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4F1D" w14:textId="01CD5CE4" w:rsidR="002B3158" w:rsidRPr="00295F22" w:rsidRDefault="002B3158" w:rsidP="00427D84">
      <w:pPr>
        <w:pStyle w:val="Heading1"/>
        <w:jc w:val="center"/>
        <w:rPr>
          <w:rFonts w:eastAsia="Arial Unicode MS"/>
          <w:sz w:val="28"/>
          <w:szCs w:val="36"/>
          <w:lang w:eastAsia="zh-HK"/>
        </w:rPr>
      </w:pPr>
      <w:r w:rsidRPr="00295F22">
        <w:rPr>
          <w:sz w:val="28"/>
          <w:szCs w:val="36"/>
        </w:rPr>
        <w:t>T</w:t>
      </w:r>
      <w:r w:rsidR="00427D84" w:rsidRPr="00295F22">
        <w:rPr>
          <w:sz w:val="28"/>
          <w:szCs w:val="36"/>
        </w:rPr>
        <w:t>ranslating</w:t>
      </w:r>
      <w:r w:rsidRPr="00295F22">
        <w:rPr>
          <w:sz w:val="28"/>
          <w:szCs w:val="36"/>
        </w:rPr>
        <w:t xml:space="preserve"> IPO Chart into C++ Code</w:t>
      </w:r>
    </w:p>
    <w:p w14:paraId="75FBFA20" w14:textId="77777777" w:rsidR="002B3158" w:rsidRDefault="002B3158" w:rsidP="002B3158">
      <w:pPr>
        <w:tabs>
          <w:tab w:val="left" w:pos="1440"/>
          <w:tab w:val="left" w:pos="1800"/>
        </w:tabs>
        <w:rPr>
          <w:rFonts w:ascii="Tahoma" w:hAnsi="Tahoma"/>
          <w:b/>
          <w:caps/>
          <w:sz w:val="16"/>
        </w:rPr>
      </w:pPr>
    </w:p>
    <w:p w14:paraId="5EB7A1B9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45C4190A" w14:textId="13A9092A" w:rsidR="002B3158" w:rsidRPr="001C150A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We’ve</w:t>
      </w:r>
      <w:r w:rsidRPr="001C150A">
        <w:rPr>
          <w:rFonts w:ascii="Tahoma" w:hAnsi="Tahoma"/>
          <w:sz w:val="20"/>
        </w:rPr>
        <w:t xml:space="preserve"> learned how to analyze a problem and create an IPO chart</w:t>
      </w:r>
      <w:r>
        <w:rPr>
          <w:rFonts w:ascii="Tahoma" w:hAnsi="Tahoma"/>
          <w:sz w:val="20"/>
        </w:rPr>
        <w:t xml:space="preserve"> to summarize the solution</w:t>
      </w:r>
      <w:r w:rsidR="001B164B">
        <w:rPr>
          <w:rFonts w:ascii="Tahoma" w:hAnsi="Tahoma"/>
          <w:sz w:val="20"/>
        </w:rPr>
        <w:t xml:space="preserve"> from the Algorithm handout</w:t>
      </w:r>
      <w:r w:rsidRPr="001C150A">
        <w:rPr>
          <w:rFonts w:ascii="Tahoma" w:hAnsi="Tahoma"/>
          <w:sz w:val="20"/>
        </w:rPr>
        <w:t xml:space="preserve">.  The </w:t>
      </w:r>
      <w:r>
        <w:rPr>
          <w:rFonts w:ascii="Tahoma" w:hAnsi="Tahoma"/>
          <w:sz w:val="20"/>
        </w:rPr>
        <w:t>next step is</w:t>
      </w:r>
      <w:r w:rsidRPr="001C150A">
        <w:rPr>
          <w:rFonts w:ascii="Tahoma" w:hAnsi="Tahoma"/>
          <w:sz w:val="20"/>
        </w:rPr>
        <w:t xml:space="preserve"> to translate </w:t>
      </w:r>
      <w:r w:rsidR="00A860B1">
        <w:rPr>
          <w:rFonts w:ascii="Tahoma" w:hAnsi="Tahoma"/>
          <w:sz w:val="20"/>
        </w:rPr>
        <w:t>th</w:t>
      </w:r>
      <w:r w:rsidRPr="001C150A">
        <w:rPr>
          <w:rFonts w:ascii="Tahoma" w:hAnsi="Tahoma"/>
          <w:sz w:val="20"/>
        </w:rPr>
        <w:t xml:space="preserve">e IPO chart into C++ statements.  This </w:t>
      </w:r>
      <w:r>
        <w:rPr>
          <w:rFonts w:ascii="Tahoma" w:hAnsi="Tahoma"/>
          <w:sz w:val="20"/>
        </w:rPr>
        <w:t>includes</w:t>
      </w:r>
      <w:r w:rsidRPr="001C150A">
        <w:rPr>
          <w:rFonts w:ascii="Tahoma" w:hAnsi="Tahoma"/>
          <w:sz w:val="20"/>
        </w:rPr>
        <w:t>: (a) assign a name, data type and initial value to every</w:t>
      </w:r>
      <w:r>
        <w:rPr>
          <w:rFonts w:ascii="Tahoma" w:hAnsi="Tahoma"/>
          <w:sz w:val="20"/>
        </w:rPr>
        <w:t xml:space="preserve"> unique</w:t>
      </w:r>
      <w:r w:rsidRPr="001C150A">
        <w:rPr>
          <w:rFonts w:ascii="Tahoma" w:hAnsi="Tahoma"/>
          <w:sz w:val="20"/>
        </w:rPr>
        <w:t xml:space="preserve"> input, processing and output item; (b) translate the algorithm steps into C++ statements.</w:t>
      </w:r>
    </w:p>
    <w:p w14:paraId="0F015E84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4293A52D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3534842B" w14:textId="77777777" w:rsidR="002B3158" w:rsidRPr="00295F22" w:rsidRDefault="002B3158" w:rsidP="00295F2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b/>
          <w:szCs w:val="32"/>
        </w:rPr>
      </w:pPr>
      <w:r w:rsidRPr="00295F22">
        <w:rPr>
          <w:rFonts w:ascii="Tahoma" w:hAnsi="Tahoma"/>
          <w:b/>
          <w:szCs w:val="32"/>
        </w:rPr>
        <w:t>Assign a name, data type and initial value to every unique input, processing and output item</w:t>
      </w:r>
    </w:p>
    <w:p w14:paraId="3ABF30C6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53BEFCE3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Each input, processing and output item on the IPO chart should be translated into a </w:t>
      </w:r>
      <w:r w:rsidRPr="00A37A83">
        <w:rPr>
          <w:rFonts w:ascii="Tahoma" w:hAnsi="Tahoma"/>
          <w:b/>
          <w:bCs/>
          <w:i/>
          <w:sz w:val="20"/>
        </w:rPr>
        <w:t>variable</w:t>
      </w:r>
      <w:r>
        <w:rPr>
          <w:rFonts w:ascii="Tahoma" w:hAnsi="Tahoma"/>
          <w:sz w:val="20"/>
        </w:rPr>
        <w:t xml:space="preserve"> in a C++ program.  Consider a variable as a memory location with a name and a type associated to it.  The type of a variable determines what kind of information can be stored in the memory location.  The types we use most in this course are as follows:</w:t>
      </w:r>
    </w:p>
    <w:p w14:paraId="60F86BF3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3552412A" w14:textId="34650C8A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 w:rsidRPr="00A37A83">
        <w:rPr>
          <w:rFonts w:ascii="Tahoma" w:hAnsi="Tahoma"/>
          <w:b/>
          <w:bCs/>
          <w:i/>
          <w:sz w:val="20"/>
        </w:rPr>
        <w:t>int</w:t>
      </w:r>
      <w:r>
        <w:rPr>
          <w:rFonts w:ascii="Tahoma" w:hAnsi="Tahoma"/>
          <w:sz w:val="20"/>
        </w:rPr>
        <w:t>: for memory locations that store integer values (e.g. 7, -15, etc.)</w:t>
      </w:r>
    </w:p>
    <w:p w14:paraId="2F9AB3B6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 w:rsidRPr="00A37A83">
        <w:rPr>
          <w:rFonts w:ascii="Tahoma" w:hAnsi="Tahoma"/>
          <w:b/>
          <w:bCs/>
          <w:i/>
          <w:sz w:val="20"/>
        </w:rPr>
        <w:t>double</w:t>
      </w:r>
      <w:r>
        <w:rPr>
          <w:rFonts w:ascii="Tahoma" w:hAnsi="Tahoma"/>
          <w:sz w:val="20"/>
        </w:rPr>
        <w:t>: for memory locations that store decimal values (e.g. 4.7, -2.0, etc.)</w:t>
      </w:r>
    </w:p>
    <w:p w14:paraId="5CED2395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 w:rsidRPr="00A37A83">
        <w:rPr>
          <w:rFonts w:ascii="Tahoma" w:hAnsi="Tahoma"/>
          <w:b/>
          <w:bCs/>
          <w:i/>
          <w:sz w:val="20"/>
        </w:rPr>
        <w:t>char</w:t>
      </w:r>
      <w:r>
        <w:rPr>
          <w:rFonts w:ascii="Tahoma" w:hAnsi="Tahoma"/>
          <w:sz w:val="20"/>
        </w:rPr>
        <w:t>: for memory locations that store characters (e.g. ‘K’, ‘a’, ‘:’, etc.)</w:t>
      </w:r>
    </w:p>
    <w:p w14:paraId="107AFC80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hAnsi="Tahoma"/>
          <w:snapToGrid/>
          <w:sz w:val="16"/>
        </w:rPr>
      </w:pPr>
    </w:p>
    <w:p w14:paraId="59356728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The initial value of a variable refers to what is stored in the memory location right after the variable is created.  Although it is not required, it is a good programming habit to explicitly give each variable an initial value when a variable is created.  Typically, if the type of the variable is </w:t>
      </w:r>
      <w:r>
        <w:rPr>
          <w:rFonts w:ascii="Tahoma" w:hAnsi="Tahoma"/>
          <w:i/>
          <w:sz w:val="20"/>
        </w:rPr>
        <w:t>int</w:t>
      </w:r>
      <w:r>
        <w:rPr>
          <w:rFonts w:ascii="Tahoma" w:hAnsi="Tahoma"/>
          <w:sz w:val="20"/>
        </w:rPr>
        <w:t xml:space="preserve">, we assign an initial value of 0 to the variable.  If the type of the variable is </w:t>
      </w:r>
      <w:r>
        <w:rPr>
          <w:rFonts w:ascii="Tahoma" w:hAnsi="Tahoma"/>
          <w:i/>
          <w:sz w:val="20"/>
        </w:rPr>
        <w:t>double</w:t>
      </w:r>
      <w:r>
        <w:rPr>
          <w:rFonts w:ascii="Tahoma" w:hAnsi="Tahoma"/>
          <w:sz w:val="20"/>
        </w:rPr>
        <w:t xml:space="preserve">, we assign an initial value of 0.0.  If the type of the variable is </w:t>
      </w:r>
      <w:r>
        <w:rPr>
          <w:rFonts w:ascii="Tahoma" w:hAnsi="Tahoma"/>
          <w:i/>
          <w:sz w:val="20"/>
        </w:rPr>
        <w:t>char</w:t>
      </w:r>
      <w:r>
        <w:rPr>
          <w:rFonts w:ascii="Tahoma" w:hAnsi="Tahoma"/>
          <w:sz w:val="20"/>
        </w:rPr>
        <w:t>, we assign an initial value of ' ' to the variable (Note: There is a blank space between the quotes).</w:t>
      </w:r>
    </w:p>
    <w:p w14:paraId="70C34D42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0F77D41E" w14:textId="5DE04562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There are some rules on how to name a variable.  </w:t>
      </w:r>
    </w:p>
    <w:p w14:paraId="7FD29DE2" w14:textId="77777777" w:rsidR="00A04256" w:rsidRDefault="00A04256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03112F2F" w14:textId="77777777" w:rsidR="002B3158" w:rsidRDefault="002B3158" w:rsidP="002B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1. </w:t>
      </w:r>
      <w:r>
        <w:rPr>
          <w:rFonts w:ascii="Tahoma" w:hAnsi="Tahoma"/>
          <w:sz w:val="20"/>
        </w:rPr>
        <w:tab/>
        <w:t>The name must begin with a letter.</w:t>
      </w:r>
    </w:p>
    <w:p w14:paraId="454BDEF6" w14:textId="02050367" w:rsidR="002B3158" w:rsidRDefault="002B3158" w:rsidP="002B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2.</w:t>
      </w:r>
      <w:r>
        <w:rPr>
          <w:rFonts w:ascii="Tahoma" w:hAnsi="Tahoma"/>
          <w:sz w:val="20"/>
        </w:rPr>
        <w:tab/>
        <w:t>The name must contain only letters, numbers, and the underscore.  No punctuation characters o</w:t>
      </w:r>
      <w:r w:rsidR="00295F22">
        <w:rPr>
          <w:rFonts w:ascii="Tahoma" w:hAnsi="Tahoma"/>
          <w:sz w:val="20"/>
        </w:rPr>
        <w:t>r</w:t>
      </w:r>
      <w:r>
        <w:rPr>
          <w:rFonts w:ascii="Tahoma" w:hAnsi="Tahoma"/>
          <w:sz w:val="20"/>
        </w:rPr>
        <w:t xml:space="preserve"> spaces are allowed in the name.</w:t>
      </w:r>
    </w:p>
    <w:p w14:paraId="0AB568C0" w14:textId="77777777" w:rsidR="002B3158" w:rsidRDefault="002B3158" w:rsidP="002B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3.</w:t>
      </w:r>
      <w:r>
        <w:rPr>
          <w:rFonts w:ascii="Tahoma" w:hAnsi="Tahoma"/>
          <w:sz w:val="20"/>
        </w:rPr>
        <w:tab/>
        <w:t>The C++ compiler you are using determines the maximum number of characters in a name.  Although names can contain thousands of characters, the recommended maximum number of characters to use is 32.</w:t>
      </w:r>
    </w:p>
    <w:p w14:paraId="6C804F03" w14:textId="77777777" w:rsidR="002B3158" w:rsidRDefault="002B3158" w:rsidP="002B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4.</w:t>
      </w:r>
      <w:r>
        <w:rPr>
          <w:rFonts w:ascii="Tahoma" w:hAnsi="Tahoma"/>
          <w:sz w:val="20"/>
        </w:rPr>
        <w:tab/>
        <w:t xml:space="preserve">The name cannot be a keyword, such as </w:t>
      </w:r>
      <w:r w:rsidRPr="00477740">
        <w:rPr>
          <w:rFonts w:ascii="Courier New" w:hAnsi="Courier New" w:cs="Courier New"/>
          <w:sz w:val="20"/>
        </w:rPr>
        <w:t>double</w:t>
      </w:r>
      <w:r>
        <w:rPr>
          <w:rFonts w:ascii="Tahoma" w:hAnsi="Tahoma"/>
          <w:sz w:val="20"/>
        </w:rPr>
        <w:t>, because a keyword has a special meaning in C</w:t>
      </w:r>
    </w:p>
    <w:p w14:paraId="116407F3" w14:textId="77777777" w:rsidR="002B3158" w:rsidRDefault="002B3158" w:rsidP="002B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5.</w:t>
      </w:r>
      <w:r>
        <w:rPr>
          <w:rFonts w:ascii="Tahoma" w:hAnsi="Tahoma"/>
          <w:sz w:val="20"/>
        </w:rPr>
        <w:tab/>
        <w:t>Names in C++ are case sensitive.</w:t>
      </w:r>
    </w:p>
    <w:p w14:paraId="4591B172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hAnsi="Tahoma"/>
          <w:snapToGrid/>
          <w:sz w:val="16"/>
        </w:rPr>
      </w:pPr>
    </w:p>
    <w:p w14:paraId="015136CA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The following are examples of how to make up names and assign types and initial values to variables:</w:t>
      </w:r>
    </w:p>
    <w:p w14:paraId="23AF84BA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1F83A6E5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int numPets = 0;</w:t>
      </w:r>
    </w:p>
    <w:p w14:paraId="18A65D92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double gpa = 0.0;</w:t>
      </w:r>
    </w:p>
    <w:p w14:paraId="416078FA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char letterGrade = ' ';</w:t>
      </w:r>
    </w:p>
    <w:p w14:paraId="2D0DE33B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08D3067C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22AC716E" w14:textId="77777777" w:rsidR="002B3158" w:rsidRPr="00295F22" w:rsidRDefault="002B3158" w:rsidP="00295F2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b/>
          <w:szCs w:val="32"/>
        </w:rPr>
      </w:pPr>
      <w:r w:rsidRPr="00295F22">
        <w:rPr>
          <w:rFonts w:ascii="Tahoma" w:hAnsi="Tahoma"/>
          <w:b/>
          <w:szCs w:val="32"/>
        </w:rPr>
        <w:t>Translate the algorithm steps into C++ statements</w:t>
      </w:r>
    </w:p>
    <w:p w14:paraId="4C884D25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24046986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In the programs we are going to write in this and the next labs, we will use only three types of statements: input statements, output statements and assignment statements.</w:t>
      </w:r>
    </w:p>
    <w:p w14:paraId="5850EE6E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33D7C701" w14:textId="77777777" w:rsidR="002B3158" w:rsidRPr="00295F22" w:rsidRDefault="002B3158" w:rsidP="00427454">
      <w:pPr>
        <w:pStyle w:val="Heading2"/>
        <w:rPr>
          <w:b/>
          <w:bCs/>
        </w:rPr>
      </w:pPr>
      <w:r w:rsidRPr="00295F22">
        <w:rPr>
          <w:b/>
          <w:bCs/>
        </w:rPr>
        <w:t>Input statements</w:t>
      </w:r>
    </w:p>
    <w:p w14:paraId="77FA516B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591270D4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To get input into a C++ program, we use a </w:t>
      </w:r>
      <w:r>
        <w:rPr>
          <w:rFonts w:ascii="Tahoma" w:hAnsi="Tahoma"/>
          <w:i/>
          <w:sz w:val="20"/>
        </w:rPr>
        <w:t>cin</w:t>
      </w:r>
      <w:r>
        <w:rPr>
          <w:rFonts w:ascii="Tahoma" w:hAnsi="Tahoma"/>
          <w:sz w:val="20"/>
        </w:rPr>
        <w:t xml:space="preserve"> statement, which has the following syntax:</w:t>
      </w:r>
    </w:p>
    <w:p w14:paraId="337F51B4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366E3451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lastRenderedPageBreak/>
        <w:tab/>
        <w:t>cin &gt;&gt; variable_name;</w:t>
      </w:r>
    </w:p>
    <w:p w14:paraId="3CD9DDAB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0D19C596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The word </w:t>
      </w:r>
      <w:r>
        <w:rPr>
          <w:rFonts w:ascii="Tahoma" w:hAnsi="Tahoma"/>
          <w:i/>
          <w:sz w:val="20"/>
        </w:rPr>
        <w:t>cin</w:t>
      </w:r>
      <w:r>
        <w:rPr>
          <w:rFonts w:ascii="Tahoma" w:hAnsi="Tahoma"/>
          <w:sz w:val="20"/>
        </w:rPr>
        <w:t xml:space="preserve"> tells the computer to read what the user enters through the keyboard and store the input value in the variable </w:t>
      </w:r>
      <w:r>
        <w:rPr>
          <w:rFonts w:ascii="Courier New" w:hAnsi="Courier New"/>
          <w:sz w:val="20"/>
        </w:rPr>
        <w:t>variable_name</w:t>
      </w:r>
      <w:r>
        <w:rPr>
          <w:rFonts w:ascii="Tahoma" w:hAnsi="Tahoma"/>
          <w:sz w:val="20"/>
        </w:rPr>
        <w:t>.  Example:</w:t>
      </w:r>
    </w:p>
    <w:p w14:paraId="30BDC484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7B28B831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cin &gt;&gt; numPets;</w:t>
      </w:r>
    </w:p>
    <w:p w14:paraId="642F3180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018AE587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Suppose the user types 2, the computer will read the 2 and store it in the variable </w:t>
      </w:r>
      <w:r>
        <w:rPr>
          <w:rFonts w:ascii="Courier New" w:hAnsi="Courier New"/>
          <w:sz w:val="20"/>
        </w:rPr>
        <w:t>numPets</w:t>
      </w:r>
      <w:r>
        <w:rPr>
          <w:rFonts w:ascii="Tahoma" w:hAnsi="Tahoma"/>
          <w:sz w:val="20"/>
        </w:rPr>
        <w:t>.</w:t>
      </w:r>
    </w:p>
    <w:p w14:paraId="48942058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75A9A190" w14:textId="77777777" w:rsidR="002B3158" w:rsidRPr="00295F22" w:rsidRDefault="002B3158" w:rsidP="00427454">
      <w:pPr>
        <w:pStyle w:val="Heading2"/>
        <w:rPr>
          <w:b/>
          <w:bCs/>
        </w:rPr>
      </w:pPr>
      <w:r w:rsidRPr="00295F22">
        <w:rPr>
          <w:b/>
          <w:bCs/>
        </w:rPr>
        <w:t>Output statements</w:t>
      </w:r>
    </w:p>
    <w:p w14:paraId="07A81591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564FFFB7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To display information on the computer screen, we use a </w:t>
      </w:r>
      <w:r>
        <w:rPr>
          <w:rFonts w:ascii="Tahoma" w:hAnsi="Tahoma"/>
          <w:i/>
          <w:sz w:val="20"/>
        </w:rPr>
        <w:t xml:space="preserve">cout </w:t>
      </w:r>
      <w:r>
        <w:rPr>
          <w:rFonts w:ascii="Tahoma" w:hAnsi="Tahoma"/>
          <w:sz w:val="20"/>
        </w:rPr>
        <w:t>statement, which has the following syntax:</w:t>
      </w:r>
    </w:p>
    <w:p w14:paraId="5611F77B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0A500806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output_item;</w:t>
      </w:r>
    </w:p>
    <w:p w14:paraId="3B507598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18BC1087" w14:textId="17D97255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There are two types of items we can display on the screen: a text message or the value stored in a variable. To display a text message, we put the message inside double quotes.  Example:</w:t>
      </w:r>
    </w:p>
    <w:p w14:paraId="01D2C963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0E84933D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"I have 2 pets.";</w:t>
      </w:r>
    </w:p>
    <w:p w14:paraId="0F114E74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25FB609B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To display the value stored in a variable on the screen, we simply put the name of the variable in the </w:t>
      </w:r>
      <w:r>
        <w:rPr>
          <w:rFonts w:ascii="Tahoma" w:hAnsi="Tahoma"/>
          <w:i/>
          <w:sz w:val="20"/>
        </w:rPr>
        <w:t>cout</w:t>
      </w:r>
      <w:r>
        <w:rPr>
          <w:rFonts w:ascii="Tahoma" w:hAnsi="Tahoma"/>
          <w:sz w:val="20"/>
        </w:rPr>
        <w:t xml:space="preserve"> statement.  Example:</w:t>
      </w:r>
    </w:p>
    <w:p w14:paraId="37B5D115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5522E400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numPets;</w:t>
      </w:r>
    </w:p>
    <w:p w14:paraId="3691B7E1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0F481173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Suppose 2 is stored in the variable </w:t>
      </w:r>
      <w:r>
        <w:rPr>
          <w:rFonts w:ascii="Courier New" w:hAnsi="Courier New"/>
          <w:sz w:val="20"/>
        </w:rPr>
        <w:t>numPets</w:t>
      </w:r>
      <w:r>
        <w:rPr>
          <w:rFonts w:ascii="Tahoma" w:hAnsi="Tahoma"/>
          <w:sz w:val="20"/>
        </w:rPr>
        <w:t>, we will see 2 on the screen.  In this example, we may want to also display a text message on the screen to clarify what the 2 means:</w:t>
      </w:r>
    </w:p>
    <w:p w14:paraId="5AD23308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4CFC93F8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"Number of pets I have: ";</w:t>
      </w:r>
    </w:p>
    <w:p w14:paraId="10C577AC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numPets;</w:t>
      </w:r>
    </w:p>
    <w:p w14:paraId="028CCE84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6EDB46F0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This time we will see this output on the screen:</w:t>
      </w:r>
    </w:p>
    <w:p w14:paraId="6D3D4CBD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63B5E0A0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Number of pets I have: 2</w:t>
      </w:r>
    </w:p>
    <w:p w14:paraId="53773E9A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20A98A0A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We can combine the two </w:t>
      </w:r>
      <w:r>
        <w:rPr>
          <w:rFonts w:ascii="Tahoma" w:hAnsi="Tahoma"/>
          <w:i/>
          <w:sz w:val="20"/>
        </w:rPr>
        <w:t>cout</w:t>
      </w:r>
      <w:r>
        <w:rPr>
          <w:rFonts w:ascii="Tahoma" w:hAnsi="Tahoma"/>
          <w:sz w:val="20"/>
        </w:rPr>
        <w:t xml:space="preserve"> statements into one:</w:t>
      </w:r>
    </w:p>
    <w:p w14:paraId="23217149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hAnsi="Tahoma"/>
          <w:snapToGrid/>
          <w:sz w:val="16"/>
        </w:rPr>
      </w:pPr>
    </w:p>
    <w:p w14:paraId="5503B437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"Number of pets I have: " &lt;&lt; numPets;</w:t>
      </w:r>
    </w:p>
    <w:p w14:paraId="0A2592C0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  <w:sz w:val="16"/>
        </w:rPr>
      </w:pPr>
    </w:p>
    <w:p w14:paraId="5E7B9163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We can also do this:</w:t>
      </w:r>
    </w:p>
    <w:p w14:paraId="4585614D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  <w:sz w:val="16"/>
        </w:rPr>
      </w:pPr>
    </w:p>
    <w:p w14:paraId="28F294C0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" I have " &lt;&lt; numPets &lt;&lt; " pets.";</w:t>
      </w:r>
    </w:p>
    <w:p w14:paraId="7D41520D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  <w:sz w:val="16"/>
        </w:rPr>
      </w:pPr>
    </w:p>
    <w:p w14:paraId="4DF5C7CA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Suppose 2 is stored in the variable </w:t>
      </w:r>
      <w:r>
        <w:rPr>
          <w:rFonts w:ascii="Courier New" w:hAnsi="Courier New"/>
          <w:sz w:val="20"/>
        </w:rPr>
        <w:t>numPets</w:t>
      </w:r>
      <w:r>
        <w:rPr>
          <w:rFonts w:ascii="Tahoma" w:hAnsi="Tahoma"/>
          <w:sz w:val="20"/>
        </w:rPr>
        <w:t>, what will you see on the screen?</w:t>
      </w:r>
    </w:p>
    <w:p w14:paraId="68FE6F04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</w:p>
    <w:p w14:paraId="03F5D61B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There is one more thing about the </w:t>
      </w:r>
      <w:r>
        <w:rPr>
          <w:rFonts w:ascii="Tahoma" w:hAnsi="Tahoma"/>
          <w:i/>
          <w:sz w:val="20"/>
        </w:rPr>
        <w:t>cout</w:t>
      </w:r>
      <w:r>
        <w:rPr>
          <w:rFonts w:ascii="Tahoma" w:hAnsi="Tahoma"/>
          <w:sz w:val="20"/>
        </w:rPr>
        <w:t xml:space="preserve">  statement.  The computer does not automatically move the cursor to the next line on the screen when a </w:t>
      </w:r>
      <w:r>
        <w:rPr>
          <w:rFonts w:ascii="Tahoma" w:hAnsi="Tahoma"/>
          <w:i/>
          <w:sz w:val="20"/>
        </w:rPr>
        <w:t>cout</w:t>
      </w:r>
      <w:r>
        <w:rPr>
          <w:rFonts w:ascii="Tahoma" w:hAnsi="Tahoma"/>
          <w:sz w:val="20"/>
        </w:rPr>
        <w:t xml:space="preserve"> statement ends.  Look at this example:</w:t>
      </w:r>
    </w:p>
    <w:p w14:paraId="092381A2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3230E3B1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"I have two pets.";</w:t>
      </w:r>
    </w:p>
    <w:p w14:paraId="189BCDDA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"One of them is a cat while the other one is a dog.";</w:t>
      </w:r>
    </w:p>
    <w:p w14:paraId="2C34E1CA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  <w:sz w:val="16"/>
        </w:rPr>
      </w:pPr>
    </w:p>
    <w:p w14:paraId="03C6C1B4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This is what we will see on the screen:</w:t>
      </w:r>
    </w:p>
    <w:p w14:paraId="7B01B628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0BB61D56" w14:textId="0C03E73F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I have two pets. One of them is a cat while the other one is a dog.</w:t>
      </w:r>
    </w:p>
    <w:p w14:paraId="64902902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  <w:sz w:val="16"/>
        </w:rPr>
      </w:pPr>
    </w:p>
    <w:p w14:paraId="0982177C" w14:textId="65445284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We can use the word </w:t>
      </w:r>
      <w:r>
        <w:rPr>
          <w:rFonts w:ascii="Tahoma" w:hAnsi="Tahoma"/>
          <w:i/>
          <w:sz w:val="20"/>
        </w:rPr>
        <w:t>endl</w:t>
      </w:r>
      <w:r>
        <w:rPr>
          <w:rFonts w:ascii="Tahoma" w:hAnsi="Tahoma"/>
          <w:sz w:val="20"/>
        </w:rPr>
        <w:t xml:space="preserve"> to move the cursor to the next line.  Example: </w:t>
      </w:r>
    </w:p>
    <w:p w14:paraId="5ECB96C9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43647356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"I have two pets." &lt;&lt; endl;</w:t>
      </w:r>
    </w:p>
    <w:p w14:paraId="7FA98DAB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cout &lt;&lt; "One of them is a cat while the other one is a dog.";</w:t>
      </w:r>
    </w:p>
    <w:p w14:paraId="26ACDAC0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5050B484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This is what we will see on the screen now:</w:t>
      </w:r>
    </w:p>
    <w:p w14:paraId="432A11B5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3FF619DB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I have two pets.</w:t>
      </w:r>
    </w:p>
    <w:p w14:paraId="5F4ABCE0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One of them is a cat while the other one is a dog.</w:t>
      </w:r>
    </w:p>
    <w:p w14:paraId="513CC0CE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22BD7A1A" w14:textId="77777777" w:rsidR="002B3158" w:rsidRPr="00295F22" w:rsidRDefault="002B3158" w:rsidP="00427454">
      <w:pPr>
        <w:pStyle w:val="Heading2"/>
        <w:rPr>
          <w:b/>
          <w:bCs/>
        </w:rPr>
      </w:pPr>
      <w:r w:rsidRPr="00295F22">
        <w:rPr>
          <w:b/>
          <w:bCs/>
        </w:rPr>
        <w:t>Assignment statements</w:t>
      </w:r>
    </w:p>
    <w:p w14:paraId="5A01F410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17FCE1A2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We use an assignment statement to assign a value to a variable.  The syntax:</w:t>
      </w:r>
    </w:p>
    <w:p w14:paraId="5B68B2D5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5AA16AF2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rPr>
          <w:snapToGrid/>
        </w:rPr>
        <w:tab/>
        <w:t>Variable_name = value_or_mathematical_expression;</w:t>
      </w:r>
    </w:p>
    <w:p w14:paraId="7D90B062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32CBA413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hAnsi="Tahoma"/>
        </w:rPr>
      </w:pPr>
      <w:r>
        <w:rPr>
          <w:rFonts w:ascii="Tahoma" w:hAnsi="Tahoma"/>
        </w:rPr>
        <w:t>Examples:</w:t>
      </w:r>
    </w:p>
    <w:p w14:paraId="49624C23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hAnsi="Tahoma"/>
          <w:sz w:val="16"/>
        </w:rPr>
      </w:pPr>
    </w:p>
    <w:p w14:paraId="5B0FAF62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  <w:r>
        <w:tab/>
        <w:t>taxRate = 0.07;</w:t>
      </w:r>
    </w:p>
    <w:p w14:paraId="03C8262F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napToGrid/>
        </w:rPr>
      </w:pPr>
      <w:r>
        <w:tab/>
        <w:t>price = price_before_tax + price_before_tax * taxRate;</w:t>
      </w:r>
    </w:p>
    <w:p w14:paraId="306D9BE9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78031461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If the right hand side of an assignment statement is a value, the value will be assigned to the variable on the left hand side.  If the right hand side is a mathematical expression, the computer will first evaluate the expression (i.e. calculate the value) and then assign the value to the variable on the left hand side.</w:t>
      </w:r>
    </w:p>
    <w:p w14:paraId="2931CC2B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</w:t>
      </w:r>
    </w:p>
    <w:p w14:paraId="1C42FF33" w14:textId="77777777" w:rsidR="002B3158" w:rsidRPr="00295F22" w:rsidRDefault="002B3158" w:rsidP="00295F2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b/>
          <w:szCs w:val="32"/>
        </w:rPr>
      </w:pPr>
      <w:r w:rsidRPr="00295F22">
        <w:rPr>
          <w:rFonts w:ascii="Tahoma" w:hAnsi="Tahoma"/>
          <w:b/>
          <w:szCs w:val="32"/>
        </w:rPr>
        <w:t>Examples</w:t>
      </w:r>
    </w:p>
    <w:p w14:paraId="5145074A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603591D3" w14:textId="77777777" w:rsidR="002B3158" w:rsidRPr="00F5262F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 w:rsidRPr="00F5262F">
        <w:rPr>
          <w:rFonts w:ascii="Tahoma" w:hAnsi="Tahoma"/>
          <w:sz w:val="20"/>
        </w:rPr>
        <w:t>The following examples show us how to translate items on IPO chart into C++ code.</w:t>
      </w:r>
    </w:p>
    <w:p w14:paraId="022833BB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  <w:u w:val="single"/>
        </w:rPr>
      </w:pPr>
    </w:p>
    <w:p w14:paraId="5B554BDF" w14:textId="77777777" w:rsidR="002B3158" w:rsidRPr="00427454" w:rsidRDefault="002B3158" w:rsidP="004274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b/>
          <w:bCs/>
          <w:sz w:val="20"/>
          <w:u w:val="single"/>
        </w:rPr>
      </w:pPr>
      <w:r w:rsidRPr="00427454">
        <w:rPr>
          <w:rFonts w:ascii="Tahoma" w:hAnsi="Tahoma"/>
          <w:b/>
          <w:bCs/>
          <w:sz w:val="20"/>
          <w:u w:val="single"/>
        </w:rPr>
        <w:t>Example 1</w:t>
      </w:r>
    </w:p>
    <w:p w14:paraId="724C9A07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6"/>
        </w:rPr>
      </w:pPr>
    </w:p>
    <w:p w14:paraId="7FBE0496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An online music store sells CDs for $8.99 each.  Shipping charge is $2.99 per order (not per CD).  Write a program that asks for the number of CDs purchased and then calculates and displays the total amount due on the screen.</w:t>
      </w:r>
    </w:p>
    <w:p w14:paraId="37C2ED0C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4C0CB741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First, let’s see the IPO chart and the flowchart:</w:t>
      </w:r>
    </w:p>
    <w:p w14:paraId="1EDF26E9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lang w:eastAsia="zh-H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040"/>
        <w:gridCol w:w="1980"/>
      </w:tblGrid>
      <w:tr w:rsidR="002B3158" w14:paraId="1218D400" w14:textId="77777777" w:rsidTr="00A04256">
        <w:trPr>
          <w:tblHeader/>
        </w:trPr>
        <w:tc>
          <w:tcPr>
            <w:tcW w:w="2340" w:type="dxa"/>
          </w:tcPr>
          <w:p w14:paraId="71E47A81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653C9A1A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hAnsi="Tahoma"/>
                <w:sz w:val="20"/>
              </w:rPr>
              <w:t>Input</w:t>
            </w:r>
          </w:p>
          <w:p w14:paraId="60F0BF5F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</w:tc>
        <w:tc>
          <w:tcPr>
            <w:tcW w:w="5040" w:type="dxa"/>
          </w:tcPr>
          <w:p w14:paraId="0EEA76E2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53DF67A2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Processing</w:t>
            </w:r>
          </w:p>
        </w:tc>
        <w:tc>
          <w:tcPr>
            <w:tcW w:w="1980" w:type="dxa"/>
          </w:tcPr>
          <w:p w14:paraId="3C97A026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1FE793AB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Output</w:t>
            </w:r>
          </w:p>
        </w:tc>
      </w:tr>
      <w:tr w:rsidR="002B3158" w14:paraId="5DA7BBBB" w14:textId="77777777" w:rsidTr="00427454">
        <w:tc>
          <w:tcPr>
            <w:tcW w:w="2340" w:type="dxa"/>
          </w:tcPr>
          <w:p w14:paraId="5D89C569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09673CF1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hAnsi="Tahoma"/>
                <w:sz w:val="20"/>
              </w:rPr>
              <w:t xml:space="preserve">number of CDs </w:t>
            </w:r>
          </w:p>
        </w:tc>
        <w:tc>
          <w:tcPr>
            <w:tcW w:w="5040" w:type="dxa"/>
          </w:tcPr>
          <w:p w14:paraId="58999D53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183566B3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Processing items: none</w:t>
            </w:r>
          </w:p>
          <w:p w14:paraId="53B1A9EF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</w:p>
          <w:p w14:paraId="61D1058C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Algorithm:</w:t>
            </w:r>
          </w:p>
          <w:p w14:paraId="2ACEAFE4" w14:textId="77777777" w:rsidR="002B3158" w:rsidRDefault="002B3158" w:rsidP="00263912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lang w:eastAsia="zh-HK"/>
              </w:rPr>
            </w:pPr>
            <w:r>
              <w:t xml:space="preserve">1. </w:t>
            </w:r>
            <w:r>
              <w:rPr>
                <w:rFonts w:eastAsia="Arial Unicode MS"/>
                <w:lang w:eastAsia="zh-HK"/>
              </w:rPr>
              <w:t>enter the number of CDs</w:t>
            </w:r>
          </w:p>
          <w:p w14:paraId="563E841C" w14:textId="77777777" w:rsidR="002B3158" w:rsidRDefault="002B3158" w:rsidP="00263912">
            <w:pPr>
              <w:tabs>
                <w:tab w:val="left" w:pos="25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2. 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total amount due = number of CDs * 8.99 + 2.99</w:t>
            </w:r>
            <w:r>
              <w:rPr>
                <w:rFonts w:ascii="Tahoma" w:hAnsi="Tahoma"/>
                <w:sz w:val="20"/>
              </w:rPr>
              <w:t xml:space="preserve"> </w:t>
            </w:r>
          </w:p>
          <w:p w14:paraId="375F0E8C" w14:textId="77777777" w:rsidR="002B3158" w:rsidRDefault="002B3158" w:rsidP="00263912">
            <w:pPr>
              <w:tabs>
                <w:tab w:val="left" w:pos="252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3. display</w:t>
            </w:r>
            <w:r>
              <w:rPr>
                <w:rFonts w:ascii="Tahoma" w:hAnsi="Tahoma"/>
                <w:sz w:val="20"/>
              </w:rPr>
              <w:t xml:space="preserve"> total 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amount due</w:t>
            </w:r>
          </w:p>
          <w:p w14:paraId="54BDEBAC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</w:tc>
        <w:tc>
          <w:tcPr>
            <w:tcW w:w="1980" w:type="dxa"/>
          </w:tcPr>
          <w:p w14:paraId="15070505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49585AFF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total amount due</w:t>
            </w:r>
          </w:p>
        </w:tc>
      </w:tr>
    </w:tbl>
    <w:p w14:paraId="3D3D733D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lang w:eastAsia="zh-HK"/>
        </w:rPr>
      </w:pPr>
    </w:p>
    <w:p w14:paraId="797AD21C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Let’s make a table to translate the items on IPO chart to C++ instructions:</w:t>
      </w:r>
    </w:p>
    <w:p w14:paraId="77DB6C09" w14:textId="77777777" w:rsidR="002B3158" w:rsidRPr="0091700B" w:rsidRDefault="002B3158" w:rsidP="002B3158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2"/>
          <w:szCs w:val="12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860"/>
      </w:tblGrid>
      <w:tr w:rsidR="002B3158" w14:paraId="528BA639" w14:textId="77777777" w:rsidTr="00A04256">
        <w:trPr>
          <w:tblHeader/>
        </w:trPr>
        <w:tc>
          <w:tcPr>
            <w:tcW w:w="4500" w:type="dxa"/>
          </w:tcPr>
          <w:p w14:paraId="37CC9CD1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3FA8C808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IPO chart information</w:t>
            </w:r>
          </w:p>
          <w:p w14:paraId="490EA708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</w:tc>
        <w:tc>
          <w:tcPr>
            <w:tcW w:w="4860" w:type="dxa"/>
          </w:tcPr>
          <w:p w14:paraId="522ACCB9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4EFCC7D9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C++ instructions</w:t>
            </w:r>
          </w:p>
        </w:tc>
      </w:tr>
      <w:tr w:rsidR="002B3158" w14:paraId="646D7C37" w14:textId="77777777" w:rsidTr="00427454">
        <w:tc>
          <w:tcPr>
            <w:tcW w:w="4500" w:type="dxa"/>
          </w:tcPr>
          <w:p w14:paraId="5274C31B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646DB9F3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Input</w:t>
            </w:r>
          </w:p>
          <w:p w14:paraId="608382A1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number of CDs</w:t>
            </w:r>
          </w:p>
          <w:p w14:paraId="30375526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  <w:r>
              <w:rPr>
                <w:rFonts w:ascii="Tahoma" w:hAnsi="Tahoma"/>
                <w:sz w:val="10"/>
              </w:rPr>
              <w:t xml:space="preserve">  </w:t>
            </w:r>
          </w:p>
          <w:p w14:paraId="55CA538B" w14:textId="77777777" w:rsidR="002B3158" w:rsidRPr="00F5262F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Processing</w:t>
            </w:r>
          </w:p>
          <w:p w14:paraId="4DF3D2F0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1DF01A0E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Output</w:t>
            </w:r>
          </w:p>
          <w:p w14:paraId="1F244EE6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total amount due</w:t>
            </w:r>
          </w:p>
          <w:p w14:paraId="4EF38FCA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70E02819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Algorithm</w:t>
            </w:r>
          </w:p>
          <w:p w14:paraId="626F409D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 w:rsidRPr="0091700B">
              <w:rPr>
                <w:rFonts w:ascii="Tahoma" w:hAnsi="Tahoma"/>
                <w:sz w:val="20"/>
              </w:rPr>
              <w:t>enter number of CD purchased</w:t>
            </w:r>
          </w:p>
          <w:p w14:paraId="610EB8D9" w14:textId="77777777" w:rsidR="002B3158" w:rsidRPr="0091700B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</w:p>
          <w:p w14:paraId="0CD659AA" w14:textId="77777777" w:rsidR="002B3158" w:rsidRPr="0091700B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  <w:szCs w:val="10"/>
              </w:rPr>
            </w:pPr>
          </w:p>
          <w:p w14:paraId="163A99C4" w14:textId="77777777" w:rsidR="002B3158" w:rsidRPr="0091700B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 w:rsidRPr="0091700B">
              <w:rPr>
                <w:rFonts w:ascii="Tahoma" w:hAnsi="Tahoma"/>
                <w:sz w:val="20"/>
              </w:rPr>
              <w:t>t</w:t>
            </w:r>
            <w:r>
              <w:rPr>
                <w:rFonts w:ascii="Tahoma" w:hAnsi="Tahoma"/>
                <w:sz w:val="20"/>
              </w:rPr>
              <w:t>otal amount due = number of CDs*</w:t>
            </w:r>
            <w:r w:rsidRPr="0091700B">
              <w:rPr>
                <w:rFonts w:ascii="Tahoma" w:hAnsi="Tahoma"/>
                <w:sz w:val="20"/>
              </w:rPr>
              <w:t>8.99 + 2.99</w:t>
            </w:r>
          </w:p>
          <w:p w14:paraId="6129A0DC" w14:textId="77777777" w:rsidR="002B3158" w:rsidRPr="0091700B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  <w:szCs w:val="10"/>
              </w:rPr>
            </w:pPr>
          </w:p>
          <w:p w14:paraId="150CFBA8" w14:textId="77777777" w:rsidR="002B3158" w:rsidRPr="0091700B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 w:rsidRPr="0091700B">
              <w:rPr>
                <w:rFonts w:ascii="Tahoma" w:hAnsi="Tahoma"/>
                <w:sz w:val="20"/>
              </w:rPr>
              <w:t>display total amount due</w:t>
            </w:r>
          </w:p>
          <w:p w14:paraId="2E1F0671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</w:tc>
        <w:tc>
          <w:tcPr>
            <w:tcW w:w="4860" w:type="dxa"/>
          </w:tcPr>
          <w:p w14:paraId="7746EF8B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7760A72C" w14:textId="77777777" w:rsidR="002B3158" w:rsidRDefault="002B3158" w:rsidP="00263912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ahoma" w:hAnsi="Tahoma"/>
                <w:snapToGrid/>
              </w:rPr>
            </w:pPr>
          </w:p>
          <w:p w14:paraId="51FA309B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427454">
              <w:rPr>
                <w:rFonts w:ascii="Courier New" w:hAnsi="Courier New" w:cs="Courier New"/>
                <w:sz w:val="20"/>
              </w:rPr>
              <w:t>int numberCD = 0;</w:t>
            </w:r>
          </w:p>
          <w:p w14:paraId="06277A43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338A088C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5176C324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54292594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427454">
              <w:rPr>
                <w:rFonts w:ascii="Courier New" w:hAnsi="Courier New" w:cs="Courier New"/>
                <w:sz w:val="20"/>
              </w:rPr>
              <w:t>double totalDue = 0.0;</w:t>
            </w:r>
          </w:p>
          <w:p w14:paraId="49936F03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10"/>
              </w:rPr>
            </w:pPr>
          </w:p>
          <w:p w14:paraId="3816B489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5A18BB91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427454">
              <w:rPr>
                <w:rFonts w:ascii="Courier New" w:hAnsi="Courier New" w:cs="Courier New"/>
                <w:sz w:val="20"/>
              </w:rPr>
              <w:t xml:space="preserve">cout &lt;&lt; "Enter number of CDs </w:t>
            </w:r>
            <w:r w:rsidRPr="00427454">
              <w:rPr>
                <w:rFonts w:ascii="Courier New" w:hAnsi="Courier New" w:cs="Courier New"/>
                <w:sz w:val="20"/>
              </w:rPr>
              <w:lastRenderedPageBreak/>
              <w:t>purchased: ";</w:t>
            </w:r>
          </w:p>
          <w:p w14:paraId="01E094AD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427454">
              <w:rPr>
                <w:rFonts w:ascii="Courier New" w:hAnsi="Courier New" w:cs="Courier New"/>
                <w:sz w:val="20"/>
              </w:rPr>
              <w:t>cin &gt;&gt; numberCD;</w:t>
            </w:r>
          </w:p>
          <w:p w14:paraId="1FB47303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10"/>
                <w:szCs w:val="10"/>
              </w:rPr>
            </w:pPr>
          </w:p>
          <w:p w14:paraId="68ACFC7A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427454">
              <w:rPr>
                <w:rFonts w:ascii="Courier New" w:hAnsi="Courier New" w:cs="Courier New"/>
                <w:sz w:val="20"/>
              </w:rPr>
              <w:t>totalDue = numberCD * 8.99 + 2.99;</w:t>
            </w:r>
          </w:p>
          <w:p w14:paraId="4F5EC29D" w14:textId="77777777" w:rsidR="002B3158" w:rsidRPr="00427454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10"/>
                <w:szCs w:val="10"/>
              </w:rPr>
            </w:pPr>
          </w:p>
          <w:p w14:paraId="015CE944" w14:textId="77777777" w:rsidR="002B3158" w:rsidRDefault="002B3158" w:rsidP="0026391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6"/>
              </w:rPr>
            </w:pPr>
            <w:r w:rsidRPr="00427454">
              <w:rPr>
                <w:rFonts w:ascii="Courier New" w:hAnsi="Courier New" w:cs="Courier New"/>
                <w:sz w:val="20"/>
              </w:rPr>
              <w:t>cout &lt;&lt; "Total amount due: " &lt;&lt; totalDue;</w:t>
            </w:r>
          </w:p>
        </w:tc>
      </w:tr>
    </w:tbl>
    <w:p w14:paraId="574331C2" w14:textId="77777777" w:rsidR="002B3158" w:rsidRPr="00E81A8F" w:rsidRDefault="002B3158" w:rsidP="002B3158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  <w:szCs w:val="20"/>
        </w:rPr>
      </w:pPr>
    </w:p>
    <w:p w14:paraId="47D8B45F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  <w:u w:val="single"/>
        </w:rPr>
      </w:pPr>
    </w:p>
    <w:p w14:paraId="5F8C72A2" w14:textId="77777777" w:rsidR="002B3158" w:rsidRPr="00427454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b/>
          <w:bCs/>
          <w:sz w:val="20"/>
          <w:u w:val="single"/>
        </w:rPr>
      </w:pPr>
      <w:r w:rsidRPr="00427454">
        <w:rPr>
          <w:rFonts w:ascii="Tahoma" w:hAnsi="Tahoma"/>
          <w:b/>
          <w:bCs/>
          <w:sz w:val="20"/>
          <w:u w:val="single"/>
        </w:rPr>
        <w:t>Example 2</w:t>
      </w:r>
    </w:p>
    <w:p w14:paraId="2A168DB0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0"/>
        </w:rPr>
      </w:pPr>
    </w:p>
    <w:p w14:paraId="3E4674CD" w14:textId="13EA387E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A restaurant needs a program to print checks.  The program asks for the total amount for food</w:t>
      </w:r>
      <w:r w:rsidR="00427454">
        <w:rPr>
          <w:rFonts w:ascii="Tahoma" w:hAnsi="Tahoma"/>
          <w:sz w:val="20"/>
        </w:rPr>
        <w:t xml:space="preserve">, calculate and display the sales tax and the total amount due (including tax). </w:t>
      </w:r>
      <w:r>
        <w:rPr>
          <w:rFonts w:ascii="Tahoma" w:hAnsi="Tahoma"/>
          <w:sz w:val="20"/>
        </w:rPr>
        <w:t xml:space="preserve">The tax rate is 7%.  </w:t>
      </w:r>
    </w:p>
    <w:p w14:paraId="2FFBAA79" w14:textId="77777777" w:rsidR="002B3158" w:rsidRPr="0091700B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sz w:val="12"/>
          <w:szCs w:val="12"/>
          <w:lang w:eastAsia="zh-H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220"/>
        <w:gridCol w:w="1908"/>
      </w:tblGrid>
      <w:tr w:rsidR="002B3158" w14:paraId="05A618AF" w14:textId="77777777" w:rsidTr="00A04256">
        <w:trPr>
          <w:tblHeader/>
        </w:trPr>
        <w:tc>
          <w:tcPr>
            <w:tcW w:w="2340" w:type="dxa"/>
          </w:tcPr>
          <w:p w14:paraId="64C7C12A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5E4A66F6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hAnsi="Tahoma"/>
                <w:sz w:val="20"/>
              </w:rPr>
              <w:t>Input</w:t>
            </w:r>
          </w:p>
          <w:p w14:paraId="675CCB20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</w:tc>
        <w:tc>
          <w:tcPr>
            <w:tcW w:w="5220" w:type="dxa"/>
          </w:tcPr>
          <w:p w14:paraId="6DE969B5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2E8931DA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Processing</w:t>
            </w:r>
          </w:p>
        </w:tc>
        <w:tc>
          <w:tcPr>
            <w:tcW w:w="1908" w:type="dxa"/>
          </w:tcPr>
          <w:p w14:paraId="604A3DA7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1B2C181F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Output</w:t>
            </w:r>
          </w:p>
        </w:tc>
      </w:tr>
      <w:tr w:rsidR="002B3158" w14:paraId="22630322" w14:textId="77777777" w:rsidTr="00263912">
        <w:tc>
          <w:tcPr>
            <w:tcW w:w="2340" w:type="dxa"/>
          </w:tcPr>
          <w:p w14:paraId="500DA69F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36BE12AE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hAnsi="Tahoma"/>
                <w:sz w:val="20"/>
              </w:rPr>
              <w:t xml:space="preserve">total amount for food </w:t>
            </w:r>
          </w:p>
        </w:tc>
        <w:tc>
          <w:tcPr>
            <w:tcW w:w="5220" w:type="dxa"/>
          </w:tcPr>
          <w:p w14:paraId="34DF6CC9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7A5D311C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Processing items: none</w:t>
            </w:r>
          </w:p>
          <w:p w14:paraId="6431F40F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</w:p>
          <w:p w14:paraId="6B6CCB13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Algorithm:</w:t>
            </w:r>
          </w:p>
          <w:p w14:paraId="47B779C2" w14:textId="77777777" w:rsidR="002B3158" w:rsidRDefault="002B3158" w:rsidP="00263912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lang w:eastAsia="zh-HK"/>
              </w:rPr>
            </w:pPr>
            <w:r>
              <w:t xml:space="preserve">1. </w:t>
            </w:r>
            <w:r>
              <w:rPr>
                <w:rFonts w:eastAsia="Arial Unicode MS"/>
                <w:lang w:eastAsia="zh-HK"/>
              </w:rPr>
              <w:t>enter total amount for food</w:t>
            </w:r>
          </w:p>
          <w:p w14:paraId="64C6EA01" w14:textId="77777777" w:rsidR="002B3158" w:rsidRDefault="002B3158" w:rsidP="00263912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lang w:eastAsia="zh-HK"/>
              </w:rPr>
            </w:pPr>
            <w:r>
              <w:rPr>
                <w:rFonts w:eastAsia="Arial Unicode MS"/>
                <w:lang w:eastAsia="zh-HK"/>
              </w:rPr>
              <w:t>2. sales tax = total amount for food * 0.07</w:t>
            </w:r>
          </w:p>
          <w:p w14:paraId="3E0C2319" w14:textId="77777777" w:rsidR="002B3158" w:rsidRDefault="002B3158" w:rsidP="00263912">
            <w:pPr>
              <w:tabs>
                <w:tab w:val="left" w:pos="25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3. 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total amount due = total amount for food + sales tax</w:t>
            </w:r>
            <w:r>
              <w:rPr>
                <w:rFonts w:ascii="Tahoma" w:hAnsi="Tahoma"/>
                <w:sz w:val="20"/>
              </w:rPr>
              <w:t xml:space="preserve"> </w:t>
            </w:r>
          </w:p>
          <w:p w14:paraId="72AB3DC9" w14:textId="77777777" w:rsidR="002B3158" w:rsidRDefault="002B3158" w:rsidP="00263912">
            <w:pPr>
              <w:tabs>
                <w:tab w:val="left" w:pos="252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4. display</w:t>
            </w:r>
            <w:r>
              <w:rPr>
                <w:rFonts w:ascii="Tahoma" w:hAnsi="Tahoma"/>
                <w:sz w:val="20"/>
              </w:rPr>
              <w:t xml:space="preserve"> sales tax and total 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amount due</w:t>
            </w:r>
          </w:p>
          <w:p w14:paraId="2E6E41B4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</w:tc>
        <w:tc>
          <w:tcPr>
            <w:tcW w:w="1908" w:type="dxa"/>
          </w:tcPr>
          <w:p w14:paraId="56DB6FA1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3B565A24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sales tax</w:t>
            </w:r>
          </w:p>
          <w:p w14:paraId="7ACCEB12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total amount due</w:t>
            </w:r>
          </w:p>
        </w:tc>
      </w:tr>
    </w:tbl>
    <w:p w14:paraId="4B7BF0EA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lang w:eastAsia="zh-HK"/>
        </w:rPr>
      </w:pPr>
    </w:p>
    <w:p w14:paraId="6CD6185F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lang w:eastAsia="zh-HK"/>
        </w:rPr>
      </w:pPr>
    </w:p>
    <w:p w14:paraId="6C71ECC5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Let’s make a table to translate the items on IPO chart to C++ instructions:</w:t>
      </w:r>
    </w:p>
    <w:p w14:paraId="69952FEF" w14:textId="77777777" w:rsidR="002B3158" w:rsidRPr="0091700B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410"/>
      </w:tblGrid>
      <w:tr w:rsidR="002B3158" w14:paraId="434B22A1" w14:textId="77777777" w:rsidTr="00A04256">
        <w:trPr>
          <w:tblHeader/>
        </w:trPr>
        <w:tc>
          <w:tcPr>
            <w:tcW w:w="5040" w:type="dxa"/>
          </w:tcPr>
          <w:p w14:paraId="1B5CD318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531B0F71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IPO chart information</w:t>
            </w:r>
          </w:p>
          <w:p w14:paraId="502C4614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</w:tc>
        <w:tc>
          <w:tcPr>
            <w:tcW w:w="4410" w:type="dxa"/>
          </w:tcPr>
          <w:p w14:paraId="4D8959E9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294B2805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C++ instructions</w:t>
            </w:r>
          </w:p>
        </w:tc>
      </w:tr>
      <w:tr w:rsidR="002B3158" w14:paraId="4E1EAD21" w14:textId="77777777" w:rsidTr="00F573E2">
        <w:tc>
          <w:tcPr>
            <w:tcW w:w="5040" w:type="dxa"/>
          </w:tcPr>
          <w:p w14:paraId="347C5A06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2196625C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Input</w:t>
            </w:r>
          </w:p>
          <w:p w14:paraId="21483685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total amount for food</w:t>
            </w:r>
          </w:p>
          <w:p w14:paraId="6A6050A6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  <w:r>
              <w:rPr>
                <w:rFonts w:ascii="Tahoma" w:hAnsi="Tahoma"/>
                <w:sz w:val="10"/>
              </w:rPr>
              <w:t xml:space="preserve">  </w:t>
            </w:r>
          </w:p>
          <w:p w14:paraId="0C02E353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Processing</w:t>
            </w:r>
          </w:p>
          <w:p w14:paraId="65D793A8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  <w:r>
              <w:rPr>
                <w:rFonts w:ascii="Tahoma" w:hAnsi="Tahoma"/>
                <w:sz w:val="20"/>
              </w:rPr>
              <w:t xml:space="preserve"> </w:t>
            </w:r>
          </w:p>
          <w:p w14:paraId="1A489031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Output</w:t>
            </w:r>
          </w:p>
          <w:p w14:paraId="6CD05A73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sales tax</w:t>
            </w:r>
          </w:p>
          <w:p w14:paraId="102AE5E4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total amount due</w:t>
            </w:r>
          </w:p>
          <w:p w14:paraId="58C215E5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28CEE9A1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Algorithm</w:t>
            </w:r>
          </w:p>
          <w:p w14:paraId="24E58D7F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enter total amount for food.</w:t>
            </w:r>
          </w:p>
          <w:p w14:paraId="157209F8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20"/>
              </w:rPr>
            </w:pPr>
          </w:p>
          <w:p w14:paraId="52F537D9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6"/>
              </w:rPr>
            </w:pPr>
          </w:p>
          <w:p w14:paraId="246C67FC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eastAsia="Arial Unicode MS" w:hAnsi="Tahoma" w:cs="Tahoma"/>
                <w:sz w:val="20"/>
                <w:szCs w:val="20"/>
                <w:lang w:eastAsia="zh-HK"/>
              </w:rPr>
            </w:pPr>
            <w:r w:rsidRPr="00216FB7">
              <w:rPr>
                <w:rFonts w:ascii="Tahoma" w:eastAsia="Arial Unicode MS" w:hAnsi="Tahoma" w:cs="Tahoma"/>
                <w:sz w:val="20"/>
                <w:szCs w:val="20"/>
                <w:lang w:eastAsia="zh-HK"/>
              </w:rPr>
              <w:t>sale</w:t>
            </w:r>
            <w:r>
              <w:rPr>
                <w:rFonts w:ascii="Tahoma" w:eastAsia="Arial Unicode MS" w:hAnsi="Tahoma" w:cs="Tahoma"/>
                <w:sz w:val="20"/>
                <w:szCs w:val="20"/>
                <w:lang w:eastAsia="zh-HK"/>
              </w:rPr>
              <w:t>s</w:t>
            </w:r>
            <w:r w:rsidRPr="00216FB7">
              <w:rPr>
                <w:rFonts w:ascii="Tahoma" w:eastAsia="Arial Unicode MS" w:hAnsi="Tahoma" w:cs="Tahoma"/>
                <w:sz w:val="20"/>
                <w:szCs w:val="20"/>
                <w:lang w:eastAsia="zh-HK"/>
              </w:rPr>
              <w:t xml:space="preserve"> tax = total amount for food * 0.07</w:t>
            </w:r>
          </w:p>
          <w:p w14:paraId="6DDDF474" w14:textId="77777777" w:rsidR="002B3158" w:rsidRPr="00216FB7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 w:cs="Tahoma"/>
                <w:sz w:val="6"/>
                <w:szCs w:val="6"/>
              </w:rPr>
            </w:pPr>
          </w:p>
          <w:p w14:paraId="76F7F209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total amount due = total amount for food + sales tax</w:t>
            </w:r>
          </w:p>
          <w:p w14:paraId="210D32B1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6"/>
              </w:rPr>
            </w:pPr>
            <w:r>
              <w:rPr>
                <w:rFonts w:ascii="Tahoma" w:hAnsi="Tahoma"/>
                <w:sz w:val="6"/>
              </w:rPr>
              <w:t xml:space="preserve"> </w:t>
            </w:r>
          </w:p>
          <w:p w14:paraId="125E67AD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display sales tax and total amount due.</w:t>
            </w:r>
          </w:p>
          <w:p w14:paraId="4ABC143D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</w:tc>
        <w:tc>
          <w:tcPr>
            <w:tcW w:w="4410" w:type="dxa"/>
          </w:tcPr>
          <w:p w14:paraId="2C615170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2C7DF108" w14:textId="77777777" w:rsidR="002B3158" w:rsidRDefault="002B3158" w:rsidP="00263912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ahoma" w:hAnsi="Tahoma"/>
                <w:snapToGrid/>
              </w:rPr>
            </w:pPr>
          </w:p>
          <w:p w14:paraId="76949459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double totFood = 0.0;</w:t>
            </w:r>
          </w:p>
          <w:p w14:paraId="3D0C0F5F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10"/>
              </w:rPr>
            </w:pPr>
          </w:p>
          <w:p w14:paraId="12B67EDD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7E2DA578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10"/>
              </w:rPr>
            </w:pPr>
          </w:p>
          <w:p w14:paraId="3831EDD9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6E7E5E0B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double tax = 0.0;</w:t>
            </w:r>
          </w:p>
          <w:p w14:paraId="00EABF64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double totalDue = 0.0;</w:t>
            </w:r>
          </w:p>
          <w:p w14:paraId="48BD0850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10"/>
              </w:rPr>
            </w:pPr>
          </w:p>
          <w:p w14:paraId="16F4CC9E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485A8963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cout &lt;&lt; "Enter total for food: ";</w:t>
            </w:r>
          </w:p>
          <w:p w14:paraId="54557973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cin &gt;&gt; totFood;</w:t>
            </w:r>
          </w:p>
          <w:p w14:paraId="6E210C7D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6"/>
              </w:rPr>
            </w:pPr>
          </w:p>
          <w:p w14:paraId="04E8FDD7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tax = totFood * 0.07;</w:t>
            </w:r>
          </w:p>
          <w:p w14:paraId="795EE044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6"/>
              </w:rPr>
            </w:pPr>
          </w:p>
          <w:p w14:paraId="47CE95A0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totalDue = totFood + tax;</w:t>
            </w:r>
          </w:p>
          <w:p w14:paraId="5B4EFDF4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6"/>
              </w:rPr>
            </w:pPr>
          </w:p>
          <w:p w14:paraId="007169E3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cout &lt;&lt; "Sales Tax: " &lt;&lt; tax &lt;&lt; endl;</w:t>
            </w:r>
          </w:p>
          <w:p w14:paraId="19F7E0B1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cout &lt;&lt; "Total amount due: " &lt;&lt; totalDue &lt;&lt; endl;</w:t>
            </w:r>
          </w:p>
          <w:p w14:paraId="557394C2" w14:textId="77777777" w:rsidR="002B3158" w:rsidRPr="0091700B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  <w:szCs w:val="10"/>
              </w:rPr>
            </w:pPr>
          </w:p>
        </w:tc>
      </w:tr>
    </w:tbl>
    <w:p w14:paraId="09E4BAA3" w14:textId="77777777" w:rsidR="002B3158" w:rsidRPr="0091700B" w:rsidRDefault="002B3158" w:rsidP="002B3158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0"/>
          <w:szCs w:val="10"/>
        </w:rPr>
      </w:pPr>
    </w:p>
    <w:p w14:paraId="26D8A50E" w14:textId="3814AD03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0"/>
          <w:szCs w:val="10"/>
        </w:rPr>
      </w:pPr>
    </w:p>
    <w:p w14:paraId="0C3E2183" w14:textId="77777777" w:rsidR="00F573E2" w:rsidRPr="0091700B" w:rsidRDefault="00F573E2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0"/>
          <w:szCs w:val="10"/>
        </w:rPr>
      </w:pPr>
    </w:p>
    <w:p w14:paraId="6040D982" w14:textId="77777777" w:rsidR="002B3158" w:rsidRPr="00F573E2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b/>
          <w:bCs/>
          <w:sz w:val="20"/>
          <w:u w:val="single"/>
        </w:rPr>
      </w:pPr>
      <w:r w:rsidRPr="00F573E2">
        <w:rPr>
          <w:rFonts w:ascii="Tahoma" w:hAnsi="Tahoma"/>
          <w:b/>
          <w:bCs/>
          <w:sz w:val="20"/>
          <w:u w:val="single"/>
        </w:rPr>
        <w:t>Example 3</w:t>
      </w:r>
    </w:p>
    <w:p w14:paraId="32E53EBF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0"/>
        </w:rPr>
      </w:pPr>
    </w:p>
    <w:p w14:paraId="1FA4FC28" w14:textId="508EACE8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A teacher needs a program to calculate a student’s total score in a course.  Each student needs to take a mid-term exam and a final exam. Scores are in the range of 0 to 100.  The mid-term counts as 40% </w:t>
      </w:r>
      <w:r>
        <w:rPr>
          <w:rFonts w:ascii="Tahoma" w:hAnsi="Tahoma"/>
          <w:sz w:val="20"/>
        </w:rPr>
        <w:lastRenderedPageBreak/>
        <w:t>while the final counts as 60% of the total score. The program should ask for the exam scores.  It should calculate and display the total score on the screen.</w:t>
      </w:r>
    </w:p>
    <w:p w14:paraId="0C8C181A" w14:textId="75854C6C" w:rsidR="00F573E2" w:rsidRDefault="00F573E2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15D1C72B" w14:textId="2BD280E2" w:rsidR="00F573E2" w:rsidRDefault="00F573E2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45A723C9" w14:textId="77777777" w:rsidR="00F573E2" w:rsidRDefault="00F573E2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176A4B0C" w14:textId="77777777" w:rsidR="002B3158" w:rsidRPr="0063044A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sz w:val="6"/>
          <w:szCs w:val="6"/>
          <w:lang w:eastAsia="zh-H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220"/>
        <w:gridCol w:w="1908"/>
      </w:tblGrid>
      <w:tr w:rsidR="002B3158" w14:paraId="28068460" w14:textId="77777777" w:rsidTr="00A04256">
        <w:trPr>
          <w:tblHeader/>
        </w:trPr>
        <w:tc>
          <w:tcPr>
            <w:tcW w:w="2340" w:type="dxa"/>
          </w:tcPr>
          <w:p w14:paraId="63CDCDE5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6960AF6B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hAnsi="Tahoma"/>
                <w:sz w:val="20"/>
              </w:rPr>
              <w:t>Input</w:t>
            </w:r>
          </w:p>
          <w:p w14:paraId="3D3684EC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</w:tc>
        <w:tc>
          <w:tcPr>
            <w:tcW w:w="5220" w:type="dxa"/>
          </w:tcPr>
          <w:p w14:paraId="6F961E89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6D1E4E93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Processing</w:t>
            </w:r>
          </w:p>
        </w:tc>
        <w:tc>
          <w:tcPr>
            <w:tcW w:w="1908" w:type="dxa"/>
          </w:tcPr>
          <w:p w14:paraId="3EB95151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66716A43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Output</w:t>
            </w:r>
          </w:p>
        </w:tc>
      </w:tr>
      <w:tr w:rsidR="002B3158" w14:paraId="76AC95C7" w14:textId="77777777" w:rsidTr="00263912">
        <w:tc>
          <w:tcPr>
            <w:tcW w:w="2340" w:type="dxa"/>
          </w:tcPr>
          <w:p w14:paraId="1D113044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37756EEE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midterm score</w:t>
            </w:r>
          </w:p>
          <w:p w14:paraId="2F2D6C37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hAnsi="Tahoma"/>
                <w:sz w:val="20"/>
              </w:rPr>
              <w:t xml:space="preserve">final score </w:t>
            </w:r>
          </w:p>
        </w:tc>
        <w:tc>
          <w:tcPr>
            <w:tcW w:w="5220" w:type="dxa"/>
          </w:tcPr>
          <w:p w14:paraId="7C9D45F4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3891A8E3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Processing items: none</w:t>
            </w:r>
          </w:p>
          <w:p w14:paraId="4708E10F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</w:p>
          <w:p w14:paraId="3AAED910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Algorithm:</w:t>
            </w:r>
          </w:p>
          <w:p w14:paraId="60CA01C5" w14:textId="77777777" w:rsidR="002B3158" w:rsidRDefault="002B3158" w:rsidP="00263912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lang w:eastAsia="zh-HK"/>
              </w:rPr>
            </w:pPr>
            <w:r>
              <w:t xml:space="preserve">1. </w:t>
            </w:r>
            <w:r>
              <w:rPr>
                <w:rFonts w:eastAsia="Arial Unicode MS"/>
                <w:lang w:eastAsia="zh-HK"/>
              </w:rPr>
              <w:t>enter midterm score and final score</w:t>
            </w:r>
          </w:p>
          <w:p w14:paraId="40B2BCEE" w14:textId="77777777" w:rsidR="002B3158" w:rsidRDefault="002B3158" w:rsidP="00263912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lang w:eastAsia="zh-HK"/>
              </w:rPr>
            </w:pPr>
            <w:r>
              <w:rPr>
                <w:rFonts w:eastAsia="Arial Unicode MS"/>
                <w:lang w:eastAsia="zh-HK"/>
              </w:rPr>
              <w:t>2. total score = midterm score * 0.4 + final score * 0.6</w:t>
            </w:r>
          </w:p>
          <w:p w14:paraId="2406D28D" w14:textId="77777777" w:rsidR="002B3158" w:rsidRDefault="002B3158" w:rsidP="00263912">
            <w:pPr>
              <w:tabs>
                <w:tab w:val="left" w:pos="252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3. display</w:t>
            </w:r>
            <w:r>
              <w:rPr>
                <w:rFonts w:ascii="Tahoma" w:hAnsi="Tahoma"/>
                <w:sz w:val="20"/>
              </w:rPr>
              <w:t xml:space="preserve"> total score</w:t>
            </w:r>
          </w:p>
          <w:p w14:paraId="34C827C4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</w:tc>
        <w:tc>
          <w:tcPr>
            <w:tcW w:w="1908" w:type="dxa"/>
          </w:tcPr>
          <w:p w14:paraId="7DAA5B0C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8"/>
                <w:lang w:eastAsia="zh-HK"/>
              </w:rPr>
            </w:pPr>
          </w:p>
          <w:p w14:paraId="0B73DB31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total score</w:t>
            </w:r>
          </w:p>
        </w:tc>
      </w:tr>
    </w:tbl>
    <w:p w14:paraId="55FAEF39" w14:textId="77777777" w:rsidR="002B3158" w:rsidRDefault="002B3158" w:rsidP="002B31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lang w:eastAsia="zh-HK"/>
        </w:rPr>
      </w:pPr>
    </w:p>
    <w:p w14:paraId="588B2D4E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6E55DEC0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Translation of items on IPO chart to C++ instructions:</w:t>
      </w:r>
    </w:p>
    <w:p w14:paraId="6F4F6EA6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5554BCBB" w14:textId="77777777" w:rsidR="002B3158" w:rsidRPr="0063044A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5310"/>
      </w:tblGrid>
      <w:tr w:rsidR="002B3158" w14:paraId="5D73A8B6" w14:textId="77777777" w:rsidTr="00A04256">
        <w:trPr>
          <w:tblHeader/>
        </w:trPr>
        <w:tc>
          <w:tcPr>
            <w:tcW w:w="4140" w:type="dxa"/>
          </w:tcPr>
          <w:p w14:paraId="2ED93776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5E31886D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IPO chart information</w:t>
            </w:r>
          </w:p>
          <w:p w14:paraId="2D4BA048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</w:tc>
        <w:tc>
          <w:tcPr>
            <w:tcW w:w="5310" w:type="dxa"/>
          </w:tcPr>
          <w:p w14:paraId="4950A619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3600F2E9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C++ instructions</w:t>
            </w:r>
          </w:p>
        </w:tc>
      </w:tr>
      <w:tr w:rsidR="002B3158" w14:paraId="32B70572" w14:textId="77777777" w:rsidTr="00F573E2">
        <w:tc>
          <w:tcPr>
            <w:tcW w:w="4140" w:type="dxa"/>
          </w:tcPr>
          <w:p w14:paraId="391C46AD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0CD03EA8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Input</w:t>
            </w:r>
          </w:p>
          <w:p w14:paraId="2C006469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midterm score</w:t>
            </w:r>
          </w:p>
          <w:p w14:paraId="2618DE85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final score</w:t>
            </w:r>
          </w:p>
          <w:p w14:paraId="231D6E02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  <w:r>
              <w:rPr>
                <w:rFonts w:ascii="Tahoma" w:hAnsi="Tahoma"/>
                <w:sz w:val="10"/>
              </w:rPr>
              <w:t xml:space="preserve">  </w:t>
            </w:r>
          </w:p>
          <w:p w14:paraId="3B120676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  <w:u w:val="single"/>
              </w:rPr>
              <w:t>Processing</w:t>
            </w:r>
          </w:p>
          <w:p w14:paraId="3D8EBE80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282F01FA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Output</w:t>
            </w:r>
          </w:p>
          <w:p w14:paraId="2E6BA69E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total score</w:t>
            </w:r>
          </w:p>
          <w:p w14:paraId="72E3CA38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27D1C9D8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0"/>
                <w:u w:val="single"/>
              </w:rPr>
            </w:pPr>
            <w:r>
              <w:rPr>
                <w:rFonts w:ascii="Tahoma" w:hAnsi="Tahoma"/>
                <w:sz w:val="20"/>
                <w:u w:val="single"/>
              </w:rPr>
              <w:t>Algorithm</w:t>
            </w:r>
          </w:p>
          <w:p w14:paraId="363934EB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enter midterm score and final score.</w:t>
            </w:r>
          </w:p>
          <w:p w14:paraId="4BAFDFDB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20"/>
              </w:rPr>
            </w:pPr>
          </w:p>
          <w:p w14:paraId="352BAF26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6"/>
              </w:rPr>
            </w:pPr>
          </w:p>
          <w:p w14:paraId="67EB0F6E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20"/>
              </w:rPr>
            </w:pPr>
          </w:p>
          <w:p w14:paraId="3FBBEBDE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20"/>
              </w:rPr>
            </w:pPr>
          </w:p>
          <w:p w14:paraId="2754759F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6"/>
              </w:rPr>
            </w:pPr>
          </w:p>
          <w:p w14:paraId="6E3123A9" w14:textId="77777777" w:rsidR="002B3158" w:rsidRPr="0063044A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 w:rsidRPr="0063044A">
              <w:rPr>
                <w:rFonts w:ascii="Tahoma" w:eastAsia="Arial Unicode MS" w:hAnsi="Tahoma" w:cs="Tahoma"/>
                <w:sz w:val="20"/>
                <w:szCs w:val="20"/>
                <w:lang w:eastAsia="zh-HK"/>
              </w:rPr>
              <w:t>total score = midterm score * 0.4 + final score * 0.6</w:t>
            </w:r>
          </w:p>
          <w:p w14:paraId="6E31EE7F" w14:textId="77777777" w:rsidR="002B3158" w:rsidRPr="0063044A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6"/>
                <w:szCs w:val="6"/>
              </w:rPr>
            </w:pPr>
          </w:p>
          <w:p w14:paraId="0C9771C1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display total score.</w:t>
            </w:r>
          </w:p>
          <w:p w14:paraId="28F3B715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</w:tc>
        <w:tc>
          <w:tcPr>
            <w:tcW w:w="5310" w:type="dxa"/>
          </w:tcPr>
          <w:p w14:paraId="28C35C6C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0"/>
              </w:rPr>
            </w:pPr>
          </w:p>
          <w:p w14:paraId="69BD731F" w14:textId="77777777" w:rsidR="002B3158" w:rsidRDefault="002B3158" w:rsidP="00263912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ahoma" w:hAnsi="Tahoma"/>
                <w:snapToGrid/>
              </w:rPr>
            </w:pPr>
          </w:p>
          <w:p w14:paraId="23F66EF0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int midterm = 0;</w:t>
            </w:r>
          </w:p>
          <w:p w14:paraId="400ABEA3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int final = 0;</w:t>
            </w:r>
          </w:p>
          <w:p w14:paraId="774037B2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10"/>
              </w:rPr>
            </w:pPr>
          </w:p>
          <w:p w14:paraId="75A5A89D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6F428019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10"/>
              </w:rPr>
            </w:pPr>
          </w:p>
          <w:p w14:paraId="65394307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60CD5ECC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double totalScore = 0.0;</w:t>
            </w:r>
          </w:p>
          <w:p w14:paraId="41BAB098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10"/>
              </w:rPr>
            </w:pPr>
          </w:p>
          <w:p w14:paraId="3215940E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00DDB8F4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cout &lt;&lt; "Enter mid-term exam score: ";</w:t>
            </w:r>
          </w:p>
          <w:p w14:paraId="550D1047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cin &gt;&gt; midterm;</w:t>
            </w:r>
          </w:p>
          <w:p w14:paraId="71365101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6"/>
              </w:rPr>
            </w:pPr>
          </w:p>
          <w:p w14:paraId="4BCE772B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cout &lt;&lt; "Enter final exam score: ";</w:t>
            </w:r>
          </w:p>
          <w:p w14:paraId="4ABE845D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cin &gt;&gt; final;</w:t>
            </w:r>
          </w:p>
          <w:p w14:paraId="09E8B22A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6"/>
              </w:rPr>
            </w:pPr>
          </w:p>
          <w:p w14:paraId="3F07A896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  <w:r w:rsidRPr="00F573E2">
              <w:rPr>
                <w:rFonts w:ascii="Courier New" w:hAnsi="Courier New" w:cs="Courier New"/>
                <w:sz w:val="20"/>
              </w:rPr>
              <w:t>totalScore = midTerm * 0.4 + final * 0.6;</w:t>
            </w:r>
          </w:p>
          <w:p w14:paraId="23DB463B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6"/>
              </w:rPr>
            </w:pPr>
          </w:p>
          <w:p w14:paraId="2E2200B4" w14:textId="77777777" w:rsidR="002B3158" w:rsidRPr="00F573E2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Courier New" w:hAnsi="Courier New" w:cs="Courier New"/>
                <w:sz w:val="20"/>
              </w:rPr>
            </w:pPr>
          </w:p>
          <w:p w14:paraId="6981C6DD" w14:textId="77777777" w:rsidR="002B3158" w:rsidRDefault="002B3158" w:rsidP="002639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16"/>
              </w:rPr>
            </w:pPr>
            <w:r w:rsidRPr="00F573E2">
              <w:rPr>
                <w:rFonts w:ascii="Courier New" w:hAnsi="Courier New" w:cs="Courier New"/>
                <w:sz w:val="20"/>
              </w:rPr>
              <w:t>cout &lt;&lt; "Total score: " &lt;&lt; totalScore &lt;&lt; endl;</w:t>
            </w:r>
          </w:p>
        </w:tc>
      </w:tr>
    </w:tbl>
    <w:p w14:paraId="3258B53D" w14:textId="77777777" w:rsidR="002B31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p w14:paraId="102DC24D" w14:textId="77777777" w:rsidR="002B3158" w:rsidRPr="008E4058" w:rsidRDefault="002B3158" w:rsidP="002B31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0"/>
          <w:szCs w:val="20"/>
        </w:rPr>
      </w:pPr>
    </w:p>
    <w:p w14:paraId="4683AEFB" w14:textId="77777777" w:rsidR="009024EE" w:rsidRDefault="009024EE"/>
    <w:sectPr w:rsidR="009024EE" w:rsidSect="00F5262F"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EF20" w14:textId="77777777" w:rsidR="00F307DC" w:rsidRDefault="00F307DC" w:rsidP="002B3158">
      <w:r>
        <w:separator/>
      </w:r>
    </w:p>
  </w:endnote>
  <w:endnote w:type="continuationSeparator" w:id="0">
    <w:p w14:paraId="22F7DC64" w14:textId="77777777" w:rsidR="00F307DC" w:rsidRDefault="00F307DC" w:rsidP="002B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6A8C" w14:textId="77777777" w:rsidR="00F307DC" w:rsidRDefault="00F307DC" w:rsidP="002B3158">
      <w:r>
        <w:separator/>
      </w:r>
    </w:p>
  </w:footnote>
  <w:footnote w:type="continuationSeparator" w:id="0">
    <w:p w14:paraId="468D1989" w14:textId="77777777" w:rsidR="00F307DC" w:rsidRDefault="00F307DC" w:rsidP="002B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29B0"/>
    <w:multiLevelType w:val="hybridMultilevel"/>
    <w:tmpl w:val="123CE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437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58"/>
    <w:rsid w:val="000C269B"/>
    <w:rsid w:val="001B164B"/>
    <w:rsid w:val="00295F22"/>
    <w:rsid w:val="002B3158"/>
    <w:rsid w:val="00427454"/>
    <w:rsid w:val="00427D84"/>
    <w:rsid w:val="009024EE"/>
    <w:rsid w:val="00A04256"/>
    <w:rsid w:val="00A37A83"/>
    <w:rsid w:val="00A860B1"/>
    <w:rsid w:val="00EE13E0"/>
    <w:rsid w:val="00EF0A57"/>
    <w:rsid w:val="00F307DC"/>
    <w:rsid w:val="00F5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8B1F"/>
  <w15:docId w15:val="{C51DCA16-8047-48A8-85EA-C8299443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3158"/>
    <w:pPr>
      <w:keepNext/>
      <w:tabs>
        <w:tab w:val="left" w:pos="1440"/>
        <w:tab w:val="left" w:pos="1800"/>
      </w:tabs>
      <w:outlineLvl w:val="0"/>
    </w:pPr>
    <w:rPr>
      <w:rFonts w:ascii="Tahoma" w:hAnsi="Tahoma"/>
      <w:b/>
      <w:caps/>
      <w:sz w:val="20"/>
    </w:rPr>
  </w:style>
  <w:style w:type="paragraph" w:styleId="Heading2">
    <w:name w:val="heading 2"/>
    <w:basedOn w:val="Normal"/>
    <w:next w:val="Normal"/>
    <w:link w:val="Heading2Char"/>
    <w:qFormat/>
    <w:rsid w:val="002B3158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rFonts w:ascii="Tahoma" w:hAnsi="Tahoma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158"/>
    <w:rPr>
      <w:rFonts w:ascii="Tahoma" w:eastAsia="Times New Roman" w:hAnsi="Tahoma" w:cs="Times New Roman"/>
      <w:b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2B3158"/>
    <w:rPr>
      <w:rFonts w:ascii="Tahoma" w:eastAsia="Times New Roman" w:hAnsi="Tahoma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2B31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31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B3158"/>
  </w:style>
  <w:style w:type="paragraph" w:customStyle="1" w:styleId="Preformatted">
    <w:name w:val="Preformatted"/>
    <w:basedOn w:val="Normal"/>
    <w:rsid w:val="002B315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2B3158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2B3158"/>
    <w:rPr>
      <w:rFonts w:ascii="Tahoma" w:eastAsia="Times New Roman" w:hAnsi="Tahom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B3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15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Molin</dc:creator>
  <cp:lastModifiedBy>Donnie Sommerfeldt</cp:lastModifiedBy>
  <cp:revision>2</cp:revision>
  <dcterms:created xsi:type="dcterms:W3CDTF">2022-11-15T16:15:00Z</dcterms:created>
  <dcterms:modified xsi:type="dcterms:W3CDTF">2022-11-15T16:15:00Z</dcterms:modified>
</cp:coreProperties>
</file>