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000000" w:rsidRPr="00000000" w:rsidP="00000000">
      <w:pPr>
        <w:tabs>
          <w:tab w:val="left" w:pos="180"/>
          <w:tab w:val="left" w:pos="540"/>
          <w:tab w:val="left" w:pos="630"/>
        </w:tabs>
        <w:contextualSpacing w:val="0"/>
      </w:pPr>
      <w:r w:rsidRPr="00000000">
        <w:rPr>
          <w:b/>
          <w:sz w:val="32"/>
          <w:szCs w:val="32"/>
          <w:rtl w:val="0"/>
        </w:rPr>
        <w:t>Anuj Jain</w:t>
      </w:r>
      <w:r w:rsidRPr="00000000">
        <w:rPr>
          <w:b/>
          <w:rtl w:val="0"/>
        </w:rPr>
        <w:tab/>
        <w:tab/>
        <w:tab/>
        <w:tab/>
        <w:tab/>
        <w:tab/>
        <w:t xml:space="preserve">            Contact: +919035427190</w:t>
      </w:r>
    </w:p>
    <w:p w:rsidR="00000000" w:rsidRPr="00000000" w:rsidP="00000000">
      <w:pPr>
        <w:pBdr>
          <w:top w:val="nil"/>
          <w:left w:val="nil"/>
          <w:bottom w:val="single" w:sz="6" w:space="1" w:color="000000"/>
          <w:right w:val="nil"/>
        </w:pBdr>
        <w:tabs>
          <w:tab w:val="left" w:pos="180"/>
          <w:tab w:val="left" w:pos="540"/>
          <w:tab w:val="left" w:pos="630"/>
        </w:tabs>
        <w:contextualSpacing w:val="0"/>
      </w:pPr>
      <w:r w:rsidRPr="00000000">
        <w:rPr>
          <w:b/>
          <w:rtl w:val="0"/>
        </w:rPr>
        <w:t>Software Engineer</w:t>
        <w:tab/>
        <w:tab/>
        <w:tab/>
        <w:tab/>
        <w:tab/>
        <w:t xml:space="preserve">            E-Mail: jainanuj.cse@gmail.com</w:t>
      </w:r>
    </w:p>
    <w:p w:rsidR="00000000" w:rsidRPr="00000000" w:rsidP="00000000">
      <w:pPr>
        <w:tabs>
          <w:tab w:val="left" w:pos="180"/>
          <w:tab w:val="left" w:pos="540"/>
          <w:tab w:val="left" w:pos="630"/>
        </w:tabs>
        <w:contextualSpacing w:val="0"/>
        <w:rPr>
          <w:b/>
        </w:rPr>
      </w:pPr>
    </w:p>
    <w:p w:rsidR="00000000" w:rsidRPr="00000000" w:rsidP="00000000">
      <w:pPr>
        <w:tabs>
          <w:tab w:val="left" w:pos="180"/>
          <w:tab w:val="left" w:pos="540"/>
          <w:tab w:val="left" w:pos="630"/>
        </w:tabs>
        <w:contextualSpacing w:val="0"/>
      </w:pPr>
      <w:r w:rsidRPr="00000000">
        <w:rPr>
          <w:b/>
          <w:sz w:val="28"/>
          <w:szCs w:val="28"/>
          <w:u w:val="single"/>
          <w:rtl w:val="0"/>
        </w:rPr>
        <w:t>Brief Summary:</w:t>
      </w:r>
    </w:p>
    <w:p w:rsidR="00000000" w:rsidRPr="00000000" w:rsidP="00000000">
      <w:pPr>
        <w:tabs>
          <w:tab w:val="left" w:pos="180"/>
          <w:tab w:val="left" w:pos="540"/>
          <w:tab w:val="left" w:pos="630"/>
        </w:tabs>
        <w:ind w:left="720" w:firstLine="0"/>
        <w:contextualSpacing w:val="0"/>
        <w:sectPr>
          <w:headerReference w:type="default" r:id="rId4"/>
          <w:footerReference w:type="default" r:id="rId5"/>
          <w:headerReference w:type="first" r:id="rId6"/>
          <w:footerReference w:type="first" r:id="rId7"/>
          <w:pgSz w:w="12240" w:h="15840"/>
          <w:pgMar w:top="0" w:right="1440" w:bottom="0" w:left="1440" w:header="10" w:footer="480"/>
          <w:pgNumType w:start="1"/>
          <w:cols w:space="720"/>
        </w:sectPr>
      </w:pPr>
    </w:p>
    <w:p w:rsidR="00000000" w:rsidRPr="00000000" w:rsidP="00000000">
      <w:pPr>
        <w:numPr>
          <w:ilvl w:val="0"/>
          <w:numId w:val="6"/>
        </w:numPr>
        <w:tabs>
          <w:tab w:val="left" w:pos="990"/>
        </w:tabs>
        <w:ind w:left="770" w:hanging="360"/>
        <w:contextualSpacing w:val="0"/>
      </w:pPr>
      <w:r w:rsidRPr="00000000">
        <w:rPr>
          <w:rtl w:val="0"/>
        </w:rPr>
        <w:t>Programming skills in JAVA Technologies with Developing(UAT, Prod),Testing and              Maintenance.</w:t>
      </w:r>
    </w:p>
    <w:p w:rsidR="00000000" w:rsidRPr="00000000" w:rsidP="00000000">
      <w:pPr>
        <w:numPr>
          <w:ilvl w:val="0"/>
          <w:numId w:val="6"/>
        </w:numPr>
        <w:tabs>
          <w:tab w:val="left" w:pos="720"/>
          <w:tab w:val="left" w:pos="990"/>
        </w:tabs>
        <w:ind w:left="770" w:hanging="360"/>
        <w:contextualSpacing w:val="0"/>
      </w:pPr>
      <w:r w:rsidRPr="00000000">
        <w:rPr>
          <w:rtl w:val="0"/>
        </w:rPr>
        <w:t>Good understanding of SDLC models like Agile.</w:t>
      </w:r>
    </w:p>
    <w:p w:rsidR="00000000" w:rsidRPr="00000000" w:rsidP="00000000">
      <w:pPr>
        <w:numPr>
          <w:ilvl w:val="0"/>
          <w:numId w:val="6"/>
        </w:numPr>
        <w:tabs>
          <w:tab w:val="left" w:pos="720"/>
          <w:tab w:val="left" w:pos="990"/>
        </w:tabs>
        <w:ind w:left="770" w:hanging="360"/>
        <w:contextualSpacing w:val="0"/>
      </w:pPr>
      <w:r w:rsidRPr="00000000">
        <w:rPr>
          <w:rtl w:val="0"/>
        </w:rPr>
        <w:t>Good understanding of JIRA Life Cycle.</w:t>
      </w:r>
    </w:p>
    <w:p w:rsidR="00000000" w:rsidRPr="00000000" w:rsidP="00000000">
      <w:pPr>
        <w:numPr>
          <w:ilvl w:val="0"/>
          <w:numId w:val="6"/>
        </w:numPr>
        <w:tabs>
          <w:tab w:val="left" w:pos="720"/>
          <w:tab w:val="left" w:pos="990"/>
        </w:tabs>
        <w:ind w:left="770" w:hanging="360"/>
        <w:contextualSpacing w:val="0"/>
      </w:pPr>
      <w:r w:rsidRPr="00000000">
        <w:rPr>
          <w:rtl w:val="0"/>
        </w:rPr>
        <w:t>Good understanding of OOPs Concept.</w:t>
      </w:r>
    </w:p>
    <w:p w:rsidR="00000000" w:rsidRPr="00000000" w:rsidP="00000000">
      <w:pPr>
        <w:numPr>
          <w:ilvl w:val="0"/>
          <w:numId w:val="6"/>
        </w:numPr>
        <w:tabs>
          <w:tab w:val="left" w:pos="720"/>
          <w:tab w:val="left" w:pos="990"/>
        </w:tabs>
        <w:ind w:left="770" w:hanging="360"/>
        <w:contextualSpacing w:val="0"/>
      </w:pPr>
      <w:r w:rsidRPr="00000000">
        <w:rPr>
          <w:rtl w:val="0"/>
        </w:rPr>
        <w:t>Good knowledge on Relational DataBase Technologies</w:t>
      </w:r>
      <w:r w:rsidRPr="00000000">
        <w:rPr>
          <w:rFonts w:ascii="Arial" w:eastAsia="Arial" w:hAnsi="Arial" w:cs="Arial"/>
          <w:b/>
          <w:color w:val="666666"/>
          <w:rtl w:val="0"/>
        </w:rPr>
        <w:t>.</w:t>
      </w:r>
    </w:p>
    <w:p w:rsidR="00000000" w:rsidRPr="00000000" w:rsidP="00000000">
      <w:pPr>
        <w:numPr>
          <w:ilvl w:val="0"/>
          <w:numId w:val="6"/>
        </w:numPr>
        <w:tabs>
          <w:tab w:val="left" w:pos="990"/>
        </w:tabs>
        <w:ind w:left="770" w:hanging="360"/>
        <w:rPr>
          <w:rFonts w:ascii="Arial" w:eastAsia="Arial" w:hAnsi="Arial" w:cs="Arial"/>
          <w:b/>
          <w:color w:val="666666"/>
        </w:rPr>
      </w:pPr>
      <w:r w:rsidRPr="00000000">
        <w:rPr>
          <w:rtl w:val="0"/>
        </w:rPr>
        <w:t xml:space="preserve">Good exposure for the Technical Design, LLDs, UML documentations, Verification, </w:t>
      </w:r>
    </w:p>
    <w:p w:rsidR="00000000" w:rsidRPr="00000000" w:rsidP="00000000">
      <w:pPr>
        <w:numPr>
          <w:ilvl w:val="0"/>
          <w:numId w:val="6"/>
        </w:numPr>
        <w:tabs>
          <w:tab w:val="left" w:pos="990"/>
        </w:tabs>
        <w:ind w:left="770" w:hanging="360"/>
      </w:pPr>
      <w:r w:rsidRPr="00000000">
        <w:rPr>
          <w:rtl w:val="0"/>
        </w:rPr>
        <w:t xml:space="preserve">Validation, Review and Analysis across SDLC. </w:t>
      </w:r>
    </w:p>
    <w:p w:rsidR="00000000" w:rsidRPr="00000000" w:rsidP="00000000">
      <w:pPr>
        <w:numPr>
          <w:ilvl w:val="0"/>
          <w:numId w:val="6"/>
        </w:numPr>
        <w:tabs>
          <w:tab w:val="left" w:pos="990"/>
        </w:tabs>
        <w:ind w:left="765" w:hanging="360"/>
        <w:rPr>
          <w:u w:val="none"/>
        </w:rPr>
      </w:pPr>
      <w:r w:rsidRPr="00000000">
        <w:rPr>
          <w:rtl w:val="0"/>
        </w:rPr>
        <w:t>Good communication and Interpersonal skills, exceptional ability to learn new       technologies.</w:t>
      </w:r>
      <w:r w:rsidRPr="00000000">
        <w:rPr>
          <w:rtl w:val="0"/>
        </w:rPr>
        <w:t xml:space="preserve"> </w:t>
      </w:r>
    </w:p>
    <w:p w:rsidR="00000000" w:rsidRPr="00000000" w:rsidP="00000000">
      <w:pPr>
        <w:tabs>
          <w:tab w:val="left" w:pos="990"/>
        </w:tabs>
        <w:ind w:left="810" w:firstLine="0"/>
        <w:contextualSpacing w:val="0"/>
        <w:rPr>
          <w:rFonts w:ascii="Arial" w:eastAsia="Arial" w:hAnsi="Arial" w:cs="Arial"/>
          <w:b/>
          <w:color w:val="666666"/>
          <w:sz w:val="20"/>
          <w:szCs w:val="20"/>
        </w:rPr>
      </w:pPr>
      <w:r w:rsidRPr="00000000">
        <w:rPr>
          <w:rtl w:val="0"/>
        </w:rPr>
        <w:t xml:space="preserve"> </w:t>
      </w:r>
    </w:p>
    <w:p w:rsidR="00000000" w:rsidRPr="00000000" w:rsidP="00000000">
      <w:pPr>
        <w:contextualSpacing w:val="0"/>
      </w:pPr>
      <w:r w:rsidRPr="00000000">
        <w:rPr>
          <w:b/>
          <w:sz w:val="28"/>
          <w:szCs w:val="28"/>
          <w:u w:val="single"/>
          <w:rtl w:val="0"/>
        </w:rPr>
        <w:t>Work Experience: ( 3.5+ Year):</w:t>
      </w:r>
    </w:p>
    <w:p w:rsidR="00000000" w:rsidRPr="00000000" w:rsidP="00000000">
      <w:pPr>
        <w:spacing w:line="264" w:lineRule="auto"/>
        <w:contextualSpacing w:val="0"/>
      </w:pPr>
      <w:r w:rsidRPr="00000000">
        <w:rPr>
          <w:rtl w:val="0"/>
        </w:rPr>
        <w:t xml:space="preserve">       </w:t>
      </w:r>
    </w:p>
    <w:p w:rsidR="00000000" w:rsidRPr="00000000" w:rsidP="00000000">
      <w:pPr>
        <w:numPr>
          <w:ilvl w:val="0"/>
          <w:numId w:val="1"/>
        </w:numPr>
        <w:spacing w:line="264" w:lineRule="auto"/>
        <w:ind w:left="783" w:hanging="360"/>
        <w:contextualSpacing w:val="0"/>
      </w:pPr>
      <w:r w:rsidRPr="00000000">
        <w:rPr>
          <w:rtl w:val="0"/>
        </w:rPr>
        <w:t>Currently working with</w:t>
      </w:r>
      <w:r w:rsidRPr="00000000">
        <w:rPr>
          <w:sz w:val="22"/>
          <w:szCs w:val="22"/>
          <w:rtl w:val="0"/>
        </w:rPr>
        <w:t xml:space="preserve"> </w:t>
      </w:r>
      <w:r w:rsidRPr="00000000">
        <w:rPr>
          <w:b/>
          <w:rtl w:val="0"/>
        </w:rPr>
        <w:t>Tata AIA Life Insurance</w:t>
      </w:r>
      <w:r w:rsidRPr="00000000">
        <w:rPr>
          <w:b/>
          <w:sz w:val="22"/>
          <w:szCs w:val="22"/>
          <w:rtl w:val="0"/>
        </w:rPr>
        <w:t>.</w:t>
      </w:r>
    </w:p>
    <w:p w:rsidR="00000000" w:rsidRPr="00000000" w:rsidP="00000000">
      <w:pPr>
        <w:numPr>
          <w:ilvl w:val="0"/>
          <w:numId w:val="1"/>
        </w:numPr>
        <w:spacing w:line="264" w:lineRule="auto"/>
        <w:ind w:left="783" w:hanging="360"/>
        <w:contextualSpacing w:val="0"/>
      </w:pPr>
      <w:r w:rsidRPr="00000000">
        <w:rPr>
          <w:rtl w:val="0"/>
        </w:rPr>
        <w:t>Worked as Software Engineer with</w:t>
      </w:r>
      <w:r w:rsidRPr="00000000">
        <w:rPr>
          <w:sz w:val="22"/>
          <w:szCs w:val="22"/>
          <w:rtl w:val="0"/>
        </w:rPr>
        <w:t xml:space="preserve"> </w:t>
      </w:r>
      <w:r w:rsidRPr="00000000">
        <w:rPr>
          <w:b/>
          <w:rtl w:val="0"/>
        </w:rPr>
        <w:t>Honeywell Technology Solution Ltd, Bangalore</w:t>
      </w:r>
      <w:r w:rsidRPr="00000000">
        <w:rPr>
          <w:b/>
          <w:sz w:val="22"/>
          <w:szCs w:val="22"/>
          <w:rtl w:val="0"/>
        </w:rPr>
        <w:t xml:space="preserve"> </w:t>
      </w:r>
      <w:r w:rsidRPr="00000000">
        <w:rPr>
          <w:rtl w:val="0"/>
        </w:rPr>
        <w:t>(April 2014- June 2016).</w:t>
      </w:r>
    </w:p>
    <w:p w:rsidR="00000000" w:rsidRPr="00000000" w:rsidP="00000000">
      <w:pPr>
        <w:spacing w:line="264" w:lineRule="auto"/>
        <w:ind w:left="783"/>
        <w:contextualSpacing w:val="0"/>
        <w:rPr>
          <w:sz w:val="22"/>
          <w:szCs w:val="22"/>
        </w:rPr>
      </w:pPr>
    </w:p>
    <w:p w:rsidR="00000000" w:rsidRPr="00000000" w:rsidP="00000000">
      <w:pPr>
        <w:spacing w:line="264" w:lineRule="auto"/>
        <w:contextualSpacing w:val="0"/>
        <w:rPr>
          <w:sz w:val="22"/>
          <w:szCs w:val="22"/>
        </w:rPr>
      </w:pPr>
    </w:p>
    <w:p w:rsidR="00000000" w:rsidRPr="00000000" w:rsidP="00000000">
      <w:pPr>
        <w:contextualSpacing w:val="0"/>
      </w:pPr>
      <w:r w:rsidRPr="00000000">
        <w:rPr>
          <w:b/>
          <w:sz w:val="28"/>
          <w:szCs w:val="28"/>
          <w:u w:val="single"/>
          <w:rtl w:val="0"/>
        </w:rPr>
        <w:t>Educational Qualifications:</w:t>
      </w:r>
      <w:r w:rsidRPr="00000000">
        <w:rPr>
          <w:b/>
          <w:sz w:val="28"/>
          <w:szCs w:val="28"/>
          <w:rtl w:val="0"/>
        </w:rPr>
        <w:t xml:space="preserve">  </w:t>
      </w:r>
    </w:p>
    <w:p w:rsidR="00000000" w:rsidRPr="00000000" w:rsidP="00000000">
      <w:pPr>
        <w:contextualSpacing w:val="0"/>
      </w:pPr>
      <w:r w:rsidRPr="00000000">
        <w:rPr>
          <w:rtl w:val="0"/>
        </w:rPr>
        <w:t xml:space="preserve">  </w:t>
      </w:r>
    </w:p>
    <w:tbl>
      <w:tblPr>
        <w:tblStyle w:val="Table1"/>
        <w:tblW w:w="9190" w:type="dxa"/>
        <w:jc w:val="left"/>
        <w:tblInd w:w="108" w:type="dxa"/>
        <w:tblLayout w:type="fixed"/>
        <w:tblLook w:val="0000"/>
      </w:tblPr>
      <w:tblGrid>
        <w:gridCol w:w="4140"/>
        <w:gridCol w:w="1980"/>
        <w:gridCol w:w="1530"/>
        <w:gridCol w:w="1540"/>
      </w:tblGrid>
      <w:tr>
        <w:tblPrEx>
          <w:tblW w:w="9190" w:type="dxa"/>
          <w:jc w:val="left"/>
          <w:tblInd w:w="108" w:type="dxa"/>
          <w:tblLayout w:type="fixed"/>
          <w:tblLook w:val="0000"/>
        </w:tblPrEx>
        <w:trPr>
          <w:trHeight w:val="320"/>
          <w:jc w:val="left"/>
        </w:trPr>
        <w:tc>
          <w:tcPr>
            <w:tcBorders>
              <w:top w:val="single" w:sz="4" w:space="0" w:color="000000"/>
              <w:left w:val="single" w:sz="4" w:space="0" w:color="000000"/>
              <w:bottom w:val="single" w:sz="4" w:space="0" w:color="000000"/>
            </w:tcBorders>
            <w:shd w:val="clear" w:color="auto" w:fill="CCCCCC"/>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Degree</w:t>
            </w: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Course</w:t>
            </w:r>
          </w:p>
        </w:tc>
        <w:tc>
          <w:tcPr>
            <w:tcBorders>
              <w:top w:val="single" w:sz="4" w:space="0" w:color="000000"/>
              <w:left w:val="single" w:sz="4" w:space="0" w:color="000000"/>
              <w:bottom w:val="single" w:sz="4" w:space="0" w:color="000000"/>
            </w:tcBorders>
            <w:shd w:val="clear" w:color="auto" w:fill="CCCCCC"/>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University/ Board</w:t>
            </w:r>
          </w:p>
        </w:tc>
        <w:tc>
          <w:tcPr>
            <w:tcBorders>
              <w:top w:val="single" w:sz="4" w:space="0" w:color="000000"/>
              <w:left w:val="single" w:sz="4" w:space="0" w:color="000000"/>
              <w:bottom w:val="single" w:sz="4" w:space="0" w:color="000000"/>
            </w:tcBorders>
            <w:shd w:val="clear" w:color="auto" w:fill="CCCCCC"/>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Passing Year</w:t>
            </w:r>
          </w:p>
        </w:tc>
        <w:tc>
          <w:tcPr>
            <w:tcBorders>
              <w:top w:val="single" w:sz="4" w:space="0" w:color="000000"/>
              <w:left w:val="single" w:sz="4" w:space="0" w:color="000000"/>
              <w:bottom w:val="single" w:sz="4" w:space="0" w:color="000000"/>
              <w:right w:val="single" w:sz="4" w:space="0" w:color="000000"/>
            </w:tcBorders>
            <w:shd w:val="clear" w:color="auto" w:fill="CCCCCC"/>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Percentage(%)</w:t>
            </w:r>
          </w:p>
        </w:tc>
      </w:tr>
      <w:tr>
        <w:tblPrEx>
          <w:tblW w:w="9190" w:type="dxa"/>
          <w:jc w:val="left"/>
          <w:tblInd w:w="108" w:type="dxa"/>
          <w:tblLayout w:type="fixed"/>
          <w:tblLook w:val="0000"/>
        </w:tblPrEx>
        <w:trPr>
          <w:trHeight w:val="340"/>
          <w:jc w:val="left"/>
        </w:trPr>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PG-DAC(</w:t>
            </w:r>
            <w:r w:rsidRPr="00000000">
              <w:rPr>
                <w:rFonts w:ascii="Times New Roman" w:eastAsia="Times New Roman" w:hAnsi="Times New Roman" w:cs="Times New Roman"/>
                <w:b w:val="0"/>
                <w:i w:val="0"/>
                <w:smallCaps w:val="0"/>
                <w:strike w:val="0"/>
                <w:color w:val="000000"/>
                <w:sz w:val="22"/>
                <w:szCs w:val="22"/>
                <w:u w:val="single"/>
                <w:shd w:val="clear" w:color="auto" w:fill="auto"/>
                <w:vertAlign w:val="baseline"/>
                <w:rtl w:val="0"/>
              </w:rPr>
              <w:t>D</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iploma in </w:t>
            </w:r>
            <w:r w:rsidRPr="00000000">
              <w:rPr>
                <w:rFonts w:ascii="Times New Roman" w:eastAsia="Times New Roman" w:hAnsi="Times New Roman" w:cs="Times New Roman"/>
                <w:b w:val="0"/>
                <w:i w:val="0"/>
                <w:smallCaps w:val="0"/>
                <w:strike w:val="0"/>
                <w:color w:val="000000"/>
                <w:sz w:val="22"/>
                <w:szCs w:val="22"/>
                <w:u w:val="single"/>
                <w:shd w:val="clear" w:color="auto" w:fill="auto"/>
                <w:vertAlign w:val="baseline"/>
                <w:rtl w:val="0"/>
              </w:rPr>
              <w:t>A</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dvance </w:t>
            </w:r>
            <w:r w:rsidRPr="00000000">
              <w:rPr>
                <w:rFonts w:ascii="Times New Roman" w:eastAsia="Times New Roman" w:hAnsi="Times New Roman" w:cs="Times New Roman"/>
                <w:b w:val="0"/>
                <w:i w:val="0"/>
                <w:smallCaps w:val="0"/>
                <w:strike w:val="0"/>
                <w:color w:val="000000"/>
                <w:sz w:val="22"/>
                <w:szCs w:val="22"/>
                <w:u w:val="single"/>
                <w:shd w:val="clear" w:color="auto" w:fill="auto"/>
                <w:vertAlign w:val="baseline"/>
                <w:rtl w:val="0"/>
              </w:rPr>
              <w:t>C</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omputing)</w:t>
            </w:r>
          </w:p>
        </w:tc>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CDAC, Bangalore</w:t>
            </w:r>
          </w:p>
        </w:tc>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2014</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64.75%</w:t>
            </w:r>
          </w:p>
        </w:tc>
      </w:tr>
      <w:tr>
        <w:tblPrEx>
          <w:tblW w:w="9190" w:type="dxa"/>
          <w:jc w:val="left"/>
          <w:tblInd w:w="108" w:type="dxa"/>
          <w:tblLayout w:type="fixed"/>
          <w:tblLook w:val="0000"/>
        </w:tblPrEx>
        <w:trPr>
          <w:trHeight w:val="240"/>
          <w:jc w:val="left"/>
        </w:trPr>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B.E. ( Computer Science &amp; Eng.)</w:t>
            </w:r>
          </w:p>
        </w:tc>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RGTU University</w:t>
            </w:r>
          </w:p>
        </w:tc>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2013</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71.6%</w:t>
            </w:r>
          </w:p>
        </w:tc>
      </w:tr>
      <w:tr>
        <w:tblPrEx>
          <w:tblW w:w="9190" w:type="dxa"/>
          <w:jc w:val="left"/>
          <w:tblInd w:w="108" w:type="dxa"/>
          <w:tblLayout w:type="fixed"/>
          <w:tblLook w:val="0000"/>
        </w:tblPrEx>
        <w:trPr>
          <w:trHeight w:val="260"/>
          <w:jc w:val="left"/>
        </w:trPr>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XII</w:t>
            </w:r>
          </w:p>
        </w:tc>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C.B.S.E. Board</w:t>
            </w:r>
          </w:p>
        </w:tc>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2009</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68.0%</w:t>
            </w:r>
          </w:p>
        </w:tc>
      </w:tr>
      <w:tr>
        <w:tblPrEx>
          <w:tblW w:w="9190" w:type="dxa"/>
          <w:jc w:val="left"/>
          <w:tblInd w:w="108" w:type="dxa"/>
          <w:tblLayout w:type="fixed"/>
          <w:tblLook w:val="0000"/>
        </w:tblPrEx>
        <w:trPr>
          <w:trHeight w:val="240"/>
          <w:jc w:val="left"/>
        </w:trPr>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X</w:t>
            </w:r>
          </w:p>
        </w:tc>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M.P. Board</w:t>
            </w:r>
          </w:p>
        </w:tc>
        <w:tc>
          <w:tcPr>
            <w:tcBorders>
              <w:top w:val="single" w:sz="4" w:space="0" w:color="000000"/>
              <w:left w:val="single" w:sz="4" w:space="0" w:color="000000"/>
              <w:bottom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2007</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86.6%</w:t>
            </w:r>
          </w:p>
        </w:tc>
      </w:tr>
    </w:tbl>
    <w:p w:rsidR="00000000" w:rsidRPr="00000000" w:rsidP="00000000">
      <w:pPr>
        <w:spacing w:line="264" w:lineRule="auto"/>
        <w:contextualSpacing w:val="0"/>
        <w:rPr>
          <w:sz w:val="22"/>
          <w:szCs w:val="22"/>
        </w:rPr>
      </w:pPr>
    </w:p>
    <w:p w:rsidR="00000000" w:rsidRPr="00000000" w:rsidP="00000000">
      <w:pPr>
        <w:keepNext w:val="0"/>
        <w:keepLines w:val="0"/>
        <w:widowControl/>
        <w:pBdr>
          <w:top w:val="nil"/>
          <w:left w:val="nil"/>
          <w:bottom w:val="nil"/>
          <w:right w:val="nil"/>
          <w:between w:val="nil"/>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contextualSpacing w:val="0"/>
        <w:jc w:val="left"/>
        <w:rPr>
          <w:rFonts w:ascii="Courier New" w:eastAsia="Courier New" w:hAnsi="Courier New" w:cs="Courier New"/>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i w:val="0"/>
          <w:smallCaps w:val="0"/>
          <w:strike w:val="0"/>
          <w:color w:val="000000"/>
          <w:sz w:val="28"/>
          <w:szCs w:val="28"/>
          <w:u w:val="single"/>
          <w:shd w:val="clear" w:color="auto" w:fill="auto"/>
          <w:vertAlign w:val="baseline"/>
          <w:rtl w:val="0"/>
        </w:rPr>
        <w:t xml:space="preserve">Technical Skills:  </w:t>
      </w:r>
    </w:p>
    <w:p w:rsidR="00000000" w:rsidRPr="00000000" w:rsidP="00000000">
      <w:pPr>
        <w:contextualSpacing w:val="0"/>
        <w:rPr>
          <w:b/>
          <w:sz w:val="28"/>
          <w:szCs w:val="28"/>
          <w:u w:val="single"/>
        </w:rPr>
      </w:pPr>
    </w:p>
    <w:tbl>
      <w:tblPr>
        <w:tblStyle w:val="Table2"/>
        <w:tblW w:w="9665" w:type="dxa"/>
        <w:jc w:val="left"/>
        <w:tblInd w:w="108" w:type="dxa"/>
        <w:tblLayout w:type="fixed"/>
        <w:tblLook w:val="0000"/>
      </w:tblPr>
      <w:tblGrid>
        <w:gridCol w:w="3649"/>
        <w:gridCol w:w="6016"/>
      </w:tblGrid>
      <w:tr>
        <w:tblPrEx>
          <w:tblW w:w="9665" w:type="dxa"/>
          <w:jc w:val="left"/>
          <w:tblInd w:w="108" w:type="dxa"/>
          <w:tblLayout w:type="fixed"/>
          <w:tblLook w:val="0000"/>
        </w:tblPrEx>
        <w:trPr>
          <w:jc w:val="left"/>
        </w:trPr>
        <w:tc>
          <w:tcPr>
            <w:tcBorders>
              <w:top w:val="single" w:sz="4" w:space="0" w:color="000000"/>
              <w:left w:val="single" w:sz="4" w:space="0" w:color="000000"/>
              <w:bottom w:val="single" w:sz="4" w:space="0" w:color="000000"/>
            </w:tcBorders>
            <w:shd w:val="clear" w:color="auto" w:fill="FFFFFF"/>
          </w:tcPr>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0" w:right="0" w:firstLine="0"/>
              <w:contextualSpacing w:val="0"/>
              <w:jc w:val="left"/>
              <w:rPr>
                <w:rFonts w:ascii="Courier New" w:eastAsia="Courier New" w:hAnsi="Courier New" w:cs="Courier New"/>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Primary Language</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tabs>
                <w:tab w:val="left" w:pos="1320"/>
              </w:tabs>
              <w:spacing w:before="0" w:after="0" w:line="276" w:lineRule="auto"/>
              <w:ind w:left="0" w:right="0" w:firstLine="0"/>
              <w:contextualSpacing w:val="0"/>
              <w:jc w:val="left"/>
              <w:rPr>
                <w:rFonts w:ascii="Courier New" w:eastAsia="Courier New" w:hAnsi="Courier New" w:cs="Courier New"/>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Java-Core,J2EE,JSF,Portal</w:t>
            </w:r>
          </w:p>
        </w:tc>
      </w:tr>
      <w:tr>
        <w:tblPrEx>
          <w:tblW w:w="9665" w:type="dxa"/>
          <w:jc w:val="left"/>
          <w:tblInd w:w="108" w:type="dxa"/>
          <w:tblLayout w:type="fixed"/>
          <w:tblLook w:val="0000"/>
        </w:tblPrEx>
        <w:trPr>
          <w:jc w:val="left"/>
        </w:trPr>
        <w:tc>
          <w:tcPr>
            <w:tcBorders>
              <w:top w:val="single" w:sz="4" w:space="0" w:color="000000"/>
              <w:left w:val="single" w:sz="4" w:space="0" w:color="000000"/>
              <w:bottom w:val="single" w:sz="4" w:space="0" w:color="000000"/>
            </w:tcBorders>
            <w:shd w:val="clear" w:color="auto" w:fill="FFFFFF"/>
          </w:tcPr>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0" w:right="0" w:firstLine="0"/>
              <w:contextualSpacing w:val="0"/>
              <w:jc w:val="left"/>
              <w:rPr>
                <w:rFonts w:ascii="Courier New" w:eastAsia="Courier New" w:hAnsi="Courier New" w:cs="Courier New"/>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Secondary Language</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0" w:right="0" w:firstLine="0"/>
              <w:contextualSpacing w:val="0"/>
              <w:jc w:val="left"/>
              <w:rPr>
                <w:rFonts w:ascii="Courier New" w:eastAsia="Courier New" w:hAnsi="Courier New" w:cs="Courier New"/>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HTML, CSS, JavaScript,C++</w:t>
            </w:r>
          </w:p>
        </w:tc>
      </w:tr>
      <w:tr>
        <w:tblPrEx>
          <w:tblW w:w="9665" w:type="dxa"/>
          <w:jc w:val="left"/>
          <w:tblInd w:w="108" w:type="dxa"/>
          <w:tblLayout w:type="fixed"/>
          <w:tblLook w:val="0000"/>
        </w:tblPrEx>
        <w:trPr>
          <w:trHeight w:val="60"/>
          <w:jc w:val="left"/>
        </w:trPr>
        <w:tc>
          <w:tcPr>
            <w:tcBorders>
              <w:top w:val="single" w:sz="4" w:space="0" w:color="000000"/>
              <w:left w:val="single" w:sz="4" w:space="0" w:color="000000"/>
              <w:bottom w:val="single" w:sz="4" w:space="0" w:color="000000"/>
            </w:tcBorders>
            <w:shd w:val="clear" w:color="auto" w:fill="FFFFFF"/>
          </w:tcPr>
          <w:p w:rsidR="00000000" w:rsidRPr="00000000" w:rsidP="00000000">
            <w:pPr>
              <w:spacing w:line="276" w:lineRule="auto"/>
              <w:contextualSpacing w:val="0"/>
              <w:jc w:val="both"/>
            </w:pPr>
            <w:r w:rsidRPr="00000000">
              <w:rPr>
                <w:b/>
                <w:sz w:val="22"/>
                <w:szCs w:val="22"/>
                <w:rtl w:val="0"/>
              </w:rPr>
              <w:t>Operating Systems Used</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pPr>
              <w:spacing w:line="276" w:lineRule="auto"/>
              <w:contextualSpacing w:val="0"/>
              <w:jc w:val="both"/>
            </w:pPr>
            <w:r w:rsidRPr="00000000">
              <w:rPr>
                <w:sz w:val="22"/>
                <w:szCs w:val="22"/>
                <w:rtl w:val="0"/>
              </w:rPr>
              <w:t>U</w:t>
            </w:r>
            <w:r w:rsidRPr="00000000">
              <w:rPr>
                <w:sz w:val="22"/>
                <w:szCs w:val="22"/>
                <w:rtl w:val="0"/>
              </w:rPr>
              <w:t xml:space="preserve">nix, </w:t>
            </w:r>
            <w:r w:rsidRPr="00000000">
              <w:rPr>
                <w:sz w:val="22"/>
                <w:szCs w:val="22"/>
                <w:rtl w:val="0"/>
              </w:rPr>
              <w:t>Windows</w:t>
            </w:r>
          </w:p>
        </w:tc>
      </w:tr>
      <w:tr>
        <w:tblPrEx>
          <w:tblW w:w="9665" w:type="dxa"/>
          <w:jc w:val="left"/>
          <w:tblInd w:w="108" w:type="dxa"/>
          <w:tblLayout w:type="fixed"/>
          <w:tblLook w:val="0000"/>
        </w:tblPrEx>
        <w:trPr>
          <w:trHeight w:val="60"/>
          <w:jc w:val="left"/>
        </w:trPr>
        <w:tc>
          <w:tcPr>
            <w:tcBorders>
              <w:top w:val="single" w:sz="4" w:space="0" w:color="000000"/>
              <w:left w:val="single" w:sz="4" w:space="0" w:color="000000"/>
              <w:bottom w:val="single" w:sz="4" w:space="0" w:color="000000"/>
            </w:tcBorders>
            <w:shd w:val="clear" w:color="auto" w:fill="FFFFFF"/>
          </w:tcPr>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0" w:right="0" w:firstLine="0"/>
              <w:contextualSpacing w:val="0"/>
              <w:jc w:val="left"/>
              <w:rPr>
                <w:rFonts w:ascii="Courier New" w:eastAsia="Courier New" w:hAnsi="Courier New" w:cs="Courier New"/>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Database</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0" w:right="0" w:firstLine="0"/>
              <w:contextualSpacing w:val="0"/>
              <w:jc w:val="left"/>
              <w:rPr>
                <w:rFonts w:ascii="Courier New" w:eastAsia="Courier New" w:hAnsi="Courier New" w:cs="Courier New"/>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Oracle, </w:t>
            </w:r>
            <w:r w:rsidRPr="00000000">
              <w:rPr>
                <w:sz w:val="22"/>
                <w:szCs w:val="22"/>
                <w:rtl w:val="0"/>
              </w:rPr>
              <w:t>SQL Server</w:t>
            </w:r>
          </w:p>
        </w:tc>
      </w:tr>
      <w:tr>
        <w:tblPrEx>
          <w:tblW w:w="9665" w:type="dxa"/>
          <w:jc w:val="left"/>
          <w:tblInd w:w="108" w:type="dxa"/>
          <w:tblLayout w:type="fixed"/>
          <w:tblLook w:val="0000"/>
        </w:tblPrEx>
        <w:trPr>
          <w:trHeight w:val="80"/>
          <w:jc w:val="left"/>
        </w:trPr>
        <w:tc>
          <w:tcPr>
            <w:tcBorders>
              <w:top w:val="single" w:sz="4" w:space="0" w:color="000000"/>
              <w:left w:val="single" w:sz="4" w:space="0" w:color="000000"/>
              <w:bottom w:val="single" w:sz="4" w:space="0" w:color="000000"/>
            </w:tcBorders>
            <w:shd w:val="clear" w:color="auto" w:fill="FFFFFF"/>
          </w:tcPr>
          <w:p w:rsidR="00000000" w:rsidRPr="00000000" w:rsidP="00000000">
            <w:pPr>
              <w:spacing w:line="276" w:lineRule="auto"/>
              <w:contextualSpacing w:val="0"/>
              <w:jc w:val="both"/>
            </w:pPr>
            <w:r w:rsidRPr="00000000">
              <w:rPr>
                <w:b/>
                <w:sz w:val="22"/>
                <w:szCs w:val="22"/>
                <w:rtl w:val="0"/>
              </w:rPr>
              <w:t>Web/App. Server</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pPr>
              <w:spacing w:line="276" w:lineRule="auto"/>
              <w:contextualSpacing w:val="0"/>
              <w:jc w:val="both"/>
            </w:pPr>
            <w:r w:rsidRPr="00000000">
              <w:rPr>
                <w:sz w:val="22"/>
                <w:szCs w:val="22"/>
                <w:rtl w:val="0"/>
              </w:rPr>
              <w:t>WebSphere, Tomcat,Websphere Portal</w:t>
            </w:r>
          </w:p>
        </w:tc>
      </w:tr>
      <w:tr>
        <w:tblPrEx>
          <w:tblW w:w="9665" w:type="dxa"/>
          <w:jc w:val="left"/>
          <w:tblInd w:w="108" w:type="dxa"/>
          <w:tblLayout w:type="fixed"/>
          <w:tblLook w:val="0000"/>
        </w:tblPrEx>
        <w:trPr>
          <w:trHeight w:val="60"/>
          <w:jc w:val="left"/>
        </w:trPr>
        <w:tc>
          <w:tcPr>
            <w:tcBorders>
              <w:top w:val="single" w:sz="4" w:space="0" w:color="000000"/>
              <w:left w:val="single" w:sz="4" w:space="0" w:color="000000"/>
              <w:bottom w:val="single" w:sz="4" w:space="0" w:color="000000"/>
            </w:tcBorders>
            <w:shd w:val="clear" w:color="auto" w:fill="FFFFFF"/>
          </w:tcPr>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0" w:right="0" w:firstLine="0"/>
              <w:contextualSpacing w:val="0"/>
              <w:jc w:val="left"/>
              <w:rPr>
                <w:rFonts w:ascii="Courier New" w:eastAsia="Courier New" w:hAnsi="Courier New" w:cs="Courier New"/>
                <w:b w:val="0"/>
                <w:i w:val="0"/>
                <w:smallCaps w:val="0"/>
                <w:strike w:val="0"/>
                <w:color w:val="000000"/>
                <w:sz w:val="20"/>
                <w:szCs w:val="20"/>
                <w:u w:val="none"/>
                <w:shd w:val="clear" w:color="auto" w:fill="auto"/>
                <w:vertAlign w:val="baseline"/>
              </w:rPr>
            </w:pPr>
            <w:r w:rsidRPr="00000000">
              <w:rPr>
                <w:rFonts w:ascii="Times New Roman" w:eastAsia="Times New Roman" w:hAnsi="Times New Roman" w:cs="Times New Roman"/>
                <w:b/>
                <w:i w:val="0"/>
                <w:smallCaps w:val="0"/>
                <w:strike w:val="0"/>
                <w:color w:val="000000"/>
                <w:sz w:val="22"/>
                <w:szCs w:val="22"/>
                <w:u w:val="none"/>
                <w:shd w:val="clear" w:color="auto" w:fill="auto"/>
                <w:vertAlign w:val="baseline"/>
                <w:rtl w:val="0"/>
              </w:rPr>
              <w:t>Tools and Frameworks</w:t>
            </w:r>
          </w:p>
        </w:tc>
        <w:tc>
          <w:tcPr>
            <w:tcBorders>
              <w:top w:val="single" w:sz="4" w:space="0" w:color="000000"/>
              <w:left w:val="single" w:sz="4" w:space="0" w:color="000000"/>
              <w:bottom w:val="single" w:sz="4" w:space="0" w:color="000000"/>
              <w:right w:val="single" w:sz="4" w:space="0" w:color="000000"/>
            </w:tcBorders>
            <w:shd w:val="clear" w:color="auto" w:fill="auto"/>
          </w:tcPr>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0" w:right="0" w:firstLine="0"/>
              <w:contextualSpacing w:val="0"/>
              <w:jc w:val="left"/>
              <w:rPr>
                <w:rFonts w:ascii="Courier New" w:eastAsia="Courier New" w:hAnsi="Courier New" w:cs="Courier New"/>
                <w:b/>
                <w:i w:val="0"/>
                <w:smallCaps w:val="0"/>
                <w:strike w:val="0"/>
                <w:color w:val="2A2A2A"/>
                <w:sz w:val="21"/>
                <w:szCs w:val="21"/>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 xml:space="preserve">RAD, Eclipse, Oracle SQL Dev,JNDI, Visual Studio, </w:t>
            </w:r>
            <w:r w:rsidRPr="00000000">
              <w:rPr>
                <w:sz w:val="22"/>
                <w:szCs w:val="22"/>
                <w:rtl w:val="0"/>
              </w:rPr>
              <w:t>SVN, JSON,Soap,Spring MVC,JSF,Postman</w:t>
            </w:r>
            <w:r w:rsidRPr="00000000">
              <w:rPr>
                <w:rFonts w:ascii="Courier New" w:eastAsia="Courier New" w:hAnsi="Courier New" w:cs="Courier New"/>
                <w:b/>
                <w:color w:val="2A2A2A"/>
                <w:sz w:val="21"/>
                <w:szCs w:val="21"/>
                <w:rtl w:val="0"/>
              </w:rPr>
              <w:t>,</w:t>
            </w:r>
            <w:r w:rsidRPr="00000000">
              <w:rPr>
                <w:sz w:val="22"/>
                <w:szCs w:val="22"/>
                <w:rtl w:val="0"/>
              </w:rPr>
              <w:t>Clear Case,</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PVCS</w:t>
            </w:r>
          </w:p>
        </w:tc>
      </w:tr>
    </w:tbl>
    <w:p w:rsidR="00000000" w:rsidRPr="00000000" w:rsidP="00000000">
      <w:pPr>
        <w:spacing w:line="264" w:lineRule="auto"/>
        <w:contextualSpacing w:val="0"/>
        <w:rPr>
          <w:b/>
          <w:sz w:val="28"/>
          <w:szCs w:val="28"/>
          <w:u w:val="single"/>
        </w:rPr>
      </w:pPr>
    </w:p>
    <w:p w:rsidR="00000000" w:rsidRPr="00000000" w:rsidP="00000000">
      <w:pPr>
        <w:spacing w:line="264" w:lineRule="auto"/>
        <w:contextualSpacing w:val="0"/>
        <w:rPr>
          <w:b/>
          <w:sz w:val="28"/>
          <w:szCs w:val="28"/>
          <w:u w:val="single"/>
        </w:rPr>
      </w:pPr>
    </w:p>
    <w:p w:rsidR="00000000" w:rsidRPr="00000000" w:rsidP="00000000">
      <w:pPr>
        <w:spacing w:line="264" w:lineRule="auto"/>
        <w:contextualSpacing w:val="0"/>
      </w:pPr>
      <w:r w:rsidRPr="00000000">
        <w:rPr>
          <w:b/>
          <w:sz w:val="28"/>
          <w:szCs w:val="28"/>
          <w:u w:val="single"/>
          <w:rtl w:val="0"/>
        </w:rPr>
        <w:t>Other Certifications</w:t>
      </w:r>
      <w:r w:rsidRPr="00000000">
        <w:rPr>
          <w:b/>
          <w:u w:val="single"/>
          <w:rtl w:val="0"/>
        </w:rPr>
        <w:t>:</w:t>
      </w:r>
    </w:p>
    <w:p w:rsidR="00000000" w:rsidRPr="00000000" w:rsidP="00000000">
      <w:pPr>
        <w:contextualSpacing w:val="0"/>
        <w:rPr>
          <w:b/>
          <w:u w:val="single"/>
        </w:rPr>
      </w:pPr>
    </w:p>
    <w:p w:rsidR="00000000" w:rsidRPr="00000000" w:rsidP="00000000">
      <w:pPr>
        <w:numPr>
          <w:ilvl w:val="0"/>
          <w:numId w:val="2"/>
        </w:numPr>
        <w:ind w:left="720" w:hanging="360"/>
        <w:contextualSpacing w:val="0"/>
      </w:pPr>
      <w:r w:rsidRPr="00000000">
        <w:rPr>
          <w:rtl w:val="0"/>
        </w:rPr>
        <w:t xml:space="preserve">Completed </w:t>
      </w:r>
      <w:r w:rsidRPr="00000000">
        <w:rPr>
          <w:b/>
          <w:rtl w:val="0"/>
        </w:rPr>
        <w:t>Six Sigma Green Belt Certification</w:t>
      </w:r>
      <w:r w:rsidRPr="00000000">
        <w:rPr>
          <w:rtl w:val="0"/>
        </w:rPr>
        <w:t xml:space="preserve"> and implemented Re-run Failure module, which reduced cost and process head.</w:t>
      </w:r>
    </w:p>
    <w:p w:rsidR="00000000" w:rsidRPr="00000000" w:rsidP="00000000">
      <w:pPr>
        <w:contextualSpacing w:val="0"/>
      </w:pPr>
    </w:p>
    <w:p w:rsidR="00000000" w:rsidRPr="00000000" w:rsidP="00000000">
      <w:pPr>
        <w:pStyle w:val="Heading5"/>
        <w:spacing w:after="240" w:line="240" w:lineRule="auto"/>
        <w:contextualSpacing w:val="0"/>
      </w:pPr>
      <w:r w:rsidRPr="00000000">
        <w:rPr>
          <w:rFonts w:ascii="Times New Roman" w:eastAsia="Times New Roman" w:hAnsi="Times New Roman" w:cs="Times New Roman"/>
          <w:i w:val="0"/>
          <w:sz w:val="28"/>
          <w:szCs w:val="28"/>
          <w:u w:val="single"/>
          <w:rtl w:val="0"/>
        </w:rPr>
        <w:t>Project Details</w:t>
      </w:r>
      <w:r w:rsidRPr="00000000">
        <w:rPr>
          <w:rFonts w:ascii="Times New Roman" w:eastAsia="Times New Roman" w:hAnsi="Times New Roman" w:cs="Times New Roman"/>
          <w:i w:val="0"/>
          <w:sz w:val="24"/>
          <w:szCs w:val="24"/>
          <w:u w:val="single"/>
          <w:rtl w:val="0"/>
        </w:rPr>
        <w:t>:</w:t>
      </w:r>
    </w:p>
    <w:p w:rsidR="00000000" w:rsidRPr="00000000" w:rsidP="00000000">
      <w:pPr>
        <w:contextualSpacing w:val="0"/>
        <w:rPr>
          <w:i/>
          <w:u w:val="single"/>
        </w:rPr>
      </w:pPr>
    </w:p>
    <w:p w:rsidR="00000000" w:rsidRPr="00000000" w:rsidP="00000000">
      <w:pPr>
        <w:numPr>
          <w:ilvl w:val="0"/>
          <w:numId w:val="5"/>
        </w:numPr>
        <w:shd w:val="clear" w:color="auto" w:fill="FFFFFF"/>
        <w:ind w:left="720" w:hanging="360"/>
        <w:contextualSpacing w:val="0"/>
        <w:jc w:val="both"/>
      </w:pPr>
      <w:r w:rsidRPr="00000000">
        <w:rPr>
          <w:b/>
          <w:u w:val="single"/>
          <w:rtl w:val="0"/>
        </w:rPr>
        <w:t>Life Planner Administrative System</w:t>
      </w:r>
    </w:p>
    <w:p w:rsidR="00000000" w:rsidRPr="00000000" w:rsidP="00000000">
      <w:pPr>
        <w:shd w:val="clear" w:color="auto" w:fill="FFFFFF"/>
        <w:ind w:left="720"/>
        <w:contextualSpacing w:val="0"/>
        <w:jc w:val="both"/>
        <w:rPr>
          <w:b/>
          <w:u w:val="single"/>
        </w:rPr>
      </w:pPr>
    </w:p>
    <w:p w:rsidR="00000000" w:rsidRPr="00000000" w:rsidP="00000000">
      <w:pPr>
        <w:shd w:val="clear" w:color="auto" w:fill="FFFFFF"/>
        <w:spacing w:after="120" w:line="240" w:lineRule="auto"/>
        <w:ind w:left="990"/>
        <w:contextualSpacing w:val="0"/>
        <w:jc w:val="both"/>
      </w:pPr>
      <w:r w:rsidRPr="00000000">
        <w:rPr>
          <w:b/>
          <w:rtl w:val="0"/>
        </w:rPr>
        <w:t>Environment</w:t>
      </w:r>
      <w:r w:rsidRPr="00000000">
        <w:rPr>
          <w:rtl w:val="0"/>
        </w:rPr>
        <w:t xml:space="preserve">   </w:t>
        <w:tab/>
        <w:t>Windows 7</w:t>
      </w:r>
    </w:p>
    <w:p w:rsidR="00000000" w:rsidRPr="00000000" w:rsidP="00000000">
      <w:pPr>
        <w:shd w:val="clear" w:color="auto" w:fill="FFFFFF"/>
        <w:spacing w:after="120" w:line="240" w:lineRule="auto"/>
        <w:ind w:left="990"/>
        <w:contextualSpacing w:val="0"/>
        <w:jc w:val="both"/>
      </w:pPr>
      <w:r w:rsidRPr="00000000">
        <w:rPr>
          <w:b/>
          <w:rtl w:val="0"/>
        </w:rPr>
        <w:t xml:space="preserve">Language                   </w:t>
      </w:r>
      <w:r w:rsidRPr="00000000">
        <w:rPr>
          <w:rtl w:val="0"/>
        </w:rPr>
        <w:t>JAVA, J2EE,Spring,Oracle</w:t>
      </w:r>
    </w:p>
    <w:p w:rsidR="00000000" w:rsidRPr="00000000" w:rsidP="00000000">
      <w:pPr>
        <w:shd w:val="clear" w:color="auto" w:fill="FFFFFF"/>
        <w:spacing w:after="120" w:line="240" w:lineRule="auto"/>
        <w:ind w:left="990"/>
        <w:contextualSpacing w:val="0"/>
        <w:jc w:val="both"/>
      </w:pPr>
      <w:r w:rsidRPr="00000000">
        <w:rPr>
          <w:b/>
          <w:rtl w:val="0"/>
        </w:rPr>
        <w:t xml:space="preserve">Tools Used      </w:t>
        <w:tab/>
        <w:t xml:space="preserve"> </w:t>
      </w:r>
      <w:r w:rsidRPr="00000000">
        <w:rPr>
          <w:rtl w:val="0"/>
        </w:rPr>
        <w:t>RAD</w:t>
      </w:r>
      <w:r w:rsidRPr="00000000">
        <w:rPr>
          <w:b/>
          <w:rtl w:val="0"/>
        </w:rPr>
        <w:t xml:space="preserve">, </w:t>
      </w:r>
      <w:r w:rsidRPr="00000000">
        <w:rPr>
          <w:rtl w:val="0"/>
        </w:rPr>
        <w:t>Eclipse</w:t>
      </w:r>
    </w:p>
    <w:p w:rsidR="00000000" w:rsidRPr="00000000" w:rsidP="00000000">
      <w:pPr>
        <w:shd w:val="clear" w:color="auto" w:fill="FFFFFF"/>
        <w:spacing w:after="120" w:line="240" w:lineRule="auto"/>
        <w:ind w:left="990"/>
        <w:contextualSpacing w:val="0"/>
        <w:jc w:val="both"/>
      </w:pPr>
      <w:r w:rsidRPr="00000000">
        <w:rPr>
          <w:b/>
          <w:rtl w:val="0"/>
        </w:rPr>
        <w:t xml:space="preserve"> Project Description</w:t>
      </w:r>
      <w:r w:rsidRPr="00000000">
        <w:rPr>
          <w:rtl w:val="0"/>
        </w:rPr>
        <w:t xml:space="preserve"> </w:t>
      </w:r>
    </w:p>
    <w:p w:rsidR="00000000" w:rsidRPr="00000000" w:rsidP="00000000">
      <w:pPr>
        <w:shd w:val="clear" w:color="auto" w:fill="FFFFFF"/>
        <w:spacing w:after="120" w:line="240" w:lineRule="auto"/>
        <w:ind w:left="1530"/>
        <w:contextualSpacing w:val="0"/>
        <w:jc w:val="both"/>
      </w:pPr>
      <w:r w:rsidRPr="00000000">
        <w:rPr>
          <w:rtl w:val="0"/>
        </w:rPr>
        <w:t>The project</w:t>
      </w:r>
      <w:r w:rsidRPr="00000000">
        <w:rPr>
          <w:color w:val="000000"/>
          <w:sz w:val="20"/>
          <w:szCs w:val="20"/>
          <w:rtl w:val="0"/>
        </w:rPr>
        <w:t xml:space="preserve"> </w:t>
      </w:r>
      <w:r w:rsidRPr="00000000">
        <w:rPr>
          <w:highlight w:val="white"/>
          <w:rtl w:val="0"/>
        </w:rPr>
        <w:t>Life Planner administration system is an end-to-end, yet modular, core policy administration suite for the life insurance, Health, wealth policy. It automates processes across the entire policy lifecycle, with event-driven architecture and powerful workflow management. It provides users, agents and customers a full digital experience with real-time, accurate data flow through any channel or device.</w:t>
      </w:r>
    </w:p>
    <w:p w:rsidR="00000000" w:rsidRPr="00000000" w:rsidP="00000000">
      <w:pPr>
        <w:shd w:val="clear" w:color="auto" w:fill="FFFFFF"/>
        <w:spacing w:after="120" w:line="240" w:lineRule="auto"/>
        <w:ind w:left="1080"/>
        <w:contextualSpacing w:val="0"/>
        <w:jc w:val="both"/>
      </w:pPr>
      <w:r w:rsidRPr="00000000">
        <w:rPr>
          <w:b/>
          <w:rtl w:val="0"/>
        </w:rPr>
        <w:t>Responsibilities</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Analysis of software design document.</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To identify the design component for a particular requirement.</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To identify the dependent components.</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Development and Testing of application.</w:t>
      </w:r>
    </w:p>
    <w:p w:rsidR="00000000" w:rsidRPr="00000000" w:rsidP="00000000">
      <w:pPr>
        <w:keepNext w:val="0"/>
        <w:keepLines w:val="0"/>
        <w:widowControl/>
        <w:numPr>
          <w:ilvl w:val="0"/>
          <w:numId w:val="3"/>
        </w:numPr>
        <w:pBdr>
          <w:top w:val="nil"/>
          <w:left w:val="nil"/>
          <w:bottom w:val="nil"/>
          <w:right w:val="nil"/>
          <w:between w:val="nil"/>
        </w:pBdr>
        <w:shd w:val="clear" w:color="auto" w:fill="auto"/>
        <w:tabs>
          <w:tab w:val="left" w:pos="1440"/>
        </w:tabs>
        <w:spacing w:before="0" w:after="120" w:line="240" w:lineRule="auto"/>
        <w:ind w:left="1440" w:right="0" w:hanging="360"/>
        <w:contextualSpacing w:val="0"/>
        <w:jc w:val="both"/>
        <w:rPr>
          <w:b w:val="0"/>
          <w:i w:val="0"/>
          <w:smallCaps w:val="0"/>
          <w:strike w:val="0"/>
          <w:u w:val="none"/>
          <w:shd w:val="clear" w:color="auto" w:fill="auto"/>
          <w:vertAlign w:val="baseline"/>
        </w:rPr>
      </w:pPr>
      <w:r w:rsidRPr="00000000">
        <w:rPr>
          <w:sz w:val="22"/>
          <w:szCs w:val="22"/>
          <w:rtl w:val="0"/>
        </w:rPr>
        <w:t xml:space="preserve">      </w:t>
      </w: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Integration of Continuous delivery with the CR changes.</w:t>
      </w:r>
    </w:p>
    <w:p w:rsidR="00000000" w:rsidRPr="00000000" w:rsidP="00000000">
      <w:pPr>
        <w:shd w:val="clear" w:color="auto" w:fill="FFFFFF"/>
        <w:spacing w:after="120" w:line="240" w:lineRule="auto"/>
        <w:ind w:left="1080"/>
        <w:contextualSpacing w:val="0"/>
        <w:jc w:val="both"/>
        <w:rPr>
          <w:rFonts w:ascii="Arial" w:eastAsia="Arial" w:hAnsi="Arial" w:cs="Arial"/>
          <w:b/>
          <w:color w:val="000000"/>
          <w:sz w:val="22"/>
          <w:szCs w:val="22"/>
        </w:rPr>
      </w:pPr>
    </w:p>
    <w:p w:rsidR="00000000" w:rsidRPr="00000000" w:rsidP="00000000">
      <w:pPr>
        <w:contextualSpacing w:val="0"/>
      </w:pPr>
    </w:p>
    <w:p w:rsidR="00000000" w:rsidRPr="00000000" w:rsidP="00000000">
      <w:pPr>
        <w:numPr>
          <w:ilvl w:val="0"/>
          <w:numId w:val="5"/>
        </w:numPr>
        <w:shd w:val="clear" w:color="auto" w:fill="FFFFFF"/>
        <w:ind w:left="720" w:hanging="360"/>
        <w:contextualSpacing w:val="0"/>
        <w:jc w:val="both"/>
      </w:pPr>
      <w:r w:rsidRPr="00000000">
        <w:rPr>
          <w:b/>
          <w:u w:val="single"/>
          <w:rtl w:val="0"/>
        </w:rPr>
        <w:t>Customer Portfolio Portal</w:t>
      </w:r>
    </w:p>
    <w:p w:rsidR="00000000" w:rsidRPr="00000000" w:rsidP="00000000">
      <w:pPr>
        <w:shd w:val="clear" w:color="auto" w:fill="FFFFFF"/>
        <w:ind w:left="720"/>
        <w:contextualSpacing w:val="0"/>
        <w:jc w:val="both"/>
        <w:rPr>
          <w:b/>
          <w:u w:val="single"/>
        </w:rPr>
      </w:pPr>
    </w:p>
    <w:p w:rsidR="00000000" w:rsidRPr="00000000" w:rsidP="00000000">
      <w:pPr>
        <w:shd w:val="clear" w:color="auto" w:fill="FFFFFF"/>
        <w:spacing w:after="120" w:line="240" w:lineRule="auto"/>
        <w:ind w:left="990"/>
        <w:contextualSpacing w:val="0"/>
        <w:jc w:val="both"/>
      </w:pPr>
      <w:r w:rsidRPr="00000000">
        <w:rPr>
          <w:b/>
          <w:rtl w:val="0"/>
        </w:rPr>
        <w:t>Environment</w:t>
      </w:r>
      <w:r w:rsidRPr="00000000">
        <w:rPr>
          <w:rtl w:val="0"/>
        </w:rPr>
        <w:t xml:space="preserve">   </w:t>
        <w:tab/>
        <w:t>Windows 7</w:t>
      </w:r>
    </w:p>
    <w:p w:rsidR="00000000" w:rsidRPr="00000000" w:rsidP="00000000">
      <w:pPr>
        <w:shd w:val="clear" w:color="auto" w:fill="FFFFFF"/>
        <w:spacing w:after="120" w:line="240" w:lineRule="auto"/>
        <w:ind w:left="990"/>
        <w:contextualSpacing w:val="0"/>
        <w:jc w:val="both"/>
      </w:pPr>
      <w:r w:rsidRPr="00000000">
        <w:rPr>
          <w:b/>
          <w:rtl w:val="0"/>
        </w:rPr>
        <w:t xml:space="preserve">Language                    </w:t>
      </w:r>
      <w:r w:rsidRPr="00000000">
        <w:rPr>
          <w:rtl w:val="0"/>
        </w:rPr>
        <w:t>JAVA,JSF,Oracle</w:t>
      </w:r>
    </w:p>
    <w:p w:rsidR="00000000" w:rsidRPr="00000000" w:rsidP="00000000">
      <w:pPr>
        <w:shd w:val="clear" w:color="auto" w:fill="FFFFFF"/>
        <w:spacing w:after="120" w:line="240" w:lineRule="auto"/>
        <w:ind w:left="990"/>
        <w:contextualSpacing w:val="0"/>
        <w:jc w:val="both"/>
      </w:pPr>
      <w:r w:rsidRPr="00000000">
        <w:rPr>
          <w:b/>
          <w:rtl w:val="0"/>
        </w:rPr>
        <w:t xml:space="preserve">Tools Used      </w:t>
        <w:tab/>
        <w:t xml:space="preserve"> </w:t>
      </w:r>
      <w:r w:rsidRPr="00000000">
        <w:rPr>
          <w:rtl w:val="0"/>
        </w:rPr>
        <w:t>RAD</w:t>
      </w:r>
      <w:r w:rsidRPr="00000000">
        <w:rPr>
          <w:b/>
          <w:rtl w:val="0"/>
        </w:rPr>
        <w:t xml:space="preserve">, </w:t>
      </w:r>
      <w:r w:rsidRPr="00000000">
        <w:rPr>
          <w:rtl w:val="0"/>
        </w:rPr>
        <w:t>Eclipse,Oracle Developer</w:t>
      </w:r>
    </w:p>
    <w:p w:rsidR="00000000" w:rsidRPr="00000000" w:rsidP="00000000">
      <w:pPr>
        <w:shd w:val="clear" w:color="auto" w:fill="FFFFFF"/>
        <w:spacing w:after="120" w:line="240" w:lineRule="auto"/>
        <w:ind w:left="990"/>
        <w:contextualSpacing w:val="0"/>
        <w:jc w:val="both"/>
      </w:pPr>
      <w:r w:rsidRPr="00000000">
        <w:rPr>
          <w:b/>
          <w:rtl w:val="0"/>
        </w:rPr>
        <w:t>Project Description</w:t>
      </w:r>
      <w:r w:rsidRPr="00000000">
        <w:rPr>
          <w:rtl w:val="0"/>
        </w:rPr>
        <w:t xml:space="preserve"> </w:t>
      </w:r>
    </w:p>
    <w:p w:rsidR="00000000" w:rsidRPr="00000000" w:rsidP="00000000">
      <w:pPr>
        <w:shd w:val="clear" w:color="auto" w:fill="FFFFFF"/>
        <w:tabs>
          <w:tab w:val="left" w:pos="1530"/>
        </w:tabs>
        <w:spacing w:after="120" w:line="240" w:lineRule="auto"/>
        <w:ind w:left="1530"/>
        <w:contextualSpacing w:val="0"/>
        <w:jc w:val="both"/>
      </w:pPr>
      <w:r w:rsidRPr="00000000">
        <w:rPr>
          <w:rtl w:val="0"/>
        </w:rPr>
        <w:t>Customer Portfolio is a web portal that provide policy owner’s to have all their data regarding their policy and get all information about their activities. They can download  their policy premium receipt, term, breakout so that it will be ease for the policy owner to manage their portfolio.</w:t>
      </w:r>
    </w:p>
    <w:p w:rsidR="00000000" w:rsidRPr="00000000" w:rsidP="00000000">
      <w:pPr>
        <w:shd w:val="clear" w:color="auto" w:fill="FFFFFF"/>
        <w:spacing w:after="120" w:line="240" w:lineRule="auto"/>
        <w:ind w:left="1080"/>
        <w:contextualSpacing w:val="0"/>
        <w:jc w:val="both"/>
        <w:rPr>
          <w:rFonts w:ascii="Calibri" w:eastAsia="Calibri" w:hAnsi="Calibri" w:cs="Calibri"/>
          <w:b/>
          <w:sz w:val="22"/>
          <w:szCs w:val="22"/>
        </w:rPr>
      </w:pPr>
    </w:p>
    <w:p w:rsidR="00000000" w:rsidRPr="00000000" w:rsidP="00000000">
      <w:pPr>
        <w:shd w:val="clear" w:color="auto" w:fill="FFFFFF"/>
        <w:spacing w:after="120" w:line="240" w:lineRule="auto"/>
        <w:ind w:left="1080"/>
        <w:contextualSpacing w:val="0"/>
        <w:jc w:val="both"/>
      </w:pPr>
      <w:r w:rsidRPr="00000000">
        <w:rPr>
          <w:b/>
          <w:rtl w:val="0"/>
        </w:rPr>
        <w:t>Responsibilities</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Analysis of software design document.</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To identify the design component for a particular requirement.</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To identify the dependent components.</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Development and testing of application.</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 xml:space="preserve">Support </w:t>
      </w:r>
      <w:r w:rsidRPr="00000000">
        <w:rPr>
          <w:sz w:val="22"/>
          <w:szCs w:val="22"/>
          <w:rtl w:val="0"/>
        </w:rPr>
        <w:t>and Maintenance Activities.</w:t>
      </w:r>
    </w:p>
    <w:p w:rsidR="00000000" w:rsidRPr="00000000" w:rsidP="00000000">
      <w:pPr>
        <w:shd w:val="clear" w:color="auto" w:fill="FFFFFF"/>
        <w:spacing w:after="120" w:line="240" w:lineRule="auto"/>
        <w:contextualSpacing w:val="0"/>
        <w:jc w:val="both"/>
        <w:rPr>
          <w:sz w:val="22"/>
          <w:szCs w:val="22"/>
        </w:rPr>
      </w:pPr>
    </w:p>
    <w:p w:rsidR="00000000" w:rsidRPr="00000000" w:rsidP="00000000">
      <w:pPr>
        <w:shd w:val="clear" w:color="auto" w:fill="FFFFFF"/>
        <w:spacing w:after="120" w:line="240" w:lineRule="auto"/>
        <w:contextualSpacing w:val="0"/>
        <w:jc w:val="both"/>
        <w:rPr>
          <w:sz w:val="22"/>
          <w:szCs w:val="22"/>
        </w:rPr>
      </w:pPr>
    </w:p>
    <w:p w:rsidR="00000000" w:rsidRPr="00000000" w:rsidP="00000000">
      <w:pPr>
        <w:spacing w:before="40" w:after="40" w:line="240" w:lineRule="auto"/>
        <w:ind w:left="720" w:hanging="360"/>
        <w:contextualSpacing w:val="0"/>
        <w:jc w:val="both"/>
      </w:pPr>
      <w:r w:rsidRPr="00000000">
        <w:rPr>
          <w:rFonts w:ascii="Arial" w:eastAsia="Arial" w:hAnsi="Arial" w:cs="Arial"/>
          <w:b/>
          <w:sz w:val="22"/>
          <w:szCs w:val="22"/>
          <w:rtl w:val="0"/>
        </w:rPr>
        <w:t>3.)</w:t>
      </w:r>
      <w:r w:rsidRPr="00000000">
        <w:rPr>
          <w:sz w:val="14"/>
          <w:szCs w:val="14"/>
          <w:rtl w:val="0"/>
        </w:rPr>
        <w:t xml:space="preserve">    </w:t>
      </w:r>
      <w:r w:rsidRPr="00000000">
        <w:rPr>
          <w:b/>
          <w:u w:val="single"/>
          <w:rtl w:val="0"/>
        </w:rPr>
        <w:t xml:space="preserve">Life Planner </w:t>
      </w:r>
    </w:p>
    <w:p w:rsidR="00000000" w:rsidRPr="00000000" w:rsidP="00000000">
      <w:pPr>
        <w:shd w:val="clear" w:color="auto" w:fill="FFFFFF"/>
        <w:ind w:left="720"/>
        <w:contextualSpacing w:val="0"/>
        <w:jc w:val="both"/>
        <w:rPr>
          <w:b/>
          <w:u w:val="single"/>
        </w:rPr>
      </w:pPr>
    </w:p>
    <w:p w:rsidR="00000000" w:rsidRPr="00000000" w:rsidP="00000000">
      <w:pPr>
        <w:shd w:val="clear" w:color="auto" w:fill="FFFFFF"/>
        <w:spacing w:after="120" w:line="240" w:lineRule="auto"/>
        <w:ind w:left="990"/>
        <w:contextualSpacing w:val="0"/>
        <w:jc w:val="both"/>
      </w:pPr>
      <w:r w:rsidRPr="00000000">
        <w:rPr>
          <w:b/>
          <w:rtl w:val="0"/>
        </w:rPr>
        <w:t>Environment</w:t>
      </w:r>
      <w:r w:rsidRPr="00000000">
        <w:rPr>
          <w:rtl w:val="0"/>
        </w:rPr>
        <w:t xml:space="preserve">   </w:t>
        <w:tab/>
        <w:t>Windows 7</w:t>
      </w:r>
    </w:p>
    <w:p w:rsidR="00000000" w:rsidRPr="00000000" w:rsidP="00000000">
      <w:pPr>
        <w:shd w:val="clear" w:color="auto" w:fill="FFFFFF"/>
        <w:spacing w:after="120" w:line="240" w:lineRule="auto"/>
        <w:ind w:left="990"/>
        <w:contextualSpacing w:val="0"/>
        <w:jc w:val="both"/>
      </w:pPr>
      <w:r w:rsidRPr="00000000">
        <w:rPr>
          <w:b/>
          <w:rtl w:val="0"/>
        </w:rPr>
        <w:t xml:space="preserve">Language                   </w:t>
      </w:r>
      <w:r w:rsidRPr="00000000">
        <w:rPr>
          <w:rtl w:val="0"/>
        </w:rPr>
        <w:t>JAVA, J2EE,JSON,Oracle</w:t>
      </w:r>
    </w:p>
    <w:p w:rsidR="00000000" w:rsidRPr="00000000" w:rsidP="00000000">
      <w:pPr>
        <w:shd w:val="clear" w:color="auto" w:fill="FFFFFF"/>
        <w:spacing w:after="120" w:line="240" w:lineRule="auto"/>
        <w:ind w:left="990"/>
        <w:contextualSpacing w:val="0"/>
        <w:jc w:val="both"/>
      </w:pPr>
      <w:r w:rsidRPr="00000000">
        <w:rPr>
          <w:b/>
          <w:rtl w:val="0"/>
        </w:rPr>
        <w:t xml:space="preserve">Tools Used      </w:t>
        <w:tab/>
        <w:t xml:space="preserve"> </w:t>
      </w:r>
      <w:r w:rsidRPr="00000000">
        <w:rPr>
          <w:rtl w:val="0"/>
        </w:rPr>
        <w:t>RAD</w:t>
      </w:r>
      <w:r w:rsidRPr="00000000">
        <w:rPr>
          <w:b/>
          <w:rtl w:val="0"/>
        </w:rPr>
        <w:t xml:space="preserve">, </w:t>
      </w:r>
      <w:r w:rsidRPr="00000000">
        <w:rPr>
          <w:rtl w:val="0"/>
        </w:rPr>
        <w:t>Eclipse</w:t>
      </w:r>
    </w:p>
    <w:p w:rsidR="00000000" w:rsidRPr="00000000" w:rsidP="00000000">
      <w:pPr>
        <w:shd w:val="clear" w:color="auto" w:fill="FFFFFF"/>
        <w:spacing w:after="120" w:line="240" w:lineRule="auto"/>
        <w:ind w:left="990"/>
        <w:contextualSpacing w:val="0"/>
        <w:jc w:val="both"/>
      </w:pPr>
      <w:r w:rsidRPr="00000000">
        <w:rPr>
          <w:b/>
          <w:rtl w:val="0"/>
        </w:rPr>
        <w:t xml:space="preserve"> Project Description</w:t>
      </w:r>
      <w:r w:rsidRPr="00000000">
        <w:rPr>
          <w:rtl w:val="0"/>
        </w:rPr>
        <w:t xml:space="preserve"> </w:t>
      </w:r>
    </w:p>
    <w:p w:rsidR="00000000" w:rsidRPr="00000000" w:rsidP="00000000">
      <w:pPr>
        <w:shd w:val="clear" w:color="auto" w:fill="FFFFFF"/>
        <w:spacing w:after="120" w:line="240" w:lineRule="auto"/>
        <w:ind w:left="1530"/>
        <w:contextualSpacing w:val="0"/>
        <w:jc w:val="both"/>
        <w:rPr>
          <w:highlight w:val="white"/>
        </w:rPr>
      </w:pPr>
      <w:r w:rsidRPr="00000000">
        <w:rPr>
          <w:rtl w:val="0"/>
        </w:rPr>
        <w:t>The project</w:t>
      </w:r>
      <w:r w:rsidRPr="00000000">
        <w:rPr>
          <w:sz w:val="20"/>
          <w:szCs w:val="20"/>
          <w:rtl w:val="0"/>
        </w:rPr>
        <w:t xml:space="preserve"> </w:t>
      </w:r>
      <w:r w:rsidRPr="00000000">
        <w:rPr>
          <w:highlight w:val="white"/>
          <w:rtl w:val="0"/>
        </w:rPr>
        <w:t>Life Planner is an end-to-end, policy suite for the life insurance, Health, wealth policy. whenever users, agents with a tab sell the policy to its customersa full digital experience with real-time, accurate data flow through any channel or device.request and response will be render in much automated way</w:t>
      </w:r>
      <w:r w:rsidRPr="00000000">
        <w:rPr>
          <w:rtl w:val="0"/>
        </w:rPr>
        <w:t>.</w:t>
      </w:r>
      <w:r w:rsidRPr="00000000">
        <w:rPr>
          <w:highlight w:val="white"/>
          <w:rtl w:val="0"/>
        </w:rPr>
        <w:t xml:space="preserve">It automates processes across the entire policy lifecycle, with event-driven architecture and powerful workflow management. </w:t>
      </w:r>
    </w:p>
    <w:p w:rsidR="00000000" w:rsidRPr="00000000" w:rsidP="00000000">
      <w:pPr>
        <w:shd w:val="clear" w:color="auto" w:fill="FFFFFF"/>
        <w:spacing w:after="120" w:line="240" w:lineRule="auto"/>
        <w:ind w:left="1530"/>
        <w:contextualSpacing w:val="0"/>
        <w:jc w:val="both"/>
      </w:pPr>
      <w:r w:rsidRPr="00000000">
        <w:rPr>
          <w:b/>
          <w:rtl w:val="0"/>
        </w:rPr>
        <w:t>Responsibilities</w:t>
      </w:r>
    </w:p>
    <w:p w:rsidR="00000000" w:rsidRPr="00000000" w:rsidP="00000000">
      <w:pPr>
        <w:numPr>
          <w:ilvl w:val="0"/>
          <w:numId w:val="3"/>
        </w:numPr>
        <w:shd w:val="clear" w:color="auto" w:fill="FFFFFF"/>
        <w:spacing w:after="120" w:line="240" w:lineRule="auto"/>
        <w:ind w:left="1080" w:firstLine="0"/>
        <w:jc w:val="both"/>
      </w:pPr>
      <w:r w:rsidRPr="00000000">
        <w:rPr>
          <w:rtl w:val="0"/>
        </w:rPr>
        <w:t>Analysis of software design document.</w:t>
      </w:r>
    </w:p>
    <w:p w:rsidR="00000000" w:rsidRPr="00000000" w:rsidP="00000000">
      <w:pPr>
        <w:numPr>
          <w:ilvl w:val="0"/>
          <w:numId w:val="3"/>
        </w:numPr>
        <w:shd w:val="clear" w:color="auto" w:fill="FFFFFF"/>
        <w:spacing w:after="120" w:line="240" w:lineRule="auto"/>
        <w:ind w:left="1080" w:firstLine="0"/>
        <w:jc w:val="both"/>
      </w:pPr>
      <w:r w:rsidRPr="00000000">
        <w:rPr>
          <w:rtl w:val="0"/>
        </w:rPr>
        <w:t>To identify the design component for a particular requirement.</w:t>
      </w:r>
    </w:p>
    <w:p w:rsidR="00000000" w:rsidRPr="00000000" w:rsidP="00000000">
      <w:pPr>
        <w:numPr>
          <w:ilvl w:val="0"/>
          <w:numId w:val="3"/>
        </w:numPr>
        <w:shd w:val="clear" w:color="auto" w:fill="FFFFFF"/>
        <w:spacing w:after="120" w:line="240" w:lineRule="auto"/>
        <w:ind w:left="1080" w:firstLine="0"/>
        <w:jc w:val="both"/>
      </w:pPr>
      <w:r w:rsidRPr="00000000">
        <w:rPr>
          <w:rtl w:val="0"/>
        </w:rPr>
        <w:t>To identify the dependent components.</w:t>
      </w:r>
    </w:p>
    <w:p w:rsidR="00000000" w:rsidRPr="00000000" w:rsidP="00000000">
      <w:pPr>
        <w:numPr>
          <w:ilvl w:val="0"/>
          <w:numId w:val="3"/>
        </w:numPr>
        <w:shd w:val="clear" w:color="auto" w:fill="FFFFFF"/>
        <w:spacing w:after="120" w:line="240" w:lineRule="auto"/>
        <w:ind w:left="1080" w:firstLine="0"/>
        <w:jc w:val="both"/>
      </w:pPr>
      <w:r w:rsidRPr="00000000">
        <w:rPr>
          <w:rtl w:val="0"/>
        </w:rPr>
        <w:t>Development and Testing of application.</w:t>
      </w:r>
    </w:p>
    <w:p w:rsidR="00000000" w:rsidRPr="00000000" w:rsidP="00000000">
      <w:pPr>
        <w:numPr>
          <w:ilvl w:val="0"/>
          <w:numId w:val="3"/>
        </w:numPr>
        <w:tabs>
          <w:tab w:val="left" w:pos="1440"/>
        </w:tabs>
        <w:spacing w:after="120" w:line="240" w:lineRule="auto"/>
        <w:ind w:left="1440" w:hanging="360"/>
        <w:jc w:val="both"/>
      </w:pPr>
      <w:r w:rsidRPr="00000000">
        <w:rPr>
          <w:sz w:val="22"/>
          <w:szCs w:val="22"/>
          <w:rtl w:val="0"/>
        </w:rPr>
        <w:t xml:space="preserve">      Integration of Continuous delivery with the CR changes.</w:t>
      </w:r>
    </w:p>
    <w:p w:rsidR="00000000" w:rsidRPr="00000000" w:rsidP="00000000">
      <w:pPr>
        <w:shd w:val="clear" w:color="auto" w:fill="FFFFFF"/>
        <w:spacing w:after="120" w:line="240" w:lineRule="auto"/>
        <w:ind w:left="1080"/>
        <w:contextualSpacing w:val="0"/>
        <w:jc w:val="both"/>
      </w:pPr>
    </w:p>
    <w:p w:rsidR="00000000" w:rsidRPr="00000000" w:rsidP="00000000">
      <w:pPr>
        <w:shd w:val="clear" w:color="auto" w:fill="FFFFFF"/>
        <w:contextualSpacing w:val="0"/>
        <w:jc w:val="both"/>
        <w:rPr>
          <w:b/>
          <w:u w:val="single"/>
        </w:rPr>
      </w:pPr>
    </w:p>
    <w:p w:rsidR="00000000" w:rsidRPr="00000000" w:rsidP="00000000">
      <w:pPr>
        <w:shd w:val="clear" w:color="auto" w:fill="FFFFFF"/>
        <w:contextualSpacing w:val="0"/>
        <w:jc w:val="both"/>
        <w:rPr>
          <w:b/>
          <w:u w:val="single"/>
        </w:rPr>
      </w:pPr>
    </w:p>
    <w:p w:rsidR="00000000" w:rsidRPr="00000000" w:rsidP="00000000">
      <w:pPr>
        <w:shd w:val="clear" w:color="auto" w:fill="FFFFFF"/>
        <w:ind w:left="0" w:firstLine="0"/>
        <w:contextualSpacing w:val="0"/>
        <w:jc w:val="both"/>
      </w:pPr>
      <w:r w:rsidRPr="00000000">
        <w:rPr>
          <w:b/>
          <w:rtl w:val="0"/>
        </w:rPr>
        <w:t xml:space="preserve">        4.)  </w:t>
      </w:r>
      <w:r w:rsidRPr="00000000">
        <w:rPr>
          <w:b/>
          <w:u w:val="single"/>
          <w:rtl w:val="0"/>
        </w:rPr>
        <w:t>Kaizen  Inventory Management System</w:t>
      </w:r>
    </w:p>
    <w:p w:rsidR="00000000" w:rsidRPr="00000000" w:rsidP="00000000">
      <w:pPr>
        <w:shd w:val="clear" w:color="auto" w:fill="FFFFFF"/>
        <w:ind w:left="720"/>
        <w:contextualSpacing w:val="0"/>
        <w:jc w:val="both"/>
        <w:rPr>
          <w:b/>
          <w:u w:val="single"/>
        </w:rPr>
      </w:pPr>
    </w:p>
    <w:p w:rsidR="00000000" w:rsidRPr="00000000" w:rsidP="00000000">
      <w:pPr>
        <w:shd w:val="clear" w:color="auto" w:fill="FFFFFF"/>
        <w:spacing w:after="120" w:line="240" w:lineRule="auto"/>
        <w:ind w:left="990"/>
        <w:contextualSpacing w:val="0"/>
        <w:jc w:val="both"/>
      </w:pPr>
      <w:r w:rsidRPr="00000000">
        <w:rPr>
          <w:b/>
          <w:rtl w:val="0"/>
        </w:rPr>
        <w:t>Environment</w:t>
      </w:r>
      <w:r w:rsidRPr="00000000">
        <w:rPr>
          <w:rtl w:val="0"/>
        </w:rPr>
        <w:t xml:space="preserve">   </w:t>
        <w:tab/>
        <w:t>Windows 7</w:t>
      </w:r>
    </w:p>
    <w:p w:rsidR="00000000" w:rsidRPr="00000000" w:rsidP="00000000">
      <w:pPr>
        <w:shd w:val="clear" w:color="auto" w:fill="FFFFFF"/>
        <w:spacing w:after="120" w:line="240" w:lineRule="auto"/>
        <w:ind w:left="990"/>
        <w:contextualSpacing w:val="0"/>
        <w:jc w:val="both"/>
      </w:pPr>
      <w:r w:rsidRPr="00000000">
        <w:rPr>
          <w:b/>
          <w:rtl w:val="0"/>
        </w:rPr>
        <w:t xml:space="preserve">Language                    </w:t>
      </w:r>
      <w:r w:rsidRPr="00000000">
        <w:rPr>
          <w:rtl w:val="0"/>
        </w:rPr>
        <w:t>JAVA,J2EE,SQL Server</w:t>
      </w:r>
    </w:p>
    <w:p w:rsidR="00000000" w:rsidRPr="00000000" w:rsidP="00000000">
      <w:pPr>
        <w:shd w:val="clear" w:color="auto" w:fill="FFFFFF"/>
        <w:spacing w:after="120" w:line="240" w:lineRule="auto"/>
        <w:ind w:left="990"/>
        <w:contextualSpacing w:val="0"/>
        <w:jc w:val="both"/>
      </w:pPr>
      <w:r w:rsidRPr="00000000">
        <w:rPr>
          <w:b/>
          <w:rtl w:val="0"/>
        </w:rPr>
        <w:t xml:space="preserve">Tools Used      </w:t>
        <w:tab/>
        <w:t xml:space="preserve"> </w:t>
      </w:r>
      <w:r w:rsidRPr="00000000">
        <w:rPr>
          <w:rtl w:val="0"/>
        </w:rPr>
        <w:t>RAD,eclipse</w:t>
      </w:r>
    </w:p>
    <w:p w:rsidR="00000000" w:rsidRPr="00000000" w:rsidP="00000000">
      <w:pPr>
        <w:shd w:val="clear" w:color="auto" w:fill="FFFFFF"/>
        <w:spacing w:after="120" w:line="240" w:lineRule="auto"/>
        <w:ind w:left="990"/>
        <w:contextualSpacing w:val="0"/>
        <w:jc w:val="both"/>
      </w:pPr>
      <w:r w:rsidRPr="00000000">
        <w:rPr>
          <w:b/>
          <w:rtl w:val="0"/>
        </w:rPr>
        <w:t xml:space="preserve"> Project Description</w:t>
      </w:r>
      <w:r w:rsidRPr="00000000">
        <w:rPr>
          <w:rtl w:val="0"/>
        </w:rPr>
        <w:t xml:space="preserve"> </w:t>
      </w:r>
    </w:p>
    <w:p w:rsidR="00000000" w:rsidRPr="00000000" w:rsidP="00000000">
      <w:pPr>
        <w:shd w:val="clear" w:color="auto" w:fill="FFFFFF"/>
        <w:spacing w:after="120" w:line="240" w:lineRule="auto"/>
        <w:ind w:left="1530"/>
        <w:contextualSpacing w:val="0"/>
        <w:jc w:val="both"/>
      </w:pPr>
      <w:r w:rsidRPr="00000000">
        <w:rPr>
          <w:color w:val="000000"/>
          <w:sz w:val="20"/>
          <w:szCs w:val="20"/>
          <w:rtl w:val="0"/>
        </w:rPr>
        <w:t xml:space="preserve"> </w:t>
      </w:r>
      <w:r w:rsidRPr="00000000">
        <w:rPr>
          <w:rtl w:val="0"/>
        </w:rPr>
        <w:t xml:space="preserve">The project was to help product specialists according to their needs and to aid </w:t>
        <w:tab/>
        <w:t xml:space="preserve"> specialists to make easier production scheduling decisions by bringing together all the information they need into one easily accessible tool. Due to such a huge inventory should be managed. It was necessary to maintain because an epidemic can outbreak at any time.</w:t>
      </w:r>
    </w:p>
    <w:p w:rsidR="00000000" w:rsidRPr="00000000" w:rsidP="00000000">
      <w:pPr>
        <w:shd w:val="clear" w:color="auto" w:fill="FFFFFF"/>
        <w:spacing w:after="120" w:line="240" w:lineRule="auto"/>
        <w:ind w:left="1080"/>
        <w:contextualSpacing w:val="0"/>
        <w:jc w:val="both"/>
      </w:pPr>
      <w:r w:rsidRPr="00000000">
        <w:rPr>
          <w:b/>
          <w:rtl w:val="0"/>
        </w:rPr>
        <w:t>Responsibilities</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Analysis of software design document.</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To identify the design component for a particular requirement.</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To identify the dependent components.</w:t>
      </w:r>
    </w:p>
    <w:p w:rsidR="00000000" w:rsidRPr="00000000" w:rsidP="00000000">
      <w:pPr>
        <w:numPr>
          <w:ilvl w:val="0"/>
          <w:numId w:val="3"/>
        </w:numPr>
        <w:shd w:val="clear" w:color="auto" w:fill="FFFFFF"/>
        <w:spacing w:after="120" w:line="240" w:lineRule="auto"/>
        <w:ind w:left="1080" w:firstLine="0"/>
        <w:contextualSpacing w:val="0"/>
        <w:jc w:val="both"/>
      </w:pPr>
      <w:r w:rsidRPr="00000000">
        <w:rPr>
          <w:rtl w:val="0"/>
        </w:rPr>
        <w:t>Development and Testing of application.</w:t>
      </w:r>
    </w:p>
    <w:p w:rsidR="00000000" w:rsidRPr="00000000" w:rsidP="00000000">
      <w:pPr>
        <w:spacing w:before="40" w:after="40" w:line="240" w:lineRule="auto"/>
        <w:ind w:left="720" w:hanging="360"/>
        <w:contextualSpacing w:val="0"/>
        <w:jc w:val="both"/>
        <w:rPr>
          <w:rFonts w:ascii="Arial" w:eastAsia="Arial" w:hAnsi="Arial" w:cs="Arial"/>
          <w:b/>
          <w:sz w:val="22"/>
          <w:szCs w:val="22"/>
        </w:rPr>
      </w:pPr>
    </w:p>
    <w:p w:rsidR="00000000" w:rsidRPr="00000000" w:rsidP="00000000">
      <w:pPr>
        <w:contextualSpacing w:val="0"/>
        <w:rPr>
          <w:rFonts w:ascii="Times New Roman" w:eastAsia="Times New Roman" w:hAnsi="Times New Roman" w:cs="Times New Roman"/>
          <w:sz w:val="24"/>
          <w:szCs w:val="24"/>
        </w:rPr>
      </w:pPr>
    </w:p>
    <w:p w:rsidR="00000000" w:rsidRPr="00000000" w:rsidP="00000000">
      <w:pPr>
        <w:pStyle w:val="Heading4"/>
        <w:spacing w:before="40" w:after="40" w:line="240" w:lineRule="auto"/>
        <w:contextualSpacing w:val="0"/>
      </w:pPr>
    </w:p>
    <w:p w:rsidR="00000000" w:rsidRPr="00000000" w:rsidP="00000000">
      <w:pPr>
        <w:pStyle w:val="Heading4"/>
        <w:spacing w:before="40" w:after="40" w:line="240" w:lineRule="auto"/>
        <w:contextualSpacing w:val="0"/>
      </w:pPr>
    </w:p>
    <w:p w:rsidR="00000000" w:rsidRPr="00000000" w:rsidP="00000000">
      <w:pPr>
        <w:pStyle w:val="Heading4"/>
        <w:spacing w:before="40" w:after="40" w:line="240" w:lineRule="auto"/>
        <w:contextualSpacing w:val="0"/>
      </w:pPr>
      <w:r w:rsidRPr="00000000">
        <w:rPr>
          <w:color w:val="000000"/>
          <w:rtl w:val="0"/>
        </w:rPr>
        <w:t>Training Undertaken:</w:t>
      </w:r>
    </w:p>
    <w:p w:rsidR="00000000" w:rsidRPr="00000000" w:rsidP="00000000">
      <w:pPr>
        <w:contextualSpacing w:val="0"/>
      </w:pPr>
      <w:r w:rsidRPr="00000000">
        <w:rPr>
          <w:b/>
          <w:rtl w:val="0"/>
        </w:rPr>
        <w:t xml:space="preserve">     Linux:</w:t>
      </w:r>
    </w:p>
    <w:p w:rsidR="00000000" w:rsidRPr="00000000" w:rsidP="00000000">
      <w:pPr>
        <w:contextualSpacing w:val="0"/>
      </w:pPr>
      <w:r w:rsidRPr="00000000">
        <w:rPr>
          <w:b/>
          <w:rtl w:val="0"/>
        </w:rPr>
        <w:t xml:space="preserve">     Area: Linux Solution, Bhopal </w:t>
      </w:r>
    </w:p>
    <w:p w:rsidR="00000000" w:rsidRPr="00000000" w:rsidP="00000000">
      <w:pPr>
        <w:contextualSpacing w:val="0"/>
      </w:pPr>
      <w:r w:rsidRPr="00000000">
        <w:rPr>
          <w:sz w:val="22"/>
          <w:szCs w:val="22"/>
          <w:rtl w:val="0"/>
        </w:rPr>
        <w:t xml:space="preserve">     Linux types, Versions, RHEL 3 installation, Configuring TCP/IP, Package Management, Network </w:t>
      </w:r>
    </w:p>
    <w:p w:rsidR="00000000" w:rsidRPr="00000000" w:rsidP="00000000">
      <w:pPr>
        <w:contextualSpacing w:val="0"/>
      </w:pPr>
      <w:r w:rsidRPr="00000000">
        <w:rPr>
          <w:sz w:val="22"/>
          <w:szCs w:val="22"/>
          <w:rtl w:val="0"/>
        </w:rPr>
        <w:t xml:space="preserve">     Security, network file sharing system and servers ,Telnet, SSH, FTP, Samba Server, DNS.</w:t>
      </w:r>
    </w:p>
    <w:p w:rsidR="00000000" w:rsidRPr="00000000" w:rsidP="00000000">
      <w:pPr>
        <w:contextualSpacing w:val="0"/>
        <w:rPr>
          <w:b/>
          <w:sz w:val="28"/>
          <w:szCs w:val="28"/>
          <w:u w:val="single"/>
        </w:rPr>
      </w:pPr>
    </w:p>
    <w:p w:rsidR="00000000" w:rsidRPr="00000000" w:rsidP="00000000">
      <w:pPr>
        <w:contextualSpacing w:val="0"/>
      </w:pPr>
      <w:r w:rsidRPr="00000000">
        <w:rPr>
          <w:b/>
          <w:sz w:val="28"/>
          <w:szCs w:val="28"/>
          <w:u w:val="single"/>
          <w:rtl w:val="0"/>
        </w:rPr>
        <w:t>Achievements</w:t>
      </w:r>
      <w:r w:rsidRPr="00000000">
        <w:rPr>
          <w:b/>
          <w:u w:val="single"/>
          <w:rtl w:val="0"/>
        </w:rPr>
        <w:t>:</w:t>
      </w:r>
    </w:p>
    <w:p w:rsidR="00000000" w:rsidRPr="00000000" w:rsidP="00000000">
      <w:pPr>
        <w:contextualSpacing w:val="0"/>
        <w:rPr>
          <w:b/>
          <w:u w:val="single"/>
        </w:rPr>
      </w:pPr>
    </w:p>
    <w:p w:rsidR="00000000" w:rsidRPr="00000000" w:rsidP="00000000">
      <w:pPr>
        <w:numPr>
          <w:ilvl w:val="0"/>
          <w:numId w:val="4"/>
        </w:numPr>
        <w:ind w:left="0" w:firstLine="0"/>
        <w:contextualSpacing w:val="0"/>
        <w:jc w:val="both"/>
      </w:pPr>
      <w:r w:rsidRPr="00000000">
        <w:rPr>
          <w:sz w:val="22"/>
          <w:szCs w:val="22"/>
          <w:rtl w:val="0"/>
        </w:rPr>
        <w:t xml:space="preserve">Spot Award for Outstanding contribution for the Team working towards </w:t>
        <w:tab/>
        <w:t>Embraer E170.</w:t>
      </w:r>
    </w:p>
    <w:p w:rsidR="00000000" w:rsidRPr="00000000" w:rsidP="00000000">
      <w:pPr>
        <w:numPr>
          <w:ilvl w:val="0"/>
          <w:numId w:val="4"/>
        </w:numPr>
        <w:ind w:left="0" w:firstLine="0"/>
        <w:contextualSpacing w:val="0"/>
        <w:jc w:val="both"/>
      </w:pPr>
      <w:r w:rsidRPr="00000000">
        <w:rPr>
          <w:sz w:val="22"/>
          <w:szCs w:val="22"/>
          <w:rtl w:val="0"/>
        </w:rPr>
        <w:t>Won Cricket Tournament held at HTSL.</w:t>
      </w:r>
    </w:p>
    <w:p w:rsidR="00000000" w:rsidRPr="00000000" w:rsidP="00000000">
      <w:pPr>
        <w:numPr>
          <w:ilvl w:val="0"/>
          <w:numId w:val="4"/>
        </w:numPr>
        <w:ind w:left="0" w:firstLine="0"/>
        <w:contextualSpacing w:val="0"/>
        <w:jc w:val="both"/>
      </w:pPr>
      <w:r w:rsidRPr="00000000">
        <w:rPr>
          <w:sz w:val="22"/>
          <w:szCs w:val="22"/>
          <w:rtl w:val="0"/>
        </w:rPr>
        <w:t>Won a Medal in Long Jump and Volleyball in School.</w:t>
      </w:r>
    </w:p>
    <w:p w:rsidR="00000000" w:rsidRPr="00000000" w:rsidP="00000000">
      <w:pPr>
        <w:numPr>
          <w:ilvl w:val="0"/>
          <w:numId w:val="4"/>
        </w:numPr>
        <w:ind w:left="0" w:firstLine="0"/>
        <w:contextualSpacing w:val="0"/>
        <w:jc w:val="both"/>
      </w:pPr>
      <w:r w:rsidRPr="00000000">
        <w:rPr>
          <w:sz w:val="22"/>
          <w:szCs w:val="22"/>
          <w:rtl w:val="0"/>
        </w:rPr>
        <w:t xml:space="preserve">Awarded with Young Jain Award on scoring </w:t>
      </w:r>
      <w:r w:rsidRPr="00000000">
        <w:rPr>
          <w:b/>
          <w:sz w:val="22"/>
          <w:szCs w:val="22"/>
          <w:rtl w:val="0"/>
        </w:rPr>
        <w:t>86.6%</w:t>
      </w:r>
      <w:r w:rsidRPr="00000000">
        <w:rPr>
          <w:sz w:val="22"/>
          <w:szCs w:val="22"/>
          <w:rtl w:val="0"/>
        </w:rPr>
        <w:t xml:space="preserve"> in class 10</w:t>
      </w:r>
      <w:r w:rsidRPr="00000000">
        <w:rPr>
          <w:sz w:val="22"/>
          <w:szCs w:val="22"/>
          <w:vertAlign w:val="superscript"/>
          <w:rtl w:val="0"/>
        </w:rPr>
        <w:t>th</w:t>
      </w:r>
      <w:r w:rsidRPr="00000000">
        <w:rPr>
          <w:sz w:val="22"/>
          <w:szCs w:val="22"/>
          <w:rtl w:val="0"/>
        </w:rPr>
        <w:t>.</w:t>
      </w:r>
    </w:p>
    <w:p w:rsidR="00000000" w:rsidRPr="00000000" w:rsidP="00000000">
      <w:pPr>
        <w:contextualSpacing w:val="0"/>
        <w:jc w:val="both"/>
        <w:rPr>
          <w:b/>
          <w:sz w:val="22"/>
          <w:szCs w:val="22"/>
        </w:rPr>
      </w:pPr>
    </w:p>
    <w:p w:rsidR="00000000" w:rsidRPr="00000000" w:rsidP="00000000">
      <w:pPr>
        <w:contextualSpacing w:val="0"/>
      </w:pPr>
      <w:r w:rsidRPr="00000000">
        <w:rPr>
          <w:b/>
          <w:sz w:val="28"/>
          <w:szCs w:val="28"/>
          <w:u w:val="single"/>
          <w:rtl w:val="0"/>
        </w:rPr>
        <w:t>Personal Details</w:t>
      </w:r>
      <w:r w:rsidRPr="00000000">
        <w:rPr>
          <w:b/>
          <w:u w:val="single"/>
          <w:rtl w:val="0"/>
        </w:rPr>
        <w:t>:</w:t>
      </w:r>
    </w:p>
    <w:p w:rsidR="00000000" w:rsidRPr="00000000" w:rsidP="00000000">
      <w:pPr>
        <w:contextualSpacing w:val="0"/>
        <w:rPr>
          <w:b/>
          <w:u w:val="single"/>
        </w:rPr>
      </w:pPr>
    </w:p>
    <w:tbl>
      <w:tblPr>
        <w:tblStyle w:val="Table3"/>
        <w:tblW w:w="9730" w:type="dxa"/>
        <w:jc w:val="left"/>
        <w:tblInd w:w="108" w:type="dxa"/>
        <w:tblLayout w:type="fixed"/>
        <w:tblLook w:val="0000"/>
      </w:tblPr>
      <w:tblGrid>
        <w:gridCol w:w="2160"/>
        <w:gridCol w:w="7570"/>
      </w:tblGrid>
      <w:tr>
        <w:tblPrEx>
          <w:tblW w:w="9730" w:type="dxa"/>
          <w:jc w:val="left"/>
          <w:tblInd w:w="108" w:type="dxa"/>
          <w:tblLayout w:type="fixed"/>
          <w:tblLook w:val="0000"/>
        </w:tblPrEx>
        <w:trPr>
          <w:jc w:val="left"/>
        </w:trPr>
        <w:tc>
          <w:tcPr>
            <w:tcBorders>
              <w:top w:val="single" w:sz="4" w:space="0" w:color="C0C0C0"/>
              <w:left w:val="single" w:sz="4" w:space="0" w:color="C0C0C0"/>
              <w:bottom w:val="single" w:sz="4" w:space="0" w:color="C0C0C0"/>
            </w:tcBorders>
            <w:shd w:val="clear" w:color="auto" w:fill="auto"/>
          </w:tcPr>
          <w:p w:rsidR="00000000" w:rsidRPr="00000000" w:rsidP="00000000">
            <w:pPr>
              <w:spacing w:before="20" w:after="20" w:line="240" w:lineRule="auto"/>
              <w:contextualSpacing w:val="0"/>
            </w:pPr>
            <w:r w:rsidRPr="00000000">
              <w:rPr>
                <w:rtl w:val="0"/>
              </w:rPr>
              <w:t xml:space="preserve">Name                </w:t>
            </w:r>
          </w:p>
        </w:tc>
        <w:tc>
          <w:tcPr>
            <w:tcBorders>
              <w:top w:val="single" w:sz="4" w:space="0" w:color="C0C0C0"/>
              <w:left w:val="single" w:sz="4" w:space="0" w:color="C0C0C0"/>
              <w:bottom w:val="single" w:sz="4" w:space="0" w:color="C0C0C0"/>
              <w:right w:val="single" w:sz="4" w:space="0" w:color="C0C0C0"/>
            </w:tcBorders>
            <w:shd w:val="clear" w:color="auto" w:fill="auto"/>
          </w:tcPr>
          <w:p w:rsidR="00000000" w:rsidRPr="00000000" w:rsidP="00000000">
            <w:pPr>
              <w:spacing w:before="20" w:after="20" w:line="240" w:lineRule="auto"/>
              <w:contextualSpacing w:val="0"/>
            </w:pPr>
            <w:r w:rsidRPr="00000000">
              <w:rPr>
                <w:rtl w:val="0"/>
              </w:rPr>
              <w:t>Anuj Jain</w:t>
            </w:r>
          </w:p>
        </w:tc>
      </w:tr>
      <w:tr>
        <w:tblPrEx>
          <w:tblW w:w="9730" w:type="dxa"/>
          <w:jc w:val="left"/>
          <w:tblInd w:w="108" w:type="dxa"/>
          <w:tblLayout w:type="fixed"/>
          <w:tblLook w:val="0000"/>
        </w:tblPrEx>
        <w:trPr>
          <w:jc w:val="left"/>
        </w:trPr>
        <w:tc>
          <w:tcPr>
            <w:tcBorders>
              <w:top w:val="single" w:sz="4" w:space="0" w:color="C0C0C0"/>
              <w:left w:val="single" w:sz="4" w:space="0" w:color="C0C0C0"/>
              <w:bottom w:val="single" w:sz="4" w:space="0" w:color="C0C0C0"/>
            </w:tcBorders>
            <w:shd w:val="clear" w:color="auto" w:fill="auto"/>
          </w:tcPr>
          <w:p w:rsidR="00000000" w:rsidRPr="00000000" w:rsidP="00000000">
            <w:pPr>
              <w:spacing w:before="20" w:after="20" w:line="240" w:lineRule="auto"/>
              <w:contextualSpacing w:val="0"/>
            </w:pPr>
            <w:r w:rsidRPr="00000000">
              <w:rPr>
                <w:rtl w:val="0"/>
              </w:rPr>
              <w:t>Date Of Birth</w:t>
            </w:r>
          </w:p>
        </w:tc>
        <w:tc>
          <w:tcPr>
            <w:tcBorders>
              <w:top w:val="single" w:sz="4" w:space="0" w:color="C0C0C0"/>
              <w:left w:val="single" w:sz="4" w:space="0" w:color="C0C0C0"/>
              <w:bottom w:val="single" w:sz="4" w:space="0" w:color="C0C0C0"/>
              <w:right w:val="single" w:sz="4" w:space="0" w:color="C0C0C0"/>
            </w:tcBorders>
            <w:shd w:val="clear" w:color="auto" w:fill="auto"/>
          </w:tcPr>
          <w:p w:rsidR="00000000" w:rsidRPr="00000000" w:rsidP="00000000">
            <w:pPr>
              <w:spacing w:before="20" w:after="20" w:line="240" w:lineRule="auto"/>
              <w:contextualSpacing w:val="0"/>
            </w:pPr>
            <w:r w:rsidRPr="00000000">
              <w:rPr>
                <w:rtl w:val="0"/>
              </w:rPr>
              <w:t>17-12-1991</w:t>
            </w:r>
          </w:p>
        </w:tc>
      </w:tr>
      <w:tr>
        <w:tblPrEx>
          <w:tblW w:w="9730" w:type="dxa"/>
          <w:jc w:val="left"/>
          <w:tblInd w:w="108" w:type="dxa"/>
          <w:tblLayout w:type="fixed"/>
          <w:tblLook w:val="0000"/>
        </w:tblPrEx>
        <w:trPr>
          <w:jc w:val="left"/>
        </w:trPr>
        <w:tc>
          <w:tcPr>
            <w:tcBorders>
              <w:top w:val="single" w:sz="4" w:space="0" w:color="C0C0C0"/>
              <w:left w:val="single" w:sz="4" w:space="0" w:color="C0C0C0"/>
              <w:bottom w:val="single" w:sz="4" w:space="0" w:color="C0C0C0"/>
            </w:tcBorders>
            <w:shd w:val="clear" w:color="auto" w:fill="auto"/>
          </w:tcPr>
          <w:p w:rsidR="00000000" w:rsidRPr="00000000" w:rsidP="00000000">
            <w:pPr>
              <w:tabs>
                <w:tab w:val="left" w:pos="1980"/>
              </w:tabs>
              <w:contextualSpacing w:val="0"/>
              <w:jc w:val="both"/>
            </w:pPr>
            <w:r w:rsidRPr="00000000">
              <w:rPr>
                <w:rtl w:val="0"/>
              </w:rPr>
              <w:t>Interest</w:t>
            </w:r>
          </w:p>
        </w:tc>
        <w:tc>
          <w:tcPr>
            <w:tcBorders>
              <w:top w:val="single" w:sz="4" w:space="0" w:color="C0C0C0"/>
              <w:left w:val="single" w:sz="4" w:space="0" w:color="C0C0C0"/>
              <w:bottom w:val="single" w:sz="4" w:space="0" w:color="C0C0C0"/>
              <w:right w:val="single" w:sz="4" w:space="0" w:color="C0C0C0"/>
            </w:tcBorders>
            <w:shd w:val="clear" w:color="auto" w:fill="auto"/>
          </w:tcPr>
          <w:p w:rsidR="00000000" w:rsidRPr="00000000" w:rsidP="00000000">
            <w:pPr>
              <w:tabs>
                <w:tab w:val="left" w:pos="1980"/>
              </w:tabs>
              <w:contextualSpacing w:val="0"/>
              <w:jc w:val="both"/>
            </w:pPr>
            <w:r w:rsidRPr="00000000">
              <w:rPr>
                <w:sz w:val="22"/>
                <w:szCs w:val="22"/>
                <w:rtl w:val="0"/>
              </w:rPr>
              <w:t>Cricket,Volleyball, Chess,Athletic</w:t>
            </w:r>
          </w:p>
        </w:tc>
      </w:tr>
      <w:tr>
        <w:tblPrEx>
          <w:tblW w:w="9730" w:type="dxa"/>
          <w:jc w:val="left"/>
          <w:tblInd w:w="108" w:type="dxa"/>
          <w:tblLayout w:type="fixed"/>
          <w:tblLook w:val="0000"/>
        </w:tblPrEx>
        <w:trPr>
          <w:trHeight w:val="340"/>
          <w:jc w:val="left"/>
        </w:trPr>
        <w:tc>
          <w:tcPr>
            <w:tcBorders>
              <w:top w:val="single" w:sz="4" w:space="0" w:color="C0C0C0"/>
              <w:left w:val="single" w:sz="4" w:space="0" w:color="C0C0C0"/>
              <w:bottom w:val="single" w:sz="4" w:space="0" w:color="C0C0C0"/>
            </w:tcBorders>
            <w:shd w:val="clear" w:color="auto" w:fill="auto"/>
          </w:tcPr>
          <w:p w:rsidR="00000000" w:rsidRPr="00000000" w:rsidP="00000000">
            <w:pPr>
              <w:spacing w:before="20" w:after="20" w:line="240" w:lineRule="auto"/>
              <w:contextualSpacing w:val="0"/>
            </w:pPr>
            <w:r w:rsidRPr="00000000">
              <w:rPr>
                <w:rtl w:val="0"/>
              </w:rPr>
              <w:t>Nationality</w:t>
            </w:r>
          </w:p>
        </w:tc>
        <w:tc>
          <w:tcPr>
            <w:tcBorders>
              <w:top w:val="single" w:sz="4" w:space="0" w:color="C0C0C0"/>
              <w:left w:val="single" w:sz="4" w:space="0" w:color="C0C0C0"/>
              <w:bottom w:val="single" w:sz="4" w:space="0" w:color="C0C0C0"/>
              <w:right w:val="single" w:sz="4" w:space="0" w:color="C0C0C0"/>
            </w:tcBorders>
            <w:shd w:val="clear" w:color="auto" w:fill="auto"/>
          </w:tcPr>
          <w:p w:rsidR="00000000" w:rsidRPr="00000000" w:rsidP="00000000">
            <w:pPr>
              <w:spacing w:before="20" w:after="20" w:line="240" w:lineRule="auto"/>
              <w:contextualSpacing w:val="0"/>
            </w:pPr>
            <w:r w:rsidRPr="00000000">
              <w:rPr>
                <w:rtl w:val="0"/>
              </w:rPr>
              <w:t>Indian</w:t>
            </w:r>
          </w:p>
        </w:tc>
      </w:tr>
    </w:tbl>
    <w:p w:rsidR="00000000" w:rsidRPr="00000000" w:rsidP="00000000">
      <w:pPr>
        <w:ind w:right="450"/>
        <w:contextualSpacing w:v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type w:val="continuous"/>
      <w:pgSz w:w="12240" w:h="15840"/>
      <w:pgMar w:top="0" w:right="1440" w:bottom="0" w:left="1440" w:header="10" w:footer="480"/>
      <w:cols w:num="1"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charset w:val="00"/>
    <w:family w:val="auto"/>
    <w:pitch w:val="default"/>
  </w:font>
  <w:font w:name="Calibri">
    <w:charset w:val="00"/>
    <w:family w:val="auto"/>
    <w:pitch w:val="default"/>
  </w:font>
  <w:font w:name="Georgia">
    <w:charset w:val="00"/>
    <w:family w:val="auto"/>
    <w:pitch w:val="default"/>
  </w:font>
  <w:font w:name="Arial">
    <w:charset w:val="00"/>
    <w:family w:val="auto"/>
    <w:pitch w:val="default"/>
  </w:font>
  <w:font w:name="Times New Roman">
    <w:charset w:val="00"/>
    <w:family w:val="auto"/>
    <w:pitch w:val="default"/>
  </w:font>
  <w:font w:name="Courier New">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keepNext w:val="0"/>
      <w:keepLines w:val="0"/>
      <w:widowControl/>
      <w:pBdr>
        <w:top w:val="nil"/>
        <w:left w:val="nil"/>
        <w:bottom w:val="nil"/>
        <w:right w:val="nil"/>
        <w:between w:val="nil"/>
      </w:pBdr>
      <w:shd w:val="clear" w:color="auto" w:fill="auto"/>
      <w:tabs>
        <w:tab w:val="center" w:pos="4320"/>
        <w:tab w:val="right" w:pos="8640"/>
      </w:tabs>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contextualSpacing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contextualSpacing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3F1EA8"/>
    <w:multiLevelType w:val="hybridMultilevel"/>
    <w:tmpl w:val="00000000"/>
    <w:lvl w:ilvl="0">
      <w:start w:val="1"/>
      <w:numFmt w:val="bullet"/>
      <w:lvlText w:val="●"/>
      <w:lvlJc w:val="left"/>
      <w:pPr>
        <w:ind w:left="720" w:hanging="360"/>
      </w:pPr>
      <w:rPr>
        <w:rFonts w:ascii="Noto Sans Symbols" w:eastAsia="Noto Sans Symbols" w:hAnsi="Noto Sans Symbols" w:cs="Noto Sans Symbols"/>
        <w:color w:val="000000"/>
        <w:sz w:val="16"/>
        <w:szCs w:val="16"/>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
    <w:nsid w:val="20CF5A7F"/>
    <w:multiLevelType w:val="hybridMultilevel"/>
    <w:tmpl w:val="00000000"/>
    <w:lvl w:ilvl="0">
      <w:start w:val="1"/>
      <w:numFmt w:val="bullet"/>
      <w:lvlText w:val="●"/>
      <w:lvlJc w:val="left"/>
      <w:pPr>
        <w:ind w:left="770" w:hanging="360"/>
      </w:pPr>
      <w:rPr>
        <w:rFonts w:ascii="Noto Sans Symbols" w:eastAsia="Noto Sans Symbols" w:hAnsi="Noto Sans Symbols" w:cs="Noto Sans Symbols"/>
        <w:color w:val="000000"/>
        <w:sz w:val="16"/>
        <w:szCs w:val="16"/>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
    <w:nsid w:val="31BE3ED6"/>
    <w:multiLevelType w:val="hybridMultilevel"/>
    <w:tmpl w:val="00000000"/>
    <w:lvl w:ilvl="0">
      <w:start w:val="1"/>
      <w:numFmt w:val="bullet"/>
      <w:lvlText w:val="●"/>
      <w:lvlJc w:val="left"/>
      <w:pPr>
        <w:ind w:left="1985" w:hanging="360"/>
      </w:pPr>
      <w:rPr>
        <w:rFonts w:ascii="Noto Sans Symbols" w:eastAsia="Noto Sans Symbols" w:hAnsi="Noto Sans Symbols" w:cs="Noto Sans Symbols"/>
        <w:color w:val="000000"/>
        <w:sz w:val="16"/>
        <w:szCs w:val="16"/>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3">
    <w:nsid w:val="4C092CB2"/>
    <w:multiLevelType w:val="hybridMultilevel"/>
    <w:tmpl w:val="00000000"/>
    <w:lvl w:ilvl="0">
      <w:start w:val="1"/>
      <w:numFmt w:val="bullet"/>
      <w:lvlText w:val="●"/>
      <w:lvlJc w:val="left"/>
      <w:pPr>
        <w:ind w:left="900" w:hanging="360"/>
      </w:pPr>
      <w:rPr>
        <w:rFonts w:ascii="Noto Sans Symbols" w:eastAsia="Noto Sans Symbols" w:hAnsi="Noto Sans Symbols" w:cs="Noto Sans Symbols"/>
        <w:color w:val="000000"/>
        <w:sz w:val="16"/>
        <w:szCs w:val="16"/>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4">
    <w:nsid w:val="5ACB9099"/>
    <w:multiLevelType w:val="hybridMultilevel"/>
    <w:tmpl w:val="00000000"/>
    <w:lvl w:ilvl="0">
      <w:start w:val="1"/>
      <w:numFmt w:val="decimal"/>
      <w:lvlText w:val="%1.)"/>
      <w:lvlJc w:val="left"/>
      <w:pPr>
        <w:ind w:left="720" w:hanging="360"/>
      </w:pPr>
      <w:rPr>
        <w:b/>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5">
    <w:nsid w:val="6F7A4CA9"/>
    <w:multiLevelType w:val="hybridMultilevel"/>
    <w:tmpl w:val="00000000"/>
    <w:lvl w:ilvl="0">
      <w:start w:val="1"/>
      <w:numFmt w:val="bullet"/>
      <w:lvlText w:val="●"/>
      <w:lvlJc w:val="left"/>
      <w:pPr>
        <w:ind w:left="783" w:hanging="360"/>
      </w:pPr>
      <w:rPr>
        <w:rFonts w:ascii="Noto Sans Symbols" w:eastAsia="Noto Sans Symbols" w:hAnsi="Noto Sans Symbols" w:cs="Noto Sans Symbols"/>
        <w:color w:val="000000"/>
        <w:sz w:val="16"/>
        <w:szCs w:val="16"/>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widowControl w:val="0"/>
      <w:ind w:left="0" w:firstLine="0"/>
      <w:contextualSpacing w:val="0"/>
      <w:outlineLvl w:val="0"/>
    </w:pPr>
    <w:rPr>
      <w:rFonts w:ascii="Verdana" w:eastAsia="Verdana" w:hAnsi="Verdana" w:cs="Verdana"/>
    </w:rPr>
  </w:style>
  <w:style w:type="paragraph" w:styleId="Heading2">
    <w:name w:val="heading 2"/>
    <w:basedOn w:val="Normal"/>
    <w:next w:val="Normal"/>
    <w:pPr>
      <w:keepNext/>
      <w:ind w:left="-900" w:right="-360" w:firstLine="0"/>
      <w:contextualSpacing w:val="0"/>
      <w:outlineLvl w:val="1"/>
    </w:pPr>
    <w:rPr>
      <w:b/>
      <w:sz w:val="28"/>
      <w:szCs w:val="28"/>
    </w:rPr>
  </w:style>
  <w:style w:type="paragraph" w:styleId="Heading3">
    <w:name w:val="heading 3"/>
    <w:basedOn w:val="Normal"/>
    <w:next w:val="Normal"/>
    <w:pPr>
      <w:keepNext/>
      <w:ind w:left="0" w:firstLine="0"/>
      <w:contextualSpacing w:val="0"/>
      <w:outlineLvl w:val="2"/>
    </w:pPr>
    <w:rPr>
      <w:b/>
      <w:color w:val="000000"/>
      <w:u w:val="single"/>
    </w:rPr>
  </w:style>
  <w:style w:type="paragraph" w:styleId="Heading4">
    <w:name w:val="heading 4"/>
    <w:basedOn w:val="Normal"/>
    <w:next w:val="Normal"/>
    <w:pPr>
      <w:keepNext/>
      <w:ind w:left="0" w:firstLine="0"/>
      <w:contextualSpacing w:val="0"/>
      <w:outlineLvl w:val="3"/>
    </w:pPr>
    <w:rPr>
      <w:b/>
      <w:sz w:val="28"/>
      <w:szCs w:val="28"/>
      <w:u w:val="single"/>
    </w:rPr>
  </w:style>
  <w:style w:type="paragraph" w:styleId="Heading5">
    <w:name w:val="heading 5"/>
    <w:basedOn w:val="Normal"/>
    <w:next w:val="Normal"/>
    <w:pPr>
      <w:spacing w:before="240" w:after="60" w:line="240" w:lineRule="auto"/>
      <w:ind w:left="0" w:firstLine="0"/>
      <w:contextualSpacing w:val="0"/>
      <w:outlineLvl w:val="4"/>
    </w:pPr>
    <w:rPr>
      <w:rFonts w:ascii="Calibri" w:eastAsia="Calibri" w:hAnsi="Calibri" w:cs="Calibri"/>
      <w:b/>
      <w:i/>
      <w:sz w:val="26"/>
      <w:szCs w:val="26"/>
    </w:rPr>
  </w:style>
  <w:style w:type="paragraph" w:styleId="Heading6">
    <w:name w:val="heading 6"/>
    <w:basedOn w:val="Normal"/>
    <w:next w:val="Normal"/>
    <w:pPr>
      <w:widowControl w:val="0"/>
      <w:ind w:left="0" w:firstLine="0"/>
      <w:contextualSpacing w:val="0"/>
      <w:outlineLvl w:val="5"/>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line="240" w:lineRule="auto"/>
    </w:pPr>
    <w:rPr>
      <w:b/>
      <w:sz w:val="72"/>
      <w:szCs w:val="72"/>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15" w:type="dxa"/>
        <w:bottom w:w="0" w:type="dxa"/>
        <w:right w:w="115" w:type="dxa"/>
      </w:tblCellMar>
    </w:tblPr>
  </w:style>
  <w:style w:type="table" w:customStyle="1" w:styleId="Table2">
    <w:name w:val="Table2"/>
    <w:basedOn w:val="TableNormal"/>
    <w:tblPr>
      <w:tblStyleRowBandSize w:val="1"/>
      <w:tblStyleColBandSize w:val="1"/>
      <w:tblCellMar>
        <w:top w:w="0" w:type="dxa"/>
        <w:left w:w="115" w:type="dxa"/>
        <w:bottom w:w="0" w:type="dxa"/>
        <w:right w:w="115" w:type="dxa"/>
      </w:tblCellMar>
    </w:tblPr>
  </w:style>
  <w:style w:type="table" w:customStyle="1" w:styleId="Table3">
    <w:name w:val="Table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image" Target="https://rdxfootmark.naukri.com/v2/track/openCv?trackingInfo=4104245f94227e2d0b075a244bc2da1c134f530e18705c4458440321091b5b581208150116485e5c0a4356014b4450530401195c1333471b1b11104158550a554b011503504e1c180c571833471b1b0110485e411b091351504f54671e1a4f03434e1008135212405d0c0e561f475d150613400c5b01584b130f435611155c0b085249100917110d531b045d4340010a130516495a550c55430144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