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C4A3D" w:rsidRPr="00A42803" w:rsidP="002C4A3D">
      <w:pPr>
        <w:rPr>
          <w:rFonts w:ascii="Calibri" w:hAnsi="Calibri"/>
          <w:b/>
          <w:sz w:val="16"/>
          <w:szCs w:val="16"/>
        </w:rPr>
      </w:pPr>
    </w:p>
    <w:p w:rsidR="00FC6B5A" w:rsidRPr="005050B3" w:rsidP="00FC6B5A">
      <w:pPr>
        <w:jc w:val="center"/>
        <w:rPr>
          <w:b/>
          <w:sz w:val="22"/>
          <w:szCs w:val="22"/>
        </w:rPr>
      </w:pPr>
      <w:r>
        <w:rPr>
          <w:b/>
          <w:sz w:val="28"/>
          <w:szCs w:val="22"/>
        </w:rPr>
        <w:t>RESUME</w:t>
      </w:r>
    </w:p>
    <w:p w:rsidR="00D32793" w:rsidP="00540343">
      <w:pPr>
        <w:jc w:val="center"/>
        <w:rPr>
          <w:rFonts w:ascii="Calibri" w:hAnsi="Calibri"/>
          <w:b/>
          <w:sz w:val="22"/>
          <w:szCs w:val="22"/>
        </w:rPr>
      </w:pPr>
    </w:p>
    <w:p w:rsidR="00415F7D" w:rsidRPr="00B16E01">
      <w:pPr>
        <w:rPr>
          <w:rFonts w:asciiTheme="minorHAnsi" w:hAnsiTheme="minorHAnsi"/>
          <w:b/>
          <w:sz w:val="28"/>
          <w:szCs w:val="28"/>
        </w:rPr>
      </w:pPr>
      <w:r w:rsidRPr="00B16E01">
        <w:rPr>
          <w:rFonts w:asciiTheme="minorHAnsi" w:hAnsiTheme="minorHAnsi"/>
          <w:b/>
          <w:sz w:val="28"/>
          <w:szCs w:val="28"/>
        </w:rPr>
        <w:t xml:space="preserve">Name   </w:t>
      </w:r>
      <w:r w:rsidR="00B16E01">
        <w:rPr>
          <w:rFonts w:asciiTheme="minorHAnsi" w:hAnsiTheme="minorHAnsi"/>
          <w:b/>
          <w:sz w:val="28"/>
          <w:szCs w:val="28"/>
        </w:rPr>
        <w:tab/>
      </w:r>
      <w:r w:rsidRPr="00B16E01">
        <w:rPr>
          <w:rFonts w:asciiTheme="minorHAnsi" w:hAnsiTheme="minorHAnsi"/>
          <w:b/>
          <w:sz w:val="28"/>
          <w:szCs w:val="28"/>
        </w:rPr>
        <w:t xml:space="preserve">: </w:t>
      </w:r>
      <w:r w:rsidR="001B6EF6">
        <w:rPr>
          <w:rFonts w:asciiTheme="minorHAnsi" w:hAnsiTheme="minorHAnsi"/>
          <w:sz w:val="28"/>
          <w:szCs w:val="28"/>
        </w:rPr>
        <w:t>Ashutosh Sunil Ghate</w:t>
      </w:r>
    </w:p>
    <w:p w:rsidR="00B16E01">
      <w:pPr>
        <w:rPr>
          <w:rFonts w:asciiTheme="minorHAnsi" w:hAnsiTheme="minorHAnsi"/>
          <w:sz w:val="28"/>
          <w:szCs w:val="28"/>
        </w:rPr>
      </w:pPr>
      <w:r w:rsidRPr="00B16E01">
        <w:rPr>
          <w:rFonts w:asciiTheme="minorHAnsi" w:hAnsiTheme="minorHAnsi"/>
          <w:b/>
          <w:sz w:val="28"/>
          <w:szCs w:val="28"/>
        </w:rPr>
        <w:t xml:space="preserve">Mobile </w:t>
      </w:r>
      <w:r>
        <w:rPr>
          <w:rFonts w:asciiTheme="minorHAnsi" w:hAnsiTheme="minorHAnsi"/>
          <w:b/>
          <w:sz w:val="28"/>
          <w:szCs w:val="28"/>
        </w:rPr>
        <w:tab/>
      </w:r>
      <w:r w:rsidRPr="00B16E01">
        <w:rPr>
          <w:rFonts w:asciiTheme="minorHAnsi" w:hAnsiTheme="minorHAnsi"/>
          <w:b/>
          <w:sz w:val="28"/>
          <w:szCs w:val="28"/>
        </w:rPr>
        <w:t>: +</w:t>
      </w:r>
      <w:r w:rsidRPr="00B16E01" w:rsidR="00DC41DB">
        <w:rPr>
          <w:rFonts w:asciiTheme="minorHAnsi" w:hAnsiTheme="minorHAnsi"/>
          <w:sz w:val="28"/>
          <w:szCs w:val="28"/>
        </w:rPr>
        <w:t>91-</w:t>
      </w:r>
      <w:r w:rsidR="001B6EF6">
        <w:rPr>
          <w:rFonts w:asciiTheme="minorHAnsi" w:hAnsiTheme="minorHAnsi"/>
          <w:sz w:val="28"/>
          <w:szCs w:val="28"/>
        </w:rPr>
        <w:t>9325041819</w:t>
      </w:r>
      <w:r w:rsidRPr="00B16E01" w:rsidR="006C5616">
        <w:rPr>
          <w:rFonts w:asciiTheme="minorHAnsi" w:hAnsiTheme="minorHAnsi"/>
          <w:sz w:val="28"/>
          <w:szCs w:val="28"/>
        </w:rPr>
        <w:tab/>
      </w:r>
      <w:r w:rsidRPr="00B16E01" w:rsidR="00322378">
        <w:rPr>
          <w:rFonts w:asciiTheme="minorHAnsi" w:hAnsiTheme="minorHAnsi"/>
          <w:sz w:val="28"/>
          <w:szCs w:val="28"/>
        </w:rPr>
        <w:tab/>
      </w:r>
      <w:r w:rsidRPr="00B16E01" w:rsidR="00322378">
        <w:rPr>
          <w:rFonts w:asciiTheme="minorHAnsi" w:hAnsiTheme="minorHAnsi"/>
          <w:sz w:val="28"/>
          <w:szCs w:val="28"/>
        </w:rPr>
        <w:tab/>
      </w:r>
    </w:p>
    <w:p w:rsidR="005A67D1" w:rsidRPr="00B16E01">
      <w:pPr>
        <w:rPr>
          <w:rFonts w:asciiTheme="minorHAnsi" w:hAnsiTheme="minorHAnsi"/>
          <w:sz w:val="28"/>
          <w:szCs w:val="28"/>
        </w:rPr>
      </w:pPr>
      <w:r w:rsidRPr="00B16E01">
        <w:rPr>
          <w:rFonts w:asciiTheme="minorHAnsi" w:hAnsiTheme="minorHAnsi"/>
          <w:b/>
          <w:sz w:val="28"/>
          <w:szCs w:val="28"/>
        </w:rPr>
        <w:t>Email</w:t>
      </w:r>
      <w:r w:rsidR="00B16E01">
        <w:rPr>
          <w:rFonts w:asciiTheme="minorHAnsi" w:hAnsiTheme="minorHAnsi"/>
          <w:b/>
          <w:sz w:val="28"/>
          <w:szCs w:val="28"/>
        </w:rPr>
        <w:tab/>
      </w:r>
      <w:r w:rsidR="00B16E01">
        <w:rPr>
          <w:rFonts w:asciiTheme="minorHAnsi" w:hAnsiTheme="minorHAnsi"/>
          <w:b/>
          <w:sz w:val="28"/>
          <w:szCs w:val="28"/>
        </w:rPr>
        <w:tab/>
      </w:r>
      <w:r w:rsidRPr="00B16E01">
        <w:rPr>
          <w:rFonts w:asciiTheme="minorHAnsi" w:hAnsiTheme="minorHAnsi"/>
          <w:b/>
          <w:sz w:val="28"/>
          <w:szCs w:val="28"/>
        </w:rPr>
        <w:t>:</w:t>
      </w:r>
      <w:r w:rsidR="00715F4D">
        <w:rPr>
          <w:rFonts w:asciiTheme="minorHAnsi" w:hAnsiTheme="minorHAnsi"/>
          <w:sz w:val="28"/>
          <w:szCs w:val="28"/>
        </w:rPr>
        <w:t>a</w:t>
      </w:r>
      <w:r w:rsidR="001B6EF6">
        <w:rPr>
          <w:rFonts w:asciiTheme="minorHAnsi" w:hAnsiTheme="minorHAnsi"/>
          <w:sz w:val="28"/>
          <w:szCs w:val="28"/>
        </w:rPr>
        <w:t>shutosh</w:t>
      </w:r>
      <w:r w:rsidR="00B7355E">
        <w:rPr>
          <w:rFonts w:asciiTheme="minorHAnsi" w:hAnsiTheme="minorHAnsi"/>
          <w:sz w:val="28"/>
          <w:szCs w:val="28"/>
        </w:rPr>
        <w:t>sghate</w:t>
      </w:r>
      <w:r w:rsidRPr="00B16E01" w:rsidR="00322378">
        <w:rPr>
          <w:rFonts w:asciiTheme="minorHAnsi" w:hAnsiTheme="minorHAnsi"/>
          <w:sz w:val="28"/>
          <w:szCs w:val="28"/>
        </w:rPr>
        <w:t>@gmail.com</w:t>
      </w:r>
    </w:p>
    <w:p w:rsidR="00797BCC" w:rsidRPr="00537207">
      <w:pPr>
        <w:rPr>
          <w:rFonts w:ascii="Calibri" w:hAnsi="Calibri"/>
          <w:sz w:val="22"/>
          <w:szCs w:val="22"/>
        </w:rPr>
      </w:pPr>
    </w:p>
    <w:p w:rsidR="00C41E6C" w:rsidRPr="00A56C42" w:rsidP="00C41E6C">
      <w:pPr>
        <w:pStyle w:val="Heading3"/>
        <w:shd w:val="pct15" w:color="auto" w:fill="FFFFFF"/>
        <w:tabs>
          <w:tab w:val="left" w:pos="3030"/>
        </w:tabs>
        <w:jc w:val="left"/>
        <w:rPr>
          <w:rFonts w:ascii="Bookman Old Style" w:hAnsi="Bookman Old Style"/>
          <w:b/>
          <w:sz w:val="24"/>
          <w:szCs w:val="24"/>
        </w:rPr>
      </w:pPr>
      <w:r w:rsidRPr="00A56C42">
        <w:rPr>
          <w:rFonts w:ascii="Bookman Old Style" w:hAnsi="Bookman Old Style"/>
          <w:b/>
          <w:sz w:val="24"/>
          <w:szCs w:val="24"/>
        </w:rPr>
        <w:t>EXPERIENCE SUMMARY:</w:t>
      </w:r>
      <w:r w:rsidRPr="00A56C42">
        <w:rPr>
          <w:rFonts w:ascii="Bookman Old Style" w:hAnsi="Bookman Old Style"/>
          <w:b/>
          <w:sz w:val="24"/>
          <w:szCs w:val="24"/>
        </w:rPr>
        <w:tab/>
      </w:r>
    </w:p>
    <w:p w:rsidR="003C06B6" w:rsidP="003C06B6">
      <w:pPr>
        <w:jc w:val="both"/>
        <w:rPr>
          <w:rFonts w:ascii="Calibri" w:eastAsia="SimSun" w:hAnsi="Calibri"/>
          <w:sz w:val="22"/>
          <w:szCs w:val="22"/>
        </w:rPr>
      </w:pPr>
    </w:p>
    <w:p w:rsidR="009E2FA6" w:rsidP="009E2FA6">
      <w:pPr>
        <w:pStyle w:val="NormalVerdana"/>
        <w:numPr>
          <w:ilvl w:val="0"/>
          <w:numId w:val="14"/>
        </w:numPr>
        <w:spacing w:before="20" w:after="20" w:line="276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3+experience as a Oracle SQL, PL/SQL developer.</w:t>
      </w:r>
    </w:p>
    <w:p w:rsidR="009E2FA6" w:rsidP="009E2FA6">
      <w:pPr>
        <w:pStyle w:val="NormalVerdana"/>
        <w:numPr>
          <w:ilvl w:val="0"/>
          <w:numId w:val="14"/>
        </w:numPr>
        <w:spacing w:before="20" w:after="20" w:line="276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Hands on with </w:t>
      </w:r>
      <w:r>
        <w:rPr>
          <w:rFonts w:ascii="Cambria" w:hAnsi="Cambria" w:cs="Calibri"/>
          <w:b/>
          <w:sz w:val="24"/>
          <w:szCs w:val="24"/>
        </w:rPr>
        <w:t>Tables, Constraints, Views, Synonyms and Sequences</w:t>
      </w:r>
      <w:r>
        <w:rPr>
          <w:rFonts w:ascii="Cambria" w:hAnsi="Cambria" w:cs="Calibri"/>
          <w:sz w:val="24"/>
          <w:szCs w:val="24"/>
        </w:rPr>
        <w:t>.</w:t>
      </w:r>
    </w:p>
    <w:p w:rsidR="009E2FA6" w:rsidP="009E2FA6">
      <w:pPr>
        <w:pStyle w:val="NormalVerdana"/>
        <w:numPr>
          <w:ilvl w:val="0"/>
          <w:numId w:val="14"/>
        </w:numPr>
        <w:spacing w:before="20" w:after="20" w:line="276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Extensive experience using </w:t>
      </w:r>
      <w:r>
        <w:rPr>
          <w:rFonts w:ascii="Cambria" w:hAnsi="Cambria" w:cs="Calibri"/>
          <w:b/>
          <w:sz w:val="24"/>
          <w:szCs w:val="24"/>
        </w:rPr>
        <w:t xml:space="preserve">Joins, Set Operators, Sub Queries, Co-Related Sub Queries, Inline Views, Indexes, Analytical Functions </w:t>
      </w:r>
      <w:r>
        <w:rPr>
          <w:rFonts w:ascii="Cambria" w:hAnsi="Cambria" w:cs="Calibri"/>
          <w:sz w:val="24"/>
          <w:szCs w:val="24"/>
        </w:rPr>
        <w:t>and</w:t>
      </w:r>
      <w:r>
        <w:rPr>
          <w:rFonts w:ascii="Cambria" w:hAnsi="Cambria" w:cs="Calibri"/>
          <w:b/>
          <w:sz w:val="24"/>
          <w:szCs w:val="24"/>
        </w:rPr>
        <w:t xml:space="preserve"> Regular Expressions</w:t>
      </w:r>
      <w:r>
        <w:rPr>
          <w:rFonts w:ascii="Cambria" w:hAnsi="Cambria" w:cs="Calibri"/>
          <w:sz w:val="24"/>
          <w:szCs w:val="24"/>
        </w:rPr>
        <w:t>.</w:t>
      </w:r>
    </w:p>
    <w:p w:rsidR="009E2FA6" w:rsidP="009E2FA6">
      <w:pPr>
        <w:pStyle w:val="ListParagraph"/>
        <w:numPr>
          <w:ilvl w:val="0"/>
          <w:numId w:val="14"/>
        </w:numPr>
        <w:suppressAutoHyphens w:val="0"/>
        <w:spacing w:after="200" w:line="276" w:lineRule="auto"/>
        <w:contextualSpacing/>
        <w:rPr>
          <w:rFonts w:ascii="Cambria" w:hAnsi="Cambria" w:cs="Calibri"/>
          <w:bCs/>
          <w:iCs/>
          <w:lang w:val="en-GB"/>
        </w:rPr>
      </w:pPr>
      <w:r>
        <w:rPr>
          <w:rFonts w:ascii="Cambria" w:hAnsi="Cambria" w:cs="Calibri"/>
        </w:rPr>
        <w:t xml:space="preserve">Worked with </w:t>
      </w:r>
      <w:r>
        <w:rPr>
          <w:rFonts w:ascii="Cambria" w:hAnsi="Cambria" w:cs="Calibri"/>
          <w:b/>
        </w:rPr>
        <w:t>Bulk Collect</w:t>
      </w:r>
      <w:r>
        <w:rPr>
          <w:rFonts w:ascii="Cambria" w:hAnsi="Cambria" w:cs="Calibri"/>
        </w:rPr>
        <w:t xml:space="preserve"> and </w:t>
      </w:r>
      <w:r>
        <w:rPr>
          <w:rFonts w:ascii="Cambria" w:hAnsi="Cambria" w:cs="Calibri"/>
          <w:b/>
        </w:rPr>
        <w:t>Bulk Bind</w:t>
      </w:r>
      <w:r>
        <w:rPr>
          <w:rFonts w:ascii="Cambria" w:hAnsi="Cambria" w:cs="Calibri"/>
        </w:rPr>
        <w:t xml:space="preserve"> to improve the performance of multi-row queries by reducing the </w:t>
      </w:r>
      <w:r>
        <w:rPr>
          <w:rFonts w:ascii="Cambria" w:hAnsi="Cambria" w:cs="Calibri"/>
          <w:b/>
        </w:rPr>
        <w:t>context switching</w:t>
      </w:r>
      <w:r>
        <w:rPr>
          <w:rFonts w:ascii="Cambria" w:hAnsi="Cambria" w:cs="Calibri"/>
        </w:rPr>
        <w:t>.</w:t>
      </w:r>
    </w:p>
    <w:p w:rsidR="009E2FA6" w:rsidP="009E2FA6">
      <w:pPr>
        <w:pStyle w:val="ListParagraph"/>
        <w:numPr>
          <w:ilvl w:val="0"/>
          <w:numId w:val="14"/>
        </w:numPr>
        <w:suppressAutoHyphens w:val="0"/>
        <w:spacing w:after="200" w:line="276" w:lineRule="auto"/>
        <w:contextualSpacing/>
        <w:rPr>
          <w:rFonts w:ascii="Cambria" w:hAnsi="Cambria" w:cs="Calibri"/>
          <w:bCs/>
          <w:iCs/>
          <w:lang w:val="en-GB"/>
        </w:rPr>
      </w:pPr>
      <w:r>
        <w:rPr>
          <w:rFonts w:ascii="Cambria" w:hAnsi="Cambria" w:cs="Calibri"/>
        </w:rPr>
        <w:t>E</w:t>
      </w:r>
      <w:r>
        <w:rPr>
          <w:rFonts w:ascii="Cambria" w:hAnsi="Cambria" w:cs="Calibri"/>
          <w:bCs/>
          <w:iCs/>
          <w:lang w:val="en-GB"/>
        </w:rPr>
        <w:t xml:space="preserve">experience working with </w:t>
      </w:r>
      <w:r>
        <w:rPr>
          <w:rFonts w:ascii="Cambria" w:hAnsi="Cambria" w:cs="Calibri"/>
          <w:b/>
          <w:bCs/>
          <w:iCs/>
          <w:lang w:val="en-GB"/>
        </w:rPr>
        <w:t>cursor, parameterized cursor and ref cursor.</w:t>
      </w:r>
    </w:p>
    <w:p w:rsidR="009E2FA6" w:rsidP="009E2FA6">
      <w:pPr>
        <w:pStyle w:val="ListParagraph"/>
        <w:numPr>
          <w:ilvl w:val="0"/>
          <w:numId w:val="14"/>
        </w:numPr>
        <w:suppressAutoHyphens w:val="0"/>
        <w:spacing w:after="200" w:line="276" w:lineRule="auto"/>
        <w:contextualSpacing/>
        <w:rPr>
          <w:rFonts w:ascii="Cambria" w:hAnsi="Cambria" w:cs="Calibri"/>
        </w:rPr>
      </w:pPr>
      <w:r>
        <w:rPr>
          <w:rFonts w:ascii="Cambria" w:hAnsi="Cambria" w:cs="Calibri"/>
        </w:rPr>
        <w:t xml:space="preserve">Worked with PLSQL </w:t>
      </w:r>
      <w:r>
        <w:rPr>
          <w:rFonts w:ascii="Cambria" w:hAnsi="Cambria" w:cs="Calibri"/>
          <w:b/>
        </w:rPr>
        <w:t>collections</w:t>
      </w:r>
      <w:r>
        <w:rPr>
          <w:rFonts w:ascii="Cambria" w:hAnsi="Cambria" w:cs="Calibri"/>
        </w:rPr>
        <w:t>.</w:t>
      </w:r>
    </w:p>
    <w:p w:rsidR="009E2FA6" w:rsidP="009E2FA6">
      <w:pPr>
        <w:pStyle w:val="ListParagraph"/>
        <w:numPr>
          <w:ilvl w:val="0"/>
          <w:numId w:val="14"/>
        </w:numPr>
        <w:suppressAutoHyphens w:val="0"/>
        <w:spacing w:after="200" w:line="276" w:lineRule="auto"/>
        <w:contextualSpacing/>
        <w:rPr>
          <w:rFonts w:ascii="Cambria" w:hAnsi="Cambria" w:cs="Calibri"/>
        </w:rPr>
      </w:pPr>
      <w:r>
        <w:rPr>
          <w:rFonts w:ascii="Cambria" w:hAnsi="Cambria" w:cs="Calibri"/>
        </w:rPr>
        <w:t xml:space="preserve">Developed database objects like </w:t>
      </w:r>
      <w:r>
        <w:rPr>
          <w:rFonts w:ascii="Cambria" w:hAnsi="Cambria" w:cs="Calibri"/>
          <w:b/>
        </w:rPr>
        <w:t>Procedures, Functions, Packages and Triggers.</w:t>
      </w:r>
    </w:p>
    <w:p w:rsidR="009E2FA6" w:rsidP="009E2FA6">
      <w:pPr>
        <w:pStyle w:val="ListParagraph"/>
        <w:numPr>
          <w:ilvl w:val="0"/>
          <w:numId w:val="14"/>
        </w:numPr>
        <w:suppressAutoHyphens w:val="0"/>
        <w:spacing w:after="200" w:line="276" w:lineRule="auto"/>
        <w:contextualSpacing/>
        <w:rPr>
          <w:rFonts w:ascii="Cambria" w:hAnsi="Cambria" w:cs="Calibri"/>
        </w:rPr>
      </w:pPr>
      <w:r>
        <w:rPr>
          <w:rFonts w:ascii="Cambria" w:hAnsi="Cambria" w:cs="Calibri"/>
        </w:rPr>
        <w:t xml:space="preserve">Worked on </w:t>
      </w:r>
      <w:r>
        <w:rPr>
          <w:rFonts w:ascii="Cambria" w:hAnsi="Cambria" w:cs="Calibri"/>
          <w:b/>
        </w:rPr>
        <w:t>Exception Handling</w:t>
      </w:r>
      <w:r>
        <w:rPr>
          <w:rFonts w:ascii="Cambria" w:hAnsi="Cambria" w:cs="Calibri"/>
        </w:rPr>
        <w:t xml:space="preserve"> Techniques. Good understanding of exception propagation. </w:t>
      </w:r>
    </w:p>
    <w:p w:rsidR="009E2FA6" w:rsidP="009E2FA6">
      <w:pPr>
        <w:pStyle w:val="ListParagraph"/>
        <w:numPr>
          <w:ilvl w:val="0"/>
          <w:numId w:val="14"/>
        </w:numPr>
        <w:suppressAutoHyphens w:val="0"/>
        <w:spacing w:after="200" w:line="276" w:lineRule="auto"/>
        <w:contextualSpacing/>
        <w:rPr>
          <w:rFonts w:ascii="Cambria" w:hAnsi="Cambria" w:cs="Calibri"/>
          <w:b/>
        </w:rPr>
      </w:pPr>
      <w:r>
        <w:rPr>
          <w:rFonts w:ascii="Cambria" w:hAnsi="Cambria" w:cs="Calibri"/>
        </w:rPr>
        <w:t xml:space="preserve">Knowledge of </w:t>
      </w:r>
      <w:r>
        <w:rPr>
          <w:rFonts w:ascii="Cambria" w:hAnsi="Cambria" w:cs="Calibri"/>
          <w:b/>
        </w:rPr>
        <w:t>Dynamic SQL.</w:t>
      </w:r>
      <w:bookmarkStart w:id="0" w:name="_GoBack"/>
      <w:bookmarkEnd w:id="0"/>
    </w:p>
    <w:p w:rsidR="009E2FA6" w:rsidP="009E2FA6">
      <w:pPr>
        <w:pStyle w:val="ListParagraph"/>
        <w:numPr>
          <w:ilvl w:val="0"/>
          <w:numId w:val="14"/>
        </w:numPr>
        <w:suppressAutoHyphens w:val="0"/>
        <w:spacing w:after="200" w:line="276" w:lineRule="auto"/>
        <w:contextualSpacing/>
        <w:rPr>
          <w:rFonts w:ascii="Cambria" w:hAnsi="Cambria" w:cs="Calibri"/>
        </w:rPr>
      </w:pPr>
      <w:r>
        <w:rPr>
          <w:rFonts w:ascii="Cambria" w:hAnsi="Cambria" w:cs="Calibri"/>
        </w:rPr>
        <w:t xml:space="preserve">Loaded data into database using </w:t>
      </w:r>
      <w:r>
        <w:rPr>
          <w:rFonts w:ascii="Cambria" w:hAnsi="Cambria" w:cs="Calibri"/>
          <w:b/>
        </w:rPr>
        <w:t>SQL Loader.</w:t>
      </w:r>
    </w:p>
    <w:p w:rsidR="009E2FA6" w:rsidP="009E2FA6">
      <w:pPr>
        <w:pStyle w:val="ListParagraph"/>
        <w:numPr>
          <w:ilvl w:val="0"/>
          <w:numId w:val="14"/>
        </w:numPr>
        <w:suppressAutoHyphens w:val="0"/>
        <w:spacing w:after="200" w:line="276" w:lineRule="auto"/>
        <w:contextualSpacing/>
        <w:rPr>
          <w:rFonts w:ascii="Cambria" w:hAnsi="Cambria" w:cs="Calibri"/>
        </w:rPr>
      </w:pPr>
      <w:r>
        <w:rPr>
          <w:rFonts w:ascii="Cambria" w:hAnsi="Cambria" w:cs="Calibri"/>
        </w:rPr>
        <w:t xml:space="preserve">Knowledge about </w:t>
      </w:r>
      <w:r>
        <w:rPr>
          <w:rFonts w:ascii="Cambria" w:hAnsi="Cambria" w:cs="Calibri"/>
          <w:b/>
        </w:rPr>
        <w:t>External Tables</w:t>
      </w:r>
      <w:r>
        <w:rPr>
          <w:rFonts w:ascii="Cambria" w:hAnsi="Cambria" w:cs="Calibri"/>
        </w:rPr>
        <w:t>.</w:t>
      </w:r>
    </w:p>
    <w:p w:rsidR="009E2FA6" w:rsidP="009E2FA6">
      <w:pPr>
        <w:pStyle w:val="ListParagraph"/>
        <w:numPr>
          <w:ilvl w:val="0"/>
          <w:numId w:val="14"/>
        </w:numPr>
        <w:suppressAutoHyphens w:val="0"/>
        <w:spacing w:after="200" w:line="276" w:lineRule="auto"/>
        <w:contextualSpacing/>
        <w:rPr>
          <w:rFonts w:ascii="Cambria" w:hAnsi="Cambria" w:cs="Calibri"/>
        </w:rPr>
      </w:pPr>
      <w:r>
        <w:rPr>
          <w:rFonts w:ascii="Cambria" w:hAnsi="Cambria" w:cs="Calibri"/>
        </w:rPr>
        <w:t xml:space="preserve">Tuning SQL queries to improve response time using </w:t>
      </w:r>
      <w:r>
        <w:rPr>
          <w:rFonts w:ascii="Cambria" w:hAnsi="Cambria" w:cs="Calibri"/>
          <w:b/>
        </w:rPr>
        <w:t>Explain Plan, Oracle Hints, AWR Reports</w:t>
      </w:r>
    </w:p>
    <w:p w:rsidR="009E2FA6" w:rsidRPr="009E2FA6" w:rsidP="009E2FA6">
      <w:pPr>
        <w:pStyle w:val="ListParagraph"/>
        <w:numPr>
          <w:ilvl w:val="0"/>
          <w:numId w:val="14"/>
        </w:numPr>
        <w:suppressAutoHyphens w:val="0"/>
        <w:spacing w:after="200" w:line="276" w:lineRule="auto"/>
        <w:contextualSpacing/>
        <w:rPr>
          <w:rFonts w:ascii="Cambria" w:hAnsi="Cambria" w:cs="Calibri"/>
        </w:rPr>
      </w:pPr>
      <w:r>
        <w:rPr>
          <w:rFonts w:ascii="Cambria" w:hAnsi="Cambria" w:cs="Calibri"/>
          <w:lang w:eastAsia="zh-CN"/>
        </w:rPr>
        <w:t xml:space="preserve">Good knowledge </w:t>
      </w:r>
      <w:r>
        <w:rPr>
          <w:rFonts w:ascii="Cambria" w:hAnsi="Cambria" w:cs="Calibri"/>
          <w:b/>
          <w:lang w:eastAsia="zh-CN"/>
        </w:rPr>
        <w:t>of</w:t>
      </w:r>
      <w:r>
        <w:rPr>
          <w:rFonts w:ascii="Cambria" w:hAnsi="Cambria" w:cs="Calibri"/>
          <w:b/>
        </w:rPr>
        <w:t xml:space="preserve"> Materialized View </w:t>
      </w:r>
      <w:r>
        <w:rPr>
          <w:rFonts w:ascii="Cambria" w:hAnsi="Cambria" w:cs="Calibri"/>
        </w:rPr>
        <w:t xml:space="preserve">and </w:t>
      </w:r>
      <w:r>
        <w:rPr>
          <w:rFonts w:ascii="Cambria" w:hAnsi="Cambria" w:cs="Calibri"/>
          <w:b/>
        </w:rPr>
        <w:t>Global Temporary Tables</w:t>
      </w:r>
      <w:r>
        <w:rPr>
          <w:rFonts w:ascii="Cambria" w:hAnsi="Cambria" w:cs="Calibri"/>
        </w:rPr>
        <w:t xml:space="preserve"> (GTT).</w:t>
      </w:r>
    </w:p>
    <w:p w:rsidR="009E2FA6" w:rsidP="009E2FA6">
      <w:pPr>
        <w:pStyle w:val="ListParagraph"/>
        <w:numPr>
          <w:ilvl w:val="0"/>
          <w:numId w:val="14"/>
        </w:numPr>
        <w:suppressAutoHyphens w:val="0"/>
        <w:spacing w:after="200" w:line="276" w:lineRule="auto"/>
        <w:contextualSpacing/>
        <w:rPr>
          <w:rFonts w:ascii="Cambria" w:hAnsi="Cambria"/>
        </w:rPr>
      </w:pPr>
      <w:r>
        <w:rPr>
          <w:rFonts w:ascii="Cambria" w:hAnsi="Cambria" w:cs="Calibri"/>
        </w:rPr>
        <w:t>Good communication, interpersonal, analytical skills and strong ability to perform as part of a team</w:t>
      </w:r>
      <w:r>
        <w:rPr>
          <w:rFonts w:ascii="Cambria" w:hAnsi="Cambria"/>
        </w:rPr>
        <w:t>.</w:t>
      </w:r>
    </w:p>
    <w:p w:rsidR="00C41E6C" w:rsidRPr="00A54A93" w:rsidP="00C41E6C">
      <w:pPr>
        <w:pStyle w:val="Heading3"/>
        <w:shd w:val="pct15" w:color="auto" w:fill="FFFFFF"/>
        <w:jc w:val="left"/>
        <w:rPr>
          <w:rFonts w:ascii="Bookman Old Style" w:hAnsi="Bookman Old Style"/>
          <w:b/>
          <w:sz w:val="22"/>
          <w:szCs w:val="22"/>
        </w:rPr>
      </w:pPr>
      <w:r w:rsidRPr="00A54A93">
        <w:rPr>
          <w:rFonts w:ascii="Bookman Old Style" w:hAnsi="Bookman Old Style"/>
          <w:b/>
          <w:sz w:val="22"/>
          <w:szCs w:val="22"/>
        </w:rPr>
        <w:t xml:space="preserve">PROFESSIONAL EXPERIENCE: </w:t>
      </w:r>
    </w:p>
    <w:p w:rsidR="00C41E6C" w:rsidRPr="00FC2762" w:rsidP="00C41E6C">
      <w:pPr>
        <w:rPr>
          <w:rFonts w:ascii="Calibri" w:eastAsia="SimSun" w:hAnsi="Calibri"/>
          <w:sz w:val="22"/>
          <w:szCs w:val="22"/>
        </w:rPr>
      </w:pPr>
    </w:p>
    <w:p w:rsidR="008939CA" w:rsidRPr="007573AA" w:rsidP="00404A86">
      <w:pPr>
        <w:pStyle w:val="Default"/>
        <w:rPr>
          <w:rFonts w:ascii="Arial" w:eastAsia="Times New Roman" w:hAnsi="Arial" w:cs="Arial"/>
          <w:lang w:val="en-US" w:eastAsia="en-US" w:bidi="ar-SA"/>
        </w:rPr>
      </w:pPr>
      <w:r w:rsidRPr="009E0982">
        <w:rPr>
          <w:rFonts w:eastAsia="Cambria" w:cs="Cambria"/>
        </w:rPr>
        <w:t>Currently working in</w:t>
      </w:r>
      <w:r w:rsidR="007573AA">
        <w:rPr>
          <w:rFonts w:eastAsia="Cambria" w:cs="Cambria"/>
        </w:rPr>
        <w:t xml:space="preserve"> </w:t>
      </w:r>
      <w:r w:rsidRPr="007573AA" w:rsidR="007573AA">
        <w:rPr>
          <w:rFonts w:asciiTheme="majorHAnsi" w:hAnsiTheme="majorHAnsi" w:cs="Arial"/>
          <w:b/>
          <w:bCs/>
        </w:rPr>
        <w:t>TRSOFT TECHNOLOGIES</w:t>
      </w:r>
      <w:r w:rsidR="007573AA">
        <w:rPr>
          <w:rFonts w:asciiTheme="majorHAnsi" w:hAnsiTheme="majorHAnsi" w:cs="Arial"/>
          <w:b/>
          <w:bCs/>
        </w:rPr>
        <w:t xml:space="preserve"> </w:t>
      </w:r>
      <w:r w:rsidRPr="007573AA" w:rsidR="007573AA">
        <w:rPr>
          <w:rFonts w:asciiTheme="majorHAnsi" w:hAnsiTheme="majorHAnsi" w:cs="Arial"/>
          <w:b/>
          <w:bCs/>
        </w:rPr>
        <w:t>PVT</w:t>
      </w:r>
      <w:r w:rsidR="007573AA">
        <w:rPr>
          <w:rFonts w:asciiTheme="majorHAnsi" w:hAnsiTheme="majorHAnsi" w:cs="Arial"/>
          <w:b/>
          <w:bCs/>
        </w:rPr>
        <w:t xml:space="preserve">. </w:t>
      </w:r>
      <w:r w:rsidRPr="007573AA" w:rsidR="007573AA">
        <w:rPr>
          <w:rFonts w:asciiTheme="majorHAnsi" w:hAnsiTheme="majorHAnsi" w:cs="Arial"/>
          <w:b/>
          <w:bCs/>
        </w:rPr>
        <w:t>LTD</w:t>
      </w:r>
      <w:r w:rsidR="007573AA">
        <w:rPr>
          <w:rFonts w:asciiTheme="majorHAnsi" w:hAnsiTheme="majorHAnsi" w:cs="Arial"/>
          <w:b/>
          <w:bCs/>
        </w:rPr>
        <w:t>.</w:t>
      </w:r>
      <w:r w:rsidRPr="007573AA" w:rsidR="007573AA">
        <w:rPr>
          <w:rFonts w:ascii="Arial" w:hAnsi="Arial" w:cs="Arial"/>
          <w:b/>
          <w:bCs/>
        </w:rPr>
        <w:t xml:space="preserve"> </w:t>
      </w:r>
      <w:r w:rsidRPr="009E0982">
        <w:rPr>
          <w:rFonts w:eastAsia="Cambria" w:cs="Cambria"/>
        </w:rPr>
        <w:t xml:space="preserve"> Mumbai </w:t>
      </w:r>
      <w:r w:rsidRPr="009E0982" w:rsidR="001B6EF6">
        <w:rPr>
          <w:rFonts w:eastAsia="Cambria" w:cs="Cambria"/>
        </w:rPr>
        <w:t>from</w:t>
      </w:r>
      <w:r w:rsidRPr="009E0982" w:rsidR="00577FAF">
        <w:rPr>
          <w:rFonts w:eastAsia="Cambria" w:cs="Cambria"/>
        </w:rPr>
        <w:t>April</w:t>
      </w:r>
      <w:r w:rsidRPr="009E0982">
        <w:rPr>
          <w:rFonts w:eastAsia="Cambria" w:cs="Cambria"/>
        </w:rPr>
        <w:t>-201</w:t>
      </w:r>
      <w:r w:rsidRPr="009E0982" w:rsidR="00577FAF">
        <w:rPr>
          <w:rFonts w:eastAsia="Cambria" w:cs="Cambria"/>
        </w:rPr>
        <w:t>6</w:t>
      </w:r>
      <w:r w:rsidRPr="009E0982">
        <w:rPr>
          <w:rFonts w:eastAsia="Cambria" w:cs="Cambria"/>
        </w:rPr>
        <w:t xml:space="preserve"> to till date.</w:t>
      </w:r>
    </w:p>
    <w:p w:rsidR="00E54878" w:rsidRPr="00E54878" w:rsidP="00E54878">
      <w:pPr>
        <w:rPr>
          <w:rFonts w:ascii="Calibri" w:eastAsia="SimSun" w:hAnsi="Calibri"/>
          <w:sz w:val="16"/>
          <w:szCs w:val="16"/>
        </w:rPr>
      </w:pPr>
    </w:p>
    <w:p w:rsidR="00E54878" w:rsidRPr="00A54A93" w:rsidP="00E54878">
      <w:pPr>
        <w:pStyle w:val="Heading3"/>
        <w:shd w:val="pct15" w:color="auto" w:fill="FFFFFF"/>
        <w:jc w:val="left"/>
        <w:rPr>
          <w:rFonts w:ascii="Bookman Old Style" w:hAnsi="Bookman Old Style"/>
          <w:b/>
          <w:sz w:val="22"/>
          <w:szCs w:val="22"/>
        </w:rPr>
      </w:pPr>
      <w:r w:rsidRPr="00A54A93">
        <w:rPr>
          <w:rFonts w:ascii="Bookman Old Style" w:hAnsi="Bookman Old Style"/>
          <w:b/>
          <w:sz w:val="22"/>
          <w:szCs w:val="22"/>
        </w:rPr>
        <w:t>ACADEMIC</w:t>
      </w:r>
      <w:r>
        <w:rPr>
          <w:rFonts w:ascii="Bookman Old Style" w:hAnsi="Bookman Old Style"/>
          <w:b/>
          <w:sz w:val="22"/>
          <w:szCs w:val="22"/>
        </w:rPr>
        <w:t>S</w:t>
      </w:r>
      <w:r w:rsidRPr="00A54A93">
        <w:rPr>
          <w:rFonts w:ascii="Bookman Old Style" w:hAnsi="Bookman Old Style"/>
          <w:b/>
          <w:sz w:val="22"/>
          <w:szCs w:val="22"/>
        </w:rPr>
        <w:t>:</w:t>
      </w:r>
    </w:p>
    <w:p w:rsidR="00E54878" w:rsidRPr="00E54878" w:rsidP="00E54878">
      <w:pPr>
        <w:rPr>
          <w:sz w:val="18"/>
          <w:lang w:val="en-GB"/>
        </w:rPr>
      </w:pPr>
    </w:p>
    <w:p w:rsidR="0015264A" w:rsidRPr="008C6AAE" w:rsidP="0015264A">
      <w:pPr>
        <w:numPr>
          <w:ilvl w:val="0"/>
          <w:numId w:val="9"/>
        </w:numPr>
        <w:tabs>
          <w:tab w:val="left" w:pos="432"/>
        </w:tabs>
        <w:suppressAutoHyphens/>
        <w:spacing w:after="100"/>
        <w:ind w:left="432" w:hanging="432"/>
        <w:jc w:val="both"/>
        <w:rPr>
          <w:rFonts w:eastAsia="Cambria" w:cs="Cambria"/>
          <w:color w:val="000000"/>
          <w:sz w:val="24"/>
          <w:szCs w:val="24"/>
        </w:rPr>
      </w:pPr>
      <w:r>
        <w:rPr>
          <w:rFonts w:eastAsia="Cambria" w:cs="Cambria"/>
          <w:sz w:val="24"/>
          <w:szCs w:val="24"/>
        </w:rPr>
        <w:t>B.C.A</w:t>
      </w:r>
      <w:r w:rsidRPr="00B16E01" w:rsidR="008B52F5">
        <w:rPr>
          <w:rFonts w:eastAsia="Cambria" w:cs="Cambria"/>
          <w:sz w:val="24"/>
          <w:szCs w:val="24"/>
        </w:rPr>
        <w:t xml:space="preserve"> from </w:t>
      </w:r>
      <w:r w:rsidR="007573AA">
        <w:rPr>
          <w:rFonts w:eastAsia="Cambria" w:cs="Cambria"/>
          <w:sz w:val="24"/>
          <w:szCs w:val="24"/>
        </w:rPr>
        <w:t>Amravati</w:t>
      </w:r>
      <w:r w:rsidRPr="00B16E01" w:rsidR="008B52F5">
        <w:rPr>
          <w:rFonts w:eastAsia="Cambria" w:cs="Cambria"/>
          <w:sz w:val="24"/>
          <w:szCs w:val="24"/>
        </w:rPr>
        <w:t xml:space="preserve"> University</w:t>
      </w:r>
      <w:r w:rsidRPr="00B16E01" w:rsidR="00B16E01">
        <w:rPr>
          <w:rFonts w:eastAsia="Cambria" w:cs="Cambria"/>
          <w:sz w:val="24"/>
          <w:szCs w:val="24"/>
        </w:rPr>
        <w:t>.</w:t>
      </w:r>
    </w:p>
    <w:p w:rsidR="00577FAF" w:rsidP="0015264A">
      <w:pPr>
        <w:jc w:val="both"/>
        <w:rPr>
          <w:rFonts w:ascii="Bookman Old Style" w:hAnsi="Bookman Old Style" w:cs="Bookman Old Style"/>
          <w:b/>
        </w:rPr>
      </w:pPr>
    </w:p>
    <w:p w:rsidR="0011269F" w:rsidP="0015264A">
      <w:pPr>
        <w:jc w:val="both"/>
        <w:rPr>
          <w:rFonts w:ascii="Bookman Old Style" w:hAnsi="Bookman Old Style" w:cs="Bookman Old Style"/>
          <w:b/>
        </w:rPr>
      </w:pPr>
    </w:p>
    <w:p w:rsidR="0011269F" w:rsidP="0015264A">
      <w:pPr>
        <w:jc w:val="both"/>
        <w:rPr>
          <w:rFonts w:ascii="Bookman Old Style" w:hAnsi="Bookman Old Style" w:cs="Bookman Old Style"/>
          <w:b/>
        </w:rPr>
      </w:pPr>
    </w:p>
    <w:p w:rsidR="0011269F" w:rsidP="0015264A">
      <w:pPr>
        <w:jc w:val="both"/>
        <w:rPr>
          <w:rFonts w:ascii="Bookman Old Style" w:hAnsi="Bookman Old Style" w:cs="Bookman Old Style"/>
          <w:b/>
        </w:rPr>
      </w:pPr>
    </w:p>
    <w:p w:rsidR="0011269F" w:rsidP="0015264A">
      <w:pPr>
        <w:jc w:val="both"/>
        <w:rPr>
          <w:rFonts w:ascii="Bookman Old Style" w:hAnsi="Bookman Old Style" w:cs="Bookman Old Style"/>
          <w:b/>
        </w:rPr>
      </w:pPr>
    </w:p>
    <w:p w:rsidR="0011269F" w:rsidP="0015264A">
      <w:pPr>
        <w:jc w:val="both"/>
        <w:rPr>
          <w:rFonts w:ascii="Bookman Old Style" w:hAnsi="Bookman Old Style" w:cs="Bookman Old Style"/>
          <w:b/>
        </w:rPr>
      </w:pPr>
    </w:p>
    <w:p w:rsidR="0011269F" w:rsidP="0015264A">
      <w:pPr>
        <w:jc w:val="both"/>
        <w:rPr>
          <w:rFonts w:ascii="Bookman Old Style" w:hAnsi="Bookman Old Style" w:cs="Bookman Old Style"/>
          <w:b/>
        </w:rPr>
      </w:pPr>
    </w:p>
    <w:p w:rsidR="0011269F" w:rsidP="0015264A">
      <w:pPr>
        <w:jc w:val="both"/>
        <w:rPr>
          <w:rFonts w:ascii="Bookman Old Style" w:hAnsi="Bookman Old Style" w:cs="Bookman Old Style"/>
          <w:b/>
        </w:rPr>
      </w:pPr>
    </w:p>
    <w:p w:rsidR="0011269F" w:rsidP="0015264A">
      <w:pPr>
        <w:jc w:val="both"/>
        <w:rPr>
          <w:rFonts w:ascii="Bookman Old Style" w:hAnsi="Bookman Old Style" w:cs="Bookman Old Style"/>
          <w:b/>
        </w:rPr>
      </w:pPr>
    </w:p>
    <w:p w:rsidR="0011269F" w:rsidP="0015264A">
      <w:pPr>
        <w:jc w:val="both"/>
        <w:rPr>
          <w:rFonts w:ascii="Bookman Old Style" w:hAnsi="Bookman Old Style" w:cs="Bookman Old Style"/>
          <w:b/>
        </w:rPr>
      </w:pPr>
    </w:p>
    <w:p w:rsidR="0011269F" w:rsidP="0015264A">
      <w:pPr>
        <w:jc w:val="both"/>
        <w:rPr>
          <w:rFonts w:ascii="Bookman Old Style" w:hAnsi="Bookman Old Style" w:cs="Bookman Old Style"/>
          <w:b/>
        </w:rPr>
      </w:pPr>
    </w:p>
    <w:p w:rsidR="0011269F" w:rsidP="0015264A">
      <w:pPr>
        <w:jc w:val="both"/>
        <w:rPr>
          <w:rFonts w:ascii="Bookman Old Style" w:hAnsi="Bookman Old Style" w:cs="Bookman Old Style"/>
          <w:b/>
        </w:rPr>
      </w:pPr>
    </w:p>
    <w:p w:rsidR="0011269F" w:rsidRPr="008F4504" w:rsidP="0015264A">
      <w:pPr>
        <w:jc w:val="both"/>
        <w:rPr>
          <w:rFonts w:ascii="Bookman Old Style" w:hAnsi="Bookman Old Style" w:cs="Bookman Old Style"/>
          <w:b/>
        </w:rPr>
      </w:pPr>
    </w:p>
    <w:p w:rsidR="0015264A" w:rsidRPr="0015264A" w:rsidP="0015264A">
      <w:pPr>
        <w:shd w:val="clear" w:color="auto" w:fill="BFBFBF"/>
        <w:rPr>
          <w:rFonts w:ascii="Bookman Old Style" w:hAnsi="Bookman Old Style" w:cs="Bookman Old Style"/>
          <w:b/>
          <w:sz w:val="24"/>
        </w:rPr>
      </w:pPr>
      <w:r w:rsidRPr="0015264A">
        <w:rPr>
          <w:rFonts w:ascii="Bookman Old Style" w:hAnsi="Bookman Old Style" w:cs="Bookman Old Style"/>
          <w:b/>
          <w:sz w:val="24"/>
        </w:rPr>
        <w:t xml:space="preserve">PROJECTS </w:t>
      </w:r>
      <w:r w:rsidRPr="0015264A" w:rsidR="008939CA">
        <w:rPr>
          <w:rFonts w:ascii="Bookman Old Style" w:hAnsi="Bookman Old Style" w:cs="Bookman Old Style"/>
          <w:b/>
          <w:sz w:val="24"/>
        </w:rPr>
        <w:t>PROFILE:</w:t>
      </w:r>
    </w:p>
    <w:p w:rsidR="0015264A" w:rsidRPr="00984DD4" w:rsidP="0015264A">
      <w:pPr>
        <w:tabs>
          <w:tab w:val="left" w:pos="432"/>
        </w:tabs>
        <w:suppressAutoHyphens/>
        <w:spacing w:after="100"/>
        <w:ind w:left="432"/>
        <w:jc w:val="both"/>
        <w:rPr>
          <w:rFonts w:eastAsia="Cambria" w:cs="Cambria"/>
          <w:color w:val="000000"/>
          <w:sz w:val="24"/>
          <w:szCs w:val="24"/>
        </w:rPr>
      </w:pPr>
    </w:p>
    <w:p w:rsidR="0015264A" w:rsidRPr="00E54878" w:rsidP="002D1B9A">
      <w:pPr>
        <w:pStyle w:val="Heading3"/>
        <w:numPr>
          <w:ilvl w:val="0"/>
          <w:numId w:val="2"/>
        </w:numPr>
        <w:shd w:val="clear" w:color="auto" w:fill="FFFFFF" w:themeFill="background1"/>
        <w:tabs>
          <w:tab w:val="left" w:pos="3030"/>
        </w:tabs>
        <w:spacing w:line="276" w:lineRule="auto"/>
        <w:ind w:left="360"/>
        <w:jc w:val="left"/>
        <w:rPr>
          <w:b/>
          <w:sz w:val="22"/>
          <w:szCs w:val="22"/>
        </w:rPr>
      </w:pPr>
      <w:r w:rsidRPr="004B1CC1">
        <w:rPr>
          <w:b/>
          <w:sz w:val="24"/>
          <w:szCs w:val="24"/>
        </w:rPr>
        <w:t>PROJECT #</w:t>
      </w:r>
      <w:r w:rsidRPr="004B1CC1" w:rsidR="00D53F79">
        <w:rPr>
          <w:b/>
          <w:sz w:val="24"/>
          <w:szCs w:val="24"/>
        </w:rPr>
        <w:t>2</w:t>
      </w:r>
      <w:r w:rsidR="00D53F79">
        <w:rPr>
          <w:b/>
          <w:sz w:val="24"/>
          <w:szCs w:val="24"/>
        </w:rPr>
        <w:t>:</w:t>
      </w:r>
    </w:p>
    <w:p w:rsidR="00E54878" w:rsidRPr="00567701" w:rsidP="00567701">
      <w:pPr>
        <w:spacing w:line="276" w:lineRule="auto"/>
        <w:ind w:left="360"/>
        <w:jc w:val="both"/>
        <w:rPr>
          <w:rFonts w:eastAsia="Cambria" w:cs="Cambria"/>
          <w:b/>
          <w:sz w:val="24"/>
          <w:szCs w:val="24"/>
        </w:rPr>
      </w:pPr>
      <w:r w:rsidRPr="00567701">
        <w:rPr>
          <w:rFonts w:eastAsia="Cambria" w:cs="Cambria"/>
          <w:b/>
          <w:sz w:val="24"/>
          <w:szCs w:val="24"/>
        </w:rPr>
        <w:t>Project Name</w:t>
      </w:r>
      <w:r w:rsidRPr="00567701">
        <w:rPr>
          <w:rFonts w:eastAsia="Cambria" w:cs="Cambria"/>
          <w:b/>
          <w:sz w:val="24"/>
          <w:szCs w:val="24"/>
        </w:rPr>
        <w:tab/>
      </w:r>
      <w:r w:rsidRPr="00567701">
        <w:rPr>
          <w:rFonts w:eastAsia="Cambria" w:cs="Cambria"/>
          <w:b/>
          <w:sz w:val="24"/>
          <w:szCs w:val="24"/>
        </w:rPr>
        <w:tab/>
        <w:t>:  CMA CGM</w:t>
      </w:r>
    </w:p>
    <w:p w:rsidR="00E54878" w:rsidRPr="00567701" w:rsidP="00567701">
      <w:pPr>
        <w:spacing w:line="276" w:lineRule="auto"/>
        <w:ind w:left="360"/>
        <w:jc w:val="both"/>
        <w:rPr>
          <w:rFonts w:eastAsia="Cambria" w:cs="Cambria"/>
          <w:b/>
          <w:sz w:val="24"/>
          <w:szCs w:val="24"/>
        </w:rPr>
      </w:pPr>
      <w:r w:rsidRPr="00567701">
        <w:rPr>
          <w:rFonts w:eastAsia="Cambria" w:cs="Cambria"/>
          <w:b/>
          <w:sz w:val="24"/>
          <w:szCs w:val="24"/>
        </w:rPr>
        <w:t>Client</w:t>
      </w:r>
      <w:r w:rsidRPr="00567701">
        <w:rPr>
          <w:rFonts w:eastAsia="Cambria" w:cs="Cambria"/>
          <w:b/>
          <w:sz w:val="24"/>
          <w:szCs w:val="24"/>
        </w:rPr>
        <w:tab/>
      </w:r>
      <w:r w:rsidRPr="00567701">
        <w:rPr>
          <w:rFonts w:eastAsia="Cambria" w:cs="Cambria"/>
          <w:b/>
          <w:sz w:val="24"/>
          <w:szCs w:val="24"/>
        </w:rPr>
        <w:tab/>
      </w:r>
      <w:r w:rsidRPr="00567701">
        <w:rPr>
          <w:rFonts w:eastAsia="Cambria" w:cs="Cambria"/>
          <w:b/>
          <w:sz w:val="24"/>
          <w:szCs w:val="24"/>
        </w:rPr>
        <w:tab/>
        <w:t>:  CMA CGM</w:t>
      </w:r>
    </w:p>
    <w:p w:rsidR="00E54878" w:rsidP="00567701">
      <w:pPr>
        <w:spacing w:line="276" w:lineRule="auto"/>
        <w:ind w:left="360"/>
        <w:jc w:val="both"/>
        <w:rPr>
          <w:rFonts w:eastAsia="Cambria" w:cs="Cambria"/>
          <w:b/>
          <w:sz w:val="24"/>
          <w:szCs w:val="24"/>
        </w:rPr>
      </w:pPr>
      <w:r>
        <w:rPr>
          <w:rFonts w:eastAsia="Cambria" w:cs="Cambria"/>
          <w:b/>
          <w:sz w:val="24"/>
          <w:szCs w:val="24"/>
        </w:rPr>
        <w:t>Role</w:t>
      </w:r>
      <w:r>
        <w:rPr>
          <w:rFonts w:eastAsia="Cambria" w:cs="Cambria"/>
          <w:b/>
          <w:sz w:val="24"/>
          <w:szCs w:val="24"/>
        </w:rPr>
        <w:tab/>
      </w:r>
      <w:r w:rsidRPr="00567701">
        <w:rPr>
          <w:rFonts w:eastAsia="Cambria" w:cs="Cambria"/>
          <w:b/>
          <w:sz w:val="24"/>
          <w:szCs w:val="24"/>
        </w:rPr>
        <w:tab/>
      </w:r>
      <w:r w:rsidR="007573AA">
        <w:rPr>
          <w:rFonts w:eastAsia="Cambria" w:cs="Cambria"/>
          <w:b/>
          <w:sz w:val="24"/>
          <w:szCs w:val="24"/>
        </w:rPr>
        <w:tab/>
      </w:r>
      <w:r w:rsidRPr="00567701">
        <w:rPr>
          <w:rFonts w:eastAsia="Cambria" w:cs="Cambria"/>
          <w:b/>
          <w:sz w:val="24"/>
          <w:szCs w:val="24"/>
        </w:rPr>
        <w:t>:  Oracle PLSQL Developer</w:t>
      </w:r>
    </w:p>
    <w:p w:rsidR="004B1967" w:rsidRPr="00567701" w:rsidP="00567701">
      <w:pPr>
        <w:spacing w:line="276" w:lineRule="auto"/>
        <w:ind w:left="360"/>
        <w:jc w:val="both"/>
        <w:rPr>
          <w:rFonts w:eastAsia="Cambria" w:cs="Cambria"/>
          <w:b/>
          <w:sz w:val="24"/>
          <w:szCs w:val="24"/>
        </w:rPr>
      </w:pPr>
      <w:r>
        <w:rPr>
          <w:rFonts w:eastAsia="Cambria" w:cs="Cambria"/>
          <w:b/>
          <w:sz w:val="24"/>
          <w:szCs w:val="24"/>
        </w:rPr>
        <w:t>Tools</w:t>
      </w:r>
      <w:r>
        <w:rPr>
          <w:rFonts w:eastAsia="Cambria" w:cs="Cambria"/>
          <w:b/>
          <w:sz w:val="24"/>
          <w:szCs w:val="24"/>
        </w:rPr>
        <w:tab/>
      </w:r>
      <w:r>
        <w:rPr>
          <w:rFonts w:eastAsia="Cambria" w:cs="Cambria"/>
          <w:b/>
          <w:sz w:val="24"/>
          <w:szCs w:val="24"/>
        </w:rPr>
        <w:tab/>
      </w:r>
      <w:r>
        <w:rPr>
          <w:rFonts w:eastAsia="Cambria" w:cs="Cambria"/>
          <w:b/>
          <w:sz w:val="24"/>
          <w:szCs w:val="24"/>
        </w:rPr>
        <w:tab/>
        <w:t xml:space="preserve">: </w:t>
      </w:r>
      <w:r w:rsidR="007573AA">
        <w:rPr>
          <w:rFonts w:eastAsia="Cambria" w:cs="Cambria"/>
          <w:b/>
          <w:sz w:val="24"/>
          <w:szCs w:val="24"/>
        </w:rPr>
        <w:t xml:space="preserve"> </w:t>
      </w:r>
      <w:r>
        <w:rPr>
          <w:rFonts w:eastAsia="Cambria" w:cs="Cambria"/>
          <w:b/>
          <w:sz w:val="24"/>
          <w:szCs w:val="24"/>
        </w:rPr>
        <w:t xml:space="preserve">SQL Developer, </w:t>
      </w:r>
      <w:r w:rsidRPr="00124429" w:rsidR="00124429">
        <w:rPr>
          <w:rFonts w:ascii="Cambria" w:hAnsi="Cambria"/>
          <w:b/>
          <w:sz w:val="24"/>
          <w:szCs w:val="24"/>
        </w:rPr>
        <w:t>Freedcamp</w:t>
      </w:r>
    </w:p>
    <w:p w:rsidR="00CF5F6D" w:rsidRPr="00D32793" w:rsidP="00A54A93">
      <w:pPr>
        <w:pStyle w:val="Heading3"/>
        <w:shd w:val="clear" w:color="auto" w:fill="FFFFFF" w:themeFill="background1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b/>
          <w:sz w:val="24"/>
          <w:szCs w:val="22"/>
        </w:rPr>
        <w:t>Description</w:t>
      </w:r>
      <w:r w:rsidRPr="00E54878">
        <w:rPr>
          <w:b/>
          <w:sz w:val="22"/>
          <w:szCs w:val="22"/>
        </w:rPr>
        <w:t>:</w:t>
      </w:r>
    </w:p>
    <w:p w:rsidR="00E54878" w:rsidRPr="00567701" w:rsidP="00A54A93">
      <w:pPr>
        <w:suppressAutoHyphens/>
        <w:spacing w:line="276" w:lineRule="auto"/>
        <w:jc w:val="both"/>
        <w:rPr>
          <w:rFonts w:eastAsia="Cambria" w:cs="Cambria"/>
          <w:sz w:val="24"/>
          <w:szCs w:val="24"/>
        </w:rPr>
      </w:pPr>
      <w:r w:rsidRPr="00567701">
        <w:rPr>
          <w:rFonts w:eastAsia="Cambria" w:cs="Cambria"/>
          <w:sz w:val="24"/>
          <w:szCs w:val="24"/>
        </w:rPr>
        <w:t xml:space="preserve">The main objective of this application is to create the process of transporting an item, via Shipping from one person to another. CMA CGM </w:t>
      </w:r>
      <w:r w:rsidR="00620CEF">
        <w:rPr>
          <w:rFonts w:eastAsia="Cambria" w:cs="Cambria"/>
          <w:sz w:val="24"/>
          <w:szCs w:val="24"/>
        </w:rPr>
        <w:t>USA</w:t>
      </w:r>
      <w:r w:rsidRPr="00567701">
        <w:rPr>
          <w:rFonts w:eastAsia="Cambria" w:cs="Cambria"/>
          <w:sz w:val="24"/>
          <w:szCs w:val="24"/>
        </w:rPr>
        <w:t xml:space="preserve">. </w:t>
      </w:r>
      <w:r w:rsidRPr="00567701" w:rsidR="008C6AAE">
        <w:rPr>
          <w:rFonts w:eastAsia="Cambria" w:cs="Cambria"/>
          <w:sz w:val="24"/>
          <w:szCs w:val="24"/>
        </w:rPr>
        <w:t>Container</w:t>
      </w:r>
      <w:r w:rsidRPr="00567701">
        <w:rPr>
          <w:rFonts w:eastAsia="Cambria" w:cs="Cambria"/>
          <w:sz w:val="24"/>
          <w:szCs w:val="24"/>
        </w:rPr>
        <w:t xml:space="preserve"> transportation and shipping company. It is a leading worldwide shipping group, using 200 shipping routes between 420 ports in 150 different countries. Its headquarters are in its North Americ</w:t>
      </w:r>
      <w:r w:rsidR="00420BB9">
        <w:rPr>
          <w:rFonts w:eastAsia="Cambria" w:cs="Cambria"/>
          <w:sz w:val="24"/>
          <w:szCs w:val="24"/>
        </w:rPr>
        <w:t xml:space="preserve">an headquarters are in </w:t>
      </w:r>
      <w:r w:rsidRPr="00567701">
        <w:rPr>
          <w:rFonts w:eastAsia="Cambria" w:cs="Cambria"/>
          <w:sz w:val="24"/>
          <w:szCs w:val="24"/>
        </w:rPr>
        <w:t>Virginia, United States</w:t>
      </w:r>
    </w:p>
    <w:p w:rsidR="00CF5F6D" w:rsidRPr="00A11CD3" w:rsidP="00CF5F6D">
      <w:pPr>
        <w:tabs>
          <w:tab w:val="left" w:pos="3960"/>
        </w:tabs>
        <w:suppressAutoHyphens/>
        <w:ind w:left="360"/>
        <w:jc w:val="both"/>
        <w:rPr>
          <w:rFonts w:eastAsia="Cambria" w:cs="Cambria"/>
          <w:color w:val="000000"/>
          <w:sz w:val="24"/>
          <w:szCs w:val="24"/>
        </w:rPr>
      </w:pPr>
    </w:p>
    <w:p w:rsidR="00CF5F6D" w:rsidP="00A54A93">
      <w:pPr>
        <w:pStyle w:val="Heading3"/>
        <w:shd w:val="clear" w:color="auto" w:fill="FFFFFF" w:themeFill="background1"/>
        <w:spacing w:line="276" w:lineRule="auto"/>
        <w:jc w:val="left"/>
        <w:rPr>
          <w:rFonts w:asciiTheme="minorHAnsi" w:hAnsiTheme="minorHAnsi"/>
          <w:sz w:val="24"/>
          <w:szCs w:val="24"/>
        </w:rPr>
      </w:pPr>
      <w:r>
        <w:rPr>
          <w:b/>
          <w:sz w:val="24"/>
          <w:szCs w:val="24"/>
        </w:rPr>
        <w:t>Roles a</w:t>
      </w:r>
      <w:r w:rsidRPr="00A56C42">
        <w:rPr>
          <w:b/>
          <w:sz w:val="24"/>
          <w:szCs w:val="24"/>
        </w:rPr>
        <w:t>nd Responsibilities:</w:t>
      </w:r>
    </w:p>
    <w:p w:rsidR="00567701" w:rsidRPr="00567701" w:rsidP="00567701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 w:rsidRPr="00567701">
        <w:rPr>
          <w:rFonts w:eastAsia="Cambria" w:cs="Cambria"/>
          <w:sz w:val="24"/>
          <w:szCs w:val="24"/>
        </w:rPr>
        <w:t>Created database objects such as tables, views, synonyms, indexes, sequences.</w:t>
      </w:r>
    </w:p>
    <w:p w:rsidR="00567701" w:rsidRPr="00567701" w:rsidP="00567701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 w:rsidRPr="00567701">
        <w:rPr>
          <w:rFonts w:eastAsia="Cambria" w:cs="Cambria"/>
          <w:sz w:val="24"/>
          <w:szCs w:val="24"/>
        </w:rPr>
        <w:t>Incorporated business rules and constraints and created new tables for all modules</w:t>
      </w:r>
    </w:p>
    <w:p w:rsidR="00567701" w:rsidRPr="00567701" w:rsidP="00567701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 w:rsidRPr="00567701">
        <w:rPr>
          <w:rFonts w:eastAsia="Cambria" w:cs="Cambria"/>
          <w:sz w:val="24"/>
          <w:szCs w:val="24"/>
        </w:rPr>
        <w:t xml:space="preserve">Modifying stored procedures, functions, packages, views and SQL queries as per new </w:t>
      </w:r>
      <w:r w:rsidRPr="00567701" w:rsidR="0058369F">
        <w:rPr>
          <w:rFonts w:eastAsia="Cambria" w:cs="Cambria"/>
          <w:sz w:val="24"/>
          <w:szCs w:val="24"/>
        </w:rPr>
        <w:t>business requirements</w:t>
      </w:r>
      <w:r w:rsidRPr="00567701">
        <w:rPr>
          <w:rFonts w:eastAsia="Cambria" w:cs="Cambria"/>
          <w:sz w:val="24"/>
          <w:szCs w:val="24"/>
        </w:rPr>
        <w:t>/changes.</w:t>
      </w:r>
    </w:p>
    <w:p w:rsidR="00B16E01" w:rsidRPr="00644CF8" w:rsidP="00644CF8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 w:rsidRPr="00567701">
        <w:rPr>
          <w:rFonts w:eastAsia="Cambria" w:cs="Cambria"/>
          <w:sz w:val="24"/>
          <w:szCs w:val="24"/>
        </w:rPr>
        <w:t>Written logical SQL queries using joins, sub queries and correlated sub queries.</w:t>
      </w:r>
      <w:r w:rsidRPr="00644CF8">
        <w:rPr>
          <w:rFonts w:eastAsia="Cambria" w:cs="Cambria"/>
          <w:sz w:val="24"/>
          <w:szCs w:val="24"/>
        </w:rPr>
        <w:t>.</w:t>
      </w:r>
    </w:p>
    <w:p w:rsidR="00567701" w:rsidRPr="00567701" w:rsidP="00567701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 w:rsidRPr="00567701">
        <w:rPr>
          <w:rFonts w:eastAsia="Cambria" w:cs="Cambria"/>
          <w:sz w:val="24"/>
          <w:szCs w:val="24"/>
        </w:rPr>
        <w:t xml:space="preserve">Involved in the development backend code, altered tables to add new columns, Constraints, </w:t>
      </w:r>
      <w:r w:rsidRPr="00567701" w:rsidR="0058369F">
        <w:rPr>
          <w:rFonts w:eastAsia="Cambria" w:cs="Cambria"/>
          <w:sz w:val="24"/>
          <w:szCs w:val="24"/>
        </w:rPr>
        <w:t>Sequences and</w:t>
      </w:r>
      <w:r w:rsidRPr="00567701">
        <w:rPr>
          <w:rFonts w:eastAsia="Cambria" w:cs="Cambria"/>
          <w:sz w:val="24"/>
          <w:szCs w:val="24"/>
        </w:rPr>
        <w:t xml:space="preserve"> Indexes as per business requirements.</w:t>
      </w:r>
    </w:p>
    <w:p w:rsidR="00567701" w:rsidRPr="00567701" w:rsidP="00567701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 w:rsidRPr="00567701">
        <w:rPr>
          <w:rFonts w:eastAsia="Cambria" w:cs="Cambria"/>
          <w:sz w:val="24"/>
          <w:szCs w:val="24"/>
        </w:rPr>
        <w:t>Writing SQL queries which will fetch client Requested data from DB and giving it to them.</w:t>
      </w:r>
    </w:p>
    <w:p w:rsidR="00567701" w:rsidRPr="00567701" w:rsidP="00567701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 w:rsidRPr="00567701">
        <w:rPr>
          <w:rFonts w:eastAsia="Cambria" w:cs="Cambria"/>
          <w:sz w:val="24"/>
          <w:szCs w:val="24"/>
        </w:rPr>
        <w:t>Perform DML, DDL Operations as per the Business requirement.</w:t>
      </w:r>
    </w:p>
    <w:p w:rsidR="00567701" w:rsidRPr="00567701" w:rsidP="00567701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 w:rsidRPr="00567701">
        <w:rPr>
          <w:rFonts w:eastAsia="Cambria" w:cs="Cambria"/>
          <w:sz w:val="24"/>
          <w:szCs w:val="24"/>
        </w:rPr>
        <w:t xml:space="preserve">Worked with Bulk Collects to improve the performance of multi-row queries by reducing the </w:t>
      </w:r>
      <w:r w:rsidRPr="00567701" w:rsidR="0058369F">
        <w:rPr>
          <w:rFonts w:eastAsia="Cambria" w:cs="Cambria"/>
          <w:sz w:val="24"/>
          <w:szCs w:val="24"/>
        </w:rPr>
        <w:t>context switching</w:t>
      </w:r>
      <w:r w:rsidRPr="00567701">
        <w:rPr>
          <w:rFonts w:eastAsia="Cambria" w:cs="Cambria"/>
          <w:sz w:val="24"/>
          <w:szCs w:val="24"/>
        </w:rPr>
        <w:t>.</w:t>
      </w:r>
    </w:p>
    <w:p w:rsidR="00567701" w:rsidRPr="00567701" w:rsidP="00567701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 w:rsidRPr="00567701">
        <w:rPr>
          <w:rFonts w:eastAsia="Cambria" w:cs="Cambria"/>
          <w:sz w:val="24"/>
          <w:szCs w:val="24"/>
        </w:rPr>
        <w:t>Tuning SQL queries to improve response time.</w:t>
      </w:r>
    </w:p>
    <w:p w:rsidR="00567701" w:rsidRPr="00567701" w:rsidP="00567701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 w:rsidRPr="00567701">
        <w:rPr>
          <w:rFonts w:eastAsia="Cambria" w:cs="Cambria"/>
          <w:sz w:val="24"/>
          <w:szCs w:val="24"/>
        </w:rPr>
        <w:t>Involved in giving relevant format data to clients according to their requirement.</w:t>
      </w:r>
    </w:p>
    <w:p w:rsidR="007573AA" w:rsidP="007573AA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 w:rsidRPr="00567701">
        <w:rPr>
          <w:rFonts w:eastAsia="Cambria" w:cs="Cambria"/>
          <w:sz w:val="24"/>
          <w:szCs w:val="24"/>
        </w:rPr>
        <w:t>Used collections, oracle objects.</w:t>
      </w:r>
    </w:p>
    <w:p w:rsidR="007573AA" w:rsidP="007573AA">
      <w:pPr>
        <w:tabs>
          <w:tab w:val="left" w:pos="3960"/>
        </w:tabs>
        <w:suppressAutoHyphens/>
        <w:spacing w:line="276" w:lineRule="auto"/>
        <w:ind w:left="720"/>
        <w:jc w:val="both"/>
        <w:rPr>
          <w:rFonts w:eastAsia="Cambria" w:cs="Cambria"/>
          <w:sz w:val="24"/>
          <w:szCs w:val="24"/>
        </w:rPr>
      </w:pPr>
    </w:p>
    <w:p w:rsidR="007573AA" w:rsidP="007573AA">
      <w:pPr>
        <w:tabs>
          <w:tab w:val="left" w:pos="3960"/>
        </w:tabs>
        <w:suppressAutoHyphens/>
        <w:spacing w:line="276" w:lineRule="auto"/>
        <w:ind w:left="720"/>
        <w:jc w:val="both"/>
        <w:rPr>
          <w:rFonts w:eastAsia="Cambria" w:cs="Cambria"/>
          <w:sz w:val="24"/>
          <w:szCs w:val="24"/>
        </w:rPr>
      </w:pPr>
    </w:p>
    <w:p w:rsidR="007573AA" w:rsidP="007573AA">
      <w:pPr>
        <w:tabs>
          <w:tab w:val="left" w:pos="3960"/>
        </w:tabs>
        <w:suppressAutoHyphens/>
        <w:spacing w:line="276" w:lineRule="auto"/>
        <w:ind w:left="720"/>
        <w:jc w:val="both"/>
        <w:rPr>
          <w:rFonts w:eastAsia="Cambria" w:cs="Cambria"/>
          <w:sz w:val="24"/>
          <w:szCs w:val="24"/>
        </w:rPr>
      </w:pPr>
    </w:p>
    <w:p w:rsidR="007573AA" w:rsidP="007573AA">
      <w:pPr>
        <w:tabs>
          <w:tab w:val="left" w:pos="3960"/>
        </w:tabs>
        <w:suppressAutoHyphens/>
        <w:spacing w:line="276" w:lineRule="auto"/>
        <w:ind w:left="720"/>
        <w:jc w:val="both"/>
        <w:rPr>
          <w:rFonts w:eastAsia="Cambria" w:cs="Cambria"/>
          <w:sz w:val="24"/>
          <w:szCs w:val="24"/>
        </w:rPr>
      </w:pPr>
    </w:p>
    <w:p w:rsidR="007573AA" w:rsidP="007573AA">
      <w:pPr>
        <w:tabs>
          <w:tab w:val="left" w:pos="3960"/>
        </w:tabs>
        <w:suppressAutoHyphens/>
        <w:spacing w:line="276" w:lineRule="auto"/>
        <w:ind w:left="720"/>
        <w:jc w:val="both"/>
        <w:rPr>
          <w:rFonts w:eastAsia="Cambria" w:cs="Cambria"/>
          <w:sz w:val="24"/>
          <w:szCs w:val="24"/>
        </w:rPr>
      </w:pPr>
    </w:p>
    <w:p w:rsidR="007573AA" w:rsidP="007573AA">
      <w:pPr>
        <w:tabs>
          <w:tab w:val="left" w:pos="3960"/>
        </w:tabs>
        <w:suppressAutoHyphens/>
        <w:spacing w:line="276" w:lineRule="auto"/>
        <w:ind w:left="720"/>
        <w:jc w:val="both"/>
        <w:rPr>
          <w:rFonts w:eastAsia="Cambria" w:cs="Cambria"/>
          <w:sz w:val="24"/>
          <w:szCs w:val="24"/>
        </w:rPr>
      </w:pPr>
    </w:p>
    <w:p w:rsidR="007573AA" w:rsidP="007573AA">
      <w:pPr>
        <w:tabs>
          <w:tab w:val="left" w:pos="3960"/>
        </w:tabs>
        <w:suppressAutoHyphens/>
        <w:spacing w:line="276" w:lineRule="auto"/>
        <w:ind w:left="720"/>
        <w:jc w:val="both"/>
        <w:rPr>
          <w:rFonts w:eastAsia="Cambria" w:cs="Cambria"/>
          <w:sz w:val="24"/>
          <w:szCs w:val="24"/>
        </w:rPr>
      </w:pPr>
    </w:p>
    <w:p w:rsidR="007573AA" w:rsidP="007573AA">
      <w:pPr>
        <w:tabs>
          <w:tab w:val="left" w:pos="3960"/>
        </w:tabs>
        <w:suppressAutoHyphens/>
        <w:spacing w:line="276" w:lineRule="auto"/>
        <w:ind w:left="720"/>
        <w:jc w:val="both"/>
        <w:rPr>
          <w:rFonts w:eastAsia="Cambria" w:cs="Cambria"/>
          <w:sz w:val="24"/>
          <w:szCs w:val="24"/>
        </w:rPr>
      </w:pPr>
    </w:p>
    <w:p w:rsidR="007573AA" w:rsidP="007573AA">
      <w:pPr>
        <w:tabs>
          <w:tab w:val="left" w:pos="3960"/>
        </w:tabs>
        <w:suppressAutoHyphens/>
        <w:spacing w:line="276" w:lineRule="auto"/>
        <w:ind w:left="720"/>
        <w:jc w:val="both"/>
        <w:rPr>
          <w:rFonts w:eastAsia="Cambria" w:cs="Cambria"/>
          <w:sz w:val="24"/>
          <w:szCs w:val="24"/>
        </w:rPr>
      </w:pPr>
    </w:p>
    <w:p w:rsidR="007573AA" w:rsidP="007573AA">
      <w:pPr>
        <w:tabs>
          <w:tab w:val="left" w:pos="3960"/>
        </w:tabs>
        <w:suppressAutoHyphens/>
        <w:spacing w:line="276" w:lineRule="auto"/>
        <w:ind w:left="720"/>
        <w:jc w:val="both"/>
        <w:rPr>
          <w:rFonts w:eastAsia="Cambria" w:cs="Cambria"/>
          <w:sz w:val="24"/>
          <w:szCs w:val="24"/>
        </w:rPr>
      </w:pPr>
    </w:p>
    <w:p w:rsidR="007573AA" w:rsidP="007573AA">
      <w:pPr>
        <w:tabs>
          <w:tab w:val="left" w:pos="3960"/>
        </w:tabs>
        <w:suppressAutoHyphens/>
        <w:spacing w:line="276" w:lineRule="auto"/>
        <w:ind w:left="720"/>
        <w:jc w:val="both"/>
        <w:rPr>
          <w:rFonts w:eastAsia="Cambria" w:cs="Cambria"/>
          <w:sz w:val="24"/>
          <w:szCs w:val="24"/>
        </w:rPr>
      </w:pPr>
    </w:p>
    <w:p w:rsidR="0058369F" w:rsidP="007573AA">
      <w:pPr>
        <w:tabs>
          <w:tab w:val="left" w:pos="3960"/>
        </w:tabs>
        <w:suppressAutoHyphens/>
        <w:spacing w:line="276" w:lineRule="auto"/>
        <w:ind w:left="720"/>
        <w:jc w:val="both"/>
        <w:rPr>
          <w:rFonts w:eastAsia="Cambria" w:cs="Cambria"/>
          <w:sz w:val="24"/>
          <w:szCs w:val="24"/>
        </w:rPr>
      </w:pPr>
    </w:p>
    <w:p w:rsidR="007573AA" w:rsidP="007573AA">
      <w:pPr>
        <w:tabs>
          <w:tab w:val="left" w:pos="3960"/>
        </w:tabs>
        <w:suppressAutoHyphens/>
        <w:spacing w:line="276" w:lineRule="auto"/>
        <w:ind w:left="720"/>
        <w:jc w:val="both"/>
        <w:rPr>
          <w:rFonts w:eastAsia="Cambria" w:cs="Cambria"/>
          <w:sz w:val="24"/>
          <w:szCs w:val="24"/>
        </w:rPr>
      </w:pPr>
    </w:p>
    <w:p w:rsidR="007573AA" w:rsidRPr="007573AA" w:rsidP="007573AA">
      <w:pPr>
        <w:tabs>
          <w:tab w:val="left" w:pos="3960"/>
        </w:tabs>
        <w:suppressAutoHyphens/>
        <w:spacing w:line="276" w:lineRule="auto"/>
        <w:ind w:left="720"/>
        <w:jc w:val="both"/>
        <w:rPr>
          <w:rFonts w:eastAsia="Cambria" w:cs="Cambria"/>
          <w:sz w:val="24"/>
          <w:szCs w:val="24"/>
        </w:rPr>
      </w:pPr>
    </w:p>
    <w:p w:rsidR="00CF5F6D" w:rsidRPr="00A56C42" w:rsidP="002D1B9A">
      <w:pPr>
        <w:pStyle w:val="Heading3"/>
        <w:numPr>
          <w:ilvl w:val="0"/>
          <w:numId w:val="4"/>
        </w:numPr>
        <w:shd w:val="clear" w:color="auto" w:fill="FFFFFF" w:themeFill="background1"/>
        <w:tabs>
          <w:tab w:val="left" w:pos="360"/>
        </w:tabs>
        <w:spacing w:line="276" w:lineRule="auto"/>
        <w:ind w:left="360"/>
        <w:jc w:val="both"/>
        <w:rPr>
          <w:rFonts w:eastAsia="Cambria" w:cs="Cambria"/>
          <w:sz w:val="24"/>
          <w:szCs w:val="24"/>
        </w:rPr>
      </w:pPr>
      <w:r w:rsidRPr="00A56C42">
        <w:rPr>
          <w:b/>
          <w:sz w:val="24"/>
          <w:szCs w:val="24"/>
        </w:rPr>
        <w:t>PROJECT #1:</w:t>
      </w:r>
    </w:p>
    <w:p w:rsidR="00E54878" w:rsidRPr="00567701" w:rsidP="00567701">
      <w:pPr>
        <w:spacing w:line="276" w:lineRule="auto"/>
        <w:ind w:left="360"/>
        <w:jc w:val="both"/>
        <w:rPr>
          <w:rFonts w:eastAsia="Cambria" w:cs="Cambria"/>
          <w:b/>
          <w:sz w:val="24"/>
          <w:szCs w:val="24"/>
        </w:rPr>
      </w:pPr>
      <w:r w:rsidRPr="00567701">
        <w:rPr>
          <w:rFonts w:eastAsia="Cambria" w:cs="Cambria"/>
          <w:b/>
          <w:sz w:val="24"/>
          <w:szCs w:val="24"/>
        </w:rPr>
        <w:t xml:space="preserve">Project Name          </w:t>
      </w:r>
      <w:r w:rsidRPr="00567701">
        <w:rPr>
          <w:rFonts w:eastAsia="Cambria" w:cs="Cambria"/>
          <w:b/>
          <w:sz w:val="24"/>
          <w:szCs w:val="24"/>
        </w:rPr>
        <w:tab/>
        <w:t>:  EDW (Health care and Life Science)</w:t>
      </w:r>
    </w:p>
    <w:p w:rsidR="00E54878" w:rsidRPr="00567701" w:rsidP="00567701">
      <w:pPr>
        <w:spacing w:line="276" w:lineRule="auto"/>
        <w:ind w:left="360"/>
        <w:jc w:val="both"/>
        <w:rPr>
          <w:rFonts w:eastAsia="Cambria" w:cs="Cambria"/>
          <w:b/>
          <w:sz w:val="24"/>
          <w:szCs w:val="24"/>
        </w:rPr>
      </w:pPr>
      <w:r w:rsidRPr="00567701">
        <w:rPr>
          <w:rFonts w:eastAsia="Cambria" w:cs="Cambria"/>
          <w:b/>
          <w:sz w:val="24"/>
          <w:szCs w:val="24"/>
        </w:rPr>
        <w:t>Client</w:t>
      </w:r>
      <w:r w:rsidRPr="00567701">
        <w:rPr>
          <w:rFonts w:eastAsia="Cambria" w:cs="Cambria"/>
          <w:b/>
          <w:sz w:val="24"/>
          <w:szCs w:val="24"/>
        </w:rPr>
        <w:tab/>
      </w:r>
      <w:r w:rsidRPr="00567701">
        <w:rPr>
          <w:rFonts w:eastAsia="Cambria" w:cs="Cambria"/>
          <w:b/>
          <w:sz w:val="24"/>
          <w:szCs w:val="24"/>
        </w:rPr>
        <w:tab/>
      </w:r>
      <w:r w:rsidRPr="00567701">
        <w:rPr>
          <w:rFonts w:eastAsia="Cambria" w:cs="Cambria"/>
          <w:b/>
          <w:sz w:val="24"/>
          <w:szCs w:val="24"/>
        </w:rPr>
        <w:tab/>
        <w:t>:  Well Point (U.S)</w:t>
      </w:r>
    </w:p>
    <w:p w:rsidR="00E54878" w:rsidP="00567701">
      <w:pPr>
        <w:spacing w:line="276" w:lineRule="auto"/>
        <w:ind w:left="360"/>
        <w:jc w:val="both"/>
        <w:rPr>
          <w:rFonts w:eastAsia="Cambria" w:cs="Cambria"/>
          <w:b/>
          <w:sz w:val="24"/>
          <w:szCs w:val="24"/>
        </w:rPr>
      </w:pPr>
      <w:r w:rsidRPr="00567701">
        <w:rPr>
          <w:rFonts w:eastAsia="Cambria" w:cs="Cambria"/>
          <w:b/>
          <w:sz w:val="24"/>
          <w:szCs w:val="24"/>
        </w:rPr>
        <w:t>Role</w:t>
      </w:r>
      <w:r w:rsidRPr="00567701">
        <w:rPr>
          <w:rFonts w:eastAsia="Cambria" w:cs="Cambria"/>
          <w:b/>
          <w:sz w:val="24"/>
          <w:szCs w:val="24"/>
        </w:rPr>
        <w:tab/>
      </w:r>
      <w:r w:rsidRPr="00567701">
        <w:rPr>
          <w:rFonts w:eastAsia="Cambria" w:cs="Cambria"/>
          <w:b/>
          <w:sz w:val="24"/>
          <w:szCs w:val="24"/>
        </w:rPr>
        <w:tab/>
      </w:r>
      <w:r w:rsidRPr="00567701">
        <w:rPr>
          <w:rFonts w:eastAsia="Cambria" w:cs="Cambria"/>
          <w:b/>
          <w:sz w:val="24"/>
          <w:szCs w:val="24"/>
        </w:rPr>
        <w:tab/>
        <w:t>:  Oracle PLSQL Developer</w:t>
      </w:r>
    </w:p>
    <w:p w:rsidR="004430C8" w:rsidRPr="00567701" w:rsidP="004430C8">
      <w:pPr>
        <w:spacing w:line="276" w:lineRule="auto"/>
        <w:ind w:left="360"/>
        <w:jc w:val="both"/>
        <w:rPr>
          <w:rFonts w:eastAsia="Cambria" w:cs="Cambria"/>
          <w:b/>
          <w:sz w:val="24"/>
          <w:szCs w:val="24"/>
        </w:rPr>
      </w:pPr>
      <w:r>
        <w:rPr>
          <w:rFonts w:eastAsia="Cambria" w:cs="Cambria"/>
          <w:b/>
          <w:sz w:val="24"/>
          <w:szCs w:val="24"/>
        </w:rPr>
        <w:t>Tools</w:t>
      </w:r>
      <w:r>
        <w:rPr>
          <w:rFonts w:eastAsia="Cambria" w:cs="Cambria"/>
          <w:b/>
          <w:sz w:val="24"/>
          <w:szCs w:val="24"/>
        </w:rPr>
        <w:tab/>
      </w:r>
      <w:r>
        <w:rPr>
          <w:rFonts w:eastAsia="Cambria" w:cs="Cambria"/>
          <w:b/>
          <w:sz w:val="24"/>
          <w:szCs w:val="24"/>
        </w:rPr>
        <w:tab/>
      </w:r>
      <w:r>
        <w:rPr>
          <w:rFonts w:eastAsia="Cambria" w:cs="Cambria"/>
          <w:b/>
          <w:sz w:val="24"/>
          <w:szCs w:val="24"/>
        </w:rPr>
        <w:tab/>
        <w:t xml:space="preserve">: SQL Developer, </w:t>
      </w:r>
      <w:r w:rsidRPr="00732EBC" w:rsidR="00124429">
        <w:rPr>
          <w:rFonts w:ascii="Cambria" w:hAnsi="Cambria"/>
          <w:b/>
          <w:sz w:val="24"/>
          <w:szCs w:val="24"/>
        </w:rPr>
        <w:t>Freedcamp</w:t>
      </w:r>
    </w:p>
    <w:p w:rsidR="00B16E01" w:rsidP="008C6AAE">
      <w:pPr>
        <w:spacing w:line="276" w:lineRule="auto"/>
        <w:jc w:val="both"/>
        <w:rPr>
          <w:rFonts w:eastAsia="Cambria" w:cs="Cambria"/>
          <w:b/>
          <w:sz w:val="24"/>
          <w:szCs w:val="24"/>
        </w:rPr>
      </w:pPr>
    </w:p>
    <w:p w:rsidR="00E54878" w:rsidRPr="00A11CD3" w:rsidP="00A56C42">
      <w:pPr>
        <w:pStyle w:val="Heading3"/>
        <w:shd w:val="clear" w:color="auto" w:fill="FFFFFF" w:themeFill="background1"/>
        <w:jc w:val="left"/>
        <w:rPr>
          <w:rFonts w:eastAsia="Cambria" w:cs="Cambria"/>
          <w:b/>
          <w:sz w:val="24"/>
          <w:szCs w:val="24"/>
        </w:rPr>
      </w:pPr>
      <w:r w:rsidRPr="00A56C42">
        <w:rPr>
          <w:b/>
          <w:sz w:val="24"/>
          <w:szCs w:val="24"/>
          <w:shd w:val="clear" w:color="auto" w:fill="FFFFFF" w:themeFill="background1"/>
        </w:rPr>
        <w:t>Description</w:t>
      </w:r>
      <w:r w:rsidRPr="00A56C42">
        <w:rPr>
          <w:b/>
          <w:sz w:val="24"/>
          <w:szCs w:val="24"/>
        </w:rPr>
        <w:t>:</w:t>
      </w:r>
    </w:p>
    <w:p w:rsidR="00E54878" w:rsidRPr="00A11CD3" w:rsidP="00A54A93">
      <w:pPr>
        <w:suppressAutoHyphens/>
        <w:spacing w:line="276" w:lineRule="auto"/>
        <w:jc w:val="both"/>
        <w:rPr>
          <w:rFonts w:eastAsia="Cambria" w:cs="Cambria"/>
          <w:sz w:val="24"/>
          <w:szCs w:val="24"/>
        </w:rPr>
      </w:pPr>
      <w:r w:rsidRPr="00A11CD3">
        <w:rPr>
          <w:rFonts w:eastAsia="Cambria" w:cs="Cambria"/>
          <w:sz w:val="24"/>
          <w:szCs w:val="24"/>
        </w:rPr>
        <w:t>WellPoint is the largest health care provider in USA. Enterprise data warehouse (EDW)</w:t>
      </w:r>
    </w:p>
    <w:p w:rsidR="00E54878" w:rsidRPr="00A11CD3" w:rsidP="00A54A93">
      <w:pPr>
        <w:suppressAutoHyphens/>
        <w:spacing w:line="276" w:lineRule="auto"/>
        <w:jc w:val="both"/>
        <w:rPr>
          <w:rFonts w:eastAsia="Cambria" w:cs="Cambria"/>
          <w:sz w:val="24"/>
          <w:szCs w:val="24"/>
        </w:rPr>
      </w:pPr>
      <w:r w:rsidRPr="00A11CD3">
        <w:rPr>
          <w:rFonts w:eastAsia="Cambria" w:cs="Cambria"/>
          <w:sz w:val="24"/>
          <w:szCs w:val="24"/>
        </w:rPr>
        <w:t>Program is to create a single authoritative source of operational and analy</w:t>
      </w:r>
      <w:r w:rsidR="00984DD4">
        <w:rPr>
          <w:rFonts w:eastAsia="Cambria" w:cs="Cambria"/>
          <w:sz w:val="24"/>
          <w:szCs w:val="24"/>
        </w:rPr>
        <w:t xml:space="preserve">tical reporting for all of </w:t>
      </w:r>
      <w:r w:rsidRPr="00A11CD3">
        <w:rPr>
          <w:rFonts w:eastAsia="Cambria" w:cs="Cambria"/>
          <w:sz w:val="24"/>
          <w:szCs w:val="24"/>
        </w:rPr>
        <w:t>WellPoint. The data from various sources shall be extracted and then transformed and loaded into the staging area. The insurance company will process the charges-claim.</w:t>
      </w:r>
    </w:p>
    <w:p w:rsidR="00E54878" w:rsidRPr="00A11CD3" w:rsidP="009A2D3D">
      <w:pPr>
        <w:tabs>
          <w:tab w:val="left" w:pos="3960"/>
        </w:tabs>
        <w:suppressAutoHyphens/>
        <w:jc w:val="both"/>
        <w:rPr>
          <w:rFonts w:eastAsia="Cambria" w:cs="Cambria"/>
          <w:color w:val="000000"/>
          <w:sz w:val="24"/>
          <w:szCs w:val="24"/>
        </w:rPr>
      </w:pPr>
    </w:p>
    <w:p w:rsidR="00E54878" w:rsidRPr="00D32793" w:rsidP="00A56C42">
      <w:pPr>
        <w:pStyle w:val="Heading3"/>
        <w:shd w:val="clear" w:color="auto" w:fill="FFFFFF" w:themeFill="background1"/>
        <w:jc w:val="left"/>
        <w:rPr>
          <w:rFonts w:ascii="Calibri" w:hAnsi="Calibri"/>
          <w:sz w:val="22"/>
          <w:szCs w:val="22"/>
        </w:rPr>
      </w:pPr>
      <w:r>
        <w:rPr>
          <w:b/>
          <w:sz w:val="24"/>
          <w:szCs w:val="24"/>
          <w:shd w:val="clear" w:color="auto" w:fill="FFFFFF" w:themeFill="background1"/>
        </w:rPr>
        <w:t>Roles a</w:t>
      </w:r>
      <w:r w:rsidRPr="00A56C42">
        <w:rPr>
          <w:b/>
          <w:sz w:val="24"/>
          <w:szCs w:val="24"/>
          <w:shd w:val="clear" w:color="auto" w:fill="FFFFFF" w:themeFill="background1"/>
        </w:rPr>
        <w:t>nd Responsibilities:</w:t>
      </w:r>
    </w:p>
    <w:p w:rsidR="00B16E01" w:rsidRPr="00B16E01" w:rsidP="00B16E01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 w:rsidRPr="00B16E01">
        <w:rPr>
          <w:rFonts w:eastAsia="Cambria" w:cs="Cambria"/>
          <w:sz w:val="24"/>
          <w:szCs w:val="24"/>
        </w:rPr>
        <w:t>Created Oracle Tables, Views, Constrains, Synonyms, Sequences.</w:t>
      </w:r>
    </w:p>
    <w:p w:rsidR="00B16E01" w:rsidRPr="00B16E01" w:rsidP="00B16E01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 w:rsidRPr="00B16E01">
        <w:rPr>
          <w:rFonts w:eastAsia="Cambria" w:cs="Cambria"/>
          <w:sz w:val="24"/>
          <w:szCs w:val="24"/>
        </w:rPr>
        <w:t>Perform DML, DDL Operations as per the Business requirement.</w:t>
      </w:r>
    </w:p>
    <w:p w:rsidR="00B16E01" w:rsidRPr="00B16E01" w:rsidP="00B16E01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 w:rsidRPr="00B16E01">
        <w:rPr>
          <w:rFonts w:eastAsia="Cambria" w:cs="Cambria"/>
          <w:sz w:val="24"/>
          <w:szCs w:val="24"/>
        </w:rPr>
        <w:t>Used Decode, Case Statement while writing complex SQL queries.</w:t>
      </w:r>
    </w:p>
    <w:p w:rsidR="00B16E01" w:rsidRPr="00B16E01" w:rsidP="00B16E01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Modified</w:t>
      </w:r>
      <w:r w:rsidRPr="00B16E01">
        <w:rPr>
          <w:rFonts w:eastAsia="Cambria" w:cs="Cambria"/>
          <w:sz w:val="24"/>
          <w:szCs w:val="24"/>
        </w:rPr>
        <w:t xml:space="preserve"> Packages, Procedures, Functions, and Triggers for the application.</w:t>
      </w:r>
    </w:p>
    <w:p w:rsidR="00B16E01" w:rsidRPr="00B16E01" w:rsidP="00B16E01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 w:rsidRPr="00B16E01">
        <w:rPr>
          <w:rFonts w:eastAsia="Cambria" w:cs="Cambria"/>
          <w:sz w:val="24"/>
          <w:szCs w:val="24"/>
        </w:rPr>
        <w:t>Developed complex SQL queries including Sub queries, Correlated Queries, and Unions, Intersect.</w:t>
      </w:r>
    </w:p>
    <w:p w:rsidR="00B16E01" w:rsidRPr="00B16E01" w:rsidP="00B16E01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 w:rsidRPr="00B16E01">
        <w:rPr>
          <w:rFonts w:eastAsia="Cambria" w:cs="Cambria"/>
          <w:sz w:val="24"/>
          <w:szCs w:val="24"/>
        </w:rPr>
        <w:t>Involved in working with Implicit Cursors, Explicit Cursors, and Ref Cursors.</w:t>
      </w:r>
    </w:p>
    <w:p w:rsidR="00EB4241" w:rsidRPr="00B16E01" w:rsidP="00B16E01">
      <w:pPr>
        <w:numPr>
          <w:ilvl w:val="0"/>
          <w:numId w:val="11"/>
        </w:numPr>
        <w:tabs>
          <w:tab w:val="left" w:pos="3960"/>
        </w:tabs>
        <w:suppressAutoHyphens/>
        <w:spacing w:line="276" w:lineRule="auto"/>
        <w:ind w:left="720" w:hanging="360"/>
        <w:jc w:val="both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Involved in creating</w:t>
      </w:r>
      <w:r w:rsidRPr="00B16E01">
        <w:rPr>
          <w:rFonts w:eastAsia="Cambria" w:cs="Cambria"/>
          <w:sz w:val="24"/>
          <w:szCs w:val="24"/>
        </w:rPr>
        <w:t xml:space="preserve"> Materialized Views.</w:t>
      </w:r>
    </w:p>
    <w:p w:rsidR="00EB4241" w:rsidRPr="00FC2762" w:rsidP="00EB4241">
      <w:pPr>
        <w:pStyle w:val="Document1"/>
        <w:keepNext w:val="0"/>
        <w:keepLines w:val="0"/>
        <w:tabs>
          <w:tab w:val="clear" w:pos="-720"/>
          <w:tab w:val="left" w:pos="1260"/>
          <w:tab w:val="left" w:pos="1440"/>
          <w:tab w:val="left" w:pos="1620"/>
        </w:tabs>
        <w:suppressAutoHyphens w:val="0"/>
        <w:spacing w:after="80"/>
        <w:ind w:left="360"/>
        <w:jc w:val="both"/>
        <w:rPr>
          <w:rFonts w:ascii="Calibri" w:hAnsi="Calibr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E23A72">
      <w:pgSz w:w="12240" w:h="15840"/>
      <w:pgMar w:top="630" w:right="1440" w:bottom="360" w:left="1800" w:header="720" w:footer="720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</w:rPr>
    </w:lvl>
  </w:abstractNum>
  <w:abstractNum w:abstractNumId="1">
    <w:nsid w:val="0AEF33F8"/>
    <w:multiLevelType w:val="hybridMultilevel"/>
    <w:tmpl w:val="E3D4BF6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6165A"/>
    <w:multiLevelType w:val="hybridMultilevel"/>
    <w:tmpl w:val="82465132"/>
    <w:lvl w:ilvl="0">
      <w:start w:val="1"/>
      <w:numFmt w:val="bullet"/>
      <w:pStyle w:val="ListBullet"/>
      <w:lvlText w:val=""/>
      <w:lvlJc w:val="left"/>
      <w:pPr>
        <w:tabs>
          <w:tab w:val="num" w:pos="1281"/>
        </w:tabs>
        <w:ind w:left="128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3">
    <w:nsid w:val="37E76979"/>
    <w:multiLevelType w:val="multilevel"/>
    <w:tmpl w:val="2D36FFFA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410E6AE2"/>
    <w:multiLevelType w:val="hybridMultilevel"/>
    <w:tmpl w:val="7B08888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54199"/>
    <w:multiLevelType w:val="hybridMultilevel"/>
    <w:tmpl w:val="76F06F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F3581"/>
    <w:multiLevelType w:val="hybridMultilevel"/>
    <w:tmpl w:val="B76C1FE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4F008C"/>
    <w:multiLevelType w:val="multilevel"/>
    <w:tmpl w:val="39CC8F62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521F2CB3"/>
    <w:multiLevelType w:val="hybridMultilevel"/>
    <w:tmpl w:val="15A240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B4A34"/>
    <w:multiLevelType w:val="hybridMultilevel"/>
    <w:tmpl w:val="E480A7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935FF5"/>
    <w:multiLevelType w:val="hybridMultilevel"/>
    <w:tmpl w:val="76EA646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00A04"/>
    <w:multiLevelType w:val="hybridMultilevel"/>
    <w:tmpl w:val="BEA661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6130A"/>
    <w:multiLevelType w:val="multilevel"/>
    <w:tmpl w:val="38FA21BC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7E5421B6"/>
    <w:multiLevelType w:val="multilevel"/>
    <w:tmpl w:val="D7788F0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7"/>
  </w:num>
  <w:num w:numId="10">
    <w:abstractNumId w:val="9"/>
  </w:num>
  <w:num w:numId="11">
    <w:abstractNumId w:val="13"/>
  </w:num>
  <w:num w:numId="12">
    <w:abstractNumId w:val="1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C41E6C"/>
    <w:rsid w:val="000059D1"/>
    <w:rsid w:val="000103BD"/>
    <w:rsid w:val="00011C06"/>
    <w:rsid w:val="00024681"/>
    <w:rsid w:val="00035A3C"/>
    <w:rsid w:val="0004204C"/>
    <w:rsid w:val="00054AC5"/>
    <w:rsid w:val="00055144"/>
    <w:rsid w:val="00055FBD"/>
    <w:rsid w:val="000621E2"/>
    <w:rsid w:val="00081FC2"/>
    <w:rsid w:val="00092B3B"/>
    <w:rsid w:val="000A2961"/>
    <w:rsid w:val="000A3DF9"/>
    <w:rsid w:val="000B0E70"/>
    <w:rsid w:val="000B131B"/>
    <w:rsid w:val="000C669A"/>
    <w:rsid w:val="000D6D53"/>
    <w:rsid w:val="000E1CFA"/>
    <w:rsid w:val="000F58B5"/>
    <w:rsid w:val="001041C8"/>
    <w:rsid w:val="00107CE0"/>
    <w:rsid w:val="001105B3"/>
    <w:rsid w:val="0011269F"/>
    <w:rsid w:val="00121CC3"/>
    <w:rsid w:val="0012213D"/>
    <w:rsid w:val="00123C5A"/>
    <w:rsid w:val="00124031"/>
    <w:rsid w:val="00124429"/>
    <w:rsid w:val="0012767B"/>
    <w:rsid w:val="001354F7"/>
    <w:rsid w:val="001424FA"/>
    <w:rsid w:val="001466B3"/>
    <w:rsid w:val="00151CC3"/>
    <w:rsid w:val="0015264A"/>
    <w:rsid w:val="00167390"/>
    <w:rsid w:val="00170A99"/>
    <w:rsid w:val="001727EB"/>
    <w:rsid w:val="00173902"/>
    <w:rsid w:val="00173DF3"/>
    <w:rsid w:val="00174376"/>
    <w:rsid w:val="001744DE"/>
    <w:rsid w:val="00180C34"/>
    <w:rsid w:val="001966B0"/>
    <w:rsid w:val="001972DF"/>
    <w:rsid w:val="001A12BF"/>
    <w:rsid w:val="001A381E"/>
    <w:rsid w:val="001B1D75"/>
    <w:rsid w:val="001B339A"/>
    <w:rsid w:val="001B5871"/>
    <w:rsid w:val="001B6EF6"/>
    <w:rsid w:val="001B78DF"/>
    <w:rsid w:val="001C6000"/>
    <w:rsid w:val="001D377F"/>
    <w:rsid w:val="001E71B7"/>
    <w:rsid w:val="001F6FAF"/>
    <w:rsid w:val="002046BA"/>
    <w:rsid w:val="00204A6C"/>
    <w:rsid w:val="00215495"/>
    <w:rsid w:val="00221DFE"/>
    <w:rsid w:val="00246A2F"/>
    <w:rsid w:val="002522ED"/>
    <w:rsid w:val="0025253F"/>
    <w:rsid w:val="00253ED1"/>
    <w:rsid w:val="002902D8"/>
    <w:rsid w:val="00294892"/>
    <w:rsid w:val="0029539E"/>
    <w:rsid w:val="00295AE1"/>
    <w:rsid w:val="002961F8"/>
    <w:rsid w:val="002B3F02"/>
    <w:rsid w:val="002C0752"/>
    <w:rsid w:val="002C0C49"/>
    <w:rsid w:val="002C4A3D"/>
    <w:rsid w:val="002D1B9A"/>
    <w:rsid w:val="002D52C0"/>
    <w:rsid w:val="002E1205"/>
    <w:rsid w:val="002E50D3"/>
    <w:rsid w:val="002F172E"/>
    <w:rsid w:val="002F678F"/>
    <w:rsid w:val="00301307"/>
    <w:rsid w:val="00302C07"/>
    <w:rsid w:val="003055D3"/>
    <w:rsid w:val="00306DE3"/>
    <w:rsid w:val="00313972"/>
    <w:rsid w:val="00314C16"/>
    <w:rsid w:val="0031512C"/>
    <w:rsid w:val="003153C8"/>
    <w:rsid w:val="00322378"/>
    <w:rsid w:val="00331B61"/>
    <w:rsid w:val="003426DC"/>
    <w:rsid w:val="00364CCD"/>
    <w:rsid w:val="00386029"/>
    <w:rsid w:val="00387939"/>
    <w:rsid w:val="0039407A"/>
    <w:rsid w:val="003B0277"/>
    <w:rsid w:val="003B1C60"/>
    <w:rsid w:val="003B7EA2"/>
    <w:rsid w:val="003C06B6"/>
    <w:rsid w:val="003C35CD"/>
    <w:rsid w:val="003C7D1A"/>
    <w:rsid w:val="003E14EC"/>
    <w:rsid w:val="003E26FC"/>
    <w:rsid w:val="003E71F9"/>
    <w:rsid w:val="003F0400"/>
    <w:rsid w:val="00400D63"/>
    <w:rsid w:val="00402072"/>
    <w:rsid w:val="00404A86"/>
    <w:rsid w:val="004062E2"/>
    <w:rsid w:val="00406B6D"/>
    <w:rsid w:val="00412A86"/>
    <w:rsid w:val="00414C4B"/>
    <w:rsid w:val="00415A29"/>
    <w:rsid w:val="00415F7D"/>
    <w:rsid w:val="00420BB9"/>
    <w:rsid w:val="004214C4"/>
    <w:rsid w:val="00434B76"/>
    <w:rsid w:val="0043736E"/>
    <w:rsid w:val="0044013B"/>
    <w:rsid w:val="00440F07"/>
    <w:rsid w:val="00442855"/>
    <w:rsid w:val="004430A7"/>
    <w:rsid w:val="004430C8"/>
    <w:rsid w:val="00443C8A"/>
    <w:rsid w:val="00443E23"/>
    <w:rsid w:val="004441CD"/>
    <w:rsid w:val="004468C9"/>
    <w:rsid w:val="004740DC"/>
    <w:rsid w:val="00477A80"/>
    <w:rsid w:val="004846D2"/>
    <w:rsid w:val="00487B61"/>
    <w:rsid w:val="004907EB"/>
    <w:rsid w:val="00491B75"/>
    <w:rsid w:val="00495FBD"/>
    <w:rsid w:val="004A14FD"/>
    <w:rsid w:val="004B1967"/>
    <w:rsid w:val="004B1CC1"/>
    <w:rsid w:val="004B1D1B"/>
    <w:rsid w:val="004B49BC"/>
    <w:rsid w:val="004C4729"/>
    <w:rsid w:val="004C6997"/>
    <w:rsid w:val="004C7FD8"/>
    <w:rsid w:val="004D0A06"/>
    <w:rsid w:val="004D0F3A"/>
    <w:rsid w:val="004E100A"/>
    <w:rsid w:val="004E2D89"/>
    <w:rsid w:val="004E3502"/>
    <w:rsid w:val="005050B3"/>
    <w:rsid w:val="00521459"/>
    <w:rsid w:val="00522AE3"/>
    <w:rsid w:val="00525D85"/>
    <w:rsid w:val="00537207"/>
    <w:rsid w:val="00540343"/>
    <w:rsid w:val="005455FB"/>
    <w:rsid w:val="00553EC6"/>
    <w:rsid w:val="00560695"/>
    <w:rsid w:val="00562DAE"/>
    <w:rsid w:val="00565E46"/>
    <w:rsid w:val="00567701"/>
    <w:rsid w:val="00577FAF"/>
    <w:rsid w:val="0058369F"/>
    <w:rsid w:val="00583ECD"/>
    <w:rsid w:val="00591DBB"/>
    <w:rsid w:val="005A3473"/>
    <w:rsid w:val="005A67D1"/>
    <w:rsid w:val="005B016F"/>
    <w:rsid w:val="005C2B8E"/>
    <w:rsid w:val="005D7B30"/>
    <w:rsid w:val="005E1B69"/>
    <w:rsid w:val="005E2D9F"/>
    <w:rsid w:val="005E710B"/>
    <w:rsid w:val="005F14F9"/>
    <w:rsid w:val="005F3569"/>
    <w:rsid w:val="005F555F"/>
    <w:rsid w:val="0061405A"/>
    <w:rsid w:val="00616AF0"/>
    <w:rsid w:val="00620CEF"/>
    <w:rsid w:val="00623142"/>
    <w:rsid w:val="00624301"/>
    <w:rsid w:val="00634567"/>
    <w:rsid w:val="006362E9"/>
    <w:rsid w:val="00644CF8"/>
    <w:rsid w:val="00647A35"/>
    <w:rsid w:val="006518F4"/>
    <w:rsid w:val="00662E76"/>
    <w:rsid w:val="00670FEC"/>
    <w:rsid w:val="006976F2"/>
    <w:rsid w:val="0069794A"/>
    <w:rsid w:val="006A2D04"/>
    <w:rsid w:val="006B3E07"/>
    <w:rsid w:val="006B50AD"/>
    <w:rsid w:val="006C52FE"/>
    <w:rsid w:val="006C5616"/>
    <w:rsid w:val="006D66A8"/>
    <w:rsid w:val="006E51A0"/>
    <w:rsid w:val="006F4FB1"/>
    <w:rsid w:val="006F716B"/>
    <w:rsid w:val="00710154"/>
    <w:rsid w:val="00710D03"/>
    <w:rsid w:val="00711928"/>
    <w:rsid w:val="00713ACC"/>
    <w:rsid w:val="00715F4D"/>
    <w:rsid w:val="00732EBC"/>
    <w:rsid w:val="00743B23"/>
    <w:rsid w:val="00744E0E"/>
    <w:rsid w:val="00744E36"/>
    <w:rsid w:val="00753817"/>
    <w:rsid w:val="007573AA"/>
    <w:rsid w:val="00760F12"/>
    <w:rsid w:val="0076683D"/>
    <w:rsid w:val="007709BE"/>
    <w:rsid w:val="00780156"/>
    <w:rsid w:val="00783B6B"/>
    <w:rsid w:val="00790DAF"/>
    <w:rsid w:val="00791FDA"/>
    <w:rsid w:val="00793865"/>
    <w:rsid w:val="00797BCC"/>
    <w:rsid w:val="007B14D6"/>
    <w:rsid w:val="007B2B14"/>
    <w:rsid w:val="007C6FE7"/>
    <w:rsid w:val="007D291F"/>
    <w:rsid w:val="007D2FD9"/>
    <w:rsid w:val="007D44DD"/>
    <w:rsid w:val="007E021C"/>
    <w:rsid w:val="007F1A36"/>
    <w:rsid w:val="00800FA3"/>
    <w:rsid w:val="0081169D"/>
    <w:rsid w:val="008133AE"/>
    <w:rsid w:val="00820874"/>
    <w:rsid w:val="00823223"/>
    <w:rsid w:val="00833A48"/>
    <w:rsid w:val="0083679C"/>
    <w:rsid w:val="00865537"/>
    <w:rsid w:val="00866A1F"/>
    <w:rsid w:val="00870437"/>
    <w:rsid w:val="008721DD"/>
    <w:rsid w:val="00872C7F"/>
    <w:rsid w:val="00875512"/>
    <w:rsid w:val="00877404"/>
    <w:rsid w:val="0088335F"/>
    <w:rsid w:val="00883D7F"/>
    <w:rsid w:val="008922FF"/>
    <w:rsid w:val="008939CA"/>
    <w:rsid w:val="00895F28"/>
    <w:rsid w:val="008972D1"/>
    <w:rsid w:val="008A05B7"/>
    <w:rsid w:val="008A1F68"/>
    <w:rsid w:val="008A48BC"/>
    <w:rsid w:val="008B03B7"/>
    <w:rsid w:val="008B3543"/>
    <w:rsid w:val="008B504C"/>
    <w:rsid w:val="008B52F5"/>
    <w:rsid w:val="008B7491"/>
    <w:rsid w:val="008C3F19"/>
    <w:rsid w:val="008C6AAE"/>
    <w:rsid w:val="008D44D9"/>
    <w:rsid w:val="008E4C91"/>
    <w:rsid w:val="008F41CB"/>
    <w:rsid w:val="008F4457"/>
    <w:rsid w:val="008F4504"/>
    <w:rsid w:val="008F513B"/>
    <w:rsid w:val="009044FC"/>
    <w:rsid w:val="00907840"/>
    <w:rsid w:val="00932016"/>
    <w:rsid w:val="00933156"/>
    <w:rsid w:val="00935F83"/>
    <w:rsid w:val="009379FC"/>
    <w:rsid w:val="009400B2"/>
    <w:rsid w:val="00955B4A"/>
    <w:rsid w:val="00960DF8"/>
    <w:rsid w:val="0096606E"/>
    <w:rsid w:val="00974A07"/>
    <w:rsid w:val="00982CDA"/>
    <w:rsid w:val="009832BE"/>
    <w:rsid w:val="00984DD4"/>
    <w:rsid w:val="009879BA"/>
    <w:rsid w:val="009A2D3D"/>
    <w:rsid w:val="009A3621"/>
    <w:rsid w:val="009B0E26"/>
    <w:rsid w:val="009B1E4F"/>
    <w:rsid w:val="009B2665"/>
    <w:rsid w:val="009B7D1F"/>
    <w:rsid w:val="009C064C"/>
    <w:rsid w:val="009C4271"/>
    <w:rsid w:val="009D3D7D"/>
    <w:rsid w:val="009E0982"/>
    <w:rsid w:val="009E2FA6"/>
    <w:rsid w:val="00A0059E"/>
    <w:rsid w:val="00A00991"/>
    <w:rsid w:val="00A03918"/>
    <w:rsid w:val="00A07EB0"/>
    <w:rsid w:val="00A11CD3"/>
    <w:rsid w:val="00A1294C"/>
    <w:rsid w:val="00A158D8"/>
    <w:rsid w:val="00A23899"/>
    <w:rsid w:val="00A268E1"/>
    <w:rsid w:val="00A33563"/>
    <w:rsid w:val="00A42803"/>
    <w:rsid w:val="00A44CB2"/>
    <w:rsid w:val="00A54A93"/>
    <w:rsid w:val="00A56C42"/>
    <w:rsid w:val="00A61204"/>
    <w:rsid w:val="00A620C2"/>
    <w:rsid w:val="00A64DF6"/>
    <w:rsid w:val="00A70BCB"/>
    <w:rsid w:val="00A75551"/>
    <w:rsid w:val="00A75D04"/>
    <w:rsid w:val="00A82F87"/>
    <w:rsid w:val="00A92E73"/>
    <w:rsid w:val="00A974FA"/>
    <w:rsid w:val="00AA4AC0"/>
    <w:rsid w:val="00AA50E9"/>
    <w:rsid w:val="00AA52A0"/>
    <w:rsid w:val="00AA6726"/>
    <w:rsid w:val="00AB1B98"/>
    <w:rsid w:val="00AC2D9C"/>
    <w:rsid w:val="00AC3E08"/>
    <w:rsid w:val="00AD39EE"/>
    <w:rsid w:val="00AE03EF"/>
    <w:rsid w:val="00AE175F"/>
    <w:rsid w:val="00AE2E38"/>
    <w:rsid w:val="00AE4EEF"/>
    <w:rsid w:val="00AF5126"/>
    <w:rsid w:val="00AF5D69"/>
    <w:rsid w:val="00B048A3"/>
    <w:rsid w:val="00B155C9"/>
    <w:rsid w:val="00B16E01"/>
    <w:rsid w:val="00B204CA"/>
    <w:rsid w:val="00B35C50"/>
    <w:rsid w:val="00B555A4"/>
    <w:rsid w:val="00B55829"/>
    <w:rsid w:val="00B567F4"/>
    <w:rsid w:val="00B6278A"/>
    <w:rsid w:val="00B62E00"/>
    <w:rsid w:val="00B7355E"/>
    <w:rsid w:val="00B74497"/>
    <w:rsid w:val="00B907F7"/>
    <w:rsid w:val="00B90B40"/>
    <w:rsid w:val="00B91782"/>
    <w:rsid w:val="00B95506"/>
    <w:rsid w:val="00BA0E34"/>
    <w:rsid w:val="00BA1035"/>
    <w:rsid w:val="00BA29C6"/>
    <w:rsid w:val="00BC08E9"/>
    <w:rsid w:val="00BC3BEC"/>
    <w:rsid w:val="00BC3D6E"/>
    <w:rsid w:val="00BC41DE"/>
    <w:rsid w:val="00BC52EC"/>
    <w:rsid w:val="00BD0FA3"/>
    <w:rsid w:val="00BD2D16"/>
    <w:rsid w:val="00BD4AE2"/>
    <w:rsid w:val="00BF0E78"/>
    <w:rsid w:val="00C23D55"/>
    <w:rsid w:val="00C35A1A"/>
    <w:rsid w:val="00C41E6C"/>
    <w:rsid w:val="00C4685E"/>
    <w:rsid w:val="00C55E27"/>
    <w:rsid w:val="00C60F1B"/>
    <w:rsid w:val="00C61912"/>
    <w:rsid w:val="00C62671"/>
    <w:rsid w:val="00C70DDC"/>
    <w:rsid w:val="00C7486E"/>
    <w:rsid w:val="00C81D13"/>
    <w:rsid w:val="00C85ECE"/>
    <w:rsid w:val="00C9107F"/>
    <w:rsid w:val="00C925EF"/>
    <w:rsid w:val="00C9409C"/>
    <w:rsid w:val="00C95915"/>
    <w:rsid w:val="00CA24E5"/>
    <w:rsid w:val="00CA2CD0"/>
    <w:rsid w:val="00CA2F3F"/>
    <w:rsid w:val="00CA36A0"/>
    <w:rsid w:val="00CB3B3C"/>
    <w:rsid w:val="00CC09AD"/>
    <w:rsid w:val="00CC5059"/>
    <w:rsid w:val="00CC5E3A"/>
    <w:rsid w:val="00CD5BAA"/>
    <w:rsid w:val="00CF5F6D"/>
    <w:rsid w:val="00D0315F"/>
    <w:rsid w:val="00D10E95"/>
    <w:rsid w:val="00D13659"/>
    <w:rsid w:val="00D162C1"/>
    <w:rsid w:val="00D17AAF"/>
    <w:rsid w:val="00D27F1B"/>
    <w:rsid w:val="00D32793"/>
    <w:rsid w:val="00D42E94"/>
    <w:rsid w:val="00D46607"/>
    <w:rsid w:val="00D53F79"/>
    <w:rsid w:val="00D57B73"/>
    <w:rsid w:val="00D7137A"/>
    <w:rsid w:val="00D73305"/>
    <w:rsid w:val="00D753F4"/>
    <w:rsid w:val="00D75B6D"/>
    <w:rsid w:val="00D81A69"/>
    <w:rsid w:val="00DA13A9"/>
    <w:rsid w:val="00DA2B5C"/>
    <w:rsid w:val="00DA2B84"/>
    <w:rsid w:val="00DA56B5"/>
    <w:rsid w:val="00DA647E"/>
    <w:rsid w:val="00DB0AF6"/>
    <w:rsid w:val="00DB611D"/>
    <w:rsid w:val="00DB6E45"/>
    <w:rsid w:val="00DC41DB"/>
    <w:rsid w:val="00DC7A83"/>
    <w:rsid w:val="00DD287A"/>
    <w:rsid w:val="00DD3B81"/>
    <w:rsid w:val="00DD54DA"/>
    <w:rsid w:val="00DE59D4"/>
    <w:rsid w:val="00DF4230"/>
    <w:rsid w:val="00E042F7"/>
    <w:rsid w:val="00E06910"/>
    <w:rsid w:val="00E15B66"/>
    <w:rsid w:val="00E23A72"/>
    <w:rsid w:val="00E30EBD"/>
    <w:rsid w:val="00E37DFA"/>
    <w:rsid w:val="00E438DD"/>
    <w:rsid w:val="00E45850"/>
    <w:rsid w:val="00E54878"/>
    <w:rsid w:val="00E570F3"/>
    <w:rsid w:val="00E64603"/>
    <w:rsid w:val="00E8362F"/>
    <w:rsid w:val="00E8799F"/>
    <w:rsid w:val="00E91FE9"/>
    <w:rsid w:val="00E9205F"/>
    <w:rsid w:val="00E95AC7"/>
    <w:rsid w:val="00E9768D"/>
    <w:rsid w:val="00EB3BB7"/>
    <w:rsid w:val="00EB4241"/>
    <w:rsid w:val="00ED7200"/>
    <w:rsid w:val="00EE31FF"/>
    <w:rsid w:val="00EF53A4"/>
    <w:rsid w:val="00F079EC"/>
    <w:rsid w:val="00F100D6"/>
    <w:rsid w:val="00F1401E"/>
    <w:rsid w:val="00F16941"/>
    <w:rsid w:val="00F20475"/>
    <w:rsid w:val="00F32D75"/>
    <w:rsid w:val="00F341E6"/>
    <w:rsid w:val="00F45322"/>
    <w:rsid w:val="00F50E17"/>
    <w:rsid w:val="00F758CB"/>
    <w:rsid w:val="00F77B2B"/>
    <w:rsid w:val="00F96DDF"/>
    <w:rsid w:val="00FA1420"/>
    <w:rsid w:val="00FC269E"/>
    <w:rsid w:val="00FC2762"/>
    <w:rsid w:val="00FC49B7"/>
    <w:rsid w:val="00FC6B5A"/>
    <w:rsid w:val="00FD462D"/>
    <w:rsid w:val="00FF55BC"/>
    <w:rsid w:val="00FF5663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E6C"/>
  </w:style>
  <w:style w:type="paragraph" w:styleId="Heading1">
    <w:name w:val="heading 1"/>
    <w:basedOn w:val="Normal"/>
    <w:next w:val="Normal"/>
    <w:qFormat/>
    <w:rsid w:val="00C41E6C"/>
    <w:pPr>
      <w:keepNext/>
      <w:jc w:val="both"/>
      <w:outlineLvl w:val="0"/>
    </w:pPr>
    <w:rPr>
      <w:b/>
      <w:sz w:val="24"/>
      <w:lang w:val="en-GB"/>
    </w:rPr>
  </w:style>
  <w:style w:type="paragraph" w:styleId="Heading3">
    <w:name w:val="heading 3"/>
    <w:basedOn w:val="Normal"/>
    <w:next w:val="Normal"/>
    <w:qFormat/>
    <w:rsid w:val="00C41E6C"/>
    <w:pPr>
      <w:keepNext/>
      <w:jc w:val="right"/>
      <w:outlineLvl w:val="2"/>
    </w:pPr>
    <w:rPr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41E6C"/>
    <w:pPr>
      <w:jc w:val="both"/>
    </w:pPr>
    <w:rPr>
      <w:b/>
      <w:i/>
      <w:sz w:val="22"/>
      <w:lang w:val="en-GB"/>
    </w:rPr>
  </w:style>
  <w:style w:type="paragraph" w:customStyle="1" w:styleId="SectionTitle">
    <w:name w:val="Section Title"/>
    <w:basedOn w:val="Normal"/>
    <w:next w:val="Normal"/>
    <w:autoRedefine/>
    <w:rsid w:val="00C41E6C"/>
    <w:pPr>
      <w:tabs>
        <w:tab w:val="left" w:pos="2880"/>
      </w:tabs>
      <w:spacing w:before="220" w:line="220" w:lineRule="atLeast"/>
      <w:outlineLvl w:val="0"/>
    </w:pPr>
    <w:rPr>
      <w:rFonts w:ascii="Arial" w:hAnsi="Arial"/>
      <w:b/>
      <w:spacing w:val="-10"/>
      <w:sz w:val="24"/>
    </w:rPr>
  </w:style>
  <w:style w:type="paragraph" w:styleId="PlainText">
    <w:name w:val="Plain Text"/>
    <w:basedOn w:val="Normal"/>
    <w:link w:val="PlainTextChar"/>
    <w:uiPriority w:val="99"/>
    <w:rsid w:val="00C41E6C"/>
    <w:rPr>
      <w:rFonts w:ascii="Courier New" w:hAnsi="Courier New" w:cs="Courier New"/>
    </w:rPr>
  </w:style>
  <w:style w:type="paragraph" w:customStyle="1" w:styleId="Document1">
    <w:name w:val="Document 1"/>
    <w:rsid w:val="00D27F1B"/>
    <w:pPr>
      <w:keepNext/>
      <w:keepLines/>
      <w:widowControl w:val="0"/>
      <w:tabs>
        <w:tab w:val="left" w:pos="-720"/>
      </w:tabs>
      <w:suppressAutoHyphens/>
    </w:pPr>
    <w:rPr>
      <w:rFonts w:ascii="Univers" w:hAnsi="Univers"/>
    </w:rPr>
  </w:style>
  <w:style w:type="paragraph" w:styleId="NormalWeb">
    <w:name w:val="Normal (Web)"/>
    <w:basedOn w:val="Normal"/>
    <w:uiPriority w:val="99"/>
    <w:rsid w:val="00414C4B"/>
    <w:pPr>
      <w:spacing w:before="100" w:beforeAutospacing="1" w:after="100" w:afterAutospacing="1"/>
    </w:pPr>
    <w:rPr>
      <w:sz w:val="24"/>
      <w:szCs w:val="24"/>
    </w:rPr>
  </w:style>
  <w:style w:type="paragraph" w:styleId="ListBullet">
    <w:name w:val="List Bullet"/>
    <w:basedOn w:val="Normal"/>
    <w:autoRedefine/>
    <w:unhideWhenUsed/>
    <w:rsid w:val="00FD462D"/>
    <w:pPr>
      <w:numPr>
        <w:numId w:val="1"/>
      </w:numPr>
      <w:tabs>
        <w:tab w:val="num" w:pos="630"/>
      </w:tabs>
      <w:ind w:left="900" w:hanging="741"/>
      <w:jc w:val="both"/>
    </w:pPr>
    <w:rPr>
      <w:rFonts w:ascii="Verdana" w:hAnsi="Verdana"/>
      <w:sz w:val="17"/>
      <w:szCs w:val="17"/>
    </w:rPr>
  </w:style>
  <w:style w:type="paragraph" w:customStyle="1" w:styleId="Normal0">
    <w:name w:val="[Normal]"/>
    <w:rsid w:val="006E51A0"/>
    <w:pPr>
      <w:suppressAutoHyphens/>
    </w:pPr>
    <w:rPr>
      <w:rFonts w:ascii="Arial" w:eastAsia="Arial" w:hAnsi="Arial" w:cs="Arial"/>
      <w:sz w:val="24"/>
      <w:lang w:eastAsia="ar-SA"/>
    </w:rPr>
  </w:style>
  <w:style w:type="paragraph" w:styleId="Header">
    <w:name w:val="header"/>
    <w:basedOn w:val="Normal"/>
    <w:link w:val="HeaderChar"/>
    <w:rsid w:val="008B03B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B03B7"/>
    <w:rPr>
      <w:lang w:val="en-US" w:eastAsia="en-US"/>
    </w:rPr>
  </w:style>
  <w:style w:type="paragraph" w:styleId="Footer">
    <w:name w:val="footer"/>
    <w:basedOn w:val="Normal"/>
    <w:link w:val="FooterChar"/>
    <w:rsid w:val="008B03B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B03B7"/>
    <w:rPr>
      <w:lang w:val="en-US" w:eastAsia="en-US"/>
    </w:rPr>
  </w:style>
  <w:style w:type="table" w:styleId="TableGrid">
    <w:name w:val="Table Grid"/>
    <w:basedOn w:val="TableNormal"/>
    <w:rsid w:val="00F100D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inTextChar">
    <w:name w:val="Plain Text Char"/>
    <w:link w:val="PlainText"/>
    <w:uiPriority w:val="99"/>
    <w:rsid w:val="000C669A"/>
    <w:rPr>
      <w:rFonts w:ascii="Courier New" w:hAnsi="Courier New" w:cs="Courier New"/>
    </w:rPr>
  </w:style>
  <w:style w:type="paragraph" w:customStyle="1" w:styleId="Default">
    <w:name w:val="Default"/>
    <w:rsid w:val="00780156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  <w:lang w:val="en-GB" w:eastAsia="en-GB" w:bidi="te-IN"/>
    </w:rPr>
  </w:style>
  <w:style w:type="paragraph" w:styleId="ListParagraph">
    <w:name w:val="List Paragraph"/>
    <w:basedOn w:val="Normal"/>
    <w:link w:val="ListParagraphChar"/>
    <w:qFormat/>
    <w:rsid w:val="00E438DD"/>
    <w:pPr>
      <w:suppressAutoHyphens/>
      <w:ind w:left="720"/>
    </w:pPr>
    <w:rPr>
      <w:kern w:val="1"/>
      <w:sz w:val="24"/>
      <w:szCs w:val="24"/>
      <w:lang w:eastAsia="ar-SA"/>
    </w:rPr>
  </w:style>
  <w:style w:type="paragraph" w:styleId="NoSpacing">
    <w:name w:val="No Spacing"/>
    <w:uiPriority w:val="1"/>
    <w:qFormat/>
    <w:rsid w:val="00E54878"/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locked/>
    <w:rsid w:val="009E2FA6"/>
    <w:rPr>
      <w:kern w:val="1"/>
      <w:sz w:val="24"/>
      <w:szCs w:val="24"/>
      <w:lang w:eastAsia="ar-SA"/>
    </w:rPr>
  </w:style>
  <w:style w:type="character" w:customStyle="1" w:styleId="NormalVerdanaChar">
    <w:name w:val="Normal + Verdana Char"/>
    <w:aliases w:val=".... Char Char,9 pt Char,After:  1 pt Char,Line spacing:  1.5 lines + Before:  1 pt Char"/>
    <w:link w:val="NormalVerdana"/>
    <w:locked/>
    <w:rsid w:val="009E2FA6"/>
    <w:rPr>
      <w:rFonts w:ascii="Verdana" w:hAnsi="Verdana"/>
      <w:sz w:val="18"/>
      <w:szCs w:val="18"/>
    </w:rPr>
  </w:style>
  <w:style w:type="paragraph" w:customStyle="1" w:styleId="NormalVerdana">
    <w:name w:val="Normal + Verdana"/>
    <w:aliases w:val="....,10 pt,9 pt,After:  1 pt,Line spacing:  1.5 lines + Before:  1 pt"/>
    <w:basedOn w:val="Normal"/>
    <w:link w:val="NormalVerdanaChar"/>
    <w:rsid w:val="009E2FA6"/>
    <w:pPr>
      <w:spacing w:line="264" w:lineRule="auto"/>
      <w:jc w:val="both"/>
    </w:pPr>
    <w:rPr>
      <w:rFonts w:ascii="Verdana" w:hAnsi="Verdan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e7c0d8a79b09109d56671a99ebd76f6134f530e18705c4458440321091b5b58120f1802194958580e4356014b4450530401195c1333471b1b11104158550a554b011503504e1c180c571833471b1b0110485e411b091351504f54671e1a4f03434e1008135212405d0c0e561f475d150613400c5b01584b130f435611155c0b085249100917110d531b045d4340010a120717465b5908574b01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DF933-497D-465E-96AB-E10C6A3FB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Experience Summary:</vt:lpstr>
    </vt:vector>
  </TitlesOfParts>
  <Company>sun ve</Company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 Summary:</dc:title>
  <dc:creator>sys</dc:creator>
  <cp:lastModifiedBy>Ashutosh</cp:lastModifiedBy>
  <cp:revision>9</cp:revision>
  <dcterms:created xsi:type="dcterms:W3CDTF">2019-04-26T10:20:00Z</dcterms:created>
  <dcterms:modified xsi:type="dcterms:W3CDTF">2019-05-03T03:07:00Z</dcterms:modified>
</cp:coreProperties>
</file>