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-203200</wp:posOffset>
            </wp:positionV>
            <wp:extent cx="6743700" cy="8930640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:rsidR="002E4E83" w:rsidRDefault="00695336" w:rsidP="00695336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 xml:space="preserve">Q1) </w:t>
      </w:r>
      <w:r w:rsidR="004C70A2">
        <w:rPr>
          <w:rFonts w:ascii="Calibri"/>
        </w:rPr>
        <w:t>Calculate probability from the given dataset for the below cases</w:t>
      </w:r>
    </w:p>
    <w:p w:rsidR="002E4E83" w:rsidRDefault="004C70A2">
      <w:pPr>
        <w:pStyle w:val="BodyText"/>
        <w:spacing w:before="182"/>
        <w:ind w:left="820"/>
        <w:rPr>
          <w:rFonts w:ascii="Calibri"/>
        </w:rPr>
      </w:pPr>
      <w:r>
        <w:rPr>
          <w:rFonts w:ascii="Calibri"/>
        </w:rPr>
        <w:t>Data_set: Cars.csv</w:t>
      </w:r>
    </w:p>
    <w:p w:rsidR="002E4E83" w:rsidRDefault="004C70A2" w:rsidP="00695336">
      <w:pPr>
        <w:pStyle w:val="BodyText"/>
        <w:spacing w:before="184"/>
        <w:ind w:firstLine="7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>MPG &lt;- Cars$MPG</w:t>
      </w:r>
    </w:p>
    <w:p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:rsidR="00695336" w:rsidRDefault="00695336" w:rsidP="00695336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P(20&lt;MPG&lt;50)</w:t>
      </w:r>
    </w:p>
    <w:p w:rsidR="002E4E83" w:rsidRDefault="00AB6FDA" w:rsidP="00AB6FDA">
      <w:pPr>
        <w:pStyle w:val="BodyText"/>
        <w:tabs>
          <w:tab w:val="left" w:pos="1561"/>
        </w:tabs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6057900" cy="1166621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6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2E4E83">
      <w:pPr>
        <w:pStyle w:val="BodyText"/>
        <w:spacing w:before="11"/>
        <w:rPr>
          <w:rFonts w:ascii="Calibri"/>
          <w:sz w:val="29"/>
        </w:rPr>
      </w:pPr>
    </w:p>
    <w:p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:rsidR="002E4E83" w:rsidRDefault="004C70A2" w:rsidP="00695336">
      <w:pPr>
        <w:pStyle w:val="ListParagraph"/>
        <w:numPr>
          <w:ilvl w:val="0"/>
          <w:numId w:val="4"/>
        </w:numPr>
        <w:tabs>
          <w:tab w:val="left" w:pos="900"/>
          <w:tab w:val="left" w:pos="1181"/>
        </w:tabs>
        <w:spacing w:before="2"/>
        <w:ind w:right="2505" w:hanging="714"/>
        <w:rPr>
          <w:sz w:val="24"/>
        </w:rPr>
      </w:pPr>
      <w:r>
        <w:rPr>
          <w:sz w:val="24"/>
        </w:rPr>
        <w:t>Check whether the MPG of Cars follows Normal</w:t>
      </w:r>
      <w:r w:rsidR="00695336">
        <w:rPr>
          <w:sz w:val="24"/>
        </w:rPr>
        <w:t xml:space="preserve"> </w:t>
      </w:r>
      <w:r>
        <w:rPr>
          <w:sz w:val="24"/>
        </w:rPr>
        <w:t>Distribution Dataset:Cars.csv</w:t>
      </w:r>
    </w:p>
    <w:p w:rsidR="00AB6FDA" w:rsidRPr="00AB6FDA" w:rsidRDefault="00AB6FDA" w:rsidP="00AB6FDA">
      <w:pPr>
        <w:tabs>
          <w:tab w:val="left" w:pos="900"/>
          <w:tab w:val="left" w:pos="1181"/>
        </w:tabs>
        <w:spacing w:before="2"/>
        <w:ind w:left="540" w:right="250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52950" cy="2958457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88" cy="295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4C70A2" w:rsidP="00695336">
      <w:pPr>
        <w:pStyle w:val="ListParagraph"/>
        <w:numPr>
          <w:ilvl w:val="0"/>
          <w:numId w:val="4"/>
        </w:numPr>
        <w:tabs>
          <w:tab w:val="left" w:pos="900"/>
        </w:tabs>
        <w:spacing w:before="182"/>
        <w:ind w:left="1180" w:right="113" w:hanging="640"/>
        <w:rPr>
          <w:sz w:val="24"/>
        </w:rPr>
      </w:pPr>
      <w:r>
        <w:rPr>
          <w:sz w:val="24"/>
        </w:rPr>
        <w:t>Check Whether the Adipose Tissue (AT) and Waist Circumference (Waist) from wc-at data set follows Normal</w:t>
      </w:r>
      <w:r w:rsidR="00695336">
        <w:rPr>
          <w:sz w:val="24"/>
        </w:rPr>
        <w:t xml:space="preserve"> </w:t>
      </w:r>
      <w:r>
        <w:rPr>
          <w:sz w:val="24"/>
        </w:rPr>
        <w:t>Distribution</w:t>
      </w:r>
    </w:p>
    <w:p w:rsidR="00AB6FDA" w:rsidRDefault="004C70A2" w:rsidP="00AB6FDA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:rsidR="00AB6FDA" w:rsidRDefault="00AB6FDA" w:rsidP="00AB6FDA">
      <w:pPr>
        <w:pStyle w:val="BodyText"/>
        <w:spacing w:line="293" w:lineRule="exact"/>
        <w:rPr>
          <w:rFonts w:ascii="Calibri"/>
        </w:rPr>
      </w:pPr>
    </w:p>
    <w:p w:rsidR="002E4E83" w:rsidRDefault="00AB6FDA">
      <w:pPr>
        <w:pStyle w:val="BodyText"/>
        <w:spacing w:before="11"/>
        <w:rPr>
          <w:rFonts w:ascii="Calibri"/>
          <w:sz w:val="27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4674870" cy="259520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37" cy="25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DA" w:rsidRDefault="00AB6FDA">
      <w:pPr>
        <w:pStyle w:val="BodyText"/>
        <w:spacing w:before="11"/>
        <w:rPr>
          <w:rFonts w:ascii="Calibri"/>
          <w:sz w:val="27"/>
        </w:rPr>
      </w:pPr>
      <w:r>
        <w:rPr>
          <w:rFonts w:ascii="Calibri"/>
          <w:noProof/>
          <w:sz w:val="27"/>
        </w:rPr>
        <w:drawing>
          <wp:inline distT="0" distB="0" distL="0" distR="0">
            <wp:extent cx="4575810" cy="290919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34" cy="29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DA" w:rsidRDefault="00AB6FDA">
      <w:pPr>
        <w:pStyle w:val="BodyText"/>
        <w:spacing w:before="11"/>
        <w:rPr>
          <w:rFonts w:ascii="Calibri"/>
          <w:sz w:val="27"/>
        </w:rPr>
      </w:pPr>
    </w:p>
    <w:p w:rsidR="00541EC3" w:rsidRDefault="00541EC3">
      <w:pPr>
        <w:pStyle w:val="BodyText"/>
        <w:spacing w:before="1" w:line="256" w:lineRule="auto"/>
        <w:ind w:left="100" w:right="185"/>
        <w:rPr>
          <w:rFonts w:ascii="Calibri"/>
        </w:rPr>
      </w:pPr>
    </w:p>
    <w:p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  <w:r w:rsidR="00AB6FDA">
        <w:rPr>
          <w:rFonts w:ascii="Calibri"/>
        </w:rPr>
        <w:t>.</w:t>
      </w:r>
    </w:p>
    <w:p w:rsidR="00AB6FDA" w:rsidRDefault="00AB6FDA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6057900" cy="1632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3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lastRenderedPageBreak/>
        <w:t>Q4) Calculate the t scores of 95% confidence interval, 96% confidence interval, 99% confidence interval for sample size of 25</w:t>
      </w:r>
      <w:r w:rsidR="00541EC3">
        <w:rPr>
          <w:rFonts w:ascii="Calibri"/>
        </w:rPr>
        <w:t>.</w:t>
      </w:r>
    </w:p>
    <w:p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6057900" cy="17550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5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980DBA">
      <w:pPr>
        <w:pStyle w:val="BodyText"/>
        <w:spacing w:before="165" w:line="259" w:lineRule="auto"/>
        <w:ind w:left="100" w:right="93"/>
      </w:pPr>
      <w:r>
        <w:pict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 w:rsidRPr="00C708BA">
        <w:rPr>
          <w:rFonts w:ascii="Calibri"/>
        </w:rPr>
        <w:t xml:space="preserve">A Government company </w:t>
      </w:r>
      <w:r w:rsidR="004C70A2" w:rsidRPr="00C708BA">
        <w:t xml:space="preserve">claims that an average light bulb lasts </w:t>
      </w:r>
      <w:r w:rsidR="004C70A2" w:rsidRPr="00C708BA">
        <w:rPr>
          <w:shd w:val="clear" w:color="auto" w:fill="FFFF00"/>
        </w:rPr>
        <w:t>270</w:t>
      </w:r>
      <w:r w:rsidR="004C70A2" w:rsidRPr="00C708BA">
        <w:t xml:space="preserve"> days. A researcher randomly selects </w:t>
      </w:r>
      <w:r w:rsidR="004C70A2" w:rsidRPr="00C708BA">
        <w:rPr>
          <w:shd w:val="clear" w:color="auto" w:fill="FFFF00"/>
        </w:rPr>
        <w:t>18 bulbs for testing. The sampled bulbs last an average of 260</w:t>
      </w:r>
      <w:r w:rsidR="004C70A2" w:rsidRPr="00C708BA">
        <w:t xml:space="preserve"> days, with a standard deviation of </w:t>
      </w:r>
      <w:r w:rsidR="004C70A2" w:rsidRPr="00C708BA">
        <w:rPr>
          <w:shd w:val="clear" w:color="auto" w:fill="FFFF00"/>
        </w:rPr>
        <w:t>90</w:t>
      </w:r>
      <w:r w:rsidR="004C70A2" w:rsidRPr="00C708BA">
        <w:t xml:space="preserve"> days. If the CEO's claim were true, what is the probability that </w:t>
      </w:r>
      <w:r w:rsidR="004C70A2" w:rsidRPr="00C708BA">
        <w:rPr>
          <w:shd w:val="clear" w:color="auto" w:fill="FFFF00"/>
        </w:rPr>
        <w:t>18</w:t>
      </w:r>
      <w:r w:rsidR="004C70A2" w:rsidRPr="00C708BA">
        <w:t xml:space="preserve"> randomly selected bulbs would have an average life of no more than </w:t>
      </w:r>
      <w:r w:rsidR="004C70A2" w:rsidRPr="00C708BA">
        <w:rPr>
          <w:shd w:val="clear" w:color="auto" w:fill="FFFF00"/>
        </w:rPr>
        <w:t>260</w:t>
      </w:r>
      <w:r w:rsidR="004C70A2" w:rsidRPr="00C708BA">
        <w:t xml:space="preserve"> days</w:t>
      </w:r>
    </w:p>
    <w:p w:rsidR="002E4E83" w:rsidRDefault="00980DBA">
      <w:pPr>
        <w:pStyle w:val="BodyText"/>
        <w:spacing w:before="12"/>
        <w:rPr>
          <w:sz w:val="8"/>
        </w:rPr>
      </w:pPr>
      <w:r w:rsidRPr="00980DBA">
        <w:pict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 w:rsidRPr="00980DBA">
        <w:pict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:rsidR="002E4E83" w:rsidRDefault="004C70A2">
                    <w:pPr>
                      <w:ind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 xml:space="preserve">rcode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>pt(tscore,df)</w:t>
                    </w:r>
                  </w:p>
                </w:txbxContent>
              </v:textbox>
            </v:shape>
            <w10:wrap type="topAndBottom" anchorx="page"/>
          </v:group>
        </w:pict>
      </w:r>
      <w:r w:rsidRPr="00980DBA">
        <w:pict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df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w w:val="110"/>
                        <w:sz w:val="24"/>
                      </w:rPr>
                      <w:t>degreesof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E4E83" w:rsidRDefault="002E4E83">
      <w:pPr>
        <w:pStyle w:val="BodyText"/>
        <w:spacing w:before="11"/>
        <w:rPr>
          <w:sz w:val="8"/>
        </w:rPr>
      </w:pPr>
    </w:p>
    <w:p w:rsidR="002E4E83" w:rsidRDefault="002E4E83">
      <w:pPr>
        <w:pStyle w:val="BodyText"/>
        <w:spacing w:before="10"/>
        <w:rPr>
          <w:sz w:val="8"/>
        </w:rPr>
      </w:pPr>
    </w:p>
    <w:p w:rsidR="002E4E83" w:rsidRDefault="002E4E83">
      <w:pPr>
        <w:pStyle w:val="BodyText"/>
        <w:rPr>
          <w:sz w:val="20"/>
        </w:rPr>
      </w:pP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 - statistics for the data is given as follows: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noProof/>
          <w:color w:val="000000"/>
          <w:sz w:val="22"/>
          <w:szCs w:val="22"/>
          <w:highlight w:val="yellow"/>
        </w:rPr>
        <w:drawing>
          <wp:inline distT="0" distB="0" distL="0" distR="0">
            <wp:extent cx="662940" cy="381000"/>
            <wp:effectExtent l="19050" t="0" r="3810" b="0"/>
            <wp:docPr id="9" name="Picture 1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x = mean of the sample of bulbs =  260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μ = population mean = 270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s = standard deviation of the sample = 90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n = number of items in the sample = 18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noProof/>
          <w:color w:val="000000"/>
          <w:sz w:val="22"/>
          <w:szCs w:val="22"/>
          <w:highlight w:val="yellow"/>
        </w:rPr>
        <w:drawing>
          <wp:inline distT="0" distB="0" distL="0" distR="0">
            <wp:extent cx="960120" cy="426720"/>
            <wp:effectExtent l="19050" t="0" r="0" b="0"/>
            <wp:docPr id="8" name="Picture 2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 = - 0.471</w:t>
      </w:r>
    </w:p>
    <w:p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For probability calculations, the number of degrees of freedom is n - 1, so here you need the t-distribution with 17 degrees of freedom.</w:t>
      </w:r>
    </w:p>
    <w:p w:rsid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The probability that </w:t>
      </w:r>
      <w:r w:rsidRPr="00C708BA">
        <w:rPr>
          <w:rStyle w:val="Strong"/>
          <w:rFonts w:ascii="Helvetica" w:hAnsi="Helvetica"/>
          <w:color w:val="000000"/>
          <w:sz w:val="22"/>
          <w:szCs w:val="22"/>
        </w:rPr>
        <w:t>t &lt; - 0.471 with 17 degrees of freedom</w:t>
      </w: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C708BA">
        <w:rPr>
          <w:rStyle w:val="Strong"/>
          <w:rFonts w:ascii="Helvetica" w:hAnsi="Helvetica"/>
          <w:color w:val="000000"/>
          <w:sz w:val="22"/>
          <w:szCs w:val="22"/>
        </w:rPr>
        <w:t>0.3218</w:t>
      </w: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 assuming the mean life of the bulbs is 300 days.</w:t>
      </w:r>
    </w:p>
    <w:p w:rsidR="002E4E83" w:rsidRDefault="002E4E83" w:rsidP="00C708BA">
      <w:pPr>
        <w:pStyle w:val="BodyText"/>
        <w:tabs>
          <w:tab w:val="left" w:pos="1356"/>
        </w:tabs>
        <w:spacing w:before="12"/>
        <w:rPr>
          <w:sz w:val="19"/>
        </w:rPr>
      </w:pPr>
    </w:p>
    <w:p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:rsidR="002E4E83" w:rsidRDefault="004C70A2" w:rsidP="00C708BA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lastRenderedPageBreak/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t xml:space="preserve">= 45 minutes and </w:t>
      </w:r>
      <w:r>
        <w:rPr>
          <w:rFonts w:ascii="Symbol" w:hAnsi="Symbol"/>
        </w:rPr>
        <w:t></w:t>
      </w:r>
      <w:r>
        <w:t>= 8 minutes. The service manager plans to have work begin on the transmission of a customer’s car 10 minutes after the car is dropped off and the</w:t>
      </w:r>
      <w:r w:rsidR="0014699C"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8BA">
        <w:t xml:space="preserve"> </w:t>
      </w:r>
      <w:r>
        <w:t>customer is told that the car will be ready within 1 hour from drop-off. What is the probability that the service manager cannot meet his commitment?</w:t>
      </w:r>
    </w:p>
    <w:p w:rsidR="002E4E83" w:rsidRDefault="004C70A2">
      <w:pPr>
        <w:pStyle w:val="BodyText"/>
        <w:ind w:left="820"/>
      </w:pPr>
      <w:r>
        <w:t>A. 0.3875</w:t>
      </w:r>
    </w:p>
    <w:p w:rsidR="002E4E83" w:rsidRDefault="004C70A2">
      <w:pPr>
        <w:pStyle w:val="BodyText"/>
        <w:spacing w:before="48"/>
        <w:ind w:left="820"/>
      </w:pPr>
      <w:r w:rsidRPr="00C708BA">
        <w:rPr>
          <w:highlight w:val="yellow"/>
        </w:rPr>
        <w:t>B. 0.2676</w:t>
      </w:r>
    </w:p>
    <w:p w:rsidR="002E4E83" w:rsidRDefault="004C70A2">
      <w:pPr>
        <w:pStyle w:val="BodyText"/>
        <w:spacing w:before="48"/>
        <w:ind w:left="820"/>
      </w:pPr>
      <w:r>
        <w:t>C. 0.5</w:t>
      </w:r>
    </w:p>
    <w:p w:rsidR="002E4E83" w:rsidRDefault="004C70A2">
      <w:pPr>
        <w:pStyle w:val="BodyText"/>
        <w:spacing w:before="48"/>
        <w:ind w:left="820"/>
      </w:pPr>
      <w:r>
        <w:t>D. 0.6987</w:t>
      </w:r>
    </w:p>
    <w:p w:rsidR="00541EC3" w:rsidRDefault="00541EC3" w:rsidP="00541EC3">
      <w:pPr>
        <w:pStyle w:val="BodyText"/>
        <w:spacing w:before="48"/>
      </w:pPr>
      <w:r>
        <w:rPr>
          <w:noProof/>
        </w:rPr>
        <w:drawing>
          <wp:inline distT="0" distB="0" distL="0" distR="0">
            <wp:extent cx="6057900" cy="9055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0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2E4E83">
      <w:pPr>
        <w:pStyle w:val="BodyText"/>
        <w:spacing w:before="12"/>
        <w:rPr>
          <w:sz w:val="21"/>
        </w:rPr>
      </w:pPr>
    </w:p>
    <w:p w:rsidR="002E4E83" w:rsidRDefault="00980DBA">
      <w:pPr>
        <w:pStyle w:val="BodyText"/>
        <w:spacing w:before="100" w:line="276" w:lineRule="auto"/>
        <w:ind w:left="100" w:right="671"/>
      </w:pPr>
      <w:r>
        <w:pict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t>= 38 and Standard deviation</w:t>
      </w:r>
    </w:p>
    <w:p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t>=6. For each statement below, please specify True/False. If false, briefly explain why.</w:t>
      </w:r>
    </w:p>
    <w:p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 w:rsidR="00FC4B9C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44.</w:t>
      </w:r>
    </w:p>
    <w:p w:rsidR="002E4E83" w:rsidRPr="00FC4B9C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:rsidR="00FC4B9C" w:rsidRPr="00FC4B9C" w:rsidRDefault="00FC4B9C" w:rsidP="00FC4B9C">
      <w:pPr>
        <w:tabs>
          <w:tab w:val="left" w:pos="1181"/>
        </w:tabs>
        <w:spacing w:before="1" w:line="276" w:lineRule="auto"/>
        <w:ind w:right="158"/>
        <w:rPr>
          <w:sz w:val="24"/>
        </w:rPr>
      </w:pP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Mean = 38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SD = 6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= (Value - Mean)/SD  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Z score for 44 = (44 - 38)/6  = 1  =&gt; </w:t>
      </w:r>
      <w:r>
        <w:rPr>
          <w:rFonts w:ascii="Helvetica" w:hAnsi="Helvetica"/>
          <w:color w:val="000000"/>
          <w:sz w:val="22"/>
          <w:szCs w:val="22"/>
          <w:highlight w:val="yellow"/>
        </w:rPr>
        <w:t xml:space="preserve">p-score = 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84.13 %  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=&gt; People above 44 age = 100 - 84.13 = 15.87% ≈ 63    out of 400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for 38 = (38 - 38)/6 = 0 =&gt; 50%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 People between 38 &amp; 44 age = 84.13 - 50 = 34.13 % ≈ 137 out of 400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</w:t>
      </w:r>
      <w:r>
        <w:rPr>
          <w:rFonts w:ascii="Helvetica" w:hAnsi="Helvetica"/>
          <w:color w:val="000000"/>
          <w:sz w:val="22"/>
          <w:szCs w:val="22"/>
          <w:highlight w:val="yellow"/>
        </w:rPr>
        <w:t>,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 more employees at the processing center are older</w:t>
      </w:r>
      <w:r>
        <w:rPr>
          <w:rFonts w:ascii="Helvetica" w:hAnsi="Helvetica"/>
          <w:color w:val="000000"/>
          <w:sz w:val="22"/>
          <w:szCs w:val="22"/>
          <w:highlight w:val="yellow"/>
        </w:rPr>
        <w:t xml:space="preserve"> than 44 than between 38 and 44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 is F</w:t>
      </w:r>
      <w:r w:rsidRPr="00FC4B9C">
        <w:rPr>
          <w:rStyle w:val="Strong"/>
          <w:rFonts w:ascii="Helvetica" w:hAnsi="Helvetica"/>
          <w:color w:val="000000"/>
          <w:sz w:val="22"/>
          <w:szCs w:val="22"/>
        </w:rPr>
        <w:t>ALSE</w:t>
      </w:r>
    </w:p>
    <w:p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for 30 = (30 - 38)/6 =  -1.33  =  9.15  %   ≈ 36 out of 400</w:t>
      </w:r>
    </w:p>
    <w:p w:rsid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 A training program for employees under the age of 30 at the center would be expected to attract about 36 employees - </w:t>
      </w:r>
      <w:r w:rsidRPr="00FC4B9C">
        <w:rPr>
          <w:rStyle w:val="Strong"/>
          <w:rFonts w:ascii="Helvetica" w:hAnsi="Helvetica"/>
          <w:color w:val="000000"/>
          <w:sz w:val="22"/>
          <w:szCs w:val="22"/>
        </w:rPr>
        <w:t>TRUE</w:t>
      </w:r>
    </w:p>
    <w:p w:rsidR="002E4E83" w:rsidRDefault="00980DBA">
      <w:pPr>
        <w:pStyle w:val="BodyText"/>
        <w:rPr>
          <w:sz w:val="23"/>
        </w:rPr>
      </w:pPr>
      <w:r w:rsidRPr="00980DBA">
        <w:pict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Q8) If X1 ~ N(μ, σ2) and X2 ~ N(μ, σ2) are iid normal random variables, then what is the</w:t>
                    </w:r>
                  </w:p>
                  <w:p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EC3" w:rsidRDefault="00541EC3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</w:p>
    <w:p w:rsidR="00541EC3" w:rsidRDefault="00541EC3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</w:p>
    <w:p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lastRenderedPageBreak/>
        <w:t>As we know that if  X ∼ N(µ1, σ1^2 ), and  Y ∼ N(µ2, σ2^2 ) are two independent  random variables then   X + Y ∼ N(µ1 + µ2, σ1^2 + σ2^2 ) , and      X − Y ∼ N(µ1 − µ2, σ1^2 + σ2^2 ) .</w:t>
      </w:r>
    </w:p>
    <w:p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 xml:space="preserve">Therefore, in the question </w:t>
      </w:r>
    </w:p>
    <w:p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 xml:space="preserve">2X1~ N (2 u,4 σ^2) and </w:t>
      </w:r>
    </w:p>
    <w:p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>X1+X2 ~ N (µ + µ, σ^2 + σ^2) ~ N (2 u, 2σ^2 )</w:t>
      </w:r>
    </w:p>
    <w:p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>2X1-(X1+X2) = N (4µ,6 σ^2)</w:t>
      </w:r>
    </w:p>
    <w:p w:rsidR="002E4E83" w:rsidRDefault="002E4E83">
      <w:pPr>
        <w:pStyle w:val="BodyText"/>
        <w:spacing w:before="6"/>
        <w:rPr>
          <w:sz w:val="21"/>
        </w:rPr>
      </w:pPr>
    </w:p>
    <w:p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:rsidR="002E4E83" w:rsidRDefault="00980DBA">
      <w:pPr>
        <w:pStyle w:val="BodyText"/>
        <w:ind w:left="820"/>
      </w:pPr>
      <w:r>
        <w:pict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:rsidR="002E4E83" w:rsidRDefault="00980DBA">
      <w:pPr>
        <w:pStyle w:val="BodyText"/>
        <w:spacing w:before="48" w:line="276" w:lineRule="auto"/>
        <w:ind w:left="820" w:right="7156"/>
      </w:pPr>
      <w:r>
        <w:pict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:rsidR="002E4E83" w:rsidRDefault="004C70A2">
      <w:pPr>
        <w:pStyle w:val="BodyText"/>
        <w:ind w:left="820"/>
      </w:pPr>
      <w:r w:rsidRPr="00347135">
        <w:rPr>
          <w:highlight w:val="yellow"/>
        </w:rPr>
        <w:t xml:space="preserve">D.  </w:t>
      </w:r>
      <w:r w:rsidRPr="00347135">
        <w:rPr>
          <w:highlight w:val="yellow"/>
          <w:shd w:val="clear" w:color="auto" w:fill="FFFFFF"/>
        </w:rPr>
        <w:t>48.5,151.5</w:t>
      </w:r>
    </w:p>
    <w:p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90.1,109.9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of getting value between a and b should be 0.99.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So, the Probability of going wrong, or the Probability outsid</w:t>
      </w:r>
      <w:r>
        <w:rPr>
          <w:rFonts w:ascii="Helvetica" w:eastAsia="Times New Roman" w:hAnsi="Helvetica" w:cs="Times New Roman"/>
          <w:color w:val="000000"/>
          <w:highlight w:val="yellow"/>
        </w:rPr>
        <w:t>e the a and b area is 0.01 (ie.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>1-0.99).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The Probability towards left from a = -0.005 (ie. 0.01/2). 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towards right from b = +0.005 (ie. 0.01/2).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So, since we have the probabilities of a and b, we need to calculate X, the random variable at a and b which has got these probabilities. 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By finding the Standard Normal Variable Z (Z Value), we can calculate the X values.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Z=(X- μ) / σ 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For Probability 0.005 the Z Value is -2.57 (from Z Table).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* σ + μ = X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(-0.005) *20+100 = -(-2.57) *20+100 = 151.4</w:t>
      </w:r>
    </w:p>
    <w:p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(+0.005) *20+100 = (-2.57) *20+100 = 48.6</w:t>
      </w:r>
    </w:p>
    <w:p w:rsidR="002E4E83" w:rsidRDefault="002E4E83">
      <w:pPr>
        <w:pStyle w:val="BodyText"/>
        <w:spacing w:before="8"/>
        <w:rPr>
          <w:sz w:val="29"/>
        </w:rPr>
      </w:pPr>
    </w:p>
    <w:p w:rsidR="002E4E83" w:rsidRDefault="004C70A2">
      <w:pPr>
        <w:pStyle w:val="BodyText"/>
        <w:spacing w:line="276" w:lineRule="auto"/>
        <w:ind w:left="100" w:right="185"/>
      </w:pPr>
      <w:r>
        <w:t>Q10) Consider a company that has two different divisions. The annual profits from the two divisions are independent and have distributions Profit1 ~ N(5, 3</w:t>
      </w:r>
      <w:r w:rsidR="0014699C">
        <w:t>^</w:t>
      </w:r>
      <w:r>
        <w:t>2) and Profit2 ~ N(7, 4</w:t>
      </w:r>
      <w:r w:rsidR="0014699C">
        <w:t>^</w:t>
      </w:r>
      <w:r>
        <w:t>2) respectively. Both the profits are in $ Million. Answer the following questions about the total profit of the company in Rupees. Assume that $1 = Rs. 45</w:t>
      </w:r>
    </w:p>
    <w:p w:rsidR="002E4E83" w:rsidRDefault="00980DBA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 w:rsidRPr="00980DBA">
        <w:pict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contains95% probability for the annual profit of the</w:t>
      </w:r>
      <w:r w:rsidR="00347135">
        <w:rPr>
          <w:rFonts w:ascii="Segoe UI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:rsid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57900" cy="6003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</w:p>
    <w:p w:rsidR="00541EC3" w:rsidRP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</w:p>
    <w:p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lastRenderedPageBreak/>
        <w:t>Specify the 5th percentile of profit (in Rupees) for the</w:t>
      </w:r>
      <w:r w:rsidR="00347135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:rsidR="00541EC3" w:rsidRPr="00541EC3" w:rsidRDefault="00541EC3" w:rsidP="00541EC3">
      <w:pPr>
        <w:tabs>
          <w:tab w:val="left" w:pos="1181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57900" cy="8373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 w:rsidR="00347135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given year?</w:t>
      </w:r>
    </w:p>
    <w:p w:rsidR="002E4E83" w:rsidRDefault="002E4E83">
      <w:pPr>
        <w:spacing w:line="276" w:lineRule="auto"/>
        <w:rPr>
          <w:sz w:val="24"/>
        </w:rPr>
      </w:pPr>
    </w:p>
    <w:p w:rsidR="00E666E7" w:rsidRDefault="00E666E7">
      <w:pPr>
        <w:spacing w:line="276" w:lineRule="auto"/>
        <w:rPr>
          <w:sz w:val="24"/>
        </w:rPr>
        <w:sectPr w:rsidR="00E666E7">
          <w:headerReference w:type="default" r:id="rId19"/>
          <w:footerReference w:type="default" r:id="rId20"/>
          <w:pgSz w:w="12240" w:h="15840"/>
          <w:pgMar w:top="1340" w:right="1360" w:bottom="380" w:left="1340" w:header="242" w:footer="187" w:gutter="0"/>
          <w:cols w:space="720"/>
        </w:sectPr>
      </w:pPr>
      <w:r>
        <w:rPr>
          <w:noProof/>
          <w:sz w:val="24"/>
        </w:rPr>
        <w:drawing>
          <wp:inline distT="0" distB="0" distL="0" distR="0">
            <wp:extent cx="6057900" cy="22436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83" w:rsidRDefault="002E4E83">
      <w:pPr>
        <w:pStyle w:val="BodyText"/>
        <w:rPr>
          <w:sz w:val="20"/>
        </w:rPr>
      </w:pPr>
    </w:p>
    <w:p w:rsidR="002E4E83" w:rsidRDefault="002E4E83">
      <w:pPr>
        <w:pStyle w:val="BodyText"/>
        <w:spacing w:before="10"/>
        <w:rPr>
          <w:sz w:val="27"/>
        </w:rPr>
      </w:pPr>
    </w:p>
    <w:p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BusinessProblem</w:t>
      </w:r>
    </w:p>
    <w:p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(ifany)</w:t>
      </w:r>
    </w:p>
    <w:p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belowformat</w:t>
      </w:r>
    </w:p>
    <w:p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obtainingsolution</w:t>
      </w:r>
    </w:p>
    <w:p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thecodes.</w:t>
      </w:r>
    </w:p>
    <w:p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BethoroughwiththeconceptsofProbability,CentralLimitTheoremandPerformthe calculation stepwise</w:t>
      </w:r>
    </w:p>
    <w:p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ismust.</w:t>
      </w:r>
    </w:p>
    <w:p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>R &amp; Python code for Univariate Analysis (histogram, box plot, bar plots etc.) fordata distribution to beattached</w:t>
      </w:r>
    </w:p>
    <w:p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withouterrors</w:t>
      </w:r>
    </w:p>
    <w:sectPr w:rsidR="002E4E83" w:rsidSect="00401BED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E8" w:rsidRDefault="008B2AE8">
      <w:r>
        <w:separator/>
      </w:r>
    </w:p>
  </w:endnote>
  <w:endnote w:type="continuationSeparator" w:id="1">
    <w:p w:rsidR="008B2AE8" w:rsidRDefault="008B2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E83" w:rsidRDefault="00980DBA">
    <w:pPr>
      <w:pStyle w:val="BodyText"/>
      <w:spacing w:line="14" w:lineRule="auto"/>
      <w:rPr>
        <w:sz w:val="20"/>
      </w:rPr>
    </w:pPr>
    <w:r w:rsidRPr="00980D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E8" w:rsidRDefault="008B2AE8">
      <w:r>
        <w:separator/>
      </w:r>
    </w:p>
  </w:footnote>
  <w:footnote w:type="continuationSeparator" w:id="1">
    <w:p w:rsidR="008B2AE8" w:rsidRDefault="008B2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A9C1B99"/>
    <w:multiLevelType w:val="hybridMultilevel"/>
    <w:tmpl w:val="481E2C72"/>
    <w:lvl w:ilvl="0" w:tplc="7026E8A2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921B26">
      <w:numFmt w:val="none"/>
      <w:lvlText w:val=""/>
      <w:lvlJc w:val="left"/>
      <w:pPr>
        <w:tabs>
          <w:tab w:val="num" w:pos="360"/>
        </w:tabs>
      </w:pPr>
    </w:lvl>
    <w:lvl w:ilvl="2" w:tplc="CC42B408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 w:tplc="0742A95E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 w:tplc="1A5EF228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 w:tplc="A8F65418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 w:tplc="B204C2FE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 w:tplc="0046B8DA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 w:tplc="28B886EA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4E83"/>
    <w:rsid w:val="0014699C"/>
    <w:rsid w:val="002E4E83"/>
    <w:rsid w:val="00347135"/>
    <w:rsid w:val="00401BED"/>
    <w:rsid w:val="004C70A2"/>
    <w:rsid w:val="00541EC3"/>
    <w:rsid w:val="00695336"/>
    <w:rsid w:val="008B2AE8"/>
    <w:rsid w:val="00980DBA"/>
    <w:rsid w:val="00AB6FDA"/>
    <w:rsid w:val="00B00838"/>
    <w:rsid w:val="00C708BA"/>
    <w:rsid w:val="00D45B50"/>
    <w:rsid w:val="00E666E7"/>
    <w:rsid w:val="00FC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ED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rsid w:val="00401BED"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B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1BED"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01BED"/>
  </w:style>
  <w:style w:type="paragraph" w:styleId="NormalWeb">
    <w:name w:val="Normal (Web)"/>
    <w:basedOn w:val="Normal"/>
    <w:uiPriority w:val="99"/>
    <w:semiHidden/>
    <w:unhideWhenUsed/>
    <w:rsid w:val="00C708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BA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Dev Mohanty</cp:lastModifiedBy>
  <cp:revision>3</cp:revision>
  <dcterms:created xsi:type="dcterms:W3CDTF">2021-10-28T15:35:00Z</dcterms:created>
  <dcterms:modified xsi:type="dcterms:W3CDTF">2021-10-29T04:08:00Z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