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6E" w:rsidRDefault="00B01AE8" w:rsidP="00650109">
      <w:pPr>
        <w:shd w:val="clear" w:color="auto" w:fill="FFFFFF"/>
        <w:spacing w:before="300" w:after="0" w:line="240" w:lineRule="auto"/>
        <w:outlineLvl w:val="3"/>
        <w:rPr>
          <w:sz w:val="30"/>
          <w:szCs w:val="30"/>
          <w:shd w:val="clear" w:color="auto" w:fill="FFFFFF"/>
        </w:rPr>
      </w:pPr>
      <w:hyperlink r:id="rId5" w:tgtFrame="_blank" w:history="1">
        <w:r w:rsidR="00535B6E" w:rsidRPr="00DF3BDD">
          <w:rPr>
            <w:rStyle w:val="Hyperlink"/>
            <w:sz w:val="30"/>
            <w:szCs w:val="30"/>
          </w:rPr>
          <w:t>ReactiveX, or Rx*</w:t>
        </w:r>
      </w:hyperlink>
      <w:r w:rsidR="00535B6E" w:rsidRPr="00DF3BDD">
        <w:rPr>
          <w:sz w:val="30"/>
          <w:szCs w:val="30"/>
          <w:highlight w:val="cyan"/>
          <w:shd w:val="clear" w:color="auto" w:fill="FFFFFF"/>
        </w:rPr>
        <w:t xml:space="preserve">, is an API for </w:t>
      </w:r>
      <w:r w:rsidR="00535B6E" w:rsidRPr="00DF3BDD">
        <w:rPr>
          <w:color w:val="FF0000"/>
          <w:sz w:val="30"/>
          <w:szCs w:val="30"/>
          <w:highlight w:val="cyan"/>
          <w:shd w:val="clear" w:color="auto" w:fill="FFFFFF"/>
        </w:rPr>
        <w:t>asynchronous programming</w:t>
      </w:r>
      <w:r w:rsidR="00535B6E" w:rsidRPr="00DF3BDD">
        <w:rPr>
          <w:sz w:val="30"/>
          <w:szCs w:val="30"/>
          <w:highlight w:val="cyan"/>
          <w:shd w:val="clear" w:color="auto" w:fill="FFFFFF"/>
        </w:rPr>
        <w:t xml:space="preserve"> with observable streams.</w:t>
      </w:r>
      <w:r w:rsidR="00535B6E">
        <w:rPr>
          <w:sz w:val="30"/>
          <w:szCs w:val="30"/>
          <w:shd w:val="clear" w:color="auto" w:fill="FFFFFF"/>
        </w:rPr>
        <w:t xml:space="preserve"> </w:t>
      </w:r>
    </w:p>
    <w:p w:rsidR="00386AEF" w:rsidRDefault="00386AEF" w:rsidP="00386AEF">
      <w:pPr>
        <w:shd w:val="clear" w:color="auto" w:fill="FFFFFF"/>
        <w:spacing w:before="300" w:after="0" w:line="240" w:lineRule="auto"/>
        <w:outlineLvl w:val="3"/>
        <w:rPr>
          <w:sz w:val="30"/>
          <w:szCs w:val="30"/>
          <w:shd w:val="clear" w:color="auto" w:fill="FFFFFF"/>
        </w:rPr>
      </w:pPr>
      <w:r>
        <w:rPr>
          <w:sz w:val="30"/>
          <w:szCs w:val="30"/>
          <w:shd w:val="clear" w:color="auto" w:fill="FFFFFF"/>
        </w:rPr>
        <w:t>observables are </w:t>
      </w:r>
      <w:r>
        <w:rPr>
          <w:rStyle w:val="Emphasis"/>
          <w:sz w:val="30"/>
          <w:szCs w:val="30"/>
          <w:shd w:val="clear" w:color="auto" w:fill="FFFFFF"/>
        </w:rPr>
        <w:t>streams</w:t>
      </w:r>
      <w:r>
        <w:rPr>
          <w:sz w:val="30"/>
          <w:szCs w:val="30"/>
          <w:shd w:val="clear" w:color="auto" w:fill="FFFFFF"/>
        </w:rPr>
        <w:t>.</w:t>
      </w:r>
    </w:p>
    <w:p w:rsidR="00386AEF" w:rsidRDefault="00386AEF" w:rsidP="00386AEF">
      <w:pPr>
        <w:shd w:val="clear" w:color="auto" w:fill="FFFFFF"/>
        <w:spacing w:before="300" w:after="0" w:line="240" w:lineRule="auto"/>
        <w:outlineLvl w:val="3"/>
        <w:rPr>
          <w:sz w:val="30"/>
          <w:szCs w:val="30"/>
          <w:shd w:val="clear" w:color="auto" w:fill="FFFFFF"/>
        </w:rPr>
      </w:pPr>
      <w:r>
        <w:rPr>
          <w:sz w:val="30"/>
          <w:szCs w:val="30"/>
          <w:shd w:val="clear" w:color="auto" w:fill="FFFFFF"/>
        </w:rPr>
        <w:t> an observable is a  "stream" that  represents a </w:t>
      </w:r>
      <w:r>
        <w:rPr>
          <w:rStyle w:val="Emphasis"/>
          <w:sz w:val="30"/>
          <w:szCs w:val="30"/>
          <w:shd w:val="clear" w:color="auto" w:fill="FFFFFF"/>
        </w:rPr>
        <w:t>collection over time</w:t>
      </w:r>
      <w:r>
        <w:rPr>
          <w:sz w:val="30"/>
          <w:szCs w:val="30"/>
          <w:shd w:val="clear" w:color="auto" w:fill="FFFFFF"/>
        </w:rPr>
        <w:t>. </w:t>
      </w:r>
    </w:p>
    <w:p w:rsidR="00386AEF" w:rsidRPr="00F806D0" w:rsidRDefault="00B01AE8" w:rsidP="00650109">
      <w:pPr>
        <w:shd w:val="clear" w:color="auto" w:fill="FFFFFF"/>
        <w:spacing w:before="300" w:after="0" w:line="240" w:lineRule="auto"/>
        <w:outlineLvl w:val="3"/>
        <w:rPr>
          <w:rFonts w:ascii="Segoe UI" w:eastAsia="Times New Roman" w:hAnsi="Segoe UI" w:cs="Segoe UI"/>
          <w:b/>
          <w:bCs/>
          <w:color w:val="333333"/>
          <w:sz w:val="21"/>
          <w:szCs w:val="21"/>
        </w:rPr>
      </w:pPr>
      <w:hyperlink r:id="rId6" w:history="1">
        <w:r w:rsidR="00386AEF" w:rsidRPr="00F21DCB">
          <w:rPr>
            <w:rStyle w:val="Hyperlink"/>
            <w:rFonts w:ascii="Segoe UI" w:eastAsia="Times New Roman" w:hAnsi="Segoe UI" w:cs="Segoe UI"/>
            <w:b/>
            <w:bCs/>
            <w:sz w:val="21"/>
            <w:szCs w:val="21"/>
          </w:rPr>
          <w:t>https://auth0.com/blog/rxjs-advanced-tutorial-with-angular-web-speech-part-1/</w:t>
        </w:r>
      </w:hyperlink>
      <w:r w:rsidR="00386AEF">
        <w:rPr>
          <w:rFonts w:ascii="Segoe UI" w:eastAsia="Times New Roman" w:hAnsi="Segoe UI" w:cs="Segoe UI"/>
          <w:b/>
          <w:bCs/>
          <w:color w:val="333333"/>
          <w:sz w:val="21"/>
          <w:szCs w:val="21"/>
        </w:rPr>
        <w:t xml:space="preserve"> </w:t>
      </w:r>
      <w:r w:rsidR="00386AEF" w:rsidRPr="003C39FF">
        <w:rPr>
          <w:rFonts w:ascii="Segoe UI" w:eastAsia="Times New Roman" w:hAnsi="Segoe UI" w:cs="Segoe UI"/>
          <w:b/>
          <w:bCs/>
          <w:color w:val="333333"/>
          <w:sz w:val="21"/>
          <w:szCs w:val="21"/>
          <w:highlight w:val="cyan"/>
        </w:rPr>
        <w:t>god</w:t>
      </w:r>
    </w:p>
    <w:p w:rsidR="00D1564E" w:rsidRDefault="00D1564E" w:rsidP="00650109">
      <w:pPr>
        <w:shd w:val="clear" w:color="auto" w:fill="FFFFFF"/>
        <w:spacing w:before="300" w:after="0" w:line="240" w:lineRule="auto"/>
        <w:outlineLvl w:val="3"/>
        <w:rPr>
          <w:rFonts w:ascii="Arial" w:hAnsi="Arial" w:cs="Arial"/>
          <w:shd w:val="clear" w:color="auto" w:fill="FFFFFF"/>
        </w:rPr>
      </w:pPr>
      <w:r w:rsidRPr="00D1564E">
        <w:rPr>
          <w:rFonts w:ascii="Arial" w:hAnsi="Arial" w:cs="Arial"/>
          <w:shd w:val="clear" w:color="auto" w:fill="FFFFFF"/>
        </w:rPr>
        <w:t>"Reactive programming is based on propagating and responding to incoming events over time, declaratively."</w:t>
      </w:r>
    </w:p>
    <w:p w:rsidR="00EF2845" w:rsidRDefault="00EF2845" w:rsidP="00650109">
      <w:pPr>
        <w:shd w:val="clear" w:color="auto" w:fill="FFFFFF"/>
        <w:spacing w:before="300" w:after="0" w:line="240" w:lineRule="auto"/>
        <w:outlineLvl w:val="3"/>
        <w:rPr>
          <w:rFonts w:ascii="Arial" w:hAnsi="Arial" w:cs="Arial"/>
          <w:shd w:val="clear" w:color="auto" w:fill="FFFFFF"/>
        </w:rPr>
      </w:pPr>
      <w:r>
        <w:rPr>
          <w:rFonts w:ascii="Arial" w:hAnsi="Arial" w:cs="Arial"/>
          <w:shd w:val="clear" w:color="auto" w:fill="FFFFFF"/>
        </w:rPr>
        <w:t>RxJS is a library for reactive programming using Observables, to make it easier to compose asynchronous or callback-based code. This project is a rewrite of </w:t>
      </w:r>
      <w:hyperlink r:id="rId7" w:history="1">
        <w:r>
          <w:rPr>
            <w:rStyle w:val="Hyperlink"/>
            <w:rFonts w:ascii="Arial" w:hAnsi="Arial" w:cs="Arial"/>
            <w:color w:val="B7178C"/>
            <w:shd w:val="clear" w:color="auto" w:fill="FFFFFF"/>
          </w:rPr>
          <w:t>Reactive-Extensions/RxJS</w:t>
        </w:r>
      </w:hyperlink>
      <w:r>
        <w:rPr>
          <w:rFonts w:ascii="Arial" w:hAnsi="Arial" w:cs="Arial"/>
          <w:shd w:val="clear" w:color="auto" w:fill="FFFFFF"/>
        </w:rPr>
        <w:t> with better performance, better modularity, better debuggable call stacks, while staying mostly backwards compatible, with some breaking changes that reduce the API surface.</w:t>
      </w:r>
    </w:p>
    <w:p w:rsidR="001C4A55" w:rsidRPr="001C4A55" w:rsidRDefault="00FD71DB" w:rsidP="001C4A55">
      <w:pPr>
        <w:pStyle w:val="NormalWeb"/>
        <w:rPr>
          <w:rFonts w:ascii="Verdana" w:hAnsi="Verdana"/>
          <w:color w:val="000000"/>
          <w:highlight w:val="yellow"/>
        </w:rPr>
      </w:pPr>
      <w:r>
        <w:rPr>
          <w:sz w:val="30"/>
          <w:szCs w:val="30"/>
          <w:shd w:val="clear" w:color="auto" w:fill="FFFFFF"/>
        </w:rPr>
        <w:t> </w:t>
      </w:r>
      <w:r w:rsidR="001C4A55" w:rsidRPr="001C4A55">
        <w:rPr>
          <w:rFonts w:ascii="Verdana" w:hAnsi="Verdana"/>
          <w:color w:val="000000"/>
          <w:highlight w:val="yellow"/>
        </w:rPr>
        <w:t>Node.js is an open source server framework.</w:t>
      </w:r>
    </w:p>
    <w:p w:rsidR="001C4A55" w:rsidRDefault="001C4A55" w:rsidP="001C4A55">
      <w:pPr>
        <w:pStyle w:val="NormalWeb"/>
        <w:rPr>
          <w:rFonts w:ascii="Verdana" w:hAnsi="Verdana"/>
          <w:color w:val="000000"/>
        </w:rPr>
      </w:pPr>
      <w:r w:rsidRPr="001C4A55">
        <w:rPr>
          <w:rFonts w:ascii="Verdana" w:hAnsi="Verdana"/>
          <w:color w:val="000000"/>
          <w:highlight w:val="yellow"/>
        </w:rPr>
        <w:t>Node.js allows you to run JavaScript on the server.</w:t>
      </w:r>
    </w:p>
    <w:p w:rsidR="002A0B5F" w:rsidRDefault="002A0B5F" w:rsidP="002A0B5F">
      <w:pPr>
        <w:pStyle w:val="NormalWeb"/>
        <w:shd w:val="clear" w:color="auto" w:fill="FFFFFF"/>
        <w:rPr>
          <w:rFonts w:ascii="Verdana" w:hAnsi="Verdana"/>
          <w:color w:val="000000"/>
          <w:sz w:val="23"/>
          <w:szCs w:val="23"/>
        </w:rPr>
      </w:pPr>
      <w:r>
        <w:rPr>
          <w:rFonts w:ascii="Verdana" w:hAnsi="Verdana"/>
          <w:color w:val="000000"/>
          <w:sz w:val="23"/>
          <w:szCs w:val="23"/>
        </w:rPr>
        <w:t>Here is how Node.js handles a file request:</w:t>
      </w:r>
    </w:p>
    <w:p w:rsidR="002A0B5F" w:rsidRDefault="002A0B5F" w:rsidP="002A0B5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Sends the task to the computer's file system.</w:t>
      </w:r>
    </w:p>
    <w:p w:rsidR="002A0B5F" w:rsidRDefault="002A0B5F" w:rsidP="002A0B5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Ready to handle the next request.</w:t>
      </w:r>
    </w:p>
    <w:p w:rsidR="002A0B5F" w:rsidRDefault="002A0B5F" w:rsidP="002A0B5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the file system has opened and read the file, the server returns the content to the client.</w:t>
      </w:r>
    </w:p>
    <w:p w:rsidR="002A0B5F" w:rsidRDefault="002A0B5F" w:rsidP="002A0B5F">
      <w:pPr>
        <w:pStyle w:val="NormalWeb"/>
        <w:shd w:val="clear" w:color="auto" w:fill="FFFFFF"/>
        <w:rPr>
          <w:rFonts w:ascii="Verdana" w:hAnsi="Verdana"/>
          <w:color w:val="000000"/>
          <w:sz w:val="23"/>
          <w:szCs w:val="23"/>
        </w:rPr>
      </w:pPr>
      <w:r>
        <w:rPr>
          <w:rFonts w:ascii="Verdana" w:hAnsi="Verdana"/>
          <w:color w:val="000000"/>
          <w:sz w:val="23"/>
          <w:szCs w:val="23"/>
        </w:rPr>
        <w:t>Node.js eliminates the waiting, and simply continues with the next request.</w:t>
      </w:r>
    </w:p>
    <w:p w:rsidR="002A0B5F" w:rsidRPr="00F806D0" w:rsidRDefault="002A0B5F" w:rsidP="00F806D0">
      <w:pPr>
        <w:pStyle w:val="NormalWeb"/>
        <w:shd w:val="clear" w:color="auto" w:fill="FFFFFF"/>
        <w:rPr>
          <w:rFonts w:ascii="Verdana" w:hAnsi="Verdana"/>
          <w:color w:val="000000"/>
          <w:sz w:val="23"/>
          <w:szCs w:val="23"/>
        </w:rPr>
      </w:pPr>
      <w:r>
        <w:rPr>
          <w:rFonts w:ascii="Verdana" w:hAnsi="Verdana"/>
          <w:color w:val="000000"/>
          <w:sz w:val="23"/>
          <w:szCs w:val="23"/>
        </w:rPr>
        <w:t>Node.js runs single-threaded, non-blocking, asynchronously programming, which is very memory efficient.</w:t>
      </w:r>
    </w:p>
    <w:p w:rsidR="002A0B5F" w:rsidRDefault="002A0B5F" w:rsidP="002A0B5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Can Node.js Do?</w:t>
      </w:r>
    </w:p>
    <w:p w:rsidR="002A0B5F" w:rsidRDefault="002A0B5F" w:rsidP="002A0B5F">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Node.js can generate dynamic page content</w:t>
      </w:r>
    </w:p>
    <w:p w:rsidR="002A0B5F" w:rsidRDefault="002A0B5F" w:rsidP="002A0B5F">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can create, open, read, write, delete, and close files on the server</w:t>
      </w:r>
    </w:p>
    <w:p w:rsidR="002A0B5F" w:rsidRDefault="002A0B5F" w:rsidP="002A0B5F">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can collect form data</w:t>
      </w:r>
    </w:p>
    <w:p w:rsidR="002A0B5F" w:rsidRPr="0090591E" w:rsidRDefault="002A0B5F" w:rsidP="0090591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can add, delete, modify data in your database</w:t>
      </w:r>
    </w:p>
    <w:p w:rsidR="002A0B5F" w:rsidRDefault="002A0B5F" w:rsidP="002A0B5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What is a Node.js File?</w:t>
      </w:r>
    </w:p>
    <w:p w:rsidR="002A0B5F" w:rsidRDefault="002A0B5F" w:rsidP="002A0B5F">
      <w:pPr>
        <w:numPr>
          <w:ilvl w:val="0"/>
          <w:numId w:val="6"/>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Node.js files contain tasks that will be executed on certain events</w:t>
      </w:r>
    </w:p>
    <w:p w:rsidR="002A0B5F" w:rsidRDefault="002A0B5F" w:rsidP="002A0B5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typical event is someone trying to access a port on the server</w:t>
      </w:r>
    </w:p>
    <w:p w:rsidR="002A0B5F" w:rsidRDefault="002A0B5F" w:rsidP="002A0B5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files must be initiated on the server before having any effect</w:t>
      </w:r>
    </w:p>
    <w:p w:rsidR="00D0680E" w:rsidRPr="001B0B9C" w:rsidRDefault="002A0B5F" w:rsidP="004A141F">
      <w:pPr>
        <w:numPr>
          <w:ilvl w:val="0"/>
          <w:numId w:val="6"/>
        </w:numPr>
        <w:shd w:val="clear" w:color="auto" w:fill="FFFFFF"/>
        <w:spacing w:before="100" w:beforeAutospacing="1" w:after="100" w:afterAutospacing="1" w:line="240" w:lineRule="auto"/>
        <w:rPr>
          <w:rFonts w:ascii="Verdana" w:hAnsi="Verdana"/>
          <w:color w:val="000000"/>
          <w:sz w:val="23"/>
          <w:szCs w:val="23"/>
          <w:highlight w:val="yellow"/>
        </w:rPr>
      </w:pPr>
      <w:r w:rsidRPr="001B0B9C">
        <w:rPr>
          <w:rFonts w:ascii="Verdana" w:hAnsi="Verdana"/>
          <w:color w:val="000000"/>
          <w:sz w:val="23"/>
          <w:szCs w:val="23"/>
          <w:highlight w:val="yellow"/>
        </w:rPr>
        <w:t>Node.js files have extension ".js"</w:t>
      </w:r>
    </w:p>
    <w:p w:rsidR="00D0680E" w:rsidRPr="00D0680E" w:rsidRDefault="00D0680E" w:rsidP="00D0680E">
      <w:pPr>
        <w:shd w:val="clear" w:color="auto" w:fill="FFFFFF"/>
        <w:spacing w:before="100" w:beforeAutospacing="1" w:after="100" w:afterAutospacing="1" w:line="240" w:lineRule="auto"/>
        <w:rPr>
          <w:rFonts w:ascii="Verdana" w:eastAsia="Times New Roman" w:hAnsi="Verdana" w:cs="Times New Roman"/>
          <w:color w:val="000000"/>
          <w:sz w:val="24"/>
          <w:szCs w:val="24"/>
          <w:highlight w:val="yellow"/>
        </w:rPr>
      </w:pPr>
      <w:r w:rsidRPr="00D0680E">
        <w:rPr>
          <w:rFonts w:ascii="Verdana" w:eastAsia="Times New Roman" w:hAnsi="Verdana" w:cs="Times New Roman"/>
          <w:color w:val="000000"/>
          <w:sz w:val="24"/>
          <w:szCs w:val="24"/>
          <w:highlight w:val="yellow"/>
        </w:rPr>
        <w:t>Node.js can be used in database applications.</w:t>
      </w:r>
    </w:p>
    <w:p w:rsidR="00D0680E" w:rsidRPr="00D0680E" w:rsidRDefault="00D0680E" w:rsidP="00D0680E">
      <w:pPr>
        <w:shd w:val="clear" w:color="auto" w:fill="FFFFFF"/>
        <w:spacing w:before="100" w:beforeAutospacing="1" w:after="100" w:afterAutospacing="1" w:line="240" w:lineRule="auto"/>
        <w:rPr>
          <w:rFonts w:ascii="Verdana" w:eastAsia="Times New Roman" w:hAnsi="Verdana" w:cs="Times New Roman"/>
          <w:color w:val="000000"/>
          <w:sz w:val="24"/>
          <w:szCs w:val="24"/>
          <w:highlight w:val="yellow"/>
        </w:rPr>
      </w:pPr>
      <w:r w:rsidRPr="00D0680E">
        <w:rPr>
          <w:rFonts w:ascii="Verdana" w:eastAsia="Times New Roman" w:hAnsi="Verdana" w:cs="Times New Roman"/>
          <w:color w:val="000000"/>
          <w:sz w:val="24"/>
          <w:szCs w:val="24"/>
          <w:highlight w:val="yellow"/>
        </w:rPr>
        <w:t>One of the most popular NoSQL database is MongoDB.</w:t>
      </w:r>
    </w:p>
    <w:p w:rsidR="00D62A0E" w:rsidRDefault="00B01AE8" w:rsidP="00D0680E">
      <w:pPr>
        <w:shd w:val="clear" w:color="auto" w:fill="FFFFFF"/>
        <w:spacing w:before="100" w:beforeAutospacing="1" w:after="100" w:afterAutospacing="1" w:line="240" w:lineRule="auto"/>
        <w:rPr>
          <w:rFonts w:ascii="Verdana" w:hAnsi="Verdana"/>
          <w:color w:val="000000"/>
          <w:sz w:val="23"/>
          <w:szCs w:val="23"/>
        </w:rPr>
      </w:pPr>
      <w:hyperlink r:id="rId8" w:history="1">
        <w:r w:rsidR="00F241AB" w:rsidRPr="00F21DCB">
          <w:rPr>
            <w:rStyle w:val="Hyperlink"/>
            <w:rFonts w:ascii="Verdana" w:hAnsi="Verdana"/>
            <w:sz w:val="23"/>
            <w:szCs w:val="23"/>
          </w:rPr>
          <w:t>https://www.w3schools.com/nodejs/nodejs_mongodb_find.asp</w:t>
        </w:r>
      </w:hyperlink>
    </w:p>
    <w:p w:rsidR="00F241AB" w:rsidRDefault="00F241AB" w:rsidP="00F241A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Find One</w:t>
      </w:r>
    </w:p>
    <w:p w:rsidR="00F241AB" w:rsidRDefault="00F241AB" w:rsidP="00F241AB">
      <w:pPr>
        <w:pStyle w:val="NormalWeb"/>
        <w:shd w:val="clear" w:color="auto" w:fill="FFFFFF"/>
        <w:rPr>
          <w:rFonts w:ascii="Verdana" w:hAnsi="Verdana"/>
          <w:color w:val="000000"/>
          <w:sz w:val="23"/>
          <w:szCs w:val="23"/>
        </w:rPr>
      </w:pPr>
      <w:r>
        <w:rPr>
          <w:rFonts w:ascii="Verdana" w:hAnsi="Verdana"/>
          <w:color w:val="000000"/>
          <w:sz w:val="23"/>
          <w:szCs w:val="23"/>
        </w:rPr>
        <w:t>To select data from a collection in MongoDB, we can use the </w:t>
      </w:r>
      <w:r>
        <w:rPr>
          <w:rStyle w:val="HTMLCode"/>
          <w:rFonts w:ascii="Consolas" w:hAnsi="Consolas" w:cs="Consolas"/>
          <w:color w:val="DC143C"/>
          <w:sz w:val="25"/>
          <w:szCs w:val="25"/>
          <w:shd w:val="clear" w:color="auto" w:fill="F1F1F1"/>
        </w:rPr>
        <w:t>findOne()</w:t>
      </w:r>
      <w:r>
        <w:rPr>
          <w:rFonts w:ascii="Verdana" w:hAnsi="Verdana"/>
          <w:color w:val="000000"/>
          <w:sz w:val="23"/>
          <w:szCs w:val="23"/>
        </w:rPr>
        <w:t> method.</w:t>
      </w:r>
    </w:p>
    <w:p w:rsidR="00F241AB" w:rsidRPr="0090591E" w:rsidRDefault="00F241AB" w:rsidP="00F806D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findOne()</w:t>
      </w:r>
      <w:r>
        <w:rPr>
          <w:rFonts w:ascii="Verdana" w:hAnsi="Verdana"/>
          <w:color w:val="000000"/>
          <w:sz w:val="23"/>
          <w:szCs w:val="23"/>
        </w:rPr>
        <w:t> method returns the first occurrence in the selection.</w:t>
      </w:r>
    </w:p>
    <w:p w:rsidR="00650109" w:rsidRPr="00650109" w:rsidRDefault="00650109" w:rsidP="00650109">
      <w:pPr>
        <w:shd w:val="clear" w:color="auto" w:fill="FFFFFF"/>
        <w:spacing w:before="300" w:after="0" w:line="240" w:lineRule="auto"/>
        <w:outlineLvl w:val="3"/>
        <w:rPr>
          <w:rFonts w:ascii="Segoe UI" w:eastAsia="Times New Roman" w:hAnsi="Segoe UI" w:cs="Segoe UI"/>
          <w:b/>
          <w:bCs/>
          <w:color w:val="333333"/>
          <w:sz w:val="21"/>
          <w:szCs w:val="21"/>
        </w:rPr>
      </w:pPr>
      <w:r>
        <w:rPr>
          <w:rFonts w:ascii="Segoe UI" w:eastAsia="Times New Roman" w:hAnsi="Segoe UI" w:cs="Segoe UI"/>
          <w:b/>
          <w:bCs/>
          <w:color w:val="333333"/>
          <w:sz w:val="21"/>
          <w:szCs w:val="21"/>
        </w:rPr>
        <w:t xml:space="preserve">Anthem oss </w:t>
      </w:r>
      <w:r w:rsidRPr="00650109">
        <w:rPr>
          <w:rFonts w:ascii="Segoe UI" w:eastAsia="Times New Roman" w:hAnsi="Segoe UI" w:cs="Segoe UI"/>
          <w:b/>
          <w:bCs/>
          <w:color w:val="333333"/>
          <w:sz w:val="21"/>
          <w:szCs w:val="21"/>
        </w:rPr>
        <w:t>Technical Architecture overview</w:t>
      </w:r>
    </w:p>
    <w:p w:rsidR="00650109" w:rsidRPr="00650109" w:rsidRDefault="00650109" w:rsidP="00650109">
      <w:pPr>
        <w:shd w:val="clear" w:color="auto" w:fill="FFFFFF"/>
        <w:spacing w:before="300" w:after="0" w:line="240" w:lineRule="auto"/>
        <w:outlineLvl w:val="3"/>
        <w:rPr>
          <w:rFonts w:ascii="Segoe UI" w:eastAsia="Times New Roman" w:hAnsi="Segoe UI" w:cs="Segoe UI"/>
          <w:b/>
          <w:bCs/>
          <w:color w:val="333333"/>
          <w:sz w:val="21"/>
          <w:szCs w:val="21"/>
        </w:rPr>
      </w:pPr>
      <w:r w:rsidRPr="00650109">
        <w:rPr>
          <w:rFonts w:ascii="Segoe UI" w:eastAsia="Times New Roman" w:hAnsi="Segoe UI" w:cs="Segoe UI"/>
          <w:b/>
          <w:bCs/>
          <w:color w:val="333333"/>
          <w:sz w:val="21"/>
          <w:szCs w:val="21"/>
        </w:rPr>
        <w:t>Objective</w:t>
      </w:r>
    </w:p>
    <w:p w:rsidR="00650109" w:rsidRPr="00650109" w:rsidRDefault="00650109" w:rsidP="00650109">
      <w:pPr>
        <w:shd w:val="clear" w:color="auto" w:fill="FFFFFF"/>
        <w:spacing w:before="150" w:after="0" w:line="240" w:lineRule="auto"/>
        <w:rPr>
          <w:rFonts w:ascii="Segoe UI" w:eastAsia="Times New Roman" w:hAnsi="Segoe UI" w:cs="Segoe UI"/>
          <w:color w:val="333333"/>
          <w:sz w:val="21"/>
          <w:szCs w:val="21"/>
        </w:rPr>
      </w:pPr>
      <w:r w:rsidRPr="00650109">
        <w:rPr>
          <w:rFonts w:ascii="Segoe UI" w:eastAsia="Times New Roman" w:hAnsi="Segoe UI" w:cs="Segoe UI"/>
          <w:color w:val="333333"/>
          <w:sz w:val="21"/>
          <w:szCs w:val="21"/>
        </w:rPr>
        <w:t>Understand the underlying framework architecture and technology stack</w:t>
      </w:r>
    </w:p>
    <w:p w:rsidR="00650109" w:rsidRPr="00650109" w:rsidRDefault="00650109" w:rsidP="00650109">
      <w:pPr>
        <w:shd w:val="clear" w:color="auto" w:fill="FFFFFF"/>
        <w:spacing w:before="300" w:after="0" w:line="240" w:lineRule="auto"/>
        <w:outlineLvl w:val="3"/>
        <w:rPr>
          <w:rFonts w:ascii="Segoe UI" w:eastAsia="Times New Roman" w:hAnsi="Segoe UI" w:cs="Segoe UI"/>
          <w:b/>
          <w:bCs/>
          <w:color w:val="333333"/>
          <w:sz w:val="21"/>
          <w:szCs w:val="21"/>
        </w:rPr>
      </w:pPr>
      <w:r w:rsidRPr="00650109">
        <w:rPr>
          <w:rFonts w:ascii="Segoe UI" w:eastAsia="Times New Roman" w:hAnsi="Segoe UI" w:cs="Segoe UI"/>
          <w:b/>
          <w:bCs/>
          <w:color w:val="333333"/>
          <w:sz w:val="21"/>
          <w:szCs w:val="21"/>
        </w:rPr>
        <w:t>Content</w:t>
      </w:r>
    </w:p>
    <w:p w:rsidR="00650109" w:rsidRDefault="00650109" w:rsidP="00650109">
      <w:pPr>
        <w:shd w:val="clear" w:color="auto" w:fill="FFFFFF"/>
        <w:spacing w:before="150" w:after="0" w:line="240" w:lineRule="auto"/>
        <w:rPr>
          <w:rFonts w:ascii="Segoe UI" w:eastAsia="Times New Roman" w:hAnsi="Segoe UI" w:cs="Segoe UI"/>
          <w:color w:val="333333"/>
          <w:sz w:val="21"/>
          <w:szCs w:val="21"/>
        </w:rPr>
      </w:pPr>
      <w:r w:rsidRPr="00650109">
        <w:rPr>
          <w:rFonts w:ascii="Segoe UI" w:eastAsia="Times New Roman" w:hAnsi="Segoe UI" w:cs="Segoe UI"/>
          <w:b/>
          <w:bCs/>
          <w:color w:val="333333"/>
          <w:sz w:val="21"/>
        </w:rPr>
        <w:t>Domain Model</w:t>
      </w:r>
      <w:r w:rsidRPr="00650109">
        <w:rPr>
          <w:rFonts w:ascii="Segoe UI" w:eastAsia="Times New Roman" w:hAnsi="Segoe UI" w:cs="Segoe UI"/>
          <w:color w:val="333333"/>
          <w:sz w:val="21"/>
          <w:szCs w:val="21"/>
        </w:rPr>
        <w:t xml:space="preserve"> - For any application we first have to define the </w:t>
      </w:r>
      <w:r w:rsidRPr="00650109">
        <w:rPr>
          <w:rFonts w:ascii="Segoe UI" w:eastAsia="Times New Roman" w:hAnsi="Segoe UI" w:cs="Segoe UI"/>
          <w:color w:val="333333"/>
          <w:sz w:val="21"/>
          <w:szCs w:val="21"/>
          <w:highlight w:val="yellow"/>
        </w:rPr>
        <w:t>business entity</w:t>
      </w:r>
      <w:r w:rsidRPr="00650109">
        <w:rPr>
          <w:rFonts w:ascii="Segoe UI" w:eastAsia="Times New Roman" w:hAnsi="Segoe UI" w:cs="Segoe UI"/>
          <w:color w:val="333333"/>
          <w:sz w:val="21"/>
          <w:szCs w:val="21"/>
        </w:rPr>
        <w:t>/entities. This would be the first step in the process of building the product.</w:t>
      </w:r>
    </w:p>
    <w:p w:rsidR="002C125D" w:rsidRDefault="002C125D" w:rsidP="002C125D">
      <w:pPr>
        <w:shd w:val="clear" w:color="auto" w:fill="FFFFFF"/>
        <w:spacing w:before="150" w:after="0" w:line="240" w:lineRule="auto"/>
        <w:rPr>
          <w:rFonts w:ascii="Segoe UI" w:eastAsia="Times New Roman" w:hAnsi="Segoe UI" w:cs="Segoe UI"/>
          <w:color w:val="333333"/>
          <w:sz w:val="21"/>
          <w:szCs w:val="21"/>
        </w:rPr>
      </w:pPr>
      <w:r w:rsidRPr="00650109">
        <w:rPr>
          <w:rFonts w:ascii="Segoe UI" w:eastAsia="Times New Roman" w:hAnsi="Segoe UI" w:cs="Segoe UI"/>
          <w:b/>
          <w:bCs/>
          <w:color w:val="333333"/>
          <w:sz w:val="21"/>
        </w:rPr>
        <w:t>State</w:t>
      </w:r>
      <w:r w:rsidRPr="00650109">
        <w:rPr>
          <w:rFonts w:ascii="Segoe UI" w:eastAsia="Times New Roman" w:hAnsi="Segoe UI" w:cs="Segoe UI"/>
          <w:color w:val="333333"/>
          <w:sz w:val="21"/>
          <w:szCs w:val="21"/>
        </w:rPr>
        <w:t xml:space="preserve"> - </w:t>
      </w:r>
      <w:r w:rsidRPr="00650109">
        <w:rPr>
          <w:rFonts w:ascii="Segoe UI" w:eastAsia="Times New Roman" w:hAnsi="Segoe UI" w:cs="Segoe UI"/>
          <w:color w:val="333333"/>
          <w:sz w:val="21"/>
          <w:szCs w:val="21"/>
          <w:highlight w:val="yellow"/>
        </w:rPr>
        <w:t xml:space="preserve">The value of every entity </w:t>
      </w:r>
      <w:r w:rsidRPr="00650109">
        <w:rPr>
          <w:rFonts w:ascii="Segoe UI" w:eastAsia="Times New Roman" w:hAnsi="Segoe UI" w:cs="Segoe UI"/>
          <w:color w:val="333333"/>
          <w:sz w:val="21"/>
          <w:szCs w:val="21"/>
          <w:highlight w:val="green"/>
        </w:rPr>
        <w:t>and</w:t>
      </w:r>
      <w:r w:rsidRPr="00650109">
        <w:rPr>
          <w:rFonts w:ascii="Segoe UI" w:eastAsia="Times New Roman" w:hAnsi="Segoe UI" w:cs="Segoe UI"/>
          <w:color w:val="333333"/>
          <w:sz w:val="21"/>
          <w:szCs w:val="21"/>
          <w:highlight w:val="yellow"/>
        </w:rPr>
        <w:t xml:space="preserve"> its corresponding attributes is referred to as state by the framework.</w:t>
      </w:r>
      <w:r w:rsidRPr="00650109">
        <w:rPr>
          <w:rFonts w:ascii="Segoe UI" w:eastAsia="Times New Roman" w:hAnsi="Segoe UI" w:cs="Segoe UI"/>
          <w:color w:val="333333"/>
          <w:sz w:val="21"/>
          <w:szCs w:val="21"/>
        </w:rPr>
        <w:t xml:space="preserve"> There could various events for example generated based on the state and certain other things associated with the state. To get the history of changes that happened on an entity attribute, we would need audit to be enabled.</w:t>
      </w:r>
    </w:p>
    <w:p w:rsidR="002C125D" w:rsidRPr="00650109" w:rsidRDefault="002C125D" w:rsidP="00650109">
      <w:pPr>
        <w:shd w:val="clear" w:color="auto" w:fill="FFFFFF"/>
        <w:spacing w:before="150" w:after="0" w:line="240" w:lineRule="auto"/>
        <w:rPr>
          <w:rFonts w:ascii="Segoe UI" w:eastAsia="Times New Roman" w:hAnsi="Segoe UI" w:cs="Segoe UI"/>
          <w:color w:val="333333"/>
          <w:sz w:val="21"/>
          <w:szCs w:val="21"/>
        </w:rPr>
      </w:pPr>
    </w:p>
    <w:p w:rsidR="00650109" w:rsidRDefault="00650109" w:rsidP="00650109">
      <w:pPr>
        <w:shd w:val="clear" w:color="auto" w:fill="FFFFFF"/>
        <w:spacing w:before="150" w:after="0" w:line="240" w:lineRule="auto"/>
        <w:rPr>
          <w:rFonts w:ascii="Segoe UI" w:eastAsia="Times New Roman" w:hAnsi="Segoe UI" w:cs="Segoe UI"/>
          <w:color w:val="333333"/>
          <w:sz w:val="21"/>
          <w:szCs w:val="21"/>
        </w:rPr>
      </w:pPr>
      <w:r w:rsidRPr="00650109">
        <w:rPr>
          <w:rFonts w:ascii="Segoe UI" w:eastAsia="Times New Roman" w:hAnsi="Segoe UI" w:cs="Segoe UI"/>
          <w:b/>
          <w:bCs/>
          <w:color w:val="333333"/>
          <w:sz w:val="21"/>
        </w:rPr>
        <w:t>Config</w:t>
      </w:r>
      <w:r w:rsidRPr="00650109">
        <w:rPr>
          <w:rFonts w:ascii="Segoe UI" w:eastAsia="Times New Roman" w:hAnsi="Segoe UI" w:cs="Segoe UI"/>
          <w:color w:val="333333"/>
          <w:sz w:val="21"/>
          <w:szCs w:val="21"/>
        </w:rPr>
        <w:t xml:space="preserve"> - Once we have the domain model, we can define </w:t>
      </w:r>
      <w:r w:rsidRPr="00650109">
        <w:rPr>
          <w:rFonts w:ascii="Segoe UI" w:eastAsia="Times New Roman" w:hAnsi="Segoe UI" w:cs="Segoe UI"/>
          <w:color w:val="333333"/>
          <w:sz w:val="21"/>
          <w:szCs w:val="21"/>
          <w:highlight w:val="yellow"/>
        </w:rPr>
        <w:t>the configuration for the view, workflow and the rules.</w:t>
      </w:r>
      <w:r w:rsidRPr="00650109">
        <w:rPr>
          <w:rFonts w:ascii="Segoe UI" w:eastAsia="Times New Roman" w:hAnsi="Segoe UI" w:cs="Segoe UI"/>
          <w:color w:val="333333"/>
          <w:sz w:val="21"/>
          <w:szCs w:val="21"/>
        </w:rPr>
        <w:t xml:space="preserve"> The view definition configs, the </w:t>
      </w:r>
      <w:r w:rsidRPr="00650109">
        <w:rPr>
          <w:rFonts w:ascii="Segoe UI" w:eastAsia="Times New Roman" w:hAnsi="Segoe UI" w:cs="Segoe UI"/>
          <w:color w:val="333333"/>
          <w:sz w:val="21"/>
          <w:szCs w:val="21"/>
          <w:highlight w:val="cyan"/>
        </w:rPr>
        <w:t>mapping to the domain model,</w:t>
      </w:r>
      <w:r w:rsidRPr="00650109">
        <w:rPr>
          <w:rFonts w:ascii="Segoe UI" w:eastAsia="Times New Roman" w:hAnsi="Segoe UI" w:cs="Segoe UI"/>
          <w:color w:val="333333"/>
          <w:sz w:val="21"/>
          <w:szCs w:val="21"/>
        </w:rPr>
        <w:t xml:space="preserve"> </w:t>
      </w:r>
      <w:r w:rsidRPr="00650109">
        <w:rPr>
          <w:rFonts w:ascii="Segoe UI" w:eastAsia="Times New Roman" w:hAnsi="Segoe UI" w:cs="Segoe UI"/>
          <w:color w:val="333333"/>
          <w:sz w:val="21"/>
          <w:szCs w:val="21"/>
          <w:highlight w:val="cyan"/>
        </w:rPr>
        <w:t>the workflow</w:t>
      </w:r>
      <w:r w:rsidRPr="00650109">
        <w:rPr>
          <w:rFonts w:ascii="Segoe UI" w:eastAsia="Times New Roman" w:hAnsi="Segoe UI" w:cs="Segoe UI"/>
          <w:color w:val="333333"/>
          <w:sz w:val="21"/>
          <w:szCs w:val="21"/>
        </w:rPr>
        <w:t xml:space="preserve">(if any) and the </w:t>
      </w:r>
      <w:r w:rsidRPr="00650109">
        <w:rPr>
          <w:rFonts w:ascii="Segoe UI" w:eastAsia="Times New Roman" w:hAnsi="Segoe UI" w:cs="Segoe UI"/>
          <w:color w:val="333333"/>
          <w:sz w:val="21"/>
          <w:szCs w:val="21"/>
          <w:highlight w:val="cyan"/>
        </w:rPr>
        <w:t>corresponding view and core domain rules</w:t>
      </w:r>
      <w:r w:rsidRPr="00650109">
        <w:rPr>
          <w:rFonts w:ascii="Segoe UI" w:eastAsia="Times New Roman" w:hAnsi="Segoe UI" w:cs="Segoe UI"/>
          <w:color w:val="333333"/>
          <w:sz w:val="21"/>
          <w:szCs w:val="21"/>
        </w:rPr>
        <w:t xml:space="preserve"> can be written.</w:t>
      </w:r>
    </w:p>
    <w:p w:rsidR="00FE5175" w:rsidRDefault="00FE5175" w:rsidP="00FE5175">
      <w:pPr>
        <w:pStyle w:val="Heading4"/>
        <w:shd w:val="clear" w:color="auto" w:fill="FFFFFF"/>
        <w:spacing w:before="300" w:beforeAutospacing="0" w:after="0" w:afterAutospacing="0"/>
        <w:rPr>
          <w:rFonts w:ascii="Segoe UI" w:hAnsi="Segoe UI" w:cs="Segoe UI"/>
          <w:color w:val="333333"/>
          <w:sz w:val="21"/>
          <w:szCs w:val="21"/>
        </w:rPr>
      </w:pPr>
      <w:r>
        <w:rPr>
          <w:rFonts w:ascii="Segoe UI" w:hAnsi="Segoe UI" w:cs="Segoe UI"/>
          <w:color w:val="333333"/>
          <w:sz w:val="21"/>
          <w:szCs w:val="21"/>
        </w:rPr>
        <w:t>Configuration</w:t>
      </w:r>
    </w:p>
    <w:p w:rsidR="00FE5175" w:rsidRDefault="00FE5175" w:rsidP="00FE5175">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Business Entity configuration</w:t>
      </w:r>
    </w:p>
    <w:p w:rsidR="00FE5175" w:rsidRDefault="00FE5175" w:rsidP="00FE5175">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View configuration</w:t>
      </w:r>
    </w:p>
    <w:p w:rsidR="00FE5175" w:rsidRDefault="00FE5175" w:rsidP="00FE5175">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lastRenderedPageBreak/>
        <w:t>Business Rule configuration</w:t>
      </w:r>
    </w:p>
    <w:p w:rsidR="00FE5175" w:rsidRPr="00F806D0" w:rsidRDefault="00FE5175" w:rsidP="00F806D0">
      <w:pPr>
        <w:pStyle w:val="NormalWeb"/>
        <w:numPr>
          <w:ilvl w:val="0"/>
          <w:numId w:val="2"/>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Workflow Configuration</w:t>
      </w:r>
    </w:p>
    <w:p w:rsidR="00650109" w:rsidRDefault="00650109" w:rsidP="00650109">
      <w:pPr>
        <w:shd w:val="clear" w:color="auto" w:fill="FFFFFF"/>
        <w:spacing w:before="150" w:after="0" w:line="240" w:lineRule="auto"/>
        <w:rPr>
          <w:rFonts w:ascii="Segoe UI" w:eastAsia="Times New Roman" w:hAnsi="Segoe UI" w:cs="Segoe UI"/>
          <w:color w:val="333333"/>
          <w:sz w:val="21"/>
          <w:szCs w:val="21"/>
        </w:rPr>
      </w:pPr>
      <w:r w:rsidRPr="00650109">
        <w:rPr>
          <w:rFonts w:ascii="Segoe UI" w:eastAsia="Times New Roman" w:hAnsi="Segoe UI" w:cs="Segoe UI"/>
          <w:b/>
          <w:bCs/>
          <w:color w:val="333333"/>
          <w:sz w:val="21"/>
        </w:rPr>
        <w:t>Command</w:t>
      </w:r>
      <w:r w:rsidRPr="00650109">
        <w:rPr>
          <w:rFonts w:ascii="Segoe UI" w:eastAsia="Times New Roman" w:hAnsi="Segoe UI" w:cs="Segoe UI"/>
          <w:color w:val="333333"/>
          <w:sz w:val="21"/>
          <w:szCs w:val="21"/>
        </w:rPr>
        <w:t xml:space="preserve"> - The command is </w:t>
      </w:r>
      <w:r w:rsidRPr="00650109">
        <w:rPr>
          <w:rFonts w:ascii="Segoe UI" w:eastAsia="Times New Roman" w:hAnsi="Segoe UI" w:cs="Segoe UI"/>
          <w:color w:val="333333"/>
          <w:sz w:val="21"/>
          <w:szCs w:val="21"/>
          <w:highlight w:val="yellow"/>
        </w:rPr>
        <w:t>the instruction that the framework understands to execute and come back with an output.</w:t>
      </w:r>
      <w:r w:rsidRPr="00650109">
        <w:rPr>
          <w:rFonts w:ascii="Segoe UI" w:eastAsia="Times New Roman" w:hAnsi="Segoe UI" w:cs="Segoe UI"/>
          <w:color w:val="333333"/>
          <w:sz w:val="21"/>
          <w:szCs w:val="21"/>
        </w:rPr>
        <w:t xml:space="preserve"> It is similar to writing the traditional method calls for button click to do some business logic but just that we have standardized the process of writing such to the domain specific language that the framework understands.</w:t>
      </w:r>
    </w:p>
    <w:p w:rsidR="0068649B" w:rsidRDefault="0068649B" w:rsidP="0068649B">
      <w:pPr>
        <w:pStyle w:val="Heading4"/>
        <w:shd w:val="clear" w:color="auto" w:fill="FFFFFF"/>
        <w:spacing w:before="300" w:beforeAutospacing="0" w:after="0" w:afterAutospacing="0"/>
        <w:rPr>
          <w:rFonts w:ascii="Segoe UI" w:hAnsi="Segoe UI" w:cs="Segoe UI"/>
          <w:color w:val="333333"/>
          <w:sz w:val="21"/>
          <w:szCs w:val="21"/>
        </w:rPr>
      </w:pPr>
      <w:r>
        <w:rPr>
          <w:rFonts w:ascii="Segoe UI" w:hAnsi="Segoe UI" w:cs="Segoe UI"/>
          <w:color w:val="333333"/>
          <w:sz w:val="21"/>
          <w:szCs w:val="21"/>
        </w:rPr>
        <w:t>Command</w:t>
      </w:r>
    </w:p>
    <w:p w:rsidR="0068649B" w:rsidRDefault="0068649B" w:rsidP="0068649B">
      <w:pPr>
        <w:pStyle w:val="NormalWeb"/>
        <w:numPr>
          <w:ilvl w:val="0"/>
          <w:numId w:val="1"/>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Query DSL: The framework processes information using url. The url is based on a query dsl structure. It consists of two parts;</w:t>
      </w:r>
    </w:p>
    <w:p w:rsidR="00137910" w:rsidRDefault="00137910" w:rsidP="00650109">
      <w:pPr>
        <w:shd w:val="clear" w:color="auto" w:fill="FFFFFF"/>
        <w:spacing w:before="150" w:after="0" w:line="240" w:lineRule="auto"/>
        <w:rPr>
          <w:rFonts w:ascii="Segoe UI" w:eastAsia="Times New Roman" w:hAnsi="Segoe UI" w:cs="Segoe UI"/>
          <w:color w:val="333333"/>
          <w:sz w:val="21"/>
          <w:szCs w:val="21"/>
        </w:rPr>
      </w:pP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Target application identifier: Anything prior to /p identifies the application associated with the request</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Domain identifier: Anything post /p identifies the domain for which the request is to be processed.</w:t>
      </w:r>
    </w:p>
    <w:p w:rsidR="00137910" w:rsidRDefault="00137910" w:rsidP="00137910">
      <w:pPr>
        <w:pStyle w:val="NormalWeb"/>
        <w:numPr>
          <w:ilvl w:val="1"/>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Action</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_new: Creates a new instance for the model</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_get: Fetches the instance of the model referenced by the Id</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_save: Saves the model into the database</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_replace: Replaces the model state</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_update: Updates the model state</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_remove: Removes the model from the database</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_search: Searches the model based on a search criteria</w:t>
      </w:r>
    </w:p>
    <w:p w:rsidR="00137910" w:rsidRDefault="00137910" w:rsidP="00137910">
      <w:pPr>
        <w:pStyle w:val="NormalWeb"/>
        <w:numPr>
          <w:ilvl w:val="0"/>
          <w:numId w:val="3"/>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_process: Executes asigned workflow process or custom hanlders</w:t>
      </w:r>
    </w:p>
    <w:p w:rsidR="00137910" w:rsidRPr="00650109" w:rsidRDefault="00137910" w:rsidP="00650109">
      <w:pPr>
        <w:shd w:val="clear" w:color="auto" w:fill="FFFFFF"/>
        <w:spacing w:before="150" w:after="0" w:line="240" w:lineRule="auto"/>
        <w:rPr>
          <w:rFonts w:ascii="Segoe UI" w:eastAsia="Times New Roman" w:hAnsi="Segoe UI" w:cs="Segoe UI"/>
          <w:color w:val="333333"/>
          <w:sz w:val="21"/>
          <w:szCs w:val="21"/>
        </w:rPr>
      </w:pPr>
    </w:p>
    <w:p w:rsidR="00E94660" w:rsidRDefault="009F4F35">
      <w:pPr>
        <w:rPr>
          <w:rFonts w:ascii="Segoe UI" w:hAnsi="Segoe UI" w:cs="Segoe UI"/>
          <w:color w:val="FF0000"/>
          <w:sz w:val="21"/>
          <w:szCs w:val="21"/>
          <w:shd w:val="clear" w:color="auto" w:fill="FFFFFF"/>
        </w:rPr>
      </w:pPr>
      <w:r>
        <w:rPr>
          <w:rFonts w:ascii="Segoe UI" w:hAnsi="Segoe UI" w:cs="Segoe UI"/>
          <w:color w:val="333333"/>
          <w:sz w:val="21"/>
          <w:szCs w:val="21"/>
          <w:shd w:val="clear" w:color="auto" w:fill="FFFFFF"/>
        </w:rPr>
        <w:t xml:space="preserve"> All standard </w:t>
      </w:r>
      <w:r w:rsidRPr="009F4F35">
        <w:rPr>
          <w:rFonts w:ascii="Segoe UI" w:hAnsi="Segoe UI" w:cs="Segoe UI"/>
          <w:color w:val="333333"/>
          <w:sz w:val="21"/>
          <w:szCs w:val="21"/>
          <w:highlight w:val="yellow"/>
          <w:shd w:val="clear" w:color="auto" w:fill="FFFFFF"/>
        </w:rPr>
        <w:t>BPM</w:t>
      </w:r>
      <w:r>
        <w:rPr>
          <w:rFonts w:ascii="Segoe UI" w:hAnsi="Segoe UI" w:cs="Segoe UI"/>
          <w:color w:val="333333"/>
          <w:sz w:val="21"/>
          <w:szCs w:val="21"/>
          <w:shd w:val="clear" w:color="auto" w:fill="FFFFFF"/>
        </w:rPr>
        <w:t xml:space="preserve"> functions are available for creating business processes. </w:t>
      </w:r>
      <w:r w:rsidRPr="00E16133">
        <w:rPr>
          <w:rFonts w:ascii="Segoe UI" w:hAnsi="Segoe UI" w:cs="Segoe UI"/>
          <w:color w:val="333333"/>
          <w:sz w:val="21"/>
          <w:szCs w:val="21"/>
          <w:highlight w:val="yellow"/>
          <w:shd w:val="clear" w:color="auto" w:fill="FFFFFF"/>
        </w:rPr>
        <w:t xml:space="preserve">Business process can be defined to manage business entity lifecycle and for creation of stateless </w:t>
      </w:r>
      <w:r w:rsidRPr="00E16133">
        <w:rPr>
          <w:rFonts w:ascii="Segoe UI" w:hAnsi="Segoe UI" w:cs="Segoe UI"/>
          <w:color w:val="FF0000"/>
          <w:sz w:val="21"/>
          <w:szCs w:val="21"/>
          <w:highlight w:val="yellow"/>
          <w:shd w:val="clear" w:color="auto" w:fill="FFFFFF"/>
        </w:rPr>
        <w:t>processes</w:t>
      </w:r>
      <w:r w:rsidRPr="00E16133">
        <w:rPr>
          <w:rFonts w:ascii="Segoe UI" w:hAnsi="Segoe UI" w:cs="Segoe UI"/>
          <w:color w:val="FF0000"/>
          <w:sz w:val="21"/>
          <w:szCs w:val="21"/>
          <w:shd w:val="clear" w:color="auto" w:fill="FFFFFF"/>
        </w:rPr>
        <w:t xml:space="preserve"> that executes complex business functions.</w:t>
      </w:r>
    </w:p>
    <w:p w:rsidR="00A25C63" w:rsidRDefault="00A25C63" w:rsidP="00A25C63">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Steps for configuring a BPMN process as a function</w:t>
      </w:r>
    </w:p>
    <w:p w:rsidR="00A25C63" w:rsidRDefault="00A25C63" w:rsidP="00A25C63">
      <w:pPr>
        <w:pStyle w:val="NormalWeb"/>
        <w:numPr>
          <w:ilvl w:val="0"/>
          <w:numId w:val="7"/>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Create a BPMN process with a unique process id</w:t>
      </w:r>
    </w:p>
    <w:p w:rsidR="007A48B8" w:rsidRDefault="004B7750" w:rsidP="007A48B8">
      <w:pPr>
        <w:pStyle w:val="NormalWeb"/>
        <w:numPr>
          <w:ilvl w:val="0"/>
          <w:numId w:val="7"/>
        </w:numPr>
        <w:shd w:val="clear" w:color="auto" w:fill="FFFFFF"/>
        <w:spacing w:before="0" w:beforeAutospacing="0" w:after="0" w:afterAutospacing="0"/>
        <w:ind w:left="0"/>
        <w:rPr>
          <w:rStyle w:val="Strong"/>
          <w:rFonts w:ascii="Segoe UI" w:hAnsi="Segoe UI" w:cs="Segoe UI"/>
          <w:b w:val="0"/>
          <w:bCs w:val="0"/>
          <w:color w:val="333333"/>
          <w:sz w:val="21"/>
          <w:szCs w:val="21"/>
        </w:rPr>
      </w:pPr>
      <w:r>
        <w:rPr>
          <w:rFonts w:ascii="Segoe UI" w:hAnsi="Segoe UI" w:cs="Segoe UI"/>
          <w:color w:val="333333"/>
          <w:sz w:val="21"/>
          <w:szCs w:val="21"/>
        </w:rPr>
        <w:t>Define d</w:t>
      </w:r>
      <w:r w:rsidR="00A25C63">
        <w:rPr>
          <w:rFonts w:ascii="Segoe UI" w:hAnsi="Segoe UI" w:cs="Segoe UI"/>
          <w:color w:val="333333"/>
          <w:sz w:val="21"/>
          <w:szCs w:val="21"/>
        </w:rPr>
        <w:t xml:space="preserve"> config url with action as </w:t>
      </w:r>
      <w:r w:rsidR="00A25C63" w:rsidRPr="00AA2402">
        <w:rPr>
          <w:rStyle w:val="Strong"/>
          <w:rFonts w:ascii="Segoe UI" w:hAnsi="Segoe UI" w:cs="Segoe UI"/>
          <w:color w:val="333333"/>
          <w:sz w:val="21"/>
          <w:szCs w:val="21"/>
        </w:rPr>
        <w:t>_process</w:t>
      </w:r>
      <w:r w:rsidR="00A25C63" w:rsidRPr="00AA2402">
        <w:rPr>
          <w:rFonts w:ascii="Segoe UI" w:hAnsi="Segoe UI" w:cs="Segoe UI"/>
          <w:color w:val="333333"/>
          <w:sz w:val="21"/>
          <w:szCs w:val="21"/>
          <w:highlight w:val="yellow"/>
        </w:rPr>
        <w:t>,</w:t>
      </w:r>
      <w:r w:rsidR="00A25C63" w:rsidRPr="00AA2402">
        <w:rPr>
          <w:rStyle w:val="Strong"/>
          <w:rFonts w:ascii="Segoe UI" w:hAnsi="Segoe UI" w:cs="Segoe UI"/>
          <w:color w:val="333333"/>
          <w:sz w:val="21"/>
          <w:szCs w:val="21"/>
        </w:rPr>
        <w:t>fn</w:t>
      </w:r>
      <w:r w:rsidR="00A25C63" w:rsidRPr="00AA2402">
        <w:rPr>
          <w:rFonts w:ascii="Segoe UI" w:hAnsi="Segoe UI" w:cs="Segoe UI"/>
          <w:color w:val="333333"/>
          <w:sz w:val="21"/>
          <w:szCs w:val="21"/>
          <w:highlight w:val="yellow"/>
        </w:rPr>
        <w:t> as </w:t>
      </w:r>
      <w:r w:rsidR="00A25C63" w:rsidRPr="00AA2402">
        <w:rPr>
          <w:rStyle w:val="Strong"/>
          <w:rFonts w:ascii="Segoe UI" w:hAnsi="Segoe UI" w:cs="Segoe UI"/>
          <w:color w:val="FF0000"/>
          <w:sz w:val="21"/>
          <w:szCs w:val="21"/>
        </w:rPr>
        <w:t>_bpm</w:t>
      </w:r>
      <w:r w:rsidR="00A25C63">
        <w:rPr>
          <w:rFonts w:ascii="Segoe UI" w:hAnsi="Segoe UI" w:cs="Segoe UI"/>
          <w:color w:val="333333"/>
          <w:sz w:val="21"/>
          <w:szCs w:val="21"/>
        </w:rPr>
        <w:t> and </w:t>
      </w:r>
      <w:r w:rsidR="00A25C63">
        <w:rPr>
          <w:rStyle w:val="Strong"/>
          <w:rFonts w:ascii="Segoe UI" w:hAnsi="Segoe UI" w:cs="Segoe UI"/>
          <w:color w:val="333333"/>
          <w:sz w:val="21"/>
          <w:szCs w:val="21"/>
        </w:rPr>
        <w:t>processId</w:t>
      </w:r>
      <w:r w:rsidR="00A25C63">
        <w:rPr>
          <w:rFonts w:ascii="Segoe UI" w:hAnsi="Segoe UI" w:cs="Segoe UI"/>
          <w:color w:val="333333"/>
          <w:sz w:val="21"/>
          <w:szCs w:val="21"/>
        </w:rPr>
        <w:t xml:space="preserve"> as the </w:t>
      </w:r>
      <w:r w:rsidR="00A25C63" w:rsidRPr="00AA2402">
        <w:rPr>
          <w:rFonts w:ascii="Segoe UI" w:hAnsi="Segoe UI" w:cs="Segoe UI"/>
          <w:color w:val="333333"/>
          <w:sz w:val="21"/>
          <w:szCs w:val="21"/>
          <w:highlight w:val="yellow"/>
        </w:rPr>
        <w:t xml:space="preserve">name </w:t>
      </w:r>
      <w:r w:rsidR="00096020" w:rsidRPr="00AA2402">
        <w:rPr>
          <w:rFonts w:ascii="Segoe UI" w:hAnsi="Segoe UI" w:cs="Segoe UI"/>
          <w:color w:val="333333"/>
          <w:sz w:val="21"/>
          <w:szCs w:val="21"/>
          <w:highlight w:val="yellow"/>
        </w:rPr>
        <w:t>of the process id</w:t>
      </w:r>
      <w:r w:rsidR="00096020">
        <w:rPr>
          <w:rFonts w:ascii="Segoe UI" w:hAnsi="Segoe UI" w:cs="Segoe UI"/>
          <w:color w:val="333333"/>
          <w:sz w:val="21"/>
          <w:szCs w:val="21"/>
        </w:rPr>
        <w:t>. Ex:</w:t>
      </w:r>
      <w:r w:rsidR="00A25C63">
        <w:rPr>
          <w:rFonts w:ascii="Segoe UI" w:hAnsi="Segoe UI" w:cs="Segoe UI"/>
          <w:color w:val="333333"/>
          <w:sz w:val="21"/>
          <w:szCs w:val="21"/>
        </w:rPr>
        <w:t> </w:t>
      </w:r>
      <w:r w:rsidR="00A25C63">
        <w:rPr>
          <w:rStyle w:val="Strong"/>
          <w:rFonts w:ascii="Segoe UI" w:hAnsi="Segoe UI" w:cs="Segoe UI"/>
          <w:color w:val="333333"/>
          <w:sz w:val="21"/>
          <w:szCs w:val="21"/>
        </w:rPr>
        <w:t>@Config(url="/p/patient:&lt;!/.m/id!&gt;/_process?fn=_bpm&amp;processId=</w:t>
      </w:r>
      <w:r w:rsidR="00A25C63" w:rsidRPr="00AA2402">
        <w:rPr>
          <w:rStyle w:val="Strong"/>
          <w:rFonts w:ascii="Segoe UI" w:hAnsi="Segoe UI" w:cs="Segoe UI"/>
          <w:color w:val="FF0000"/>
          <w:sz w:val="21"/>
          <w:szCs w:val="21"/>
        </w:rPr>
        <w:t>createcaseforpatient</w:t>
      </w:r>
      <w:r w:rsidR="00A25C63">
        <w:rPr>
          <w:rStyle w:val="Strong"/>
          <w:rFonts w:ascii="Segoe UI" w:hAnsi="Segoe UI" w:cs="Segoe UI"/>
          <w:color w:val="333333"/>
          <w:sz w:val="21"/>
          <w:szCs w:val="21"/>
        </w:rPr>
        <w:t>")</w:t>
      </w:r>
    </w:p>
    <w:p w:rsidR="007A48B8" w:rsidRPr="007A48B8" w:rsidRDefault="007A48B8" w:rsidP="007A48B8">
      <w:pPr>
        <w:pStyle w:val="NormalWeb"/>
        <w:shd w:val="clear" w:color="auto" w:fill="FFFFFF"/>
        <w:spacing w:before="150" w:beforeAutospacing="0" w:after="0" w:afterAutospacing="0"/>
        <w:rPr>
          <w:rFonts w:ascii="Segoe UI" w:hAnsi="Segoe UI" w:cs="Segoe UI"/>
          <w:color w:val="333333"/>
          <w:sz w:val="21"/>
          <w:szCs w:val="21"/>
        </w:rPr>
      </w:pPr>
      <w:r>
        <w:rPr>
          <w:rStyle w:val="Strong"/>
          <w:rFonts w:ascii="Segoe UI" w:hAnsi="Segoe UI" w:cs="Segoe UI"/>
          <w:b w:val="0"/>
          <w:bCs w:val="0"/>
          <w:color w:val="333333"/>
          <w:sz w:val="21"/>
          <w:szCs w:val="21"/>
        </w:rPr>
        <w:t xml:space="preserve"> </w:t>
      </w:r>
      <w:r w:rsidRPr="007A48B8">
        <w:rPr>
          <w:rFonts w:ascii="Segoe UI" w:hAnsi="Segoe UI" w:cs="Segoe UI"/>
          <w:b/>
          <w:bCs/>
          <w:color w:val="333333"/>
          <w:sz w:val="21"/>
        </w:rPr>
        <w:t>Function Handlers</w:t>
      </w:r>
      <w:r w:rsidRPr="007A48B8">
        <w:rPr>
          <w:rFonts w:ascii="Segoe UI" w:hAnsi="Segoe UI" w:cs="Segoe UI"/>
          <w:color w:val="333333"/>
          <w:sz w:val="21"/>
          <w:szCs w:val="21"/>
        </w:rPr>
        <w:t xml:space="preserve"> are an abstraction within the framework </w:t>
      </w:r>
      <w:r w:rsidRPr="00B0578D">
        <w:rPr>
          <w:rFonts w:ascii="Segoe UI" w:hAnsi="Segoe UI" w:cs="Segoe UI"/>
          <w:color w:val="333333"/>
          <w:sz w:val="21"/>
          <w:szCs w:val="21"/>
          <w:highlight w:val="yellow"/>
        </w:rPr>
        <w:t>to execute a common set of instructions for a given </w:t>
      </w:r>
      <w:r w:rsidRPr="00B0578D">
        <w:rPr>
          <w:rFonts w:ascii="Segoe UI" w:hAnsi="Segoe UI" w:cs="Segoe UI"/>
          <w:b/>
          <w:bCs/>
          <w:color w:val="333333"/>
          <w:sz w:val="21"/>
        </w:rPr>
        <w:t>Action</w:t>
      </w:r>
      <w:r w:rsidRPr="00B0578D">
        <w:rPr>
          <w:rFonts w:ascii="Segoe UI" w:hAnsi="Segoe UI" w:cs="Segoe UI"/>
          <w:color w:val="333333"/>
          <w:sz w:val="21"/>
          <w:szCs w:val="21"/>
          <w:highlight w:val="yellow"/>
        </w:rPr>
        <w:t>.</w:t>
      </w:r>
    </w:p>
    <w:p w:rsidR="007A48B8" w:rsidRPr="007A48B8" w:rsidRDefault="007A48B8" w:rsidP="007A48B8">
      <w:pPr>
        <w:shd w:val="clear" w:color="auto" w:fill="FFFFFF"/>
        <w:spacing w:before="150" w:after="0" w:line="240" w:lineRule="auto"/>
        <w:rPr>
          <w:rFonts w:ascii="Segoe UI" w:eastAsia="Times New Roman" w:hAnsi="Segoe UI" w:cs="Segoe UI"/>
          <w:color w:val="333333"/>
          <w:sz w:val="21"/>
          <w:szCs w:val="21"/>
        </w:rPr>
      </w:pPr>
      <w:r w:rsidRPr="007A48B8">
        <w:rPr>
          <w:rFonts w:ascii="Segoe UI" w:eastAsia="Times New Roman" w:hAnsi="Segoe UI" w:cs="Segoe UI"/>
          <w:color w:val="333333"/>
          <w:sz w:val="21"/>
          <w:szCs w:val="21"/>
        </w:rPr>
        <w:t>Given an action, a particular function handler can be executed by specifying a value for the query parameter </w:t>
      </w:r>
      <w:r w:rsidRPr="007A48B8">
        <w:rPr>
          <w:rFonts w:ascii="Segoe UI" w:eastAsia="Times New Roman" w:hAnsi="Segoe UI" w:cs="Segoe UI"/>
          <w:b/>
          <w:bCs/>
          <w:color w:val="333333"/>
          <w:sz w:val="21"/>
        </w:rPr>
        <w:t>fn</w:t>
      </w:r>
      <w:r w:rsidRPr="007A48B8">
        <w:rPr>
          <w:rFonts w:ascii="Segoe UI" w:eastAsia="Times New Roman" w:hAnsi="Segoe UI" w:cs="Segoe UI"/>
          <w:color w:val="333333"/>
          <w:sz w:val="21"/>
          <w:szCs w:val="21"/>
        </w:rPr>
        <w:t>.</w:t>
      </w:r>
    </w:p>
    <w:p w:rsidR="007A48B8" w:rsidRPr="007A48B8" w:rsidRDefault="007A48B8" w:rsidP="007A48B8">
      <w:pPr>
        <w:shd w:val="clear" w:color="auto" w:fill="FFFFFF"/>
        <w:spacing w:after="0" w:line="240" w:lineRule="auto"/>
        <w:rPr>
          <w:rFonts w:ascii="Segoe UI" w:eastAsia="Times New Roman" w:hAnsi="Segoe UI" w:cs="Segoe UI"/>
          <w:color w:val="333333"/>
          <w:sz w:val="21"/>
          <w:szCs w:val="21"/>
        </w:rPr>
      </w:pPr>
      <w:r w:rsidRPr="007A48B8">
        <w:rPr>
          <w:rFonts w:ascii="Segoe UI" w:eastAsia="Times New Roman" w:hAnsi="Segoe UI" w:cs="Segoe UI"/>
          <w:color w:val="333333"/>
          <w:sz w:val="21"/>
          <w:szCs w:val="21"/>
        </w:rPr>
        <w:t xml:space="preserve">Example configuration for a </w:t>
      </w:r>
      <w:r w:rsidRPr="007A48B8">
        <w:rPr>
          <w:rFonts w:ascii="Segoe UI" w:eastAsia="Times New Roman" w:hAnsi="Segoe UI" w:cs="Segoe UI"/>
          <w:color w:val="333333"/>
          <w:sz w:val="21"/>
          <w:szCs w:val="21"/>
          <w:highlight w:val="yellow"/>
        </w:rPr>
        <w:t>_set function handler</w:t>
      </w:r>
    </w:p>
    <w:tbl>
      <w:tblPr>
        <w:tblW w:w="14295" w:type="dxa"/>
        <w:tblCellSpacing w:w="0" w:type="dxa"/>
        <w:tblCellMar>
          <w:left w:w="0" w:type="dxa"/>
          <w:right w:w="0" w:type="dxa"/>
        </w:tblCellMar>
        <w:tblLook w:val="04A0"/>
      </w:tblPr>
      <w:tblGrid>
        <w:gridCol w:w="14295"/>
      </w:tblGrid>
      <w:tr w:rsidR="007A48B8" w:rsidRPr="007A48B8" w:rsidTr="00D8154D">
        <w:trPr>
          <w:tblCellSpacing w:w="0" w:type="dxa"/>
        </w:trPr>
        <w:tc>
          <w:tcPr>
            <w:tcW w:w="14295" w:type="dxa"/>
            <w:tcBorders>
              <w:top w:val="nil"/>
              <w:left w:val="nil"/>
              <w:bottom w:val="nil"/>
              <w:right w:val="nil"/>
            </w:tcBorders>
            <w:tcMar>
              <w:top w:w="0" w:type="dxa"/>
              <w:left w:w="225" w:type="dxa"/>
              <w:bottom w:w="0" w:type="dxa"/>
              <w:right w:w="0" w:type="dxa"/>
            </w:tcMar>
            <w:vAlign w:val="bottom"/>
            <w:hideMark/>
          </w:tcPr>
          <w:p w:rsidR="007A48B8" w:rsidRDefault="007A48B8" w:rsidP="007A48B8">
            <w:pPr>
              <w:spacing w:after="0" w:line="300" w:lineRule="atLeast"/>
              <w:textAlignment w:val="baseline"/>
              <w:divId w:val="1298562244"/>
              <w:rPr>
                <w:rFonts w:ascii="Consolas" w:eastAsia="Times New Roman" w:hAnsi="Consolas" w:cs="Consolas"/>
                <w:sz w:val="21"/>
              </w:rPr>
            </w:pPr>
            <w:r w:rsidRPr="007A48B8">
              <w:rPr>
                <w:rFonts w:ascii="Consolas" w:eastAsia="Times New Roman" w:hAnsi="Consolas" w:cs="Consolas"/>
                <w:sz w:val="21"/>
              </w:rPr>
              <w:t>@Config(url="/p/patient:&lt;!/.m/id!&gt;/_process?fn=_set")</w:t>
            </w:r>
          </w:p>
          <w:p w:rsidR="008E3AB3" w:rsidRDefault="008E3AB3" w:rsidP="007A48B8">
            <w:pPr>
              <w:spacing w:after="0" w:line="300" w:lineRule="atLeast"/>
              <w:textAlignment w:val="baseline"/>
              <w:divId w:val="1298562244"/>
              <w:rPr>
                <w:rFonts w:ascii="Segoe UI" w:hAnsi="Segoe UI" w:cs="Segoe UI"/>
                <w:color w:val="333333"/>
                <w:sz w:val="21"/>
                <w:szCs w:val="21"/>
                <w:shd w:val="clear" w:color="auto" w:fill="FFFFFF"/>
              </w:rPr>
            </w:pPr>
            <w:r>
              <w:rPr>
                <w:rStyle w:val="Emphasis"/>
                <w:rFonts w:ascii="Segoe UI" w:hAnsi="Segoe UI" w:cs="Segoe UI"/>
                <w:b/>
                <w:bCs/>
                <w:color w:val="333333"/>
                <w:sz w:val="21"/>
                <w:szCs w:val="21"/>
                <w:shd w:val="clear" w:color="auto" w:fill="FFFFFF"/>
              </w:rPr>
              <w:t>process</w:t>
            </w:r>
            <w:r>
              <w:rPr>
                <w:rFonts w:ascii="Segoe UI" w:hAnsi="Segoe UI" w:cs="Segoe UI"/>
                <w:color w:val="333333"/>
                <w:sz w:val="21"/>
                <w:szCs w:val="21"/>
                <w:shd w:val="clear" w:color="auto" w:fill="FFFFFF"/>
              </w:rPr>
              <w:t> is the </w:t>
            </w:r>
            <w:r>
              <w:rPr>
                <w:rStyle w:val="Strong"/>
                <w:rFonts w:ascii="Segoe UI" w:hAnsi="Segoe UI" w:cs="Segoe UI"/>
                <w:color w:val="333333"/>
                <w:sz w:val="21"/>
                <w:szCs w:val="21"/>
                <w:shd w:val="clear" w:color="auto" w:fill="FFFFFF"/>
              </w:rPr>
              <w:t>Action</w:t>
            </w:r>
            <w:r>
              <w:rPr>
                <w:rFonts w:ascii="Segoe UI" w:hAnsi="Segoe UI" w:cs="Segoe UI"/>
                <w:color w:val="333333"/>
                <w:sz w:val="21"/>
                <w:szCs w:val="21"/>
                <w:shd w:val="clear" w:color="auto" w:fill="FFFFFF"/>
              </w:rPr>
              <w:t> and </w:t>
            </w:r>
            <w:r>
              <w:rPr>
                <w:rStyle w:val="Emphasis"/>
                <w:rFonts w:ascii="Segoe UI" w:hAnsi="Segoe UI" w:cs="Segoe UI"/>
                <w:b/>
                <w:bCs/>
                <w:color w:val="333333"/>
                <w:sz w:val="21"/>
                <w:szCs w:val="21"/>
                <w:shd w:val="clear" w:color="auto" w:fill="FFFFFF"/>
              </w:rPr>
              <w:t>set</w:t>
            </w:r>
            <w:r>
              <w:rPr>
                <w:rFonts w:ascii="Segoe UI" w:hAnsi="Segoe UI" w:cs="Segoe UI"/>
                <w:color w:val="333333"/>
                <w:sz w:val="21"/>
                <w:szCs w:val="21"/>
                <w:shd w:val="clear" w:color="auto" w:fill="FFFFFF"/>
              </w:rPr>
              <w:t> is the Function Handler</w:t>
            </w:r>
          </w:p>
          <w:p w:rsidR="008E3AB3" w:rsidRPr="008E3AB3" w:rsidRDefault="008E3AB3" w:rsidP="008E3AB3">
            <w:pPr>
              <w:shd w:val="clear" w:color="auto" w:fill="FFFFFF"/>
              <w:spacing w:before="300" w:after="0" w:line="240" w:lineRule="auto"/>
              <w:outlineLvl w:val="3"/>
              <w:divId w:val="1298562244"/>
              <w:rPr>
                <w:rFonts w:ascii="Segoe UI" w:eastAsia="Times New Roman" w:hAnsi="Segoe UI" w:cs="Segoe UI"/>
                <w:b/>
                <w:bCs/>
                <w:color w:val="333333"/>
                <w:sz w:val="21"/>
                <w:szCs w:val="21"/>
              </w:rPr>
            </w:pPr>
            <w:r w:rsidRPr="008E3AB3">
              <w:rPr>
                <w:rFonts w:ascii="Segoe UI" w:eastAsia="Times New Roman" w:hAnsi="Segoe UI" w:cs="Segoe UI"/>
                <w:b/>
                <w:bCs/>
                <w:color w:val="333333"/>
                <w:sz w:val="21"/>
                <w:szCs w:val="21"/>
              </w:rPr>
              <w:t>Predefined Function Handlers</w:t>
            </w:r>
          </w:p>
          <w:p w:rsidR="008E3AB3" w:rsidRDefault="008E3AB3" w:rsidP="008E3AB3">
            <w:pPr>
              <w:shd w:val="clear" w:color="auto" w:fill="FFFFFF"/>
              <w:spacing w:before="150" w:after="0" w:line="240" w:lineRule="auto"/>
              <w:divId w:val="1298562244"/>
              <w:rPr>
                <w:rFonts w:ascii="Segoe UI" w:eastAsia="Times New Roman" w:hAnsi="Segoe UI" w:cs="Segoe UI"/>
                <w:color w:val="333333"/>
                <w:sz w:val="21"/>
                <w:szCs w:val="21"/>
              </w:rPr>
            </w:pPr>
            <w:r w:rsidRPr="008E3AB3">
              <w:rPr>
                <w:rFonts w:ascii="Segoe UI" w:eastAsia="Times New Roman" w:hAnsi="Segoe UI" w:cs="Segoe UI"/>
                <w:color w:val="333333"/>
                <w:sz w:val="21"/>
                <w:szCs w:val="21"/>
              </w:rPr>
              <w:lastRenderedPageBreak/>
              <w:t xml:space="preserve">There are several default function handlers defined within the core framework to handle common framework </w:t>
            </w:r>
          </w:p>
          <w:p w:rsidR="008E3AB3" w:rsidRPr="008E3AB3" w:rsidRDefault="008E3AB3" w:rsidP="008E3AB3">
            <w:pPr>
              <w:shd w:val="clear" w:color="auto" w:fill="FFFFFF"/>
              <w:spacing w:before="150" w:after="0" w:line="240" w:lineRule="auto"/>
              <w:divId w:val="1298562244"/>
              <w:rPr>
                <w:rFonts w:ascii="Segoe UI" w:eastAsia="Times New Roman" w:hAnsi="Segoe UI" w:cs="Segoe UI"/>
                <w:color w:val="333333"/>
                <w:sz w:val="21"/>
                <w:szCs w:val="21"/>
              </w:rPr>
            </w:pPr>
            <w:r w:rsidRPr="008E3AB3">
              <w:rPr>
                <w:rFonts w:ascii="Segoe UI" w:eastAsia="Times New Roman" w:hAnsi="Segoe UI" w:cs="Segoe UI"/>
                <w:color w:val="333333"/>
                <w:sz w:val="21"/>
                <w:szCs w:val="21"/>
              </w:rPr>
              <w:t xml:space="preserve">instructions, such as </w:t>
            </w:r>
            <w:r w:rsidRPr="008E3AB3">
              <w:rPr>
                <w:rFonts w:ascii="Segoe UI" w:eastAsia="Times New Roman" w:hAnsi="Segoe UI" w:cs="Segoe UI"/>
                <w:color w:val="FF0000"/>
                <w:sz w:val="21"/>
                <w:szCs w:val="21"/>
              </w:rPr>
              <w:t>setting the state of a parameter</w:t>
            </w:r>
            <w:r w:rsidRPr="008E3AB3">
              <w:rPr>
                <w:rFonts w:ascii="Segoe UI" w:eastAsia="Times New Roman" w:hAnsi="Segoe UI" w:cs="Segoe UI"/>
                <w:color w:val="333333"/>
                <w:sz w:val="21"/>
                <w:szCs w:val="21"/>
              </w:rPr>
              <w:t xml:space="preserve"> </w:t>
            </w:r>
            <w:r w:rsidRPr="008E3AB3">
              <w:rPr>
                <w:rFonts w:ascii="Segoe UI" w:eastAsia="Times New Roman" w:hAnsi="Segoe UI" w:cs="Segoe UI"/>
                <w:color w:val="FF0000"/>
                <w:sz w:val="21"/>
                <w:szCs w:val="21"/>
              </w:rPr>
              <w:t>(</w:t>
            </w:r>
            <w:r w:rsidRPr="008E3AB3">
              <w:rPr>
                <w:rFonts w:ascii="Segoe UI" w:eastAsia="Times New Roman" w:hAnsi="Segoe UI" w:cs="Segoe UI"/>
                <w:b/>
                <w:bCs/>
                <w:i/>
                <w:iCs/>
                <w:color w:val="FF0000"/>
                <w:sz w:val="21"/>
              </w:rPr>
              <w:t>set</w:t>
            </w:r>
            <w:r w:rsidRPr="008E3AB3">
              <w:rPr>
                <w:rFonts w:ascii="Segoe UI" w:eastAsia="Times New Roman" w:hAnsi="Segoe UI" w:cs="Segoe UI"/>
                <w:color w:val="FF0000"/>
                <w:sz w:val="21"/>
                <w:szCs w:val="21"/>
              </w:rPr>
              <w:t>)</w:t>
            </w:r>
            <w:r w:rsidRPr="008E3AB3">
              <w:rPr>
                <w:rFonts w:ascii="Segoe UI" w:eastAsia="Times New Roman" w:hAnsi="Segoe UI" w:cs="Segoe UI"/>
                <w:color w:val="333333"/>
                <w:sz w:val="21"/>
                <w:szCs w:val="21"/>
              </w:rPr>
              <w:t xml:space="preserve"> or </w:t>
            </w:r>
            <w:r w:rsidRPr="008E3AB3">
              <w:rPr>
                <w:rFonts w:ascii="Segoe UI" w:eastAsia="Times New Roman" w:hAnsi="Segoe UI" w:cs="Segoe UI"/>
                <w:color w:val="FF0000"/>
                <w:sz w:val="21"/>
                <w:szCs w:val="21"/>
              </w:rPr>
              <w:t>adding a parameter value into a collection</w:t>
            </w:r>
            <w:r w:rsidRPr="008E3AB3">
              <w:rPr>
                <w:rFonts w:ascii="Segoe UI" w:eastAsia="Times New Roman" w:hAnsi="Segoe UI" w:cs="Segoe UI"/>
                <w:color w:val="333333"/>
                <w:sz w:val="21"/>
                <w:szCs w:val="21"/>
              </w:rPr>
              <w:t xml:space="preserve"> (</w:t>
            </w:r>
            <w:r w:rsidRPr="008E3AB3">
              <w:rPr>
                <w:rFonts w:ascii="Segoe UI" w:eastAsia="Times New Roman" w:hAnsi="Segoe UI" w:cs="Segoe UI"/>
                <w:b/>
                <w:bCs/>
                <w:i/>
                <w:iCs/>
                <w:color w:val="FF0000"/>
                <w:sz w:val="21"/>
              </w:rPr>
              <w:t>add</w:t>
            </w:r>
            <w:r w:rsidRPr="008E3AB3">
              <w:rPr>
                <w:rFonts w:ascii="Segoe UI" w:eastAsia="Times New Roman" w:hAnsi="Segoe UI" w:cs="Segoe UI"/>
                <w:color w:val="FF0000"/>
                <w:sz w:val="21"/>
                <w:szCs w:val="21"/>
              </w:rPr>
              <w:t>).</w:t>
            </w:r>
          </w:p>
          <w:p w:rsidR="008E3AB3" w:rsidRPr="007A48B8" w:rsidRDefault="008E3AB3" w:rsidP="007A48B8">
            <w:pPr>
              <w:spacing w:after="0" w:line="300" w:lineRule="atLeast"/>
              <w:textAlignment w:val="baseline"/>
              <w:divId w:val="1298562244"/>
              <w:rPr>
                <w:rFonts w:ascii="Consolas" w:eastAsia="Times New Roman" w:hAnsi="Consolas" w:cs="Consolas"/>
                <w:sz w:val="21"/>
                <w:szCs w:val="21"/>
              </w:rPr>
            </w:pPr>
          </w:p>
        </w:tc>
      </w:tr>
    </w:tbl>
    <w:p w:rsidR="00D8154D" w:rsidRPr="00D8154D" w:rsidRDefault="00D8154D" w:rsidP="00D8154D">
      <w:pPr>
        <w:spacing w:after="0" w:line="240" w:lineRule="auto"/>
        <w:rPr>
          <w:rFonts w:ascii="Times New Roman" w:eastAsia="Times New Roman" w:hAnsi="Times New Roman" w:cs="Times New Roman"/>
          <w:sz w:val="24"/>
          <w:szCs w:val="24"/>
        </w:rPr>
      </w:pPr>
      <w:r w:rsidRPr="00D8154D">
        <w:rPr>
          <w:rFonts w:ascii="Segoe UI" w:eastAsia="Times New Roman" w:hAnsi="Segoe UI" w:cs="Segoe UI"/>
          <w:color w:val="333333"/>
          <w:sz w:val="21"/>
          <w:szCs w:val="21"/>
          <w:highlight w:val="yellow"/>
          <w:shd w:val="clear" w:color="auto" w:fill="FFFFFF"/>
        </w:rPr>
        <w:lastRenderedPageBreak/>
        <w:t>Predefined Function Handlers</w:t>
      </w:r>
    </w:p>
    <w:tbl>
      <w:tblPr>
        <w:tblW w:w="0" w:type="auto"/>
        <w:shd w:val="clear" w:color="auto" w:fill="FFFFFF"/>
        <w:tblCellMar>
          <w:left w:w="0" w:type="dxa"/>
          <w:right w:w="0" w:type="dxa"/>
        </w:tblCellMar>
        <w:tblLook w:val="04A0"/>
      </w:tblPr>
      <w:tblGrid>
        <w:gridCol w:w="1667"/>
        <w:gridCol w:w="1092"/>
        <w:gridCol w:w="3741"/>
      </w:tblGrid>
      <w:tr w:rsidR="00D8154D" w:rsidRPr="00D8154D" w:rsidTr="00147B3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b/>
                <w:bCs/>
                <w:color w:val="333333"/>
                <w:sz w:val="21"/>
                <w:szCs w:val="21"/>
              </w:rPr>
            </w:pPr>
            <w:r w:rsidRPr="00D8154D">
              <w:rPr>
                <w:rFonts w:ascii="Segoe UI" w:eastAsia="Times New Roman" w:hAnsi="Segoe UI" w:cs="Segoe UI"/>
                <w:b/>
                <w:bCs/>
                <w:color w:val="333333"/>
                <w:sz w:val="21"/>
                <w:szCs w:val="21"/>
              </w:rPr>
              <w:t>Handler</w:t>
            </w:r>
          </w:p>
        </w:tc>
        <w:tc>
          <w:tcPr>
            <w:tcW w:w="10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b/>
                <w:bCs/>
                <w:color w:val="333333"/>
                <w:sz w:val="21"/>
                <w:szCs w:val="21"/>
              </w:rPr>
            </w:pPr>
            <w:r w:rsidRPr="00D8154D">
              <w:rPr>
                <w:rFonts w:ascii="Segoe UI" w:eastAsia="Times New Roman" w:hAnsi="Segoe UI" w:cs="Segoe UI"/>
                <w:b/>
                <w:bCs/>
                <w:color w:val="333333"/>
                <w:sz w:val="21"/>
                <w:szCs w:val="21"/>
              </w:rPr>
              <w:t>Action</w:t>
            </w:r>
          </w:p>
        </w:tc>
        <w:tc>
          <w:tcPr>
            <w:tcW w:w="374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b/>
                <w:bCs/>
                <w:color w:val="333333"/>
                <w:sz w:val="21"/>
                <w:szCs w:val="21"/>
              </w:rPr>
            </w:pPr>
            <w:r w:rsidRPr="00D8154D">
              <w:rPr>
                <w:rFonts w:ascii="Segoe UI" w:eastAsia="Times New Roman" w:hAnsi="Segoe UI" w:cs="Segoe UI"/>
                <w:b/>
                <w:bCs/>
                <w:color w:val="333333"/>
                <w:sz w:val="21"/>
                <w:szCs w:val="21"/>
              </w:rPr>
              <w:t>Description</w:t>
            </w: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_param</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00B050"/>
                <w:sz w:val="21"/>
                <w:szCs w:val="21"/>
              </w:rPr>
            </w:pPr>
            <w:r w:rsidRPr="00D8154D">
              <w:rPr>
                <w:rFonts w:ascii="Segoe UI" w:eastAsia="Times New Roman" w:hAnsi="Segoe UI" w:cs="Segoe UI"/>
                <w:color w:val="00B050"/>
                <w:sz w:val="21"/>
                <w:szCs w:val="21"/>
              </w:rPr>
              <w:t>_get</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00B0F0"/>
                <w:sz w:val="21"/>
                <w:szCs w:val="21"/>
              </w:rPr>
            </w:pPr>
            <w:r w:rsidRPr="00D8154D">
              <w:rPr>
                <w:rFonts w:ascii="Segoe UI" w:eastAsia="Times New Roman" w:hAnsi="Segoe UI" w:cs="Segoe UI"/>
                <w:color w:val="00B0F0"/>
                <w:sz w:val="21"/>
                <w:szCs w:val="21"/>
              </w:rPr>
              <w:t>_default</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00B0F0"/>
                <w:sz w:val="21"/>
                <w:szCs w:val="21"/>
              </w:rPr>
            </w:pPr>
            <w:r w:rsidRPr="00D8154D">
              <w:rPr>
                <w:rFonts w:ascii="Segoe UI" w:eastAsia="Times New Roman" w:hAnsi="Segoe UI" w:cs="Segoe UI"/>
                <w:color w:val="00B0F0"/>
                <w:sz w:val="21"/>
                <w:szCs w:val="21"/>
              </w:rPr>
              <w:t>_nav</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_initEntity</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E36C0A" w:themeColor="accent6" w:themeShade="BF"/>
                <w:sz w:val="21"/>
                <w:szCs w:val="21"/>
              </w:rPr>
            </w:pPr>
            <w:r w:rsidRPr="00D8154D">
              <w:rPr>
                <w:rFonts w:ascii="Segoe UI" w:eastAsia="Times New Roman" w:hAnsi="Segoe UI" w:cs="Segoe UI"/>
                <w:color w:val="E36C0A" w:themeColor="accent6" w:themeShade="BF"/>
                <w:sz w:val="21"/>
                <w:szCs w:val="21"/>
              </w:rPr>
              <w:t>_new</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highlight w:val="yellow"/>
              </w:rPr>
              <w:t>_add</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C00000"/>
                <w:sz w:val="21"/>
                <w:szCs w:val="21"/>
              </w:rPr>
            </w:pPr>
            <w:r w:rsidRPr="00D8154D">
              <w:rPr>
                <w:rFonts w:ascii="Segoe UI" w:eastAsia="Times New Roman" w:hAnsi="Segoe UI" w:cs="Segoe UI"/>
                <w:color w:val="C00000"/>
                <w:sz w:val="21"/>
                <w:szCs w:val="21"/>
              </w:rPr>
              <w:t>_process</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FF0000"/>
                <w:sz w:val="21"/>
                <w:szCs w:val="21"/>
              </w:rPr>
              <w:t>Adds parameter value to a collection</w:t>
            </w:r>
            <w:r w:rsidRPr="00D8154D">
              <w:rPr>
                <w:rFonts w:ascii="Segoe UI" w:eastAsia="Times New Roman" w:hAnsi="Segoe UI" w:cs="Segoe UI"/>
                <w:color w:val="333333"/>
                <w:sz w:val="21"/>
                <w:szCs w:val="21"/>
              </w:rPr>
              <w:t>.</w:t>
            </w: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_addCollection</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C00000"/>
                <w:sz w:val="21"/>
                <w:szCs w:val="21"/>
              </w:rPr>
            </w:pPr>
            <w:r w:rsidRPr="00D8154D">
              <w:rPr>
                <w:rFonts w:ascii="Segoe UI" w:eastAsia="Times New Roman" w:hAnsi="Segoe UI" w:cs="Segoe UI"/>
                <w:color w:val="C00000"/>
                <w:sz w:val="21"/>
                <w:szCs w:val="21"/>
              </w:rPr>
              <w:t>_process</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_bpm</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C00000"/>
                <w:sz w:val="21"/>
                <w:szCs w:val="21"/>
              </w:rPr>
            </w:pPr>
            <w:r w:rsidRPr="00D8154D">
              <w:rPr>
                <w:rFonts w:ascii="Segoe UI" w:eastAsia="Times New Roman" w:hAnsi="Segoe UI" w:cs="Segoe UI"/>
                <w:color w:val="C00000"/>
                <w:sz w:val="21"/>
                <w:szCs w:val="21"/>
              </w:rPr>
              <w:t>_process</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Invokes a statless bpm process.</w:t>
            </w: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_eval</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C00000"/>
                <w:sz w:val="21"/>
                <w:szCs w:val="21"/>
              </w:rPr>
            </w:pPr>
            <w:r w:rsidRPr="00D8154D">
              <w:rPr>
                <w:rFonts w:ascii="Segoe UI" w:eastAsia="Times New Roman" w:hAnsi="Segoe UI" w:cs="Segoe UI"/>
                <w:color w:val="C00000"/>
                <w:sz w:val="21"/>
                <w:szCs w:val="21"/>
              </w:rPr>
              <w:t>_process</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highlight w:val="yellow"/>
              </w:rPr>
              <w:t>_set</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C00000"/>
                <w:sz w:val="21"/>
                <w:szCs w:val="21"/>
              </w:rPr>
            </w:pPr>
            <w:r w:rsidRPr="00D8154D">
              <w:rPr>
                <w:rFonts w:ascii="Segoe UI" w:eastAsia="Times New Roman" w:hAnsi="Segoe UI" w:cs="Segoe UI"/>
                <w:color w:val="C00000"/>
                <w:sz w:val="21"/>
                <w:szCs w:val="21"/>
              </w:rPr>
              <w:t>_process</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FF0000"/>
                <w:sz w:val="21"/>
                <w:szCs w:val="21"/>
              </w:rPr>
            </w:pPr>
            <w:r w:rsidRPr="00D8154D">
              <w:rPr>
                <w:rFonts w:ascii="Segoe UI" w:eastAsia="Times New Roman" w:hAnsi="Segoe UI" w:cs="Segoe UI"/>
                <w:color w:val="FF0000"/>
                <w:sz w:val="21"/>
                <w:szCs w:val="21"/>
              </w:rPr>
              <w:t>Sets parameter value.</w:t>
            </w: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_setByRule</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C00000"/>
                <w:sz w:val="21"/>
                <w:szCs w:val="21"/>
              </w:rPr>
            </w:pPr>
            <w:r w:rsidRPr="00D8154D">
              <w:rPr>
                <w:rFonts w:ascii="Segoe UI" w:eastAsia="Times New Roman" w:hAnsi="Segoe UI" w:cs="Segoe UI"/>
                <w:color w:val="C00000"/>
                <w:sz w:val="21"/>
                <w:szCs w:val="21"/>
              </w:rPr>
              <w:t>_process</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Set parameter value through a rule.</w:t>
            </w: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_example</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_search</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_lookup</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_search</w:t>
            </w:r>
          </w:p>
        </w:tc>
        <w:tc>
          <w:tcPr>
            <w:tcW w:w="37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p>
        </w:tc>
      </w:tr>
      <w:tr w:rsidR="00D8154D" w:rsidRPr="00D8154D" w:rsidTr="00147B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_query</w:t>
            </w:r>
          </w:p>
        </w:tc>
        <w:tc>
          <w:tcPr>
            <w:tcW w:w="10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8154D" w:rsidRPr="00D8154D" w:rsidRDefault="00D8154D" w:rsidP="00D8154D">
            <w:pPr>
              <w:spacing w:after="0" w:line="240" w:lineRule="auto"/>
              <w:rPr>
                <w:rFonts w:ascii="Segoe UI" w:eastAsia="Times New Roman" w:hAnsi="Segoe UI" w:cs="Segoe UI"/>
                <w:color w:val="333333"/>
                <w:sz w:val="21"/>
                <w:szCs w:val="21"/>
              </w:rPr>
            </w:pPr>
            <w:r w:rsidRPr="00D8154D">
              <w:rPr>
                <w:rFonts w:ascii="Segoe UI" w:eastAsia="Times New Roman" w:hAnsi="Segoe UI" w:cs="Segoe UI"/>
                <w:color w:val="333333"/>
                <w:sz w:val="21"/>
                <w:szCs w:val="21"/>
              </w:rPr>
              <w:t>_search</w:t>
            </w:r>
          </w:p>
        </w:tc>
        <w:tc>
          <w:tcPr>
            <w:tcW w:w="3741" w:type="dxa"/>
            <w:shd w:val="clear" w:color="auto" w:fill="FFFFFF"/>
            <w:vAlign w:val="center"/>
            <w:hideMark/>
          </w:tcPr>
          <w:p w:rsidR="00D8154D" w:rsidRPr="00D8154D" w:rsidRDefault="00D8154D" w:rsidP="00D8154D">
            <w:pPr>
              <w:spacing w:after="0" w:line="240" w:lineRule="auto"/>
              <w:rPr>
                <w:rFonts w:ascii="Times New Roman" w:eastAsia="Times New Roman" w:hAnsi="Times New Roman" w:cs="Times New Roman"/>
                <w:sz w:val="20"/>
                <w:szCs w:val="20"/>
              </w:rPr>
            </w:pPr>
          </w:p>
        </w:tc>
      </w:tr>
    </w:tbl>
    <w:p w:rsidR="00556751" w:rsidRDefault="00556751" w:rsidP="00556751">
      <w:pPr>
        <w:pStyle w:val="Heading1"/>
        <w:shd w:val="clear" w:color="auto" w:fill="FFFFFF"/>
        <w:spacing w:before="450"/>
        <w:rPr>
          <w:rFonts w:ascii="Segoe UI" w:hAnsi="Segoe UI" w:cs="Segoe UI"/>
          <w:b w:val="0"/>
          <w:bCs w:val="0"/>
          <w:color w:val="333333"/>
          <w:sz w:val="36"/>
          <w:szCs w:val="36"/>
        </w:rPr>
      </w:pPr>
      <w:r>
        <w:rPr>
          <w:rFonts w:ascii="Segoe UI" w:hAnsi="Segoe UI" w:cs="Segoe UI"/>
          <w:b w:val="0"/>
          <w:bCs w:val="0"/>
          <w:color w:val="333333"/>
          <w:sz w:val="36"/>
          <w:szCs w:val="36"/>
        </w:rPr>
        <w:t>Config</w:t>
      </w:r>
    </w:p>
    <w:p w:rsidR="00A02F95" w:rsidRDefault="00A02F95">
      <w:pPr>
        <w:rPr>
          <w:color w:val="FF0000"/>
        </w:rPr>
      </w:pPr>
    </w:p>
    <w:p w:rsidR="00A02F95" w:rsidRDefault="00A02F95">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A class with @Config annotation is used to perform an action on button click. In most cases, the action is to retrieve values via HTTP Rest calls from database (MongoDB), and display on the web page.</w:t>
      </w:r>
    </w:p>
    <w:p w:rsidR="006B60E5" w:rsidRDefault="006B60E5" w:rsidP="006B60E5">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The possible Actions are: -</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get for HTTP GET</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new for HTTP post</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update for HTTP update</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delete for HTTP delete</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search for searching</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nav for navigation</w:t>
      </w:r>
    </w:p>
    <w:p w:rsidR="006B60E5" w:rsidRDefault="006B60E5" w:rsidP="006B60E5">
      <w:pPr>
        <w:pStyle w:val="NormalWeb"/>
        <w:numPr>
          <w:ilvl w:val="0"/>
          <w:numId w:val="8"/>
        </w:numPr>
        <w:shd w:val="clear" w:color="auto" w:fill="FFFFFF"/>
        <w:spacing w:before="0" w:beforeAutospacing="0" w:after="0" w:afterAutospacing="0"/>
        <w:ind w:left="0"/>
        <w:rPr>
          <w:rFonts w:ascii="Segoe UI" w:hAnsi="Segoe UI" w:cs="Segoe UI"/>
          <w:color w:val="333333"/>
          <w:sz w:val="21"/>
          <w:szCs w:val="21"/>
        </w:rPr>
      </w:pPr>
      <w:r>
        <w:rPr>
          <w:rFonts w:ascii="Segoe UI" w:hAnsi="Segoe UI" w:cs="Segoe UI"/>
          <w:color w:val="333333"/>
          <w:sz w:val="21"/>
          <w:szCs w:val="21"/>
        </w:rPr>
        <w:t>process for custom process/ work-flow definitions</w:t>
      </w:r>
    </w:p>
    <w:p w:rsidR="006B60E5" w:rsidRDefault="006B60E5">
      <w:pPr>
        <w:rPr>
          <w:color w:val="FF0000"/>
        </w:rPr>
      </w:pPr>
    </w:p>
    <w:p w:rsidR="0097103B" w:rsidRDefault="0097103B" w:rsidP="0097103B">
      <w:pPr>
        <w:pStyle w:val="Heading2"/>
        <w:shd w:val="clear" w:color="auto" w:fill="FFFFFF"/>
        <w:spacing w:before="450"/>
        <w:rPr>
          <w:rFonts w:ascii="Segoe UI" w:hAnsi="Segoe UI" w:cs="Segoe UI"/>
          <w:b w:val="0"/>
          <w:bCs w:val="0"/>
          <w:color w:val="333333"/>
          <w:sz w:val="30"/>
          <w:szCs w:val="30"/>
        </w:rPr>
      </w:pPr>
      <w:r>
        <w:rPr>
          <w:rFonts w:ascii="Segoe UI" w:hAnsi="Segoe UI" w:cs="Segoe UI"/>
          <w:b w:val="0"/>
          <w:bCs w:val="0"/>
          <w:color w:val="333333"/>
          <w:sz w:val="30"/>
          <w:szCs w:val="30"/>
        </w:rPr>
        <w:t>Configs</w:t>
      </w:r>
    </w:p>
    <w:p w:rsidR="0097103B" w:rsidRDefault="0097103B" w:rsidP="0097103B">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@Configs is a collection of configuration calls. Multiple calls to the database can be made simultaneously using @Configs, where each call will be represented by @Config.</w:t>
      </w:r>
    </w:p>
    <w:p w:rsidR="0097103B" w:rsidRDefault="0097103B" w:rsidP="0097103B">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As shown in the example, when the submit button is clicked, three http calls that are being made viz. update, process, and navigation.</w:t>
      </w:r>
    </w:p>
    <w:p w:rsidR="002174BD" w:rsidRDefault="002174BD" w:rsidP="0097103B">
      <w:pPr>
        <w:pStyle w:val="NormalWeb"/>
        <w:shd w:val="clear" w:color="auto" w:fill="FFFFFF"/>
        <w:spacing w:before="150" w:beforeAutospacing="0" w:after="0" w:afterAutospacing="0"/>
        <w:rPr>
          <w:rFonts w:ascii="Segoe UI" w:hAnsi="Segoe UI" w:cs="Segoe UI"/>
          <w:color w:val="333333"/>
          <w:sz w:val="21"/>
          <w:szCs w:val="21"/>
        </w:rPr>
      </w:pPr>
    </w:p>
    <w:p w:rsidR="000A3094" w:rsidRPr="000A3094" w:rsidRDefault="0097103B">
      <w:pPr>
        <w:rPr>
          <w:rStyle w:val="HTMLCode"/>
          <w:rFonts w:ascii="Consolas" w:eastAsiaTheme="minorHAnsi" w:hAnsi="Consolas" w:cs="Consolas"/>
          <w:sz w:val="21"/>
          <w:szCs w:val="21"/>
          <w:bdr w:val="none" w:sz="0" w:space="0" w:color="auto" w:frame="1"/>
        </w:rPr>
      </w:pPr>
      <w:r>
        <w:rPr>
          <w:rStyle w:val="HTMLCode"/>
          <w:rFonts w:ascii="Consolas" w:eastAsiaTheme="minorHAnsi" w:hAnsi="Consolas" w:cs="Consolas"/>
          <w:sz w:val="21"/>
          <w:szCs w:val="21"/>
          <w:bdr w:val="none" w:sz="0" w:space="0" w:color="auto" w:frame="1"/>
        </w:rPr>
        <w:t>@Configs</w:t>
      </w:r>
      <w:r w:rsidRPr="000A3094">
        <w:rPr>
          <w:rStyle w:val="HTMLCode"/>
          <w:rFonts w:ascii="Consolas" w:eastAsiaTheme="minorHAnsi" w:hAnsi="Consolas" w:cs="Consolas"/>
          <w:sz w:val="21"/>
          <w:szCs w:val="21"/>
          <w:bdr w:val="none" w:sz="0" w:space="0" w:color="auto" w:frame="1"/>
        </w:rPr>
        <w:t>(</w:t>
      </w:r>
    </w:p>
    <w:p w:rsidR="000A3094" w:rsidRPr="000A3094" w:rsidRDefault="0097103B">
      <w:pPr>
        <w:rPr>
          <w:rStyle w:val="HTMLCode"/>
          <w:rFonts w:ascii="Consolas" w:eastAsiaTheme="minorHAnsi" w:hAnsi="Consolas" w:cs="Consolas"/>
          <w:sz w:val="21"/>
          <w:szCs w:val="21"/>
          <w:bdr w:val="none" w:sz="0" w:space="0" w:color="auto" w:frame="1"/>
        </w:rPr>
      </w:pPr>
      <w:r w:rsidRPr="000A3094">
        <w:rPr>
          <w:rStyle w:val="HTMLCode"/>
          <w:rFonts w:ascii="Consolas" w:eastAsiaTheme="minorHAnsi" w:hAnsi="Consolas" w:cs="Consolas"/>
          <w:sz w:val="21"/>
          <w:szCs w:val="21"/>
          <w:bdr w:val="none" w:sz="0" w:space="0" w:color="auto" w:frame="1"/>
        </w:rPr>
        <w:t>{ @Config(url="~/client/org_name/_update"),</w:t>
      </w:r>
    </w:p>
    <w:p w:rsidR="000A3094" w:rsidRPr="000A3094" w:rsidRDefault="0097103B">
      <w:pPr>
        <w:rPr>
          <w:rStyle w:val="HTMLCode"/>
          <w:rFonts w:ascii="Consolas" w:eastAsiaTheme="minorHAnsi" w:hAnsi="Consolas" w:cs="Consolas"/>
          <w:sz w:val="21"/>
          <w:szCs w:val="21"/>
          <w:bdr w:val="none" w:sz="0" w:space="0" w:color="auto" w:frame="1"/>
        </w:rPr>
      </w:pPr>
      <w:r w:rsidRPr="000A3094">
        <w:rPr>
          <w:rStyle w:val="HTMLCode"/>
          <w:rFonts w:ascii="Consolas" w:eastAsiaTheme="minorHAnsi" w:hAnsi="Consolas" w:cs="Consolas"/>
          <w:sz w:val="21"/>
          <w:szCs w:val="21"/>
          <w:bdr w:val="none" w:sz="0" w:space="0" w:color="auto" w:frame="1"/>
        </w:rPr>
        <w:t> @Config(url="~/client/org_name/_process?fn=_set&amp;amp;url=/p/cmcase/_search?fn=query&amp;amp;</w:t>
      </w:r>
    </w:p>
    <w:p w:rsidR="000A3094" w:rsidRPr="000A3094" w:rsidRDefault="0097103B">
      <w:pPr>
        <w:rPr>
          <w:rStyle w:val="HTMLCode"/>
          <w:rFonts w:ascii="Consolas" w:eastAsiaTheme="minorHAnsi" w:hAnsi="Consolas" w:cs="Consolas"/>
          <w:sz w:val="21"/>
          <w:szCs w:val="21"/>
          <w:bdr w:val="none" w:sz="0" w:space="0" w:color="auto" w:frame="1"/>
        </w:rPr>
      </w:pPr>
      <w:r w:rsidRPr="000A3094">
        <w:rPr>
          <w:rStyle w:val="HTMLCode"/>
          <w:rFonts w:ascii="Consolas" w:eastAsiaTheme="minorHAnsi" w:hAnsi="Consolas" w:cs="Consolas"/>
          <w:sz w:val="21"/>
          <w:szCs w:val="21"/>
          <w:bdr w:val="none" w:sz="0" w:space="0" w:color="auto" w:frame="1"/>
        </w:rPr>
        <w:t>where=cmcase.patientReferred.firstName.eq('&amp;amp;lt;!/.m/patientReferred/firstName!&amp;amp;gt;').and(cmcase.patientReferred.lastName.eq('&amp;amp;lt;!/.m/patientReferred/lastName!&amp;amp;gt;'))"),</w:t>
      </w:r>
    </w:p>
    <w:p w:rsidR="000A3094" w:rsidRDefault="0097103B">
      <w:pPr>
        <w:rPr>
          <w:rStyle w:val="HTMLCode"/>
          <w:rFonts w:ascii="Consolas" w:eastAsiaTheme="minorHAnsi" w:hAnsi="Consolas" w:cs="Consolas"/>
          <w:sz w:val="21"/>
          <w:szCs w:val="21"/>
          <w:bdr w:val="none" w:sz="0" w:space="0" w:color="auto" w:frame="1"/>
        </w:rPr>
      </w:pPr>
      <w:r w:rsidRPr="000A3094">
        <w:rPr>
          <w:rStyle w:val="HTMLCode"/>
          <w:rFonts w:ascii="Consolas" w:eastAsiaTheme="minorHAnsi" w:hAnsi="Consolas" w:cs="Consolas"/>
          <w:sz w:val="21"/>
          <w:szCs w:val="21"/>
          <w:bdr w:val="none" w:sz="0" w:space="0" w:color="auto" w:frame="1"/>
        </w:rPr>
        <w:t> @Config(url="~/client/org_name/_nav?pageId=vpAdvancedCaseSearch") }</w:t>
      </w:r>
      <w:r w:rsidRPr="000A3094">
        <w:rPr>
          <w:rStyle w:val="HTMLCode"/>
          <w:rFonts w:ascii="Consolas" w:eastAsiaTheme="minorHAnsi" w:hAnsi="Consolas" w:cs="Consolas"/>
          <w:sz w:val="21"/>
          <w:szCs w:val="21"/>
          <w:bdr w:val="none" w:sz="0" w:space="0" w:color="auto" w:frame="1"/>
        </w:rPr>
        <w:t>)</w:t>
      </w:r>
    </w:p>
    <w:p w:rsidR="000A3094" w:rsidRDefault="0097103B">
      <w:pPr>
        <w:rPr>
          <w:rStyle w:val="HTMLCode"/>
          <w:rFonts w:ascii="Consolas" w:eastAsiaTheme="minorHAnsi" w:hAnsi="Consolas" w:cs="Consolas"/>
          <w:sz w:val="21"/>
          <w:szCs w:val="21"/>
          <w:bdr w:val="none" w:sz="0" w:space="0" w:color="auto" w:frame="1"/>
        </w:rPr>
      </w:pPr>
      <w:r>
        <w:rPr>
          <w:rStyle w:val="HTMLCode"/>
          <w:rFonts w:ascii="Consolas" w:eastAsiaTheme="minorHAnsi" w:hAnsi="Consolas" w:cs="Consolas"/>
          <w:sz w:val="21"/>
          <w:szCs w:val="21"/>
          <w:bdr w:val="none" w:sz="0" w:space="0" w:color="auto" w:frame="1"/>
        </w:rPr>
        <w:t> @Button(type=Button.Type.PRIMARY, formReset=false)</w:t>
      </w:r>
    </w:p>
    <w:p w:rsidR="0097103B" w:rsidRDefault="0097103B">
      <w:pPr>
        <w:rPr>
          <w:rStyle w:val="HTMLCode"/>
          <w:rFonts w:ascii="Consolas" w:eastAsiaTheme="minorHAnsi" w:hAnsi="Consolas" w:cs="Consolas"/>
          <w:sz w:val="21"/>
          <w:szCs w:val="21"/>
          <w:bdr w:val="none" w:sz="0" w:space="0" w:color="auto" w:frame="1"/>
        </w:rPr>
      </w:pPr>
      <w:r>
        <w:rPr>
          <w:rStyle w:val="HTMLCode"/>
          <w:rFonts w:ascii="Consolas" w:eastAsiaTheme="minorHAnsi" w:hAnsi="Consolas" w:cs="Consolas"/>
          <w:sz w:val="21"/>
          <w:szCs w:val="21"/>
          <w:bdr w:val="none" w:sz="0" w:space="0" w:color="auto" w:frame="1"/>
        </w:rPr>
        <w:t> private</w:t>
      </w:r>
      <w:r>
        <w:rPr>
          <w:rFonts w:ascii="Consolas" w:hAnsi="Consolas" w:cs="Consolas"/>
          <w:color w:val="333333"/>
          <w:sz w:val="21"/>
          <w:szCs w:val="21"/>
          <w:shd w:val="clear" w:color="auto" w:fill="FFFFFF"/>
        </w:rPr>
        <w:t> </w:t>
      </w:r>
      <w:r>
        <w:rPr>
          <w:rStyle w:val="HTMLCode"/>
          <w:rFonts w:ascii="Consolas" w:eastAsiaTheme="minorHAnsi" w:hAnsi="Consolas" w:cs="Consolas"/>
          <w:sz w:val="21"/>
          <w:szCs w:val="21"/>
          <w:bdr w:val="none" w:sz="0" w:space="0" w:color="auto" w:frame="1"/>
        </w:rPr>
        <w:t>String submit;</w:t>
      </w:r>
    </w:p>
    <w:p w:rsidR="00C07872" w:rsidRDefault="00C07872" w:rsidP="00C07872">
      <w:pPr>
        <w:pStyle w:val="Heading1"/>
        <w:shd w:val="clear" w:color="auto" w:fill="FFFFFF"/>
        <w:spacing w:before="450"/>
        <w:rPr>
          <w:rFonts w:ascii="Segoe UI" w:hAnsi="Segoe UI" w:cs="Segoe UI"/>
          <w:b w:val="0"/>
          <w:bCs w:val="0"/>
          <w:color w:val="333333"/>
          <w:sz w:val="36"/>
          <w:szCs w:val="36"/>
        </w:rPr>
      </w:pPr>
      <w:r>
        <w:rPr>
          <w:rFonts w:ascii="Segoe UI" w:hAnsi="Segoe UI" w:cs="Segoe UI"/>
          <w:b w:val="0"/>
          <w:bCs w:val="0"/>
          <w:color w:val="333333"/>
          <w:sz w:val="36"/>
          <w:szCs w:val="36"/>
        </w:rPr>
        <w:t>Domain</w:t>
      </w:r>
    </w:p>
    <w:p w:rsidR="00C07872" w:rsidRDefault="00C07872" w:rsidP="00C07872">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Core Config configuration @Domain annotation persists data.</w:t>
      </w:r>
    </w:p>
    <w:p w:rsidR="00C07872" w:rsidRDefault="00C07872" w:rsidP="00C07872">
      <w:pPr>
        <w:pStyle w:val="NormalWeb"/>
        <w:shd w:val="clear" w:color="auto" w:fill="FFFFFF"/>
        <w:spacing w:before="150" w:beforeAutospacing="0" w:after="0" w:afterAutospacing="0"/>
        <w:rPr>
          <w:rFonts w:ascii="Segoe UI" w:hAnsi="Segoe UI" w:cs="Segoe UI"/>
          <w:color w:val="333333"/>
          <w:sz w:val="21"/>
          <w:szCs w:val="21"/>
        </w:rPr>
      </w:pPr>
      <w:r>
        <w:rPr>
          <w:rFonts w:ascii="Segoe UI" w:hAnsi="Segoe UI" w:cs="Segoe UI"/>
          <w:color w:val="333333"/>
          <w:sz w:val="21"/>
          <w:szCs w:val="21"/>
        </w:rPr>
        <w:t>Core config @Domain will always be followed by @Repo that will specify the way data is persisted.</w:t>
      </w:r>
    </w:p>
    <w:p w:rsidR="00C07872" w:rsidRDefault="00C07872" w:rsidP="00C07872">
      <w:pPr>
        <w:pStyle w:val="NormalWeb"/>
        <w:shd w:val="clear" w:color="auto" w:fill="FFFFFF"/>
        <w:spacing w:before="150" w:beforeAutospacing="0" w:after="0" w:afterAutospacing="0"/>
        <w:rPr>
          <w:rFonts w:ascii="Segoe UI" w:hAnsi="Segoe UI" w:cs="Segoe UI"/>
          <w:color w:val="333333"/>
          <w:sz w:val="21"/>
          <w:szCs w:val="21"/>
        </w:rPr>
      </w:pPr>
      <w:r>
        <w:rPr>
          <w:rStyle w:val="Strong"/>
          <w:rFonts w:ascii="Segoe UI" w:hAnsi="Segoe UI" w:cs="Segoe UI"/>
          <w:color w:val="333333"/>
          <w:sz w:val="21"/>
          <w:szCs w:val="21"/>
        </w:rPr>
        <w:t>includeListeners=</w:t>
      </w:r>
      <w:r w:rsidRPr="00522B9B">
        <w:rPr>
          <w:rStyle w:val="Strong"/>
          <w:rFonts w:ascii="Segoe UI" w:hAnsi="Segoe UI" w:cs="Segoe UI"/>
          <w:color w:val="333333"/>
          <w:sz w:val="21"/>
          <w:szCs w:val="21"/>
        </w:rPr>
        <w:t>{ListenerType.persistence, ListenerType.update</w:t>
      </w:r>
      <w:r>
        <w:rPr>
          <w:rStyle w:val="Strong"/>
          <w:rFonts w:ascii="Segoe UI" w:hAnsi="Segoe UI" w:cs="Segoe UI"/>
          <w:color w:val="333333"/>
          <w:sz w:val="21"/>
          <w:szCs w:val="21"/>
        </w:rPr>
        <w:t>}</w:t>
      </w:r>
      <w:r>
        <w:rPr>
          <w:rFonts w:ascii="Segoe UI" w:hAnsi="Segoe UI" w:cs="Segoe UI"/>
          <w:color w:val="333333"/>
          <w:sz w:val="21"/>
          <w:szCs w:val="21"/>
        </w:rPr>
        <w:t xml:space="preserve"> of </w:t>
      </w:r>
      <w:r w:rsidRPr="00522B9B">
        <w:rPr>
          <w:rFonts w:ascii="Segoe UI" w:hAnsi="Segoe UI" w:cs="Segoe UI"/>
          <w:color w:val="333333"/>
          <w:sz w:val="21"/>
          <w:szCs w:val="21"/>
          <w:highlight w:val="yellow"/>
        </w:rPr>
        <w:t>@Domain specifies that the data will be persisted.</w:t>
      </w:r>
      <w:r>
        <w:rPr>
          <w:rFonts w:ascii="Segoe UI" w:hAnsi="Segoe UI" w:cs="Segoe UI"/>
          <w:color w:val="333333"/>
          <w:sz w:val="21"/>
          <w:szCs w:val="21"/>
        </w:rPr>
        <w:br/>
      </w:r>
      <w:r>
        <w:rPr>
          <w:rStyle w:val="Strong"/>
          <w:rFonts w:ascii="Segoe UI" w:hAnsi="Segoe UI" w:cs="Segoe UI"/>
          <w:color w:val="333333"/>
          <w:sz w:val="21"/>
          <w:szCs w:val="21"/>
        </w:rPr>
        <w:t>value=Database.rep_mongodb</w:t>
      </w:r>
      <w:r>
        <w:rPr>
          <w:rFonts w:ascii="Segoe UI" w:hAnsi="Segoe UI" w:cs="Segoe UI"/>
          <w:color w:val="333333"/>
          <w:sz w:val="21"/>
          <w:szCs w:val="21"/>
        </w:rPr>
        <w:t> of @Repo specifies that a class with @Domain annotation will use MongoDb for persistence.</w:t>
      </w:r>
    </w:p>
    <w:p w:rsidR="00206221" w:rsidRPr="00E16133" w:rsidRDefault="00206221" w:rsidP="00C07872">
      <w:pPr>
        <w:rPr>
          <w:color w:val="FF0000"/>
        </w:rPr>
      </w:pPr>
    </w:p>
    <w:sectPr w:rsidR="00206221" w:rsidRPr="00E16133" w:rsidSect="00D16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EC2"/>
    <w:multiLevelType w:val="multilevel"/>
    <w:tmpl w:val="D7E0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DB6974"/>
    <w:multiLevelType w:val="multilevel"/>
    <w:tmpl w:val="C2720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8A1896"/>
    <w:multiLevelType w:val="multilevel"/>
    <w:tmpl w:val="C554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406F2"/>
    <w:multiLevelType w:val="multilevel"/>
    <w:tmpl w:val="F5C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58127E"/>
    <w:multiLevelType w:val="multilevel"/>
    <w:tmpl w:val="332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592792"/>
    <w:multiLevelType w:val="multilevel"/>
    <w:tmpl w:val="9CB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0174C"/>
    <w:multiLevelType w:val="multilevel"/>
    <w:tmpl w:val="CD64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030212"/>
    <w:multiLevelType w:val="multilevel"/>
    <w:tmpl w:val="530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0109"/>
    <w:rsid w:val="000316FB"/>
    <w:rsid w:val="00096020"/>
    <w:rsid w:val="000A3094"/>
    <w:rsid w:val="00137910"/>
    <w:rsid w:val="00147B38"/>
    <w:rsid w:val="001B0B9C"/>
    <w:rsid w:val="001C4A55"/>
    <w:rsid w:val="00206221"/>
    <w:rsid w:val="002174BD"/>
    <w:rsid w:val="00233B68"/>
    <w:rsid w:val="002A0B5F"/>
    <w:rsid w:val="002C125D"/>
    <w:rsid w:val="00386AEF"/>
    <w:rsid w:val="003C39FF"/>
    <w:rsid w:val="004A141F"/>
    <w:rsid w:val="004B7750"/>
    <w:rsid w:val="00522B9B"/>
    <w:rsid w:val="00527391"/>
    <w:rsid w:val="00535B6E"/>
    <w:rsid w:val="00556751"/>
    <w:rsid w:val="005877DB"/>
    <w:rsid w:val="005F2023"/>
    <w:rsid w:val="006323F9"/>
    <w:rsid w:val="00650109"/>
    <w:rsid w:val="0068649B"/>
    <w:rsid w:val="00697E86"/>
    <w:rsid w:val="006B60E5"/>
    <w:rsid w:val="007A48B8"/>
    <w:rsid w:val="00812483"/>
    <w:rsid w:val="008E3AB3"/>
    <w:rsid w:val="0090591E"/>
    <w:rsid w:val="0097103B"/>
    <w:rsid w:val="009A0515"/>
    <w:rsid w:val="009F4F35"/>
    <w:rsid w:val="00A02F95"/>
    <w:rsid w:val="00A25C63"/>
    <w:rsid w:val="00AA2402"/>
    <w:rsid w:val="00B01AE8"/>
    <w:rsid w:val="00B0578D"/>
    <w:rsid w:val="00B37377"/>
    <w:rsid w:val="00BD318A"/>
    <w:rsid w:val="00C07872"/>
    <w:rsid w:val="00D0680E"/>
    <w:rsid w:val="00D1564E"/>
    <w:rsid w:val="00D16F0B"/>
    <w:rsid w:val="00D62A0E"/>
    <w:rsid w:val="00D8154D"/>
    <w:rsid w:val="00DF3BDD"/>
    <w:rsid w:val="00E16133"/>
    <w:rsid w:val="00EF2845"/>
    <w:rsid w:val="00F241AB"/>
    <w:rsid w:val="00F41ED3"/>
    <w:rsid w:val="00F806D0"/>
    <w:rsid w:val="00FD71DB"/>
    <w:rsid w:val="00FE5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0B"/>
  </w:style>
  <w:style w:type="paragraph" w:styleId="Heading1">
    <w:name w:val="heading 1"/>
    <w:basedOn w:val="Normal"/>
    <w:next w:val="Normal"/>
    <w:link w:val="Heading1Char"/>
    <w:uiPriority w:val="9"/>
    <w:qFormat/>
    <w:rsid w:val="00556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0B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501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0109"/>
    <w:rPr>
      <w:rFonts w:ascii="Times New Roman" w:eastAsia="Times New Roman" w:hAnsi="Times New Roman" w:cs="Times New Roman"/>
      <w:b/>
      <w:bCs/>
      <w:sz w:val="24"/>
      <w:szCs w:val="24"/>
    </w:rPr>
  </w:style>
  <w:style w:type="paragraph" w:styleId="NormalWeb">
    <w:name w:val="Normal (Web)"/>
    <w:basedOn w:val="Normal"/>
    <w:uiPriority w:val="99"/>
    <w:unhideWhenUsed/>
    <w:rsid w:val="00650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109"/>
    <w:rPr>
      <w:b/>
      <w:bCs/>
    </w:rPr>
  </w:style>
  <w:style w:type="paragraph" w:styleId="ListParagraph">
    <w:name w:val="List Paragraph"/>
    <w:basedOn w:val="Normal"/>
    <w:uiPriority w:val="34"/>
    <w:qFormat/>
    <w:rsid w:val="00233B68"/>
    <w:pPr>
      <w:ind w:left="720"/>
      <w:contextualSpacing/>
    </w:pPr>
  </w:style>
  <w:style w:type="character" w:styleId="Hyperlink">
    <w:name w:val="Hyperlink"/>
    <w:basedOn w:val="DefaultParagraphFont"/>
    <w:uiPriority w:val="99"/>
    <w:unhideWhenUsed/>
    <w:rsid w:val="00EF2845"/>
    <w:rPr>
      <w:color w:val="0000FF"/>
      <w:u w:val="single"/>
    </w:rPr>
  </w:style>
  <w:style w:type="character" w:styleId="Emphasis">
    <w:name w:val="Emphasis"/>
    <w:basedOn w:val="DefaultParagraphFont"/>
    <w:uiPriority w:val="20"/>
    <w:qFormat/>
    <w:rsid w:val="00FD71DB"/>
    <w:rPr>
      <w:i/>
      <w:iCs/>
    </w:rPr>
  </w:style>
  <w:style w:type="character" w:customStyle="1" w:styleId="Heading2Char">
    <w:name w:val="Heading 2 Char"/>
    <w:basedOn w:val="DefaultParagraphFont"/>
    <w:link w:val="Heading2"/>
    <w:uiPriority w:val="9"/>
    <w:semiHidden/>
    <w:rsid w:val="002A0B5F"/>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D068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41AB"/>
    <w:rPr>
      <w:rFonts w:ascii="Courier New" w:eastAsia="Times New Roman" w:hAnsi="Courier New" w:cs="Courier New"/>
      <w:sz w:val="20"/>
      <w:szCs w:val="20"/>
    </w:rPr>
  </w:style>
  <w:style w:type="paragraph" w:customStyle="1" w:styleId="tableblock">
    <w:name w:val="tableblock"/>
    <w:basedOn w:val="Normal"/>
    <w:rsid w:val="00D81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567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8077908">
      <w:bodyDiv w:val="1"/>
      <w:marLeft w:val="0"/>
      <w:marRight w:val="0"/>
      <w:marTop w:val="0"/>
      <w:marBottom w:val="0"/>
      <w:divBdr>
        <w:top w:val="none" w:sz="0" w:space="0" w:color="auto"/>
        <w:left w:val="none" w:sz="0" w:space="0" w:color="auto"/>
        <w:bottom w:val="none" w:sz="0" w:space="0" w:color="auto"/>
        <w:right w:val="none" w:sz="0" w:space="0" w:color="auto"/>
      </w:divBdr>
    </w:div>
    <w:div w:id="503471757">
      <w:bodyDiv w:val="1"/>
      <w:marLeft w:val="0"/>
      <w:marRight w:val="0"/>
      <w:marTop w:val="0"/>
      <w:marBottom w:val="0"/>
      <w:divBdr>
        <w:top w:val="none" w:sz="0" w:space="0" w:color="auto"/>
        <w:left w:val="none" w:sz="0" w:space="0" w:color="auto"/>
        <w:bottom w:val="none" w:sz="0" w:space="0" w:color="auto"/>
        <w:right w:val="none" w:sz="0" w:space="0" w:color="auto"/>
      </w:divBdr>
    </w:div>
    <w:div w:id="602541024">
      <w:bodyDiv w:val="1"/>
      <w:marLeft w:val="0"/>
      <w:marRight w:val="0"/>
      <w:marTop w:val="0"/>
      <w:marBottom w:val="0"/>
      <w:divBdr>
        <w:top w:val="none" w:sz="0" w:space="0" w:color="auto"/>
        <w:left w:val="none" w:sz="0" w:space="0" w:color="auto"/>
        <w:bottom w:val="none" w:sz="0" w:space="0" w:color="auto"/>
        <w:right w:val="none" w:sz="0" w:space="0" w:color="auto"/>
      </w:divBdr>
    </w:div>
    <w:div w:id="619608872">
      <w:bodyDiv w:val="1"/>
      <w:marLeft w:val="0"/>
      <w:marRight w:val="0"/>
      <w:marTop w:val="0"/>
      <w:marBottom w:val="0"/>
      <w:divBdr>
        <w:top w:val="none" w:sz="0" w:space="0" w:color="auto"/>
        <w:left w:val="none" w:sz="0" w:space="0" w:color="auto"/>
        <w:bottom w:val="none" w:sz="0" w:space="0" w:color="auto"/>
        <w:right w:val="none" w:sz="0" w:space="0" w:color="auto"/>
      </w:divBdr>
    </w:div>
    <w:div w:id="845512109">
      <w:bodyDiv w:val="1"/>
      <w:marLeft w:val="0"/>
      <w:marRight w:val="0"/>
      <w:marTop w:val="0"/>
      <w:marBottom w:val="0"/>
      <w:divBdr>
        <w:top w:val="none" w:sz="0" w:space="0" w:color="auto"/>
        <w:left w:val="none" w:sz="0" w:space="0" w:color="auto"/>
        <w:bottom w:val="none" w:sz="0" w:space="0" w:color="auto"/>
        <w:right w:val="none" w:sz="0" w:space="0" w:color="auto"/>
      </w:divBdr>
    </w:div>
    <w:div w:id="923953083">
      <w:bodyDiv w:val="1"/>
      <w:marLeft w:val="0"/>
      <w:marRight w:val="0"/>
      <w:marTop w:val="0"/>
      <w:marBottom w:val="0"/>
      <w:divBdr>
        <w:top w:val="none" w:sz="0" w:space="0" w:color="auto"/>
        <w:left w:val="none" w:sz="0" w:space="0" w:color="auto"/>
        <w:bottom w:val="none" w:sz="0" w:space="0" w:color="auto"/>
        <w:right w:val="none" w:sz="0" w:space="0" w:color="auto"/>
      </w:divBdr>
    </w:div>
    <w:div w:id="1030229720">
      <w:bodyDiv w:val="1"/>
      <w:marLeft w:val="0"/>
      <w:marRight w:val="0"/>
      <w:marTop w:val="0"/>
      <w:marBottom w:val="0"/>
      <w:divBdr>
        <w:top w:val="none" w:sz="0" w:space="0" w:color="auto"/>
        <w:left w:val="none" w:sz="0" w:space="0" w:color="auto"/>
        <w:bottom w:val="none" w:sz="0" w:space="0" w:color="auto"/>
        <w:right w:val="none" w:sz="0" w:space="0" w:color="auto"/>
      </w:divBdr>
    </w:div>
    <w:div w:id="1045254475">
      <w:bodyDiv w:val="1"/>
      <w:marLeft w:val="0"/>
      <w:marRight w:val="0"/>
      <w:marTop w:val="0"/>
      <w:marBottom w:val="0"/>
      <w:divBdr>
        <w:top w:val="none" w:sz="0" w:space="0" w:color="auto"/>
        <w:left w:val="none" w:sz="0" w:space="0" w:color="auto"/>
        <w:bottom w:val="none" w:sz="0" w:space="0" w:color="auto"/>
        <w:right w:val="none" w:sz="0" w:space="0" w:color="auto"/>
      </w:divBdr>
    </w:div>
    <w:div w:id="1165511588">
      <w:bodyDiv w:val="1"/>
      <w:marLeft w:val="0"/>
      <w:marRight w:val="0"/>
      <w:marTop w:val="0"/>
      <w:marBottom w:val="0"/>
      <w:divBdr>
        <w:top w:val="none" w:sz="0" w:space="0" w:color="auto"/>
        <w:left w:val="none" w:sz="0" w:space="0" w:color="auto"/>
        <w:bottom w:val="none" w:sz="0" w:space="0" w:color="auto"/>
        <w:right w:val="none" w:sz="0" w:space="0" w:color="auto"/>
      </w:divBdr>
    </w:div>
    <w:div w:id="1188256985">
      <w:bodyDiv w:val="1"/>
      <w:marLeft w:val="0"/>
      <w:marRight w:val="0"/>
      <w:marTop w:val="0"/>
      <w:marBottom w:val="0"/>
      <w:divBdr>
        <w:top w:val="none" w:sz="0" w:space="0" w:color="auto"/>
        <w:left w:val="none" w:sz="0" w:space="0" w:color="auto"/>
        <w:bottom w:val="none" w:sz="0" w:space="0" w:color="auto"/>
        <w:right w:val="none" w:sz="0" w:space="0" w:color="auto"/>
      </w:divBdr>
    </w:div>
    <w:div w:id="1222979995">
      <w:bodyDiv w:val="1"/>
      <w:marLeft w:val="0"/>
      <w:marRight w:val="0"/>
      <w:marTop w:val="0"/>
      <w:marBottom w:val="0"/>
      <w:divBdr>
        <w:top w:val="none" w:sz="0" w:space="0" w:color="auto"/>
        <w:left w:val="none" w:sz="0" w:space="0" w:color="auto"/>
        <w:bottom w:val="none" w:sz="0" w:space="0" w:color="auto"/>
        <w:right w:val="none" w:sz="0" w:space="0" w:color="auto"/>
      </w:divBdr>
    </w:div>
    <w:div w:id="1307391991">
      <w:bodyDiv w:val="1"/>
      <w:marLeft w:val="0"/>
      <w:marRight w:val="0"/>
      <w:marTop w:val="0"/>
      <w:marBottom w:val="0"/>
      <w:divBdr>
        <w:top w:val="none" w:sz="0" w:space="0" w:color="auto"/>
        <w:left w:val="none" w:sz="0" w:space="0" w:color="auto"/>
        <w:bottom w:val="none" w:sz="0" w:space="0" w:color="auto"/>
        <w:right w:val="none" w:sz="0" w:space="0" w:color="auto"/>
      </w:divBdr>
    </w:div>
    <w:div w:id="1390106697">
      <w:bodyDiv w:val="1"/>
      <w:marLeft w:val="0"/>
      <w:marRight w:val="0"/>
      <w:marTop w:val="0"/>
      <w:marBottom w:val="0"/>
      <w:divBdr>
        <w:top w:val="none" w:sz="0" w:space="0" w:color="auto"/>
        <w:left w:val="none" w:sz="0" w:space="0" w:color="auto"/>
        <w:bottom w:val="none" w:sz="0" w:space="0" w:color="auto"/>
        <w:right w:val="none" w:sz="0" w:space="0" w:color="auto"/>
      </w:divBdr>
    </w:div>
    <w:div w:id="1652441703">
      <w:bodyDiv w:val="1"/>
      <w:marLeft w:val="0"/>
      <w:marRight w:val="0"/>
      <w:marTop w:val="0"/>
      <w:marBottom w:val="0"/>
      <w:divBdr>
        <w:top w:val="none" w:sz="0" w:space="0" w:color="auto"/>
        <w:left w:val="none" w:sz="0" w:space="0" w:color="auto"/>
        <w:bottom w:val="none" w:sz="0" w:space="0" w:color="auto"/>
        <w:right w:val="none" w:sz="0" w:space="0" w:color="auto"/>
      </w:divBdr>
    </w:div>
    <w:div w:id="1706981687">
      <w:bodyDiv w:val="1"/>
      <w:marLeft w:val="0"/>
      <w:marRight w:val="0"/>
      <w:marTop w:val="0"/>
      <w:marBottom w:val="0"/>
      <w:divBdr>
        <w:top w:val="none" w:sz="0" w:space="0" w:color="auto"/>
        <w:left w:val="none" w:sz="0" w:space="0" w:color="auto"/>
        <w:bottom w:val="none" w:sz="0" w:space="0" w:color="auto"/>
        <w:right w:val="none" w:sz="0" w:space="0" w:color="auto"/>
      </w:divBdr>
      <w:divsChild>
        <w:div w:id="1237202953">
          <w:marLeft w:val="0"/>
          <w:marRight w:val="0"/>
          <w:marTop w:val="0"/>
          <w:marBottom w:val="0"/>
          <w:divBdr>
            <w:top w:val="none" w:sz="0" w:space="0" w:color="auto"/>
            <w:left w:val="none" w:sz="0" w:space="0" w:color="auto"/>
            <w:bottom w:val="none" w:sz="0" w:space="0" w:color="auto"/>
            <w:right w:val="none" w:sz="0" w:space="0" w:color="auto"/>
          </w:divBdr>
          <w:divsChild>
            <w:div w:id="58212685">
              <w:marLeft w:val="0"/>
              <w:marRight w:val="0"/>
              <w:marTop w:val="0"/>
              <w:marBottom w:val="0"/>
              <w:divBdr>
                <w:top w:val="none" w:sz="0" w:space="0" w:color="auto"/>
                <w:left w:val="none" w:sz="0" w:space="0" w:color="auto"/>
                <w:bottom w:val="none" w:sz="0" w:space="0" w:color="auto"/>
                <w:right w:val="none" w:sz="0" w:space="0" w:color="auto"/>
              </w:divBdr>
            </w:div>
          </w:divsChild>
        </w:div>
        <w:div w:id="1354918128">
          <w:marLeft w:val="0"/>
          <w:marRight w:val="0"/>
          <w:marTop w:val="0"/>
          <w:marBottom w:val="0"/>
          <w:divBdr>
            <w:top w:val="none" w:sz="0" w:space="0" w:color="auto"/>
            <w:left w:val="none" w:sz="0" w:space="0" w:color="auto"/>
            <w:bottom w:val="none" w:sz="0" w:space="0" w:color="auto"/>
            <w:right w:val="none" w:sz="0" w:space="0" w:color="auto"/>
          </w:divBdr>
          <w:divsChild>
            <w:div w:id="531504953">
              <w:marLeft w:val="0"/>
              <w:marRight w:val="0"/>
              <w:marTop w:val="150"/>
              <w:marBottom w:val="150"/>
              <w:divBdr>
                <w:top w:val="single" w:sz="6" w:space="0" w:color="CCCCCC"/>
                <w:left w:val="single" w:sz="6" w:space="0" w:color="CCCCCC"/>
                <w:bottom w:val="single" w:sz="6" w:space="0" w:color="CCCCCC"/>
                <w:right w:val="single" w:sz="6" w:space="0" w:color="CCCCCC"/>
              </w:divBdr>
              <w:divsChild>
                <w:div w:id="1348557858">
                  <w:marLeft w:val="0"/>
                  <w:marRight w:val="0"/>
                  <w:marTop w:val="0"/>
                  <w:marBottom w:val="0"/>
                  <w:divBdr>
                    <w:top w:val="none" w:sz="0" w:space="0" w:color="auto"/>
                    <w:left w:val="none" w:sz="0" w:space="0" w:color="auto"/>
                    <w:bottom w:val="none" w:sz="0" w:space="0" w:color="auto"/>
                    <w:right w:val="none" w:sz="0" w:space="0" w:color="auto"/>
                  </w:divBdr>
                  <w:divsChild>
                    <w:div w:id="708995415">
                      <w:marLeft w:val="0"/>
                      <w:marRight w:val="0"/>
                      <w:marTop w:val="0"/>
                      <w:marBottom w:val="0"/>
                      <w:divBdr>
                        <w:top w:val="none" w:sz="0" w:space="0" w:color="auto"/>
                        <w:left w:val="none" w:sz="0" w:space="0" w:color="auto"/>
                        <w:bottom w:val="none" w:sz="0" w:space="0" w:color="auto"/>
                        <w:right w:val="none" w:sz="0" w:space="0" w:color="auto"/>
                      </w:divBdr>
                      <w:divsChild>
                        <w:div w:id="1298562244">
                          <w:marLeft w:val="0"/>
                          <w:marRight w:val="0"/>
                          <w:marTop w:val="225"/>
                          <w:marBottom w:val="0"/>
                          <w:divBdr>
                            <w:top w:val="none" w:sz="0" w:space="0" w:color="auto"/>
                            <w:left w:val="none" w:sz="0" w:space="0" w:color="auto"/>
                            <w:bottom w:val="none" w:sz="0" w:space="0" w:color="auto"/>
                            <w:right w:val="none" w:sz="0" w:space="0" w:color="auto"/>
                          </w:divBdr>
                          <w:divsChild>
                            <w:div w:id="20003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4587">
      <w:bodyDiv w:val="1"/>
      <w:marLeft w:val="0"/>
      <w:marRight w:val="0"/>
      <w:marTop w:val="0"/>
      <w:marBottom w:val="0"/>
      <w:divBdr>
        <w:top w:val="none" w:sz="0" w:space="0" w:color="auto"/>
        <w:left w:val="none" w:sz="0" w:space="0" w:color="auto"/>
        <w:bottom w:val="none" w:sz="0" w:space="0" w:color="auto"/>
        <w:right w:val="none" w:sz="0" w:space="0" w:color="auto"/>
      </w:divBdr>
    </w:div>
    <w:div w:id="20612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_find.asp" TargetMode="External"/><Relationship Id="rId3" Type="http://schemas.openxmlformats.org/officeDocument/2006/relationships/settings" Target="settings.xml"/><Relationship Id="rId7" Type="http://schemas.openxmlformats.org/officeDocument/2006/relationships/hyperlink" Target="https://github.com/Reactive-Extensions/R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blog/rxjs-advanced-tutorial-with-angular-web-speech-part-1/" TargetMode="External"/><Relationship Id="rId5" Type="http://schemas.openxmlformats.org/officeDocument/2006/relationships/hyperlink" Target="http://reactivex.io/rx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VNBROS</dc:creator>
  <cp:lastModifiedBy>VNBROS</cp:lastModifiedBy>
  <cp:revision>54</cp:revision>
  <dcterms:created xsi:type="dcterms:W3CDTF">2018-03-25T12:59:00Z</dcterms:created>
  <dcterms:modified xsi:type="dcterms:W3CDTF">2018-03-30T03:43:00Z</dcterms:modified>
</cp:coreProperties>
</file>