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1E" w:rsidRDefault="000B75DE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/>
          <w:color w:val="000080"/>
          <w:sz w:val="27"/>
          <w:szCs w:val="27"/>
          <w:shd w:val="clear" w:color="auto" w:fill="FFFFFF"/>
        </w:rPr>
      </w:pPr>
      <w:r>
        <w:fldChar w:fldCharType="begin"/>
      </w:r>
      <w:r w:rsidR="00D30369">
        <w:instrText>HYPERLINK "http://okfnlabs.org/blog/2013/07/01/elasticsearch-query-tutorial.html"</w:instrText>
      </w:r>
      <w:r>
        <w:fldChar w:fldCharType="separate"/>
      </w:r>
      <w:r w:rsidR="005C055B" w:rsidRPr="00E70917">
        <w:rPr>
          <w:rStyle w:val="Hyperlink"/>
          <w:rFonts w:ascii="Comic Sans MS" w:hAnsi="Comic Sans MS"/>
          <w:sz w:val="27"/>
          <w:szCs w:val="27"/>
          <w:shd w:val="clear" w:color="auto" w:fill="FFFFFF"/>
        </w:rPr>
        <w:t>http://okfnlabs.org/blog/2013/07/01/elasticsearch-query-tutorial.html</w:t>
      </w:r>
      <w:r>
        <w:fldChar w:fldCharType="end"/>
      </w:r>
    </w:p>
    <w:p w:rsidR="005C055B" w:rsidRDefault="000B75DE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/>
          <w:color w:val="000080"/>
          <w:sz w:val="27"/>
          <w:szCs w:val="27"/>
          <w:shd w:val="clear" w:color="auto" w:fill="FFFFFF"/>
        </w:rPr>
      </w:pPr>
      <w:hyperlink r:id="rId5" w:history="1">
        <w:r w:rsidR="001B6C5D" w:rsidRPr="00E70917">
          <w:rPr>
            <w:rStyle w:val="Hyperlink"/>
            <w:rFonts w:ascii="Comic Sans MS" w:hAnsi="Comic Sans MS"/>
            <w:sz w:val="27"/>
            <w:szCs w:val="27"/>
            <w:shd w:val="clear" w:color="auto" w:fill="FFFFFF"/>
          </w:rPr>
          <w:t>http://www.elasticsearchtutorial.com/elasticsearch-in-5-minutes.html</w:t>
        </w:r>
      </w:hyperlink>
    </w:p>
    <w:p w:rsidR="001B6C5D" w:rsidRDefault="001B6C5D" w:rsidP="001B6C5D">
      <w:pPr>
        <w:pStyle w:val="Heading4"/>
        <w:shd w:val="clear" w:color="auto" w:fill="FFFFFF"/>
        <w:spacing w:before="3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Command</w:t>
      </w:r>
    </w:p>
    <w:p w:rsidR="001B6C5D" w:rsidRDefault="001B6C5D" w:rsidP="001B6C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Query DSL: The framework processes information using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url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. The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url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is based on a query dsl structure. It consists of two parts;</w:t>
      </w:r>
    </w:p>
    <w:p w:rsidR="001B6C5D" w:rsidRDefault="001B6C5D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/>
          <w:color w:val="000080"/>
          <w:sz w:val="27"/>
          <w:szCs w:val="27"/>
          <w:shd w:val="clear" w:color="auto" w:fill="FFFFFF"/>
        </w:rPr>
      </w:pPr>
    </w:p>
    <w:p w:rsidR="001B6C5D" w:rsidRPr="00013DB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  <w:highlight w:val="cyan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Target application identifier: Anything </w:t>
      </w:r>
      <w:r w:rsidRPr="00013DBD">
        <w:rPr>
          <w:rFonts w:ascii="Segoe UI" w:hAnsi="Segoe UI" w:cs="Segoe UI"/>
          <w:color w:val="333333"/>
          <w:sz w:val="21"/>
          <w:szCs w:val="21"/>
          <w:highlight w:val="yellow"/>
        </w:rPr>
        <w:t>prior to /p</w:t>
      </w:r>
      <w:r>
        <w:rPr>
          <w:rFonts w:ascii="Segoe UI" w:hAnsi="Segoe UI" w:cs="Segoe UI"/>
          <w:color w:val="333333"/>
          <w:sz w:val="21"/>
          <w:szCs w:val="21"/>
        </w:rPr>
        <w:t xml:space="preserve"> identifies the </w:t>
      </w:r>
      <w:r w:rsidRPr="00013DBD">
        <w:rPr>
          <w:rFonts w:ascii="Segoe UI" w:hAnsi="Segoe UI" w:cs="Segoe UI"/>
          <w:color w:val="333333"/>
          <w:sz w:val="21"/>
          <w:szCs w:val="21"/>
          <w:highlight w:val="cyan"/>
        </w:rPr>
        <w:t>application associated with the request</w:t>
      </w:r>
    </w:p>
    <w:p w:rsidR="001B6C5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Domain identifier: Anything </w:t>
      </w:r>
      <w:r w:rsidRPr="00F853CD">
        <w:rPr>
          <w:rFonts w:ascii="Segoe UI" w:hAnsi="Segoe UI" w:cs="Segoe UI"/>
          <w:color w:val="333333"/>
          <w:sz w:val="21"/>
          <w:szCs w:val="21"/>
          <w:highlight w:val="yellow"/>
        </w:rPr>
        <w:t>post /p</w:t>
      </w:r>
      <w:r>
        <w:rPr>
          <w:rFonts w:ascii="Segoe UI" w:hAnsi="Segoe UI" w:cs="Segoe UI"/>
          <w:color w:val="333333"/>
          <w:sz w:val="21"/>
          <w:szCs w:val="21"/>
        </w:rPr>
        <w:t xml:space="preserve"> identifies </w:t>
      </w:r>
      <w:r w:rsidRPr="00013DBD">
        <w:rPr>
          <w:rFonts w:ascii="Segoe UI" w:hAnsi="Segoe UI" w:cs="Segoe UI"/>
          <w:color w:val="333333"/>
          <w:sz w:val="21"/>
          <w:szCs w:val="21"/>
          <w:highlight w:val="cyan"/>
        </w:rPr>
        <w:t>the domain for which the request is to be processed.</w:t>
      </w:r>
    </w:p>
    <w:p w:rsidR="001B6C5D" w:rsidRDefault="001B6C5D" w:rsidP="001B6C5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Action</w:t>
      </w:r>
    </w:p>
    <w:p w:rsidR="001B6C5D" w:rsidRPr="00BB5420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  <w:highlight w:val="cyan"/>
        </w:rPr>
      </w:pPr>
      <w:r w:rsidRPr="00BB5420">
        <w:rPr>
          <w:rFonts w:ascii="Segoe UI" w:hAnsi="Segoe UI" w:cs="Segoe UI"/>
          <w:color w:val="333333"/>
          <w:sz w:val="21"/>
          <w:szCs w:val="21"/>
          <w:highlight w:val="cyan"/>
        </w:rPr>
        <w:t>_new: Creates a new instance for the model</w:t>
      </w:r>
    </w:p>
    <w:p w:rsidR="001B6C5D" w:rsidRPr="00BB5420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  <w:highlight w:val="cyan"/>
        </w:rPr>
      </w:pPr>
      <w:r w:rsidRPr="00BB5420">
        <w:rPr>
          <w:rFonts w:ascii="Segoe UI" w:hAnsi="Segoe UI" w:cs="Segoe UI"/>
          <w:color w:val="333333"/>
          <w:sz w:val="21"/>
          <w:szCs w:val="21"/>
          <w:highlight w:val="cyan"/>
        </w:rPr>
        <w:t>_get: Fetches the instance of the model referenced by the Id</w:t>
      </w:r>
    </w:p>
    <w:p w:rsidR="001B6C5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_save: Saves the model into the database</w:t>
      </w:r>
    </w:p>
    <w:p w:rsidR="001B6C5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_replace: Replaces the model state</w:t>
      </w:r>
    </w:p>
    <w:p w:rsidR="001B6C5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_update: Updates the model state</w:t>
      </w:r>
    </w:p>
    <w:p w:rsidR="001B6C5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_remove: Removes the model from the database</w:t>
      </w:r>
    </w:p>
    <w:p w:rsidR="001B6C5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_search: </w:t>
      </w:r>
      <w:r w:rsidRPr="001379AC">
        <w:rPr>
          <w:rFonts w:ascii="Segoe UI" w:hAnsi="Segoe UI" w:cs="Segoe UI"/>
          <w:color w:val="333333"/>
          <w:sz w:val="21"/>
          <w:szCs w:val="21"/>
          <w:highlight w:val="cyan"/>
        </w:rPr>
        <w:t>Searches the model based on a search criteria</w:t>
      </w:r>
    </w:p>
    <w:p w:rsidR="001B6C5D" w:rsidRDefault="001B6C5D" w:rsidP="001B6C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  <w:highlight w:val="cyan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_process: </w:t>
      </w:r>
      <w:r w:rsidRPr="001379AC">
        <w:rPr>
          <w:rFonts w:ascii="Segoe UI" w:hAnsi="Segoe UI" w:cs="Segoe UI"/>
          <w:color w:val="333333"/>
          <w:sz w:val="21"/>
          <w:szCs w:val="21"/>
          <w:highlight w:val="cyan"/>
        </w:rPr>
        <w:t xml:space="preserve">Executes asigned workflow process or custom </w:t>
      </w:r>
      <w:r w:rsidR="00760863">
        <w:rPr>
          <w:rFonts w:ascii="Segoe UI" w:hAnsi="Segoe UI" w:cs="Segoe UI"/>
          <w:color w:val="333333"/>
          <w:sz w:val="21"/>
          <w:szCs w:val="21"/>
          <w:highlight w:val="cyan"/>
        </w:rPr>
        <w:t>handlers</w:t>
      </w:r>
    </w:p>
    <w:p w:rsidR="00760863" w:rsidRDefault="00760863" w:rsidP="007608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highlight w:val="cyan"/>
        </w:rPr>
      </w:pPr>
    </w:p>
    <w:p w:rsidR="00760863" w:rsidRDefault="00760863" w:rsidP="007608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highlight w:val="cyan"/>
        </w:rPr>
      </w:pPr>
      <w:r>
        <w:rPr>
          <w:rFonts w:ascii="Segoe UI" w:hAnsi="Segoe UI" w:cs="Segoe UI"/>
          <w:color w:val="333333"/>
          <w:sz w:val="21"/>
          <w:szCs w:val="21"/>
          <w:highlight w:val="cyan"/>
        </w:rPr>
        <w:t>--</w:t>
      </w:r>
    </w:p>
    <w:p w:rsidR="00EF667F" w:rsidRDefault="00EF667F" w:rsidP="007608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highlight w:val="cyan"/>
        </w:rPr>
      </w:pPr>
      <w:r w:rsidRPr="00EF667F">
        <w:rPr>
          <w:rFonts w:ascii="Segoe UI" w:hAnsi="Segoe UI" w:cs="Segoe UI"/>
          <w:color w:val="333333"/>
          <w:sz w:val="21"/>
          <w:szCs w:val="21"/>
        </w:rPr>
        <w:t>https://www.sitepoint.com/implementing-spring-websocket-server-and-client/</w:t>
      </w:r>
      <w:r w:rsidR="008A403C">
        <w:rPr>
          <w:rFonts w:ascii="Segoe UI" w:hAnsi="Segoe UI" w:cs="Segoe UI"/>
          <w:color w:val="333333"/>
          <w:sz w:val="21"/>
          <w:szCs w:val="21"/>
        </w:rPr>
        <w:t xml:space="preserve"> bvn</w:t>
      </w:r>
    </w:p>
    <w:p w:rsidR="00760863" w:rsidRDefault="00760863" w:rsidP="0076086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WebSockets is a </w:t>
      </w:r>
      <w:r>
        <w:rPr>
          <w:rStyle w:val="Strong"/>
          <w:rFonts w:ascii="raleway" w:hAnsi="raleway"/>
          <w:color w:val="535353"/>
          <w:sz w:val="27"/>
          <w:szCs w:val="27"/>
        </w:rPr>
        <w:t>bi-directional</w:t>
      </w:r>
      <w:r>
        <w:rPr>
          <w:rFonts w:ascii="raleway" w:hAnsi="raleway"/>
          <w:color w:val="535353"/>
          <w:sz w:val="27"/>
          <w:szCs w:val="27"/>
        </w:rPr>
        <w:t>, </w:t>
      </w:r>
      <w:r>
        <w:rPr>
          <w:rStyle w:val="Strong"/>
          <w:rFonts w:ascii="raleway" w:hAnsi="raleway"/>
          <w:color w:val="535353"/>
          <w:sz w:val="27"/>
          <w:szCs w:val="27"/>
        </w:rPr>
        <w:t>full-duplex</w:t>
      </w:r>
      <w:r>
        <w:rPr>
          <w:rFonts w:ascii="raleway" w:hAnsi="raleway"/>
          <w:color w:val="535353"/>
          <w:sz w:val="27"/>
          <w:szCs w:val="27"/>
        </w:rPr>
        <w:t>,</w:t>
      </w:r>
      <w:r>
        <w:rPr>
          <w:rStyle w:val="Strong"/>
          <w:rFonts w:ascii="raleway" w:hAnsi="raleway"/>
          <w:color w:val="535353"/>
          <w:sz w:val="27"/>
          <w:szCs w:val="27"/>
        </w:rPr>
        <w:t> persistent connection</w:t>
      </w:r>
      <w:r>
        <w:rPr>
          <w:rFonts w:ascii="raleway" w:hAnsi="raleway"/>
          <w:color w:val="535353"/>
          <w:sz w:val="27"/>
          <w:szCs w:val="27"/>
        </w:rPr>
        <w:t> between a web browser and a server. Once a WebSocket connection is established the connection stays open until the client or server decides to close this connection.</w:t>
      </w:r>
    </w:p>
    <w:p w:rsidR="00760863" w:rsidRDefault="00760863" w:rsidP="0076086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 typical use case could be when an app involves multiple users communicating with each other, like in a chat. We will build a simple chat client in our example.</w:t>
      </w:r>
    </w:p>
    <w:p w:rsidR="00760863" w:rsidRPr="001379AC" w:rsidRDefault="00760863" w:rsidP="007608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highlight w:val="cyan"/>
        </w:rPr>
      </w:pPr>
    </w:p>
    <w:p w:rsidR="00871D1E" w:rsidRDefault="00871D1E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/>
          <w:color w:val="000080"/>
          <w:sz w:val="27"/>
          <w:szCs w:val="27"/>
          <w:shd w:val="clear" w:color="auto" w:fill="FFFFFF"/>
        </w:rPr>
      </w:pPr>
    </w:p>
    <w:p w:rsidR="0098705F" w:rsidRDefault="0098705F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/>
          <w:color w:val="000080"/>
          <w:sz w:val="27"/>
          <w:szCs w:val="27"/>
          <w:shd w:val="clear" w:color="auto" w:fill="FFFFFF"/>
        </w:rPr>
      </w:pPr>
      <w:proofErr w:type="gramStart"/>
      <w:r>
        <w:rPr>
          <w:rFonts w:ascii="Comic Sans MS" w:hAnsi="Comic Sans MS"/>
          <w:color w:val="000080"/>
          <w:sz w:val="27"/>
          <w:szCs w:val="27"/>
          <w:shd w:val="clear" w:color="auto" w:fill="FFFFFF"/>
        </w:rPr>
        <w:t>&lt;!--</w:t>
      </w:r>
      <w:proofErr w:type="gramEnd"/>
      <w:r>
        <w:rPr>
          <w:rFonts w:ascii="Comic Sans MS" w:hAnsi="Comic Sans MS"/>
          <w:color w:val="000080"/>
          <w:sz w:val="27"/>
          <w:szCs w:val="27"/>
          <w:shd w:val="clear" w:color="auto" w:fill="FFFFFF"/>
        </w:rPr>
        <w:t xml:space="preserve"> This is invalid! --&gt; &lt;a href="foo.cgi</w:t>
      </w:r>
      <w:proofErr w:type="gramStart"/>
      <w:r>
        <w:rPr>
          <w:rFonts w:ascii="Comic Sans MS" w:hAnsi="Comic Sans MS"/>
          <w:color w:val="000080"/>
          <w:sz w:val="27"/>
          <w:szCs w:val="27"/>
          <w:shd w:val="clear" w:color="auto" w:fill="FFFFFF"/>
        </w:rPr>
        <w:t>?chapter</w:t>
      </w:r>
      <w:proofErr w:type="gramEnd"/>
      <w:r>
        <w:rPr>
          <w:rFonts w:ascii="Comic Sans MS" w:hAnsi="Comic Sans MS"/>
          <w:color w:val="000080"/>
          <w:sz w:val="27"/>
          <w:szCs w:val="27"/>
          <w:shd w:val="clear" w:color="auto" w:fill="FFFFFF"/>
        </w:rPr>
        <w:t>=1</w:t>
      </w:r>
      <w:r>
        <w:rPr>
          <w:rStyle w:val="Strong"/>
          <w:rFonts w:ascii="Comic Sans MS" w:hAnsi="Comic Sans MS"/>
          <w:color w:val="000080"/>
          <w:sz w:val="27"/>
          <w:szCs w:val="27"/>
          <w:shd w:val="clear" w:color="auto" w:fill="FFFFFF"/>
        </w:rPr>
        <w:t>&amp;section</w:t>
      </w:r>
      <w:r>
        <w:rPr>
          <w:rFonts w:ascii="Comic Sans MS" w:hAnsi="Comic Sans MS"/>
          <w:color w:val="000080"/>
          <w:sz w:val="27"/>
          <w:szCs w:val="27"/>
          <w:shd w:val="clear" w:color="auto" w:fill="FFFFFF"/>
        </w:rPr>
        <w:t>=2</w:t>
      </w:r>
      <w:r>
        <w:rPr>
          <w:rStyle w:val="Strong"/>
          <w:rFonts w:ascii="Comic Sans MS" w:hAnsi="Comic Sans MS"/>
          <w:color w:val="000080"/>
          <w:sz w:val="27"/>
          <w:szCs w:val="27"/>
          <w:shd w:val="clear" w:color="auto" w:fill="FFFFFF"/>
        </w:rPr>
        <w:t>&amp;copy</w:t>
      </w:r>
      <w:r>
        <w:rPr>
          <w:rFonts w:ascii="Comic Sans MS" w:hAnsi="Comic Sans MS"/>
          <w:color w:val="000080"/>
          <w:sz w:val="27"/>
          <w:szCs w:val="27"/>
          <w:shd w:val="clear" w:color="auto" w:fill="FFFFFF"/>
        </w:rPr>
        <w:t>=3</w:t>
      </w:r>
      <w:r>
        <w:rPr>
          <w:rStyle w:val="Strong"/>
          <w:rFonts w:ascii="Comic Sans MS" w:hAnsi="Comic Sans MS"/>
          <w:color w:val="000080"/>
          <w:sz w:val="27"/>
          <w:szCs w:val="27"/>
          <w:shd w:val="clear" w:color="auto" w:fill="FFFFFF"/>
        </w:rPr>
        <w:t>&amp;lang</w:t>
      </w:r>
      <w:r>
        <w:rPr>
          <w:rFonts w:ascii="Comic Sans MS" w:hAnsi="Comic Sans MS"/>
          <w:color w:val="000080"/>
          <w:sz w:val="27"/>
          <w:szCs w:val="27"/>
          <w:shd w:val="clear" w:color="auto" w:fill="FFFFFF"/>
        </w:rPr>
        <w:t>=en"&gt;...&lt;/a&gt;</w:t>
      </w:r>
    </w:p>
    <w:p w:rsidR="0098705F" w:rsidRDefault="0098705F" w:rsidP="0098705F">
      <w:pPr>
        <w:pStyle w:val="NormalWeb"/>
        <w:ind w:left="1200" w:right="1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avoid problems with both validators and browsers, always use </w:t>
      </w:r>
      <w:r>
        <w:rPr>
          <w:rStyle w:val="Strong"/>
          <w:color w:val="000080"/>
          <w:sz w:val="27"/>
          <w:szCs w:val="27"/>
        </w:rPr>
        <w:t>&amp;amp;</w:t>
      </w:r>
      <w:r>
        <w:rPr>
          <w:color w:val="000000"/>
          <w:sz w:val="27"/>
          <w:szCs w:val="27"/>
        </w:rPr>
        <w:t> in place of </w:t>
      </w:r>
      <w:r>
        <w:rPr>
          <w:rStyle w:val="Strong"/>
          <w:color w:val="000080"/>
          <w:sz w:val="27"/>
          <w:szCs w:val="27"/>
        </w:rPr>
        <w:t>&amp;</w:t>
      </w:r>
      <w:r>
        <w:rPr>
          <w:color w:val="000000"/>
          <w:sz w:val="27"/>
          <w:szCs w:val="27"/>
        </w:rPr>
        <w:t> when writing URLs in HTML:</w:t>
      </w:r>
    </w:p>
    <w:p w:rsidR="0098705F" w:rsidRDefault="0098705F" w:rsidP="0098705F">
      <w:pPr>
        <w:pStyle w:val="example"/>
        <w:ind w:left="1999" w:right="1200"/>
        <w:rPr>
          <w:color w:val="000000"/>
          <w:sz w:val="27"/>
          <w:szCs w:val="27"/>
        </w:rPr>
      </w:pPr>
      <w:r>
        <w:rPr>
          <w:rStyle w:val="HTMLCode"/>
          <w:color w:val="000080"/>
        </w:rPr>
        <w:t>&lt;a href="foo.cgi</w:t>
      </w:r>
      <w:proofErr w:type="gramStart"/>
      <w:r>
        <w:rPr>
          <w:rStyle w:val="HTMLCode"/>
          <w:color w:val="000080"/>
        </w:rPr>
        <w:t>?chapter</w:t>
      </w:r>
      <w:proofErr w:type="gramEnd"/>
      <w:r>
        <w:rPr>
          <w:rStyle w:val="HTMLCode"/>
          <w:color w:val="000080"/>
        </w:rPr>
        <w:t>=1</w:t>
      </w:r>
      <w:r>
        <w:rPr>
          <w:rStyle w:val="Strong"/>
          <w:color w:val="000080"/>
        </w:rPr>
        <w:t>&amp;amp;</w:t>
      </w:r>
      <w:r>
        <w:rPr>
          <w:rStyle w:val="HTMLCode"/>
          <w:color w:val="000080"/>
        </w:rPr>
        <w:t>section=2</w:t>
      </w:r>
      <w:r>
        <w:rPr>
          <w:rStyle w:val="Strong"/>
          <w:color w:val="000080"/>
        </w:rPr>
        <w:t>&amp;amp;</w:t>
      </w:r>
      <w:r>
        <w:rPr>
          <w:rStyle w:val="HTMLCode"/>
          <w:color w:val="000080"/>
        </w:rPr>
        <w:t>copy=3</w:t>
      </w:r>
      <w:r>
        <w:rPr>
          <w:rStyle w:val="Strong"/>
          <w:color w:val="000080"/>
        </w:rPr>
        <w:t>&amp;amp;</w:t>
      </w:r>
      <w:r>
        <w:rPr>
          <w:rStyle w:val="HTMLCode"/>
          <w:color w:val="000080"/>
        </w:rPr>
        <w:t>lang=en"&gt;...&lt;/a&gt;</w:t>
      </w:r>
    </w:p>
    <w:p w:rsidR="0098705F" w:rsidRDefault="0098705F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proofErr w:type="gramStart"/>
      <w:r w:rsidRPr="0098705F">
        <w:rPr>
          <w:color w:val="000000"/>
          <w:sz w:val="27"/>
          <w:szCs w:val="27"/>
          <w:highlight w:val="yellow"/>
          <w:shd w:val="clear" w:color="auto" w:fill="FFFFFF"/>
        </w:rPr>
        <w:t>because</w:t>
      </w:r>
      <w:proofErr w:type="gramEnd"/>
      <w:r w:rsidRPr="0098705F">
        <w:rPr>
          <w:color w:val="000000"/>
          <w:sz w:val="27"/>
          <w:szCs w:val="27"/>
          <w:highlight w:val="yellow"/>
          <w:shd w:val="clear" w:color="auto" w:fill="FFFFFF"/>
        </w:rPr>
        <w:t xml:space="preserve"> the "&amp;" is assumed to begin an </w:t>
      </w:r>
      <w:hyperlink r:id="rId6" w:tooltip="HTML 4.0 Entities" w:history="1">
        <w:r w:rsidRPr="0098705F">
          <w:rPr>
            <w:rStyle w:val="Hyperlink"/>
            <w:color w:val="800080"/>
            <w:sz w:val="27"/>
            <w:szCs w:val="27"/>
            <w:shd w:val="clear" w:color="auto" w:fill="FFFFFF"/>
          </w:rPr>
          <w:t>entity</w:t>
        </w:r>
      </w:hyperlink>
      <w:r w:rsidRPr="0098705F">
        <w:rPr>
          <w:color w:val="000000"/>
          <w:sz w:val="27"/>
          <w:szCs w:val="27"/>
          <w:highlight w:val="yellow"/>
          <w:shd w:val="clear" w:color="auto" w:fill="FFFFFF"/>
        </w:rPr>
        <w:t> reference.</w:t>
      </w:r>
    </w:p>
    <w:p w:rsidR="0098705F" w:rsidRDefault="0098705F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98705F" w:rsidRDefault="0098705F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lastRenderedPageBreak/>
        <w:t>With HTML, the browser translates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"&amp;amp;"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to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"&amp;"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so the Web server would only see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"&amp;"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and not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"&amp;amp;"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in the query string of the request.</w:t>
      </w:r>
    </w:p>
    <w:p w:rsidR="00AC5BDE" w:rsidRDefault="00AC5BDE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&amp;</w:t>
      </w:r>
      <w:r>
        <w:rPr>
          <w:rFonts w:ascii="Arial" w:hAnsi="Arial" w:cs="Arial"/>
          <w:color w:val="242729"/>
          <w:sz w:val="23"/>
          <w:szCs w:val="23"/>
        </w:rPr>
        <w:t> is HTML for "Start of a character reference".</w:t>
      </w:r>
    </w:p>
    <w:p w:rsidR="00AC5BDE" w:rsidRDefault="00AC5BDE" w:rsidP="00AC5B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&amp;amp;</w:t>
      </w:r>
      <w:r>
        <w:rPr>
          <w:rFonts w:ascii="Arial" w:hAnsi="Arial" w:cs="Arial"/>
          <w:color w:val="242729"/>
          <w:sz w:val="23"/>
          <w:szCs w:val="23"/>
        </w:rPr>
        <w:t> is the character reference for "An ampersand".</w:t>
      </w:r>
    </w:p>
    <w:p w:rsidR="00AC5BDE" w:rsidRDefault="00AC5BDE">
      <w:pPr>
        <w:rPr>
          <w:rFonts w:ascii="Consolas" w:hAnsi="Consolas" w:cs="Consolas"/>
          <w:color w:val="003366"/>
          <w:sz w:val="21"/>
          <w:szCs w:val="21"/>
          <w:shd w:val="clear" w:color="auto" w:fill="FFFFFF"/>
        </w:rPr>
      </w:pPr>
    </w:p>
    <w:p w:rsidR="00BC2493" w:rsidRDefault="00BC2493">
      <w:pPr>
        <w:rPr>
          <w:rFonts w:ascii="Consolas" w:hAnsi="Consolas" w:cs="Consolas"/>
          <w:color w:val="0033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you used a character reference for a real character (e.g.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&amp;</w:t>
      </w:r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trade;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then it (™) would appear in the URL instead of the string you wanted.</w:t>
      </w:r>
    </w:p>
    <w:p w:rsidR="00FC08E4" w:rsidRDefault="00FC08E4">
      <w:pPr>
        <w:rPr>
          <w:rFonts w:ascii="Consolas" w:hAnsi="Consolas" w:cs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>&amp;amp;</w:t>
      </w:r>
      <w:r w:rsidR="00400E0D"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 xml:space="preserve"> means </w:t>
      </w:r>
      <w:r w:rsidR="003847EE"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>&amp;</w:t>
      </w:r>
      <w:r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 xml:space="preserve"> </w:t>
      </w:r>
      <w:r w:rsidR="00D4089F"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>-</w:t>
      </w:r>
      <w:proofErr w:type="gramStart"/>
      <w:r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>once  about</w:t>
      </w:r>
      <w:proofErr w:type="gramEnd"/>
      <w:r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 xml:space="preserve"> it see in ltss appxn</w:t>
      </w:r>
      <w:r w:rsidR="00C973F5"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 xml:space="preserve"> dashboard</w:t>
      </w:r>
    </w:p>
    <w:p w:rsidR="00740374" w:rsidRDefault="0074037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mapsToPath-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bydefualt maintains state as state.Internal and Cache.rep_device-   specifies cache type</w:t>
      </w:r>
    </w:p>
    <w:p w:rsidR="00A6381A" w:rsidRDefault="00A6381A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switch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from view config to core config using .m to assign a new car to attr_list_2_CarNestedEntity list</w:t>
      </w:r>
    </w:p>
    <w:p w:rsidR="00C41E47" w:rsidRDefault="00C41E47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however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as you can see, there is a .d that signifies the mapping to the core domain model i.e. it will point to the root which is CarEntity.</w:t>
      </w:r>
    </w:p>
    <w:p w:rsidR="00232B78" w:rsidRDefault="00232B78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--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@MapsTo.Type(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</w:rPr>
        <w:t>CarEntity.class)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@Getter</w:t>
      </w: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@Setter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public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static</w:t>
      </w: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class</w:t>
      </w: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TileBlue {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// add new Nested Entity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@Configs(</w:t>
      </w:r>
      <w:proofErr w:type="gramEnd"/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@Config(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</w:rPr>
        <w:t>url="/page_red/tile/vt_attached_convertedNestedEntity/_get?fn=param&amp;amp;expr=assignMapsTo('../.m/attr_list_2_CarNestedEntity')")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private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String addButton;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// view/edit mapped collection to core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@Path(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</w:rPr>
        <w:t>value="/attr_list_2_CarNestedEntity")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private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List&lt;Section_ConvertedNestedEntity&gt; vm_attached_convertedList;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}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@MapsTo.Type(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</w:rPr>
        <w:t>CarNestedEntity.class)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@Getter</w:t>
      </w: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@Setter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public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static</w:t>
      </w: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class</w:t>
      </w: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Section_ConvertedNestedEntity {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 xml:space="preserve">        // assigning collection element </w:t>
      </w:r>
      <w:r w:rsidRPr="00EF7112">
        <w:rPr>
          <w:rFonts w:ascii="Consolas" w:eastAsia="Times New Roman" w:hAnsi="Consolas" w:cs="Consolas"/>
          <w:color w:val="333333"/>
          <w:sz w:val="21"/>
        </w:rPr>
        <w:t>of core to Form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@Configs(</w:t>
      </w:r>
      <w:proofErr w:type="gramEnd"/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@Config(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</w:rPr>
        <w:t>url="/page_red/tile/vt_attached_convertedNestedEntity/_get?fn=param&amp;amp;expr=assignMapsTo('</w:t>
      </w:r>
      <w:r w:rsidRPr="00EF7112">
        <w:rPr>
          <w:rFonts w:ascii="Consolas" w:eastAsia="Times New Roman" w:hAnsi="Consolas" w:cs="Consolas"/>
          <w:color w:val="333333"/>
          <w:sz w:val="21"/>
        </w:rPr>
        <w:t>/.d/&lt;!#this!&gt;/../.m')")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lastRenderedPageBreak/>
        <w:t>        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private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String editButton;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@Path(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</w:rPr>
        <w:t>"/car_name")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    </w:t>
      </w:r>
      <w:proofErr w:type="gramStart"/>
      <w:r w:rsidRPr="00232B78">
        <w:rPr>
          <w:rFonts w:ascii="Consolas" w:eastAsia="Times New Roman" w:hAnsi="Consolas" w:cs="Consolas"/>
          <w:color w:val="333333"/>
          <w:sz w:val="21"/>
        </w:rPr>
        <w:t>private</w:t>
      </w:r>
      <w:proofErr w:type="gramEnd"/>
      <w:r w:rsidRPr="00232B78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232B78">
        <w:rPr>
          <w:rFonts w:ascii="Consolas" w:eastAsia="Times New Roman" w:hAnsi="Consolas" w:cs="Consolas"/>
          <w:color w:val="333333"/>
          <w:sz w:val="21"/>
        </w:rPr>
        <w:t>String vm_car_name;</w:t>
      </w:r>
    </w:p>
    <w:p w:rsidR="00232B78" w:rsidRPr="00232B78" w:rsidRDefault="00232B78" w:rsidP="00232B78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32B78">
        <w:rPr>
          <w:rFonts w:ascii="Consolas" w:eastAsia="Times New Roman" w:hAnsi="Consolas" w:cs="Consolas"/>
          <w:color w:val="333333"/>
          <w:sz w:val="21"/>
        </w:rPr>
        <w:t>    }</w:t>
      </w:r>
    </w:p>
    <w:p w:rsidR="00232B78" w:rsidRDefault="00232B78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232B78" w:rsidRDefault="00232B78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As you can see, when you click on addButton, the config url will follow the domain model path until the form view where a user can save the new car (nested entity), and then switch from view config to core config using .m to assign a new car to attr_list_2_CarNestedEntity list. The Section_ConvertedNestedEntity is a nested entity that is used to view/ edit collection that is mapped to core, using edit button and vm_car_name respectively. The edit button that has a config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that will be resolved in a similar way to that of add button, however, as you can see, there is a .d that signifies the mapping to the core domain model i.e. it will point to the root which is CarEntity.</w:t>
      </w:r>
    </w:p>
    <w:p w:rsidR="00E16136" w:rsidRDefault="00D44E12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333333"/>
          <w:sz w:val="21"/>
        </w:rPr>
        <w:t>1)</w:t>
      </w:r>
      <w:r w:rsidR="00E16136" w:rsidRPr="00E16136">
        <w:rPr>
          <w:rFonts w:ascii="Consolas" w:eastAsia="Times New Roman" w:hAnsi="Consolas" w:cs="Consolas"/>
          <w:color w:val="333333"/>
          <w:sz w:val="21"/>
        </w:rPr>
        <w:t>private</w:t>
      </w:r>
      <w:proofErr w:type="gramEnd"/>
      <w:r w:rsidR="00E16136" w:rsidRPr="00E16136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="00E16136" w:rsidRPr="00E16136">
        <w:rPr>
          <w:rFonts w:ascii="Consolas" w:eastAsia="Times New Roman" w:hAnsi="Consolas" w:cs="Consolas"/>
          <w:color w:val="333333"/>
          <w:sz w:val="21"/>
        </w:rPr>
        <w:t xml:space="preserve">String unmapped_String; // unmapped </w:t>
      </w:r>
      <w:r w:rsidR="00E16136" w:rsidRPr="00E16136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D44E12" w:rsidRPr="00E16136" w:rsidRDefault="00D44E12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E16136" w:rsidRPr="00E16136" w:rsidRDefault="00E16136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E16136">
        <w:rPr>
          <w:rFonts w:ascii="Consolas" w:eastAsia="Times New Roman" w:hAnsi="Consolas" w:cs="Consolas"/>
          <w:color w:val="333333"/>
          <w:sz w:val="21"/>
        </w:rPr>
        <w:t>@Path</w:t>
      </w:r>
    </w:p>
    <w:p w:rsidR="00E16136" w:rsidRDefault="00D44E12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</w:rPr>
      </w:pPr>
      <w:proofErr w:type="gramStart"/>
      <w:r>
        <w:rPr>
          <w:rFonts w:ascii="Consolas" w:eastAsia="Times New Roman" w:hAnsi="Consolas" w:cs="Consolas"/>
          <w:color w:val="333333"/>
          <w:sz w:val="21"/>
        </w:rPr>
        <w:t>2)</w:t>
      </w:r>
      <w:r w:rsidR="00E16136" w:rsidRPr="00E16136">
        <w:rPr>
          <w:rFonts w:ascii="Consolas" w:eastAsia="Times New Roman" w:hAnsi="Consolas" w:cs="Consolas"/>
          <w:color w:val="333333"/>
          <w:sz w:val="21"/>
        </w:rPr>
        <w:t>private</w:t>
      </w:r>
      <w:proofErr w:type="gramEnd"/>
      <w:r w:rsidR="00E16136" w:rsidRPr="00E16136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="00E16136" w:rsidRPr="00E16136">
        <w:rPr>
          <w:rFonts w:ascii="Consolas" w:eastAsia="Times New Roman" w:hAnsi="Consolas" w:cs="Consolas"/>
          <w:color w:val="333333"/>
          <w:sz w:val="21"/>
        </w:rPr>
        <w:t xml:space="preserve">Integer audit_Integer; // mapped view to a core </w:t>
      </w:r>
    </w:p>
    <w:p w:rsidR="00D44E12" w:rsidRDefault="00D44E12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</w:rPr>
      </w:pPr>
    </w:p>
    <w:p w:rsidR="00D44E12" w:rsidRDefault="00D44E12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</w:rPr>
      </w:pPr>
      <w:r>
        <w:rPr>
          <w:rFonts w:ascii="Consolas" w:eastAsia="Times New Roman" w:hAnsi="Consolas" w:cs="Consolas"/>
          <w:color w:val="333333"/>
          <w:sz w:val="21"/>
        </w:rPr>
        <w:t>3)</w:t>
      </w:r>
    </w:p>
    <w:p w:rsidR="00DF3C4D" w:rsidRDefault="00DF3C4D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</w:rPr>
      </w:pPr>
      <w:r>
        <w:rPr>
          <w:rFonts w:ascii="Consolas" w:eastAsia="Times New Roman" w:hAnsi="Consolas" w:cs="Consolas"/>
          <w:color w:val="333333"/>
          <w:sz w:val="21"/>
        </w:rPr>
        <w:t>BPM:</w:t>
      </w:r>
    </w:p>
    <w:p w:rsidR="00DF3C4D" w:rsidRDefault="00DF3C4D" w:rsidP="00E16136">
      <w:pPr>
        <w:spacing w:after="0" w:line="300" w:lineRule="atLeast"/>
        <w:textAlignment w:val="baseline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4B2CE6">
        <w:rPr>
          <w:rFonts w:ascii="Segoe UI" w:hAnsi="Segoe UI" w:cs="Segoe UI"/>
          <w:color w:val="333333"/>
          <w:sz w:val="21"/>
          <w:szCs w:val="21"/>
          <w:highlight w:val="yellow"/>
          <w:shd w:val="clear" w:color="auto" w:fill="FFFFFF"/>
        </w:rPr>
        <w:t>Business process can be defined to manage business entity lifecycle and for creation of stateless processes that executes complex business functions.</w:t>
      </w:r>
    </w:p>
    <w:p w:rsidR="005F0636" w:rsidRDefault="005F0636" w:rsidP="005F0636">
      <w:pPr>
        <w:pStyle w:val="Heading4"/>
        <w:shd w:val="clear" w:color="auto" w:fill="FFFFFF"/>
        <w:spacing w:before="3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Entity Lifecyle Management using BPM</w:t>
      </w:r>
    </w:p>
    <w:p w:rsidR="005F0636" w:rsidRDefault="005F0636" w:rsidP="005F063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framework provides the ability to back a business or view entity using a workflow. There might be scenarios where an entity needs to traverse through a series of business steps. Having a BPM defined through standard BPMN construct can help with configuring the business steps and will also provide a visual depiction of the bsuiness configuration.</w:t>
      </w:r>
    </w:p>
    <w:p w:rsidR="002C4ED9" w:rsidRDefault="002C4ED9" w:rsidP="002C4ED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@Domain Annotation takes a "lifecyle" attribute. The attribute value represents the process id of the BPMN backing the entity. The bpmn execution has access to the ProcesEngineContext through the key</w:t>
      </w:r>
    </w:p>
    <w:p w:rsidR="002C4ED9" w:rsidRDefault="002C4ED9" w:rsidP="002C4ED9">
      <w:pPr>
        <w:pStyle w:val="Heading4"/>
        <w:shd w:val="clear" w:color="auto" w:fill="FFFFFF"/>
        <w:spacing w:before="3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Stateless Business Function implementation using BPM</w:t>
      </w:r>
    </w:p>
    <w:p w:rsidR="002C4ED9" w:rsidRDefault="002C4ED9" w:rsidP="002C4ED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BPMN provides a strong visual and expression syntax for configuring business processes. It might not be always associated with an entity lifecyle.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If there is a need to execute a statless BPM as a function.</w:t>
      </w:r>
      <w:proofErr w:type="gramEnd"/>
    </w:p>
    <w:p w:rsidR="002C4ED9" w:rsidRDefault="002C4ED9" w:rsidP="002C4E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Steps for configuring a BPMN process as a function</w:t>
      </w:r>
    </w:p>
    <w:p w:rsidR="002C4ED9" w:rsidRDefault="002C4ED9" w:rsidP="002C4ED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Create a BPMN process with a unique process id</w:t>
      </w:r>
    </w:p>
    <w:p w:rsidR="002C4ED9" w:rsidRDefault="002C4ED9" w:rsidP="002C4ED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Define the config url with action as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_process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fn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as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_bpm</w:t>
      </w:r>
      <w:r>
        <w:rPr>
          <w:rFonts w:ascii="Segoe UI" w:hAnsi="Segoe UI" w:cs="Segoe UI"/>
          <w:color w:val="333333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processId</w:t>
      </w:r>
      <w:r>
        <w:rPr>
          <w:rFonts w:ascii="Segoe UI" w:hAnsi="Segoe UI" w:cs="Segoe UI"/>
          <w:color w:val="333333"/>
          <w:sz w:val="21"/>
          <w:szCs w:val="21"/>
        </w:rPr>
        <w:t> as the name of the process id. Example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@Config(url="/p/patient:&lt;!/.m/id!&gt;/_process?fn=_bpm&amp;processId=createcaseforpatient")</w:t>
      </w:r>
    </w:p>
    <w:p w:rsidR="002C4ED9" w:rsidRDefault="002C4ED9" w:rsidP="005F063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</w:p>
    <w:p w:rsidR="005F0636" w:rsidRDefault="005F0636" w:rsidP="005F0636">
      <w:pPr>
        <w:pStyle w:val="Heading4"/>
        <w:shd w:val="clear" w:color="auto" w:fill="FFFFFF"/>
        <w:spacing w:before="3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Associating a workflow with an entity</w:t>
      </w:r>
    </w:p>
    <w:p w:rsidR="005F0636" w:rsidRDefault="005F0636" w:rsidP="005F063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333333"/>
          <w:sz w:val="21"/>
          <w:szCs w:val="21"/>
        </w:rPr>
        <w:t>Lets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take the example domain named UmCaseFlow with an alias "umcaseview".</w:t>
      </w:r>
    </w:p>
    <w:p w:rsidR="005F0636" w:rsidRDefault="005F0636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661259" w:rsidRDefault="00661259" w:rsidP="006612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Function Handlers</w:t>
      </w:r>
      <w:r>
        <w:rPr>
          <w:rFonts w:ascii="Segoe UI" w:hAnsi="Segoe UI" w:cs="Segoe UI"/>
          <w:color w:val="333333"/>
          <w:sz w:val="21"/>
          <w:szCs w:val="21"/>
        </w:rPr>
        <w:t> are an abstraction within the framework to execute</w:t>
      </w:r>
      <w:r w:rsidR="006B1924">
        <w:rPr>
          <w:rFonts w:ascii="Segoe UI" w:hAnsi="Segoe UI" w:cs="Segoe UI"/>
          <w:color w:val="333333"/>
          <w:sz w:val="21"/>
          <w:szCs w:val="21"/>
        </w:rPr>
        <w:t>/</w:t>
      </w:r>
      <w:r w:rsidR="006B192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handle</w:t>
      </w:r>
      <w:r>
        <w:rPr>
          <w:rFonts w:ascii="Segoe UI" w:hAnsi="Segoe UI" w:cs="Segoe UI"/>
          <w:color w:val="333333"/>
          <w:sz w:val="21"/>
          <w:szCs w:val="21"/>
        </w:rPr>
        <w:t xml:space="preserve"> a </w:t>
      </w:r>
      <w:r w:rsidRPr="00661259">
        <w:rPr>
          <w:rFonts w:ascii="Segoe UI" w:hAnsi="Segoe UI" w:cs="Segoe UI"/>
          <w:color w:val="333333"/>
          <w:sz w:val="21"/>
          <w:szCs w:val="21"/>
          <w:highlight w:val="cyan"/>
        </w:rPr>
        <w:t>common set of f/w instructions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61259">
        <w:rPr>
          <w:rFonts w:ascii="Segoe UI" w:hAnsi="Segoe UI" w:cs="Segoe UI"/>
          <w:color w:val="333333"/>
          <w:sz w:val="21"/>
          <w:szCs w:val="21"/>
          <w:highlight w:val="yellow"/>
        </w:rPr>
        <w:t>for a given </w:t>
      </w:r>
      <w:r w:rsidRPr="00661259">
        <w:rPr>
          <w:rStyle w:val="Strong"/>
          <w:rFonts w:ascii="Segoe UI" w:hAnsi="Segoe UI" w:cs="Segoe UI"/>
          <w:color w:val="333333"/>
          <w:sz w:val="21"/>
          <w:szCs w:val="21"/>
        </w:rPr>
        <w:t>Action</w:t>
      </w:r>
      <w:r w:rsidRPr="00661259">
        <w:rPr>
          <w:rFonts w:ascii="Segoe UI" w:hAnsi="Segoe UI" w:cs="Segoe UI"/>
          <w:color w:val="333333"/>
          <w:sz w:val="21"/>
          <w:szCs w:val="21"/>
          <w:highlight w:val="yellow"/>
        </w:rPr>
        <w:t>.</w:t>
      </w:r>
    </w:p>
    <w:p w:rsidR="00661259" w:rsidRDefault="00661259" w:rsidP="00661259">
      <w:pPr>
        <w:pStyle w:val="NormalWeb"/>
        <w:shd w:val="clear" w:color="auto" w:fill="FFFFFF"/>
        <w:spacing w:before="150" w:beforeAutospacing="0" w:after="0" w:afterAutospacing="0"/>
        <w:rPr>
          <w:rFonts w:ascii="Consolas" w:hAnsi="Consolas" w:cs="Consolas"/>
          <w:color w:val="0033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</w:rPr>
        <w:t>Given an action, a particular function handler can be executed by specifying a value for the query parameter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fn</w:t>
      </w:r>
      <w:r>
        <w:rPr>
          <w:rFonts w:ascii="Segoe UI" w:hAnsi="Segoe UI" w:cs="Segoe UI"/>
          <w:color w:val="333333"/>
          <w:sz w:val="21"/>
          <w:szCs w:val="21"/>
        </w:rPr>
        <w:t>.</w:t>
      </w:r>
      <w:r w:rsidR="001D70A5">
        <w:rPr>
          <w:rFonts w:ascii="Segoe UI" w:hAnsi="Segoe UI" w:cs="Segoe UI"/>
          <w:color w:val="333333"/>
          <w:sz w:val="21"/>
          <w:szCs w:val="21"/>
        </w:rPr>
        <w:t xml:space="preserve"> Ex:  </w:t>
      </w:r>
      <w:proofErr w:type="gramStart"/>
      <w:r w:rsidR="001D70A5"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>fn</w:t>
      </w:r>
      <w:proofErr w:type="gramEnd"/>
      <w:r w:rsidR="001D70A5"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>=_set</w:t>
      </w:r>
    </w:p>
    <w:p w:rsidR="008E7052" w:rsidRDefault="00400E2A" w:rsidP="006612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Where </w:t>
      </w:r>
      <w:r w:rsidR="006A04EF">
        <w:rPr>
          <w:rStyle w:val="Emphasis"/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,</w:t>
      </w:r>
      <w:proofErr w:type="gramEnd"/>
      <w:r w:rsidR="006A04EF">
        <w:rPr>
          <w:rStyle w:val="Emphasis"/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8E7052">
        <w:rPr>
          <w:rStyle w:val="Emphasis"/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set</w:t>
      </w:r>
      <w:r w:rsidR="008E705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is the Function Handler we have configured to execute as a part of this </w:t>
      </w:r>
      <w:r w:rsidR="008E7052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@Config</w:t>
      </w:r>
      <w:r w:rsidR="008E705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configuration.</w:t>
      </w:r>
    </w:p>
    <w:p w:rsidR="00164656" w:rsidRDefault="00164656" w:rsidP="006612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Predefined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fn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:rsidR="00164656" w:rsidRDefault="00164656" w:rsidP="006612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such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as setting the state of a parameter (</w:t>
      </w:r>
      <w:r>
        <w:rPr>
          <w:rStyle w:val="Emphasis"/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set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 or adding a parameter value into a collection (</w:t>
      </w:r>
      <w:r>
        <w:rPr>
          <w:rStyle w:val="Emphasis"/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add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).</w:t>
      </w:r>
    </w:p>
    <w:p w:rsidR="00661259" w:rsidRPr="00E16136" w:rsidRDefault="00661259" w:rsidP="00E16136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E16136" w:rsidRDefault="00E1613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D07116" w:rsidRDefault="00D0711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F90E30" w:rsidRDefault="00F90E30" w:rsidP="00F90E30">
      <w:pPr>
        <w:pStyle w:val="Heading4"/>
        <w:shd w:val="clear" w:color="auto" w:fill="FFFFFF"/>
        <w:spacing w:before="3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Values</w:t>
      </w:r>
    </w:p>
    <w:p w:rsidR="00F90E30" w:rsidRDefault="00F90E30" w:rsidP="00F90E3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333333"/>
          <w:sz w:val="21"/>
          <w:szCs w:val="21"/>
        </w:rPr>
        <w:t>Values provides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a mechanism for populating a fields </w:t>
      </w:r>
      <w:r>
        <w:rPr>
          <w:rStyle w:val="Emphasis"/>
          <w:rFonts w:ascii="Segoe UI" w:hAnsi="Segoe UI" w:cs="Segoe UI"/>
          <w:color w:val="333333"/>
          <w:sz w:val="21"/>
          <w:szCs w:val="21"/>
        </w:rPr>
        <w:t>values</w:t>
      </w:r>
      <w:r>
        <w:rPr>
          <w:rFonts w:ascii="Segoe UI" w:hAnsi="Segoe UI" w:cs="Segoe UI"/>
          <w:color w:val="333333"/>
          <w:sz w:val="21"/>
          <w:szCs w:val="21"/>
        </w:rPr>
        <w:t> property. This can be used by a number of components to perform such functions as: define a set of selections for radio buttons and checkboxes, or populating a dropdown list.</w:t>
      </w:r>
    </w:p>
    <w:p w:rsidR="00F90E30" w:rsidRDefault="00F90E3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90E30" w:rsidRDefault="00F90E30">
      <w:pPr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proofErr w:type="gram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CFCFC"/>
        </w:rPr>
        <w:t>value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's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default value is 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CFCFC"/>
        </w:rPr>
        <w:t>EMPTY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, which is a simple Source implementation that returns an empty list of 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CFCFC"/>
        </w:rPr>
        <w:t>ParamValues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.</w:t>
      </w:r>
    </w:p>
    <w:p w:rsidR="00F90E30" w:rsidRDefault="00F90E3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43033" w:rsidRDefault="00F43033">
      <w:r>
        <w:rPr>
          <w:rFonts w:ascii="Arial" w:hAnsi="Arial" w:cs="Arial"/>
          <w:b/>
          <w:bCs/>
          <w:color w:val="222222"/>
          <w:shd w:val="clear" w:color="auto" w:fill="FFFFFF"/>
        </w:rPr>
        <w:t>Parameter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rules for how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arguments</w:t>
      </w:r>
      <w:r>
        <w:rPr>
          <w:rFonts w:ascii="Arial" w:hAnsi="Arial" w:cs="Arial"/>
          <w:color w:val="222222"/>
          <w:shd w:val="clear" w:color="auto" w:fill="FFFFFF"/>
        </w:rPr>
        <w:t> are passed to functions are determined by the programming language and the system.</w:t>
      </w:r>
    </w:p>
    <w:p w:rsidR="007726F6" w:rsidRDefault="002A66B6">
      <w:r>
        <w:t>Nimbus Remember pts hitech:</w:t>
      </w:r>
    </w:p>
    <w:p w:rsidR="00EB118E" w:rsidRDefault="00EB118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absolute URL</w:t>
      </w:r>
      <w:r>
        <w:rPr>
          <w:rFonts w:ascii="Segoe UI" w:hAnsi="Segoe UI" w:cs="Segoe UI"/>
          <w:color w:val="000000"/>
          <w:shd w:val="clear" w:color="auto" w:fill="FFFFFF"/>
        </w:rPr>
        <w:t> contains all the information necessary to locate a resource.</w:t>
      </w:r>
    </w:p>
    <w:p w:rsidR="00FA4B92" w:rsidRDefault="00FA4B92" w:rsidP="00FA4B9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 </w:t>
      </w:r>
      <w:r>
        <w:rPr>
          <w:rStyle w:val="Emphasis"/>
          <w:rFonts w:ascii="Segoe UI" w:hAnsi="Segoe UI" w:cs="Segoe UI"/>
          <w:color w:val="000000"/>
        </w:rPr>
        <w:t>absolute URL</w:t>
      </w:r>
      <w:r>
        <w:rPr>
          <w:rFonts w:ascii="Segoe UI" w:hAnsi="Segoe UI" w:cs="Segoe UI"/>
          <w:color w:val="000000"/>
        </w:rPr>
        <w:t> uses the following format: </w:t>
      </w:r>
      <w:r>
        <w:rPr>
          <w:rStyle w:val="Emphasis"/>
          <w:rFonts w:ascii="Segoe UI" w:hAnsi="Segoe UI" w:cs="Segoe UI"/>
          <w:color w:val="000000"/>
        </w:rPr>
        <w:t>scheme</w:t>
      </w:r>
      <w:proofErr w:type="gramStart"/>
      <w:r>
        <w:rPr>
          <w:rStyle w:val="Emphasis"/>
          <w:rFonts w:ascii="Segoe UI" w:hAnsi="Segoe UI" w:cs="Segoe UI"/>
          <w:color w:val="000000"/>
        </w:rPr>
        <w:t>:/</w:t>
      </w:r>
      <w:proofErr w:type="gramEnd"/>
      <w:r>
        <w:rPr>
          <w:rStyle w:val="Emphasis"/>
          <w:rFonts w:ascii="Segoe UI" w:hAnsi="Segoe UI" w:cs="Segoe UI"/>
          <w:color w:val="000000"/>
        </w:rPr>
        <w:t>/server/path/resource</w:t>
      </w:r>
    </w:p>
    <w:p w:rsidR="00FA4B92" w:rsidRDefault="00FA4B92" w:rsidP="00FA4B9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A relative URL typically consists only of the </w:t>
      </w:r>
      <w:r>
        <w:rPr>
          <w:rStyle w:val="Emphasis"/>
          <w:rFonts w:ascii="Segoe UI" w:hAnsi="Segoe UI" w:cs="Segoe UI"/>
          <w:color w:val="000000"/>
        </w:rPr>
        <w:t>path</w:t>
      </w:r>
      <w:r>
        <w:rPr>
          <w:rFonts w:ascii="Segoe UI" w:hAnsi="Segoe UI" w:cs="Segoe UI"/>
          <w:color w:val="000000"/>
        </w:rPr>
        <w:t>, and optionally, the </w:t>
      </w:r>
      <w:r>
        <w:rPr>
          <w:rStyle w:val="Emphasis"/>
          <w:rFonts w:ascii="Segoe UI" w:hAnsi="Segoe UI" w:cs="Segoe UI"/>
          <w:color w:val="000000"/>
        </w:rPr>
        <w:t>resource</w:t>
      </w:r>
      <w:r>
        <w:rPr>
          <w:rFonts w:ascii="Segoe UI" w:hAnsi="Segoe UI" w:cs="Segoe UI"/>
          <w:color w:val="000000"/>
        </w:rPr>
        <w:t>, but no </w:t>
      </w:r>
      <w:r>
        <w:rPr>
          <w:rStyle w:val="Emphasis"/>
          <w:rFonts w:ascii="Segoe UI" w:hAnsi="Segoe UI" w:cs="Segoe UI"/>
          <w:color w:val="000000"/>
        </w:rPr>
        <w:t>scheme</w:t>
      </w:r>
      <w:r>
        <w:rPr>
          <w:rFonts w:ascii="Segoe UI" w:hAnsi="Segoe UI" w:cs="Segoe UI"/>
          <w:color w:val="000000"/>
        </w:rPr>
        <w:t> or </w:t>
      </w:r>
      <w:r>
        <w:rPr>
          <w:rStyle w:val="Emphasis"/>
          <w:rFonts w:ascii="Segoe UI" w:hAnsi="Segoe UI" w:cs="Segoe UI"/>
          <w:color w:val="000000"/>
        </w:rPr>
        <w:t>server</w:t>
      </w:r>
      <w:r>
        <w:rPr>
          <w:rFonts w:ascii="Segoe UI" w:hAnsi="Segoe UI" w:cs="Segoe UI"/>
          <w:color w:val="000000"/>
        </w:rPr>
        <w:t>. The following tables define the individual parts of the complete URL format.</w:t>
      </w:r>
    </w:p>
    <w:p w:rsidR="00FA4B92" w:rsidRDefault="00FA4B92" w:rsidP="00FA4B9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proofErr w:type="gramStart"/>
      <w:r>
        <w:rPr>
          <w:rStyle w:val="Emphasis"/>
          <w:rFonts w:ascii="Segoe UI" w:hAnsi="Segoe UI" w:cs="Segoe UI"/>
          <w:color w:val="000000"/>
        </w:rPr>
        <w:t>scheme</w:t>
      </w:r>
      <w:proofErr w:type="gramEnd"/>
      <w:r>
        <w:rPr>
          <w:rFonts w:ascii="Segoe UI" w:hAnsi="Segoe UI" w:cs="Segoe UI"/>
          <w:color w:val="000000"/>
        </w:rPr>
        <w:br/>
        <w:t>Specifies how the </w:t>
      </w:r>
      <w:r>
        <w:rPr>
          <w:rStyle w:val="Emphasis"/>
          <w:rFonts w:ascii="Segoe UI" w:hAnsi="Segoe UI" w:cs="Segoe UI"/>
          <w:color w:val="000000"/>
        </w:rPr>
        <w:t>resource</w:t>
      </w:r>
      <w:r>
        <w:rPr>
          <w:rFonts w:ascii="Segoe UI" w:hAnsi="Segoe UI" w:cs="Segoe UI"/>
          <w:color w:val="000000"/>
        </w:rPr>
        <w:t> is to be accessed.</w:t>
      </w:r>
    </w:p>
    <w:p w:rsidR="00FA4B92" w:rsidRDefault="00FA4B92" w:rsidP="00FA4B9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proofErr w:type="gramStart"/>
      <w:r>
        <w:rPr>
          <w:rStyle w:val="Emphasis"/>
          <w:rFonts w:ascii="Segoe UI" w:hAnsi="Segoe UI" w:cs="Segoe UI"/>
          <w:color w:val="000000"/>
        </w:rPr>
        <w:t>server</w:t>
      </w:r>
      <w:proofErr w:type="gramEnd"/>
      <w:r>
        <w:rPr>
          <w:rFonts w:ascii="Segoe UI" w:hAnsi="Segoe UI" w:cs="Segoe UI"/>
          <w:color w:val="000000"/>
        </w:rPr>
        <w:br/>
        <w:t>Specifies the name of the computer where the </w:t>
      </w:r>
      <w:r>
        <w:rPr>
          <w:rStyle w:val="Emphasis"/>
          <w:rFonts w:ascii="Segoe UI" w:hAnsi="Segoe UI" w:cs="Segoe UI"/>
          <w:color w:val="000000"/>
        </w:rPr>
        <w:t>resource</w:t>
      </w:r>
      <w:r>
        <w:rPr>
          <w:rFonts w:ascii="Segoe UI" w:hAnsi="Segoe UI" w:cs="Segoe UI"/>
          <w:color w:val="000000"/>
        </w:rPr>
        <w:t> is located.</w:t>
      </w:r>
    </w:p>
    <w:p w:rsidR="00FA4B92" w:rsidRDefault="00FA4B92" w:rsidP="00FA4B9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proofErr w:type="gramStart"/>
      <w:r>
        <w:rPr>
          <w:rStyle w:val="Emphasis"/>
          <w:rFonts w:ascii="Segoe UI" w:hAnsi="Segoe UI" w:cs="Segoe UI"/>
          <w:color w:val="000000"/>
        </w:rPr>
        <w:t>path</w:t>
      </w:r>
      <w:proofErr w:type="gramEnd"/>
      <w:r>
        <w:rPr>
          <w:rFonts w:ascii="Segoe UI" w:hAnsi="Segoe UI" w:cs="Segoe UI"/>
          <w:color w:val="000000"/>
        </w:rPr>
        <w:br/>
        <w:t>Specifies the sequence of directories leading to the target. If </w:t>
      </w:r>
      <w:r>
        <w:rPr>
          <w:rStyle w:val="Emphasis"/>
          <w:rFonts w:ascii="Segoe UI" w:hAnsi="Segoe UI" w:cs="Segoe UI"/>
          <w:color w:val="000000"/>
        </w:rPr>
        <w:t>resource</w:t>
      </w:r>
      <w:r>
        <w:rPr>
          <w:rFonts w:ascii="Segoe UI" w:hAnsi="Segoe UI" w:cs="Segoe UI"/>
          <w:color w:val="000000"/>
        </w:rPr>
        <w:t> is omitted, the target is the last directory in </w:t>
      </w:r>
      <w:r>
        <w:rPr>
          <w:rStyle w:val="Emphasis"/>
          <w:rFonts w:ascii="Segoe UI" w:hAnsi="Segoe UI" w:cs="Segoe UI"/>
          <w:color w:val="000000"/>
        </w:rPr>
        <w:t>path</w:t>
      </w:r>
      <w:r>
        <w:rPr>
          <w:rFonts w:ascii="Segoe UI" w:hAnsi="Segoe UI" w:cs="Segoe UI"/>
          <w:color w:val="000000"/>
        </w:rPr>
        <w:t>.</w:t>
      </w:r>
    </w:p>
    <w:p w:rsidR="00FA4B92" w:rsidRDefault="00FA4B92" w:rsidP="00FA4B9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proofErr w:type="gramStart"/>
      <w:r>
        <w:rPr>
          <w:rStyle w:val="Emphasis"/>
          <w:rFonts w:ascii="Segoe UI" w:hAnsi="Segoe UI" w:cs="Segoe UI"/>
          <w:color w:val="000000"/>
        </w:rPr>
        <w:t>resource</w:t>
      </w:r>
      <w:proofErr w:type="gramEnd"/>
      <w:r>
        <w:rPr>
          <w:rFonts w:ascii="Segoe UI" w:hAnsi="Segoe UI" w:cs="Segoe UI"/>
          <w:color w:val="000000"/>
        </w:rPr>
        <w:br/>
        <w:t>If included, </w:t>
      </w:r>
      <w:r>
        <w:rPr>
          <w:rStyle w:val="Emphasis"/>
          <w:rFonts w:ascii="Segoe UI" w:hAnsi="Segoe UI" w:cs="Segoe UI"/>
          <w:color w:val="000000"/>
        </w:rPr>
        <w:t>resource</w:t>
      </w:r>
      <w:r>
        <w:rPr>
          <w:rFonts w:ascii="Segoe UI" w:hAnsi="Segoe UI" w:cs="Segoe UI"/>
          <w:color w:val="000000"/>
        </w:rPr>
        <w:t> is the target, and is typically the name of a file. It may be a </w:t>
      </w:r>
      <w:r>
        <w:rPr>
          <w:rStyle w:val="Emphasis"/>
          <w:rFonts w:ascii="Segoe UI" w:hAnsi="Segoe UI" w:cs="Segoe UI"/>
          <w:color w:val="000000"/>
        </w:rPr>
        <w:t>simple file</w:t>
      </w:r>
      <w:proofErr w:type="gramStart"/>
      <w:r>
        <w:rPr>
          <w:rStyle w:val="Emphasis"/>
          <w:rFonts w:ascii="Segoe UI" w:hAnsi="Segoe UI" w:cs="Segoe UI"/>
          <w:color w:val="000000"/>
        </w:rPr>
        <w:t>,</w:t>
      </w:r>
      <w:r>
        <w:rPr>
          <w:rFonts w:ascii="Segoe UI" w:hAnsi="Segoe UI" w:cs="Segoe UI"/>
          <w:color w:val="000000"/>
        </w:rPr>
        <w:t>containing</w:t>
      </w:r>
      <w:proofErr w:type="gramEnd"/>
      <w:r>
        <w:rPr>
          <w:rFonts w:ascii="Segoe UI" w:hAnsi="Segoe UI" w:cs="Segoe UI"/>
          <w:color w:val="000000"/>
        </w:rPr>
        <w:t xml:space="preserve"> a single binary stream of bytes, or a </w:t>
      </w:r>
      <w:r>
        <w:rPr>
          <w:rStyle w:val="Emphasis"/>
          <w:rFonts w:ascii="Segoe UI" w:hAnsi="Segoe UI" w:cs="Segoe UI"/>
          <w:color w:val="000000"/>
        </w:rPr>
        <w:t>structured document,</w:t>
      </w:r>
      <w:r>
        <w:rPr>
          <w:rFonts w:ascii="Segoe UI" w:hAnsi="Segoe UI" w:cs="Segoe UI"/>
          <w:color w:val="000000"/>
        </w:rPr>
        <w:t> containing one or more storages and binary streams of bytes.</w:t>
      </w:r>
    </w:p>
    <w:p w:rsidR="00FA4B92" w:rsidRDefault="00FA4B92"/>
    <w:p w:rsidR="00740D30" w:rsidRDefault="00740D30">
      <w:pPr>
        <w:rPr>
          <w:rFonts w:ascii="Helvetica" w:hAnsi="Helvetica"/>
          <w:color w:val="181818"/>
          <w:shd w:val="clear" w:color="auto" w:fill="FFFFFF"/>
        </w:rPr>
      </w:pPr>
      <w:r>
        <w:rPr>
          <w:rFonts w:ascii="Helvetica" w:hAnsi="Helvetica"/>
          <w:color w:val="181818"/>
          <w:shd w:val="clear" w:color="auto" w:fill="FFFFFF"/>
        </w:rPr>
        <w:t xml:space="preserve">An </w:t>
      </w:r>
      <w:r w:rsidRPr="00F01DA7">
        <w:rPr>
          <w:rFonts w:ascii="Helvetica" w:hAnsi="Helvetica"/>
          <w:color w:val="181818"/>
          <w:highlight w:val="cyan"/>
          <w:shd w:val="clear" w:color="auto" w:fill="FFFFFF"/>
        </w:rPr>
        <w:t>absolute URL</w:t>
      </w:r>
    </w:p>
    <w:p w:rsidR="00740D30" w:rsidRPr="00740D30" w:rsidRDefault="00740D30" w:rsidP="00740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33333"/>
        </w:rPr>
      </w:pPr>
      <w:proofErr w:type="gramStart"/>
      <w:r w:rsidRPr="00740D30">
        <w:rPr>
          <w:rFonts w:ascii="Consolas" w:eastAsia="Times New Roman" w:hAnsi="Consolas" w:cs="Consolas"/>
          <w:color w:val="333333"/>
        </w:rPr>
        <w:t>protocol</w:t>
      </w:r>
      <w:proofErr w:type="gramEnd"/>
      <w:r w:rsidRPr="00740D30">
        <w:rPr>
          <w:rFonts w:ascii="Consolas" w:eastAsia="Times New Roman" w:hAnsi="Consolas" w:cs="Consolas"/>
          <w:color w:val="333333"/>
        </w:rPr>
        <w:t>://domain/path</w:t>
      </w:r>
    </w:p>
    <w:p w:rsidR="00F01DA7" w:rsidRDefault="00F01DA7" w:rsidP="00740D30">
      <w:pPr>
        <w:shd w:val="clear" w:color="auto" w:fill="FFFFFF"/>
        <w:spacing w:after="240" w:line="343" w:lineRule="atLeast"/>
        <w:rPr>
          <w:rFonts w:ascii="Helvetica" w:eastAsia="Times New Roman" w:hAnsi="Helvetica" w:cs="Times New Roman"/>
          <w:color w:val="181818"/>
          <w:sz w:val="24"/>
          <w:szCs w:val="24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&lt;a href = </w:t>
      </w:r>
      <w:r w:rsidRPr="00F01DA7">
        <w:rPr>
          <w:rFonts w:ascii="Arial" w:hAnsi="Arial" w:cs="Arial"/>
          <w:color w:val="252525"/>
          <w:sz w:val="23"/>
          <w:szCs w:val="23"/>
          <w:highlight w:val="cyan"/>
          <w:shd w:val="clear" w:color="auto" w:fill="FFFFFF"/>
        </w:rPr>
        <w:t>http://www.example.com/xyz.html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</w:t>
      </w:r>
    </w:p>
    <w:p w:rsidR="00740D30" w:rsidRPr="00740D30" w:rsidRDefault="00740D30" w:rsidP="00740D30">
      <w:pPr>
        <w:shd w:val="clear" w:color="auto" w:fill="FFFFFF"/>
        <w:spacing w:after="240" w:line="343" w:lineRule="atLeast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The </w:t>
      </w:r>
      <w:r w:rsidRPr="00740D30">
        <w:rPr>
          <w:rFonts w:ascii="Consolas" w:eastAsia="Times New Roman" w:hAnsi="Consolas" w:cs="Consolas"/>
          <w:color w:val="C7254E"/>
        </w:rPr>
        <w:t>protocol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 is usually </w:t>
      </w:r>
      <w:r w:rsidRPr="00740D30">
        <w:rPr>
          <w:rFonts w:ascii="Consolas" w:eastAsia="Times New Roman" w:hAnsi="Consolas" w:cs="Consolas"/>
          <w:color w:val="C7254E"/>
        </w:rPr>
        <w:t>http://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, but can also be </w:t>
      </w:r>
      <w:r w:rsidRPr="00740D30">
        <w:rPr>
          <w:rFonts w:ascii="Consolas" w:eastAsia="Times New Roman" w:hAnsi="Consolas" w:cs="Consolas"/>
          <w:color w:val="C7254E"/>
        </w:rPr>
        <w:t>https://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, </w:t>
      </w:r>
      <w:r w:rsidRPr="00740D30">
        <w:rPr>
          <w:rFonts w:ascii="Consolas" w:eastAsia="Times New Roman" w:hAnsi="Consolas" w:cs="Consolas"/>
          <w:color w:val="C7254E"/>
        </w:rPr>
        <w:t>ftp</w:t>
      </w:r>
      <w:proofErr w:type="gramStart"/>
      <w:r w:rsidRPr="00740D30">
        <w:rPr>
          <w:rFonts w:ascii="Consolas" w:eastAsia="Times New Roman" w:hAnsi="Consolas" w:cs="Consolas"/>
          <w:color w:val="C7254E"/>
        </w:rPr>
        <w:t>:/</w:t>
      </w:r>
      <w:proofErr w:type="gramEnd"/>
      <w:r w:rsidRPr="00740D30">
        <w:rPr>
          <w:rFonts w:ascii="Consolas" w:eastAsia="Times New Roman" w:hAnsi="Consolas" w:cs="Consolas"/>
          <w:color w:val="C7254E"/>
        </w:rPr>
        <w:t>/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, </w:t>
      </w:r>
      <w:r w:rsidRPr="00740D30">
        <w:rPr>
          <w:rFonts w:ascii="Consolas" w:eastAsia="Times New Roman" w:hAnsi="Consolas" w:cs="Consolas"/>
          <w:color w:val="C7254E"/>
        </w:rPr>
        <w:t>gopher://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, or </w:t>
      </w:r>
      <w:r w:rsidRPr="00740D30">
        <w:rPr>
          <w:rFonts w:ascii="Consolas" w:eastAsia="Times New Roman" w:hAnsi="Consolas" w:cs="Consolas"/>
          <w:color w:val="C7254E"/>
        </w:rPr>
        <w:t>file://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. The </w:t>
      </w:r>
      <w:r w:rsidRPr="00740D30">
        <w:rPr>
          <w:rFonts w:ascii="Consolas" w:eastAsia="Times New Roman" w:hAnsi="Consolas" w:cs="Consolas"/>
          <w:color w:val="C7254E"/>
        </w:rPr>
        <w:t>domain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 is the name of the website. For example, the domain name of Indiana University's central web server is </w:t>
      </w:r>
      <w:r w:rsidRPr="00740D30">
        <w:rPr>
          <w:rFonts w:ascii="Consolas" w:eastAsia="Times New Roman" w:hAnsi="Consolas" w:cs="Consolas"/>
          <w:color w:val="C7254E"/>
        </w:rPr>
        <w:t>www.indiana.edu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. The </w:t>
      </w:r>
      <w:r w:rsidRPr="00740D30">
        <w:rPr>
          <w:rFonts w:ascii="Consolas" w:eastAsia="Times New Roman" w:hAnsi="Consolas" w:cs="Consolas"/>
          <w:color w:val="C7254E"/>
        </w:rPr>
        <w:t>path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 includes directory and file information. You must use absolute URLs when referring to links on different servers.</w:t>
      </w:r>
    </w:p>
    <w:p w:rsidR="00740D30" w:rsidRPr="00740D30" w:rsidRDefault="00740D30" w:rsidP="00740D30">
      <w:pPr>
        <w:shd w:val="clear" w:color="auto" w:fill="FFFFFF"/>
        <w:spacing w:before="120" w:after="60" w:line="300" w:lineRule="atLeast"/>
        <w:outlineLvl w:val="2"/>
        <w:rPr>
          <w:rFonts w:ascii="Helvetica" w:eastAsia="Times New Roman" w:hAnsi="Helvetica" w:cs="Times New Roman"/>
          <w:b/>
          <w:bCs/>
          <w:color w:val="181818"/>
          <w:spacing w:val="-6"/>
          <w:sz w:val="36"/>
          <w:szCs w:val="36"/>
        </w:rPr>
      </w:pPr>
      <w:r w:rsidRPr="00740D30">
        <w:rPr>
          <w:rFonts w:ascii="Helvetica" w:eastAsia="Times New Roman" w:hAnsi="Helvetica" w:cs="Times New Roman"/>
          <w:b/>
          <w:bCs/>
          <w:color w:val="181818"/>
          <w:spacing w:val="-6"/>
          <w:sz w:val="36"/>
          <w:szCs w:val="36"/>
        </w:rPr>
        <w:t xml:space="preserve">Linking with </w:t>
      </w:r>
      <w:r w:rsidRPr="00740D30">
        <w:rPr>
          <w:rFonts w:ascii="Helvetica" w:eastAsia="Times New Roman" w:hAnsi="Helvetica" w:cs="Times New Roman"/>
          <w:b/>
          <w:bCs/>
          <w:color w:val="181818"/>
          <w:spacing w:val="-6"/>
          <w:sz w:val="36"/>
          <w:szCs w:val="36"/>
          <w:highlight w:val="yellow"/>
        </w:rPr>
        <w:t>relative URLs</w:t>
      </w:r>
    </w:p>
    <w:p w:rsidR="00740D30" w:rsidRPr="00740D30" w:rsidRDefault="00740D30" w:rsidP="00740D30">
      <w:pPr>
        <w:shd w:val="clear" w:color="auto" w:fill="FFFFFF"/>
        <w:spacing w:after="240" w:line="343" w:lineRule="atLeast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Relative URLs can take a number of different forms. When referring to a file that occurs in the same directory as the referring page, a URL can be as simple as the name of the file. For example, if you want to create a link in your home page to the file </w:t>
      </w:r>
      <w:r w:rsidRPr="00740D30">
        <w:rPr>
          <w:rFonts w:ascii="Consolas" w:eastAsia="Times New Roman" w:hAnsi="Consolas" w:cs="Consolas"/>
          <w:color w:val="C7254E"/>
        </w:rPr>
        <w:t>foobar.html</w:t>
      </w:r>
      <w:r w:rsidRPr="00740D30">
        <w:rPr>
          <w:rFonts w:ascii="Helvetica" w:eastAsia="Times New Roman" w:hAnsi="Helvetica" w:cs="Times New Roman"/>
          <w:color w:val="181818"/>
          <w:sz w:val="24"/>
          <w:szCs w:val="24"/>
        </w:rPr>
        <w:t>, which is in the same directory as your home page, you would use:</w:t>
      </w:r>
    </w:p>
    <w:p w:rsidR="00740D30" w:rsidRPr="00740D30" w:rsidRDefault="00740D30" w:rsidP="00740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33333"/>
        </w:rPr>
      </w:pPr>
      <w:r w:rsidRPr="00740D30">
        <w:rPr>
          <w:rFonts w:ascii="Consolas" w:eastAsia="Times New Roman" w:hAnsi="Consolas" w:cs="Consolas"/>
          <w:color w:val="333333"/>
        </w:rPr>
        <w:t xml:space="preserve">  &lt;a href="foobar.html"&gt;</w:t>
      </w:r>
    </w:p>
    <w:p w:rsidR="007B3F0D" w:rsidRDefault="007B3F0D" w:rsidP="007B3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240"/>
        <w:rPr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Fonts w:ascii="Consolas" w:hAnsi="Consolas" w:cs="Consolas"/>
          <w:color w:val="333333"/>
          <w:sz w:val="22"/>
          <w:szCs w:val="22"/>
        </w:rPr>
        <w:lastRenderedPageBreak/>
        <w:t>a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 xml:space="preserve"> href="</w:t>
      </w:r>
      <w:r w:rsidRPr="00F01DA7">
        <w:rPr>
          <w:rFonts w:ascii="Consolas" w:hAnsi="Consolas" w:cs="Consolas"/>
          <w:color w:val="333333"/>
          <w:sz w:val="22"/>
          <w:szCs w:val="22"/>
          <w:highlight w:val="yellow"/>
        </w:rPr>
        <w:t>foobar/foobar.html</w:t>
      </w:r>
      <w:r>
        <w:rPr>
          <w:rFonts w:ascii="Consolas" w:hAnsi="Consolas" w:cs="Consolas"/>
          <w:color w:val="333333"/>
          <w:sz w:val="22"/>
          <w:szCs w:val="22"/>
        </w:rPr>
        <w:t>"&gt;</w:t>
      </w:r>
    </w:p>
    <w:p w:rsidR="00740D30" w:rsidRDefault="00740D30"/>
    <w:p w:rsidR="002A66B6" w:rsidRDefault="002A66B6">
      <w:pPr>
        <w:rPr>
          <w:rFonts w:ascii="Georgia" w:eastAsia="Times New Roman" w:hAnsi="Georgia" w:cs="Arial"/>
          <w:color w:val="474747"/>
          <w:sz w:val="21"/>
          <w:szCs w:val="21"/>
        </w:rPr>
      </w:pPr>
      <w:r w:rsidRPr="00987F22">
        <w:rPr>
          <w:rFonts w:ascii="Georgia" w:eastAsia="Times New Roman" w:hAnsi="Georgia" w:cs="Arial"/>
          <w:color w:val="474747"/>
          <w:sz w:val="21"/>
          <w:szCs w:val="21"/>
          <w:highlight w:val="yellow"/>
        </w:rPr>
        <w:t>Look up the named bean and return it.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ExpressionEvaluator expressionEvaluator;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CommandExecutorGateway commandGateway;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@ConfigConditional(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config={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@Config(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url="/cmcase_audit_history/_new?fn=initEntity", kv={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@KeyValue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(k="/entityId", v="&lt;!/.d/id!&gt;"), // &lt;! ..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evaluate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context of audit_string.. !&gt;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@KeyValue(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k="/property", v="assignment"), // string literal  v="LocalDateTime.now()"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@KeyValue(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k="/oldValue", v="&lt;!param(/).getTransientOldState()!&gt;"),  // &lt;! .p1. !&gt; ==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audit_string).findStateByPath(.p1.)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@KeyValue(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k="/newValue", v="&lt;!/!&gt;"),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@KeyValue(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k="/newValue", v="/oldValue")  // &lt;! ..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evaluate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context of cmcase_audit_history.. !&gt;</w:t>
      </w:r>
    </w:p>
    <w:p w:rsidR="00A02BCC" w:rsidRDefault="00A02BCC" w:rsidP="00A0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})</w:t>
      </w:r>
    </w:p>
    <w:p w:rsidR="00A02BCC" w:rsidRDefault="00A02BCC" w:rsidP="00A02BCC">
      <w:pPr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})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"${process.key.regex}"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processBeanRegex;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559" w:rsidRDefault="004B5559" w:rsidP="004B5559">
      <w:pPr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SPECIAL_REGEX_CHARS = Pattern.compile(</w:t>
      </w:r>
      <w:r>
        <w:rPr>
          <w:rFonts w:ascii="Consolas" w:hAnsi="Consolas" w:cs="Consolas"/>
          <w:color w:val="2A00FF"/>
          <w:sz w:val="20"/>
          <w:szCs w:val="20"/>
        </w:rPr>
        <w:t>"[{}()\\[\\].+*?^$\\\\|]"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Setter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BeanKeyForMatching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Comparator&lt;BeanKeyForMatching&gt;{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beanId;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beanIdForMatching;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Pattern pattern;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BeanKeyForMatching(String beanId){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.beanId = beanId;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beanIdForMatching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SPECIAL_REGEX_CHARS.matcher(beanId).replaceAll(</w:t>
      </w:r>
      <w:r>
        <w:rPr>
          <w:rFonts w:ascii="Consolas" w:hAnsi="Consolas" w:cs="Consolas"/>
          <w:color w:val="2A00FF"/>
          <w:sz w:val="20"/>
          <w:szCs w:val="20"/>
        </w:rPr>
        <w:t>"\\\\$0"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beanIdForMatching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beanIdForMatching.replaceAll(</w:t>
      </w:r>
      <w:r>
        <w:rPr>
          <w:rFonts w:ascii="Consolas" w:hAnsi="Consolas" w:cs="Consolas"/>
          <w:color w:val="2A00FF"/>
          <w:sz w:val="20"/>
          <w:szCs w:val="20"/>
        </w:rPr>
        <w:t>"default\\\\."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"(.*?)\\."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Pattern.compile(beanIdForMatching);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compare(BeanKeyForMatching o1, BeanKeyForMatching o2) {</w:t>
      </w:r>
    </w:p>
    <w:p w:rsidR="004B5559" w:rsidRDefault="004B5559" w:rsidP="004B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o1.getBeanId().compareTo(o2.getBeanId());</w:t>
      </w:r>
    </w:p>
    <w:p w:rsidR="004B5559" w:rsidRDefault="004B5559" w:rsidP="004B5559">
      <w:pPr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isDetachedWithAutoLoad();</w:t>
      </w:r>
      <w:r>
        <w:rPr>
          <w:rFonts w:ascii="Consolas" w:hAnsi="Consolas" w:cs="Consolas"/>
          <w:color w:val="3F7F5F"/>
          <w:sz w:val="20"/>
          <w:szCs w:val="20"/>
        </w:rPr>
        <w:t>//e.g. @Path(value="/a/b/c/action", linked=false)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Behavior {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"_execute"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 if not specified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"_state"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"_save"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nav(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"_nav"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"_config"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Behavior DEFAULT = $execute;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code;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...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/p/flow_um-case/_process?b=$save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...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/p/flow_um-case/_findPatient/_process?b=$execute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...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/p/flow_um-case/_findPatient/_process?b=$executeAndSave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.../p/flow_um-case/requestType/_update?b=$executeAndSave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-&gt; .../icr/**/flow_e_ AND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b=null </w:t>
      </w:r>
      <w:r>
        <w:rPr>
          <w:rFonts w:ascii="Consolas" w:hAnsi="Consolas" w:cs="Consolas"/>
          <w:color w:val="3F7F5F"/>
          <w:sz w:val="20"/>
          <w:szCs w:val="20"/>
        </w:rPr>
        <w:tab/>
        <w:t>==&gt; b=$execute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-&gt; .../icr/p/flow_s_um-case</w:t>
      </w:r>
      <w:r>
        <w:rPr>
          <w:rFonts w:ascii="Consolas" w:hAnsi="Consolas" w:cs="Consolas"/>
          <w:color w:val="3F7F5F"/>
          <w:sz w:val="20"/>
          <w:szCs w:val="20"/>
        </w:rPr>
        <w:tab/>
        <w:t>b==null</w:t>
      </w:r>
      <w:r>
        <w:rPr>
          <w:rFonts w:ascii="Consolas" w:hAnsi="Consolas" w:cs="Consolas"/>
          <w:color w:val="3F7F5F"/>
          <w:sz w:val="20"/>
          <w:szCs w:val="20"/>
        </w:rPr>
        <w:tab/>
        <w:t>==&gt; b=$execute&amp;b=$save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url-&gt; .../acmp/**/ AND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b=null </w:t>
      </w:r>
      <w:r>
        <w:rPr>
          <w:rFonts w:ascii="Consolas" w:hAnsi="Consolas" w:cs="Consolas"/>
          <w:color w:val="3F7F5F"/>
          <w:sz w:val="20"/>
          <w:szCs w:val="20"/>
        </w:rPr>
        <w:tab/>
        <w:t>==&gt; b=$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executeAndSave  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b=$execute&amp;b=$save</w:t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793" w:rsidRDefault="00607793" w:rsidP="0060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.../icr/p/flow_abc/patient/_save</w:t>
      </w:r>
    </w:p>
    <w:p w:rsidR="00607793" w:rsidRDefault="00607793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1D4" w:rsidRP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8B" w:rsidRDefault="006E298B">
      <w:pPr>
        <w:rPr>
          <w:rFonts w:ascii="Georgia" w:eastAsia="Times New Roman" w:hAnsi="Georgia" w:cs="Arial"/>
          <w:color w:val="474747"/>
          <w:sz w:val="21"/>
          <w:szCs w:val="21"/>
        </w:rPr>
      </w:pP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default._new$execute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=_initEntity</w:t>
      </w: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default._get$execute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=param</w:t>
      </w: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default._nav$execute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=default</w:t>
      </w: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default._process$execute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=_set</w:t>
      </w: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default._process$execute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=_update</w:t>
      </w: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default._process$execute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=_setByRule</w:t>
      </w: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default._process$execute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=_add</w:t>
      </w: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default._process$execute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=_bpm</w:t>
      </w:r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default._search$execute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=lookup</w:t>
      </w:r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default._search$execute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=example</w:t>
      </w:r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default._search$execute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=query</w:t>
      </w:r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4271" w:rsidRDefault="00D54271" w:rsidP="00BD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default._process$execute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=_eval</w:t>
      </w:r>
    </w:p>
    <w:p w:rsidR="00BD7830" w:rsidRDefault="00BD7830" w:rsidP="00BD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6E298B" w:rsidRDefault="006E298B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expressionEvaluator</w:t>
      </w:r>
      <w:proofErr w:type="gramEnd"/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commandExecutorTaskDelegate</w:t>
      </w:r>
      <w:proofErr w:type="gramEnd"/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Action {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CRUD */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_get,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//HTTP GET - defaults to _detail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_save,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//HTTP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gramEnd"/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_new,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//HTTP POST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_replace,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//HTTP PUT</w:t>
      </w:r>
      <w:r>
        <w:rPr>
          <w:rFonts w:ascii="Consolas" w:hAnsi="Consolas" w:cs="Consolas"/>
          <w:color w:val="3F7F5F"/>
          <w:sz w:val="20"/>
          <w:szCs w:val="20"/>
        </w:rPr>
        <w:tab/>
        <w:t>- full update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_update,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//HTTP PATCH- partial update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_delete,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//HTTP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DELETE</w:t>
      </w:r>
      <w:proofErr w:type="gramEnd"/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transient state */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_search,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_config,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process */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_process,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//Allows for custom process/work-flow definitions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navigation */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_nav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Action DEFAULT = _get;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Action getByName(String name) {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Stream.of(Action.values())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(action) -&gt; StringUtils.equals(action.name(), name))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findFirst()</w:t>
      </w:r>
      <w:proofErr w:type="gramEnd"/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orElse(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1D4" w:rsidRDefault="006F11D4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116B" w:rsidRDefault="0002116B" w:rsidP="006F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Transient</w:t>
      </w:r>
      <w:r>
        <w:rPr>
          <w:rFonts w:ascii="Arial" w:hAnsi="Arial" w:cs="Arial"/>
          <w:color w:val="222222"/>
          <w:shd w:val="clear" w:color="auto" w:fill="FFFFFF"/>
        </w:rPr>
        <w:t> - an object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transient</w:t>
      </w:r>
      <w:r>
        <w:rPr>
          <w:rFonts w:ascii="Arial" w:hAnsi="Arial" w:cs="Arial"/>
          <w:color w:val="222222"/>
          <w:shd w:val="clear" w:color="auto" w:fill="FFFFFF"/>
        </w:rPr>
        <w:t> if it has just been instantiated using the new operator, and it is not associated with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Hibernate</w:t>
      </w:r>
      <w:r>
        <w:rPr>
          <w:rFonts w:ascii="Arial" w:hAnsi="Arial" w:cs="Arial"/>
          <w:color w:val="222222"/>
          <w:shd w:val="clear" w:color="auto" w:fill="FFFFFF"/>
        </w:rPr>
        <w:t> Session</w:t>
      </w:r>
    </w:p>
    <w:p w:rsidR="00D54271" w:rsidRDefault="00D54271" w:rsidP="00D5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View is a perspective of Core. It can be used in presentation layer or can be part of web service integration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Relationship of View to Core is many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one. View is not mandated to have a core backing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Within the platform, View is associated to an user, while Core is the same across users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Authorization cross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cutting component ensures that access to Core by an user is valid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user could potentially be logged into the platform with different sessions. Relationship of Session to View is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one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 the scenario, with 2 users (UserA, UserB) with valid access to a domain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entity (id: D100) will have following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relation: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UserA________SessionA1_________QuadA1__________________D100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|\________SessionA2_________QuadA2__________________/|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\________SessionA3_________QuadA3__________________/|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|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UserB________SessionB1_________QuadB1__________________/|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\________SessionB2_________QuadB2__________________/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Domain state is always retrieved directly from the Repository API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Quad State is always obtained from User Session and persisted back to DB on explicit _save or $save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Within a Session, each Flow for a given domain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alias can point to multiple Quad models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Example: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flow_car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has two pages. First page is for searching existing cars and second is to display details of any one unique car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flow_car/_new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creates new entity and assigns unique persistence id, if configured with </w:t>
      </w:r>
      <w:r>
        <w:rPr>
          <w:rFonts w:ascii="Consolas" w:hAnsi="Consolas" w:cs="Consolas"/>
          <w:color w:val="3F3FBF"/>
          <w:sz w:val="20"/>
          <w:szCs w:val="20"/>
        </w:rPr>
        <w:t>{@linkplain Repo}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flow_car:100/_get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checks if entity exists in session, others retrieves &amp; puts entity in session, if configured as such in </w:t>
      </w:r>
      <w:r>
        <w:rPr>
          <w:rFonts w:ascii="Consolas" w:hAnsi="Consolas" w:cs="Consolas"/>
          <w:color w:val="3F3FBF"/>
          <w:sz w:val="20"/>
          <w:szCs w:val="20"/>
        </w:rPr>
        <w:t>{@linkplain Repo</w:t>
      </w:r>
      <w:proofErr w:type="gramStart"/>
      <w:r>
        <w:rPr>
          <w:rFonts w:ascii="Consolas" w:hAnsi="Consolas" w:cs="Consolas"/>
          <w:color w:val="3F3FBF"/>
          <w:sz w:val="20"/>
          <w:szCs w:val="20"/>
        </w:rPr>
        <w:t>}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flow_car/_search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creates </w:t>
      </w:r>
      <w:r>
        <w:rPr>
          <w:rFonts w:ascii="Consolas" w:hAnsi="Consolas" w:cs="Consolas"/>
          <w:color w:val="3F3FBF"/>
          <w:sz w:val="20"/>
          <w:szCs w:val="20"/>
        </w:rPr>
        <w:t>{@linkplain QuadModel}</w:t>
      </w:r>
      <w:r>
        <w:rPr>
          <w:rFonts w:ascii="Consolas" w:hAnsi="Consolas" w:cs="Consolas"/>
          <w:color w:val="3F5FBF"/>
          <w:sz w:val="20"/>
          <w:szCs w:val="20"/>
        </w:rPr>
        <w:t xml:space="preserve"> in transient mode and doesn't interact with session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Possible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URLs: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/flow_car/_new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_____Quad1___________________new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Car()</w:t>
      </w:r>
      <w:proofErr w:type="gramEnd"/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/flow_car/search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_____Quad2___________________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Car[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instance level of Quad1]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/flow_car/details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:100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_____Quad3___________________Car[100]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/flow_car/details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:200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_____Quad4___________________Car[200]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Soham Chakravarti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47553" w:rsidRDefault="00847553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847553" w:rsidRDefault="00847553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847553">
        <w:rPr>
          <w:rFonts w:ascii="Consolas" w:hAnsi="Consolas" w:cs="Consolas"/>
          <w:color w:val="3F7F5F"/>
          <w:sz w:val="20"/>
          <w:szCs w:val="20"/>
        </w:rPr>
        <w:t>// _search: transient - just create shell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class configures BPM functions within the framework. Activiti BPM framework is being used to enable BPM capabilities.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class provides the ability to configure/configures following BPM attributes: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&lt;ul&gt;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7F9F"/>
          <w:sz w:val="20"/>
          <w:szCs w:val="20"/>
        </w:rPr>
        <w:t>&lt;li&gt;</w:t>
      </w:r>
      <w:r>
        <w:rPr>
          <w:rFonts w:ascii="Consolas" w:hAnsi="Consolas" w:cs="Consolas"/>
          <w:color w:val="3F5FBF"/>
          <w:sz w:val="20"/>
          <w:szCs w:val="20"/>
        </w:rPr>
        <w:t>Behavior Factory.</w:t>
      </w:r>
      <w:r>
        <w:rPr>
          <w:rFonts w:ascii="Consolas" w:hAnsi="Consolas" w:cs="Consolas"/>
          <w:color w:val="3F3FBF"/>
          <w:sz w:val="20"/>
          <w:szCs w:val="20"/>
        </w:rPr>
        <w:t>{@link ActivitiBehaviorFactory}</w:t>
      </w:r>
      <w:r>
        <w:rPr>
          <w:rFonts w:ascii="Consolas" w:hAnsi="Consolas" w:cs="Consolas"/>
          <w:color w:val="3F5FBF"/>
          <w:sz w:val="20"/>
          <w:szCs w:val="20"/>
        </w:rPr>
        <w:t>.</w:t>
      </w:r>
      <w:proofErr w:type="gramEnd"/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framework extends the default User task, Service Task and Call Activity available from Activiti and adds additional capabilities to support framework needs.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&lt;li&gt;</w:t>
      </w:r>
      <w:r>
        <w:rPr>
          <w:rFonts w:ascii="Consolas" w:hAnsi="Consolas" w:cs="Consolas"/>
          <w:color w:val="3F5FBF"/>
          <w:sz w:val="20"/>
          <w:szCs w:val="20"/>
        </w:rPr>
        <w:t>Audit History level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7F9F"/>
          <w:sz w:val="20"/>
          <w:szCs w:val="20"/>
        </w:rPr>
        <w:t>&lt;li&gt;</w:t>
      </w:r>
      <w:r>
        <w:rPr>
          <w:rFonts w:ascii="Consolas" w:hAnsi="Consolas" w:cs="Consolas"/>
          <w:color w:val="3F5FBF"/>
          <w:sz w:val="20"/>
          <w:szCs w:val="20"/>
        </w:rPr>
        <w:t>Load process definition from a configured location.</w:t>
      </w:r>
      <w:proofErr w:type="gramEnd"/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7F9F"/>
          <w:sz w:val="20"/>
          <w:szCs w:val="20"/>
        </w:rPr>
        <w:t>&lt;li&gt;</w:t>
      </w:r>
      <w:r>
        <w:rPr>
          <w:rFonts w:ascii="Consolas" w:hAnsi="Consolas" w:cs="Consolas"/>
          <w:color w:val="3F5FBF"/>
          <w:sz w:val="20"/>
          <w:szCs w:val="20"/>
        </w:rPr>
        <w:t>Load process rules from a configured location.</w:t>
      </w:r>
      <w:proofErr w:type="gramEnd"/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framework makes to distinction between entity rules and process rules. This configuration only loads process rules.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For definition of entity rules, please refer</w:t>
      </w:r>
      <w:r>
        <w:rPr>
          <w:rFonts w:ascii="Consolas" w:hAnsi="Consolas" w:cs="Consolas"/>
          <w:color w:val="3F3FBF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3F3FBF"/>
          <w:sz w:val="20"/>
          <w:szCs w:val="20"/>
        </w:rPr>
        <w:t>@link  com.anthem.oss.nimbus.core.rules.drools.DroolsRulesEngineFactory</w:t>
      </w:r>
      <w:proofErr w:type="gramEnd"/>
      <w:r>
        <w:rPr>
          <w:rFonts w:ascii="Consolas" w:hAnsi="Consolas" w:cs="Consolas"/>
          <w:color w:val="3F3FBF"/>
          <w:sz w:val="20"/>
          <w:szCs w:val="20"/>
        </w:rPr>
        <w:t>}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 rules are defined as rules that can be defined across multiple entities and across flows. 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These rules are loaded using a single KnowlegeBuilder and can be directly accesses within bpmn processes as business rules task/ service task.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&lt;li&gt;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Overrides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default expression manager to enhance expression capability. See </w:t>
      </w:r>
      <w:r>
        <w:rPr>
          <w:rFonts w:ascii="Consolas" w:hAnsi="Consolas" w:cs="Consolas"/>
          <w:color w:val="3F3FBF"/>
          <w:sz w:val="20"/>
          <w:szCs w:val="20"/>
        </w:rPr>
        <w:t>{@link ActivitiExpressionManager}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&lt;li&gt;</w:t>
      </w:r>
      <w:r>
        <w:rPr>
          <w:rFonts w:ascii="Consolas" w:hAnsi="Consolas" w:cs="Consolas"/>
          <w:color w:val="3F5FBF"/>
          <w:sz w:val="20"/>
          <w:szCs w:val="20"/>
        </w:rPr>
        <w:t>Datasource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&lt;li&gt;</w:t>
      </w:r>
      <w:r>
        <w:rPr>
          <w:rFonts w:ascii="Consolas" w:hAnsi="Consolas" w:cs="Consolas"/>
          <w:color w:val="3F5FBF"/>
          <w:sz w:val="20"/>
          <w:szCs w:val="20"/>
        </w:rPr>
        <w:t>Custom Deployers</w:t>
      </w:r>
    </w:p>
    <w:p w:rsidR="00FB5065" w:rsidRDefault="00FB5065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9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&lt;/ul&gt;</w:t>
      </w:r>
    </w:p>
    <w:p w:rsidR="00191A74" w:rsidRDefault="00191A74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9F"/>
          <w:sz w:val="20"/>
          <w:szCs w:val="20"/>
        </w:rPr>
      </w:pPr>
    </w:p>
    <w:p w:rsidR="00191A74" w:rsidRDefault="00191A74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9F"/>
          <w:sz w:val="20"/>
          <w:szCs w:val="20"/>
        </w:rPr>
      </w:pPr>
    </w:p>
    <w:p w:rsidR="00191A74" w:rsidRDefault="00191A74" w:rsidP="00FB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9F"/>
          <w:sz w:val="20"/>
          <w:szCs w:val="20"/>
        </w:rPr>
      </w:pP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>Custom deployers provide the ability for client to control how process definitions and rules can be deployed.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This can come handy when a client already has the business process and/or rules defined in some other format. 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custom deployer can read custom format and convert into a structure that can be processed by the framework.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framework by default adds the custom Rules Deployer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>Removed support for rules deployer by default since f/w does not support the patter of executing rules within activiti step as of now.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If needed, using application can inject one in the BPMEngineConfig.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engineConfiguration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91A74" w:rsidRDefault="00191A74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addCustomDeployers(SpringProcessEngineConfiguration engineConfiguration)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380CA3" w:rsidRDefault="00380CA3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0CA3" w:rsidRDefault="00380CA3" w:rsidP="0019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ExecutionContextLoader {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ExecutionContext load(Command rootDomainCmd);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unload(ExecutionContext eCtx);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clear();</w:t>
      </w:r>
    </w:p>
    <w:p w:rsidR="00C630B0" w:rsidRDefault="00C630B0" w:rsidP="00C6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4271" w:rsidRDefault="002F482B">
      <w:r>
        <w:t>--</w:t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ParamValue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serialVersionUID = 1L;</w:t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code;</w:t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label;</w:t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482B" w:rsidRDefault="008B7CDC" w:rsidP="008B7C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desc;</w:t>
      </w:r>
    </w:p>
    <w:p w:rsidR="008B7CDC" w:rsidRDefault="008B7CDC" w:rsidP="008B7C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256C8E" w:rsidRDefault="00256C8E" w:rsidP="0025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CommandEvent {</w:t>
      </w:r>
    </w:p>
    <w:p w:rsidR="00256C8E" w:rsidRPr="00256C8E" w:rsidRDefault="00256C8E" w:rsidP="0025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Event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OnRootExecute {</w:t>
      </w:r>
    </w:p>
    <w:p w:rsidR="00256C8E" w:rsidRDefault="00256C8E" w:rsidP="0025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Event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OnSelfExecute</w:t>
      </w:r>
    </w:p>
    <w:p w:rsidR="00256C8E" w:rsidRDefault="00256C8E" w:rsidP="0025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StateEvent {</w:t>
      </w:r>
    </w:p>
    <w:p w:rsidR="008B7CDC" w:rsidRDefault="008B7CDC" w:rsidP="000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Event</w:t>
      </w:r>
      <w:r w:rsidR="000B353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OnStateLoad </w:t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Event</w:t>
      </w:r>
      <w:r w:rsidR="000B353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OnStateChange </w:t>
      </w:r>
    </w:p>
    <w:p w:rsidR="008B7CDC" w:rsidRDefault="008B7CDC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Event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="00E15CD8">
        <w:rPr>
          <w:rFonts w:ascii="Consolas" w:hAnsi="Consolas" w:cs="Consolas"/>
          <w:color w:val="000000"/>
          <w:sz w:val="20"/>
          <w:szCs w:val="20"/>
        </w:rPr>
        <w:t xml:space="preserve"> OnTxnExecute </w:t>
      </w:r>
    </w:p>
    <w:p w:rsidR="00E15CD8" w:rsidRPr="000B3530" w:rsidRDefault="00E15CD8" w:rsidP="008B7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5CD8" w:rsidRDefault="00E15CD8" w:rsidP="00E1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ExecutionRuntimeEvent {</w:t>
      </w:r>
    </w:p>
    <w:p w:rsidR="00E15CD8" w:rsidRPr="00E15CD8" w:rsidRDefault="00E15CD8" w:rsidP="00E1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Event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OnRuntimeStart </w:t>
      </w:r>
    </w:p>
    <w:p w:rsidR="00E15CD8" w:rsidRDefault="00E15CD8" w:rsidP="00E1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Event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OnRuntimeStop </w:t>
      </w:r>
    </w:p>
    <w:p w:rsidR="004F2E9C" w:rsidRDefault="004F2E9C" w:rsidP="00E1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2E9C" w:rsidRDefault="004F2E9C" w:rsidP="004F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ConfigEvent </w:t>
      </w:r>
      <w:r w:rsidR="00B27A35">
        <w:rPr>
          <w:rFonts w:ascii="Consolas" w:hAnsi="Consolas" w:cs="Consolas"/>
          <w:color w:val="000000"/>
          <w:sz w:val="20"/>
          <w:szCs w:val="20"/>
        </w:rPr>
        <w:t>{</w:t>
      </w:r>
    </w:p>
    <w:p w:rsidR="00B27A35" w:rsidRDefault="004F2E9C" w:rsidP="00B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Event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OnParamCreate </w:t>
      </w:r>
    </w:p>
    <w:p w:rsidR="00B05EA4" w:rsidRDefault="00B05EA4" w:rsidP="00B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5EA4" w:rsidRDefault="00B05EA4" w:rsidP="00B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StateEventHandlers {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EventHandler(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OnStateLoad.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OnStateLoadHandler&lt;A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Annotation&gt; {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 configuredAnnotation, Param&lt;?&gt; param);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EventHandler(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OnStateChange.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OnStateChangeHandler&lt;A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Annotation&gt; {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 configuredAnnotation, ExecutionTxnContext txnCtx, ParamEvent event);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EventHandler(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OnTxnExecute.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OnTxnExecuteHandler&lt;A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Annotation&gt; {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handleOnStart(A configuredAnnotation, ExecutionTxnContext txnCtx);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handleOnStop(A configuredAnnotation, ExecutionTxnContext txnCtx, Map&lt;ExecutionModel&lt;?&gt;, List&lt;ParamEvent&gt;&gt; aggregatedEvents);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EA4" w:rsidRDefault="00B05EA4" w:rsidP="00B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2E9C" w:rsidRDefault="004F2E9C" w:rsidP="004F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81A" w:rsidRDefault="00A6381A" w:rsidP="004F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366"/>
          <w:sz w:val="21"/>
          <w:szCs w:val="21"/>
          <w:shd w:val="clear" w:color="auto" w:fill="FFFFFF"/>
        </w:rPr>
        <w:t>&amp;amp; means or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MARKER_URI_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PLATFORM(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MARKER_URI_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BEHAVIOR(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MARKER_COLLECTION_ELEM_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"{index}"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MARKER_PLATFROM_EXPR_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PREFIX(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"&lt;!"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MARKER_PLATFROM_EXPR_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SUFFIX(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"!&gt;"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MARKER_SESSION_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"#self"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MARKER_COMMAND_PARAM_CURRENT_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"#this"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MARKER_REF_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"#refId"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MARKER_ELEM_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"#elemId"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MARKER_COL_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MARKER_COL_PARAM_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"&lt;!col!&gt;"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MARKER_URI_PAGE_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"page=y"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URI(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SEPARATOR_URI_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PLATFORM(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SEPARATOR_URI.code + MARKER_URI_PLATFORM.code),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/p */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SEGMENT_PLATFORM_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SEPARATOR_URI_PLATFORM.code + SEPARATOR_URI.code),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/p/ */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SEPARATOR_URI_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SEPARATOR_URI_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".."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SEPARATOR_URI_ROOT_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DOMAIN(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SEPARATOR_URI_ROOT_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SEPARATOR_CONFIG_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ATTRIB(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SEPARATOR_UNIQUE_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KEYGEN(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SEPARATOR_BEHAVIOR_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SEPARATOR_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MAPSTO(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".m"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PREFIX_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FLOW(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"flow_"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PREFIX_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DEFAULT(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"default."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PREFIX_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PREFIX_EVENT_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URI(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SUFFIX_PROPERTY_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CODE_VALUE_CONFIG_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DELIMITER(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PARAM_VALUES_URI_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PREFIX(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"*/*/*/p/"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PARAM_VALUES_URI_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SUFFIX(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"/_lookup"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FUNCTION(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"fn"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KEY_FUNCTION_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KEY_NAV_ARG_PAGE_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KEY_FN_INITSTATE_ARG_TARGET_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"target"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KEY_FN_INITSTATE_ARG_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"json"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KEY_FN_PARAM_ARG_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"expr"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KEY_EXECUTE_PROCESS_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CTX(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"processContext"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KEY_EXECUTE_EVAL_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"eval"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KEY_EXECUTE_PROCESS_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"processId"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REQUEST_PARAMETER_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CLIENT_USER_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"client-user-key"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REQUEST_PARAMETER_URL_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REQUEST_PARAMETER_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DELIMITER(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"&amp;"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PARAM_ASSIGNMENT_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22DA7">
        <w:rPr>
          <w:rFonts w:ascii="Consolas" w:hAnsi="Consolas" w:cs="Consolas"/>
          <w:color w:val="000000"/>
          <w:sz w:val="20"/>
          <w:szCs w:val="20"/>
        </w:rPr>
        <w:t>--</w:t>
      </w:r>
    </w:p>
    <w:p w:rsidR="00A22DA7" w:rsidRDefault="00A22DA7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search request param constants */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SEARCH_REQ_PROJECT_ALIAS_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"projection.alias"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SEARCH_REQ_PROJECT_MAPING_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"projection.mapsTo"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SEARCH_REQ_AGGREGATE_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"aggregate"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SEARCH_REQ_AGGREGATE_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SEARCH_REQ_FETCH_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"fetch"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SEARCH_REQ_ORDERBY_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"orderby"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SEARCH_REQ_WHERE_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"where"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SEARCH_REQ_PAGINATION_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"pageSize"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SEARCH_REQ_PAGINATION_PAGE_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SEARCH_REQ_PAGINATION_SORT_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"sortBy"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SEARCH_NAMED_QUERY_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DELIMTER(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"~~"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SEARCH_NAMED_QUERY_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Model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Domain {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lifecycle(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ListenerType[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includeListeners()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{ };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ListenerType {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websocket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</w:t>
      </w:r>
      <w:proofErr w:type="gramEnd"/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DA7" w:rsidRDefault="00A22DA7" w:rsidP="00A2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8E9" w:rsidRDefault="00CD78E9" w:rsidP="00CD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Inherited</w:t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Execution {</w:t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Only the first execution config would have access to supplied payload.</w:t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FIELD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Execution</w:t>
      </w:r>
      <w:proofErr w:type="gramEnd"/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Config {</w:t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0CCE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kv()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:rsidR="00CD78E9" w:rsidRDefault="00A20CCE" w:rsidP="00A2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CD78E9">
        <w:rPr>
          <w:rFonts w:ascii="Consolas" w:hAnsi="Consolas" w:cs="Consolas"/>
          <w:color w:val="000000"/>
          <w:sz w:val="20"/>
          <w:szCs w:val="20"/>
        </w:rPr>
        <w:tab/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r>
        <w:rPr>
          <w:rFonts w:ascii="Consolas" w:hAnsi="Consolas" w:cs="Consolas"/>
          <w:color w:val="000000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Repo {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2rd level repository: persistent stores */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 {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rep_none,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rep_mongodb,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rep_rdbms,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rep_ws;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1nd level repository: cache (distributed session or sticky) */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Cache {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rep_none,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rep_device;</w:t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rep_user,</w:t>
      </w:r>
    </w:p>
    <w:p w:rsidR="001A4A59" w:rsidRDefault="001A4A59" w:rsidP="006302A7">
      <w:pPr>
        <w:tabs>
          <w:tab w:val="left" w:pos="720"/>
          <w:tab w:val="left" w:pos="1440"/>
          <w:tab w:val="left" w:pos="2160"/>
          <w:tab w:val="left" w:pos="67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rep_entity;</w:t>
      </w:r>
      <w:r w:rsidR="006302A7">
        <w:rPr>
          <w:rFonts w:ascii="Consolas" w:hAnsi="Consolas" w:cs="Consolas"/>
          <w:color w:val="3F7F5F"/>
          <w:sz w:val="20"/>
          <w:szCs w:val="20"/>
        </w:rPr>
        <w:tab/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4A59" w:rsidRDefault="001A4A59" w:rsidP="001A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174D" w:rsidRDefault="000E174D" w:rsidP="000E1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ViewParamBehavior</w:t>
      </w:r>
    </w:p>
    <w:p w:rsidR="000E174D" w:rsidRDefault="000E174D" w:rsidP="000E1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Mode {</w:t>
      </w:r>
    </w:p>
    <w:p w:rsidR="000E174D" w:rsidRDefault="000E174D" w:rsidP="000E1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Options {</w:t>
      </w:r>
    </w:p>
    <w:p w:rsidR="000E174D" w:rsidRDefault="000E174D" w:rsidP="000E1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ReadOnly,</w:t>
      </w:r>
    </w:p>
    <w:p w:rsidR="000E174D" w:rsidRDefault="000E174D" w:rsidP="000E1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Hidden,</w:t>
      </w:r>
    </w:p>
    <w:p w:rsidR="000E174D" w:rsidRDefault="000E174D" w:rsidP="000E1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Inherit</w:t>
      </w:r>
    </w:p>
    <w:p w:rsidR="001A4A59" w:rsidRDefault="000E174D" w:rsidP="000E1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D05">
        <w:rPr>
          <w:rFonts w:ascii="Consolas" w:hAnsi="Consolas" w:cs="Consolas"/>
          <w:color w:val="000000"/>
          <w:sz w:val="20"/>
          <w:szCs w:val="20"/>
          <w:highlight w:val="cyan"/>
        </w:rPr>
        <w:t>EventHandlerConfig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Set&lt;Annotation&gt; getOnParamCreateAnnotations();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Optional&lt;OnParamCreateHandler&lt;Annotation&gt;&gt; findOnParamCreateHandler(Annotation a);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OnParamCreateHandler&lt;Annotation&gt; getOnParamCreateHandler(Annotation a)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InvalidConfigException;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Set&lt;Annotation&gt; getOnStateLoadAnnotations();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Optional&lt;OnStateLoadHandler&lt;Annotation&gt;&gt; findOnStateLoadHandler(Annotation a);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OnStateLoadHandler&lt;Annotation&gt; getOnStateLoadHandler(Annotation a)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InvalidConfigException;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Set&lt;Annotation&gt; getOnStateChangeAnnotations();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Optional&lt;OnStateChangeHandler&lt;Annotation&gt;&gt; findOnStateChangeHandler(Annotation a);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OnStateChangeHandler&lt;Annotation&gt; getOnStateChangeHandler(Annotation a)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InvalidConfigException;</w:t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3D05" w:rsidRDefault="000C3D05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E3149" w:rsidRDefault="007E3149" w:rsidP="000C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E3149" w:rsidRDefault="007E3149" w:rsidP="007E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RulesEngineFactory {</w:t>
      </w:r>
    </w:p>
    <w:p w:rsidR="007E3149" w:rsidRDefault="007E3149" w:rsidP="007E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3149" w:rsidRDefault="007E3149" w:rsidP="007E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RulesConfig createConfig(String alias);</w:t>
      </w:r>
    </w:p>
    <w:p w:rsidR="007E3149" w:rsidRDefault="007E3149" w:rsidP="007E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3149" w:rsidRDefault="007E3149" w:rsidP="007E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RulesRuntime createRuntime(RulesConfig config);</w:t>
      </w:r>
    </w:p>
    <w:p w:rsidR="007E3149" w:rsidRDefault="007E3149" w:rsidP="007E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67D3" w:rsidRDefault="00C367D3" w:rsidP="007E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DefaultCoreExecutorConfig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ExpressionEvaluator expressionEvaluator()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SpelExpressionEvaluator();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CommandMessageConverter commandMessageConverter(BeanResolverStrategy beanResolver)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CommandMessageConverter(beanResolver);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CommandTransactionInterceptor commandTransactionInterceptor(){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CommandTransactionInterceptor();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CommandPathVariableResolver defaultCommandPathVariableResolver(BeanResolverStrategy beanResolver, PropertyResolver propertyResolver)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DefaultCommandPathVariableResolver(beanResolver, propertyResolver);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ExecutionContextPathVariableResolver defaultExecutionContextPathVariableResolver()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DefaultExecutionContextPathVariableResolver();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"default.ExecutionContextLoader"</w:t>
      </w:r>
      <w:r>
        <w:rPr>
          <w:rFonts w:ascii="Consolas" w:hAnsi="Consolas" w:cs="Consolas"/>
          <w:color w:val="000000"/>
          <w:sz w:val="20"/>
          <w:szCs w:val="20"/>
        </w:rPr>
        <w:t>, destroyMethod=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@Scope(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proxyMode=ScopedProxyMode.TARGET_CLASS, scopeName="session")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ExecutionContextLoader defaultExecutionContextLoader(BeanResolverStrategy beanResolver)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DefaultExecutionContextLoader(beanResolver);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"default._new$execute"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defaultActionExecutorNew(BeanResolverStrategy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DefaultActionExecutorNew(beanResolver);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"default._get$execute"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defaultActionExecutorGet(BeanResolverStrategy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DefaultActionExecutorGet(beanResolver);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"default._nav$execute"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defaultActionExecutorNav(BeanResolverStrategy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DefaultActionExecutorNav&lt;&gt;(beanResolver);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"default._process$execute"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defaultActionExecutorProcess(BeanResolverStrategy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DefaultActionExecutorProcess&lt;&gt;(beanResolver);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"default._search$execute"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defaultActionExecutorSearch(BeanResolverStrategy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DefaultActionExecutorSearch&lt;&gt;(beanResolver);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"default._update$execute"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defaultActionExecutorUpdate(BeanResolverStrategy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DefaultActionExecutorUpdate(beanResolver);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"default._delete$execute"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defaultActionProcessExecutorDelete(BeanResolverStrategy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DefaultActionExecutorDelete(beanResolver);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"default._replace$execute"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defaultActionProcessExecutorReplace(BeanResolverStrategy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DefaultActionExecutorReplace(beanResolver);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"default._config$execute"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defaultBehaviorExecutorConfig(BeanResolverStrategy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DefaultActionExecutorConfig(beanResolver);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"default._get$state"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CommandExecutor&lt;?&gt; defaultActionBehaviorExecutorGetState(BeanResolverStrategy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DefaultActionBehaviorExecutorGetState(beanResolver);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HierarchyMatchBasedBeanFinder hierarchyMatchBasedBeanFinder(){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HierarchyMatchBasedBeanFinder();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"default.processGateway"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DefaultCommandExecutorGateway defaultProcessGateway(BeanResolverStrategy beanResolver){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DefaultCommandExecutorGateway(beanResolver);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"searchByExample"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DBSearch searchByExample(BeanResolverStrategy beanResolver)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MongoSearchByExample(beanResolver);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"searchByQuery"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DBSearch searchByQuery(BeanResolverStrategy beanResolver) {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MongoSearchByQuery(beanResolver);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7D3" w:rsidRDefault="00C367D3" w:rsidP="00C3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205C4">
        <w:rPr>
          <w:rFonts w:ascii="Consolas" w:hAnsi="Consolas" w:cs="Consolas"/>
          <w:color w:val="000000"/>
          <w:sz w:val="20"/>
          <w:szCs w:val="20"/>
        </w:rPr>
        <w:t>--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Param&lt;T&gt; execute(ExecutionContext eCtx, Param&lt;T&gt; actionParameter) {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Command cmd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eCtx.getCommandMessage(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).getCommand();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targetParams = Optional.ofNullable(cmd.getParameterValue(Constants.KEY_FN_INITSTATE_ARG_TARGET_PATH.code)).orElseThrow(()-&gt;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InvalidConfigException(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+Constants.KEY_FN_INITSTATE_ARG_TARGET_PATH.code+</w:t>
      </w:r>
      <w:r>
        <w:rPr>
          <w:rFonts w:ascii="Consolas" w:hAnsi="Consolas" w:cs="Consolas"/>
          <w:color w:val="2A00FF"/>
          <w:sz w:val="20"/>
          <w:szCs w:val="20"/>
        </w:rPr>
        <w:t>"'  must be configured but found null for cmd:"</w:t>
      </w:r>
      <w:r>
        <w:rPr>
          <w:rFonts w:ascii="Consolas" w:hAnsi="Consolas" w:cs="Consolas"/>
          <w:color w:val="000000"/>
          <w:sz w:val="20"/>
          <w:szCs w:val="20"/>
        </w:rPr>
        <w:t>+cmd));</w:t>
      </w:r>
    </w:p>
    <w:p w:rsidR="007205C4" w:rsidRP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</w:t>
      </w:r>
      <w:proofErr w:type="gramStart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>To</w:t>
      </w:r>
      <w:proofErr w:type="gramEnd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set multiple values values in target since the new command does not have handle of the old object</w:t>
      </w:r>
      <w:r w:rsidRPr="007205C4">
        <w:rPr>
          <w:rFonts w:ascii="Consolas" w:hAnsi="Consolas" w:cs="Consolas"/>
          <w:sz w:val="20"/>
          <w:szCs w:val="20"/>
          <w:highlight w:val="cyan"/>
        </w:rPr>
        <w:t xml:space="preserve"> 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</w:t>
      </w:r>
      <w:proofErr w:type="gramStart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>Ex :</w:t>
      </w:r>
      <w:proofErr w:type="gramEnd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@Config(url="/p/queue/_new?fn=_initEntity&amp;target=/entityId&amp;json=\"&lt;!/.m/id!&gt;\"&amp;target=/name&amp;json=\"&lt;!/.m/name!&gt;\"")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=0; index &lt; targetParams.length; index++) {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targetParamPath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targetParams[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index];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Param&lt;Object&gt; targetParam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Optional.ofNullable(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actionParameter.findParamByPath(targetParamPath))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orElseThrow(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InvalidConfigException(</w:t>
      </w:r>
      <w:r>
        <w:rPr>
          <w:rFonts w:ascii="Consolas" w:hAnsi="Consolas" w:cs="Consolas"/>
          <w:color w:val="2A00FF"/>
          <w:sz w:val="20"/>
          <w:szCs w:val="20"/>
        </w:rPr>
        <w:t>"No param for configured target path: "</w:t>
      </w:r>
      <w:r>
        <w:rPr>
          <w:rFonts w:ascii="Consolas" w:hAnsi="Consolas" w:cs="Consolas"/>
          <w:color w:val="000000"/>
          <w:sz w:val="20"/>
          <w:szCs w:val="20"/>
        </w:rPr>
        <w:t>+targetParamPath+</w:t>
      </w:r>
      <w:r>
        <w:rPr>
          <w:rFonts w:ascii="Consolas" w:hAnsi="Consolas" w:cs="Consolas"/>
          <w:color w:val="2A00FF"/>
          <w:sz w:val="20"/>
          <w:szCs w:val="20"/>
        </w:rPr>
        <w:t>" for cmd: "</w:t>
      </w:r>
      <w:r>
        <w:rPr>
          <w:rFonts w:ascii="Consolas" w:hAnsi="Consolas" w:cs="Consolas"/>
          <w:color w:val="000000"/>
          <w:sz w:val="20"/>
          <w:szCs w:val="20"/>
        </w:rPr>
        <w:t>+cmd));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converted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resolveTargetState(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eCtx.getCommandMessage(), index, targetParam);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converted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targetParam.setState(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converted);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actionParameter;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5C4" w:rsidRDefault="007205C4" w:rsidP="0072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236EE">
        <w:rPr>
          <w:rFonts w:ascii="Consolas" w:hAnsi="Consolas" w:cs="Consolas"/>
          <w:color w:val="000000"/>
          <w:sz w:val="20"/>
          <w:szCs w:val="20"/>
        </w:rPr>
        <w:t>--</w:t>
      </w:r>
    </w:p>
    <w:p w:rsidR="00F236EE" w:rsidRDefault="00F236EE" w:rsidP="00F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Rakesh - Review with soham</w:t>
      </w:r>
    </w:p>
    <w:p w:rsidR="00F236EE" w:rsidRDefault="00F236EE" w:rsidP="00F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- e.g. needed to replace e.g. </w:t>
      </w:r>
      <w:r w:rsidRPr="006D2FC9">
        <w:rPr>
          <w:rFonts w:ascii="Consolas" w:hAnsi="Consolas" w:cs="Consolas"/>
          <w:color w:val="3F7F5F"/>
          <w:sz w:val="20"/>
          <w:szCs w:val="20"/>
          <w:highlight w:val="cyan"/>
        </w:rPr>
        <w:t>&lt;</w:t>
      </w:r>
      <w:proofErr w:type="gramStart"/>
      <w:r w:rsidRPr="006D2FC9">
        <w:rPr>
          <w:rFonts w:ascii="Consolas" w:hAnsi="Consolas" w:cs="Consolas"/>
          <w:color w:val="3F7F5F"/>
          <w:sz w:val="20"/>
          <w:szCs w:val="20"/>
          <w:highlight w:val="cyan"/>
        </w:rPr>
        <w:t>!page</w:t>
      </w:r>
      <w:proofErr w:type="gramEnd"/>
      <w:r w:rsidRPr="006D2FC9">
        <w:rPr>
          <w:rFonts w:ascii="Consolas" w:hAnsi="Consolas" w:cs="Consolas"/>
          <w:color w:val="3F7F5F"/>
          <w:sz w:val="20"/>
          <w:szCs w:val="20"/>
          <w:highlight w:val="cyan"/>
        </w:rPr>
        <w:t>=y!&gt;</w:t>
      </w:r>
      <w:r>
        <w:rPr>
          <w:rFonts w:ascii="Consolas" w:hAnsi="Consolas" w:cs="Consolas"/>
          <w:color w:val="3F7F5F"/>
          <w:sz w:val="20"/>
          <w:szCs w:val="20"/>
        </w:rPr>
        <w:t xml:space="preserve"> path variable with the value available in request params (only available in eCtx at this point)</w:t>
      </w:r>
    </w:p>
    <w:p w:rsidR="00F236EE" w:rsidRDefault="00F236EE" w:rsidP="00F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can be used for any other values not available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commandParam ??</w:t>
      </w:r>
      <w:proofErr w:type="gramEnd"/>
    </w:p>
    <w:p w:rsidR="00F236EE" w:rsidRDefault="00F236EE" w:rsidP="00F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eCtxResolvedConfigUri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eCtxPathVariableResolver.resolve(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eCtx, completeConfigUri);</w:t>
      </w:r>
    </w:p>
    <w:p w:rsidR="00724B3E" w:rsidRDefault="00724B3E" w:rsidP="00F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B3E" w:rsidRDefault="00724B3E" w:rsidP="0072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B3E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DefaultActionExecutorConfig </w:t>
      </w:r>
      <w:r w:rsidRPr="00724B3E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extends</w:t>
      </w:r>
      <w:r w:rsidRPr="00724B3E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AbstractCommandExecutor&lt;EntityConfig&lt;</w:t>
      </w:r>
      <w:proofErr w:type="gramStart"/>
      <w:r w:rsidRPr="00724B3E">
        <w:rPr>
          <w:rFonts w:ascii="Consolas" w:hAnsi="Consolas" w:cs="Consolas"/>
          <w:color w:val="000000"/>
          <w:sz w:val="20"/>
          <w:szCs w:val="20"/>
          <w:highlight w:val="cyan"/>
        </w:rPr>
        <w:t>?&gt;</w:t>
      </w:r>
      <w:proofErr w:type="gramEnd"/>
      <w:r w:rsidRPr="00724B3E">
        <w:rPr>
          <w:rFonts w:ascii="Consolas" w:hAnsi="Consolas" w:cs="Consolas"/>
          <w:color w:val="000000"/>
          <w:sz w:val="20"/>
          <w:szCs w:val="20"/>
          <w:highlight w:val="cyan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4B3E" w:rsidRDefault="00724B3E" w:rsidP="0072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D89" w:rsidRPr="00724B3E" w:rsidRDefault="00724B3E" w:rsidP="0072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86D89">
        <w:rPr>
          <w:rFonts w:ascii="Consolas" w:hAnsi="Consolas" w:cs="Consolas"/>
          <w:color w:val="3F5FBF"/>
          <w:sz w:val="20"/>
          <w:szCs w:val="20"/>
        </w:rPr>
        <w:t>/**</w:t>
      </w:r>
    </w:p>
    <w:p w:rsidR="00786D89" w:rsidRDefault="00786D89" w:rsidP="007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</w:t>
      </w:r>
      <w:r>
        <w:rPr>
          <w:rFonts w:ascii="Consolas" w:hAnsi="Consolas" w:cs="Consolas"/>
          <w:color w:val="3F3FBF"/>
          <w:sz w:val="20"/>
          <w:szCs w:val="20"/>
        </w:rPr>
        <w:t>{@linkplain ModelConfig}</w:t>
      </w:r>
      <w:r>
        <w:rPr>
          <w:rFonts w:ascii="Consolas" w:hAnsi="Consolas" w:cs="Consolas"/>
          <w:color w:val="3F5FBF"/>
          <w:sz w:val="20"/>
          <w:szCs w:val="20"/>
        </w:rPr>
        <w:t xml:space="preserve"> for domain root call, otherwise, would return </w:t>
      </w:r>
      <w:r>
        <w:rPr>
          <w:rFonts w:ascii="Consolas" w:hAnsi="Consolas" w:cs="Consolas"/>
          <w:color w:val="3F3FBF"/>
          <w:sz w:val="20"/>
          <w:szCs w:val="20"/>
        </w:rPr>
        <w:t>{@linkplain ParamConfig}</w:t>
      </w:r>
      <w:r>
        <w:rPr>
          <w:rFonts w:ascii="Consolas" w:hAnsi="Consolas" w:cs="Consolas"/>
          <w:color w:val="3F5FBF"/>
          <w:sz w:val="20"/>
          <w:szCs w:val="20"/>
        </w:rPr>
        <w:t xml:space="preserve"> for nested domain command path</w:t>
      </w:r>
    </w:p>
    <w:p w:rsidR="00786D89" w:rsidRDefault="00786D89" w:rsidP="007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86D89" w:rsidRDefault="00786D89" w:rsidP="007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86D89" w:rsidRDefault="00786D89" w:rsidP="007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Output&lt;EntityConfig&lt;?&gt;&gt; executeInternal(Input input) {</w:t>
      </w:r>
    </w:p>
    <w:p w:rsidR="00F935F4" w:rsidRDefault="00F935F4" w:rsidP="007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F935F4" w:rsidRDefault="00F935F4" w:rsidP="007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5F4" w:rsidRDefault="00F935F4" w:rsidP="00F9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prefix=</w:t>
      </w:r>
      <w:r>
        <w:rPr>
          <w:rFonts w:ascii="Consolas" w:hAnsi="Consolas" w:cs="Consolas"/>
          <w:color w:val="2A00FF"/>
          <w:sz w:val="20"/>
          <w:szCs w:val="20"/>
        </w:rPr>
        <w:t>"static.codevalue"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5F4" w:rsidRDefault="00F935F4" w:rsidP="00F9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5F4">
        <w:rPr>
          <w:rFonts w:ascii="Consolas" w:hAnsi="Consolas" w:cs="Consolas"/>
          <w:color w:val="000000"/>
          <w:sz w:val="20"/>
          <w:szCs w:val="20"/>
          <w:highlight w:val="cyan"/>
        </w:rPr>
        <w:t>ParamCodeValueProvider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HierarchyMatch, CommandExecutor&lt;List&lt;ParamValue&gt;&gt; {</w:t>
      </w:r>
    </w:p>
    <w:p w:rsidR="00F935F4" w:rsidRDefault="00F935F4" w:rsidP="00F9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35F4" w:rsidRDefault="00F935F4" w:rsidP="00F9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DEFAULT_KEY_ATTRIBUTE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5F4" w:rsidRDefault="00F935F4" w:rsidP="00F9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KEY_VALUE_SEPERATOR = </w:t>
      </w:r>
      <w:r>
        <w:rPr>
          <w:rFonts w:ascii="Consolas" w:hAnsi="Consolas" w:cs="Consolas"/>
          <w:color w:val="2A00FF"/>
          <w:sz w:val="20"/>
          <w:szCs w:val="20"/>
        </w:rPr>
        <w:t>"&amp;"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5F4" w:rsidRDefault="00F935F4" w:rsidP="00F9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35F4" w:rsidRDefault="00F935F4" w:rsidP="00F9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DefaultActionExecutorSearch searchExecutor;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Search will be in the order: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1.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code values (in below order):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1.1 config server, if not found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1.2 DB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2. Model as code values (in below order) 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2.1 config server, if not found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2.2 DB 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ED522C" w:rsidRDefault="00ED522C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B42CA" w:rsidRDefault="00BB42CA" w:rsidP="00ED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List&lt;ParamValue&gt; getStaticCodeValue(Input input)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CommandMessage cmdMsg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input.getContext(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).getCommandMessage();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1.1 config server lookup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MapUtils.isNotEmpty(values) &amp;&amp; CollectionUtils.isNotEmpty(values.get(cmdMsg.getRawPayload()))){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values.get(cmdMsg.getRawPayload());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1.2 DB lookup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cmdMsg.setRawPayload(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"{\"paramCode\":\""</w:t>
      </w:r>
      <w:r>
        <w:rPr>
          <w:rFonts w:ascii="Consolas" w:hAnsi="Consolas" w:cs="Consolas"/>
          <w:color w:val="000000"/>
          <w:sz w:val="20"/>
          <w:szCs w:val="20"/>
        </w:rPr>
        <w:t>+cmdMsg.getRawPayload()+</w:t>
      </w:r>
      <w:r>
        <w:rPr>
          <w:rFonts w:ascii="Consolas" w:hAnsi="Consolas" w:cs="Consolas"/>
          <w:color w:val="2A00FF"/>
          <w:sz w:val="20"/>
          <w:szCs w:val="20"/>
        </w:rPr>
        <w:t>"\"}"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List&lt;StaticCodeValue&gt; modelList = (List&lt;StaticCodeValue&gt;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)searchExecutor.execute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(input);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CollectionUtils.isEmpty(modelList))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CollectionUtils.size(modelList) &gt; 1)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IllegalStateException(</w:t>
      </w:r>
      <w:r>
        <w:rPr>
          <w:rFonts w:ascii="Consolas" w:hAnsi="Consolas" w:cs="Consolas"/>
          <w:color w:val="2A00FF"/>
          <w:sz w:val="20"/>
          <w:szCs w:val="20"/>
        </w:rPr>
        <w:t>"StaticCodeValue look up for a command message"</w:t>
      </w:r>
      <w:r>
        <w:rPr>
          <w:rFonts w:ascii="Consolas" w:hAnsi="Consolas" w:cs="Consolas"/>
          <w:color w:val="000000"/>
          <w:sz w:val="20"/>
          <w:szCs w:val="20"/>
        </w:rPr>
        <w:t>+cmdMsg+</w:t>
      </w:r>
      <w:r>
        <w:rPr>
          <w:rFonts w:ascii="Consolas" w:hAnsi="Consolas" w:cs="Consolas"/>
          <w:color w:val="2A00FF"/>
          <w:sz w:val="20"/>
          <w:szCs w:val="20"/>
        </w:rPr>
        <w:t>" returned more than one records for paramCode"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modelList.get(0).getParamValues();</w:t>
      </w:r>
    </w:p>
    <w:p w:rsidR="00BB42CA" w:rsidRDefault="00BB42CA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B81" w:rsidRDefault="00C63B81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C63B81" w:rsidRDefault="00C63B81" w:rsidP="00B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mapColElem(Param&lt;?&gt; commandParam, String pathToResolve) {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command param is colElem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commandParam.isCollectionElem())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commandParam.findIfCollectionElem().getElemId();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if mapped, check if mapsTo param is colElem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commandParam.isMapped())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mapColElem(commandParam.findIfMapped().getMapsTo(), pathToResolve);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 ..or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blank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??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DefaultActionExecutorUpdate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AbstractCommandExecutor&lt;Boolean&gt; {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DefaultActionExecutorUpdate(BeanResolverStrategy beanResolver) {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beanResolver);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Output&lt;Boolean&gt; executeInternal(Input input) {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ExecutionContext eCtx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input.getContext(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Param&lt;Object&gt; 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findParamByCommandOrThrowEx(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eCtx);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p.isCollection())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handleCollection(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eCtx, p.findIfCollection());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handleParam(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eCtx, p);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use the Action output from the setState to check if the action performed is _update to return true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//, else false - right now it either return _new or _replace (change detection is not yet implemented)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Output.instantiate(input, eCtx, Boolean.TRUE);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handleCollection(ExecutionContext eCtx, ListParam&lt;Object&gt; p) {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 add on collection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colElemState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getConverter(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).read(p.getType().getModel().getElemConfig(), eCtx.getCommandMessage().getRawPayload());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colElemState);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handleParam(ExecutionContext eCtx, Param&lt;Object&gt; p) {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existing entity state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existing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p.getLeafState(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updated;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existing==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getConverter().read(p.getConfig(), eCtx.getCommandMessage().getRawPayload());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getConverter().read(p.getConfig(), eCtx.getCommandMessage().getRawPayload(), existing);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p.setState(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updated);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C63B81" w:rsidRDefault="00C63B81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2083" w:rsidRDefault="00022083" w:rsidP="00C6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1. If the command is domain root only, then create new instance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&lt;tab&gt;</w:t>
      </w:r>
      <w:r>
        <w:rPr>
          <w:rFonts w:ascii="Consolas" w:hAnsi="Consolas" w:cs="Consolas"/>
          <w:color w:val="3F5FBF"/>
          <w:sz w:val="20"/>
          <w:szCs w:val="20"/>
        </w:rPr>
        <w:tab/>
        <w:t>1.1. Check if payload contains json for initial object to be inserted; convert if available</w:t>
      </w: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&lt;tab&gt;</w:t>
      </w:r>
      <w:r>
        <w:rPr>
          <w:rFonts w:ascii="Consolas" w:hAnsi="Consolas" w:cs="Consolas"/>
          <w:color w:val="3F5FBF"/>
          <w:sz w:val="20"/>
          <w:szCs w:val="20"/>
        </w:rPr>
        <w:tab/>
        <w:t>1.2. Else, create new instance and call rep to persist</w:t>
      </w: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&lt;tab&gt;</w:t>
      </w:r>
      <w:r>
        <w:rPr>
          <w:rFonts w:ascii="Consolas" w:hAnsi="Consolas" w:cs="Consolas"/>
          <w:color w:val="3F5FBF"/>
          <w:sz w:val="20"/>
          <w:szCs w:val="20"/>
        </w:rPr>
        <w:tab/>
        <w:t>1.3. Update command with domain root refId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2. Else, use the payload of command message json to convert &amp; instantiate desired object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&lt;tab&gt;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2.1. Traverse object model path using command domain uri 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:rsidR="00022083" w:rsidRDefault="00022083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&lt;tab&gt;</w:t>
      </w:r>
      <w:r>
        <w:rPr>
          <w:rFonts w:ascii="Consolas" w:hAnsi="Consolas" w:cs="Consolas"/>
          <w:color w:val="3F5FBF"/>
          <w:sz w:val="20"/>
          <w:szCs w:val="20"/>
        </w:rPr>
        <w:tab/>
        <w:t>2.2.</w:t>
      </w:r>
    </w:p>
    <w:p w:rsidR="0071627B" w:rsidRDefault="0071627B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1627B" w:rsidRDefault="0071627B" w:rsidP="000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Default StateEventHandler for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ViewConfig.Modal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that sets default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contextual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values for enabled and visible to the value in the provided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&amp;#64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;ParamContext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field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context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&lt;/p&gt;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Tony Lopez (AF42192)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com.antheminc.oss.nimbus.domain.defn.ViewConfig.Modal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1627B" w:rsidRDefault="0071627B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ModalStateEventHandler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OnStateLoadHandler&lt;Modal&gt; {</w:t>
      </w:r>
    </w:p>
    <w:p w:rsidR="00FF32BE" w:rsidRDefault="00FF32BE" w:rsidP="0071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FF32BE" w:rsidRDefault="00FF32BE" w:rsidP="00F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32BE" w:rsidRDefault="00FF32BE" w:rsidP="00F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Rule State Event handler for triggering one or more rule definitions during its </w:t>
      </w:r>
    </w:p>
    <w:p w:rsidR="00FF32BE" w:rsidRDefault="00FF32BE" w:rsidP="00F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OnStateLoad and OnStateChange events.</w:t>
      </w:r>
    </w:p>
    <w:p w:rsidR="0050634F" w:rsidRDefault="0050634F" w:rsidP="00F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Retrieves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RulesConfig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for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ruleAlias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>. If it has already been created,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returned value will be retrieved from a local cache relative to this StateEventHandler.</w:t>
      </w:r>
      <w:r>
        <w:rPr>
          <w:rFonts w:ascii="Consolas" w:hAnsi="Consolas" w:cs="Consolas"/>
          <w:color w:val="7F7F9F"/>
          <w:sz w:val="20"/>
          <w:szCs w:val="20"/>
        </w:rPr>
        <w:t>&lt;/p&gt;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ruleAlias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rule file alias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RulesConfig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for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ruleAlias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RulesConfig getRulesConfig(String ruleAlias) {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Consider moving this to global cache when implemented.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rulesConfigCache.computeIfAbsent(ruleAlias, k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.rulesEngineFactory.createConfig(k));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Executes the rules configured for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rRuntime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relative to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param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rRuntime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RulesRuntime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to execute.</w:t>
      </w:r>
      <w:proofErr w:type="gramEnd"/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param the relative param from which the configured rules will execute.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execute(RulesRuntime rRuntime, Param&lt;?&gt; param)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rRuntime.start(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rRuntime.fireRules(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param);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rRuntime.shutdown(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634F" w:rsidRDefault="0050634F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FE9" w:rsidRDefault="00C11FE9" w:rsidP="0050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ValuesConditional State Event handler implementation for updating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Values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annotated fields 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based on conditional logic defined via configuration during the OnStateChange event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/p&gt;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Handles the scenario for when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ValuesConditional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provides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resetOnChange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flag.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When true, the handler will always reset the state of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targetParam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after the execution step 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new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values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 xml:space="preserve"> are updated. If false, the handler will reset the state of the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targetParam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only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when the existing state does not exist within the new updated set of </w:t>
      </w:r>
      <w:r>
        <w:rPr>
          <w:rFonts w:ascii="Consolas" w:hAnsi="Consolas" w:cs="Consolas"/>
          <w:color w:val="7F7F9F"/>
          <w:sz w:val="20"/>
          <w:szCs w:val="20"/>
        </w:rPr>
        <w:t>&lt;tt&gt;</w:t>
      </w:r>
      <w:r>
        <w:rPr>
          <w:rFonts w:ascii="Consolas" w:hAnsi="Consolas" w:cs="Consolas"/>
          <w:color w:val="3F5FBF"/>
          <w:sz w:val="20"/>
          <w:szCs w:val="20"/>
        </w:rPr>
        <w:t>values</w:t>
      </w:r>
      <w:r>
        <w:rPr>
          <w:rFonts w:ascii="Consolas" w:hAnsi="Consolas" w:cs="Consolas"/>
          <w:color w:val="7F7F9F"/>
          <w:sz w:val="20"/>
          <w:szCs w:val="20"/>
        </w:rPr>
        <w:t>&lt;/tt&gt;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&lt;/p&gt;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Tony Lopez (AF42192)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com.antheminc.oss.nimbus.domain.defn.extension.ValuesConditional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com.antheminc.oss.nimbus.domain.model.state.extension.AbstractValuesConditionalStateEventHandler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ValuesConditionalOnStateChangeEventHandler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AbstractValuesConditionalStateEventHandler 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OnStateChangeHandler&lt;ValuesConditional&gt; {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(non-Javadoc)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com.anthem.oss.nimbus.core.domain.model.state.extension.AbstractValuesConditionalStateEventHandler#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afterExecute(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com.anthem.oss.nimbus.core.domain.model.state.EntityState.Param)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afterExecute(Param&lt;?&gt; targetParam) {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.resetOnChange) {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targetParam.setState(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there are no values set (default config values) OR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previously selected targetParam state is not in the list of new values.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to null.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targetParam.getValues() ||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targetParam.getState() &amp;&amp; 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targetParam.getValues(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).stream().map(ParamValue::getCode).collect(Collectors.toList())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targetParam.getState())) {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targetParam.setState(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the state persists.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(non-Javadoc)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com.anthem.oss.nimbus.core.domain.model.state.event.StateEventHandlers.OnStateChangeHandler#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handle(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java.lang.annotation.Annotation, com.anthem.oss.nimbus.core.domain.model.state.ExecutionTxnContext, com.anthem.oss.nimbus.core.domain.model.state.ParamEvent)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handle(ValuesConditional configuredAnnotation, ExecutionTxnContext txnCtx, ParamEvent event) {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.resetOnChange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configuredAnnotation.resetOnChange(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.handleInternal(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configuredAnnotation, event.getParam());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1FE9" w:rsidRDefault="00C11FE9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1DDF" w:rsidRDefault="007F1DDF" w:rsidP="00C1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</w:t>
      </w:r>
    </w:p>
    <w:p w:rsidR="007F1DDF" w:rsidRDefault="007F1DDF" w:rsidP="007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AbstractValuesConditionalStateEventHandler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AbstractConditionalStateEventHandler {</w:t>
      </w:r>
    </w:p>
    <w:p w:rsidR="007F1DDF" w:rsidRDefault="007F1DDF" w:rsidP="007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1DDF" w:rsidRDefault="007F1DDF" w:rsidP="007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JustLogit LOG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JustLogit();</w:t>
      </w:r>
    </w:p>
    <w:p w:rsidR="007F1DDF" w:rsidRDefault="007F1DDF" w:rsidP="007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1DDF" w:rsidRDefault="007F1DDF" w:rsidP="007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CommandExecutorGateway gateway;</w:t>
      </w:r>
    </w:p>
    <w:p w:rsidR="00A62DE7" w:rsidRDefault="00A62DE7" w:rsidP="007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Setter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callSuper=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ModelEvent&lt;P&gt;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AbstractEvent&lt;String, P&gt; {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ModelEvent(Action a, String path, P payload) {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a.toString(), path, payload);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ModelEvent(){}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getPath() {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getId();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2DE7" w:rsidRDefault="00A62DE7" w:rsidP="00A6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2DE7" w:rsidRDefault="00241513" w:rsidP="007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Notification&lt;T&gt; {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RequiredArgsConstructor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ActionType {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Action._update),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newModel(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Action._new),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resetModel(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Action._replace),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newElem(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Action._new),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deleteElem(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Action._delete),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evalProcess(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Action._process)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Action action;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Param&lt;T&gt; source;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ActionType actionType;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Param&lt;?&gt; eventParam;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Dispatcher&lt;T&gt; {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List&lt;MappedParam&lt;?, T&gt;&gt; getEventSubscribers();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registerConsumer(MappedParam&lt;?, T&gt; consumer);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deregisterConsumer(MappedParam&lt;?, T&gt; consumer);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Dispatcher&lt;T&gt; {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emitNotification(Notification&lt;T&gt; event);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Consumer&lt;T&gt; {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handleNotification(Notification&lt;T&gt; event);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513" w:rsidRDefault="00241513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912" w:rsidRDefault="00CB3912" w:rsidP="0024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Setter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C14">
        <w:rPr>
          <w:rFonts w:ascii="Consolas" w:hAnsi="Consolas" w:cs="Consolas"/>
          <w:color w:val="000000"/>
          <w:sz w:val="20"/>
          <w:szCs w:val="20"/>
          <w:highlight w:val="yellow"/>
        </w:rPr>
        <w:t>QuadModel&lt;V, C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serialVersionUID = 1L;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ExecutionEntity&lt;V, C&gt;.ExModel root;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Model&lt;C&gt; core;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Model&lt;V&gt; view;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QuadScopedEventListener eventPublisher;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QuadModel(ExecutionEntity&lt;V, C&gt;.ExModel root) {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.root = root;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.core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findChildModel(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getRoot(), </w:t>
      </w:r>
      <w:r>
        <w:rPr>
          <w:rFonts w:ascii="Consolas" w:hAnsi="Consolas" w:cs="Consolas"/>
          <w:color w:val="2A00FF"/>
          <w:sz w:val="20"/>
          <w:szCs w:val="20"/>
        </w:rPr>
        <w:t>"/c"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.view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findChildModel(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getRoot(), </w:t>
      </w:r>
      <w:r>
        <w:rPr>
          <w:rFonts w:ascii="Consolas" w:hAnsi="Consolas" w:cs="Consolas"/>
          <w:color w:val="2A00FF"/>
          <w:sz w:val="20"/>
          <w:szCs w:val="20"/>
        </w:rPr>
        <w:t>"/v"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Model&lt;T&gt; findChildModel(Model&lt;?&gt; parent, String beanPath) {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(Model&lt;T&gt;)parent.getParams().stream()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p-&gt;StringUtils.equals(beanPath, p.getBeanPath()))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p-&gt;p.findIfNested())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findFirst()</w:t>
      </w:r>
      <w:proofErr w:type="gramEnd"/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orElse(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Model&lt;?&gt; getView() {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view==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core;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ProcessFlow getFlow() {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getRoot().getState().getFlow();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finalize()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getRoot(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).getExecutionRuntime().stop();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.finalize(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912" w:rsidRDefault="00CB3912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CA7" w:rsidRDefault="002B0CA7" w:rsidP="00CB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RulesRuntime {</w:t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RulesConfig getRulesConfig();</w:t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start();</w:t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fireRules(Param&lt;?&gt;... param);</w:t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shutdown();</w:t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&lt;S&gt; S unwrap(Class&lt;S&gt; clazz);</w:t>
      </w:r>
    </w:p>
    <w:p w:rsidR="002B0CA7" w:rsidRDefault="002B0CA7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1FDB" w:rsidRDefault="00AB1FDB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AB1FDB" w:rsidRDefault="00AB1FDB" w:rsidP="002B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1FDB" w:rsidRDefault="00AB1FDB" w:rsidP="00AB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RulesState {</w:t>
      </w:r>
    </w:p>
    <w:p w:rsidR="00AB1FDB" w:rsidRDefault="00AB1FDB" w:rsidP="00AB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FDB" w:rsidRDefault="00AB1FDB" w:rsidP="00AB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RulesConfig getConfig();</w:t>
      </w:r>
    </w:p>
    <w:p w:rsidR="00AB1FDB" w:rsidRDefault="00AB1FDB" w:rsidP="00AB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FDB" w:rsidRDefault="00AB1FDB" w:rsidP="00AB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fireRules();</w:t>
      </w:r>
    </w:p>
    <w:p w:rsidR="00AB1FDB" w:rsidRDefault="00AB1FDB" w:rsidP="00AB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40B0" w:rsidRDefault="008340B0" w:rsidP="00AB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8340B0" w:rsidRP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8340B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proofErr w:type="gramEnd"/>
      <w:r w:rsidRPr="008340B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8340B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interface</w:t>
      </w:r>
      <w:r w:rsidRPr="008340B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State&lt;T&gt; {</w:t>
      </w:r>
    </w:p>
    <w:p w:rsidR="008340B0" w:rsidRP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8340B0" w:rsidRP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340B0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8340B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proofErr w:type="gramEnd"/>
      <w:r w:rsidRPr="008340B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T getState();</w:t>
      </w:r>
    </w:p>
    <w:p w:rsidR="008340B0" w:rsidRP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340B0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40B0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8340B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proofErr w:type="gramEnd"/>
      <w:r w:rsidRPr="008340B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Action setState(T state);</w:t>
      </w:r>
    </w:p>
    <w:p w:rsid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validateAndSetState(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 state) throws ValidationException;</w:t>
      </w:r>
    </w:p>
    <w:p w:rsidR="008340B0" w:rsidRDefault="008340B0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2936" w:rsidRDefault="00C82936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StateEventLifeCycle {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onStartRuntime(ExecutionRuntime execRt);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onStopRuntime(ExecutionRuntime execRt);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onStartTxn(ExecutionTxnContext txnCtx);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onEvent(ExecutionTxnContext txnCtx, ParamEvent event);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onStartRootCommandExecution(Command cmd);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onStartCommandExecution(Command cmd);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11F6" w:rsidRDefault="005911F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StateEventListener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StateEventLifeCycle {</w:t>
      </w: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onStopTxn(ExecutionTxnContext txnCtx, Map&lt;ExecutionModel&lt;?&gt;, List&lt;ParamEvent&gt;&gt; aggregatedEvents);</w:t>
      </w: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onStopRootCommandExecution(Command cmd, Map&lt;ExecutionModel&lt;?&gt;, List&lt;ParamEvent&gt;&gt; aggregatedEvents);</w:t>
      </w: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onStopCommandExecution(Command cmd, Map&lt;ExecutionModel&lt;?&gt;, List&lt;ParamEvent&gt;&gt; aggregatedEvents);</w:t>
      </w: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1F6" w:rsidRDefault="005911F6" w:rsidP="005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2936" w:rsidRDefault="00C82936" w:rsidP="00834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StateEventDelegator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StateEventLifeCycle {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addTxnScopedListener(StateEventListener listener);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removeTxnScopedListener(StateEventListener listener);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onStopTxn(ExecutionTxnContext txnCtx);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onStopRootCommandExecution(Command cmd, ExecutionTxnContext txnCtx);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onStopCommandExecution(Command cmd, ExecutionTxnContext txnCtx);</w:t>
      </w: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936" w:rsidRDefault="00C82936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859" w:rsidRDefault="00A45859" w:rsidP="00C8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RequiredArgsConstructor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of=</w:t>
      </w:r>
      <w:r>
        <w:rPr>
          <w:rFonts w:ascii="Consolas" w:hAnsi="Consolas" w:cs="Consolas"/>
          <w:color w:val="2A00FF"/>
          <w:sz w:val="20"/>
          <w:szCs w:val="20"/>
        </w:rPr>
        <w:t>"config"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7C56">
        <w:rPr>
          <w:rFonts w:ascii="Consolas" w:hAnsi="Consolas" w:cs="Consolas"/>
          <w:color w:val="000000"/>
          <w:sz w:val="20"/>
          <w:szCs w:val="20"/>
          <w:highlight w:val="cyan"/>
        </w:rPr>
        <w:t>StateType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serialVersionUID = 1L;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ParamConfigType config;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config.getName();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JsonIgnore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isTransient()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isCollection()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isNested()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config.isNested();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JsonIgnore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isArray()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config.isArray();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&lt;P&gt; Nested&lt;P&gt; findIfNested()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&lt;P&gt; NestedCollection&lt;P&gt; findIfCollection()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&lt;P&gt; MappedTransient&lt;P&gt; findIfTransient() {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59" w:rsidRDefault="00A45859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E206C">
        <w:rPr>
          <w:rFonts w:ascii="Consolas" w:hAnsi="Consolas" w:cs="Consolas"/>
          <w:color w:val="000000"/>
          <w:sz w:val="20"/>
          <w:szCs w:val="20"/>
        </w:rPr>
        <w:t>---</w:t>
      </w:r>
    </w:p>
    <w:p w:rsidR="00F24F2E" w:rsidRDefault="00F24F2E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Stateholder:</w:t>
      </w:r>
    </w:p>
    <w:p w:rsidR="00F24F2E" w:rsidRDefault="00F24F2E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holds all details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using this nimbus fw will take care which actions are allowed at that particular state</w:t>
      </w:r>
      <w:r w:rsidR="000B1FFC">
        <w:rPr>
          <w:rFonts w:ascii="Consolas" w:hAnsi="Consolas" w:cs="Consolas"/>
          <w:color w:val="000000"/>
          <w:sz w:val="20"/>
          <w:szCs w:val="20"/>
        </w:rPr>
        <w:t xml:space="preserve"> and v</w:t>
      </w:r>
      <w:r>
        <w:rPr>
          <w:rFonts w:ascii="Consolas" w:hAnsi="Consolas" w:cs="Consolas"/>
          <w:color w:val="000000"/>
          <w:sz w:val="20"/>
          <w:szCs w:val="20"/>
        </w:rPr>
        <w:t>ise versa</w:t>
      </w:r>
    </w:p>
    <w:p w:rsidR="006E206C" w:rsidRDefault="006E206C" w:rsidP="00A45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06F">
        <w:rPr>
          <w:rFonts w:ascii="Consolas" w:hAnsi="Consolas" w:cs="Consolas"/>
          <w:color w:val="000000"/>
          <w:sz w:val="20"/>
          <w:szCs w:val="20"/>
          <w:highlight w:val="cyan"/>
        </w:rPr>
        <w:t>MappedDefaultParamState</w:t>
      </w:r>
      <w:r>
        <w:rPr>
          <w:rFonts w:ascii="Consolas" w:hAnsi="Consolas" w:cs="Consolas"/>
          <w:color w:val="000000"/>
          <w:sz w:val="20"/>
          <w:szCs w:val="20"/>
        </w:rPr>
        <w:t>(Param&lt;M&gt; mapsTo, Model&lt;?&gt; parentModel, ParamConfig&lt;T&gt; config, EntityStateAspectHandlers provider) {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parentModel, config, provider);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Objects.requireNonNull(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mapsTo, </w:t>
      </w:r>
      <w:r>
        <w:rPr>
          <w:rFonts w:ascii="Consolas" w:hAnsi="Consolas" w:cs="Consolas"/>
          <w:color w:val="2A00FF"/>
          <w:sz w:val="20"/>
          <w:szCs w:val="20"/>
        </w:rPr>
        <w:t>"MapsTo param must not be null."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.mapsTo = mapsTo;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.delegate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InternalNotificationConsumer&lt;M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onEventEvalProcess(Notification&lt;M&gt; event) {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fire rules at root level upon completion of all set actions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getRootExecution(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).fireRules();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evaluate BPM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evaluateProcessFlow(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getMapsTo(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).registerConsumer(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06C" w:rsidRDefault="006E206C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A7E37">
        <w:rPr>
          <w:rFonts w:ascii="Consolas" w:hAnsi="Consolas" w:cs="Consolas"/>
          <w:color w:val="000000"/>
          <w:sz w:val="20"/>
          <w:szCs w:val="20"/>
        </w:rPr>
        <w:t>--</w:t>
      </w:r>
    </w:p>
    <w:p w:rsidR="0045106F" w:rsidRDefault="0045106F" w:rsidP="006E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106F">
        <w:rPr>
          <w:rFonts w:ascii="Consolas" w:hAnsi="Consolas" w:cs="Consolas"/>
          <w:color w:val="000000"/>
          <w:sz w:val="20"/>
          <w:szCs w:val="20"/>
          <w:highlight w:val="cyan"/>
        </w:rPr>
        <w:t>MappedDefaultTransientParamState&lt;T, M&gt;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assignMapsToInternal(Param&lt;M&gt; mapsToTransient,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isAssigned) {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Objects.requireNonNull(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mapsToTransient, </w:t>
      </w:r>
      <w:r>
        <w:rPr>
          <w:rFonts w:ascii="Consolas" w:hAnsi="Consolas" w:cs="Consolas"/>
          <w:color w:val="2A00FF"/>
          <w:sz w:val="20"/>
          <w:szCs w:val="20"/>
        </w:rPr>
        <w:t>"MapsTo transient param must not be null."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getMapsTo()==mapsToTransient)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changeStateTemplate(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(rt, h, lockId)-&gt;{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unassignMapsToInternal(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Param&lt;M&gt; resolvedMapsTo;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//</w:t>
      </w:r>
      <w:r w:rsidRPr="00294C7B">
        <w:rPr>
          <w:rFonts w:ascii="Consolas" w:hAnsi="Consolas" w:cs="Consolas"/>
          <w:b/>
          <w:bCs/>
          <w:color w:val="7F9FBF"/>
          <w:sz w:val="20"/>
          <w:szCs w:val="20"/>
          <w:highlight w:val="cyan"/>
        </w:rPr>
        <w:t>TODO</w:t>
      </w:r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: 1. create model for this type (Mapped) based on passed in mapsTo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// 1.1 If passed in mapsTo is collection, then create mapsTo (shell) element which "might" get added to collection upon setState of this mapped</w:t>
      </w:r>
      <w:proofErr w:type="gramStart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::</w:t>
      </w:r>
      <w:proofErr w:type="gramEnd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createElement is not same addElement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final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Action a;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mapsToTransient.isCollection()) {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resolvedMapsTo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mapsToTransient.findIfCollection().add();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  <w:t>a = Action._new;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  <w:t xml:space="preserve">} </w:t>
      </w:r>
      <w:r w:rsidRPr="00294C7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{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resolvedMapsTo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mapsToTransient;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  <w:t>a = Action._replace;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  <w:t>}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2. </w:t>
      </w:r>
      <w:proofErr w:type="gramStart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hook</w:t>
      </w:r>
      <w:proofErr w:type="gramEnd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up notifications to mapsTo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resolvedMapsTo.registerConsumer(</w:t>
      </w:r>
      <w:proofErr w:type="gramEnd"/>
      <w:r w:rsidRPr="00294C7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this</w:t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setMapsToTransient(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resolvedMapsTo);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setAssigned(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isAssigned);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3. </w:t>
      </w:r>
      <w:proofErr w:type="gramStart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create</w:t>
      </w:r>
      <w:proofErr w:type="gramEnd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new mapped model based on mapsTo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assignType(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4. </w:t>
      </w:r>
      <w:proofErr w:type="gramStart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fire</w:t>
      </w:r>
      <w:proofErr w:type="gramEnd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rules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fireRules(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5. </w:t>
      </w:r>
      <w:proofErr w:type="gramStart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>emit</w:t>
      </w:r>
      <w:proofErr w:type="gramEnd"/>
      <w:r w:rsidRPr="00294C7B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event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emitEvent(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a, </w:t>
      </w:r>
      <w:r w:rsidRPr="00294C7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this</w:t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gramStart"/>
      <w:r w:rsidRPr="00294C7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return</w:t>
      </w:r>
      <w:proofErr w:type="gramEnd"/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resolvedMapsTo;</w:t>
      </w:r>
    </w:p>
    <w:p w:rsidR="003A7E37" w:rsidRPr="00294C7B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  <w:t>});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C7B">
        <w:rPr>
          <w:rFonts w:ascii="Consolas" w:hAnsi="Consolas" w:cs="Consolas"/>
          <w:color w:val="000000"/>
          <w:sz w:val="20"/>
          <w:szCs w:val="20"/>
          <w:highlight w:val="cyan"/>
        </w:rPr>
        <w:tab/>
        <w:t>}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unassignMapsTo() {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changeStateTemplate(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(rt, h, lockId)-&gt;{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unassignMapsToInternal(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resetToDetachedMapping(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triggerEvents(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A7E37" w:rsidRDefault="003A7E37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06F" w:rsidRDefault="0045106F" w:rsidP="003A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MappedDefaultTransientParamState&lt;T, M&gt;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DefaultParamState&lt;T&gt;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MappedTransientParam&lt;T, M&gt;, NotificationConsumerDelegate&lt;M&gt; {</w:t>
      </w: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serialVersionUID = 1L;</w:t>
      </w: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Param&lt;M&gt; mapsToTransient;</w:t>
      </w: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Notification.Consumer&lt;M&gt; delegate;</w:t>
      </w: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6F" w:rsidRDefault="0045106F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Param&lt;M&gt; initialMapsTo;</w:t>
      </w:r>
    </w:p>
    <w:p w:rsidR="004B5B28" w:rsidRDefault="004B5B28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B5B28" w:rsidRDefault="004B5B28" w:rsidP="0045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ParamStateGateway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ParamStateRepository {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T getValue(Method readMethod, Object target);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setValue(Method writeMethod, Object target, T value);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T instantiate(Class&lt;T&gt; clazz);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&lt;M&gt; M _instantiateOrGet(Param&lt;M&gt; param) {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 existing =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param);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(existing==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?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instantiateAndSet(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param) : existing;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&lt;M&gt; M _instantiateAndSet(Param&lt;M&gt; param);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&lt;P&gt; P _getRaw(Param&lt;P&gt; param);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&lt;P&gt;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_setRaw(Param&lt;P&gt; param, P newState);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0D7E85" w:rsidRDefault="000D7E85" w:rsidP="004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D7E85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proofErr w:type="gramEnd"/>
      <w:r w:rsidRPr="000D7E8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0D7E85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class</w:t>
      </w:r>
      <w:r w:rsidRPr="000D7E8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ParamStateRepositoryGateway </w:t>
      </w:r>
      <w:r w:rsidRPr="000D7E85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implements</w:t>
      </w:r>
      <w:r w:rsidRPr="000D7E8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ParamStateGateway {</w:t>
      </w:r>
    </w:p>
    <w:p w:rsidR="00DE01D0" w:rsidRDefault="00DE01D0" w:rsidP="00DE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01D0" w:rsidRDefault="00DE01D0" w:rsidP="00DE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Local is always kept, but follows behind cache if configured.</w:t>
      </w:r>
    </w:p>
    <w:p w:rsidR="00DE01D0" w:rsidRDefault="00DE01D0" w:rsidP="00DE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E01D0" w:rsidRDefault="00DE01D0" w:rsidP="00DE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1. If cache=true, then retrieve state from cache AND set to local before returning if local state is different</w:t>
      </w:r>
    </w:p>
    <w:p w:rsidR="00DE01D0" w:rsidRDefault="00DE01D0" w:rsidP="00DE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2. If cache=false, then </w:t>
      </w:r>
    </w:p>
    <w:p w:rsidR="00DE01D0" w:rsidRDefault="00DE01D0" w:rsidP="00DE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F7833" w:rsidRDefault="002F7833" w:rsidP="002F7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UnsupportedScenarioException(</w:t>
      </w:r>
      <w:r>
        <w:rPr>
          <w:rFonts w:ascii="Consolas" w:hAnsi="Consolas" w:cs="Consolas"/>
          <w:color w:val="2A00FF"/>
          <w:sz w:val="20"/>
          <w:szCs w:val="20"/>
        </w:rPr>
        <w:t>"Found param: "</w:t>
      </w:r>
      <w:r>
        <w:rPr>
          <w:rFonts w:ascii="Consolas" w:hAnsi="Consolas" w:cs="Consolas"/>
          <w:color w:val="000000"/>
          <w:sz w:val="20"/>
          <w:szCs w:val="20"/>
        </w:rPr>
        <w:t>+param+</w:t>
      </w:r>
      <w:r>
        <w:rPr>
          <w:rFonts w:ascii="Consolas" w:hAnsi="Consolas" w:cs="Consolas"/>
          <w:color w:val="2A00FF"/>
          <w:sz w:val="20"/>
          <w:szCs w:val="20"/>
        </w:rPr>
        <w:t>" with type that is currently not supported. "</w:t>
      </w:r>
    </w:p>
    <w:p w:rsidR="00DE01D0" w:rsidRDefault="002F7833" w:rsidP="002F7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"Follows the order: 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)Transient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b)Collection c)Nested d)Leaf"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5B28" w:rsidRDefault="00DE01D0" w:rsidP="002F7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DE01D0" w:rsidRDefault="00DE01D0" w:rsidP="002F7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blue"/>
        </w:rPr>
        <w:t>// scenario: when model is mapped to a type, but param is not -- needs to refer to its root param</w:t>
      </w:r>
    </w:p>
    <w:p w:rsidR="000B77E5" w:rsidRDefault="000B77E5" w:rsidP="002F7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</w:p>
    <w:p w:rsidR="000B77E5" w:rsidRDefault="00EF2EDF" w:rsidP="002F7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Modelrepository: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internally used, not exposed as an Action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Serializable, T&gt; T _save(String alias, T state) {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//Action._get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Serializable, T&gt; T _get(ID id, Class&lt;T&gt; referredClass, String alias);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Serializable, T&gt; T _get(ID id, Class&lt;T&gt; referredClass, String alias, String url) {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._get(id, referredClass, alias);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//Action._info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//Action._update: partial update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Serializable,T&gt; T _update(String alias, ID id, String path, T state);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//Action._replace: complete update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_replace(Param&lt;?&gt; param);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_replace(List&lt;Param&lt;?&gt;&gt; params);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T _replace(String alias, T state);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//Action._delete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Serializable, T&gt; T _delete(ID id, Class&lt;T&gt; referredClass, String alias);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Object _search(Class&lt;T&gt; referredDomainClass, String alias, Supplier&lt;SearchCriteria&lt;?&gt;&gt; criteria);</w:t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7E5" w:rsidRDefault="000B77E5" w:rsidP="000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77E5" w:rsidRDefault="000B77E5" w:rsidP="002F7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EDF" w:rsidRDefault="00EF2EDF" w:rsidP="00EF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T _new(ModelConfig&lt;T&gt; mConfig);</w:t>
      </w:r>
    </w:p>
    <w:p w:rsidR="00EF2EDF" w:rsidRDefault="00EF2EDF" w:rsidP="00EF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&lt;T&gt; T _new(ModelConfig&lt;T&gt; mConfig, T newState);</w:t>
      </w:r>
    </w:p>
    <w:p w:rsidR="00EF2EDF" w:rsidRDefault="00EF2EDF" w:rsidP="00EF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EF2EDF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07DC"/>
    <w:multiLevelType w:val="multilevel"/>
    <w:tmpl w:val="42D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076F9D"/>
    <w:multiLevelType w:val="multilevel"/>
    <w:tmpl w:val="0746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E7F70"/>
    <w:multiLevelType w:val="multilevel"/>
    <w:tmpl w:val="60F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A66B6"/>
    <w:rsid w:val="00013DBD"/>
    <w:rsid w:val="0002116B"/>
    <w:rsid w:val="00022083"/>
    <w:rsid w:val="000B1FFC"/>
    <w:rsid w:val="000B3530"/>
    <w:rsid w:val="000B75DE"/>
    <w:rsid w:val="000B77E5"/>
    <w:rsid w:val="000C3D05"/>
    <w:rsid w:val="000D7E85"/>
    <w:rsid w:val="000E174D"/>
    <w:rsid w:val="001379AC"/>
    <w:rsid w:val="00164656"/>
    <w:rsid w:val="001726F3"/>
    <w:rsid w:val="00191A74"/>
    <w:rsid w:val="001A4A59"/>
    <w:rsid w:val="001B6C5D"/>
    <w:rsid w:val="001D70A5"/>
    <w:rsid w:val="00232B78"/>
    <w:rsid w:val="00241513"/>
    <w:rsid w:val="00256C8E"/>
    <w:rsid w:val="00294C7B"/>
    <w:rsid w:val="002A66B6"/>
    <w:rsid w:val="002B0CA7"/>
    <w:rsid w:val="002C4ED9"/>
    <w:rsid w:val="002F482B"/>
    <w:rsid w:val="002F7833"/>
    <w:rsid w:val="00380CA3"/>
    <w:rsid w:val="003847EE"/>
    <w:rsid w:val="003A7E37"/>
    <w:rsid w:val="00400E0D"/>
    <w:rsid w:val="00400E2A"/>
    <w:rsid w:val="0045106F"/>
    <w:rsid w:val="004B2CE6"/>
    <w:rsid w:val="004B5559"/>
    <w:rsid w:val="004B5B28"/>
    <w:rsid w:val="004F2E9C"/>
    <w:rsid w:val="0050634F"/>
    <w:rsid w:val="005911F6"/>
    <w:rsid w:val="0059639E"/>
    <w:rsid w:val="005C055B"/>
    <w:rsid w:val="005F0636"/>
    <w:rsid w:val="00607793"/>
    <w:rsid w:val="006302A7"/>
    <w:rsid w:val="00661259"/>
    <w:rsid w:val="00695732"/>
    <w:rsid w:val="006A04EF"/>
    <w:rsid w:val="006B1924"/>
    <w:rsid w:val="006D2FC9"/>
    <w:rsid w:val="006E206C"/>
    <w:rsid w:val="006E298B"/>
    <w:rsid w:val="006F11D4"/>
    <w:rsid w:val="0071627B"/>
    <w:rsid w:val="007205C4"/>
    <w:rsid w:val="00724B3E"/>
    <w:rsid w:val="00740374"/>
    <w:rsid w:val="00740D30"/>
    <w:rsid w:val="00760863"/>
    <w:rsid w:val="007726F6"/>
    <w:rsid w:val="00786D89"/>
    <w:rsid w:val="007B3F0D"/>
    <w:rsid w:val="007E3149"/>
    <w:rsid w:val="007E7C56"/>
    <w:rsid w:val="007F1DDF"/>
    <w:rsid w:val="008340B0"/>
    <w:rsid w:val="00847553"/>
    <w:rsid w:val="00871D1E"/>
    <w:rsid w:val="008861C0"/>
    <w:rsid w:val="008A403C"/>
    <w:rsid w:val="008B7CDC"/>
    <w:rsid w:val="008C24ED"/>
    <w:rsid w:val="008E7052"/>
    <w:rsid w:val="0098705F"/>
    <w:rsid w:val="00A02BCC"/>
    <w:rsid w:val="00A20CCE"/>
    <w:rsid w:val="00A22DA7"/>
    <w:rsid w:val="00A45859"/>
    <w:rsid w:val="00A62DE7"/>
    <w:rsid w:val="00A6381A"/>
    <w:rsid w:val="00A74581"/>
    <w:rsid w:val="00AB1FDB"/>
    <w:rsid w:val="00AC5BDE"/>
    <w:rsid w:val="00B05EA4"/>
    <w:rsid w:val="00B27A35"/>
    <w:rsid w:val="00BA1249"/>
    <w:rsid w:val="00BB42CA"/>
    <w:rsid w:val="00BB5420"/>
    <w:rsid w:val="00BC2493"/>
    <w:rsid w:val="00BD7830"/>
    <w:rsid w:val="00C11FE9"/>
    <w:rsid w:val="00C367D3"/>
    <w:rsid w:val="00C41E47"/>
    <w:rsid w:val="00C630B0"/>
    <w:rsid w:val="00C63B81"/>
    <w:rsid w:val="00C82936"/>
    <w:rsid w:val="00C973F5"/>
    <w:rsid w:val="00CB3912"/>
    <w:rsid w:val="00CD78E9"/>
    <w:rsid w:val="00D07116"/>
    <w:rsid w:val="00D30369"/>
    <w:rsid w:val="00D4089F"/>
    <w:rsid w:val="00D44E12"/>
    <w:rsid w:val="00D54271"/>
    <w:rsid w:val="00DE01D0"/>
    <w:rsid w:val="00DF3C4D"/>
    <w:rsid w:val="00E15CD8"/>
    <w:rsid w:val="00E16136"/>
    <w:rsid w:val="00EA5C14"/>
    <w:rsid w:val="00EB03D5"/>
    <w:rsid w:val="00EB118E"/>
    <w:rsid w:val="00ED522C"/>
    <w:rsid w:val="00EF2EDF"/>
    <w:rsid w:val="00EF667F"/>
    <w:rsid w:val="00EF7112"/>
    <w:rsid w:val="00F01DA7"/>
    <w:rsid w:val="00F236EE"/>
    <w:rsid w:val="00F24F2E"/>
    <w:rsid w:val="00F43033"/>
    <w:rsid w:val="00F853CD"/>
    <w:rsid w:val="00F90E30"/>
    <w:rsid w:val="00F935F4"/>
    <w:rsid w:val="00FA4B92"/>
    <w:rsid w:val="00FB5065"/>
    <w:rsid w:val="00FC08E4"/>
    <w:rsid w:val="00FF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paragraph" w:styleId="Heading3">
    <w:name w:val="heading 3"/>
    <w:basedOn w:val="Normal"/>
    <w:link w:val="Heading3Char"/>
    <w:uiPriority w:val="9"/>
    <w:qFormat/>
    <w:rsid w:val="00740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D3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0D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0D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118E"/>
    <w:rPr>
      <w:i/>
      <w:iCs/>
    </w:rPr>
  </w:style>
  <w:style w:type="paragraph" w:customStyle="1" w:styleId="lf-text-block">
    <w:name w:val="lf-text-block"/>
    <w:basedOn w:val="Normal"/>
    <w:rsid w:val="00FA4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90E30"/>
    <w:rPr>
      <w:b/>
      <w:bCs/>
    </w:rPr>
  </w:style>
  <w:style w:type="paragraph" w:customStyle="1" w:styleId="example">
    <w:name w:val="example"/>
    <w:basedOn w:val="Normal"/>
    <w:rsid w:val="0098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70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help.com/reference/html40/entities/" TargetMode="External"/><Relationship Id="rId5" Type="http://schemas.openxmlformats.org/officeDocument/2006/relationships/hyperlink" Target="http://www.elasticsearchtutorial.com/elasticsearch-in-5-minu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29</Pages>
  <Words>6668</Words>
  <Characters>38011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129</cp:revision>
  <dcterms:created xsi:type="dcterms:W3CDTF">2018-03-31T08:53:00Z</dcterms:created>
  <dcterms:modified xsi:type="dcterms:W3CDTF">2018-04-02T06:11:00Z</dcterms:modified>
</cp:coreProperties>
</file>