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CEAE7" w14:textId="77777777" w:rsidR="006A2EA2" w:rsidRDefault="002D0EE1">
      <w:pPr>
        <w:pStyle w:val="1"/>
        <w:contextualSpacing w:val="0"/>
      </w:pPr>
      <w:r>
        <w:t>Project Charter</w:t>
      </w:r>
    </w:p>
    <w:p w14:paraId="432C903C" w14:textId="77777777" w:rsidR="006A2EA2" w:rsidRDefault="002D0EE1">
      <w:pPr>
        <w:pStyle w:val="2"/>
        <w:contextualSpacing w:val="0"/>
      </w:pPr>
      <w:r>
        <w:t>[Longhorn Phone Corporation]</w:t>
      </w:r>
    </w:p>
    <w:p w14:paraId="1FA6326E" w14:textId="77777777" w:rsidR="006A2EA2" w:rsidRDefault="002D0EE1">
      <w:pPr>
        <w:pStyle w:val="5"/>
        <w:spacing w:after="0"/>
        <w:contextualSpacing w:val="0"/>
      </w:pPr>
      <w:r>
        <w:t>Vers</w:t>
      </w:r>
      <w:bookmarkStart w:id="0" w:name="_GoBack"/>
      <w:r>
        <w:t>i</w:t>
      </w:r>
      <w:bookmarkEnd w:id="0"/>
      <w:r>
        <w:t>on 1</w:t>
      </w:r>
    </w:p>
    <w:p w14:paraId="45E95744" w14:textId="77777777" w:rsidR="006A2EA2" w:rsidRDefault="002D0EE1">
      <w:pPr>
        <w:pStyle w:val="5"/>
        <w:spacing w:before="0" w:after="0"/>
        <w:contextualSpacing w:val="0"/>
      </w:pPr>
      <w:r>
        <w:t>Start: [9/18/18]</w:t>
      </w:r>
    </w:p>
    <w:p w14:paraId="23C5931D" w14:textId="77777777" w:rsidR="006A2EA2" w:rsidRDefault="004B4337">
      <w:pPr>
        <w:pStyle w:val="5"/>
        <w:spacing w:before="0"/>
        <w:contextualSpacing w:val="0"/>
      </w:pPr>
      <w:r>
        <w:t>Projected End: [02/18/19</w:t>
      </w:r>
      <w:r w:rsidR="002D0EE1">
        <w:t>]</w:t>
      </w:r>
    </w:p>
    <w:p w14:paraId="6DA976FB" w14:textId="77777777" w:rsidR="006A2EA2" w:rsidRDefault="006A2EA2">
      <w:pPr>
        <w:spacing w:after="0"/>
      </w:pPr>
    </w:p>
    <w:p w14:paraId="194664E9" w14:textId="77777777" w:rsidR="006A2EA2" w:rsidRDefault="002D0EE1">
      <w:pPr>
        <w:rPr>
          <w:b/>
          <w:sz w:val="28"/>
          <w:szCs w:val="28"/>
        </w:rPr>
      </w:pPr>
      <w:r>
        <w:br w:type="page"/>
      </w:r>
    </w:p>
    <w:p w14:paraId="3C99FD83" w14:textId="77777777" w:rsidR="006A2EA2" w:rsidRDefault="002D0EE1">
      <w:pPr>
        <w:pStyle w:val="3"/>
        <w:contextualSpacing w:val="0"/>
      </w:pPr>
      <w:r>
        <w:lastRenderedPageBreak/>
        <w:t>Section 1: Project Summary, Deliverables and Scope Excludes</w:t>
      </w:r>
    </w:p>
    <w:p w14:paraId="7A9F4D46" w14:textId="77777777" w:rsidR="006A2EA2" w:rsidRDefault="002D0EE1">
      <w:pPr>
        <w:pStyle w:val="4"/>
        <w:contextualSpacing w:val="0"/>
      </w:pPr>
      <w:r>
        <w:t>Project Summary</w:t>
      </w:r>
    </w:p>
    <w:p w14:paraId="4C646998" w14:textId="77777777" w:rsidR="006A2EA2" w:rsidRDefault="002D0EE1">
      <w:pPr>
        <w:pBdr>
          <w:top w:val="nil"/>
          <w:left w:val="nil"/>
          <w:bottom w:val="nil"/>
          <w:right w:val="nil"/>
          <w:between w:val="nil"/>
        </w:pBdr>
        <w:tabs>
          <w:tab w:val="left" w:pos="720"/>
        </w:tabs>
        <w:spacing w:before="120" w:after="0" w:line="240" w:lineRule="auto"/>
        <w:rPr>
          <w:rFonts w:ascii="Arial" w:eastAsia="Arial" w:hAnsi="Arial" w:cs="Arial"/>
        </w:rPr>
      </w:pPr>
      <w:r>
        <w:rPr>
          <w:rFonts w:ascii="Arial" w:eastAsia="Arial" w:hAnsi="Arial" w:cs="Arial"/>
        </w:rPr>
        <w:t xml:space="preserve">The Longhorn Phone Company is in the midst of technological changes on a scale larger than it has attempted before. One change is to upgrade 500 desktop computers to thin-client computers within six months and a budget of $100,000. </w:t>
      </w:r>
    </w:p>
    <w:p w14:paraId="4333CD1A" w14:textId="77777777" w:rsidR="006A2EA2" w:rsidRDefault="006A2EA2">
      <w:pPr>
        <w:spacing w:after="0" w:line="276" w:lineRule="auto"/>
        <w:jc w:val="both"/>
        <w:rPr>
          <w:rFonts w:ascii="Arial" w:eastAsia="Arial" w:hAnsi="Arial" w:cs="Arial"/>
        </w:rPr>
      </w:pPr>
    </w:p>
    <w:p w14:paraId="355032F7" w14:textId="77777777" w:rsidR="006A2EA2" w:rsidRDefault="002D0EE1">
      <w:pPr>
        <w:spacing w:after="0" w:line="276" w:lineRule="auto"/>
        <w:jc w:val="both"/>
        <w:rPr>
          <w:rFonts w:ascii="Arial" w:eastAsia="Arial" w:hAnsi="Arial" w:cs="Arial"/>
        </w:rPr>
      </w:pPr>
      <w:r>
        <w:rPr>
          <w:rFonts w:ascii="Arial" w:eastAsia="Arial" w:hAnsi="Arial" w:cs="Arial"/>
        </w:rPr>
        <w:t>The second challenge i</w:t>
      </w:r>
      <w:r>
        <w:rPr>
          <w:rFonts w:ascii="Arial" w:eastAsia="Arial" w:hAnsi="Arial" w:cs="Arial"/>
        </w:rPr>
        <w:t>s to migrate seven proposed applications to the cloud within $150,000. There are two main concerns. The first one is the security of the data both for the firms and clients, and the second one is the scale and novelty of the project. One of the main decisi</w:t>
      </w:r>
      <w:r>
        <w:rPr>
          <w:rFonts w:ascii="Arial" w:eastAsia="Arial" w:hAnsi="Arial" w:cs="Arial"/>
        </w:rPr>
        <w:t>ons in the planning phase of the project is to decide whether the cloud services will be steered by an outside vendor or an internal IT group.</w:t>
      </w:r>
    </w:p>
    <w:p w14:paraId="60C0035F" w14:textId="77777777" w:rsidR="006A2EA2" w:rsidRDefault="006A2EA2">
      <w:pPr>
        <w:spacing w:after="0" w:line="276" w:lineRule="auto"/>
        <w:jc w:val="both"/>
        <w:rPr>
          <w:rFonts w:ascii="Arial" w:eastAsia="Arial" w:hAnsi="Arial" w:cs="Arial"/>
        </w:rPr>
      </w:pPr>
    </w:p>
    <w:p w14:paraId="414E44F4" w14:textId="77777777" w:rsidR="006A2EA2" w:rsidRDefault="002D0EE1">
      <w:r>
        <w:rPr>
          <w:rFonts w:ascii="Arial" w:eastAsia="Arial" w:hAnsi="Arial" w:cs="Arial"/>
        </w:rPr>
        <w:t>Ultimately, the real problem given is to perform hardware updates to thin clients and application migration to t</w:t>
      </w:r>
      <w:r>
        <w:rPr>
          <w:rFonts w:ascii="Arial" w:eastAsia="Arial" w:hAnsi="Arial" w:cs="Arial"/>
        </w:rPr>
        <w:t>he cloud with focus on information security. As thin-client computers don’t offer as much computing power, but still offer access to the network, security is key. Also, now, all since the software applications themselves will run on the cloud, it is import</w:t>
      </w:r>
      <w:r>
        <w:rPr>
          <w:rFonts w:ascii="Arial" w:eastAsia="Arial" w:hAnsi="Arial" w:cs="Arial"/>
        </w:rPr>
        <w:t>ant to make sure the applications and their data remain secure.</w:t>
      </w:r>
    </w:p>
    <w:p w14:paraId="72B81EA0" w14:textId="77777777" w:rsidR="006A2EA2" w:rsidRDefault="002D0EE1">
      <w:pPr>
        <w:pStyle w:val="4"/>
        <w:contextualSpacing w:val="0"/>
      </w:pPr>
      <w:r>
        <w:t>Deliverables</w:t>
      </w:r>
    </w:p>
    <w:tbl>
      <w:tblPr>
        <w:tblStyle w:val="a5"/>
        <w:tblW w:w="9570" w:type="dxa"/>
        <w:tblInd w:w="0"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485"/>
        <w:gridCol w:w="3495"/>
        <w:gridCol w:w="1395"/>
        <w:gridCol w:w="3195"/>
      </w:tblGrid>
      <w:tr w:rsidR="006A2EA2" w14:paraId="4B9906B0" w14:textId="77777777" w:rsidTr="006A2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shd w:val="clear" w:color="auto" w:fill="E0DDDA"/>
            <w:vAlign w:val="bottom"/>
          </w:tcPr>
          <w:p w14:paraId="1C7BE619" w14:textId="77777777" w:rsidR="006A2EA2" w:rsidRDefault="002D0EE1">
            <w:pPr>
              <w:jc w:val="center"/>
            </w:pPr>
            <w:r>
              <w:t>Deliverable</w:t>
            </w:r>
          </w:p>
        </w:tc>
        <w:tc>
          <w:tcPr>
            <w:tcW w:w="3495" w:type="dxa"/>
            <w:shd w:val="clear" w:color="auto" w:fill="E0DDDA"/>
            <w:vAlign w:val="bottom"/>
          </w:tcPr>
          <w:p w14:paraId="58371E3A" w14:textId="77777777" w:rsidR="006A2EA2" w:rsidRDefault="002D0EE1">
            <w:pPr>
              <w:cnfStyle w:val="100000000000" w:firstRow="1" w:lastRow="0" w:firstColumn="0" w:lastColumn="0" w:oddVBand="0" w:evenVBand="0" w:oddHBand="0" w:evenHBand="0" w:firstRowFirstColumn="0" w:firstRowLastColumn="0" w:lastRowFirstColumn="0" w:lastRowLastColumn="0"/>
            </w:pPr>
            <w:r>
              <w:t>Description</w:t>
            </w:r>
          </w:p>
        </w:tc>
        <w:tc>
          <w:tcPr>
            <w:tcW w:w="1395" w:type="dxa"/>
            <w:shd w:val="clear" w:color="auto" w:fill="E0DDDA"/>
            <w:vAlign w:val="bottom"/>
          </w:tcPr>
          <w:p w14:paraId="558F8C68" w14:textId="77777777" w:rsidR="006A2EA2" w:rsidRDefault="002D0EE1">
            <w:pPr>
              <w:cnfStyle w:val="100000000000" w:firstRow="1" w:lastRow="0" w:firstColumn="0" w:lastColumn="0" w:oddVBand="0" w:evenVBand="0" w:oddHBand="0" w:evenHBand="0" w:firstRowFirstColumn="0" w:firstRowLastColumn="0" w:lastRowFirstColumn="0" w:lastRowLastColumn="0"/>
            </w:pPr>
            <w:r>
              <w:t>Owner</w:t>
            </w:r>
          </w:p>
        </w:tc>
        <w:tc>
          <w:tcPr>
            <w:tcW w:w="3195" w:type="dxa"/>
            <w:shd w:val="clear" w:color="auto" w:fill="E0DDDA"/>
          </w:tcPr>
          <w:p w14:paraId="7F0A5CDA" w14:textId="77777777" w:rsidR="006A2EA2" w:rsidRDefault="002D0EE1">
            <w:pPr>
              <w:cnfStyle w:val="100000000000" w:firstRow="1" w:lastRow="0" w:firstColumn="0" w:lastColumn="0" w:oddVBand="0" w:evenVBand="0" w:oddHBand="0" w:evenHBand="0" w:firstRowFirstColumn="0" w:firstRowLastColumn="0" w:lastRowFirstColumn="0" w:lastRowLastColumn="0"/>
            </w:pPr>
            <w:r>
              <w:t>Business Goal/ Initiative</w:t>
            </w:r>
          </w:p>
        </w:tc>
      </w:tr>
      <w:tr w:rsidR="006A2EA2" w14:paraId="720FF0EB" w14:textId="77777777">
        <w:tc>
          <w:tcPr>
            <w:cnfStyle w:val="001000000000" w:firstRow="0" w:lastRow="0" w:firstColumn="1" w:lastColumn="0" w:oddVBand="0" w:evenVBand="0" w:oddHBand="0" w:evenHBand="0" w:firstRowFirstColumn="0" w:firstRowLastColumn="0" w:lastRowFirstColumn="0" w:lastRowLastColumn="0"/>
            <w:tcW w:w="1485" w:type="dxa"/>
          </w:tcPr>
          <w:p w14:paraId="48A27291" w14:textId="77777777" w:rsidR="006A2EA2" w:rsidRDefault="002D0EE1">
            <w:pPr>
              <w:rPr>
                <w:sz w:val="20"/>
                <w:szCs w:val="20"/>
              </w:rPr>
            </w:pPr>
            <w:r>
              <w:rPr>
                <w:b w:val="0"/>
                <w:sz w:val="20"/>
                <w:szCs w:val="20"/>
              </w:rPr>
              <w:t>Project Charter</w:t>
            </w:r>
          </w:p>
        </w:tc>
        <w:tc>
          <w:tcPr>
            <w:tcW w:w="3495" w:type="dxa"/>
          </w:tcPr>
          <w:p w14:paraId="1B11FC58" w14:textId="77777777" w:rsidR="006A2EA2" w:rsidRDefault="002D0EE1">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paper defines the project and different characteristics of the project. It is mainly used to get the project approved.</w:t>
            </w:r>
          </w:p>
          <w:p w14:paraId="1C0A8361"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1395" w:type="dxa"/>
          </w:tcPr>
          <w:p w14:paraId="5A5ED7AF" w14:textId="77777777" w:rsidR="006A2EA2" w:rsidRDefault="006A2EA2">
            <w:pPr>
              <w:cnfStyle w:val="000000000000" w:firstRow="0" w:lastRow="0" w:firstColumn="0" w:lastColumn="0" w:oddVBand="0" w:evenVBand="0" w:oddHBand="0" w:evenHBand="0" w:firstRowFirstColumn="0" w:firstRowLastColumn="0" w:lastRowFirstColumn="0" w:lastRowLastColumn="0"/>
              <w:rPr>
                <w:sz w:val="20"/>
                <w:szCs w:val="20"/>
              </w:rPr>
            </w:pPr>
          </w:p>
        </w:tc>
        <w:tc>
          <w:tcPr>
            <w:tcW w:w="3195" w:type="dxa"/>
          </w:tcPr>
          <w:p w14:paraId="03853E4D" w14:textId="77777777" w:rsidR="006A2EA2" w:rsidRDefault="002D0EE1">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provide a big picture and comprehensive view of the project to offer management to be able to easily assess and approve the pro</w:t>
            </w:r>
            <w:r>
              <w:rPr>
                <w:sz w:val="20"/>
                <w:szCs w:val="20"/>
              </w:rPr>
              <w:t>ject.</w:t>
            </w:r>
          </w:p>
          <w:p w14:paraId="29B3CEC4" w14:textId="77777777" w:rsidR="006A2EA2" w:rsidRDefault="006A2EA2">
            <w:pPr>
              <w:cnfStyle w:val="000000000000" w:firstRow="0" w:lastRow="0" w:firstColumn="0" w:lastColumn="0" w:oddVBand="0" w:evenVBand="0" w:oddHBand="0" w:evenHBand="0" w:firstRowFirstColumn="0" w:firstRowLastColumn="0" w:lastRowFirstColumn="0" w:lastRowLastColumn="0"/>
              <w:rPr>
                <w:i/>
                <w:color w:val="FF0000"/>
                <w:sz w:val="20"/>
                <w:szCs w:val="20"/>
              </w:rPr>
            </w:pPr>
          </w:p>
        </w:tc>
      </w:tr>
      <w:tr w:rsidR="006A2EA2" w14:paraId="152AE5CD" w14:textId="77777777">
        <w:tc>
          <w:tcPr>
            <w:cnfStyle w:val="001000000000" w:firstRow="0" w:lastRow="0" w:firstColumn="1" w:lastColumn="0" w:oddVBand="0" w:evenVBand="0" w:oddHBand="0" w:evenHBand="0" w:firstRowFirstColumn="0" w:firstRowLastColumn="0" w:lastRowFirstColumn="0" w:lastRowLastColumn="0"/>
            <w:tcW w:w="1485" w:type="dxa"/>
          </w:tcPr>
          <w:p w14:paraId="689A5EA8" w14:textId="77777777" w:rsidR="006A2EA2" w:rsidRDefault="002D0EE1">
            <w:r>
              <w:rPr>
                <w:b w:val="0"/>
              </w:rPr>
              <w:t>Project Scope Statement</w:t>
            </w:r>
          </w:p>
        </w:tc>
        <w:tc>
          <w:tcPr>
            <w:tcW w:w="3495" w:type="dxa"/>
          </w:tcPr>
          <w:p w14:paraId="052E3378" w14:textId="77777777" w:rsidR="006A2EA2" w:rsidRDefault="002D0EE1">
            <w:pPr>
              <w:cnfStyle w:val="000000000000" w:firstRow="0" w:lastRow="0" w:firstColumn="0" w:lastColumn="0" w:oddVBand="0" w:evenVBand="0" w:oddHBand="0" w:evenHBand="0" w:firstRowFirstColumn="0" w:firstRowLastColumn="0" w:lastRowFirstColumn="0" w:lastRowLastColumn="0"/>
            </w:pPr>
            <w:r>
              <w:t xml:space="preserve">This very specifically defines what is in the scope of the project, and what is not in the scope of the project. </w:t>
            </w:r>
          </w:p>
        </w:tc>
        <w:tc>
          <w:tcPr>
            <w:tcW w:w="1395" w:type="dxa"/>
          </w:tcPr>
          <w:p w14:paraId="58792D4D"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3BCBD158"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strict definition of the team’s responsibility helps prevent scope creep and helps finish the product on time.</w:t>
            </w:r>
          </w:p>
        </w:tc>
      </w:tr>
      <w:tr w:rsidR="006A2EA2" w14:paraId="206722E2" w14:textId="77777777">
        <w:tc>
          <w:tcPr>
            <w:cnfStyle w:val="001000000000" w:firstRow="0" w:lastRow="0" w:firstColumn="1" w:lastColumn="0" w:oddVBand="0" w:evenVBand="0" w:oddHBand="0" w:evenHBand="0" w:firstRowFirstColumn="0" w:firstRowLastColumn="0" w:lastRowFirstColumn="0" w:lastRowLastColumn="0"/>
            <w:tcW w:w="1485" w:type="dxa"/>
          </w:tcPr>
          <w:p w14:paraId="29BEB23B" w14:textId="77777777" w:rsidR="006A2EA2" w:rsidRDefault="002D0EE1">
            <w:r>
              <w:rPr>
                <w:b w:val="0"/>
              </w:rPr>
              <w:t>Work Breakdown Structure</w:t>
            </w:r>
          </w:p>
        </w:tc>
        <w:tc>
          <w:tcPr>
            <w:tcW w:w="3495" w:type="dxa"/>
          </w:tcPr>
          <w:p w14:paraId="13C84339" w14:textId="77777777" w:rsidR="006A2EA2" w:rsidRDefault="002D0EE1">
            <w:pPr>
              <w:cnfStyle w:val="000000000000" w:firstRow="0" w:lastRow="0" w:firstColumn="0" w:lastColumn="0" w:oddVBand="0" w:evenVBand="0" w:oddHBand="0" w:evenHBand="0" w:firstRowFirstColumn="0" w:firstRowLastColumn="0" w:lastRowFirstColumn="0" w:lastRowLastColumn="0"/>
            </w:pPr>
            <w:r>
              <w:t xml:space="preserve">This breaks down the large project into tasks. </w:t>
            </w:r>
          </w:p>
        </w:tc>
        <w:tc>
          <w:tcPr>
            <w:tcW w:w="1395" w:type="dxa"/>
          </w:tcPr>
          <w:p w14:paraId="04C7A79E"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7A761DEE"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very clearly defines the actual tasks that need to be accomp</w:t>
            </w:r>
            <w:r>
              <w:t>lished to be able to complete the overall deliverable.</w:t>
            </w:r>
          </w:p>
        </w:tc>
      </w:tr>
      <w:tr w:rsidR="006A2EA2" w14:paraId="1B89EDB7" w14:textId="77777777">
        <w:tc>
          <w:tcPr>
            <w:cnfStyle w:val="001000000000" w:firstRow="0" w:lastRow="0" w:firstColumn="1" w:lastColumn="0" w:oddVBand="0" w:evenVBand="0" w:oddHBand="0" w:evenHBand="0" w:firstRowFirstColumn="0" w:firstRowLastColumn="0" w:lastRowFirstColumn="0" w:lastRowLastColumn="0"/>
            <w:tcW w:w="1485" w:type="dxa"/>
          </w:tcPr>
          <w:p w14:paraId="2FB1EF7A" w14:textId="77777777" w:rsidR="006A2EA2" w:rsidRDefault="002D0EE1">
            <w:r>
              <w:rPr>
                <w:b w:val="0"/>
              </w:rPr>
              <w:t>Stakeholder Analysis</w:t>
            </w:r>
          </w:p>
        </w:tc>
        <w:tc>
          <w:tcPr>
            <w:tcW w:w="3495" w:type="dxa"/>
          </w:tcPr>
          <w:p w14:paraId="583CD7B6"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identifies the people that the project needs to involve and the people the project will affect to know who’s opinions and preferences to take into consideration.</w:t>
            </w:r>
          </w:p>
        </w:tc>
        <w:tc>
          <w:tcPr>
            <w:tcW w:w="1395" w:type="dxa"/>
          </w:tcPr>
          <w:p w14:paraId="312C4A65"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0B2EC00A"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is imp</w:t>
            </w:r>
            <w:r>
              <w:t xml:space="preserve">ortant because without stakeholder engagement and with negative stakeholders, the project could go awry. </w:t>
            </w:r>
          </w:p>
        </w:tc>
      </w:tr>
      <w:tr w:rsidR="006A2EA2" w14:paraId="26DFC4AA" w14:textId="77777777">
        <w:tc>
          <w:tcPr>
            <w:cnfStyle w:val="001000000000" w:firstRow="0" w:lastRow="0" w:firstColumn="1" w:lastColumn="0" w:oddVBand="0" w:evenVBand="0" w:oddHBand="0" w:evenHBand="0" w:firstRowFirstColumn="0" w:firstRowLastColumn="0" w:lastRowFirstColumn="0" w:lastRowLastColumn="0"/>
            <w:tcW w:w="1485" w:type="dxa"/>
          </w:tcPr>
          <w:p w14:paraId="15715428" w14:textId="77777777" w:rsidR="006A2EA2" w:rsidRDefault="002D0EE1">
            <w:r>
              <w:rPr>
                <w:b w:val="0"/>
              </w:rPr>
              <w:t>Gantt Chart</w:t>
            </w:r>
          </w:p>
        </w:tc>
        <w:tc>
          <w:tcPr>
            <w:tcW w:w="3495" w:type="dxa"/>
          </w:tcPr>
          <w:p w14:paraId="37B651BB" w14:textId="77777777" w:rsidR="006A2EA2" w:rsidRDefault="002D0EE1">
            <w:pPr>
              <w:cnfStyle w:val="000000000000" w:firstRow="0" w:lastRow="0" w:firstColumn="0" w:lastColumn="0" w:oddVBand="0" w:evenVBand="0" w:oddHBand="0" w:evenHBand="0" w:firstRowFirstColumn="0" w:firstRowLastColumn="0" w:lastRowFirstColumn="0" w:lastRowLastColumn="0"/>
            </w:pPr>
            <w:r>
              <w:t xml:space="preserve">This shows how the project will be run - both the big picture and </w:t>
            </w:r>
            <w:r>
              <w:lastRenderedPageBreak/>
              <w:t>details. This is used during the project.</w:t>
            </w:r>
          </w:p>
        </w:tc>
        <w:tc>
          <w:tcPr>
            <w:tcW w:w="1395" w:type="dxa"/>
          </w:tcPr>
          <w:p w14:paraId="686A4C8C"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510779FD" w14:textId="77777777" w:rsidR="006A2EA2" w:rsidRDefault="002D0EE1">
            <w:pPr>
              <w:cnfStyle w:val="000000000000" w:firstRow="0" w:lastRow="0" w:firstColumn="0" w:lastColumn="0" w:oddVBand="0" w:evenVBand="0" w:oddHBand="0" w:evenHBand="0" w:firstRowFirstColumn="0" w:firstRowLastColumn="0" w:lastRowFirstColumn="0" w:lastRowLastColumn="0"/>
            </w:pPr>
            <w:r>
              <w:t>To keep everyone involved in</w:t>
            </w:r>
            <w:r>
              <w:t xml:space="preserve"> the loop about deadlines and </w:t>
            </w:r>
            <w:r>
              <w:lastRenderedPageBreak/>
              <w:t>deliverables especially for smaller and individual tasks.</w:t>
            </w:r>
          </w:p>
        </w:tc>
      </w:tr>
      <w:tr w:rsidR="006A2EA2" w14:paraId="702A8CE0" w14:textId="77777777">
        <w:tc>
          <w:tcPr>
            <w:cnfStyle w:val="001000000000" w:firstRow="0" w:lastRow="0" w:firstColumn="1" w:lastColumn="0" w:oddVBand="0" w:evenVBand="0" w:oddHBand="0" w:evenHBand="0" w:firstRowFirstColumn="0" w:firstRowLastColumn="0" w:lastRowFirstColumn="0" w:lastRowLastColumn="0"/>
            <w:tcW w:w="1485" w:type="dxa"/>
          </w:tcPr>
          <w:p w14:paraId="71887ADB" w14:textId="77777777" w:rsidR="006A2EA2" w:rsidRDefault="002D0EE1">
            <w:r>
              <w:rPr>
                <w:b w:val="0"/>
              </w:rPr>
              <w:lastRenderedPageBreak/>
              <w:t>Pert Chart</w:t>
            </w:r>
          </w:p>
        </w:tc>
        <w:tc>
          <w:tcPr>
            <w:tcW w:w="3495" w:type="dxa"/>
          </w:tcPr>
          <w:p w14:paraId="1BDE203E" w14:textId="77777777" w:rsidR="006A2EA2" w:rsidRDefault="002D0EE1">
            <w:pPr>
              <w:cnfStyle w:val="000000000000" w:firstRow="0" w:lastRow="0" w:firstColumn="0" w:lastColumn="0" w:oddVBand="0" w:evenVBand="0" w:oddHBand="0" w:evenHBand="0" w:firstRowFirstColumn="0" w:firstRowLastColumn="0" w:lastRowFirstColumn="0" w:lastRowLastColumn="0"/>
            </w:pPr>
            <w:r>
              <w:t>A chart that shows the duration of each task.</w:t>
            </w:r>
          </w:p>
        </w:tc>
        <w:tc>
          <w:tcPr>
            <w:tcW w:w="1395" w:type="dxa"/>
          </w:tcPr>
          <w:p w14:paraId="3387A797"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7635271D"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chart will help keep everyone coordinated and on schedule.</w:t>
            </w:r>
          </w:p>
        </w:tc>
      </w:tr>
      <w:tr w:rsidR="006A2EA2" w14:paraId="7F95C122" w14:textId="77777777">
        <w:tc>
          <w:tcPr>
            <w:cnfStyle w:val="001000000000" w:firstRow="0" w:lastRow="0" w:firstColumn="1" w:lastColumn="0" w:oddVBand="0" w:evenVBand="0" w:oddHBand="0" w:evenHBand="0" w:firstRowFirstColumn="0" w:firstRowLastColumn="0" w:lastRowFirstColumn="0" w:lastRowLastColumn="0"/>
            <w:tcW w:w="1485" w:type="dxa"/>
          </w:tcPr>
          <w:p w14:paraId="2B6B6BA1" w14:textId="77777777" w:rsidR="006A2EA2" w:rsidRDefault="002D0EE1">
            <w:r>
              <w:rPr>
                <w:b w:val="0"/>
              </w:rPr>
              <w:t>Project Updates</w:t>
            </w:r>
          </w:p>
        </w:tc>
        <w:tc>
          <w:tcPr>
            <w:tcW w:w="3495" w:type="dxa"/>
          </w:tcPr>
          <w:p w14:paraId="530CDBE0"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is a regularly scheduled meeting among the different people involved in the project to provide updates and more.</w:t>
            </w:r>
          </w:p>
        </w:tc>
        <w:tc>
          <w:tcPr>
            <w:tcW w:w="1395" w:type="dxa"/>
          </w:tcPr>
          <w:p w14:paraId="2F5BF8CB"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7664441B" w14:textId="77777777" w:rsidR="006A2EA2" w:rsidRDefault="002D0EE1">
            <w:pPr>
              <w:cnfStyle w:val="000000000000" w:firstRow="0" w:lastRow="0" w:firstColumn="0" w:lastColumn="0" w:oddVBand="0" w:evenVBand="0" w:oddHBand="0" w:evenHBand="0" w:firstRowFirstColumn="0" w:firstRowLastColumn="0" w:lastRowFirstColumn="0" w:lastRowLastColumn="0"/>
            </w:pPr>
            <w:r>
              <w:t>These meetings will help clear confusion and help the different functions within the project resync.</w:t>
            </w:r>
          </w:p>
        </w:tc>
      </w:tr>
      <w:tr w:rsidR="006A2EA2" w14:paraId="0796D653" w14:textId="77777777">
        <w:tc>
          <w:tcPr>
            <w:cnfStyle w:val="001000000000" w:firstRow="0" w:lastRow="0" w:firstColumn="1" w:lastColumn="0" w:oddVBand="0" w:evenVBand="0" w:oddHBand="0" w:evenHBand="0" w:firstRowFirstColumn="0" w:firstRowLastColumn="0" w:lastRowFirstColumn="0" w:lastRowLastColumn="0"/>
            <w:tcW w:w="1485" w:type="dxa"/>
          </w:tcPr>
          <w:p w14:paraId="2F1F22F9" w14:textId="77777777" w:rsidR="006A2EA2" w:rsidRDefault="002D0EE1">
            <w:r>
              <w:rPr>
                <w:b w:val="0"/>
              </w:rPr>
              <w:t>Change Management Plan</w:t>
            </w:r>
          </w:p>
        </w:tc>
        <w:tc>
          <w:tcPr>
            <w:tcW w:w="3495" w:type="dxa"/>
          </w:tcPr>
          <w:p w14:paraId="588D7A68"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plan ou</w:t>
            </w:r>
            <w:r>
              <w:t>tlines how full user acceptance will be tackled.</w:t>
            </w:r>
          </w:p>
        </w:tc>
        <w:tc>
          <w:tcPr>
            <w:tcW w:w="1395" w:type="dxa"/>
          </w:tcPr>
          <w:p w14:paraId="469DBA5A"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2C02EEFB" w14:textId="77777777" w:rsidR="006A2EA2" w:rsidRDefault="002D0EE1">
            <w:pPr>
              <w:cnfStyle w:val="000000000000" w:firstRow="0" w:lastRow="0" w:firstColumn="0" w:lastColumn="0" w:oddVBand="0" w:evenVBand="0" w:oddHBand="0" w:evenHBand="0" w:firstRowFirstColumn="0" w:firstRowLastColumn="0" w:lastRowFirstColumn="0" w:lastRowLastColumn="0"/>
            </w:pPr>
            <w:r>
              <w:t>All aspects of change - who it impacts, what it impacts, how it impact - are identified, and a plan is made to address them.</w:t>
            </w:r>
          </w:p>
        </w:tc>
      </w:tr>
      <w:tr w:rsidR="006A2EA2" w14:paraId="29309AE9" w14:textId="77777777">
        <w:tc>
          <w:tcPr>
            <w:cnfStyle w:val="001000000000" w:firstRow="0" w:lastRow="0" w:firstColumn="1" w:lastColumn="0" w:oddVBand="0" w:evenVBand="0" w:oddHBand="0" w:evenHBand="0" w:firstRowFirstColumn="0" w:firstRowLastColumn="0" w:lastRowFirstColumn="0" w:lastRowLastColumn="0"/>
            <w:tcW w:w="1485" w:type="dxa"/>
          </w:tcPr>
          <w:p w14:paraId="40A8D80A" w14:textId="77777777" w:rsidR="006A2EA2" w:rsidRDefault="002D0EE1">
            <w:r>
              <w:rPr>
                <w:b w:val="0"/>
              </w:rPr>
              <w:t>On Premise Server</w:t>
            </w:r>
          </w:p>
        </w:tc>
        <w:tc>
          <w:tcPr>
            <w:tcW w:w="3495" w:type="dxa"/>
          </w:tcPr>
          <w:p w14:paraId="2874BFB7" w14:textId="77777777" w:rsidR="006A2EA2" w:rsidRDefault="002D0EE1">
            <w:pPr>
              <w:cnfStyle w:val="000000000000" w:firstRow="0" w:lastRow="0" w:firstColumn="0" w:lastColumn="0" w:oddVBand="0" w:evenVBand="0" w:oddHBand="0" w:evenHBand="0" w:firstRowFirstColumn="0" w:firstRowLastColumn="0" w:lastRowFirstColumn="0" w:lastRowLastColumn="0"/>
            </w:pPr>
            <w:r>
              <w:t xml:space="preserve">This is the physical server that will stay on premise to host </w:t>
            </w:r>
            <w:r>
              <w:t>the private cloud.</w:t>
            </w:r>
          </w:p>
        </w:tc>
        <w:tc>
          <w:tcPr>
            <w:tcW w:w="1395" w:type="dxa"/>
          </w:tcPr>
          <w:p w14:paraId="21EB9F48"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674A51CA" w14:textId="77777777" w:rsidR="006A2EA2" w:rsidRDefault="002D0EE1">
            <w:pPr>
              <w:cnfStyle w:val="000000000000" w:firstRow="0" w:lastRow="0" w:firstColumn="0" w:lastColumn="0" w:oddVBand="0" w:evenVBand="0" w:oddHBand="0" w:evenHBand="0" w:firstRowFirstColumn="0" w:firstRowLastColumn="0" w:lastRowFirstColumn="0" w:lastRowLastColumn="0"/>
            </w:pPr>
            <w:r>
              <w:t>A step towards physically constructing the cloud.</w:t>
            </w:r>
          </w:p>
        </w:tc>
      </w:tr>
      <w:tr w:rsidR="006A2EA2" w14:paraId="5C50DB6F" w14:textId="77777777">
        <w:tc>
          <w:tcPr>
            <w:cnfStyle w:val="001000000000" w:firstRow="0" w:lastRow="0" w:firstColumn="1" w:lastColumn="0" w:oddVBand="0" w:evenVBand="0" w:oddHBand="0" w:evenHBand="0" w:firstRowFirstColumn="0" w:firstRowLastColumn="0" w:lastRowFirstColumn="0" w:lastRowLastColumn="0"/>
            <w:tcW w:w="1485" w:type="dxa"/>
          </w:tcPr>
          <w:p w14:paraId="48B39F08" w14:textId="77777777" w:rsidR="006A2EA2" w:rsidRDefault="002D0EE1">
            <w:r>
              <w:rPr>
                <w:b w:val="0"/>
              </w:rPr>
              <w:t>Network Security Plan</w:t>
            </w:r>
          </w:p>
        </w:tc>
        <w:tc>
          <w:tcPr>
            <w:tcW w:w="3495" w:type="dxa"/>
          </w:tcPr>
          <w:p w14:paraId="2DE8CD33"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plan shows how security will be ensured with thin-client computers, how they will connect to the private cloud, and how the cloud will be secured.</w:t>
            </w:r>
          </w:p>
        </w:tc>
        <w:tc>
          <w:tcPr>
            <w:tcW w:w="1395" w:type="dxa"/>
          </w:tcPr>
          <w:p w14:paraId="5714E874"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58269C8E"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blueprint helps get the team technically on the same page. It helps different parts of the team to work of their individual components knowing how it needs to fit into the bigger plan.</w:t>
            </w:r>
          </w:p>
        </w:tc>
      </w:tr>
      <w:tr w:rsidR="006A2EA2" w14:paraId="5AD1EE4A" w14:textId="77777777">
        <w:tc>
          <w:tcPr>
            <w:cnfStyle w:val="001000000000" w:firstRow="0" w:lastRow="0" w:firstColumn="1" w:lastColumn="0" w:oddVBand="0" w:evenVBand="0" w:oddHBand="0" w:evenHBand="0" w:firstRowFirstColumn="0" w:firstRowLastColumn="0" w:lastRowFirstColumn="0" w:lastRowLastColumn="0"/>
            <w:tcW w:w="1485" w:type="dxa"/>
          </w:tcPr>
          <w:p w14:paraId="24FF2816" w14:textId="77777777" w:rsidR="006A2EA2" w:rsidRDefault="002D0EE1">
            <w:r>
              <w:rPr>
                <w:b w:val="0"/>
              </w:rPr>
              <w:t>Final Deliverable</w:t>
            </w:r>
          </w:p>
        </w:tc>
        <w:tc>
          <w:tcPr>
            <w:tcW w:w="3495" w:type="dxa"/>
          </w:tcPr>
          <w:p w14:paraId="6BB1AA02" w14:textId="77777777" w:rsidR="006A2EA2" w:rsidRDefault="002D0EE1">
            <w:pPr>
              <w:cnfStyle w:val="000000000000" w:firstRow="0" w:lastRow="0" w:firstColumn="0" w:lastColumn="0" w:oddVBand="0" w:evenVBand="0" w:oddHBand="0" w:evenHBand="0" w:firstRowFirstColumn="0" w:firstRowLastColumn="0" w:lastRowFirstColumn="0" w:lastRowLastColumn="0"/>
            </w:pPr>
            <w:r>
              <w:t xml:space="preserve">This includes an </w:t>
            </w:r>
            <w:proofErr w:type="spellStart"/>
            <w:r>
              <w:t>on-premise</w:t>
            </w:r>
            <w:proofErr w:type="spellEnd"/>
            <w:r>
              <w:t xml:space="preserve"> server to host the </w:t>
            </w:r>
            <w:r>
              <w:t>private cloud, the network connections, the migration of the listed applications to the cloud, and security of the desktops, network, and cloud.</w:t>
            </w:r>
          </w:p>
        </w:tc>
        <w:tc>
          <w:tcPr>
            <w:tcW w:w="1395" w:type="dxa"/>
          </w:tcPr>
          <w:p w14:paraId="19D3FCA6"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c>
          <w:tcPr>
            <w:tcW w:w="3195" w:type="dxa"/>
          </w:tcPr>
          <w:p w14:paraId="749031C3" w14:textId="77777777" w:rsidR="006A2EA2" w:rsidRDefault="002D0EE1">
            <w:pPr>
              <w:cnfStyle w:val="000000000000" w:firstRow="0" w:lastRow="0" w:firstColumn="0" w:lastColumn="0" w:oddVBand="0" w:evenVBand="0" w:oddHBand="0" w:evenHBand="0" w:firstRowFirstColumn="0" w:firstRowLastColumn="0" w:lastRowFirstColumn="0" w:lastRowLastColumn="0"/>
            </w:pPr>
            <w:r>
              <w:t>The final product is the actual value add to the business.</w:t>
            </w:r>
          </w:p>
        </w:tc>
      </w:tr>
    </w:tbl>
    <w:p w14:paraId="42AF6ED0" w14:textId="77777777" w:rsidR="006A2EA2" w:rsidRDefault="006A2EA2">
      <w:pPr>
        <w:pStyle w:val="4"/>
        <w:contextualSpacing w:val="0"/>
      </w:pPr>
    </w:p>
    <w:p w14:paraId="5F3B0AE9" w14:textId="77777777" w:rsidR="006A2EA2" w:rsidRDefault="002D0EE1">
      <w:pPr>
        <w:pStyle w:val="4"/>
        <w:contextualSpacing w:val="0"/>
      </w:pPr>
      <w:r>
        <w:t>Scope Excludes</w:t>
      </w:r>
    </w:p>
    <w:tbl>
      <w:tblPr>
        <w:tblStyle w:val="a6"/>
        <w:tblW w:w="9570" w:type="dxa"/>
        <w:tblInd w:w="0"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2670"/>
        <w:gridCol w:w="6900"/>
      </w:tblGrid>
      <w:tr w:rsidR="006A2EA2" w14:paraId="7B567695" w14:textId="77777777" w:rsidTr="006A2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shd w:val="clear" w:color="auto" w:fill="E0DDDA"/>
          </w:tcPr>
          <w:p w14:paraId="771E7551" w14:textId="77777777" w:rsidR="006A2EA2" w:rsidRDefault="002D0EE1">
            <w:pPr>
              <w:rPr>
                <w:rFonts w:ascii="Times New Roman" w:eastAsia="Times New Roman" w:hAnsi="Times New Roman" w:cs="Times New Roman"/>
                <w:sz w:val="24"/>
                <w:szCs w:val="24"/>
              </w:rPr>
            </w:pPr>
            <w:r>
              <w:t>Exclusion</w:t>
            </w:r>
          </w:p>
        </w:tc>
        <w:tc>
          <w:tcPr>
            <w:tcW w:w="6900" w:type="dxa"/>
            <w:shd w:val="clear" w:color="auto" w:fill="E0DDDA"/>
          </w:tcPr>
          <w:p w14:paraId="66879B1C" w14:textId="77777777" w:rsidR="006A2EA2" w:rsidRDefault="002D0E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Exclusion Reason</w:t>
            </w:r>
          </w:p>
        </w:tc>
      </w:tr>
      <w:tr w:rsidR="006A2EA2" w14:paraId="1B296505" w14:textId="77777777" w:rsidTr="006A2EA2">
        <w:trPr>
          <w:trHeight w:val="880"/>
        </w:trPr>
        <w:tc>
          <w:tcPr>
            <w:cnfStyle w:val="001000000000" w:firstRow="0" w:lastRow="0" w:firstColumn="1" w:lastColumn="0" w:oddVBand="0" w:evenVBand="0" w:oddHBand="0" w:evenHBand="0" w:firstRowFirstColumn="0" w:firstRowLastColumn="0" w:lastRowFirstColumn="0" w:lastRowLastColumn="0"/>
            <w:tcW w:w="2670" w:type="dxa"/>
          </w:tcPr>
          <w:p w14:paraId="3F10242C" w14:textId="77777777" w:rsidR="006A2EA2" w:rsidRDefault="002D0EE1">
            <w:r>
              <w:rPr>
                <w:b w:val="0"/>
              </w:rPr>
              <w:t>Moving more than the initially proposed applications to the cloud.</w:t>
            </w:r>
          </w:p>
        </w:tc>
        <w:tc>
          <w:tcPr>
            <w:tcW w:w="6900" w:type="dxa"/>
          </w:tcPr>
          <w:p w14:paraId="69487124" w14:textId="77777777" w:rsidR="006A2EA2" w:rsidRDefault="002D0EE1">
            <w:pPr>
              <w:cnfStyle w:val="000000000000" w:firstRow="0" w:lastRow="0" w:firstColumn="0" w:lastColumn="0" w:oddVBand="0" w:evenVBand="0" w:oddHBand="0" w:evenHBand="0" w:firstRowFirstColumn="0" w:firstRowLastColumn="0" w:lastRowFirstColumn="0" w:lastRowLastColumn="0"/>
            </w:pPr>
            <w:r>
              <w:t>Moving more than the previously defined applications to the cloud will result in more complexities, cost, and delays to the project.</w:t>
            </w:r>
          </w:p>
        </w:tc>
      </w:tr>
      <w:tr w:rsidR="006A2EA2" w14:paraId="08D9431F" w14:textId="77777777" w:rsidTr="006A2EA2">
        <w:trPr>
          <w:trHeight w:val="380"/>
        </w:trPr>
        <w:tc>
          <w:tcPr>
            <w:cnfStyle w:val="001000000000" w:firstRow="0" w:lastRow="0" w:firstColumn="1" w:lastColumn="0" w:oddVBand="0" w:evenVBand="0" w:oddHBand="0" w:evenHBand="0" w:firstRowFirstColumn="0" w:firstRowLastColumn="0" w:lastRowFirstColumn="0" w:lastRowLastColumn="0"/>
            <w:tcW w:w="2670" w:type="dxa"/>
          </w:tcPr>
          <w:p w14:paraId="1E153CB9" w14:textId="77777777" w:rsidR="006A2EA2" w:rsidRDefault="002D0EE1">
            <w:r>
              <w:rPr>
                <w:b w:val="0"/>
              </w:rPr>
              <w:t>Buying the desktops</w:t>
            </w:r>
          </w:p>
        </w:tc>
        <w:tc>
          <w:tcPr>
            <w:tcW w:w="6900" w:type="dxa"/>
          </w:tcPr>
          <w:p w14:paraId="2FC738C2"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is being done by an external c</w:t>
            </w:r>
            <w:r>
              <w:t>onsultant.</w:t>
            </w:r>
          </w:p>
        </w:tc>
      </w:tr>
      <w:tr w:rsidR="006A2EA2" w14:paraId="25C8D5F1" w14:textId="77777777" w:rsidTr="006A2EA2">
        <w:trPr>
          <w:trHeight w:val="360"/>
        </w:trPr>
        <w:tc>
          <w:tcPr>
            <w:cnfStyle w:val="001000000000" w:firstRow="0" w:lastRow="0" w:firstColumn="1" w:lastColumn="0" w:oddVBand="0" w:evenVBand="0" w:oddHBand="0" w:evenHBand="0" w:firstRowFirstColumn="0" w:firstRowLastColumn="0" w:lastRowFirstColumn="0" w:lastRowLastColumn="0"/>
            <w:tcW w:w="2670" w:type="dxa"/>
          </w:tcPr>
          <w:p w14:paraId="11F0AB2C" w14:textId="77777777" w:rsidR="006A2EA2" w:rsidRDefault="002D0EE1">
            <w:r>
              <w:rPr>
                <w:b w:val="0"/>
              </w:rPr>
              <w:t>Installing the new desktops</w:t>
            </w:r>
          </w:p>
        </w:tc>
        <w:tc>
          <w:tcPr>
            <w:tcW w:w="6900" w:type="dxa"/>
          </w:tcPr>
          <w:p w14:paraId="58E35F38" w14:textId="77777777" w:rsidR="006A2EA2" w:rsidRDefault="002D0EE1">
            <w:pPr>
              <w:cnfStyle w:val="000000000000" w:firstRow="0" w:lastRow="0" w:firstColumn="0" w:lastColumn="0" w:oddVBand="0" w:evenVBand="0" w:oddHBand="0" w:evenHBand="0" w:firstRowFirstColumn="0" w:firstRowLastColumn="0" w:lastRowFirstColumn="0" w:lastRowLastColumn="0"/>
            </w:pPr>
            <w:r>
              <w:t>This is being done by an external consultant.</w:t>
            </w:r>
          </w:p>
        </w:tc>
      </w:tr>
    </w:tbl>
    <w:p w14:paraId="24C435ED" w14:textId="77777777" w:rsidR="004B4337" w:rsidRDefault="002D0EE1">
      <w:r>
        <w:t xml:space="preserve"> </w:t>
      </w:r>
    </w:p>
    <w:p w14:paraId="1655817E" w14:textId="77777777" w:rsidR="006A2EA2" w:rsidRPr="004B4337" w:rsidRDefault="004B4337">
      <w:pPr>
        <w:rPr>
          <w:rFonts w:hint="eastAsia"/>
        </w:rPr>
      </w:pPr>
      <w:r>
        <w:br w:type="page"/>
      </w:r>
    </w:p>
    <w:p w14:paraId="695581AF" w14:textId="77777777" w:rsidR="006A2EA2" w:rsidRDefault="002D0EE1">
      <w:pPr>
        <w:pStyle w:val="3"/>
        <w:contextualSpacing w:val="0"/>
      </w:pPr>
      <w:r>
        <w:lastRenderedPageBreak/>
        <w:t>Section 2: Assumptions, Constraints and Dependencies</w:t>
      </w:r>
    </w:p>
    <w:p w14:paraId="105CF849" w14:textId="77777777" w:rsidR="006A2EA2" w:rsidRDefault="002D0EE1" w:rsidP="004B4337">
      <w:pPr>
        <w:pStyle w:val="4"/>
        <w:contextualSpacing w:val="0"/>
        <w:rPr>
          <w:rFonts w:hint="eastAsia"/>
        </w:rPr>
      </w:pPr>
      <w:r>
        <w:t>Assumptions</w:t>
      </w:r>
    </w:p>
    <w:tbl>
      <w:tblPr>
        <w:tblStyle w:val="a7"/>
        <w:tblW w:w="9573" w:type="dxa"/>
        <w:tblInd w:w="0"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307"/>
        <w:gridCol w:w="2849"/>
        <w:gridCol w:w="2072"/>
        <w:gridCol w:w="2102"/>
        <w:gridCol w:w="1243"/>
      </w:tblGrid>
      <w:tr w:rsidR="006A2EA2" w:rsidRPr="004B4337" w14:paraId="5B7AD93A" w14:textId="77777777" w:rsidTr="004B4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shd w:val="clear" w:color="auto" w:fill="E0DDDA"/>
            <w:vAlign w:val="bottom"/>
          </w:tcPr>
          <w:p w14:paraId="59ADB699" w14:textId="77777777" w:rsidR="006A2EA2" w:rsidRPr="004B4337" w:rsidRDefault="002D0EE1">
            <w:pPr>
              <w:jc w:val="center"/>
            </w:pPr>
            <w:r w:rsidRPr="004B4337">
              <w:t>A</w:t>
            </w:r>
            <w:r w:rsidRPr="004B4337">
              <w:t>ssumption #</w:t>
            </w:r>
          </w:p>
        </w:tc>
        <w:tc>
          <w:tcPr>
            <w:tcW w:w="2849" w:type="dxa"/>
            <w:shd w:val="clear" w:color="auto" w:fill="E0DDDA"/>
            <w:vAlign w:val="bottom"/>
          </w:tcPr>
          <w:p w14:paraId="7843009E"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Description</w:t>
            </w:r>
          </w:p>
          <w:p w14:paraId="3D7BA2F6" w14:textId="77777777" w:rsidR="006A2EA2" w:rsidRPr="004B4337" w:rsidRDefault="006A2EA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072" w:type="dxa"/>
            <w:shd w:val="clear" w:color="auto" w:fill="E0DDDA"/>
            <w:vAlign w:val="bottom"/>
          </w:tcPr>
          <w:p w14:paraId="4B27910E"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Reason for Assumption</w:t>
            </w:r>
          </w:p>
        </w:tc>
        <w:tc>
          <w:tcPr>
            <w:tcW w:w="2102" w:type="dxa"/>
            <w:shd w:val="clear" w:color="auto" w:fill="E0DDDA"/>
          </w:tcPr>
          <w:p w14:paraId="47F4B02F"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Impact if Incorrect</w:t>
            </w:r>
          </w:p>
        </w:tc>
        <w:tc>
          <w:tcPr>
            <w:tcW w:w="1243" w:type="dxa"/>
            <w:shd w:val="clear" w:color="auto" w:fill="E0DDDA"/>
          </w:tcPr>
          <w:p w14:paraId="1117DCB5"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Comments</w:t>
            </w:r>
          </w:p>
        </w:tc>
      </w:tr>
      <w:tr w:rsidR="006A2EA2" w:rsidRPr="004B4337" w14:paraId="08F71A9C" w14:textId="77777777" w:rsidTr="004B4337">
        <w:trPr>
          <w:trHeight w:val="1120"/>
        </w:trPr>
        <w:tc>
          <w:tcPr>
            <w:cnfStyle w:val="001000000000" w:firstRow="0" w:lastRow="0" w:firstColumn="1" w:lastColumn="0" w:oddVBand="0" w:evenVBand="0" w:oddHBand="0" w:evenHBand="0" w:firstRowFirstColumn="0" w:firstRowLastColumn="0" w:lastRowFirstColumn="0" w:lastRowLastColumn="0"/>
            <w:tcW w:w="1307" w:type="dxa"/>
          </w:tcPr>
          <w:p w14:paraId="12EC7F3C" w14:textId="77777777" w:rsidR="006A2EA2" w:rsidRPr="004B4337" w:rsidRDefault="002D0EE1">
            <w:r w:rsidRPr="004B4337">
              <w:rPr>
                <w:b w:val="0"/>
              </w:rPr>
              <w:t>A-1</w:t>
            </w:r>
          </w:p>
        </w:tc>
        <w:tc>
          <w:tcPr>
            <w:tcW w:w="2849" w:type="dxa"/>
          </w:tcPr>
          <w:p w14:paraId="15D9C943" w14:textId="77777777" w:rsidR="006A2EA2" w:rsidRPr="004B4337" w:rsidRDefault="002D0EE1">
            <w:pPr>
              <w:pBdr>
                <w:top w:val="nil"/>
                <w:left w:val="nil"/>
                <w:bottom w:val="nil"/>
                <w:right w:val="nil"/>
                <w:between w:val="nil"/>
              </w:pBdr>
              <w:spacing w:after="120"/>
              <w:ind w:hanging="360"/>
              <w:cnfStyle w:val="000000000000" w:firstRow="0" w:lastRow="0" w:firstColumn="0" w:lastColumn="0" w:oddVBand="0" w:evenVBand="0" w:oddHBand="0" w:evenHBand="0" w:firstRowFirstColumn="0" w:firstRowLastColumn="0" w:lastRowFirstColumn="0" w:lastRowLastColumn="0"/>
            </w:pPr>
            <w:r w:rsidRPr="004B4337">
              <w:rPr>
                <w:rFonts w:eastAsia="Calibri"/>
                <w:i/>
                <w:color w:val="FF0000"/>
              </w:rPr>
              <w:t>[</w:t>
            </w:r>
            <w:proofErr w:type="spellStart"/>
            <w:r w:rsidRPr="004B4337">
              <w:rPr>
                <w:rFonts w:eastAsia="Calibri"/>
                <w:i/>
                <w:color w:val="FF0000"/>
              </w:rPr>
              <w:t>Th</w:t>
            </w:r>
            <w:proofErr w:type="spellEnd"/>
            <w:r w:rsidRPr="004B4337">
              <w:rPr>
                <w:rFonts w:eastAsia="Calibri"/>
              </w:rPr>
              <w:t xml:space="preserve"> The storage offered in the Cloud </w:t>
            </w:r>
            <w:r w:rsidRPr="004B4337">
              <w:t xml:space="preserve">should </w:t>
            </w:r>
            <w:r w:rsidRPr="004B4337">
              <w:rPr>
                <w:rFonts w:eastAsia="Calibri"/>
              </w:rPr>
              <w:t xml:space="preserve">be sufficient </w:t>
            </w:r>
            <w:r w:rsidRPr="004B4337">
              <w:t xml:space="preserve">to hold the upgraded and migration data. </w:t>
            </w:r>
          </w:p>
        </w:tc>
        <w:tc>
          <w:tcPr>
            <w:tcW w:w="2072" w:type="dxa"/>
          </w:tcPr>
          <w:p w14:paraId="5F0AC61C"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Cloud services have been developed internally to meet the current transfer requirements.</w:t>
            </w:r>
          </w:p>
        </w:tc>
        <w:tc>
          <w:tcPr>
            <w:tcW w:w="2102" w:type="dxa"/>
          </w:tcPr>
          <w:p w14:paraId="3B5F17E8"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 xml:space="preserve">Impact to system quality and resources </w:t>
            </w:r>
          </w:p>
        </w:tc>
        <w:tc>
          <w:tcPr>
            <w:tcW w:w="1243" w:type="dxa"/>
          </w:tcPr>
          <w:p w14:paraId="4A250329"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rPr>
                <w:i/>
                <w:color w:val="FF0000"/>
              </w:rPr>
            </w:pPr>
          </w:p>
        </w:tc>
      </w:tr>
      <w:tr w:rsidR="006A2EA2" w:rsidRPr="004B4337" w14:paraId="288DB1A5" w14:textId="77777777" w:rsidTr="004B4337">
        <w:tc>
          <w:tcPr>
            <w:cnfStyle w:val="001000000000" w:firstRow="0" w:lastRow="0" w:firstColumn="1" w:lastColumn="0" w:oddVBand="0" w:evenVBand="0" w:oddHBand="0" w:evenHBand="0" w:firstRowFirstColumn="0" w:firstRowLastColumn="0" w:lastRowFirstColumn="0" w:lastRowLastColumn="0"/>
            <w:tcW w:w="1307" w:type="dxa"/>
          </w:tcPr>
          <w:p w14:paraId="0AC47691" w14:textId="77777777" w:rsidR="006A2EA2" w:rsidRPr="004B4337" w:rsidRDefault="002D0EE1">
            <w:r w:rsidRPr="004B4337">
              <w:rPr>
                <w:b w:val="0"/>
              </w:rPr>
              <w:t>A-2</w:t>
            </w:r>
          </w:p>
        </w:tc>
        <w:tc>
          <w:tcPr>
            <w:tcW w:w="2849" w:type="dxa"/>
          </w:tcPr>
          <w:p w14:paraId="2E054C61"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During the transition between systems, the business functions will remain unaffected.</w:t>
            </w:r>
          </w:p>
        </w:tc>
        <w:tc>
          <w:tcPr>
            <w:tcW w:w="2072" w:type="dxa"/>
          </w:tcPr>
          <w:p w14:paraId="1C4FE574"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 xml:space="preserve">The scheduled work will be undertaken </w:t>
            </w:r>
            <w:proofErr w:type="spellStart"/>
            <w:r w:rsidR="00916DC2" w:rsidRPr="004B4337">
              <w:t>parallel</w:t>
            </w:r>
            <w:r w:rsidR="00916DC2">
              <w:rPr>
                <w:rFonts w:hint="eastAsia"/>
              </w:rPr>
              <w:t>ly</w:t>
            </w:r>
            <w:proofErr w:type="spellEnd"/>
            <w:r w:rsidRPr="004B4337">
              <w:t xml:space="preserve"> at the backend in an isolated environment.</w:t>
            </w:r>
          </w:p>
        </w:tc>
        <w:tc>
          <w:tcPr>
            <w:tcW w:w="2102" w:type="dxa"/>
          </w:tcPr>
          <w:p w14:paraId="4022602B"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Organi</w:t>
            </w:r>
            <w:r>
              <w:rPr>
                <w:rFonts w:hint="eastAsia"/>
              </w:rPr>
              <w:t>z</w:t>
            </w:r>
            <w:r w:rsidR="002D0EE1" w:rsidRPr="004B4337">
              <w:t>ation will face problems t</w:t>
            </w:r>
            <w:r w:rsidR="002D0EE1" w:rsidRPr="004B4337">
              <w:t>o access the network.</w:t>
            </w:r>
          </w:p>
        </w:tc>
        <w:tc>
          <w:tcPr>
            <w:tcW w:w="1243" w:type="dxa"/>
          </w:tcPr>
          <w:p w14:paraId="01D020F9"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r w:rsidR="006A2EA2" w:rsidRPr="004B4337" w14:paraId="44BFBD01" w14:textId="77777777" w:rsidTr="004B4337">
        <w:tc>
          <w:tcPr>
            <w:cnfStyle w:val="001000000000" w:firstRow="0" w:lastRow="0" w:firstColumn="1" w:lastColumn="0" w:oddVBand="0" w:evenVBand="0" w:oddHBand="0" w:evenHBand="0" w:firstRowFirstColumn="0" w:firstRowLastColumn="0" w:lastRowFirstColumn="0" w:lastRowLastColumn="0"/>
            <w:tcW w:w="1307" w:type="dxa"/>
          </w:tcPr>
          <w:p w14:paraId="5EE4E1D5" w14:textId="77777777" w:rsidR="006A2EA2" w:rsidRPr="004B4337" w:rsidRDefault="002D0EE1">
            <w:r w:rsidRPr="004B4337">
              <w:rPr>
                <w:b w:val="0"/>
              </w:rPr>
              <w:t>A-3</w:t>
            </w:r>
          </w:p>
        </w:tc>
        <w:tc>
          <w:tcPr>
            <w:tcW w:w="2849" w:type="dxa"/>
          </w:tcPr>
          <w:p w14:paraId="0DB87F86"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The move will not affect the functionality of the applications.</w:t>
            </w:r>
          </w:p>
        </w:tc>
        <w:tc>
          <w:tcPr>
            <w:tcW w:w="2072" w:type="dxa"/>
          </w:tcPr>
          <w:p w14:paraId="7A00F4AB"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There are no changes being made to the functions of the applications.</w:t>
            </w:r>
          </w:p>
        </w:tc>
        <w:tc>
          <w:tcPr>
            <w:tcW w:w="2102" w:type="dxa"/>
          </w:tcPr>
          <w:p w14:paraId="11B73EC8"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Some organi</w:t>
            </w:r>
            <w:r>
              <w:rPr>
                <w:rFonts w:hint="eastAsia"/>
              </w:rPr>
              <w:t>z</w:t>
            </w:r>
            <w:r w:rsidR="002D0EE1" w:rsidRPr="004B4337">
              <w:t>ational processes may suffer a breakdown.</w:t>
            </w:r>
          </w:p>
        </w:tc>
        <w:tc>
          <w:tcPr>
            <w:tcW w:w="1243" w:type="dxa"/>
          </w:tcPr>
          <w:p w14:paraId="3DF03F78"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r w:rsidR="006A2EA2" w:rsidRPr="004B4337" w14:paraId="42030482" w14:textId="77777777" w:rsidTr="004B4337">
        <w:tc>
          <w:tcPr>
            <w:cnfStyle w:val="001000000000" w:firstRow="0" w:lastRow="0" w:firstColumn="1" w:lastColumn="0" w:oddVBand="0" w:evenVBand="0" w:oddHBand="0" w:evenHBand="0" w:firstRowFirstColumn="0" w:firstRowLastColumn="0" w:lastRowFirstColumn="0" w:lastRowLastColumn="0"/>
            <w:tcW w:w="1307" w:type="dxa"/>
          </w:tcPr>
          <w:p w14:paraId="0AC2A41C" w14:textId="77777777" w:rsidR="006A2EA2" w:rsidRPr="004B4337" w:rsidRDefault="002D0EE1">
            <w:r w:rsidRPr="004B4337">
              <w:rPr>
                <w:b w:val="0"/>
              </w:rPr>
              <w:t>A-4</w:t>
            </w:r>
          </w:p>
        </w:tc>
        <w:tc>
          <w:tcPr>
            <w:tcW w:w="2849" w:type="dxa"/>
          </w:tcPr>
          <w:p w14:paraId="681E8A5B"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The number of users are scalable depending on the required strength.</w:t>
            </w:r>
          </w:p>
        </w:tc>
        <w:tc>
          <w:tcPr>
            <w:tcW w:w="2072" w:type="dxa"/>
          </w:tcPr>
          <w:p w14:paraId="76AEAA22"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Cloud offers large storage space to accommodate multitudes.</w:t>
            </w:r>
          </w:p>
        </w:tc>
        <w:tc>
          <w:tcPr>
            <w:tcW w:w="2102" w:type="dxa"/>
          </w:tcPr>
          <w:p w14:paraId="25C1DBD4"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Impact to cost.</w:t>
            </w:r>
          </w:p>
        </w:tc>
        <w:tc>
          <w:tcPr>
            <w:tcW w:w="1243" w:type="dxa"/>
          </w:tcPr>
          <w:p w14:paraId="191B2910"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r w:rsidR="006A2EA2" w:rsidRPr="004B4337" w14:paraId="08E64A4C" w14:textId="77777777" w:rsidTr="004B4337">
        <w:tc>
          <w:tcPr>
            <w:cnfStyle w:val="001000000000" w:firstRow="0" w:lastRow="0" w:firstColumn="1" w:lastColumn="0" w:oddVBand="0" w:evenVBand="0" w:oddHBand="0" w:evenHBand="0" w:firstRowFirstColumn="0" w:firstRowLastColumn="0" w:lastRowFirstColumn="0" w:lastRowLastColumn="0"/>
            <w:tcW w:w="1307" w:type="dxa"/>
          </w:tcPr>
          <w:p w14:paraId="08D0C3D3" w14:textId="77777777" w:rsidR="006A2EA2" w:rsidRPr="004B4337" w:rsidRDefault="002D0EE1">
            <w:r w:rsidRPr="004B4337">
              <w:rPr>
                <w:b w:val="0"/>
              </w:rPr>
              <w:t>A-5</w:t>
            </w:r>
          </w:p>
        </w:tc>
        <w:tc>
          <w:tcPr>
            <w:tcW w:w="2849" w:type="dxa"/>
          </w:tcPr>
          <w:p w14:paraId="4BF52BE6"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The applications upgraded to the private cloud will be secure .</w:t>
            </w:r>
          </w:p>
        </w:tc>
        <w:tc>
          <w:tcPr>
            <w:tcW w:w="2072" w:type="dxa"/>
          </w:tcPr>
          <w:p w14:paraId="17A203E1"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Cloud service developed will use encrypte</w:t>
            </w:r>
            <w:r w:rsidRPr="004B4337">
              <w:t>d data and have anti-virus software.</w:t>
            </w:r>
          </w:p>
        </w:tc>
        <w:tc>
          <w:tcPr>
            <w:tcW w:w="2102" w:type="dxa"/>
          </w:tcPr>
          <w:p w14:paraId="3D7B82BD"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Impact to data, organi</w:t>
            </w:r>
            <w:r>
              <w:rPr>
                <w:rFonts w:hint="eastAsia"/>
              </w:rPr>
              <w:t>z</w:t>
            </w:r>
            <w:r w:rsidR="002D0EE1" w:rsidRPr="004B4337">
              <w:t>ation and cost.</w:t>
            </w:r>
          </w:p>
        </w:tc>
        <w:tc>
          <w:tcPr>
            <w:tcW w:w="1243" w:type="dxa"/>
          </w:tcPr>
          <w:p w14:paraId="465368BF"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bl>
    <w:p w14:paraId="05BCF019" w14:textId="77777777" w:rsidR="006A2EA2" w:rsidRDefault="002D0EE1" w:rsidP="004B4337">
      <w:pPr>
        <w:pStyle w:val="4"/>
        <w:contextualSpacing w:val="0"/>
        <w:rPr>
          <w:rFonts w:hint="eastAsia"/>
        </w:rPr>
      </w:pPr>
      <w:r>
        <w:t>Constraints</w:t>
      </w:r>
    </w:p>
    <w:tbl>
      <w:tblPr>
        <w:tblStyle w:val="a8"/>
        <w:tblW w:w="9576" w:type="dxa"/>
        <w:tblInd w:w="0"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306"/>
        <w:gridCol w:w="2850"/>
        <w:gridCol w:w="1808"/>
        <w:gridCol w:w="1806"/>
        <w:gridCol w:w="1806"/>
      </w:tblGrid>
      <w:tr w:rsidR="006A2EA2" w:rsidRPr="004B4337" w14:paraId="04FB172F" w14:textId="77777777" w:rsidTr="006A2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shd w:val="clear" w:color="auto" w:fill="E0DDDA"/>
            <w:vAlign w:val="bottom"/>
          </w:tcPr>
          <w:p w14:paraId="3C53A22F" w14:textId="77777777" w:rsidR="006A2EA2" w:rsidRPr="004B4337" w:rsidRDefault="002D0EE1">
            <w:pPr>
              <w:jc w:val="center"/>
            </w:pPr>
            <w:r w:rsidRPr="004B4337">
              <w:t>C</w:t>
            </w:r>
            <w:r w:rsidRPr="004B4337">
              <w:t>onstraint #</w:t>
            </w:r>
          </w:p>
        </w:tc>
        <w:tc>
          <w:tcPr>
            <w:tcW w:w="2850" w:type="dxa"/>
            <w:shd w:val="clear" w:color="auto" w:fill="E0DDDA"/>
            <w:vAlign w:val="bottom"/>
          </w:tcPr>
          <w:p w14:paraId="6F81BA44"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Description</w:t>
            </w:r>
          </w:p>
          <w:p w14:paraId="5ED3B0B2" w14:textId="77777777" w:rsidR="006A2EA2" w:rsidRPr="004B4337" w:rsidRDefault="006A2EA2">
            <w:pPr>
              <w:cnfStyle w:val="100000000000" w:firstRow="1" w:lastRow="0" w:firstColumn="0" w:lastColumn="0" w:oddVBand="0" w:evenVBand="0" w:oddHBand="0" w:evenHBand="0" w:firstRowFirstColumn="0" w:firstRowLastColumn="0" w:lastRowFirstColumn="0" w:lastRowLastColumn="0"/>
            </w:pPr>
          </w:p>
        </w:tc>
        <w:tc>
          <w:tcPr>
            <w:tcW w:w="1808" w:type="dxa"/>
            <w:shd w:val="clear" w:color="auto" w:fill="E0DDDA"/>
            <w:vAlign w:val="bottom"/>
          </w:tcPr>
          <w:p w14:paraId="7A2E8F60"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Reason for Constraint</w:t>
            </w:r>
          </w:p>
        </w:tc>
        <w:tc>
          <w:tcPr>
            <w:tcW w:w="1806" w:type="dxa"/>
            <w:shd w:val="clear" w:color="auto" w:fill="E0DDDA"/>
          </w:tcPr>
          <w:p w14:paraId="673F5999"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Impact if Incorrect</w:t>
            </w:r>
          </w:p>
        </w:tc>
        <w:tc>
          <w:tcPr>
            <w:tcW w:w="1806" w:type="dxa"/>
            <w:shd w:val="clear" w:color="auto" w:fill="E0DDDA"/>
          </w:tcPr>
          <w:p w14:paraId="045D2903" w14:textId="77777777" w:rsidR="006A2EA2" w:rsidRPr="004B4337" w:rsidRDefault="002D0EE1">
            <w:pPr>
              <w:cnfStyle w:val="100000000000" w:firstRow="1" w:lastRow="0" w:firstColumn="0" w:lastColumn="0" w:oddVBand="0" w:evenVBand="0" w:oddHBand="0" w:evenHBand="0" w:firstRowFirstColumn="0" w:firstRowLastColumn="0" w:lastRowFirstColumn="0" w:lastRowLastColumn="0"/>
            </w:pPr>
            <w:r w:rsidRPr="004B4337">
              <w:t>Comments</w:t>
            </w:r>
          </w:p>
        </w:tc>
      </w:tr>
      <w:tr w:rsidR="006A2EA2" w:rsidRPr="004B4337" w14:paraId="35A25159" w14:textId="77777777" w:rsidTr="006A2EA2">
        <w:tc>
          <w:tcPr>
            <w:cnfStyle w:val="001000000000" w:firstRow="0" w:lastRow="0" w:firstColumn="1" w:lastColumn="0" w:oddVBand="0" w:evenVBand="0" w:oddHBand="0" w:evenHBand="0" w:firstRowFirstColumn="0" w:firstRowLastColumn="0" w:lastRowFirstColumn="0" w:lastRowLastColumn="0"/>
            <w:tcW w:w="1306" w:type="dxa"/>
          </w:tcPr>
          <w:p w14:paraId="2FB5174E" w14:textId="77777777" w:rsidR="006A2EA2" w:rsidRPr="004B4337" w:rsidRDefault="002D0EE1">
            <w:r w:rsidRPr="004B4337">
              <w:rPr>
                <w:b w:val="0"/>
              </w:rPr>
              <w:t>C-1</w:t>
            </w:r>
          </w:p>
        </w:tc>
        <w:tc>
          <w:tcPr>
            <w:tcW w:w="2850" w:type="dxa"/>
            <w:vAlign w:val="center"/>
          </w:tcPr>
          <w:p w14:paraId="514BCBC6"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 xml:space="preserve">Resource distribution from the parent company </w:t>
            </w:r>
            <w:proofErr w:type="spellStart"/>
            <w:r w:rsidRPr="004B4337">
              <w:t>ie</w:t>
            </w:r>
            <w:proofErr w:type="spellEnd"/>
            <w:r w:rsidRPr="004B4337">
              <w:t>. Longhorn Phone Conversation.</w:t>
            </w:r>
          </w:p>
        </w:tc>
        <w:tc>
          <w:tcPr>
            <w:tcW w:w="1808" w:type="dxa"/>
          </w:tcPr>
          <w:p w14:paraId="63D54CDC"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The organiz</w:t>
            </w:r>
            <w:r w:rsidR="002D0EE1" w:rsidRPr="004B4337">
              <w:t>ation has allotted a fixed budget to the project.</w:t>
            </w:r>
          </w:p>
        </w:tc>
        <w:tc>
          <w:tcPr>
            <w:tcW w:w="1806" w:type="dxa"/>
          </w:tcPr>
          <w:p w14:paraId="08F27D46"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Impact to Cost</w:t>
            </w:r>
          </w:p>
        </w:tc>
        <w:tc>
          <w:tcPr>
            <w:tcW w:w="1806" w:type="dxa"/>
          </w:tcPr>
          <w:p w14:paraId="59BCA8BD"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rPr>
                <w:i/>
                <w:color w:val="FF0000"/>
              </w:rPr>
            </w:pPr>
          </w:p>
        </w:tc>
      </w:tr>
      <w:tr w:rsidR="006A2EA2" w:rsidRPr="004B4337" w14:paraId="1407244A" w14:textId="77777777">
        <w:tc>
          <w:tcPr>
            <w:cnfStyle w:val="001000000000" w:firstRow="0" w:lastRow="0" w:firstColumn="1" w:lastColumn="0" w:oddVBand="0" w:evenVBand="0" w:oddHBand="0" w:evenHBand="0" w:firstRowFirstColumn="0" w:firstRowLastColumn="0" w:lastRowFirstColumn="0" w:lastRowLastColumn="0"/>
            <w:tcW w:w="1306" w:type="dxa"/>
          </w:tcPr>
          <w:p w14:paraId="2F179262" w14:textId="77777777" w:rsidR="006A2EA2" w:rsidRPr="004B4337" w:rsidRDefault="002D0EE1">
            <w:r w:rsidRPr="004B4337">
              <w:rPr>
                <w:b w:val="0"/>
              </w:rPr>
              <w:t>C-2</w:t>
            </w:r>
          </w:p>
        </w:tc>
        <w:tc>
          <w:tcPr>
            <w:tcW w:w="2850" w:type="dxa"/>
          </w:tcPr>
          <w:p w14:paraId="36578548"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Any issues and complaints faced due to the updated system should be reported within a period of two weeks.</w:t>
            </w:r>
          </w:p>
        </w:tc>
        <w:tc>
          <w:tcPr>
            <w:tcW w:w="1808" w:type="dxa"/>
          </w:tcPr>
          <w:p w14:paraId="56A0E02A"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Problems recogniz</w:t>
            </w:r>
            <w:r w:rsidR="002D0EE1" w:rsidRPr="004B4337">
              <w:t>ed earlier into the implementation phase are easier to address.</w:t>
            </w:r>
          </w:p>
        </w:tc>
        <w:tc>
          <w:tcPr>
            <w:tcW w:w="1806" w:type="dxa"/>
          </w:tcPr>
          <w:p w14:paraId="74C49042"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Impact to quality, cost and schedule.</w:t>
            </w:r>
          </w:p>
        </w:tc>
        <w:tc>
          <w:tcPr>
            <w:tcW w:w="1806" w:type="dxa"/>
          </w:tcPr>
          <w:p w14:paraId="33DF2E7C"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r w:rsidR="006A2EA2" w:rsidRPr="004B4337" w14:paraId="27136175" w14:textId="77777777">
        <w:tc>
          <w:tcPr>
            <w:cnfStyle w:val="001000000000" w:firstRow="0" w:lastRow="0" w:firstColumn="1" w:lastColumn="0" w:oddVBand="0" w:evenVBand="0" w:oddHBand="0" w:evenHBand="0" w:firstRowFirstColumn="0" w:firstRowLastColumn="0" w:lastRowFirstColumn="0" w:lastRowLastColumn="0"/>
            <w:tcW w:w="1306" w:type="dxa"/>
          </w:tcPr>
          <w:p w14:paraId="7107EB2B" w14:textId="77777777" w:rsidR="006A2EA2" w:rsidRPr="004B4337" w:rsidRDefault="002D0EE1">
            <w:r w:rsidRPr="004B4337">
              <w:rPr>
                <w:b w:val="0"/>
              </w:rPr>
              <w:t>C-3</w:t>
            </w:r>
          </w:p>
        </w:tc>
        <w:tc>
          <w:tcPr>
            <w:tcW w:w="2850" w:type="dxa"/>
          </w:tcPr>
          <w:p w14:paraId="57D5CAFA"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 xml:space="preserve">The project needs to be </w:t>
            </w:r>
            <w:r w:rsidRPr="004B4337">
              <w:lastRenderedPageBreak/>
              <w:t>completed in 6 months.</w:t>
            </w:r>
          </w:p>
        </w:tc>
        <w:tc>
          <w:tcPr>
            <w:tcW w:w="1808" w:type="dxa"/>
          </w:tcPr>
          <w:p w14:paraId="3FD8CA7D"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lastRenderedPageBreak/>
              <w:t>Organiz</w:t>
            </w:r>
            <w:r w:rsidR="002D0EE1" w:rsidRPr="004B4337">
              <w:t xml:space="preserve">ation is </w:t>
            </w:r>
            <w:r w:rsidR="002D0EE1" w:rsidRPr="004B4337">
              <w:lastRenderedPageBreak/>
              <w:t>decommissioning the database.</w:t>
            </w:r>
          </w:p>
        </w:tc>
        <w:tc>
          <w:tcPr>
            <w:tcW w:w="1806" w:type="dxa"/>
          </w:tcPr>
          <w:p w14:paraId="7ADCE5F0"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lastRenderedPageBreak/>
              <w:t xml:space="preserve">Impact to cost </w:t>
            </w:r>
            <w:r w:rsidRPr="004B4337">
              <w:lastRenderedPageBreak/>
              <w:t>and schedule.</w:t>
            </w:r>
          </w:p>
        </w:tc>
        <w:tc>
          <w:tcPr>
            <w:tcW w:w="1806" w:type="dxa"/>
          </w:tcPr>
          <w:p w14:paraId="076E21CD"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r w:rsidR="006A2EA2" w:rsidRPr="004B4337" w14:paraId="5821A887" w14:textId="77777777">
        <w:tc>
          <w:tcPr>
            <w:cnfStyle w:val="001000000000" w:firstRow="0" w:lastRow="0" w:firstColumn="1" w:lastColumn="0" w:oddVBand="0" w:evenVBand="0" w:oddHBand="0" w:evenHBand="0" w:firstRowFirstColumn="0" w:firstRowLastColumn="0" w:lastRowFirstColumn="0" w:lastRowLastColumn="0"/>
            <w:tcW w:w="1306" w:type="dxa"/>
          </w:tcPr>
          <w:p w14:paraId="2D8E90E2" w14:textId="77777777" w:rsidR="006A2EA2" w:rsidRPr="004B4337" w:rsidRDefault="002D0EE1">
            <w:r w:rsidRPr="004B4337">
              <w:rPr>
                <w:b w:val="0"/>
              </w:rPr>
              <w:lastRenderedPageBreak/>
              <w:t>C-4</w:t>
            </w:r>
          </w:p>
        </w:tc>
        <w:tc>
          <w:tcPr>
            <w:tcW w:w="2850" w:type="dxa"/>
          </w:tcPr>
          <w:p w14:paraId="5158FD9A" w14:textId="77777777" w:rsidR="006A2EA2" w:rsidRPr="004B4337" w:rsidRDefault="00916DC2">
            <w:pPr>
              <w:cnfStyle w:val="000000000000" w:firstRow="0" w:lastRow="0" w:firstColumn="0" w:lastColumn="0" w:oddVBand="0" w:evenVBand="0" w:oddHBand="0" w:evenHBand="0" w:firstRowFirstColumn="0" w:firstRowLastColumn="0" w:lastRowFirstColumn="0" w:lastRowLastColumn="0"/>
            </w:pPr>
            <w:r>
              <w:t>Third party software</w:t>
            </w:r>
            <w:r w:rsidR="002D0EE1" w:rsidRPr="004B4337">
              <w:t xml:space="preserve"> cannot be used by users without prior approval.</w:t>
            </w:r>
          </w:p>
        </w:tc>
        <w:tc>
          <w:tcPr>
            <w:tcW w:w="1808" w:type="dxa"/>
          </w:tcPr>
          <w:p w14:paraId="5E05CC11"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Security measures to be undertaken as part of the cloud environment.</w:t>
            </w:r>
          </w:p>
        </w:tc>
        <w:tc>
          <w:tcPr>
            <w:tcW w:w="1806" w:type="dxa"/>
          </w:tcPr>
          <w:p w14:paraId="1F72A130" w14:textId="77777777" w:rsidR="006A2EA2" w:rsidRPr="004B4337" w:rsidRDefault="002D0EE1">
            <w:pPr>
              <w:cnfStyle w:val="000000000000" w:firstRow="0" w:lastRow="0" w:firstColumn="0" w:lastColumn="0" w:oddVBand="0" w:evenVBand="0" w:oddHBand="0" w:evenHBand="0" w:firstRowFirstColumn="0" w:firstRowLastColumn="0" w:lastRowFirstColumn="0" w:lastRowLastColumn="0"/>
            </w:pPr>
            <w:r w:rsidRPr="004B4337">
              <w:t>Impact to security, cost and schedule.</w:t>
            </w:r>
          </w:p>
        </w:tc>
        <w:tc>
          <w:tcPr>
            <w:tcW w:w="1806" w:type="dxa"/>
          </w:tcPr>
          <w:p w14:paraId="0B9E6F54" w14:textId="77777777" w:rsidR="006A2EA2" w:rsidRPr="004B4337" w:rsidRDefault="006A2EA2">
            <w:pPr>
              <w:cnfStyle w:val="000000000000" w:firstRow="0" w:lastRow="0" w:firstColumn="0" w:lastColumn="0" w:oddVBand="0" w:evenVBand="0" w:oddHBand="0" w:evenHBand="0" w:firstRowFirstColumn="0" w:firstRowLastColumn="0" w:lastRowFirstColumn="0" w:lastRowLastColumn="0"/>
            </w:pPr>
          </w:p>
        </w:tc>
      </w:tr>
    </w:tbl>
    <w:p w14:paraId="1E4B3A08" w14:textId="77777777" w:rsidR="006A2EA2" w:rsidRDefault="002D0EE1" w:rsidP="004B4337">
      <w:pPr>
        <w:pStyle w:val="4"/>
        <w:contextualSpacing w:val="0"/>
        <w:rPr>
          <w:rFonts w:hint="eastAsia"/>
        </w:rPr>
      </w:pPr>
      <w:r>
        <w:t>Dependencies</w:t>
      </w:r>
    </w:p>
    <w:tbl>
      <w:tblPr>
        <w:tblStyle w:val="a9"/>
        <w:tblW w:w="9576" w:type="dxa"/>
        <w:tblInd w:w="0" w:type="dxa"/>
        <w:tblBorders>
          <w:top w:val="single" w:sz="4" w:space="0" w:color="666666"/>
          <w:left w:val="single" w:sz="4" w:space="0" w:color="999999"/>
          <w:bottom w:val="single" w:sz="4" w:space="0" w:color="666666"/>
          <w:right w:val="single" w:sz="4" w:space="0" w:color="999999"/>
          <w:insideH w:val="single" w:sz="4" w:space="0" w:color="666666"/>
          <w:insideV w:val="single" w:sz="4" w:space="0" w:color="999999"/>
        </w:tblBorders>
        <w:tblLayout w:type="fixed"/>
        <w:tblLook w:val="04A0" w:firstRow="1" w:lastRow="0" w:firstColumn="1" w:lastColumn="0" w:noHBand="0" w:noVBand="1"/>
      </w:tblPr>
      <w:tblGrid>
        <w:gridCol w:w="1356"/>
        <w:gridCol w:w="2837"/>
        <w:gridCol w:w="1795"/>
        <w:gridCol w:w="1794"/>
        <w:gridCol w:w="1794"/>
      </w:tblGrid>
      <w:tr w:rsidR="006A2EA2" w14:paraId="35D50D08" w14:textId="77777777" w:rsidTr="006A2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shd w:val="clear" w:color="auto" w:fill="E0DDDA"/>
            <w:vAlign w:val="bottom"/>
          </w:tcPr>
          <w:p w14:paraId="46FE0977" w14:textId="77777777" w:rsidR="006A2EA2" w:rsidRDefault="002D0EE1">
            <w:pPr>
              <w:jc w:val="center"/>
            </w:pPr>
            <w:r>
              <w:t>D</w:t>
            </w:r>
            <w:r>
              <w:t>ependency #</w:t>
            </w:r>
          </w:p>
        </w:tc>
        <w:tc>
          <w:tcPr>
            <w:tcW w:w="2837" w:type="dxa"/>
            <w:shd w:val="clear" w:color="auto" w:fill="E0DDDA"/>
            <w:vAlign w:val="bottom"/>
          </w:tcPr>
          <w:p w14:paraId="1ABDFBCA" w14:textId="77777777" w:rsidR="006A2EA2" w:rsidRDefault="002D0EE1">
            <w:pPr>
              <w:cnfStyle w:val="100000000000" w:firstRow="1" w:lastRow="0" w:firstColumn="0" w:lastColumn="0" w:oddVBand="0" w:evenVBand="0" w:oddHBand="0" w:evenHBand="0" w:firstRowFirstColumn="0" w:firstRowLastColumn="0" w:lastRowFirstColumn="0" w:lastRowLastColumn="0"/>
            </w:pPr>
            <w:r>
              <w:t xml:space="preserve">Description </w:t>
            </w:r>
          </w:p>
          <w:p w14:paraId="05713AE5" w14:textId="77777777" w:rsidR="006A2EA2" w:rsidRDefault="006A2EA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95" w:type="dxa"/>
            <w:shd w:val="clear" w:color="auto" w:fill="E0DDDA"/>
            <w:vAlign w:val="bottom"/>
          </w:tcPr>
          <w:p w14:paraId="63ED13BE" w14:textId="77777777" w:rsidR="006A2EA2" w:rsidRDefault="002D0EE1">
            <w:pPr>
              <w:cnfStyle w:val="100000000000" w:firstRow="1" w:lastRow="0" w:firstColumn="0" w:lastColumn="0" w:oddVBand="0" w:evenVBand="0" w:oddHBand="0" w:evenHBand="0" w:firstRowFirstColumn="0" w:firstRowLastColumn="0" w:lastRowFirstColumn="0" w:lastRowLastColumn="0"/>
            </w:pPr>
            <w:r>
              <w:t>Reason for Depe</w:t>
            </w:r>
            <w:r>
              <w:t>ndency</w:t>
            </w:r>
          </w:p>
        </w:tc>
        <w:tc>
          <w:tcPr>
            <w:tcW w:w="1794" w:type="dxa"/>
            <w:shd w:val="clear" w:color="auto" w:fill="E0DDDA"/>
          </w:tcPr>
          <w:p w14:paraId="191B54D7" w14:textId="77777777" w:rsidR="006A2EA2" w:rsidRDefault="002D0EE1">
            <w:pPr>
              <w:cnfStyle w:val="100000000000" w:firstRow="1" w:lastRow="0" w:firstColumn="0" w:lastColumn="0" w:oddVBand="0" w:evenVBand="0" w:oddHBand="0" w:evenHBand="0" w:firstRowFirstColumn="0" w:firstRowLastColumn="0" w:lastRowFirstColumn="0" w:lastRowLastColumn="0"/>
            </w:pPr>
            <w:r>
              <w:t>Impact if Incorrect</w:t>
            </w:r>
          </w:p>
        </w:tc>
        <w:tc>
          <w:tcPr>
            <w:tcW w:w="1794" w:type="dxa"/>
            <w:shd w:val="clear" w:color="auto" w:fill="E0DDDA"/>
          </w:tcPr>
          <w:p w14:paraId="48927666" w14:textId="77777777" w:rsidR="006A2EA2" w:rsidRDefault="002D0EE1">
            <w:pPr>
              <w:cnfStyle w:val="100000000000" w:firstRow="1" w:lastRow="0" w:firstColumn="0" w:lastColumn="0" w:oddVBand="0" w:evenVBand="0" w:oddHBand="0" w:evenHBand="0" w:firstRowFirstColumn="0" w:firstRowLastColumn="0" w:lastRowFirstColumn="0" w:lastRowLastColumn="0"/>
            </w:pPr>
            <w:r>
              <w:t>Comments</w:t>
            </w:r>
          </w:p>
        </w:tc>
      </w:tr>
      <w:tr w:rsidR="006A2EA2" w14:paraId="5474C7A1" w14:textId="77777777">
        <w:tc>
          <w:tcPr>
            <w:cnfStyle w:val="001000000000" w:firstRow="0" w:lastRow="0" w:firstColumn="1" w:lastColumn="0" w:oddVBand="0" w:evenVBand="0" w:oddHBand="0" w:evenHBand="0" w:firstRowFirstColumn="0" w:firstRowLastColumn="0" w:lastRowFirstColumn="0" w:lastRowLastColumn="0"/>
            <w:tcW w:w="1356" w:type="dxa"/>
          </w:tcPr>
          <w:p w14:paraId="4961CDEA" w14:textId="77777777" w:rsidR="006A2EA2" w:rsidRDefault="002D0EE1">
            <w:r>
              <w:rPr>
                <w:b w:val="0"/>
              </w:rPr>
              <w:t>D-1</w:t>
            </w:r>
          </w:p>
        </w:tc>
        <w:tc>
          <w:tcPr>
            <w:tcW w:w="2837" w:type="dxa"/>
          </w:tcPr>
          <w:p w14:paraId="482553F6" w14:textId="77777777" w:rsidR="006A2EA2" w:rsidRDefault="002D0EE1">
            <w:pPr>
              <w:cnfStyle w:val="000000000000" w:firstRow="0" w:lastRow="0" w:firstColumn="0" w:lastColumn="0" w:oddVBand="0" w:evenVBand="0" w:oddHBand="0" w:evenHBand="0" w:firstRowFirstColumn="0" w:firstRowLastColumn="0" w:lastRowFirstColumn="0" w:lastRowLastColumn="0"/>
            </w:pPr>
            <w:r>
              <w:t>Timely delivery of hardware.</w:t>
            </w:r>
          </w:p>
        </w:tc>
        <w:tc>
          <w:tcPr>
            <w:tcW w:w="1795" w:type="dxa"/>
          </w:tcPr>
          <w:p w14:paraId="5B12E8EB" w14:textId="77777777" w:rsidR="006A2EA2" w:rsidRDefault="002D0EE1">
            <w:pPr>
              <w:cnfStyle w:val="000000000000" w:firstRow="0" w:lastRow="0" w:firstColumn="0" w:lastColumn="0" w:oddVBand="0" w:evenVBand="0" w:oddHBand="0" w:evenHBand="0" w:firstRowFirstColumn="0" w:firstRowLastColumn="0" w:lastRowFirstColumn="0" w:lastRowLastColumn="0"/>
            </w:pPr>
            <w:r>
              <w:t>Delivery is dependent on an outside vendor.</w:t>
            </w:r>
          </w:p>
        </w:tc>
        <w:tc>
          <w:tcPr>
            <w:tcW w:w="1794" w:type="dxa"/>
          </w:tcPr>
          <w:p w14:paraId="7F7E766E" w14:textId="77777777" w:rsidR="006A2EA2" w:rsidRDefault="002D0EE1">
            <w:pPr>
              <w:cnfStyle w:val="000000000000" w:firstRow="0" w:lastRow="0" w:firstColumn="0" w:lastColumn="0" w:oddVBand="0" w:evenVBand="0" w:oddHBand="0" w:evenHBand="0" w:firstRowFirstColumn="0" w:firstRowLastColumn="0" w:lastRowFirstColumn="0" w:lastRowLastColumn="0"/>
            </w:pPr>
            <w:r>
              <w:t>Impact to schedule and cost.</w:t>
            </w:r>
          </w:p>
        </w:tc>
        <w:tc>
          <w:tcPr>
            <w:tcW w:w="1794" w:type="dxa"/>
          </w:tcPr>
          <w:p w14:paraId="31924BDA"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r>
      <w:tr w:rsidR="006A2EA2" w14:paraId="63128489" w14:textId="77777777">
        <w:tc>
          <w:tcPr>
            <w:cnfStyle w:val="001000000000" w:firstRow="0" w:lastRow="0" w:firstColumn="1" w:lastColumn="0" w:oddVBand="0" w:evenVBand="0" w:oddHBand="0" w:evenHBand="0" w:firstRowFirstColumn="0" w:firstRowLastColumn="0" w:lastRowFirstColumn="0" w:lastRowLastColumn="0"/>
            <w:tcW w:w="1356" w:type="dxa"/>
          </w:tcPr>
          <w:p w14:paraId="1F1B58BC" w14:textId="77777777" w:rsidR="006A2EA2" w:rsidRDefault="002D0EE1">
            <w:r>
              <w:rPr>
                <w:b w:val="0"/>
              </w:rPr>
              <w:t>D-2</w:t>
            </w:r>
          </w:p>
        </w:tc>
        <w:tc>
          <w:tcPr>
            <w:tcW w:w="2837" w:type="dxa"/>
          </w:tcPr>
          <w:p w14:paraId="7727F7B0" w14:textId="77777777" w:rsidR="006A2EA2" w:rsidRDefault="002D0EE1">
            <w:pPr>
              <w:cnfStyle w:val="000000000000" w:firstRow="0" w:lastRow="0" w:firstColumn="0" w:lastColumn="0" w:oddVBand="0" w:evenVBand="0" w:oddHBand="0" w:evenHBand="0" w:firstRowFirstColumn="0" w:firstRowLastColumn="0" w:lastRowFirstColumn="0" w:lastRowLastColumn="0"/>
            </w:pPr>
            <w:r>
              <w:t>Cloud integrity and sustainability should be tested before transferring applications to the cloud.</w:t>
            </w:r>
          </w:p>
        </w:tc>
        <w:tc>
          <w:tcPr>
            <w:tcW w:w="1795" w:type="dxa"/>
          </w:tcPr>
          <w:p w14:paraId="53562182" w14:textId="77777777" w:rsidR="006A2EA2" w:rsidRDefault="002D0EE1">
            <w:pPr>
              <w:cnfStyle w:val="000000000000" w:firstRow="0" w:lastRow="0" w:firstColumn="0" w:lastColumn="0" w:oddVBand="0" w:evenVBand="0" w:oddHBand="0" w:evenHBand="0" w:firstRowFirstColumn="0" w:firstRowLastColumn="0" w:lastRowFirstColumn="0" w:lastRowLastColumn="0"/>
            </w:pPr>
            <w:r>
              <w:t>Every system should be tested before making the final changes.</w:t>
            </w:r>
          </w:p>
        </w:tc>
        <w:tc>
          <w:tcPr>
            <w:tcW w:w="1794" w:type="dxa"/>
          </w:tcPr>
          <w:p w14:paraId="2A505AC2" w14:textId="77777777" w:rsidR="006A2EA2" w:rsidRDefault="002D0EE1">
            <w:pPr>
              <w:cnfStyle w:val="000000000000" w:firstRow="0" w:lastRow="0" w:firstColumn="0" w:lastColumn="0" w:oddVBand="0" w:evenVBand="0" w:oddHBand="0" w:evenHBand="0" w:firstRowFirstColumn="0" w:firstRowLastColumn="0" w:lastRowFirstColumn="0" w:lastRowLastColumn="0"/>
            </w:pPr>
            <w:r>
              <w:t>Impact to cost, quality and schedule.</w:t>
            </w:r>
          </w:p>
        </w:tc>
        <w:tc>
          <w:tcPr>
            <w:tcW w:w="1794" w:type="dxa"/>
          </w:tcPr>
          <w:p w14:paraId="67B698D8"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r>
      <w:tr w:rsidR="006A2EA2" w14:paraId="70D0B988" w14:textId="77777777">
        <w:tc>
          <w:tcPr>
            <w:cnfStyle w:val="001000000000" w:firstRow="0" w:lastRow="0" w:firstColumn="1" w:lastColumn="0" w:oddVBand="0" w:evenVBand="0" w:oddHBand="0" w:evenHBand="0" w:firstRowFirstColumn="0" w:firstRowLastColumn="0" w:lastRowFirstColumn="0" w:lastRowLastColumn="0"/>
            <w:tcW w:w="1356" w:type="dxa"/>
          </w:tcPr>
          <w:p w14:paraId="58737574" w14:textId="77777777" w:rsidR="006A2EA2" w:rsidRDefault="002D0EE1">
            <w:r>
              <w:rPr>
                <w:b w:val="0"/>
              </w:rPr>
              <w:t>D-3</w:t>
            </w:r>
          </w:p>
        </w:tc>
        <w:tc>
          <w:tcPr>
            <w:tcW w:w="2837" w:type="dxa"/>
          </w:tcPr>
          <w:p w14:paraId="606DBC61" w14:textId="77777777" w:rsidR="006A2EA2" w:rsidRDefault="002D0EE1">
            <w:pPr>
              <w:cnfStyle w:val="000000000000" w:firstRow="0" w:lastRow="0" w:firstColumn="0" w:lastColumn="0" w:oddVBand="0" w:evenVBand="0" w:oddHBand="0" w:evenHBand="0" w:firstRowFirstColumn="0" w:firstRowLastColumn="0" w:lastRowFirstColumn="0" w:lastRowLastColumn="0"/>
            </w:pPr>
            <w:r>
              <w:t>Compatibility of hardware with the private cloud.</w:t>
            </w:r>
          </w:p>
        </w:tc>
        <w:tc>
          <w:tcPr>
            <w:tcW w:w="1795" w:type="dxa"/>
          </w:tcPr>
          <w:p w14:paraId="6CE0BBE3" w14:textId="77777777" w:rsidR="006A2EA2" w:rsidRDefault="002D0EE1">
            <w:pPr>
              <w:cnfStyle w:val="000000000000" w:firstRow="0" w:lastRow="0" w:firstColumn="0" w:lastColumn="0" w:oddVBand="0" w:evenVBand="0" w:oddHBand="0" w:evenHBand="0" w:firstRowFirstColumn="0" w:firstRowLastColumn="0" w:lastRowFirstColumn="0" w:lastRowLastColumn="0"/>
            </w:pPr>
            <w:r>
              <w:t>For the systems to work the cloud should be accessible on the hardware used to access it.</w:t>
            </w:r>
          </w:p>
        </w:tc>
        <w:tc>
          <w:tcPr>
            <w:tcW w:w="1794" w:type="dxa"/>
          </w:tcPr>
          <w:p w14:paraId="0494EDD4" w14:textId="77777777" w:rsidR="006A2EA2" w:rsidRDefault="002D0EE1">
            <w:pPr>
              <w:cnfStyle w:val="000000000000" w:firstRow="0" w:lastRow="0" w:firstColumn="0" w:lastColumn="0" w:oddVBand="0" w:evenVBand="0" w:oddHBand="0" w:evenHBand="0" w:firstRowFirstColumn="0" w:firstRowLastColumn="0" w:lastRowFirstColumn="0" w:lastRowLastColumn="0"/>
            </w:pPr>
            <w:r>
              <w:t>Impact to</w:t>
            </w:r>
            <w:r>
              <w:t xml:space="preserve"> Quality.</w:t>
            </w:r>
          </w:p>
        </w:tc>
        <w:tc>
          <w:tcPr>
            <w:tcW w:w="1794" w:type="dxa"/>
          </w:tcPr>
          <w:p w14:paraId="607482F4"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r>
      <w:tr w:rsidR="006A2EA2" w14:paraId="4E28AAE6" w14:textId="77777777">
        <w:tc>
          <w:tcPr>
            <w:cnfStyle w:val="001000000000" w:firstRow="0" w:lastRow="0" w:firstColumn="1" w:lastColumn="0" w:oddVBand="0" w:evenVBand="0" w:oddHBand="0" w:evenHBand="0" w:firstRowFirstColumn="0" w:firstRowLastColumn="0" w:lastRowFirstColumn="0" w:lastRowLastColumn="0"/>
            <w:tcW w:w="1356" w:type="dxa"/>
          </w:tcPr>
          <w:p w14:paraId="126A9005" w14:textId="77777777" w:rsidR="006A2EA2" w:rsidRDefault="002D0EE1">
            <w:r>
              <w:rPr>
                <w:b w:val="0"/>
              </w:rPr>
              <w:t>D-4</w:t>
            </w:r>
          </w:p>
        </w:tc>
        <w:tc>
          <w:tcPr>
            <w:tcW w:w="2837" w:type="dxa"/>
          </w:tcPr>
          <w:p w14:paraId="1D23BBCD" w14:textId="77777777" w:rsidR="006A2EA2" w:rsidRDefault="002D0EE1">
            <w:pPr>
              <w:cnfStyle w:val="000000000000" w:firstRow="0" w:lastRow="0" w:firstColumn="0" w:lastColumn="0" w:oddVBand="0" w:evenVBand="0" w:oddHBand="0" w:evenHBand="0" w:firstRowFirstColumn="0" w:firstRowLastColumn="0" w:lastRowFirstColumn="0" w:lastRowLastColumn="0"/>
            </w:pPr>
            <w:r>
              <w:t>Testing results of applications on the cloud before migration.</w:t>
            </w:r>
          </w:p>
        </w:tc>
        <w:tc>
          <w:tcPr>
            <w:tcW w:w="1795" w:type="dxa"/>
          </w:tcPr>
          <w:p w14:paraId="7EE872D9" w14:textId="77777777" w:rsidR="006A2EA2" w:rsidRDefault="002D0EE1">
            <w:pPr>
              <w:cnfStyle w:val="000000000000" w:firstRow="0" w:lastRow="0" w:firstColumn="0" w:lastColumn="0" w:oddVBand="0" w:evenVBand="0" w:oddHBand="0" w:evenHBand="0" w:firstRowFirstColumn="0" w:firstRowLastColumn="0" w:lastRowFirstColumn="0" w:lastRowLastColumn="0"/>
            </w:pPr>
            <w:r>
              <w:t>Applications should work without error on the cloud for the project to be a success.</w:t>
            </w:r>
          </w:p>
        </w:tc>
        <w:tc>
          <w:tcPr>
            <w:tcW w:w="1794" w:type="dxa"/>
          </w:tcPr>
          <w:p w14:paraId="368AE4B2" w14:textId="77777777" w:rsidR="006A2EA2" w:rsidRDefault="002D0EE1">
            <w:pPr>
              <w:cnfStyle w:val="000000000000" w:firstRow="0" w:lastRow="0" w:firstColumn="0" w:lastColumn="0" w:oddVBand="0" w:evenVBand="0" w:oddHBand="0" w:evenHBand="0" w:firstRowFirstColumn="0" w:firstRowLastColumn="0" w:lastRowFirstColumn="0" w:lastRowLastColumn="0"/>
            </w:pPr>
            <w:r>
              <w:t>Impact on schedule, cost and quality.</w:t>
            </w:r>
          </w:p>
        </w:tc>
        <w:tc>
          <w:tcPr>
            <w:tcW w:w="1794" w:type="dxa"/>
          </w:tcPr>
          <w:p w14:paraId="09744FDE" w14:textId="77777777" w:rsidR="006A2EA2" w:rsidRDefault="006A2EA2">
            <w:pPr>
              <w:cnfStyle w:val="000000000000" w:firstRow="0" w:lastRow="0" w:firstColumn="0" w:lastColumn="0" w:oddVBand="0" w:evenVBand="0" w:oddHBand="0" w:evenHBand="0" w:firstRowFirstColumn="0" w:firstRowLastColumn="0" w:lastRowFirstColumn="0" w:lastRowLastColumn="0"/>
            </w:pPr>
          </w:p>
        </w:tc>
      </w:tr>
    </w:tbl>
    <w:p w14:paraId="09311CB0" w14:textId="77777777" w:rsidR="006A2EA2" w:rsidRDefault="006A2EA2"/>
    <w:p w14:paraId="3C264B54" w14:textId="77777777" w:rsidR="004B4337" w:rsidRDefault="004B4337">
      <w:pPr>
        <w:rPr>
          <w:rFonts w:eastAsia="Calibri"/>
          <w:b/>
          <w:color w:val="500000"/>
          <w:sz w:val="32"/>
          <w:szCs w:val="32"/>
        </w:rPr>
      </w:pPr>
      <w:bookmarkStart w:id="1" w:name="_6ptblmnbuprb" w:colFirst="0" w:colLast="0"/>
      <w:bookmarkEnd w:id="1"/>
      <w:r>
        <w:br w:type="page"/>
      </w:r>
    </w:p>
    <w:p w14:paraId="2424A29E" w14:textId="77777777" w:rsidR="006A2EA2" w:rsidRDefault="002D0EE1">
      <w:pPr>
        <w:pStyle w:val="3"/>
        <w:spacing w:before="280" w:after="80"/>
        <w:contextualSpacing w:val="0"/>
        <w:rPr>
          <w:color w:val="000000"/>
          <w:sz w:val="26"/>
          <w:szCs w:val="26"/>
        </w:rPr>
      </w:pPr>
      <w:r>
        <w:lastRenderedPageBreak/>
        <w:t>Section 3: Schedule, Budget and Project Team</w:t>
      </w:r>
    </w:p>
    <w:p w14:paraId="2C7F5DB8" w14:textId="77777777" w:rsidR="006A2EA2" w:rsidRDefault="002D0EE1">
      <w:pPr>
        <w:pStyle w:val="4"/>
        <w:spacing w:after="40"/>
        <w:contextualSpacing w:val="0"/>
        <w:rPr>
          <w:i/>
        </w:rPr>
      </w:pPr>
      <w:bookmarkStart w:id="2" w:name="_m5go0lupyal9" w:colFirst="0" w:colLast="0"/>
      <w:bookmarkEnd w:id="2"/>
      <w:r>
        <w:t xml:space="preserve">Rough </w:t>
      </w:r>
      <w:r>
        <w:t>Schedule</w:t>
      </w:r>
    </w:p>
    <w:tbl>
      <w:tblPr>
        <w:tblStyle w:val="aa"/>
        <w:tblW w:w="0" w:type="auto"/>
        <w:tblInd w:w="100" w:type="dxa"/>
        <w:tblBorders>
          <w:top w:val="nil"/>
          <w:left w:val="nil"/>
          <w:bottom w:val="nil"/>
          <w:right w:val="nil"/>
          <w:insideH w:val="nil"/>
          <w:insideV w:val="nil"/>
        </w:tblBorders>
        <w:tblLook w:val="0600" w:firstRow="0" w:lastRow="0" w:firstColumn="0" w:lastColumn="0" w:noHBand="1" w:noVBand="1"/>
      </w:tblPr>
      <w:tblGrid>
        <w:gridCol w:w="1186"/>
        <w:gridCol w:w="6469"/>
        <w:gridCol w:w="1429"/>
      </w:tblGrid>
      <w:tr w:rsidR="006A2EA2" w14:paraId="7B0AB227" w14:textId="77777777" w:rsidTr="004B4337">
        <w:trPr>
          <w:trHeight w:val="20"/>
        </w:trPr>
        <w:tc>
          <w:tcPr>
            <w:tcW w:w="0" w:type="auto"/>
            <w:tcBorders>
              <w:top w:val="single" w:sz="8" w:space="0" w:color="000000"/>
              <w:left w:val="single" w:sz="8" w:space="0" w:color="000000"/>
              <w:bottom w:val="single" w:sz="12" w:space="0" w:color="000000"/>
              <w:right w:val="single" w:sz="8" w:space="0" w:color="000000"/>
            </w:tcBorders>
            <w:shd w:val="clear" w:color="auto" w:fill="E0DDDA"/>
            <w:tcMar>
              <w:top w:w="100" w:type="dxa"/>
              <w:left w:w="100" w:type="dxa"/>
              <w:bottom w:w="100" w:type="dxa"/>
              <w:right w:w="100" w:type="dxa"/>
            </w:tcMar>
          </w:tcPr>
          <w:p w14:paraId="2D3B18E9" w14:textId="77777777" w:rsidR="006A2EA2" w:rsidRDefault="002D0EE1">
            <w:pPr>
              <w:spacing w:after="0" w:line="276" w:lineRule="auto"/>
              <w:jc w:val="center"/>
              <w:rPr>
                <w:b/>
              </w:rPr>
            </w:pPr>
            <w:r>
              <w:rPr>
                <w:b/>
              </w:rPr>
              <w:t>Schedule #</w:t>
            </w:r>
          </w:p>
        </w:tc>
        <w:tc>
          <w:tcPr>
            <w:tcW w:w="0" w:type="auto"/>
            <w:tcBorders>
              <w:top w:val="single" w:sz="8" w:space="0" w:color="000000"/>
              <w:left w:val="single" w:sz="8" w:space="0" w:color="000000"/>
              <w:bottom w:val="single" w:sz="12" w:space="0" w:color="434343"/>
              <w:right w:val="single" w:sz="8" w:space="0" w:color="000000"/>
            </w:tcBorders>
            <w:shd w:val="clear" w:color="auto" w:fill="E0DDDA"/>
            <w:tcMar>
              <w:top w:w="100" w:type="dxa"/>
              <w:left w:w="100" w:type="dxa"/>
              <w:bottom w:w="100" w:type="dxa"/>
              <w:right w:w="100" w:type="dxa"/>
            </w:tcMar>
          </w:tcPr>
          <w:p w14:paraId="4F377DE8" w14:textId="77777777" w:rsidR="006A2EA2" w:rsidRDefault="002D0EE1">
            <w:pPr>
              <w:spacing w:after="0" w:line="276" w:lineRule="auto"/>
              <w:rPr>
                <w:b/>
              </w:rPr>
            </w:pPr>
            <w:r>
              <w:rPr>
                <w:b/>
              </w:rPr>
              <w:t>Milestone</w:t>
            </w:r>
          </w:p>
        </w:tc>
        <w:tc>
          <w:tcPr>
            <w:tcW w:w="0" w:type="auto"/>
            <w:tcBorders>
              <w:top w:val="single" w:sz="8" w:space="0" w:color="000000"/>
              <w:left w:val="single" w:sz="8" w:space="0" w:color="000000"/>
              <w:bottom w:val="single" w:sz="12" w:space="0" w:color="000000"/>
              <w:right w:val="single" w:sz="8" w:space="0" w:color="000000"/>
            </w:tcBorders>
            <w:shd w:val="clear" w:color="auto" w:fill="E0DDDA"/>
            <w:tcMar>
              <w:top w:w="100" w:type="dxa"/>
              <w:left w:w="100" w:type="dxa"/>
              <w:bottom w:w="100" w:type="dxa"/>
              <w:right w:w="100" w:type="dxa"/>
            </w:tcMar>
          </w:tcPr>
          <w:p w14:paraId="1EE61044" w14:textId="77777777" w:rsidR="006A2EA2" w:rsidRDefault="002D0EE1">
            <w:pPr>
              <w:spacing w:after="0" w:line="276" w:lineRule="auto"/>
              <w:rPr>
                <w:b/>
              </w:rPr>
            </w:pPr>
            <w:r>
              <w:rPr>
                <w:b/>
              </w:rPr>
              <w:t>Planned Date</w:t>
            </w:r>
          </w:p>
        </w:tc>
      </w:tr>
      <w:tr w:rsidR="006A2EA2" w14:paraId="0A9F9D2F" w14:textId="77777777" w:rsidTr="004B4337">
        <w:trPr>
          <w:trHeight w:val="20"/>
        </w:trPr>
        <w:tc>
          <w:tcPr>
            <w:tcW w:w="0" w:type="auto"/>
            <w:tcBorders>
              <w:top w:val="single" w:sz="12" w:space="0" w:color="000000"/>
              <w:left w:val="single" w:sz="8" w:space="0" w:color="000000"/>
              <w:bottom w:val="single" w:sz="8" w:space="0" w:color="000000"/>
              <w:right w:val="single" w:sz="8" w:space="0" w:color="434343"/>
            </w:tcBorders>
            <w:tcMar>
              <w:top w:w="100" w:type="dxa"/>
              <w:left w:w="100" w:type="dxa"/>
              <w:bottom w:w="100" w:type="dxa"/>
              <w:right w:w="100" w:type="dxa"/>
            </w:tcMar>
          </w:tcPr>
          <w:p w14:paraId="64617DDF" w14:textId="77777777" w:rsidR="006A2EA2" w:rsidRDefault="002D0EE1">
            <w:pPr>
              <w:spacing w:after="0" w:line="276" w:lineRule="auto"/>
            </w:pPr>
            <w:r>
              <w:t>[S-1]</w:t>
            </w:r>
          </w:p>
        </w:tc>
        <w:tc>
          <w:tcPr>
            <w:tcW w:w="0" w:type="auto"/>
            <w:tcBorders>
              <w:top w:val="single" w:sz="12"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0B26D006" w14:textId="77777777" w:rsidR="006A2EA2" w:rsidRDefault="002D0EE1">
            <w:pPr>
              <w:spacing w:after="0" w:line="276" w:lineRule="auto"/>
            </w:pPr>
            <w:r>
              <w:t>First Meeting- Go over Project charter; clarify scope and requirements</w:t>
            </w:r>
          </w:p>
        </w:tc>
        <w:tc>
          <w:tcPr>
            <w:tcW w:w="0" w:type="auto"/>
            <w:tcBorders>
              <w:top w:val="single" w:sz="12" w:space="0" w:color="000000"/>
              <w:left w:val="single" w:sz="8" w:space="0" w:color="434343"/>
              <w:bottom w:val="single" w:sz="8" w:space="0" w:color="000000"/>
              <w:right w:val="single" w:sz="8" w:space="0" w:color="000000"/>
            </w:tcBorders>
            <w:tcMar>
              <w:top w:w="100" w:type="dxa"/>
              <w:left w:w="100" w:type="dxa"/>
              <w:bottom w:w="100" w:type="dxa"/>
              <w:right w:w="100" w:type="dxa"/>
            </w:tcMar>
          </w:tcPr>
          <w:p w14:paraId="6B071AE4" w14:textId="77777777" w:rsidR="006A2EA2" w:rsidRDefault="002D0EE1">
            <w:pPr>
              <w:spacing w:after="0" w:line="276" w:lineRule="auto"/>
            </w:pPr>
            <w:r>
              <w:t>09/17/2018</w:t>
            </w:r>
          </w:p>
        </w:tc>
      </w:tr>
      <w:tr w:rsidR="006A2EA2" w14:paraId="7A5FB92B"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DCD65" w14:textId="77777777" w:rsidR="006A2EA2" w:rsidRDefault="002D0EE1">
            <w:pPr>
              <w:spacing w:after="0" w:line="276" w:lineRule="auto"/>
            </w:pPr>
            <w:r>
              <w:t>[S-2]</w:t>
            </w:r>
          </w:p>
        </w:tc>
        <w:tc>
          <w:tcPr>
            <w:tcW w:w="0" w:type="auto"/>
            <w:tcBorders>
              <w:top w:val="single" w:sz="8" w:space="0" w:color="434343"/>
              <w:left w:val="single" w:sz="8" w:space="0" w:color="000000"/>
              <w:bottom w:val="single" w:sz="8" w:space="0" w:color="000000"/>
              <w:right w:val="single" w:sz="8" w:space="0" w:color="000000"/>
            </w:tcBorders>
            <w:tcMar>
              <w:top w:w="100" w:type="dxa"/>
              <w:left w:w="100" w:type="dxa"/>
              <w:bottom w:w="100" w:type="dxa"/>
              <w:right w:w="100" w:type="dxa"/>
            </w:tcMar>
          </w:tcPr>
          <w:p w14:paraId="319D73CF" w14:textId="77777777" w:rsidR="006A2EA2" w:rsidRDefault="002D0EE1">
            <w:pPr>
              <w:spacing w:after="0" w:line="276" w:lineRule="auto"/>
              <w:rPr>
                <w:i/>
              </w:rPr>
            </w:pPr>
            <w:r>
              <w:t xml:space="preserve">Project scope statement &amp; Stakeholder analysis </w:t>
            </w:r>
            <w:r>
              <w:rPr>
                <w:i/>
              </w:rPr>
              <w:t>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0970F" w14:textId="77777777" w:rsidR="006A2EA2" w:rsidRDefault="002D0EE1">
            <w:pPr>
              <w:spacing w:after="0" w:line="276" w:lineRule="auto"/>
            </w:pPr>
            <w:r>
              <w:t>09/24/2018</w:t>
            </w:r>
          </w:p>
        </w:tc>
      </w:tr>
      <w:tr w:rsidR="006A2EA2" w14:paraId="191EDC08"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F9298" w14:textId="77777777" w:rsidR="006A2EA2" w:rsidRDefault="002D0EE1">
            <w:pPr>
              <w:spacing w:after="0" w:line="276" w:lineRule="auto"/>
            </w:pPr>
            <w: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7ACDC" w14:textId="77777777" w:rsidR="006A2EA2" w:rsidRDefault="002D0EE1">
            <w:pPr>
              <w:spacing w:after="0" w:line="276" w:lineRule="auto"/>
            </w:pPr>
            <w:r>
              <w:t>Gantt chart &amp; PERT diagram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F2D04" w14:textId="77777777" w:rsidR="006A2EA2" w:rsidRDefault="002D0EE1">
            <w:pPr>
              <w:spacing w:after="0" w:line="276" w:lineRule="auto"/>
            </w:pPr>
            <w:r>
              <w:t>09/26/2018</w:t>
            </w:r>
          </w:p>
        </w:tc>
      </w:tr>
      <w:tr w:rsidR="006A2EA2" w14:paraId="2D7BF06B"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BCFC2" w14:textId="77777777" w:rsidR="006A2EA2" w:rsidRDefault="002D0EE1">
            <w:pPr>
              <w:spacing w:after="0" w:line="276" w:lineRule="auto"/>
            </w:pPr>
            <w:r>
              <w:t>[S-4]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E2FCD" w14:textId="77777777" w:rsidR="006A2EA2" w:rsidRDefault="002D0EE1">
            <w:pPr>
              <w:spacing w:after="0" w:line="276" w:lineRule="auto"/>
            </w:pPr>
            <w:r>
              <w:t>Migration of the test and development environments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C9BA4" w14:textId="77777777" w:rsidR="006A2EA2" w:rsidRDefault="002D0EE1">
            <w:pPr>
              <w:spacing w:after="0" w:line="276" w:lineRule="auto"/>
            </w:pPr>
            <w:r>
              <w:t>10/15/2018</w:t>
            </w:r>
          </w:p>
        </w:tc>
      </w:tr>
      <w:tr w:rsidR="006A2EA2" w14:paraId="515C5957"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0CDF" w14:textId="77777777" w:rsidR="006A2EA2" w:rsidRDefault="002D0EE1">
            <w:pPr>
              <w:spacing w:after="0" w:line="276" w:lineRule="auto"/>
            </w:pPr>
            <w:r>
              <w:t>[S-5]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16BE1" w14:textId="77777777" w:rsidR="006A2EA2" w:rsidRDefault="002D0EE1">
            <w:pPr>
              <w:spacing w:after="0" w:line="276" w:lineRule="auto"/>
            </w:pPr>
            <w:r>
              <w:t>Disaster recovery environments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4584E" w14:textId="77777777" w:rsidR="006A2EA2" w:rsidRDefault="002D0EE1">
            <w:pPr>
              <w:spacing w:after="0" w:line="276" w:lineRule="auto"/>
            </w:pPr>
            <w:r>
              <w:t>12/01/2018</w:t>
            </w:r>
          </w:p>
        </w:tc>
      </w:tr>
      <w:tr w:rsidR="006A2EA2" w14:paraId="3CF03055"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C3080" w14:textId="77777777" w:rsidR="006A2EA2" w:rsidRDefault="002D0EE1">
            <w:pPr>
              <w:spacing w:after="0" w:line="276" w:lineRule="auto"/>
            </w:pPr>
            <w:r>
              <w:t>[S-6]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D8CCB" w14:textId="77777777" w:rsidR="006A2EA2" w:rsidRDefault="002D0EE1">
            <w:pPr>
              <w:spacing w:after="0" w:line="276" w:lineRule="auto"/>
            </w:pPr>
            <w:r>
              <w:t>Penetration test performed by a third party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F2FF9" w14:textId="77777777" w:rsidR="006A2EA2" w:rsidRDefault="002D0EE1">
            <w:pPr>
              <w:spacing w:after="0" w:line="276" w:lineRule="auto"/>
            </w:pPr>
            <w:r>
              <w:t>12/15/2018</w:t>
            </w:r>
          </w:p>
        </w:tc>
      </w:tr>
      <w:tr w:rsidR="006A2EA2" w14:paraId="7DEE62E8"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B14A7" w14:textId="77777777" w:rsidR="006A2EA2" w:rsidRDefault="002D0EE1">
            <w:pPr>
              <w:spacing w:after="0" w:line="276" w:lineRule="auto"/>
            </w:pPr>
            <w:r>
              <w:t>[S-7]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3A76" w14:textId="77777777" w:rsidR="006A2EA2" w:rsidRDefault="002D0EE1">
            <w:pPr>
              <w:spacing w:after="0" w:line="276" w:lineRule="auto"/>
            </w:pPr>
            <w:r>
              <w:t>Migration of all the applications and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9B02" w14:textId="77777777" w:rsidR="006A2EA2" w:rsidRDefault="002D0EE1">
            <w:pPr>
              <w:spacing w:after="0" w:line="276" w:lineRule="auto"/>
            </w:pPr>
            <w:r>
              <w:t>01/03/2019</w:t>
            </w:r>
          </w:p>
        </w:tc>
      </w:tr>
      <w:tr w:rsidR="006A2EA2" w14:paraId="6FC49016"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54D8D" w14:textId="77777777" w:rsidR="006A2EA2" w:rsidRDefault="002D0EE1">
            <w:pPr>
              <w:spacing w:after="0" w:line="276" w:lineRule="auto"/>
            </w:pPr>
            <w:r>
              <w:t>[S-8]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CEA06" w14:textId="77777777" w:rsidR="006A2EA2" w:rsidRDefault="002D0EE1">
            <w:pPr>
              <w:spacing w:after="0" w:line="276" w:lineRule="auto"/>
            </w:pPr>
            <w:r>
              <w:t>Test all the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AACD1" w14:textId="77777777" w:rsidR="006A2EA2" w:rsidRDefault="002D0EE1">
            <w:pPr>
              <w:spacing w:after="0" w:line="276" w:lineRule="auto"/>
            </w:pPr>
            <w:r>
              <w:t>01/18/2019</w:t>
            </w:r>
          </w:p>
        </w:tc>
      </w:tr>
      <w:tr w:rsidR="006A2EA2" w14:paraId="67E41CE4" w14:textId="77777777" w:rsidTr="004B433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84BD" w14:textId="77777777" w:rsidR="006A2EA2" w:rsidRDefault="002D0EE1">
            <w:pPr>
              <w:spacing w:after="0" w:line="276" w:lineRule="auto"/>
            </w:pPr>
            <w:r>
              <w:t>[S-9]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94477" w14:textId="77777777" w:rsidR="006A2EA2" w:rsidRDefault="002D0EE1">
            <w:pPr>
              <w:spacing w:after="0" w:line="276" w:lineRule="auto"/>
            </w:pPr>
            <w:r>
              <w:t>Verify completion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46219" w14:textId="77777777" w:rsidR="006A2EA2" w:rsidRDefault="002D0EE1">
            <w:pPr>
              <w:spacing w:after="0" w:line="276" w:lineRule="auto"/>
            </w:pPr>
            <w:r>
              <w:t>01/26/2019</w:t>
            </w:r>
          </w:p>
        </w:tc>
      </w:tr>
    </w:tbl>
    <w:p w14:paraId="35353F6E" w14:textId="77777777" w:rsidR="006A2EA2" w:rsidRDefault="002D0EE1">
      <w:pPr>
        <w:pStyle w:val="4"/>
        <w:spacing w:after="40"/>
        <w:contextualSpacing w:val="0"/>
        <w:rPr>
          <w:i/>
          <w:color w:val="4D75CA"/>
        </w:rPr>
      </w:pPr>
      <w:bookmarkStart w:id="3" w:name="_a2h2gl7eli5e" w:colFirst="0" w:colLast="0"/>
      <w:bookmarkEnd w:id="3"/>
      <w:r>
        <w:t>Rough Budget</w:t>
      </w:r>
    </w:p>
    <w:tbl>
      <w:tblPr>
        <w:tblStyle w:val="ab"/>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90"/>
        <w:gridCol w:w="3360"/>
        <w:gridCol w:w="4470"/>
      </w:tblGrid>
      <w:tr w:rsidR="006A2EA2" w14:paraId="03FB9300" w14:textId="77777777" w:rsidTr="004B4337">
        <w:trPr>
          <w:trHeight w:val="20"/>
        </w:trPr>
        <w:tc>
          <w:tcPr>
            <w:tcW w:w="1290" w:type="dxa"/>
            <w:tcBorders>
              <w:top w:val="single" w:sz="8" w:space="0" w:color="000000"/>
              <w:left w:val="single" w:sz="8" w:space="0" w:color="000000"/>
              <w:bottom w:val="single" w:sz="12" w:space="0" w:color="000000"/>
              <w:right w:val="single" w:sz="8" w:space="0" w:color="000000"/>
            </w:tcBorders>
            <w:shd w:val="clear" w:color="auto" w:fill="E0DDDA"/>
            <w:tcMar>
              <w:top w:w="100" w:type="dxa"/>
              <w:left w:w="100" w:type="dxa"/>
              <w:bottom w:w="100" w:type="dxa"/>
              <w:right w:w="100" w:type="dxa"/>
            </w:tcMar>
          </w:tcPr>
          <w:p w14:paraId="56CF2851" w14:textId="77777777" w:rsidR="006A2EA2" w:rsidRDefault="002D0EE1">
            <w:pPr>
              <w:spacing w:after="0" w:line="276" w:lineRule="auto"/>
              <w:jc w:val="center"/>
              <w:rPr>
                <w:b/>
              </w:rPr>
            </w:pPr>
            <w:r>
              <w:rPr>
                <w:b/>
              </w:rPr>
              <w:t>Budget #</w:t>
            </w:r>
          </w:p>
        </w:tc>
        <w:tc>
          <w:tcPr>
            <w:tcW w:w="3360" w:type="dxa"/>
            <w:tcBorders>
              <w:top w:val="single" w:sz="8" w:space="0" w:color="000000"/>
              <w:left w:val="single" w:sz="8" w:space="0" w:color="000000"/>
              <w:bottom w:val="single" w:sz="12" w:space="0" w:color="000000"/>
              <w:right w:val="single" w:sz="8" w:space="0" w:color="000000"/>
            </w:tcBorders>
            <w:shd w:val="clear" w:color="auto" w:fill="E0DDDA"/>
            <w:tcMar>
              <w:top w:w="100" w:type="dxa"/>
              <w:left w:w="100" w:type="dxa"/>
              <w:bottom w:w="100" w:type="dxa"/>
              <w:right w:w="100" w:type="dxa"/>
            </w:tcMar>
          </w:tcPr>
          <w:p w14:paraId="644A7E98" w14:textId="77777777" w:rsidR="006A2EA2" w:rsidRDefault="002D0EE1">
            <w:pPr>
              <w:spacing w:after="0" w:line="276" w:lineRule="auto"/>
              <w:rPr>
                <w:b/>
              </w:rPr>
            </w:pPr>
            <w:r>
              <w:rPr>
                <w:b/>
              </w:rPr>
              <w:t>Amount</w:t>
            </w:r>
          </w:p>
        </w:tc>
        <w:tc>
          <w:tcPr>
            <w:tcW w:w="4470" w:type="dxa"/>
            <w:tcBorders>
              <w:top w:val="single" w:sz="8" w:space="0" w:color="000000"/>
              <w:left w:val="single" w:sz="8" w:space="0" w:color="000000"/>
              <w:bottom w:val="single" w:sz="12" w:space="0" w:color="000000"/>
              <w:right w:val="single" w:sz="8" w:space="0" w:color="000000"/>
            </w:tcBorders>
            <w:shd w:val="clear" w:color="auto" w:fill="E0DDDA"/>
            <w:tcMar>
              <w:top w:w="100" w:type="dxa"/>
              <w:left w:w="100" w:type="dxa"/>
              <w:bottom w:w="100" w:type="dxa"/>
              <w:right w:w="100" w:type="dxa"/>
            </w:tcMar>
          </w:tcPr>
          <w:p w14:paraId="18E77EE3" w14:textId="77777777" w:rsidR="006A2EA2" w:rsidRDefault="002D0EE1">
            <w:pPr>
              <w:spacing w:after="0" w:line="276" w:lineRule="auto"/>
              <w:rPr>
                <w:b/>
              </w:rPr>
            </w:pPr>
            <w:r>
              <w:rPr>
                <w:b/>
              </w:rPr>
              <w:t>Purpose</w:t>
            </w:r>
          </w:p>
        </w:tc>
      </w:tr>
      <w:tr w:rsidR="006A2EA2" w14:paraId="257E7E24" w14:textId="77777777" w:rsidTr="004B4337">
        <w:trPr>
          <w:trHeight w:val="20"/>
        </w:trPr>
        <w:tc>
          <w:tcPr>
            <w:tcW w:w="129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313E1" w14:textId="77777777" w:rsidR="006A2EA2" w:rsidRDefault="002D0EE1">
            <w:pPr>
              <w:spacing w:after="0" w:line="276" w:lineRule="auto"/>
            </w:pPr>
            <w:r>
              <w:t>[B-1]</w:t>
            </w:r>
          </w:p>
        </w:tc>
        <w:tc>
          <w:tcPr>
            <w:tcW w:w="33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E975F" w14:textId="77777777" w:rsidR="006A2EA2" w:rsidRDefault="002D0EE1">
            <w:pPr>
              <w:spacing w:after="0" w:line="276" w:lineRule="auto"/>
            </w:pPr>
            <w:r>
              <w:t>70,000</w:t>
            </w:r>
          </w:p>
        </w:tc>
        <w:tc>
          <w:tcPr>
            <w:tcW w:w="447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20249" w14:textId="77777777" w:rsidR="006A2EA2" w:rsidRDefault="002D0EE1">
            <w:pPr>
              <w:spacing w:after="0" w:line="276" w:lineRule="auto"/>
            </w:pPr>
            <w:r>
              <w:t>Migration fee</w:t>
            </w:r>
          </w:p>
        </w:tc>
      </w:tr>
      <w:tr w:rsidR="006A2EA2" w14:paraId="573999CB" w14:textId="77777777" w:rsidTr="004B4337">
        <w:trPr>
          <w:trHeight w:val="2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F9D5" w14:textId="77777777" w:rsidR="006A2EA2" w:rsidRDefault="002D0EE1">
            <w:pPr>
              <w:spacing w:after="0" w:line="276" w:lineRule="auto"/>
            </w:pPr>
            <w:r>
              <w:t>[B-2]</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2102E" w14:textId="77777777" w:rsidR="006A2EA2" w:rsidRDefault="002D0EE1">
            <w:pPr>
              <w:spacing w:after="0" w:line="276" w:lineRule="auto"/>
            </w:pPr>
            <w:r>
              <w:t>9,000</w:t>
            </w:r>
          </w:p>
        </w:tc>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3B092" w14:textId="77777777" w:rsidR="006A2EA2" w:rsidRDefault="002D0EE1">
            <w:pPr>
              <w:spacing w:after="0" w:line="276" w:lineRule="auto"/>
            </w:pPr>
            <w:r>
              <w:t>Penetration test fee</w:t>
            </w:r>
          </w:p>
        </w:tc>
      </w:tr>
      <w:tr w:rsidR="006A2EA2" w14:paraId="07898743" w14:textId="77777777" w:rsidTr="004B4337">
        <w:trPr>
          <w:trHeight w:val="2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DE8E5" w14:textId="77777777" w:rsidR="006A2EA2" w:rsidRDefault="002D0EE1">
            <w:pPr>
              <w:spacing w:after="0" w:line="276" w:lineRule="auto"/>
            </w:pPr>
            <w:r>
              <w:t>[B-3]</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C8577" w14:textId="77777777" w:rsidR="006A2EA2" w:rsidRDefault="002D0EE1">
            <w:pPr>
              <w:spacing w:after="0" w:line="276" w:lineRule="auto"/>
            </w:pPr>
            <w:r>
              <w:t>15,000</w:t>
            </w:r>
          </w:p>
        </w:tc>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8EBC4" w14:textId="77777777" w:rsidR="006A2EA2" w:rsidRDefault="002D0EE1">
            <w:pPr>
              <w:spacing w:after="0" w:line="276" w:lineRule="auto"/>
            </w:pPr>
            <w:r>
              <w:t>Maintenance fee</w:t>
            </w:r>
          </w:p>
        </w:tc>
      </w:tr>
      <w:tr w:rsidR="006A2EA2" w14:paraId="65F96A05" w14:textId="77777777" w:rsidTr="004B4337">
        <w:trPr>
          <w:trHeight w:val="2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CCA3" w14:textId="77777777" w:rsidR="006A2EA2" w:rsidRDefault="002D0EE1">
            <w:pPr>
              <w:spacing w:after="0" w:line="276" w:lineRule="auto"/>
              <w:rPr>
                <w:b/>
              </w:rPr>
            </w:pPr>
            <w:r>
              <w:t>[B-4]</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56500" w14:textId="77777777" w:rsidR="006A2EA2" w:rsidRDefault="002D0EE1">
            <w:pPr>
              <w:spacing w:after="0" w:line="276" w:lineRule="auto"/>
            </w:pPr>
            <w:r>
              <w:t>10,000</w:t>
            </w:r>
          </w:p>
        </w:tc>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09E65" w14:textId="77777777" w:rsidR="006A2EA2" w:rsidRDefault="002D0EE1">
            <w:pPr>
              <w:spacing w:after="0" w:line="276" w:lineRule="auto"/>
            </w:pPr>
            <w:r>
              <w:t>Server</w:t>
            </w:r>
          </w:p>
        </w:tc>
      </w:tr>
    </w:tbl>
    <w:p w14:paraId="2C654039" w14:textId="77777777" w:rsidR="004B4337" w:rsidRPr="004B4337" w:rsidRDefault="002D0EE1" w:rsidP="004B4337">
      <w:pPr>
        <w:pStyle w:val="4"/>
        <w:spacing w:after="40"/>
        <w:contextualSpacing w:val="0"/>
        <w:rPr>
          <w:rFonts w:hint="eastAsia"/>
        </w:rPr>
      </w:pPr>
      <w:bookmarkStart w:id="4" w:name="_41gu6drln50" w:colFirst="0" w:colLast="0"/>
      <w:bookmarkStart w:id="5" w:name="_pf1ygfn5koyg" w:colFirst="0" w:colLast="0"/>
      <w:bookmarkEnd w:id="4"/>
      <w:bookmarkEnd w:id="5"/>
      <w:r>
        <w:t>Preliminary Project Team</w:t>
      </w:r>
    </w:p>
    <w:tbl>
      <w:tblPr>
        <w:tblStyle w:val="ac"/>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5"/>
        <w:gridCol w:w="2565"/>
        <w:gridCol w:w="2580"/>
        <w:gridCol w:w="1980"/>
      </w:tblGrid>
      <w:tr w:rsidR="006A2EA2" w14:paraId="2E6579E1" w14:textId="77777777" w:rsidTr="004B4337">
        <w:trPr>
          <w:cantSplit/>
          <w:trHeight w:val="20"/>
          <w:tblHeader/>
        </w:trPr>
        <w:tc>
          <w:tcPr>
            <w:tcW w:w="1995" w:type="dxa"/>
            <w:tcBorders>
              <w:top w:val="single" w:sz="8" w:space="0" w:color="999999"/>
              <w:left w:val="single" w:sz="8" w:space="0" w:color="999999"/>
              <w:bottom w:val="single" w:sz="12" w:space="0" w:color="666666"/>
              <w:right w:val="single" w:sz="8" w:space="0" w:color="999999"/>
            </w:tcBorders>
            <w:shd w:val="clear" w:color="auto" w:fill="E0DDDA"/>
            <w:tcMar>
              <w:top w:w="100" w:type="dxa"/>
              <w:left w:w="100" w:type="dxa"/>
              <w:bottom w:w="100" w:type="dxa"/>
              <w:right w:w="100" w:type="dxa"/>
            </w:tcMar>
          </w:tcPr>
          <w:p w14:paraId="435D8E98" w14:textId="77777777" w:rsidR="006A2EA2" w:rsidRDefault="002D0EE1">
            <w:pPr>
              <w:spacing w:after="0" w:line="276" w:lineRule="auto"/>
              <w:rPr>
                <w:b/>
              </w:rPr>
            </w:pPr>
            <w:r>
              <w:rPr>
                <w:b/>
              </w:rPr>
              <w:t>R</w:t>
            </w:r>
            <w:r>
              <w:rPr>
                <w:b/>
              </w:rPr>
              <w:t>ole</w:t>
            </w:r>
          </w:p>
        </w:tc>
        <w:tc>
          <w:tcPr>
            <w:tcW w:w="2565" w:type="dxa"/>
            <w:tcBorders>
              <w:top w:val="single" w:sz="8" w:space="0" w:color="999999"/>
              <w:left w:val="nil"/>
              <w:bottom w:val="single" w:sz="12" w:space="0" w:color="666666"/>
              <w:right w:val="single" w:sz="8" w:space="0" w:color="999999"/>
            </w:tcBorders>
            <w:shd w:val="clear" w:color="auto" w:fill="E0DDDA"/>
            <w:tcMar>
              <w:top w:w="100" w:type="dxa"/>
              <w:left w:w="100" w:type="dxa"/>
              <w:bottom w:w="100" w:type="dxa"/>
              <w:right w:w="100" w:type="dxa"/>
            </w:tcMar>
          </w:tcPr>
          <w:p w14:paraId="7734266C" w14:textId="77777777" w:rsidR="006A2EA2" w:rsidRDefault="002D0EE1">
            <w:pPr>
              <w:spacing w:after="0" w:line="276" w:lineRule="auto"/>
              <w:rPr>
                <w:b/>
              </w:rPr>
            </w:pPr>
            <w:r>
              <w:rPr>
                <w:b/>
              </w:rPr>
              <w:t>Name/Title</w:t>
            </w:r>
          </w:p>
        </w:tc>
        <w:tc>
          <w:tcPr>
            <w:tcW w:w="2580" w:type="dxa"/>
            <w:tcBorders>
              <w:top w:val="single" w:sz="8" w:space="0" w:color="999999"/>
              <w:left w:val="nil"/>
              <w:bottom w:val="single" w:sz="12" w:space="0" w:color="666666"/>
              <w:right w:val="single" w:sz="8" w:space="0" w:color="999999"/>
            </w:tcBorders>
            <w:shd w:val="clear" w:color="auto" w:fill="E0DDDA"/>
            <w:tcMar>
              <w:top w:w="100" w:type="dxa"/>
              <w:left w:w="100" w:type="dxa"/>
              <w:bottom w:w="100" w:type="dxa"/>
              <w:right w:w="100" w:type="dxa"/>
            </w:tcMar>
          </w:tcPr>
          <w:p w14:paraId="26B2E8D5" w14:textId="77777777" w:rsidR="006A2EA2" w:rsidRDefault="002D0EE1">
            <w:pPr>
              <w:spacing w:after="0" w:line="276" w:lineRule="auto"/>
              <w:rPr>
                <w:b/>
              </w:rPr>
            </w:pPr>
            <w:r>
              <w:rPr>
                <w:b/>
              </w:rPr>
              <w:t>email</w:t>
            </w:r>
          </w:p>
        </w:tc>
        <w:tc>
          <w:tcPr>
            <w:tcW w:w="1980" w:type="dxa"/>
            <w:tcBorders>
              <w:top w:val="single" w:sz="8" w:space="0" w:color="999999"/>
              <w:left w:val="nil"/>
              <w:bottom w:val="single" w:sz="12" w:space="0" w:color="666666"/>
              <w:right w:val="single" w:sz="8" w:space="0" w:color="999999"/>
            </w:tcBorders>
            <w:shd w:val="clear" w:color="auto" w:fill="E0DDDA"/>
            <w:tcMar>
              <w:top w:w="100" w:type="dxa"/>
              <w:left w:w="100" w:type="dxa"/>
              <w:bottom w:w="100" w:type="dxa"/>
              <w:right w:w="100" w:type="dxa"/>
            </w:tcMar>
          </w:tcPr>
          <w:p w14:paraId="389B06ED" w14:textId="77777777" w:rsidR="006A2EA2" w:rsidRDefault="002D0EE1">
            <w:pPr>
              <w:spacing w:after="0" w:line="276" w:lineRule="auto"/>
              <w:rPr>
                <w:b/>
              </w:rPr>
            </w:pPr>
            <w:r>
              <w:rPr>
                <w:b/>
              </w:rPr>
              <w:t>Phone</w:t>
            </w:r>
          </w:p>
        </w:tc>
      </w:tr>
      <w:tr w:rsidR="006A2EA2" w14:paraId="48FDC5BD" w14:textId="77777777" w:rsidTr="004B4337">
        <w:trPr>
          <w:cantSplit/>
          <w:trHeight w:val="20"/>
          <w:tblHeader/>
        </w:trPr>
        <w:tc>
          <w:tcPr>
            <w:tcW w:w="199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6018708" w14:textId="77777777" w:rsidR="006A2EA2" w:rsidRDefault="002D0EE1">
            <w:pPr>
              <w:spacing w:after="0" w:line="276" w:lineRule="auto"/>
            </w:pPr>
            <w:r>
              <w:t>[Project Sponsor]</w:t>
            </w:r>
          </w:p>
        </w:tc>
        <w:tc>
          <w:tcPr>
            <w:tcW w:w="2565" w:type="dxa"/>
            <w:tcBorders>
              <w:top w:val="nil"/>
              <w:left w:val="nil"/>
              <w:bottom w:val="single" w:sz="8" w:space="0" w:color="999999"/>
              <w:right w:val="single" w:sz="8" w:space="0" w:color="999999"/>
            </w:tcBorders>
            <w:tcMar>
              <w:top w:w="100" w:type="dxa"/>
              <w:left w:w="100" w:type="dxa"/>
              <w:bottom w:w="100" w:type="dxa"/>
              <w:right w:w="100" w:type="dxa"/>
            </w:tcMar>
          </w:tcPr>
          <w:p w14:paraId="03A5ECAA" w14:textId="77777777" w:rsidR="006A2EA2" w:rsidRDefault="002D0EE1">
            <w:pPr>
              <w:spacing w:line="276" w:lineRule="auto"/>
            </w:pPr>
            <w:r>
              <w:t xml:space="preserve">[CEO] Ted Tele </w:t>
            </w:r>
            <w:proofErr w:type="spellStart"/>
            <w:r>
              <w:t>O’Fone</w:t>
            </w:r>
            <w:proofErr w:type="spellEnd"/>
          </w:p>
        </w:tc>
        <w:tc>
          <w:tcPr>
            <w:tcW w:w="2580" w:type="dxa"/>
            <w:tcBorders>
              <w:top w:val="nil"/>
              <w:left w:val="nil"/>
              <w:bottom w:val="single" w:sz="8" w:space="0" w:color="999999"/>
              <w:right w:val="single" w:sz="8" w:space="0" w:color="999999"/>
            </w:tcBorders>
            <w:tcMar>
              <w:top w:w="100" w:type="dxa"/>
              <w:left w:w="100" w:type="dxa"/>
              <w:bottom w:w="100" w:type="dxa"/>
              <w:right w:w="100" w:type="dxa"/>
            </w:tcMar>
          </w:tcPr>
          <w:p w14:paraId="0F74F66D" w14:textId="77777777" w:rsidR="006A2EA2" w:rsidRDefault="002D0EE1">
            <w:pPr>
              <w:spacing w:after="0" w:line="276" w:lineRule="auto"/>
            </w:pPr>
            <w:r>
              <w:t>TedTeleOFone@lpc.com</w:t>
            </w:r>
          </w:p>
        </w:tc>
        <w:tc>
          <w:tcPr>
            <w:tcW w:w="1980" w:type="dxa"/>
            <w:tcBorders>
              <w:top w:val="nil"/>
              <w:left w:val="nil"/>
              <w:bottom w:val="single" w:sz="8" w:space="0" w:color="999999"/>
              <w:right w:val="single" w:sz="8" w:space="0" w:color="999999"/>
            </w:tcBorders>
            <w:tcMar>
              <w:top w:w="100" w:type="dxa"/>
              <w:left w:w="100" w:type="dxa"/>
              <w:bottom w:w="100" w:type="dxa"/>
              <w:right w:w="100" w:type="dxa"/>
            </w:tcMar>
          </w:tcPr>
          <w:p w14:paraId="151E5DB6" w14:textId="77777777" w:rsidR="006A2EA2" w:rsidRDefault="002D0EE1">
            <w:pPr>
              <w:spacing w:after="0" w:line="276" w:lineRule="auto"/>
            </w:pPr>
            <w:r>
              <w:t>512 857 5746</w:t>
            </w:r>
          </w:p>
        </w:tc>
      </w:tr>
      <w:tr w:rsidR="006A2EA2" w14:paraId="0747B5CC" w14:textId="77777777" w:rsidTr="004B4337">
        <w:trPr>
          <w:cantSplit/>
          <w:trHeight w:val="20"/>
          <w:tblHeader/>
        </w:trPr>
        <w:tc>
          <w:tcPr>
            <w:tcW w:w="199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A97CD75" w14:textId="77777777" w:rsidR="006A2EA2" w:rsidRDefault="002D0EE1">
            <w:pPr>
              <w:spacing w:after="0" w:line="276" w:lineRule="auto"/>
            </w:pPr>
            <w:r>
              <w:t>[Project Leader]</w:t>
            </w:r>
          </w:p>
        </w:tc>
        <w:tc>
          <w:tcPr>
            <w:tcW w:w="2565" w:type="dxa"/>
            <w:tcBorders>
              <w:top w:val="nil"/>
              <w:left w:val="nil"/>
              <w:bottom w:val="single" w:sz="8" w:space="0" w:color="999999"/>
              <w:right w:val="single" w:sz="8" w:space="0" w:color="999999"/>
            </w:tcBorders>
            <w:tcMar>
              <w:top w:w="100" w:type="dxa"/>
              <w:left w:w="100" w:type="dxa"/>
              <w:bottom w:w="100" w:type="dxa"/>
              <w:right w:w="100" w:type="dxa"/>
            </w:tcMar>
          </w:tcPr>
          <w:p w14:paraId="3CB1EDA0" w14:textId="77777777" w:rsidR="006A2EA2" w:rsidRDefault="002D0EE1">
            <w:pPr>
              <w:spacing w:line="276" w:lineRule="auto"/>
            </w:pPr>
            <w:r>
              <w:t>Rhea Sharma</w:t>
            </w:r>
          </w:p>
        </w:tc>
        <w:tc>
          <w:tcPr>
            <w:tcW w:w="2580" w:type="dxa"/>
            <w:tcBorders>
              <w:top w:val="nil"/>
              <w:left w:val="nil"/>
              <w:bottom w:val="single" w:sz="8" w:space="0" w:color="999999"/>
              <w:right w:val="single" w:sz="8" w:space="0" w:color="999999"/>
            </w:tcBorders>
            <w:tcMar>
              <w:top w:w="100" w:type="dxa"/>
              <w:left w:w="100" w:type="dxa"/>
              <w:bottom w:w="100" w:type="dxa"/>
              <w:right w:w="100" w:type="dxa"/>
            </w:tcMar>
          </w:tcPr>
          <w:p w14:paraId="10F5F117" w14:textId="77777777" w:rsidR="006A2EA2" w:rsidRDefault="002D0EE1">
            <w:pPr>
              <w:spacing w:after="0" w:line="276" w:lineRule="auto"/>
            </w:pPr>
            <w:r>
              <w:t>rhea@lpc.com</w:t>
            </w:r>
          </w:p>
        </w:tc>
        <w:tc>
          <w:tcPr>
            <w:tcW w:w="1980" w:type="dxa"/>
            <w:tcBorders>
              <w:top w:val="nil"/>
              <w:left w:val="nil"/>
              <w:bottom w:val="single" w:sz="8" w:space="0" w:color="999999"/>
              <w:right w:val="single" w:sz="8" w:space="0" w:color="999999"/>
            </w:tcBorders>
            <w:tcMar>
              <w:top w:w="100" w:type="dxa"/>
              <w:left w:w="100" w:type="dxa"/>
              <w:bottom w:w="100" w:type="dxa"/>
              <w:right w:w="100" w:type="dxa"/>
            </w:tcMar>
          </w:tcPr>
          <w:p w14:paraId="462EAA4A" w14:textId="77777777" w:rsidR="006A2EA2" w:rsidRDefault="002D0EE1">
            <w:pPr>
              <w:spacing w:after="0" w:line="276" w:lineRule="auto"/>
            </w:pPr>
            <w:r>
              <w:t>512 484 3048</w:t>
            </w:r>
          </w:p>
        </w:tc>
      </w:tr>
      <w:tr w:rsidR="006A2EA2" w14:paraId="4D1AFD70" w14:textId="77777777" w:rsidTr="004B4337">
        <w:trPr>
          <w:cantSplit/>
          <w:trHeight w:val="20"/>
          <w:tblHeader/>
        </w:trPr>
        <w:tc>
          <w:tcPr>
            <w:tcW w:w="199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5160F93" w14:textId="77777777" w:rsidR="006A2EA2" w:rsidRDefault="002D0EE1">
            <w:pPr>
              <w:spacing w:line="276" w:lineRule="auto"/>
            </w:pPr>
            <w:r>
              <w:lastRenderedPageBreak/>
              <w:t>[System Analyst]</w:t>
            </w:r>
          </w:p>
        </w:tc>
        <w:tc>
          <w:tcPr>
            <w:tcW w:w="2565" w:type="dxa"/>
            <w:tcBorders>
              <w:top w:val="single" w:sz="8" w:space="0" w:color="999999"/>
              <w:left w:val="nil"/>
              <w:bottom w:val="single" w:sz="8" w:space="0" w:color="999999"/>
              <w:right w:val="single" w:sz="8" w:space="0" w:color="999999"/>
            </w:tcBorders>
            <w:tcMar>
              <w:top w:w="100" w:type="dxa"/>
              <w:left w:w="100" w:type="dxa"/>
              <w:bottom w:w="100" w:type="dxa"/>
              <w:right w:w="100" w:type="dxa"/>
            </w:tcMar>
          </w:tcPr>
          <w:p w14:paraId="1A606AA6" w14:textId="77777777" w:rsidR="006A2EA2" w:rsidRDefault="002D0EE1">
            <w:pPr>
              <w:spacing w:line="276" w:lineRule="auto"/>
            </w:pPr>
            <w:proofErr w:type="spellStart"/>
            <w:r>
              <w:t>Karuna</w:t>
            </w:r>
            <w:proofErr w:type="spellEnd"/>
            <w:r>
              <w:t xml:space="preserve"> </w:t>
            </w:r>
            <w:proofErr w:type="spellStart"/>
            <w:r>
              <w:t>Kankani</w:t>
            </w:r>
            <w:proofErr w:type="spellEnd"/>
          </w:p>
        </w:tc>
        <w:tc>
          <w:tcPr>
            <w:tcW w:w="2580" w:type="dxa"/>
            <w:tcBorders>
              <w:top w:val="single" w:sz="8" w:space="0" w:color="999999"/>
              <w:left w:val="nil"/>
              <w:bottom w:val="single" w:sz="8" w:space="0" w:color="999999"/>
              <w:right w:val="single" w:sz="8" w:space="0" w:color="999999"/>
            </w:tcBorders>
            <w:tcMar>
              <w:top w:w="100" w:type="dxa"/>
              <w:left w:w="100" w:type="dxa"/>
              <w:bottom w:w="100" w:type="dxa"/>
              <w:right w:w="100" w:type="dxa"/>
            </w:tcMar>
          </w:tcPr>
          <w:p w14:paraId="7FE81986" w14:textId="77777777" w:rsidR="006A2EA2" w:rsidRDefault="002D0EE1">
            <w:pPr>
              <w:spacing w:after="0" w:line="276" w:lineRule="auto"/>
            </w:pPr>
            <w:r>
              <w:t>karuna@lpc.com</w:t>
            </w:r>
          </w:p>
        </w:tc>
        <w:tc>
          <w:tcPr>
            <w:tcW w:w="1980" w:type="dxa"/>
            <w:tcBorders>
              <w:top w:val="single" w:sz="8" w:space="0" w:color="999999"/>
              <w:left w:val="nil"/>
              <w:bottom w:val="single" w:sz="8" w:space="0" w:color="999999"/>
              <w:right w:val="single" w:sz="8" w:space="0" w:color="999999"/>
            </w:tcBorders>
            <w:tcMar>
              <w:top w:w="100" w:type="dxa"/>
              <w:left w:w="100" w:type="dxa"/>
              <w:bottom w:w="100" w:type="dxa"/>
              <w:right w:w="100" w:type="dxa"/>
            </w:tcMar>
          </w:tcPr>
          <w:p w14:paraId="062824DE" w14:textId="77777777" w:rsidR="006A2EA2" w:rsidRDefault="002D0EE1">
            <w:pPr>
              <w:spacing w:after="0" w:line="276" w:lineRule="auto"/>
            </w:pPr>
            <w:r>
              <w:t>512 485 3857</w:t>
            </w:r>
          </w:p>
        </w:tc>
      </w:tr>
      <w:tr w:rsidR="006A2EA2" w14:paraId="0BC2750C" w14:textId="77777777" w:rsidTr="004B4337">
        <w:trPr>
          <w:cantSplit/>
          <w:trHeight w:val="20"/>
          <w:tblHeader/>
        </w:trPr>
        <w:tc>
          <w:tcPr>
            <w:tcW w:w="199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F7992A6" w14:textId="77777777" w:rsidR="006A2EA2" w:rsidRDefault="002D0EE1">
            <w:pPr>
              <w:spacing w:after="0" w:line="276" w:lineRule="auto"/>
            </w:pPr>
            <w:r>
              <w:t>[Programmer]</w:t>
            </w:r>
          </w:p>
        </w:tc>
        <w:tc>
          <w:tcPr>
            <w:tcW w:w="2565" w:type="dxa"/>
            <w:tcBorders>
              <w:top w:val="nil"/>
              <w:left w:val="nil"/>
              <w:bottom w:val="single" w:sz="8" w:space="0" w:color="999999"/>
              <w:right w:val="single" w:sz="8" w:space="0" w:color="999999"/>
            </w:tcBorders>
            <w:tcMar>
              <w:top w:w="100" w:type="dxa"/>
              <w:left w:w="100" w:type="dxa"/>
              <w:bottom w:w="100" w:type="dxa"/>
              <w:right w:w="100" w:type="dxa"/>
            </w:tcMar>
          </w:tcPr>
          <w:p w14:paraId="15FB9F6F" w14:textId="77777777" w:rsidR="006A2EA2" w:rsidRDefault="002D0EE1">
            <w:pPr>
              <w:spacing w:after="0" w:line="276" w:lineRule="auto"/>
            </w:pPr>
            <w:r>
              <w:t xml:space="preserve">Naresh </w:t>
            </w:r>
            <w:proofErr w:type="spellStart"/>
            <w:r>
              <w:t>Choudhary</w:t>
            </w:r>
            <w:proofErr w:type="spellEnd"/>
          </w:p>
        </w:tc>
        <w:tc>
          <w:tcPr>
            <w:tcW w:w="2580" w:type="dxa"/>
            <w:tcBorders>
              <w:top w:val="nil"/>
              <w:left w:val="nil"/>
              <w:bottom w:val="single" w:sz="8" w:space="0" w:color="999999"/>
              <w:right w:val="single" w:sz="8" w:space="0" w:color="999999"/>
            </w:tcBorders>
            <w:tcMar>
              <w:top w:w="100" w:type="dxa"/>
              <w:left w:w="100" w:type="dxa"/>
              <w:bottom w:w="100" w:type="dxa"/>
              <w:right w:w="100" w:type="dxa"/>
            </w:tcMar>
          </w:tcPr>
          <w:p w14:paraId="7120107B" w14:textId="77777777" w:rsidR="006A2EA2" w:rsidRDefault="002D0EE1">
            <w:pPr>
              <w:spacing w:after="0" w:line="276" w:lineRule="auto"/>
            </w:pPr>
            <w:r>
              <w:t>Naresh@lpc.com</w:t>
            </w:r>
          </w:p>
        </w:tc>
        <w:tc>
          <w:tcPr>
            <w:tcW w:w="1980" w:type="dxa"/>
            <w:tcBorders>
              <w:top w:val="nil"/>
              <w:left w:val="nil"/>
              <w:bottom w:val="single" w:sz="8" w:space="0" w:color="999999"/>
              <w:right w:val="single" w:sz="8" w:space="0" w:color="999999"/>
            </w:tcBorders>
            <w:tcMar>
              <w:top w:w="100" w:type="dxa"/>
              <w:left w:w="100" w:type="dxa"/>
              <w:bottom w:w="100" w:type="dxa"/>
              <w:right w:w="100" w:type="dxa"/>
            </w:tcMar>
          </w:tcPr>
          <w:p w14:paraId="7625307F" w14:textId="77777777" w:rsidR="006A2EA2" w:rsidRDefault="002D0EE1">
            <w:pPr>
              <w:spacing w:after="0" w:line="276" w:lineRule="auto"/>
            </w:pPr>
            <w:r>
              <w:t>512 495 8474</w:t>
            </w:r>
          </w:p>
        </w:tc>
      </w:tr>
      <w:tr w:rsidR="006A2EA2" w14:paraId="07F49909" w14:textId="77777777" w:rsidTr="004B4337">
        <w:trPr>
          <w:cantSplit/>
          <w:trHeight w:val="20"/>
          <w:tblHeader/>
        </w:trPr>
        <w:tc>
          <w:tcPr>
            <w:tcW w:w="199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E10F90B" w14:textId="77777777" w:rsidR="006A2EA2" w:rsidRDefault="002D0EE1">
            <w:pPr>
              <w:spacing w:after="0" w:line="276" w:lineRule="auto"/>
            </w:pPr>
            <w:r>
              <w:t xml:space="preserve">[Security Analyst] </w:t>
            </w:r>
          </w:p>
        </w:tc>
        <w:tc>
          <w:tcPr>
            <w:tcW w:w="2565" w:type="dxa"/>
            <w:tcBorders>
              <w:top w:val="nil"/>
              <w:left w:val="nil"/>
              <w:bottom w:val="single" w:sz="8" w:space="0" w:color="999999"/>
              <w:right w:val="single" w:sz="8" w:space="0" w:color="999999"/>
            </w:tcBorders>
            <w:tcMar>
              <w:top w:w="100" w:type="dxa"/>
              <w:left w:w="100" w:type="dxa"/>
              <w:bottom w:w="100" w:type="dxa"/>
              <w:right w:w="100" w:type="dxa"/>
            </w:tcMar>
          </w:tcPr>
          <w:p w14:paraId="2C2EF0DE" w14:textId="77777777" w:rsidR="006A2EA2" w:rsidRDefault="002D0EE1">
            <w:pPr>
              <w:spacing w:after="0" w:line="276" w:lineRule="auto"/>
            </w:pPr>
            <w:r>
              <w:t>Shuang Li</w:t>
            </w:r>
          </w:p>
        </w:tc>
        <w:tc>
          <w:tcPr>
            <w:tcW w:w="2580" w:type="dxa"/>
            <w:tcBorders>
              <w:top w:val="nil"/>
              <w:left w:val="nil"/>
              <w:bottom w:val="single" w:sz="8" w:space="0" w:color="999999"/>
              <w:right w:val="single" w:sz="8" w:space="0" w:color="999999"/>
            </w:tcBorders>
            <w:tcMar>
              <w:top w:w="100" w:type="dxa"/>
              <w:left w:w="100" w:type="dxa"/>
              <w:bottom w:w="100" w:type="dxa"/>
              <w:right w:w="100" w:type="dxa"/>
            </w:tcMar>
          </w:tcPr>
          <w:p w14:paraId="1FDB2E45" w14:textId="77777777" w:rsidR="006A2EA2" w:rsidRDefault="002D0EE1">
            <w:pPr>
              <w:spacing w:after="0" w:line="276" w:lineRule="auto"/>
            </w:pPr>
            <w:r>
              <w:t>shuang@lpc.com</w:t>
            </w:r>
          </w:p>
        </w:tc>
        <w:tc>
          <w:tcPr>
            <w:tcW w:w="1980" w:type="dxa"/>
            <w:tcBorders>
              <w:top w:val="nil"/>
              <w:left w:val="nil"/>
              <w:bottom w:val="single" w:sz="8" w:space="0" w:color="999999"/>
              <w:right w:val="single" w:sz="8" w:space="0" w:color="999999"/>
            </w:tcBorders>
            <w:tcMar>
              <w:top w:w="100" w:type="dxa"/>
              <w:left w:w="100" w:type="dxa"/>
              <w:bottom w:w="100" w:type="dxa"/>
              <w:right w:w="100" w:type="dxa"/>
            </w:tcMar>
          </w:tcPr>
          <w:p w14:paraId="368ADAB1" w14:textId="77777777" w:rsidR="006A2EA2" w:rsidRDefault="002D0EE1">
            <w:pPr>
              <w:spacing w:after="0" w:line="276" w:lineRule="auto"/>
            </w:pPr>
            <w:r>
              <w:t>512 485 3874</w:t>
            </w:r>
          </w:p>
        </w:tc>
      </w:tr>
    </w:tbl>
    <w:p w14:paraId="4D9FB4DA" w14:textId="77777777" w:rsidR="006A2EA2" w:rsidRDefault="002D0EE1">
      <w:pPr>
        <w:rPr>
          <w:b/>
          <w:color w:val="500000"/>
          <w:sz w:val="32"/>
          <w:szCs w:val="32"/>
        </w:rPr>
      </w:pPr>
      <w:r>
        <w:t xml:space="preserve"> </w:t>
      </w:r>
    </w:p>
    <w:p w14:paraId="02E9ED16" w14:textId="77777777" w:rsidR="006A2EA2" w:rsidRDefault="002D0EE1">
      <w:pPr>
        <w:pStyle w:val="3"/>
        <w:contextualSpacing w:val="0"/>
      </w:pPr>
      <w:r>
        <w:t>Section 4: Risk and Quality Considerations</w:t>
      </w:r>
    </w:p>
    <w:p w14:paraId="633908F5" w14:textId="77777777" w:rsidR="006A2EA2" w:rsidRDefault="002D0EE1">
      <w:pPr>
        <w:pStyle w:val="4"/>
        <w:contextualSpacing w:val="0"/>
      </w:pPr>
      <w:r>
        <w:t>Complexity and Risk Assessment Level</w:t>
      </w:r>
    </w:p>
    <w:p w14:paraId="1E19800A" w14:textId="77777777" w:rsidR="006A2EA2" w:rsidRDefault="002D0EE1">
      <w:pPr>
        <w:pStyle w:val="4"/>
        <w:contextualSpacing w:val="0"/>
      </w:pPr>
      <w:r>
        <w:t>High Level</w:t>
      </w:r>
    </w:p>
    <w:tbl>
      <w:tblPr>
        <w:tblStyle w:val="ad"/>
        <w:tblW w:w="10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505"/>
      </w:tblGrid>
      <w:tr w:rsidR="006A2EA2" w14:paraId="082C67B9" w14:textId="77777777" w:rsidTr="004B4337">
        <w:tc>
          <w:tcPr>
            <w:tcW w:w="1515" w:type="dxa"/>
            <w:shd w:val="clear" w:color="auto" w:fill="D9D9D9" w:themeFill="background1" w:themeFillShade="D9"/>
            <w:tcMar>
              <w:top w:w="100" w:type="dxa"/>
              <w:left w:w="100" w:type="dxa"/>
              <w:bottom w:w="100" w:type="dxa"/>
              <w:right w:w="100" w:type="dxa"/>
            </w:tcMar>
          </w:tcPr>
          <w:p w14:paraId="5351D2BA" w14:textId="77777777" w:rsidR="006A2EA2" w:rsidRDefault="002D0EE1">
            <w:pPr>
              <w:widowControl w:val="0"/>
              <w:pBdr>
                <w:top w:val="nil"/>
                <w:left w:val="nil"/>
                <w:bottom w:val="nil"/>
                <w:right w:val="nil"/>
                <w:between w:val="nil"/>
              </w:pBdr>
              <w:spacing w:after="0" w:line="240" w:lineRule="auto"/>
            </w:pPr>
            <w:r>
              <w:t>Risk</w:t>
            </w:r>
          </w:p>
        </w:tc>
        <w:tc>
          <w:tcPr>
            <w:tcW w:w="8505" w:type="dxa"/>
            <w:shd w:val="clear" w:color="auto" w:fill="D9D9D9" w:themeFill="background1" w:themeFillShade="D9"/>
            <w:tcMar>
              <w:top w:w="100" w:type="dxa"/>
              <w:left w:w="100" w:type="dxa"/>
              <w:bottom w:w="100" w:type="dxa"/>
              <w:right w:w="100" w:type="dxa"/>
            </w:tcMar>
          </w:tcPr>
          <w:p w14:paraId="050E1446" w14:textId="77777777" w:rsidR="006A2EA2" w:rsidRDefault="002D0EE1">
            <w:pPr>
              <w:widowControl w:val="0"/>
              <w:pBdr>
                <w:top w:val="nil"/>
                <w:left w:val="nil"/>
                <w:bottom w:val="nil"/>
                <w:right w:val="nil"/>
                <w:between w:val="nil"/>
              </w:pBdr>
              <w:spacing w:after="0" w:line="240" w:lineRule="auto"/>
            </w:pPr>
            <w:r>
              <w:t>Description</w:t>
            </w:r>
          </w:p>
        </w:tc>
      </w:tr>
      <w:tr w:rsidR="006A2EA2" w14:paraId="72150728" w14:textId="77777777">
        <w:tc>
          <w:tcPr>
            <w:tcW w:w="1515" w:type="dxa"/>
            <w:shd w:val="clear" w:color="auto" w:fill="auto"/>
            <w:tcMar>
              <w:top w:w="100" w:type="dxa"/>
              <w:left w:w="100" w:type="dxa"/>
              <w:bottom w:w="100" w:type="dxa"/>
              <w:right w:w="100" w:type="dxa"/>
            </w:tcMar>
          </w:tcPr>
          <w:p w14:paraId="2A93D0B7" w14:textId="77777777" w:rsidR="006A2EA2" w:rsidRDefault="002D0EE1">
            <w:pPr>
              <w:widowControl w:val="0"/>
              <w:pBdr>
                <w:top w:val="nil"/>
                <w:left w:val="nil"/>
                <w:bottom w:val="nil"/>
                <w:right w:val="nil"/>
                <w:between w:val="nil"/>
              </w:pBdr>
              <w:spacing w:after="0" w:line="240" w:lineRule="auto"/>
            </w:pPr>
            <w:r>
              <w:t>Scope creep</w:t>
            </w:r>
          </w:p>
        </w:tc>
        <w:tc>
          <w:tcPr>
            <w:tcW w:w="8505" w:type="dxa"/>
            <w:shd w:val="clear" w:color="auto" w:fill="auto"/>
            <w:tcMar>
              <w:top w:w="100" w:type="dxa"/>
              <w:left w:w="100" w:type="dxa"/>
              <w:bottom w:w="100" w:type="dxa"/>
              <w:right w:w="100" w:type="dxa"/>
            </w:tcMar>
          </w:tcPr>
          <w:p w14:paraId="03BAD247" w14:textId="77777777" w:rsidR="006A2EA2" w:rsidRDefault="002D0EE1">
            <w:pPr>
              <w:widowControl w:val="0"/>
              <w:pBdr>
                <w:top w:val="nil"/>
                <w:left w:val="nil"/>
                <w:bottom w:val="nil"/>
                <w:right w:val="nil"/>
                <w:between w:val="nil"/>
              </w:pBdr>
              <w:spacing w:after="0" w:line="240" w:lineRule="auto"/>
            </w:pPr>
            <w:r>
              <w:t>Developers might add features which were not required or approved resulti</w:t>
            </w:r>
            <w:r w:rsidR="004B4337">
              <w:t>ng in irregular system behavior</w:t>
            </w:r>
            <w:r>
              <w:t>.</w:t>
            </w:r>
          </w:p>
          <w:p w14:paraId="3121A072" w14:textId="77777777" w:rsidR="006A2EA2" w:rsidRDefault="002D0EE1">
            <w:pPr>
              <w:widowControl w:val="0"/>
              <w:pBdr>
                <w:top w:val="nil"/>
                <w:left w:val="nil"/>
                <w:bottom w:val="nil"/>
                <w:right w:val="nil"/>
                <w:between w:val="nil"/>
              </w:pBdr>
              <w:spacing w:after="0" w:line="240" w:lineRule="auto"/>
            </w:pPr>
            <w:r>
              <w:t xml:space="preserve">Team may not understand the requirement clearly ; </w:t>
            </w:r>
          </w:p>
        </w:tc>
      </w:tr>
      <w:tr w:rsidR="006A2EA2" w14:paraId="3EE839B6" w14:textId="77777777">
        <w:tc>
          <w:tcPr>
            <w:tcW w:w="1515" w:type="dxa"/>
            <w:shd w:val="clear" w:color="auto" w:fill="auto"/>
            <w:tcMar>
              <w:top w:w="100" w:type="dxa"/>
              <w:left w:w="100" w:type="dxa"/>
              <w:bottom w:w="100" w:type="dxa"/>
              <w:right w:w="100" w:type="dxa"/>
            </w:tcMar>
          </w:tcPr>
          <w:p w14:paraId="2BC09041" w14:textId="77777777" w:rsidR="006A2EA2" w:rsidRDefault="002D0EE1">
            <w:pPr>
              <w:widowControl w:val="0"/>
              <w:pBdr>
                <w:top w:val="nil"/>
                <w:left w:val="nil"/>
                <w:bottom w:val="nil"/>
                <w:right w:val="nil"/>
                <w:between w:val="nil"/>
              </w:pBdr>
              <w:spacing w:after="0" w:line="240" w:lineRule="auto"/>
            </w:pPr>
            <w:r>
              <w:t>Stakeholder disagreement</w:t>
            </w:r>
          </w:p>
        </w:tc>
        <w:tc>
          <w:tcPr>
            <w:tcW w:w="8505" w:type="dxa"/>
            <w:shd w:val="clear" w:color="auto" w:fill="auto"/>
            <w:tcMar>
              <w:top w:w="100" w:type="dxa"/>
              <w:left w:w="100" w:type="dxa"/>
              <w:bottom w:w="100" w:type="dxa"/>
              <w:right w:w="100" w:type="dxa"/>
            </w:tcMar>
          </w:tcPr>
          <w:p w14:paraId="156AD7DF" w14:textId="77777777" w:rsidR="006A2EA2" w:rsidRDefault="002D0EE1">
            <w:pPr>
              <w:widowControl w:val="0"/>
              <w:pBdr>
                <w:top w:val="nil"/>
                <w:left w:val="nil"/>
                <w:bottom w:val="nil"/>
                <w:right w:val="nil"/>
                <w:between w:val="nil"/>
              </w:pBdr>
              <w:spacing w:after="0" w:line="240" w:lineRule="auto"/>
            </w:pPr>
            <w:r>
              <w:t>Stakeholders might not have different perception about overcoming roadbl</w:t>
            </w:r>
            <w:r>
              <w:t>ocks resulting in confusion.</w:t>
            </w:r>
          </w:p>
        </w:tc>
      </w:tr>
      <w:tr w:rsidR="006A2EA2" w14:paraId="458BF3A6" w14:textId="77777777">
        <w:tc>
          <w:tcPr>
            <w:tcW w:w="1515" w:type="dxa"/>
            <w:shd w:val="clear" w:color="auto" w:fill="auto"/>
            <w:tcMar>
              <w:top w:w="100" w:type="dxa"/>
              <w:left w:w="100" w:type="dxa"/>
              <w:bottom w:w="100" w:type="dxa"/>
              <w:right w:w="100" w:type="dxa"/>
            </w:tcMar>
          </w:tcPr>
          <w:p w14:paraId="6DFAE1B1" w14:textId="77777777" w:rsidR="006A2EA2" w:rsidRDefault="002D0EE1">
            <w:pPr>
              <w:widowControl w:val="0"/>
              <w:pBdr>
                <w:top w:val="nil"/>
                <w:left w:val="nil"/>
                <w:bottom w:val="nil"/>
                <w:right w:val="nil"/>
                <w:between w:val="nil"/>
              </w:pBdr>
              <w:spacing w:after="0" w:line="240" w:lineRule="auto"/>
            </w:pPr>
            <w:r>
              <w:t>External Factors</w:t>
            </w:r>
          </w:p>
        </w:tc>
        <w:tc>
          <w:tcPr>
            <w:tcW w:w="8505" w:type="dxa"/>
            <w:shd w:val="clear" w:color="auto" w:fill="auto"/>
            <w:tcMar>
              <w:top w:w="100" w:type="dxa"/>
              <w:left w:w="100" w:type="dxa"/>
              <w:bottom w:w="100" w:type="dxa"/>
              <w:right w:w="100" w:type="dxa"/>
            </w:tcMar>
          </w:tcPr>
          <w:p w14:paraId="4CB136B1" w14:textId="77777777" w:rsidR="006A2EA2" w:rsidRDefault="002D0EE1">
            <w:pPr>
              <w:widowControl w:val="0"/>
              <w:pBdr>
                <w:top w:val="nil"/>
                <w:left w:val="nil"/>
                <w:bottom w:val="nil"/>
                <w:right w:val="nil"/>
                <w:between w:val="nil"/>
              </w:pBdr>
              <w:spacing w:after="0" w:line="240" w:lineRule="auto"/>
            </w:pPr>
            <w:r>
              <w:t xml:space="preserve">Delay in project  timelines due to external factor such as political unrest, natural calamities or failure of man-made system </w:t>
            </w:r>
          </w:p>
        </w:tc>
      </w:tr>
      <w:tr w:rsidR="006A2EA2" w14:paraId="6A6575EA" w14:textId="77777777">
        <w:tc>
          <w:tcPr>
            <w:tcW w:w="1515" w:type="dxa"/>
            <w:shd w:val="clear" w:color="auto" w:fill="auto"/>
            <w:tcMar>
              <w:top w:w="100" w:type="dxa"/>
              <w:left w:w="100" w:type="dxa"/>
              <w:bottom w:w="100" w:type="dxa"/>
              <w:right w:w="100" w:type="dxa"/>
            </w:tcMar>
          </w:tcPr>
          <w:p w14:paraId="250F0EDC" w14:textId="77777777" w:rsidR="006A2EA2" w:rsidRDefault="002D0EE1">
            <w:pPr>
              <w:widowControl w:val="0"/>
              <w:pBdr>
                <w:top w:val="nil"/>
                <w:left w:val="nil"/>
                <w:bottom w:val="nil"/>
                <w:right w:val="nil"/>
                <w:between w:val="nil"/>
              </w:pBdr>
              <w:spacing w:after="0" w:line="240" w:lineRule="auto"/>
            </w:pPr>
            <w:r>
              <w:t>Unmotivated/ unskilled team members</w:t>
            </w:r>
          </w:p>
        </w:tc>
        <w:tc>
          <w:tcPr>
            <w:tcW w:w="8505" w:type="dxa"/>
            <w:shd w:val="clear" w:color="auto" w:fill="auto"/>
            <w:tcMar>
              <w:top w:w="100" w:type="dxa"/>
              <w:left w:w="100" w:type="dxa"/>
              <w:bottom w:w="100" w:type="dxa"/>
              <w:right w:w="100" w:type="dxa"/>
            </w:tcMar>
          </w:tcPr>
          <w:p w14:paraId="4DB9C272" w14:textId="77777777" w:rsidR="006A2EA2" w:rsidRDefault="002D0EE1">
            <w:pPr>
              <w:widowControl w:val="0"/>
              <w:pBdr>
                <w:top w:val="nil"/>
                <w:left w:val="nil"/>
                <w:bottom w:val="nil"/>
                <w:right w:val="nil"/>
                <w:between w:val="nil"/>
              </w:pBdr>
              <w:spacing w:after="0" w:line="240" w:lineRule="auto"/>
            </w:pPr>
            <w:r>
              <w:t>Outcomes of unmotivated employees or unskilled employees  can be delays in project, missing timelines, poor product  quality and reduced productivity</w:t>
            </w:r>
          </w:p>
        </w:tc>
      </w:tr>
      <w:tr w:rsidR="006A2EA2" w14:paraId="1E570424" w14:textId="77777777">
        <w:tc>
          <w:tcPr>
            <w:tcW w:w="1515" w:type="dxa"/>
            <w:shd w:val="clear" w:color="auto" w:fill="auto"/>
            <w:tcMar>
              <w:top w:w="100" w:type="dxa"/>
              <w:left w:w="100" w:type="dxa"/>
              <w:bottom w:w="100" w:type="dxa"/>
              <w:right w:w="100" w:type="dxa"/>
            </w:tcMar>
          </w:tcPr>
          <w:p w14:paraId="51697E6E" w14:textId="77777777" w:rsidR="006A2EA2" w:rsidRDefault="002D0EE1">
            <w:pPr>
              <w:widowControl w:val="0"/>
              <w:pBdr>
                <w:top w:val="nil"/>
                <w:left w:val="nil"/>
                <w:bottom w:val="nil"/>
                <w:right w:val="nil"/>
                <w:between w:val="nil"/>
              </w:pBdr>
              <w:spacing w:after="0" w:line="240" w:lineRule="auto"/>
            </w:pPr>
            <w:r>
              <w:t>Lack of experience in cloud</w:t>
            </w:r>
          </w:p>
        </w:tc>
        <w:tc>
          <w:tcPr>
            <w:tcW w:w="8505" w:type="dxa"/>
            <w:shd w:val="clear" w:color="auto" w:fill="auto"/>
            <w:tcMar>
              <w:top w:w="100" w:type="dxa"/>
              <w:left w:w="100" w:type="dxa"/>
              <w:bottom w:w="100" w:type="dxa"/>
              <w:right w:w="100" w:type="dxa"/>
            </w:tcMar>
          </w:tcPr>
          <w:p w14:paraId="5724156E" w14:textId="77777777" w:rsidR="006A2EA2" w:rsidRDefault="002D0EE1">
            <w:pPr>
              <w:widowControl w:val="0"/>
              <w:pBdr>
                <w:top w:val="nil"/>
                <w:left w:val="nil"/>
                <w:bottom w:val="nil"/>
                <w:right w:val="nil"/>
                <w:between w:val="nil"/>
              </w:pBdr>
              <w:spacing w:after="0" w:line="240" w:lineRule="auto"/>
            </w:pPr>
            <w:r>
              <w:t>This is the first time company has encountered cloud. With  lack of prior exp</w:t>
            </w:r>
            <w:r>
              <w:t>erience and complexity of architecture , it is difficult to deliver good working model.</w:t>
            </w:r>
          </w:p>
        </w:tc>
      </w:tr>
      <w:tr w:rsidR="006A2EA2" w14:paraId="30B6F9B3" w14:textId="77777777">
        <w:tc>
          <w:tcPr>
            <w:tcW w:w="1515" w:type="dxa"/>
            <w:shd w:val="clear" w:color="auto" w:fill="auto"/>
            <w:tcMar>
              <w:top w:w="100" w:type="dxa"/>
              <w:left w:w="100" w:type="dxa"/>
              <w:bottom w:w="100" w:type="dxa"/>
              <w:right w:w="100" w:type="dxa"/>
            </w:tcMar>
          </w:tcPr>
          <w:p w14:paraId="0B469121" w14:textId="77777777" w:rsidR="006A2EA2" w:rsidRDefault="002D0EE1">
            <w:pPr>
              <w:widowControl w:val="0"/>
              <w:pBdr>
                <w:top w:val="nil"/>
                <w:left w:val="nil"/>
                <w:bottom w:val="nil"/>
                <w:right w:val="nil"/>
                <w:between w:val="nil"/>
              </w:pBdr>
              <w:spacing w:after="0" w:line="240" w:lineRule="auto"/>
            </w:pPr>
            <w:r>
              <w:t>Cybersecurity risk</w:t>
            </w:r>
          </w:p>
        </w:tc>
        <w:tc>
          <w:tcPr>
            <w:tcW w:w="8505" w:type="dxa"/>
            <w:shd w:val="clear" w:color="auto" w:fill="auto"/>
            <w:tcMar>
              <w:top w:w="100" w:type="dxa"/>
              <w:left w:w="100" w:type="dxa"/>
              <w:bottom w:w="100" w:type="dxa"/>
              <w:right w:w="100" w:type="dxa"/>
            </w:tcMar>
          </w:tcPr>
          <w:p w14:paraId="2D3A4D5F" w14:textId="77777777" w:rsidR="006A2EA2" w:rsidRDefault="002D0EE1">
            <w:pPr>
              <w:widowControl w:val="0"/>
              <w:pBdr>
                <w:top w:val="nil"/>
                <w:left w:val="nil"/>
                <w:bottom w:val="nil"/>
                <w:right w:val="nil"/>
                <w:between w:val="nil"/>
              </w:pBdr>
              <w:spacing w:after="0" w:line="240" w:lineRule="auto"/>
            </w:pPr>
            <w:r>
              <w:t>Cybersecurity has remained a concern in cloud. An attack might begin from internal negligence or external strike.</w:t>
            </w:r>
          </w:p>
        </w:tc>
      </w:tr>
      <w:tr w:rsidR="006A2EA2" w14:paraId="73C64DC1" w14:textId="77777777">
        <w:tc>
          <w:tcPr>
            <w:tcW w:w="1515" w:type="dxa"/>
            <w:shd w:val="clear" w:color="auto" w:fill="auto"/>
            <w:tcMar>
              <w:top w:w="100" w:type="dxa"/>
              <w:left w:w="100" w:type="dxa"/>
              <w:bottom w:w="100" w:type="dxa"/>
              <w:right w:w="100" w:type="dxa"/>
            </w:tcMar>
          </w:tcPr>
          <w:p w14:paraId="769606BD" w14:textId="77777777" w:rsidR="006A2EA2" w:rsidRDefault="002D0EE1">
            <w:pPr>
              <w:widowControl w:val="0"/>
              <w:pBdr>
                <w:top w:val="nil"/>
                <w:left w:val="nil"/>
                <w:bottom w:val="nil"/>
                <w:right w:val="nil"/>
                <w:between w:val="nil"/>
              </w:pBdr>
              <w:spacing w:after="0" w:line="240" w:lineRule="auto"/>
            </w:pPr>
            <w:r>
              <w:t>Lack of user acceptance</w:t>
            </w:r>
          </w:p>
        </w:tc>
        <w:tc>
          <w:tcPr>
            <w:tcW w:w="8505" w:type="dxa"/>
            <w:shd w:val="clear" w:color="auto" w:fill="auto"/>
            <w:tcMar>
              <w:top w:w="100" w:type="dxa"/>
              <w:left w:w="100" w:type="dxa"/>
              <w:bottom w:w="100" w:type="dxa"/>
              <w:right w:w="100" w:type="dxa"/>
            </w:tcMar>
          </w:tcPr>
          <w:p w14:paraId="748D8222" w14:textId="77777777" w:rsidR="006A2EA2" w:rsidRDefault="002D0EE1">
            <w:pPr>
              <w:widowControl w:val="0"/>
              <w:pBdr>
                <w:top w:val="nil"/>
                <w:left w:val="nil"/>
                <w:bottom w:val="nil"/>
                <w:right w:val="nil"/>
                <w:between w:val="nil"/>
              </w:pBdr>
              <w:spacing w:after="0" w:line="240" w:lineRule="auto"/>
            </w:pPr>
            <w:r>
              <w:t>Final pro</w:t>
            </w:r>
            <w:r>
              <w:t>duct may have unintentionally change in functionalities, unintentional changes in UI or slower performance than expected. This might result in low user acceptance rate.</w:t>
            </w:r>
          </w:p>
        </w:tc>
      </w:tr>
    </w:tbl>
    <w:p w14:paraId="19A1EB9D" w14:textId="77777777" w:rsidR="006A2EA2" w:rsidRDefault="002D0EE1">
      <w:pPr>
        <w:pStyle w:val="4"/>
        <w:contextualSpacing w:val="0"/>
        <w:rPr>
          <w:b w:val="0"/>
          <w:i/>
          <w:color w:val="FF0000"/>
          <w:sz w:val="20"/>
          <w:szCs w:val="20"/>
        </w:rPr>
      </w:pPr>
      <w:r>
        <w:t>Initial Quality Considerations</w:t>
      </w:r>
    </w:p>
    <w:p w14:paraId="73D89B4E" w14:textId="77777777" w:rsidR="006A2EA2" w:rsidRDefault="00916DC2">
      <w:pPr>
        <w:numPr>
          <w:ilvl w:val="0"/>
          <w:numId w:val="1"/>
        </w:numPr>
        <w:pBdr>
          <w:top w:val="nil"/>
          <w:left w:val="nil"/>
          <w:bottom w:val="nil"/>
          <w:right w:val="nil"/>
          <w:between w:val="nil"/>
        </w:pBdr>
        <w:tabs>
          <w:tab w:val="left" w:pos="720"/>
        </w:tabs>
        <w:spacing w:before="120" w:after="0" w:line="240" w:lineRule="auto"/>
        <w:jc w:val="both"/>
      </w:pPr>
      <w:r>
        <w:t xml:space="preserve">100, 200, 500 number of High, major, low priority bugs respectively </w:t>
      </w:r>
      <w:r w:rsidR="002D0EE1">
        <w:t>will be tolerated</w:t>
      </w:r>
    </w:p>
    <w:p w14:paraId="57CB0528" w14:textId="77777777" w:rsidR="006A2EA2" w:rsidRDefault="002D0EE1">
      <w:pPr>
        <w:numPr>
          <w:ilvl w:val="0"/>
          <w:numId w:val="1"/>
        </w:numPr>
        <w:pBdr>
          <w:top w:val="nil"/>
          <w:left w:val="nil"/>
          <w:bottom w:val="nil"/>
          <w:right w:val="nil"/>
          <w:between w:val="nil"/>
        </w:pBdr>
        <w:tabs>
          <w:tab w:val="left" w:pos="720"/>
        </w:tabs>
        <w:spacing w:before="120" w:after="0" w:line="240" w:lineRule="auto"/>
        <w:jc w:val="both"/>
      </w:pPr>
      <w:r>
        <w:t>No changes in UI accepted</w:t>
      </w:r>
    </w:p>
    <w:p w14:paraId="2291B942" w14:textId="77777777" w:rsidR="006A2EA2" w:rsidRDefault="002D0EE1">
      <w:pPr>
        <w:numPr>
          <w:ilvl w:val="0"/>
          <w:numId w:val="1"/>
        </w:numPr>
        <w:pBdr>
          <w:top w:val="nil"/>
          <w:left w:val="nil"/>
          <w:bottom w:val="nil"/>
          <w:right w:val="nil"/>
          <w:between w:val="nil"/>
        </w:pBdr>
        <w:tabs>
          <w:tab w:val="left" w:pos="720"/>
        </w:tabs>
        <w:spacing w:before="120" w:after="0" w:line="240" w:lineRule="auto"/>
        <w:jc w:val="both"/>
      </w:pPr>
      <w:r>
        <w:lastRenderedPageBreak/>
        <w:t>System availability should be more than 90%</w:t>
      </w:r>
    </w:p>
    <w:p w14:paraId="4B7CD7C4" w14:textId="77777777" w:rsidR="006A2EA2" w:rsidRDefault="002D0EE1">
      <w:pPr>
        <w:numPr>
          <w:ilvl w:val="0"/>
          <w:numId w:val="1"/>
        </w:numPr>
        <w:pBdr>
          <w:top w:val="nil"/>
          <w:left w:val="nil"/>
          <w:bottom w:val="nil"/>
          <w:right w:val="nil"/>
          <w:between w:val="nil"/>
        </w:pBdr>
        <w:tabs>
          <w:tab w:val="left" w:pos="720"/>
        </w:tabs>
        <w:spacing w:before="120" w:after="0" w:line="240" w:lineRule="auto"/>
        <w:jc w:val="both"/>
      </w:pPr>
      <w:r>
        <w:t>System performance should not be below 80% of the parameters set for the final product</w:t>
      </w:r>
    </w:p>
    <w:p w14:paraId="0F6E5C4A" w14:textId="77777777" w:rsidR="006A2EA2" w:rsidRDefault="002D0EE1">
      <w:pPr>
        <w:numPr>
          <w:ilvl w:val="0"/>
          <w:numId w:val="1"/>
        </w:numPr>
        <w:pBdr>
          <w:top w:val="nil"/>
          <w:left w:val="nil"/>
          <w:bottom w:val="nil"/>
          <w:right w:val="nil"/>
          <w:between w:val="nil"/>
        </w:pBdr>
        <w:tabs>
          <w:tab w:val="left" w:pos="720"/>
        </w:tabs>
        <w:spacing w:before="120" w:after="0" w:line="240" w:lineRule="auto"/>
        <w:jc w:val="both"/>
      </w:pPr>
      <w:r>
        <w:t>No functio</w:t>
      </w:r>
      <w:r>
        <w:t>nal changes accepted</w:t>
      </w:r>
    </w:p>
    <w:p w14:paraId="17D72D72" w14:textId="77777777" w:rsidR="006A2EA2" w:rsidRDefault="006A2EA2"/>
    <w:sectPr w:rsidR="006A2E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E9D4D" w14:textId="77777777" w:rsidR="002D0EE1" w:rsidRDefault="002D0EE1">
      <w:pPr>
        <w:spacing w:after="0" w:line="240" w:lineRule="auto"/>
      </w:pPr>
      <w:r>
        <w:separator/>
      </w:r>
    </w:p>
  </w:endnote>
  <w:endnote w:type="continuationSeparator" w:id="0">
    <w:p w14:paraId="05E6CA5E" w14:textId="77777777" w:rsidR="002D0EE1" w:rsidRDefault="002D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ngsana New"/>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6288" w14:textId="77777777" w:rsidR="006A2EA2" w:rsidRDefault="006A2E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B00CA" w14:textId="77777777" w:rsidR="006A2EA2" w:rsidRDefault="002D0EE1">
    <w:pPr>
      <w:pBdr>
        <w:top w:val="nil"/>
        <w:left w:val="nil"/>
        <w:bottom w:val="nil"/>
        <w:right w:val="nil"/>
        <w:between w:val="nil"/>
      </w:pBdr>
      <w:tabs>
        <w:tab w:val="center" w:pos="4680"/>
        <w:tab w:val="right" w:pos="9360"/>
      </w:tabs>
      <w:spacing w:after="0" w:line="240" w:lineRule="auto"/>
      <w:jc w:val="center"/>
      <w:rPr>
        <w:color w:val="000000"/>
      </w:rPr>
    </w:pPr>
    <w:r>
      <w:rPr>
        <w:rFonts w:eastAsia="Calibri"/>
        <w:color w:val="000000"/>
      </w:rPr>
      <w:t xml:space="preserve">Page </w:t>
    </w:r>
    <w:r>
      <w:rPr>
        <w:color w:val="000000"/>
        <w:sz w:val="24"/>
        <w:szCs w:val="24"/>
      </w:rPr>
      <w:fldChar w:fldCharType="begin"/>
    </w:r>
    <w:r>
      <w:rPr>
        <w:rFonts w:eastAsia="Calibri"/>
        <w:color w:val="000000"/>
        <w:sz w:val="24"/>
        <w:szCs w:val="24"/>
      </w:rPr>
      <w:instrText>PAGE</w:instrText>
    </w:r>
    <w:r w:rsidR="004B4337">
      <w:rPr>
        <w:color w:val="000000"/>
        <w:sz w:val="24"/>
        <w:szCs w:val="24"/>
      </w:rPr>
      <w:fldChar w:fldCharType="separate"/>
    </w:r>
    <w:r w:rsidR="00CD6488">
      <w:rPr>
        <w:rFonts w:eastAsia="Calibri"/>
        <w:noProof/>
        <w:color w:val="000000"/>
        <w:sz w:val="24"/>
        <w:szCs w:val="24"/>
      </w:rPr>
      <w:t>8</w:t>
    </w:r>
    <w:r>
      <w:rPr>
        <w:color w:val="000000"/>
        <w:sz w:val="24"/>
        <w:szCs w:val="24"/>
      </w:rPr>
      <w:fldChar w:fldCharType="end"/>
    </w:r>
    <w:r>
      <w:rPr>
        <w:rFonts w:eastAsia="Calibri"/>
        <w:color w:val="000000"/>
      </w:rPr>
      <w:t xml:space="preserve"> of </w:t>
    </w:r>
    <w:r>
      <w:rPr>
        <w:color w:val="000000"/>
        <w:sz w:val="24"/>
        <w:szCs w:val="24"/>
      </w:rPr>
      <w:fldChar w:fldCharType="begin"/>
    </w:r>
    <w:r>
      <w:rPr>
        <w:rFonts w:eastAsia="Calibri"/>
        <w:color w:val="000000"/>
        <w:sz w:val="24"/>
        <w:szCs w:val="24"/>
      </w:rPr>
      <w:instrText>NUMPAGES</w:instrText>
    </w:r>
    <w:r w:rsidR="004B4337">
      <w:rPr>
        <w:color w:val="000000"/>
        <w:sz w:val="24"/>
        <w:szCs w:val="24"/>
      </w:rPr>
      <w:fldChar w:fldCharType="separate"/>
    </w:r>
    <w:r w:rsidR="00CD6488">
      <w:rPr>
        <w:rFonts w:eastAsia="Calibri"/>
        <w:noProof/>
        <w:color w:val="000000"/>
        <w:sz w:val="24"/>
        <w:szCs w:val="24"/>
      </w:rPr>
      <w:t>8</w:t>
    </w:r>
    <w:r>
      <w:rPr>
        <w:color w:val="000000"/>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12ABD" w14:textId="77777777" w:rsidR="006A2EA2" w:rsidRDefault="002D0EE1">
    <w:pPr>
      <w:pBdr>
        <w:top w:val="nil"/>
        <w:left w:val="nil"/>
        <w:bottom w:val="nil"/>
        <w:right w:val="nil"/>
        <w:between w:val="nil"/>
      </w:pBdr>
      <w:tabs>
        <w:tab w:val="center" w:pos="4680"/>
        <w:tab w:val="right" w:pos="9360"/>
      </w:tabs>
      <w:spacing w:after="0" w:line="240" w:lineRule="auto"/>
      <w:jc w:val="center"/>
      <w:rPr>
        <w:color w:val="000000"/>
      </w:rPr>
    </w:pPr>
    <w:bookmarkStart w:id="8" w:name="_gjdgxs" w:colFirst="0" w:colLast="0"/>
    <w:bookmarkEnd w:id="8"/>
    <w:r>
      <w:rPr>
        <w:rFonts w:eastAsia="Calibri"/>
        <w:color w:val="000000"/>
      </w:rPr>
      <w:t xml:space="preserve">Page </w:t>
    </w:r>
    <w:r>
      <w:rPr>
        <w:color w:val="000000"/>
        <w:sz w:val="24"/>
        <w:szCs w:val="24"/>
      </w:rPr>
      <w:fldChar w:fldCharType="begin"/>
    </w:r>
    <w:r>
      <w:rPr>
        <w:rFonts w:eastAsia="Calibri"/>
        <w:color w:val="000000"/>
        <w:sz w:val="24"/>
        <w:szCs w:val="24"/>
      </w:rPr>
      <w:instrText>PAGE</w:instrText>
    </w:r>
    <w:r w:rsidR="004B4337">
      <w:rPr>
        <w:color w:val="000000"/>
        <w:sz w:val="24"/>
        <w:szCs w:val="24"/>
      </w:rPr>
      <w:fldChar w:fldCharType="separate"/>
    </w:r>
    <w:r w:rsidR="00CD6488">
      <w:rPr>
        <w:rFonts w:eastAsia="Calibri"/>
        <w:noProof/>
        <w:color w:val="000000"/>
        <w:sz w:val="24"/>
        <w:szCs w:val="24"/>
      </w:rPr>
      <w:t>1</w:t>
    </w:r>
    <w:r>
      <w:rPr>
        <w:color w:val="000000"/>
        <w:sz w:val="24"/>
        <w:szCs w:val="24"/>
      </w:rPr>
      <w:fldChar w:fldCharType="end"/>
    </w:r>
    <w:r>
      <w:rPr>
        <w:rFonts w:eastAsia="Calibri"/>
        <w:color w:val="000000"/>
      </w:rPr>
      <w:t xml:space="preserve"> of </w:t>
    </w:r>
    <w:r>
      <w:rPr>
        <w:color w:val="000000"/>
        <w:sz w:val="24"/>
        <w:szCs w:val="24"/>
      </w:rPr>
      <w:fldChar w:fldCharType="begin"/>
    </w:r>
    <w:r>
      <w:rPr>
        <w:rFonts w:eastAsia="Calibri"/>
        <w:color w:val="000000"/>
        <w:sz w:val="24"/>
        <w:szCs w:val="24"/>
      </w:rPr>
      <w:instrText>NUMPAGES</w:instrText>
    </w:r>
    <w:r w:rsidR="004B4337">
      <w:rPr>
        <w:color w:val="000000"/>
        <w:sz w:val="24"/>
        <w:szCs w:val="24"/>
      </w:rPr>
      <w:fldChar w:fldCharType="separate"/>
    </w:r>
    <w:r w:rsidR="00CD6488">
      <w:rPr>
        <w:rFonts w:eastAsia="Calibri"/>
        <w:noProof/>
        <w:color w:val="000000"/>
        <w:sz w:val="24"/>
        <w:szCs w:val="24"/>
      </w:rPr>
      <w:t>8</w:t>
    </w:r>
    <w:r>
      <w:rPr>
        <w:color w:val="000000"/>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DB70D" w14:textId="77777777" w:rsidR="002D0EE1" w:rsidRDefault="002D0EE1">
      <w:pPr>
        <w:spacing w:after="0" w:line="240" w:lineRule="auto"/>
      </w:pPr>
      <w:r>
        <w:separator/>
      </w:r>
    </w:p>
  </w:footnote>
  <w:footnote w:type="continuationSeparator" w:id="0">
    <w:p w14:paraId="0E277239" w14:textId="77777777" w:rsidR="002D0EE1" w:rsidRDefault="002D0EE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5804" w14:textId="77777777" w:rsidR="006A2EA2" w:rsidRDefault="006A2EA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5C05" w14:textId="77777777" w:rsidR="006A2EA2" w:rsidRDefault="002D0EE1">
    <w:pPr>
      <w:tabs>
        <w:tab w:val="center" w:pos="4680"/>
        <w:tab w:val="right" w:pos="9360"/>
      </w:tabs>
      <w:spacing w:after="0" w:line="240" w:lineRule="auto"/>
    </w:pPr>
    <w:r>
      <w:t>Project Charter</w:t>
    </w:r>
    <w:r>
      <w:tab/>
    </w:r>
    <w:r>
      <w:tab/>
    </w:r>
    <w:proofErr w:type="spellStart"/>
    <w:r>
      <w:t>Kankani</w:t>
    </w:r>
    <w:proofErr w:type="spellEnd"/>
    <w:r>
      <w:t xml:space="preserve">, </w:t>
    </w:r>
    <w:proofErr w:type="spellStart"/>
    <w:r>
      <w:t>Choudhary</w:t>
    </w:r>
    <w:proofErr w:type="spellEnd"/>
    <w:r>
      <w:t>, Li, Sharma</w:t>
    </w:r>
  </w:p>
  <w:p w14:paraId="2E39FD44" w14:textId="77777777" w:rsidR="006A2EA2" w:rsidRDefault="002D0EE1">
    <w:pPr>
      <w:tabs>
        <w:tab w:val="center" w:pos="4680"/>
        <w:tab w:val="right" w:pos="9360"/>
      </w:tabs>
      <w:spacing w:after="0" w:line="240" w:lineRule="auto"/>
    </w:pPr>
    <w:r>
      <w:t>624-602 Group 2</w:t>
    </w:r>
    <w:r>
      <w:tab/>
    </w:r>
    <w:r>
      <w:tab/>
      <w:t>9/19/18</w:t>
    </w:r>
  </w:p>
  <w:p w14:paraId="01B5DE31" w14:textId="77777777" w:rsidR="006A2EA2" w:rsidRDefault="002D0EE1">
    <w:pPr>
      <w:tabs>
        <w:tab w:val="center" w:pos="4680"/>
        <w:tab w:val="right" w:pos="9360"/>
      </w:tabs>
      <w:spacing w:after="0" w:line="240" w:lineRule="auto"/>
    </w:pPr>
    <w:r>
      <w:tab/>
    </w:r>
    <w:r>
      <w:tab/>
      <w:t>Version 1</w:t>
    </w:r>
  </w:p>
  <w:p w14:paraId="3919B207" w14:textId="77777777" w:rsidR="006A2EA2" w:rsidRDefault="006A2EA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D002" w14:textId="77777777" w:rsidR="006A2EA2" w:rsidRDefault="002D0EE1">
    <w:pPr>
      <w:tabs>
        <w:tab w:val="center" w:pos="4680"/>
        <w:tab w:val="right" w:pos="9360"/>
      </w:tabs>
      <w:spacing w:after="0" w:line="240" w:lineRule="auto"/>
    </w:pPr>
    <w:bookmarkStart w:id="6" w:name="OLE_LINK22"/>
    <w:bookmarkStart w:id="7" w:name="OLE_LINK23"/>
    <w:r>
      <w:t>Project Charter</w:t>
    </w:r>
    <w:r>
      <w:tab/>
    </w:r>
    <w:r>
      <w:tab/>
    </w:r>
    <w:proofErr w:type="spellStart"/>
    <w:r>
      <w:t>Kankani</w:t>
    </w:r>
    <w:proofErr w:type="spellEnd"/>
    <w:r>
      <w:t xml:space="preserve">, </w:t>
    </w:r>
    <w:proofErr w:type="spellStart"/>
    <w:r>
      <w:t>Choudhary</w:t>
    </w:r>
    <w:proofErr w:type="spellEnd"/>
    <w:r>
      <w:t>, Li, Sharma</w:t>
    </w:r>
  </w:p>
  <w:p w14:paraId="3A7F9EBD" w14:textId="77777777" w:rsidR="006A2EA2" w:rsidRDefault="002D0EE1">
    <w:pPr>
      <w:tabs>
        <w:tab w:val="center" w:pos="4680"/>
        <w:tab w:val="right" w:pos="9360"/>
      </w:tabs>
      <w:spacing w:after="0" w:line="240" w:lineRule="auto"/>
    </w:pPr>
    <w:r>
      <w:t>624-602 Group 2</w:t>
    </w:r>
    <w:r>
      <w:tab/>
    </w:r>
    <w:r>
      <w:tab/>
      <w:t>9/19/18</w:t>
    </w:r>
  </w:p>
  <w:p w14:paraId="4CF99379" w14:textId="77777777" w:rsidR="006A2EA2" w:rsidRDefault="002D0EE1">
    <w:pPr>
      <w:tabs>
        <w:tab w:val="center" w:pos="4680"/>
        <w:tab w:val="right" w:pos="9360"/>
      </w:tabs>
      <w:spacing w:after="0" w:line="240" w:lineRule="auto"/>
    </w:pPr>
    <w:r>
      <w:tab/>
    </w:r>
    <w:r>
      <w:tab/>
    </w:r>
    <w:r>
      <w:t>Version 1</w:t>
    </w:r>
  </w:p>
  <w:bookmarkEnd w:id="6"/>
  <w:bookmarkEnd w:id="7"/>
  <w:p w14:paraId="1D9B687E" w14:textId="77777777" w:rsidR="006A2EA2" w:rsidRDefault="006A2EA2">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54C7"/>
    <w:multiLevelType w:val="multilevel"/>
    <w:tmpl w:val="55808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A2EA2"/>
    <w:rsid w:val="002D0EE1"/>
    <w:rsid w:val="004B4337"/>
    <w:rsid w:val="006A2EA2"/>
    <w:rsid w:val="00916DC2"/>
    <w:rsid w:val="00CD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B6C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contextualSpacing/>
      <w:outlineLvl w:val="0"/>
    </w:pPr>
    <w:rPr>
      <w:rFonts w:ascii="Century Gothic" w:eastAsia="Century Gothic" w:hAnsi="Century Gothic" w:cs="Century Gothic"/>
      <w:color w:val="500000"/>
      <w:sz w:val="72"/>
      <w:szCs w:val="72"/>
    </w:rPr>
  </w:style>
  <w:style w:type="paragraph" w:styleId="2">
    <w:name w:val="heading 2"/>
    <w:basedOn w:val="a"/>
    <w:next w:val="a"/>
    <w:pPr>
      <w:contextualSpacing/>
      <w:outlineLvl w:val="1"/>
    </w:pPr>
    <w:rPr>
      <w:rFonts w:ascii="Century Gothic" w:eastAsia="Century Gothic" w:hAnsi="Century Gothic" w:cs="Century Gothic"/>
      <w:color w:val="5F574F"/>
      <w:sz w:val="48"/>
      <w:szCs w:val="48"/>
    </w:rPr>
  </w:style>
  <w:style w:type="paragraph" w:styleId="3">
    <w:name w:val="heading 3"/>
    <w:basedOn w:val="a"/>
    <w:next w:val="a"/>
    <w:pPr>
      <w:spacing w:before="240"/>
      <w:contextualSpacing/>
      <w:outlineLvl w:val="2"/>
    </w:pPr>
    <w:rPr>
      <w:rFonts w:eastAsia="Calibri"/>
      <w:b/>
      <w:color w:val="500000"/>
      <w:sz w:val="32"/>
      <w:szCs w:val="32"/>
    </w:rPr>
  </w:style>
  <w:style w:type="paragraph" w:styleId="4">
    <w:name w:val="heading 4"/>
    <w:basedOn w:val="a"/>
    <w:next w:val="a"/>
    <w:pPr>
      <w:spacing w:before="240"/>
      <w:contextualSpacing/>
      <w:outlineLvl w:val="3"/>
    </w:pPr>
    <w:rPr>
      <w:rFonts w:eastAsia="Calibri"/>
      <w:b/>
      <w:color w:val="5F574F"/>
      <w:sz w:val="28"/>
      <w:szCs w:val="28"/>
    </w:rPr>
  </w:style>
  <w:style w:type="paragraph" w:styleId="5">
    <w:name w:val="heading 5"/>
    <w:basedOn w:val="a"/>
    <w:next w:val="a"/>
    <w:pPr>
      <w:spacing w:before="240"/>
      <w:contextualSpacing/>
      <w:outlineLvl w:val="4"/>
    </w:pPr>
    <w:rPr>
      <w:rFonts w:eastAsia="Calibri"/>
      <w:color w:val="5F574F"/>
      <w:sz w:val="28"/>
      <w:szCs w:val="28"/>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1465</Words>
  <Characters>8354</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shuang</cp:lastModifiedBy>
  <cp:revision>4</cp:revision>
  <dcterms:created xsi:type="dcterms:W3CDTF">2018-09-19T15:14:00Z</dcterms:created>
  <dcterms:modified xsi:type="dcterms:W3CDTF">2018-09-19T15:36:00Z</dcterms:modified>
</cp:coreProperties>
</file>