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rPr>
        <w:t xml:space="preserve"/>
      </w:r>
    </w:p>
    <w:p>
      <w:pPr>
        <w:jc w:val="center"/>
      </w:pPr>
      <w:r>
        <w:rPr>
          <w:rFonts w:ascii="Arial" w:cs="Arial" w:eastAsia="Arial" w:hAnsi="Arial"/>
          <w:b/>
          <w:bCs/>
          <w:color w:val="1C5C2E"/>
          <w:sz w:val="80"/>
          <w:szCs w:val="80"/>
        </w:rPr>
        <w:t xml:space="preserve">GRAINARY</w:t>
      </w:r>
    </w:p>
    <w:p>
      <w:pPr>
        <w:spacing w:after="60" w:before="60"/>
        <w:jc w:val="center"/>
      </w:pPr>
      <w:r>
        <w:rPr>
          <w:rFonts w:ascii="Arial" w:cs="Arial" w:eastAsia="Arial" w:hAnsi="Arial"/>
          <w:i/>
          <w:iCs/>
          <w:color w:val="888888"/>
          <w:sz w:val="26"/>
          <w:szCs w:val="26"/>
        </w:rPr>
        <w:t xml:space="preserve">South India's Premium Rice Brand</w:t>
      </w:r>
    </w:p>
    <w:p>
      <w:pPr>
        <w:pBdr>
          <w:bottom w:val="single" w:color="9A6C00" w:sz="8" w:space="1"/>
        </w:pBdr>
        <w:spacing w:after="200" w:before="40"/>
        <w:jc w:val="center"/>
      </w:pPr>
      <w:r>
        <w:rPr>
          <w:rFonts w:ascii="Arial" w:cs="Arial" w:eastAsia="Arial" w:hAnsi="Arial"/>
        </w:rPr>
        <w:t xml:space="preserve"/>
      </w:r>
    </w:p>
    <w:p>
      <w:pPr>
        <w:jc w:val="center"/>
      </w:pPr>
      <w:r>
        <w:rPr>
          <w:rFonts w:ascii="Arial" w:cs="Arial" w:eastAsia="Arial" w:hAnsi="Arial"/>
          <w:b/>
          <w:bCs/>
          <w:color w:val="666666"/>
          <w:spacing w:val="30"/>
          <w:sz w:val="19"/>
          <w:szCs w:val="19"/>
        </w:rPr>
        <w:t xml:space="preserve">COMPLETE BUSINESS PLAN  |  MARKET RESEARCH  |  COMPETITOR ANALYSIS  |  GO-TO-MARKET STRATEGY</w:t>
      </w:r>
    </w:p>
    <w:p>
      <w:pPr>
        <w:spacing w:after="0" w:before="5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0" w:before="0"/>
            </w:pPr>
            <w:r>
              <w:rPr>
                <w:rFonts w:ascii="Arial" w:cs="Arial" w:eastAsia="Arial" w:hAnsi="Arial"/>
                <w:color w:val="888888"/>
                <w:sz w:val="19"/>
                <w:szCs w:val="19"/>
              </w:rPr>
              <w:t xml:space="preserve">Prepared for:</w:t>
            </w:r>
          </w:p>
          <w:p>
            <w:pPr>
              <w:spacing w:after="0" w:before="20"/>
            </w:pPr>
            <w:r>
              <w:rPr>
                <w:rFonts w:ascii="Arial" w:cs="Arial" w:eastAsia="Arial" w:hAnsi="Arial"/>
                <w:b/>
                <w:bCs/>
                <w:color w:val="1A1A1A"/>
                <w:sz w:val="21"/>
                <w:szCs w:val="21"/>
              </w:rPr>
              <w:t xml:space="preserve">Grainary — Rice Business, Bangalore</w:t>
            </w:r>
          </w:p>
        </w:tc>
        <w:tc>
          <w:tcPr>
            <w:tcW w:type="dxa" w:w="4680"/>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0" w:before="0"/>
            </w:pPr>
            <w:r>
              <w:rPr>
                <w:rFonts w:ascii="Arial" w:cs="Arial" w:eastAsia="Arial" w:hAnsi="Arial"/>
                <w:color w:val="888888"/>
                <w:sz w:val="19"/>
                <w:szCs w:val="19"/>
              </w:rPr>
              <w:t xml:space="preserve">Date:</w:t>
            </w:r>
          </w:p>
          <w:p>
            <w:pPr>
              <w:spacing w:after="0" w:before="20"/>
            </w:pPr>
            <w:r>
              <w:rPr>
                <w:rFonts w:ascii="Arial" w:cs="Arial" w:eastAsia="Arial" w:hAnsi="Arial"/>
                <w:b/>
                <w:bCs/>
                <w:color w:val="1A1A1A"/>
                <w:sz w:val="21"/>
                <w:szCs w:val="21"/>
              </w:rPr>
              <w:t xml:space="preserve">June 2026</w:t>
            </w:r>
          </w:p>
        </w:tc>
      </w:tr>
    </w:tbl>
    <w:p>
      <w:r>
        <w:br w:type="page"/>
      </w:r>
    </w:p>
    <w:p>
      <w:pPr>
        <w:pStyle w:val="Heading1"/>
        <w:pBdr>
          <w:bottom w:val="single" w:color="1C5C2E" w:sz="6" w:space="1"/>
        </w:pBdr>
        <w:spacing w:after="100" w:before="280"/>
      </w:pPr>
      <w:r>
        <w:rPr>
          <w:rFonts w:ascii="Arial" w:cs="Arial" w:eastAsia="Arial" w:hAnsi="Arial"/>
          <w:b/>
          <w:bCs/>
          <w:color w:val="1C5C2E"/>
          <w:sz w:val="30"/>
          <w:szCs w:val="30"/>
        </w:rPr>
        <w:t xml:space="preserve">1. Executive Summary</w:t>
      </w:r>
    </w:p>
    <w:p>
      <w:pPr>
        <w:spacing w:after="40" w:before="140"/>
      </w:pPr>
      <w:r>
        <w:rPr>
          <w:rFonts w:ascii="Arial" w:cs="Arial" w:eastAsia="Arial" w:hAnsi="Arial"/>
          <w:b/>
          <w:bCs/>
          <w:color w:val="9A6C00"/>
          <w:spacing w:val="40"/>
          <w:sz w:val="17"/>
          <w:szCs w:val="17"/>
        </w:rPr>
        <w:t xml:space="preserve">THE OPPORTUNITY</w:t>
      </w:r>
    </w:p>
    <w:p>
      <w:pPr>
        <w:spacing w:after="60" w:before="40"/>
      </w:pPr>
      <w:r>
        <w:rPr>
          <w:rFonts w:ascii="Arial" w:cs="Arial" w:eastAsia="Arial" w:hAnsi="Arial"/>
          <w:color w:val="555555"/>
          <w:sz w:val="20"/>
          <w:szCs w:val="20"/>
        </w:rPr>
        <w:t xml:space="preserve">India's rice market is valued at USD 49.3 billion in 2026, growing at 4.7% CAGR to USD 62.1B by 2031. Non-basmati rice represents over 70% of South Indian household consumption. No premium brand with transparent sourcing, health content, and strong online presence exists in this segment. Grainary is built to own that gap.</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BF5EE" w:val="clear"/>
            <w:tcMar>
              <w:top w:type="dxa" w:w="120"/>
              <w:left w:type="dxa" w:w="200"/>
              <w:bottom w:type="dxa" w:w="120"/>
              <w:right w:type="dxa" w:w="200"/>
            </w:tcMar>
          </w:tcPr>
          <w:p>
            <w:pPr>
              <w:spacing w:after="40" w:before="0"/>
            </w:pPr>
            <w:r>
              <w:rPr>
                <w:rFonts w:ascii="Arial" w:cs="Arial" w:eastAsia="Arial" w:hAnsi="Arial"/>
                <w:b/>
                <w:bCs/>
                <w:color w:val="1C5C2E"/>
                <w:sz w:val="22"/>
                <w:szCs w:val="22"/>
              </w:rPr>
              <w:t xml:space="preserve">GRAINARY — South India's Premium Rice Brand</w:t>
            </w:r>
          </w:p>
          <w:p>
            <w:pPr>
              <w:spacing w:after="0" w:before="0"/>
            </w:pPr>
            <w:r>
              <w:rPr>
                <w:rFonts w:ascii="Arial" w:cs="Arial" w:eastAsia="Arial" w:hAnsi="Arial"/>
                <w:color w:val="555555"/>
                <w:sz w:val="19"/>
                <w:szCs w:val="19"/>
              </w:rPr>
              <w:t xml:space="preserve">Farm to your kitchen, fresh every time. Bangalore delivery from Day 1.</w:t>
            </w:r>
          </w:p>
        </w:tc>
      </w:tr>
    </w:tbl>
    <w:p>
      <w:pPr>
        <w:spacing w:after="0" w:before="60"/>
      </w:pPr>
      <w:r>
        <w:rPr>
          <w:rFonts w:ascii="Arial" w:cs="Arial" w:eastAsia="Arial" w:hAnsi="Arial"/>
        </w:rPr>
        <w:t xml:space="preserve"/>
      </w:r>
    </w:p>
    <w:p>
      <w:pPr>
        <w:spacing w:after="40" w:before="140"/>
      </w:pPr>
      <w:r>
        <w:rPr>
          <w:rFonts w:ascii="Arial" w:cs="Arial" w:eastAsia="Arial" w:hAnsi="Arial"/>
          <w:b/>
          <w:bCs/>
          <w:color w:val="9A6C00"/>
          <w:spacing w:val="40"/>
          <w:sz w:val="17"/>
          <w:szCs w:val="17"/>
        </w:rPr>
        <w:t xml:space="preserve">THE CORE INSIGHT</w:t>
      </w:r>
    </w:p>
    <w:p>
      <w:pPr>
        <w:spacing w:after="60" w:before="40"/>
      </w:pPr>
      <w:r>
        <w:rPr>
          <w:rFonts w:ascii="Arial" w:cs="Arial" w:eastAsia="Arial" w:hAnsi="Arial"/>
          <w:color w:val="555555"/>
          <w:sz w:val="20"/>
          <w:szCs w:val="20"/>
        </w:rPr>
        <w:t xml:space="preserve">Aged Sona Masoori raw rice has naturally lower starch and a lower glycemic index. You can eat rice on a diet — blood sugar will not spike. No brand in Bangalore communicates this. This is our content hook and competitive moat.</w:t>
      </w:r>
    </w:p>
    <w:p>
      <w:pPr>
        <w:pBdr>
          <w:left w:val="single" w:color="1C5C2E" w:sz="8" w:space="1"/>
        </w:pBdr>
        <w:spacing w:after="60" w:before="60"/>
        <w:ind w:left="200"/>
      </w:pPr>
      <w:r>
        <w:rPr>
          <w:rFonts w:ascii="Arial" w:cs="Arial" w:eastAsia="Arial" w:hAnsi="Arial"/>
          <w:i/>
          <w:iCs/>
          <w:color w:val="555555"/>
          <w:sz w:val="19"/>
          <w:szCs w:val="19"/>
        </w:rPr>
        <w:t xml:space="preserve">Key Gap: Kitchen King (established 1980) has this product but communicates zero health messaging. 573+ reviews prove customers love the rice — they were just never told why. Grainary owns that narrative.</w:t>
      </w:r>
    </w:p>
    <w:p>
      <w:pPr>
        <w:spacing w:after="0" w:before="60"/>
      </w:pPr>
      <w:r>
        <w:rPr>
          <w:rFonts w:ascii="Arial" w:cs="Arial" w:eastAsia="Arial" w:hAnsi="Arial"/>
        </w:rPr>
        <w:t xml:space="preserve"/>
      </w:r>
    </w:p>
    <w:p>
      <w:pPr>
        <w:spacing w:after="40" w:before="140"/>
      </w:pPr>
      <w:r>
        <w:rPr>
          <w:rFonts w:ascii="Arial" w:cs="Arial" w:eastAsia="Arial" w:hAnsi="Arial"/>
          <w:b/>
          <w:bCs/>
          <w:color w:val="9A6C00"/>
          <w:spacing w:val="40"/>
          <w:sz w:val="17"/>
          <w:szCs w:val="17"/>
        </w:rPr>
        <w:t xml:space="preserve">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Product</w:t>
            </w:r>
          </w:p>
        </w:tc>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Description</w:t>
            </w:r>
          </w:p>
        </w:tc>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Price</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Sona Masoori Old Raw</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Aged 12-24 months · Diet-safe · Hero product</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₹75/kg</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Sona Masoori Steam</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Parboiled · Fast cook · Easier digestion</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₹68/kg</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Raw Rice — Idli/Dosa</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Short grain · High starch · Batter making</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₹58/kg</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RNR / Jeera Sona</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18+ months aged · Aromatic · Restaurant grade</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₹90/kg</w:t>
            </w:r>
          </w:p>
        </w:tc>
      </w:tr>
    </w:tbl>
    <w:p>
      <w:pPr>
        <w:spacing w:after="0" w:before="60"/>
      </w:pPr>
      <w:r>
        <w:rPr>
          <w:rFonts w:ascii="Arial" w:cs="Arial" w:eastAsia="Arial" w:hAnsi="Arial"/>
        </w:rPr>
        <w:t xml:space="preserve"/>
      </w:r>
    </w:p>
    <w:p>
      <w:pPr>
        <w:spacing w:after="40" w:before="140"/>
      </w:pPr>
      <w:r>
        <w:rPr>
          <w:rFonts w:ascii="Arial" w:cs="Arial" w:eastAsia="Arial" w:hAnsi="Arial"/>
          <w:b/>
          <w:bCs/>
          <w:color w:val="9A6C00"/>
          <w:spacing w:val="40"/>
          <w:sz w:val="17"/>
          <w:szCs w:val="17"/>
        </w:rPr>
        <w:t xml:space="preserve">90-DAY FINANCIAL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Month</w:t>
            </w:r>
          </w:p>
        </w:tc>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Volume</w:t>
            </w:r>
          </w:p>
        </w:tc>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Target Revenue</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Month 1</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150 orders · Avg. ₹350</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Revenue: ₹52,500</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Month 2</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600 orders · Avg. ₹400</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Revenue: ₹2,40,000</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Month 3</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1,500 orders · Avg. ₹450</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Revenue: ₹6,75,000</w:t>
            </w:r>
          </w:p>
        </w:tc>
      </w:tr>
    </w:tbl>
    <w:p>
      <w:r>
        <w:br w:type="page"/>
      </w:r>
    </w:p>
    <w:p>
      <w:pPr>
        <w:pStyle w:val="Heading1"/>
        <w:pBdr>
          <w:bottom w:val="single" w:color="1C5C2E" w:sz="6" w:space="1"/>
        </w:pBdr>
        <w:spacing w:after="100" w:before="280"/>
      </w:pPr>
      <w:r>
        <w:rPr>
          <w:rFonts w:ascii="Arial" w:cs="Arial" w:eastAsia="Arial" w:hAnsi="Arial"/>
          <w:b/>
          <w:bCs/>
          <w:color w:val="1C5C2E"/>
          <w:sz w:val="30"/>
          <w:szCs w:val="30"/>
        </w:rPr>
        <w:t xml:space="preserve">2. Deep Market Research</w:t>
      </w:r>
    </w:p>
    <w:p>
      <w:pPr>
        <w:spacing w:after="40" w:before="140"/>
      </w:pPr>
      <w:r>
        <w:rPr>
          <w:rFonts w:ascii="Arial" w:cs="Arial" w:eastAsia="Arial" w:hAnsi="Arial"/>
          <w:b/>
          <w:bCs/>
          <w:color w:val="9A6C00"/>
          <w:spacing w:val="40"/>
          <w:sz w:val="17"/>
          <w:szCs w:val="17"/>
        </w:rPr>
        <w:t xml:space="preserve">INDIA RICE MARKET — KEY NUMBERS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Metric</w:t>
            </w:r>
          </w:p>
        </w:tc>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Data Point</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India Rice Market Size (2026)</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USD 49.3 billion (growing to USD 62.1B by 2031)</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India Rice Market CAGR</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4.72% per year (2026-2031)</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Global Rice Market</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USD 323.5 billion (2024); USD 432 billion by 2033</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India Global Rice Export Share</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30.3% — world’s largest rice exporter</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Non-Basmati Rice Market (Global)</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USD 46.9 billion in 2024; growing to USD 60 billion by 2035</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India Packaged Rice CAGR</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6%+ overall; packed basmati segment ~11% CAGR</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Online Grocery Market India</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USD 8.8 billion in 2024; 45% growth projected 2025-2030</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Quick Commerce Market India</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USD 5.38 billion in 2025; 17% annual growth to USD 10B by 2029</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South India — Non-Basmati Share</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70%+ of household rice consumption is non-basmati</w:t>
            </w:r>
          </w:p>
        </w:tc>
      </w:tr>
    </w:tbl>
    <w:p>
      <w:pPr>
        <w:spacing w:after="0" w:before="6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2.1  Quick Commerce — The Dominant Channel in 2026</w:t>
      </w:r>
    </w:p>
    <w:p>
      <w:pPr>
        <w:spacing w:after="60" w:before="40"/>
      </w:pPr>
      <w:r>
        <w:rPr>
          <w:rFonts w:ascii="Arial" w:cs="Arial" w:eastAsia="Arial" w:hAnsi="Arial"/>
          <w:color w:val="555555"/>
          <w:sz w:val="20"/>
          <w:szCs w:val="20"/>
        </w:rPr>
        <w:t xml:space="preserve">Quick commerce is no longer a trend — it is how urban Bangalore buys groceries. Every rice brand not on Blinkit and Zepto is invisible to 60%+ of the city’s online grocery buyers.</w:t>
      </w:r>
    </w:p>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Platform</w:t>
            </w:r>
          </w:p>
        </w:tc>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Market Position — Why It Matters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Blinkit (Zomato/Eternal)</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Market leader — 48% share (early 2026). 650,000+ daily orders. 1,300+ dark stores. Contribution-margin positive. Self-serve ad platform (Brand Central). Most important channel.</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Zepto</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Strong second — 29-30% share. 1,139 dark stores in 66 cities. 550,000+ daily orders. FY26 revenue ₹22,623 crore. Strong Bangalore presence.</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Swiggy Instamart</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Third — 23-25% share. GOV doubled YoY in Q4 FY25. Integrated with Swiggy food delivery for impulse grocery purchase.</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BigBasket (Tata)</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Scheduled delivery. Strong for 10-25 kg bulk orders. Tata supply chain. Best for subscription and large pack customers.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Amazon India</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210+ million customers. FBA fulfilment. Brand Registry for trademark protection and premium listing slots. Best for national scale.</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Flipkart Grocery/Minutes</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19+ cities. Big Billion Days integration. Tier-2 reach. Secondary but valuable for national expansion.</w:t>
            </w:r>
          </w:p>
        </w:tc>
      </w:tr>
    </w:tbl>
    <w:p>
      <w:pPr>
        <w:spacing w:after="0" w:before="6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2.2  Sona Masoori Segment — The Specific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Factor</w:t>
            </w:r>
          </w:p>
        </w:tc>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Insight for Grainary</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Why Sona Masoori is irreplaceable</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Medium-grain, non-sticky, cooks faster than Basmati. Used for daily meals, dosa, idli, curd rice, lemon rice, pongal. Cannot be substituted in South Indian cooking.</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Price Positioning</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15-25% cheaper than Basmati, higher quality than basic IR-64. Sweet spot for value-conscious premium buyers.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Aged vs Fresh — The Opportunity</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Aging 12-24 months drops moisture from 14-16% to below 10%. Starch crystallises. GI reduces. Not common knowledge in retail — huge content opportunity.</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Health Positioning (Untapped)</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Low GI, lower starch, easier digestion. No brand in Bangalore makes this case to retail buyers. Zero competition for this messaging.</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Packaging Shift</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Packaged rice market growing at 6%+ CAGR as consumers shift from loose/unpackaged. You are entering at the start of this shift.</w:t>
            </w:r>
          </w:p>
        </w:tc>
      </w:tr>
    </w:tbl>
    <w:p>
      <w:pPr>
        <w:spacing w:after="0" w:before="6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2.3  Bangalore — Your Home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Factor</w:t>
            </w:r>
          </w:p>
        </w:tc>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Data / Insight</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Population — Target Base</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13+ million residents. 3-4 million households.</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South Indian Household Concentration</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Kannada, Tamil, Telugu, Malayalam speakers — 60-70% of Bangalore. Exact audience for Sona Masoori.</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Tech Workforce (Health-Conscious)</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500,000+ in IT/GCC sector. Tracks diet, reads labels, pays premium for health claims.</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Online Grocery Spend Per Household</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Urban Bangalore ₹3,000-8,000/month on groceries. Rice is a monthly staple — high LTV per customer.</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Housing Society Clusters</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Large societies (1,000-3,000 units) in Whitefield, HSR, Koramangala, Marathahalli ideal for B2B bulk supply.</w:t>
            </w:r>
          </w:p>
        </w:tc>
      </w:tr>
    </w:tbl>
    <w:p>
      <w:r>
        <w:br w:type="page"/>
      </w:r>
    </w:p>
    <w:p>
      <w:pPr>
        <w:pStyle w:val="Heading1"/>
        <w:pBdr>
          <w:bottom w:val="single" w:color="1C5C2E" w:sz="6" w:space="1"/>
        </w:pBdr>
        <w:spacing w:after="100" w:before="280"/>
      </w:pPr>
      <w:r>
        <w:rPr>
          <w:rFonts w:ascii="Arial" w:cs="Arial" w:eastAsia="Arial" w:hAnsi="Arial"/>
          <w:b/>
          <w:bCs/>
          <w:color w:val="1C5C2E"/>
          <w:sz w:val="30"/>
          <w:szCs w:val="30"/>
        </w:rPr>
        <w:t xml:space="preserve">3. Competitor Research — Deep Analysis</w:t>
      </w:r>
    </w:p>
    <w:p>
      <w:pPr>
        <w:spacing w:after="60" w:before="40"/>
      </w:pPr>
      <w:r>
        <w:rPr>
          <w:rFonts w:ascii="Arial" w:cs="Arial" w:eastAsia="Arial" w:hAnsi="Arial"/>
          <w:color w:val="555555"/>
          <w:sz w:val="20"/>
          <w:szCs w:val="20"/>
        </w:rPr>
        <w:t xml:space="preserve">For each competitor: what they do, how they sell, their strategy, what is working, and specifically what they are missing — which is your opportunity.</w:t>
      </w:r>
    </w:p>
    <w:p>
      <w:pPr>
        <w:spacing w:after="0" w:before="4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3.1  Kitchen King — Your Most Important Competitor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BF5EE" w:val="clear"/>
            <w:tcMar>
              <w:top w:type="dxa" w:w="120"/>
              <w:left w:type="dxa" w:w="200"/>
              <w:bottom w:type="dxa" w:w="120"/>
              <w:right w:type="dxa" w:w="200"/>
            </w:tcMar>
          </w:tcPr>
          <w:p>
            <w:pPr>
              <w:spacing w:after="40" w:before="0"/>
            </w:pPr>
            <w:r>
              <w:rPr>
                <w:rFonts w:ascii="Arial" w:cs="Arial" w:eastAsia="Arial" w:hAnsi="Arial"/>
                <w:b/>
                <w:bCs/>
                <w:color w:val="1C5C2E"/>
                <w:sz w:val="22"/>
                <w:szCs w:val="22"/>
              </w:rPr>
              <w:t xml:space="preserve">Kitchen King is the benchmark. Study everything they do. Then do it better.</w:t>
            </w:r>
          </w:p>
          <w:p>
            <w:pPr>
              <w:spacing w:after="0" w:before="0"/>
            </w:pPr>
            <w:r>
              <w:rPr>
                <w:rFonts w:ascii="Arial" w:cs="Arial" w:eastAsia="Arial" w:hAnsi="Arial"/>
                <w:color w:val="555555"/>
                <w:sz w:val="19"/>
                <w:szCs w:val="19"/>
              </w:rPr>
              <w:t xml:space="preserve">Sri Balaji Rice Mill, Ballari. Est. 1980. Website: kitchenkingrice.com</w:t>
            </w:r>
          </w:p>
        </w:tc>
      </w:tr>
    </w:tbl>
    <w:p>
      <w:pPr>
        <w:spacing w:after="0" w:before="40"/>
      </w:pPr>
      <w:r>
        <w:rPr>
          <w:rFonts w:ascii="Arial" w:cs="Arial" w:eastAsia="Arial" w:hAnsi="Arial"/>
        </w:rPr>
        <w:t xml:space="preserve"/>
      </w:r>
    </w:p>
    <w:p>
      <w:pPr>
        <w:spacing w:after="40" w:before="140"/>
      </w:pPr>
      <w:r>
        <w:rPr>
          <w:rFonts w:ascii="Arial" w:cs="Arial" w:eastAsia="Arial" w:hAnsi="Arial"/>
          <w:b/>
          <w:bCs/>
          <w:color w:val="9A6C00"/>
          <w:spacing w:val="40"/>
          <w:sz w:val="17"/>
          <w:szCs w:val="17"/>
        </w:rPr>
        <w:t xml:space="preserve">WHAT THEY ARE</w:t>
      </w:r>
    </w:p>
    <w:p>
      <w:pPr>
        <w:spacing w:after="60" w:before="40"/>
      </w:pPr>
      <w:r>
        <w:rPr>
          <w:rFonts w:ascii="Arial" w:cs="Arial" w:eastAsia="Arial" w:hAnsi="Arial"/>
          <w:color w:val="555555"/>
          <w:sz w:val="20"/>
          <w:szCs w:val="20"/>
        </w:rPr>
        <w:t xml:space="preserve">Sri Balaji Rice Mill (SBRM) — a 46-year-old mill, first modern rice mill in Bellary district, 5-acre plant. ISO 9001 and ISO 14001 certified. Installed India’s first Buhler Sortex Z in 2008 and Sortex S6 (London) in 2015 — first rice mill in Karnataka with this technology.</w:t>
      </w:r>
    </w:p>
    <w:p>
      <w:pPr>
        <w:spacing w:after="40" w:before="140"/>
      </w:pPr>
      <w:r>
        <w:rPr>
          <w:rFonts w:ascii="Arial" w:cs="Arial" w:eastAsia="Arial" w:hAnsi="Arial"/>
          <w:b/>
          <w:bCs/>
          <w:color w:val="9A6C00"/>
          <w:spacing w:val="40"/>
          <w:sz w:val="17"/>
          <w:szCs w:val="17"/>
        </w:rPr>
        <w:t xml:space="preserve">THEIR PRODUCT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Product</w:t>
            </w:r>
          </w:p>
        </w:tc>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Details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Sona Masuri Grand Old Raw (18+ months)</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Hero product. 573+ verified reviews on website as of 2026. Loyal repeat buyers.</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Sona Masuri Raw / Steam / Jeera Sona</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Standard, parboiled, and premium variants.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Pack Sizes</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10 kg, 26 kg, 30 kg only. Bangalore delivery via own website + WhatsApp.</w:t>
            </w:r>
          </w:p>
        </w:tc>
      </w:tr>
    </w:tbl>
    <w:p>
      <w:pPr>
        <w:spacing w:after="40" w:before="140"/>
      </w:pPr>
      <w:r>
        <w:rPr>
          <w:rFonts w:ascii="Arial" w:cs="Arial" w:eastAsia="Arial" w:hAnsi="Arial"/>
          <w:b/>
          <w:bCs/>
          <w:color w:val="9A6C00"/>
          <w:spacing w:val="40"/>
          <w:sz w:val="17"/>
          <w:szCs w:val="17"/>
        </w:rPr>
        <w:t xml:space="preserve">THEIR STRATEGY</w:t>
      </w:r>
    </w:p>
    <w:p>
      <w:pPr>
        <w:pStyle w:val="ListParagraph"/>
        <w:numPr>
          <w:ilvl w:val="0"/>
          <w:numId w:val="2"/>
        </w:numPr>
        <w:spacing w:after="30" w:before="30"/>
      </w:pPr>
      <w:r>
        <w:rPr>
          <w:rFonts w:ascii="Arial" w:cs="Arial" w:eastAsia="Arial" w:hAnsi="Arial"/>
          <w:color w:val="555555"/>
          <w:sz w:val="20"/>
          <w:szCs w:val="20"/>
        </w:rPr>
        <w:t xml:space="preserve">Own website (WooCommerce) + WhatsApp ordering + direct Bangalore delivery.</w:t>
      </w:r>
    </w:p>
    <w:p>
      <w:pPr>
        <w:pStyle w:val="ListParagraph"/>
        <w:numPr>
          <w:ilvl w:val="0"/>
          <w:numId w:val="2"/>
        </w:numPr>
        <w:spacing w:after="30" w:before="30"/>
      </w:pPr>
      <w:r>
        <w:rPr>
          <w:rFonts w:ascii="Arial" w:cs="Arial" w:eastAsia="Arial" w:hAnsi="Arial"/>
          <w:color w:val="555555"/>
          <w:sz w:val="20"/>
          <w:szCs w:val="20"/>
        </w:rPr>
        <w:t xml:space="preserve">Facebook page — 2,331 likes (active 2025). Physical outlet in Shanthinagar.</w:t>
      </w:r>
    </w:p>
    <w:p>
      <w:pPr>
        <w:pStyle w:val="ListParagraph"/>
        <w:numPr>
          <w:ilvl w:val="0"/>
          <w:numId w:val="2"/>
        </w:numPr>
        <w:spacing w:after="30" w:before="30"/>
      </w:pPr>
      <w:r>
        <w:rPr>
          <w:rFonts w:ascii="Arial" w:cs="Arial" w:eastAsia="Arial" w:hAnsi="Arial"/>
          <w:color w:val="555555"/>
          <w:sz w:val="20"/>
          <w:szCs w:val="20"/>
        </w:rPr>
        <w:t xml:space="preserve">Product pages rank organically for ‘Sona Masuri Old Raw Rice Bangalore’. Strong SEO built over years.</w:t>
      </w:r>
    </w:p>
    <w:p>
      <w:pPr>
        <w:pStyle w:val="ListParagraph"/>
        <w:numPr>
          <w:ilvl w:val="0"/>
          <w:numId w:val="2"/>
        </w:numPr>
        <w:spacing w:after="30" w:before="30"/>
      </w:pPr>
      <w:r>
        <w:rPr>
          <w:rFonts w:ascii="Arial" w:cs="Arial" w:eastAsia="Arial" w:hAnsi="Arial"/>
          <w:color w:val="555555"/>
          <w:sz w:val="20"/>
          <w:szCs w:val="20"/>
        </w:rPr>
        <w:t xml:space="preserve">573+ verified customer reviews — the most social proof of any rice brand in Bangalore.</w:t>
      </w:r>
    </w:p>
    <w:p>
      <w:pPr>
        <w:pStyle w:val="ListParagraph"/>
        <w:numPr>
          <w:ilvl w:val="0"/>
          <w:numId w:val="2"/>
        </w:numPr>
        <w:spacing w:after="30" w:before="30"/>
      </w:pPr>
      <w:r>
        <w:rPr>
          <w:rFonts w:ascii="Arial" w:cs="Arial" w:eastAsia="Arial" w:hAnsi="Arial"/>
          <w:color w:val="555555"/>
          <w:sz w:val="20"/>
          <w:szCs w:val="20"/>
        </w:rPr>
        <w:t xml:space="preserve">Primary trust signal: ‘Since 1980’.</w:t>
      </w:r>
    </w:p>
    <w:p>
      <w:pPr>
        <w:spacing w:after="40" w:before="140"/>
      </w:pPr>
      <w:r>
        <w:rPr>
          <w:rFonts w:ascii="Arial" w:cs="Arial" w:eastAsia="Arial" w:hAnsi="Arial"/>
          <w:b/>
          <w:bCs/>
          <w:color w:val="9A6C00"/>
          <w:spacing w:val="40"/>
          <w:sz w:val="17"/>
          <w:szCs w:val="17"/>
        </w:rPr>
        <w:t xml:space="preserve">CUSTOMER VOICE (VERBATIM REVIEWS 2024-2026)</w:t>
      </w:r>
    </w:p>
    <w:p>
      <w:pPr>
        <w:pBdr>
          <w:left w:val="single" w:color="1C5C2E" w:sz="8" w:space="1"/>
        </w:pBdr>
        <w:spacing w:after="60" w:before="60"/>
        <w:ind w:left="200"/>
      </w:pPr>
      <w:r>
        <w:rPr>
          <w:rFonts w:ascii="Arial" w:cs="Arial" w:eastAsia="Arial" w:hAnsi="Arial"/>
          <w:i/>
          <w:iCs/>
          <w:color w:val="555555"/>
          <w:sz w:val="19"/>
          <w:szCs w:val="19"/>
        </w:rPr>
        <w:t xml:space="preserve">“Iam using this rice for 2 years very good rice and prompt service” — Shailaja S, April 2026</w:t>
      </w:r>
    </w:p>
    <w:p>
      <w:pPr>
        <w:pBdr>
          <w:left w:val="single" w:color="1C5C2E" w:sz="8" w:space="1"/>
        </w:pBdr>
        <w:spacing w:after="60" w:before="60"/>
        <w:ind w:left="200"/>
      </w:pPr>
      <w:r>
        <w:rPr>
          <w:rFonts w:ascii="Arial" w:cs="Arial" w:eastAsia="Arial" w:hAnsi="Arial"/>
          <w:i/>
          <w:iCs/>
          <w:color w:val="555555"/>
          <w:sz w:val="19"/>
          <w:szCs w:val="19"/>
        </w:rPr>
        <w:t xml:space="preserve">“Good quality rice and service is also good, prompt delivery. Recommending others to try this product.” — Ravindra Siddamsetty, March 2026</w:t>
      </w:r>
    </w:p>
    <w:p>
      <w:pPr>
        <w:pBdr>
          <w:left w:val="single" w:color="1C5C2E" w:sz="8" w:space="1"/>
        </w:pBdr>
        <w:spacing w:after="60" w:before="60"/>
        <w:ind w:left="200"/>
      </w:pPr>
      <w:r>
        <w:rPr>
          <w:rFonts w:ascii="Arial" w:cs="Arial" w:eastAsia="Arial" w:hAnsi="Arial"/>
          <w:i/>
          <w:iCs/>
          <w:color w:val="555555"/>
          <w:sz w:val="19"/>
          <w:szCs w:val="19"/>
        </w:rPr>
        <w:t xml:space="preserve">“Rice is of excellent quality, and the delivery process is smooth and reliable. We have been purchasing from Kitchen King for a long time.” — Vivek D, March 2026</w:t>
      </w:r>
    </w:p>
    <w:p>
      <w:pPr>
        <w:spacing w:after="40" w:before="140"/>
      </w:pPr>
      <w:r>
        <w:rPr>
          <w:rFonts w:ascii="Arial" w:cs="Arial" w:eastAsia="Arial" w:hAnsi="Arial"/>
          <w:b/>
          <w:bCs/>
          <w:color w:val="9A6C00"/>
          <w:spacing w:val="40"/>
          <w:sz w:val="17"/>
          <w:szCs w:val="17"/>
        </w:rPr>
        <w:t xml:space="preserve">THEIR GAPS — WHERE GRAINARY WINS</w:t>
      </w:r>
    </w:p>
    <w:p>
      <w:pPr>
        <w:pStyle w:val="ListParagraph"/>
        <w:numPr>
          <w:ilvl w:val="0"/>
          <w:numId w:val="2"/>
        </w:numPr>
        <w:spacing w:after="30" w:before="30"/>
      </w:pPr>
      <w:r>
        <w:rPr>
          <w:rFonts w:ascii="Arial" w:cs="Arial" w:eastAsia="Arial" w:hAnsi="Arial"/>
          <w:color w:val="B91C1C"/>
          <w:sz w:val="20"/>
          <w:szCs w:val="20"/>
        </w:rPr>
        <w:t xml:space="preserve">No health/diet content. 573 reviews, zero mentions of glycemic index, low starch, or diet benefit.</w:t>
      </w:r>
    </w:p>
    <w:p>
      <w:pPr>
        <w:pStyle w:val="ListParagraph"/>
        <w:numPr>
          <w:ilvl w:val="0"/>
          <w:numId w:val="2"/>
        </w:numPr>
        <w:spacing w:after="30" w:before="30"/>
      </w:pPr>
      <w:r>
        <w:rPr>
          <w:rFonts w:ascii="Arial" w:cs="Arial" w:eastAsia="Arial" w:hAnsi="Arial"/>
          <w:color w:val="B91C1C"/>
          <w:sz w:val="20"/>
          <w:szCs w:val="20"/>
        </w:rPr>
        <w:t xml:space="preserve">No 1 kg or 5 kg trial packs. Smallest is 10 kg — excludes all first-time online buyers.</w:t>
      </w:r>
    </w:p>
    <w:p>
      <w:pPr>
        <w:pStyle w:val="ListParagraph"/>
        <w:numPr>
          <w:ilvl w:val="0"/>
          <w:numId w:val="2"/>
        </w:numPr>
        <w:spacing w:after="30" w:before="30"/>
      </w:pPr>
      <w:r>
        <w:rPr>
          <w:rFonts w:ascii="Arial" w:cs="Arial" w:eastAsia="Arial" w:hAnsi="Arial"/>
          <w:color w:val="B91C1C"/>
          <w:sz w:val="20"/>
          <w:szCs w:val="20"/>
        </w:rPr>
        <w:t xml:space="preserve">Not on Blinkit, Zepto, or Swiggy Instamart. Zero quick-commerce presence.</w:t>
      </w:r>
    </w:p>
    <w:p>
      <w:pPr>
        <w:pStyle w:val="ListParagraph"/>
        <w:numPr>
          <w:ilvl w:val="0"/>
          <w:numId w:val="2"/>
        </w:numPr>
        <w:spacing w:after="30" w:before="30"/>
      </w:pPr>
      <w:r>
        <w:rPr>
          <w:rFonts w:ascii="Arial" w:cs="Arial" w:eastAsia="Arial" w:hAnsi="Arial"/>
          <w:color w:val="B91C1C"/>
          <w:sz w:val="20"/>
          <w:szCs w:val="20"/>
        </w:rPr>
        <w:t xml:space="preserve">Not on Amazon India. No national reach. Fully dependent on repeat Bangalore website traffic.</w:t>
      </w:r>
    </w:p>
    <w:p>
      <w:pPr>
        <w:pStyle w:val="ListParagraph"/>
        <w:numPr>
          <w:ilvl w:val="0"/>
          <w:numId w:val="2"/>
        </w:numPr>
        <w:spacing w:after="30" w:before="30"/>
      </w:pPr>
      <w:r>
        <w:rPr>
          <w:rFonts w:ascii="Arial" w:cs="Arial" w:eastAsia="Arial" w:hAnsi="Arial"/>
          <w:color w:val="B91C1C"/>
          <w:sz w:val="20"/>
          <w:szCs w:val="20"/>
        </w:rPr>
        <w:t xml:space="preserve">No subscription model. Customers manually reorder every time.</w:t>
      </w:r>
    </w:p>
    <w:p>
      <w:pPr>
        <w:pStyle w:val="ListParagraph"/>
        <w:numPr>
          <w:ilvl w:val="0"/>
          <w:numId w:val="2"/>
        </w:numPr>
        <w:spacing w:after="30" w:before="30"/>
      </w:pPr>
      <w:r>
        <w:rPr>
          <w:rFonts w:ascii="Arial" w:cs="Arial" w:eastAsia="Arial" w:hAnsi="Arial"/>
          <w:color w:val="B91C1C"/>
          <w:sz w:val="20"/>
          <w:szCs w:val="20"/>
        </w:rPr>
        <w:t xml:space="preserve">Website built in 2022 (WordPress). No premium brand story around aging, origin, or health.</w:t>
      </w:r>
    </w:p>
    <w:p>
      <w:pPr>
        <w:pStyle w:val="ListParagraph"/>
        <w:numPr>
          <w:ilvl w:val="0"/>
          <w:numId w:val="2"/>
        </w:numPr>
        <w:spacing w:after="30" w:before="30"/>
      </w:pPr>
      <w:r>
        <w:rPr>
          <w:rFonts w:ascii="Arial" w:cs="Arial" w:eastAsia="Arial" w:hAnsi="Arial"/>
          <w:color w:val="B91C1C"/>
          <w:sz w:val="20"/>
          <w:szCs w:val="20"/>
        </w:rPr>
        <w:t xml:space="preserve">No Kannada/Tamil/Telugu content. English-only despite being a South Indian brand.</w:t>
      </w:r>
    </w:p>
    <w:p>
      <w:pPr>
        <w:pBdr>
          <w:bottom w:val="single" w:color="D0D0D0" w:sz="2" w:space="1"/>
        </w:pBdr>
        <w:spacing w:after="80" w:before="8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3.2  Aashirvaad (ITC) — National Player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Dimension</w:t>
            </w:r>
          </w:p>
        </w:tc>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Analysis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Strategy</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Basmati-focused. National brand. Heavy above-the-line TV + digital. All modern trade (DMart, BigBasket) and quick commerce. No Sona Masoori positioning.</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Content</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Family trust, purity. No health/diet or aging content. Generic premium food.</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Pricing</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₹100-150/kg basmati. Premium tier.</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Their Gap</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No old/aged Sona Masoori. No South Indian D2C channel. No Bangalore identity. Different buyer entirely.</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What Grainary Learns</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Brand trust = quality consistency over time. Build it through lab data and reviews.</w:t>
            </w:r>
          </w:p>
        </w:tc>
      </w:tr>
    </w:tbl>
    <w:p>
      <w:pPr>
        <w:pBdr>
          <w:bottom w:val="single" w:color="D0D0D0" w:sz="2" w:space="1"/>
        </w:pBdr>
        <w:spacing w:after="80" w:before="8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3.3  India Gate / KRBL — Category Leader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Dimension</w:t>
            </w:r>
          </w:p>
        </w:tc>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Analysis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Strategy</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World’s largest Basmati exporter. Bollywood brand deals (LT Foods signed Shah Rukh Khan for Daawat). TV and Diwali campaigns. Actively promotes 2-year aged Basmati (‘#ClassicRishta’).</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The Aging Insight</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India Gate ALREADY promotes aging as a quality/health claim for basmati. This proves the narrative works. They do NOT do it for Sona Masoori. Grainary does. First mover.</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Their Gap</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No non-basmati premium positioning. No South Indian brand. No D2C or Q-comm-native strategy. Different buyer.</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What Grainary Learns</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The aging story works in India. Apply the exact same framework to Sona Masoori. Nobody has done it. Own it.</w:t>
            </w:r>
          </w:p>
        </w:tc>
      </w:tr>
    </w:tbl>
    <w:p>
      <w:pPr>
        <w:pBdr>
          <w:bottom w:val="single" w:color="D0D0D0" w:sz="2" w:space="1"/>
        </w:pBdr>
        <w:spacing w:after="80" w:before="8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3.4  Sri Sravana &amp; Sri Lalitha — Local Generic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Dimension</w:t>
            </w:r>
          </w:p>
        </w:tc>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Analysis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Strategy</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Price only. No differentiation. Wholesale/kirana distributor model. Technically packaged but zero brand story.</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Online Presence</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Basic Amazon listings, few reviews, no A+ content. No website. No social media.</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Pricing</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₹45-60/kg. Compete purely on price.</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Their Gap</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Everything. A premium brand with a story will displace them instantly among aspirational buyers. No loyalty to overcome.</w:t>
            </w:r>
          </w:p>
        </w:tc>
      </w:tr>
    </w:tbl>
    <w:p>
      <w:pPr>
        <w:pBdr>
          <w:bottom w:val="single" w:color="D0D0D0" w:sz="2" w:space="1"/>
        </w:pBdr>
        <w:spacing w:after="80" w:before="8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3.5  Private Label / House Brands (BigBasket, Amazon)</w:t>
      </w:r>
    </w:p>
    <w:p>
      <w:pPr>
        <w:pBdr>
          <w:left w:val="single" w:color="B91C1C" w:sz="8" w:space="1"/>
        </w:pBdr>
        <w:spacing w:after="60" w:before="60"/>
        <w:ind w:left="200"/>
      </w:pPr>
      <w:r>
        <w:rPr>
          <w:rFonts w:ascii="Arial" w:cs="Arial" w:eastAsia="Arial" w:hAnsi="Arial"/>
          <w:i/>
          <w:iCs/>
          <w:color w:val="555555"/>
          <w:sz w:val="19"/>
          <w:szCs w:val="19"/>
        </w:rPr>
        <w:t xml:space="preserve">This is currently the default for most online Sona Masoori buyers. No competitor brand has given them a reason to choose differently. Grainary’s entire content strategy exists to give them that reason.</w:t>
      </w:r>
    </w:p>
    <w:p>
      <w:pPr>
        <w:spacing w:after="0" w:before="4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3.6  Competitor Matrix — Full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500"/>
        <w:gridCol w:w="1560"/>
        <w:gridCol w:w="1600"/>
      </w:tblGrid>
      <w:tr>
        <w:tc>
          <w:tcPr>
            <w:tcW w:type="dxa" w:w="1500"/>
            <w:tcBorders>
              <w:top w:val="single" w:color="0D3320" w:sz="1"/>
              <w:left w:val="single" w:color="0D3320" w:sz="1"/>
              <w:bottom w:val="single" w:color="0D3320" w:sz="1"/>
              <w:right w:val="single" w:color="0D3320" w:sz="1"/>
            </w:tcBorders>
            <w:shd w:fill="0D3320"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Brand</w:t>
            </w:r>
          </w:p>
        </w:tc>
        <w:tc>
          <w:tcPr>
            <w:tcW w:type="dxa" w:w="1600"/>
            <w:tcBorders>
              <w:top w:val="single" w:color="0D3320" w:sz="1"/>
              <w:left w:val="single" w:color="0D3320" w:sz="1"/>
              <w:bottom w:val="single" w:color="0D3320" w:sz="1"/>
              <w:right w:val="single" w:color="0D3320" w:sz="1"/>
            </w:tcBorders>
            <w:shd w:fill="0D3320"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Distribution</w:t>
            </w:r>
          </w:p>
        </w:tc>
        <w:tc>
          <w:tcPr>
            <w:tcW w:type="dxa" w:w="1600"/>
            <w:tcBorders>
              <w:top w:val="single" w:color="0D3320" w:sz="1"/>
              <w:left w:val="single" w:color="0D3320" w:sz="1"/>
              <w:bottom w:val="single" w:color="0D3320" w:sz="1"/>
              <w:right w:val="single" w:color="0D3320" w:sz="1"/>
            </w:tcBorders>
            <w:shd w:fill="0D3320"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Brand Strength</w:t>
            </w:r>
          </w:p>
        </w:tc>
        <w:tc>
          <w:tcPr>
            <w:tcW w:type="dxa" w:w="1500"/>
            <w:tcBorders>
              <w:top w:val="single" w:color="0D3320" w:sz="1"/>
              <w:left w:val="single" w:color="0D3320" w:sz="1"/>
              <w:bottom w:val="single" w:color="0D3320" w:sz="1"/>
              <w:right w:val="single" w:color="0D3320" w:sz="1"/>
            </w:tcBorders>
            <w:shd w:fill="0D3320"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Health Content</w:t>
            </w:r>
          </w:p>
        </w:tc>
        <w:tc>
          <w:tcPr>
            <w:tcW w:type="dxa" w:w="1560"/>
            <w:tcBorders>
              <w:top w:val="single" w:color="0D3320" w:sz="1"/>
              <w:left w:val="single" w:color="0D3320" w:sz="1"/>
              <w:bottom w:val="single" w:color="0D3320" w:sz="1"/>
              <w:right w:val="single" w:color="0D3320" w:sz="1"/>
            </w:tcBorders>
            <w:shd w:fill="0D3320"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Pack Sizes</w:t>
            </w:r>
          </w:p>
        </w:tc>
        <w:tc>
          <w:tcPr>
            <w:tcW w:type="dxa" w:w="1600"/>
            <w:tcBorders>
              <w:top w:val="single" w:color="0D3320" w:sz="1"/>
              <w:left w:val="single" w:color="0D3320" w:sz="1"/>
              <w:bottom w:val="single" w:color="0D3320" w:sz="1"/>
              <w:right w:val="single" w:color="0D3320" w:sz="1"/>
            </w:tcBorders>
            <w:shd w:fill="0D3320"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Reach</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1A1A1A"/>
                <w:sz w:val="19"/>
                <w:szCs w:val="19"/>
              </w:rPr>
              <w:t xml:space="preserve">Kitchen King</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Website + WhatsApp</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73/100 — Good product, weak story</w:t>
            </w:r>
          </w:p>
        </w:tc>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Zero health messaging</w:t>
            </w:r>
          </w:p>
        </w:tc>
        <w:tc>
          <w:tcPr>
            <w:tcW w:type="dxa" w:w="1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10/26/30 kg only</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Bangalore only</w:t>
            </w:r>
          </w:p>
        </w:tc>
      </w:tr>
      <w:tr>
        <w:tc>
          <w:tcPr>
            <w:tcW w:type="dxa" w:w="15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1A1A1A"/>
                <w:sz w:val="19"/>
                <w:szCs w:val="19"/>
              </w:rPr>
              <w:t xml:space="preserve">Aashirvaad (ITC)</w:t>
            </w:r>
          </w:p>
        </w:tc>
        <w:tc>
          <w:tcPr>
            <w:tcW w:type="dxa" w:w="16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All channels — TV, trade, Q-comm</w:t>
            </w:r>
          </w:p>
        </w:tc>
        <w:tc>
          <w:tcPr>
            <w:tcW w:type="dxa" w:w="16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85/100 — National brand trust</w:t>
            </w:r>
          </w:p>
        </w:tc>
        <w:tc>
          <w:tcPr>
            <w:tcW w:type="dxa" w:w="15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None for Sona Masoori</w:t>
            </w:r>
          </w:p>
        </w:tc>
        <w:tc>
          <w:tcPr>
            <w:tcW w:type="dxa" w:w="15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1/2/5/10 kg</w:t>
            </w:r>
          </w:p>
        </w:tc>
        <w:tc>
          <w:tcPr>
            <w:tcW w:type="dxa" w:w="16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National + export</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1A1A1A"/>
                <w:sz w:val="19"/>
                <w:szCs w:val="19"/>
              </w:rPr>
              <w:t xml:space="preserve">India Gate (KRBL)</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All channels — TV, trade</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90/100 — Category leader</w:t>
            </w:r>
          </w:p>
        </w:tc>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Aging for basmati only</w:t>
            </w:r>
          </w:p>
        </w:tc>
        <w:tc>
          <w:tcPr>
            <w:tcW w:type="dxa" w:w="1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1/5/10/25 kg</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National + 90 countries</w:t>
            </w:r>
          </w:p>
        </w:tc>
      </w:tr>
      <w:tr>
        <w:tc>
          <w:tcPr>
            <w:tcW w:type="dxa" w:w="15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1A1A1A"/>
                <w:sz w:val="19"/>
                <w:szCs w:val="19"/>
              </w:rPr>
              <w:t xml:space="preserve">Sri Sravana/Lalitha</w:t>
            </w:r>
          </w:p>
        </w:tc>
        <w:tc>
          <w:tcPr>
            <w:tcW w:type="dxa" w:w="16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Distributor + basic Amazon</w:t>
            </w:r>
          </w:p>
        </w:tc>
        <w:tc>
          <w:tcPr>
            <w:tcW w:type="dxa" w:w="16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30/100 — Commodity</w:t>
            </w:r>
          </w:p>
        </w:tc>
        <w:tc>
          <w:tcPr>
            <w:tcW w:type="dxa" w:w="15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Zero</w:t>
            </w:r>
          </w:p>
        </w:tc>
        <w:tc>
          <w:tcPr>
            <w:tcW w:type="dxa" w:w="15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5/10/25 kg</w:t>
            </w:r>
          </w:p>
        </w:tc>
        <w:tc>
          <w:tcPr>
            <w:tcW w:type="dxa" w:w="16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South India wholesale</w:t>
            </w:r>
          </w:p>
        </w:tc>
      </w:tr>
      <w:tr>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1A1A1A"/>
                <w:sz w:val="19"/>
                <w:szCs w:val="19"/>
              </w:rPr>
              <w:t xml:space="preserve">House Brands</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Platform only</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40/100 — Price only</w:t>
            </w:r>
          </w:p>
        </w:tc>
        <w:tc>
          <w:tcPr>
            <w:tcW w:type="dxa" w:w="1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Zero</w:t>
            </w:r>
          </w:p>
        </w:tc>
        <w:tc>
          <w:tcPr>
            <w:tcW w:type="dxa" w:w="1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1/5/10 kg</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Platform-specific</w:t>
            </w:r>
          </w:p>
        </w:tc>
      </w:tr>
      <w:tr>
        <w:tc>
          <w:tcPr>
            <w:tcW w:type="dxa" w:w="15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1A1A1A"/>
                <w:sz w:val="19"/>
                <w:szCs w:val="19"/>
              </w:rPr>
              <w:t xml:space="preserve">GRAINARY (Target)</w:t>
            </w:r>
          </w:p>
        </w:tc>
        <w:tc>
          <w:tcPr>
            <w:tcW w:type="dxa" w:w="16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Website + Q-comm + Amazon + WA</w:t>
            </w:r>
          </w:p>
        </w:tc>
        <w:tc>
          <w:tcPr>
            <w:tcW w:type="dxa" w:w="16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90+/100 — Premium health</w:t>
            </w:r>
          </w:p>
        </w:tc>
        <w:tc>
          <w:tcPr>
            <w:tcW w:type="dxa" w:w="15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Full — diet, low GI, aging</w:t>
            </w:r>
          </w:p>
        </w:tc>
        <w:tc>
          <w:tcPr>
            <w:tcW w:type="dxa" w:w="15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1/5/10/15/20/25 kg</w:t>
            </w:r>
          </w:p>
        </w:tc>
        <w:tc>
          <w:tcPr>
            <w:tcW w:type="dxa" w:w="16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Bangalore → National</w:t>
            </w:r>
          </w:p>
        </w:tc>
      </w:tr>
    </w:tbl>
    <w:p>
      <w:r>
        <w:br w:type="page"/>
      </w:r>
    </w:p>
    <w:p>
      <w:pPr>
        <w:pStyle w:val="Heading1"/>
        <w:pBdr>
          <w:bottom w:val="single" w:color="1C5C2E" w:sz="6" w:space="1"/>
        </w:pBdr>
        <w:spacing w:after="100" w:before="280"/>
      </w:pPr>
      <w:r>
        <w:rPr>
          <w:rFonts w:ascii="Arial" w:cs="Arial" w:eastAsia="Arial" w:hAnsi="Arial"/>
          <w:b/>
          <w:bCs/>
          <w:color w:val="1C5C2E"/>
          <w:sz w:val="30"/>
          <w:szCs w:val="30"/>
        </w:rPr>
        <w:t xml:space="preserve">4. Gap Analysis — What the Market Is Missing</w:t>
      </w:r>
    </w:p>
    <w:p>
      <w:pPr>
        <w:spacing w:after="60" w:before="40"/>
      </w:pPr>
      <w:r>
        <w:rPr>
          <w:rFonts w:ascii="Arial" w:cs="Arial" w:eastAsia="Arial" w:hAnsi="Arial"/>
          <w:color w:val="555555"/>
          <w:sz w:val="20"/>
          <w:szCs w:val="20"/>
        </w:rPr>
        <w:t xml:space="preserve">The gaps below come from direct observation of Kitchen King’s website, competitor listings on Amazon and quick commerce, and customer reviews. Each gap is a door Grainary walks through first.</w:t>
      </w:r>
    </w:p>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BF5EE" w:val="clear"/>
            <w:tcMar>
              <w:top w:type="dxa" w:w="120"/>
              <w:left w:type="dxa" w:w="200"/>
              <w:bottom w:type="dxa" w:w="120"/>
              <w:right w:type="dxa" w:w="200"/>
            </w:tcMar>
          </w:tcPr>
          <w:p>
            <w:pPr>
              <w:spacing w:after="40" w:before="0"/>
            </w:pPr>
            <w:r>
              <w:rPr>
                <w:rFonts w:ascii="Arial" w:cs="Arial" w:eastAsia="Arial" w:hAnsi="Arial"/>
                <w:b/>
                <w:bCs/>
                <w:color w:val="1C5C2E"/>
                <w:sz w:val="22"/>
                <w:szCs w:val="22"/>
              </w:rPr>
              <w:t xml:space="preserve">The single biggest gap: No one is telling South Indian rice buyers WHY aged raw rice is better for their health. The product exists. The science exists. The buyers exist. The story does not.</w:t>
            </w:r>
          </w:p>
          <w:p>
            <w:pPr>
              <w:spacing w:after="0" w:before="0"/>
            </w:pPr>
            <w:r>
              <w:rPr>
                <w:rFonts w:ascii="Arial" w:cs="Arial" w:eastAsia="Arial" w:hAnsi="Arial"/>
                <w:color w:val="555555"/>
                <w:sz w:val="19"/>
                <w:szCs w:val="19"/>
              </w:rPr>
              <w:t xml:space="preserve">Grainary tells that story. Nobody else is.</w:t>
            </w:r>
          </w:p>
        </w:tc>
      </w:tr>
    </w:tbl>
    <w:p>
      <w:pPr>
        <w:spacing w:after="0" w:before="6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4.1  The Seven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D3320" w:sz="1"/>
              <w:left w:val="single" w:color="0D3320" w:sz="1"/>
              <w:bottom w:val="single" w:color="0D3320" w:sz="1"/>
              <w:right w:val="single" w:color="0D3320" w:sz="1"/>
            </w:tcBorders>
            <w:shd w:fill="0D3320"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Gap</w:t>
            </w:r>
          </w:p>
        </w:tc>
        <w:tc>
          <w:tcPr>
            <w:tcW w:type="dxa" w:w="2340"/>
            <w:tcBorders>
              <w:top w:val="single" w:color="0D3320" w:sz="1"/>
              <w:left w:val="single" w:color="0D3320" w:sz="1"/>
              <w:bottom w:val="single" w:color="0D3320" w:sz="1"/>
              <w:right w:val="single" w:color="0D3320" w:sz="1"/>
            </w:tcBorders>
            <w:shd w:fill="0D3320"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Name</w:t>
            </w:r>
          </w:p>
        </w:tc>
        <w:tc>
          <w:tcPr>
            <w:tcW w:type="dxa" w:w="2340"/>
            <w:tcBorders>
              <w:top w:val="single" w:color="0D3320" w:sz="1"/>
              <w:left w:val="single" w:color="0D3320" w:sz="1"/>
              <w:bottom w:val="single" w:color="0D3320" w:sz="1"/>
              <w:right w:val="single" w:color="0D3320" w:sz="1"/>
            </w:tcBorders>
            <w:shd w:fill="0D3320"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What Is Missing</w:t>
            </w:r>
          </w:p>
        </w:tc>
        <w:tc>
          <w:tcPr>
            <w:tcW w:type="dxa" w:w="2340"/>
            <w:tcBorders>
              <w:top w:val="single" w:color="0D3320" w:sz="1"/>
              <w:left w:val="single" w:color="0D3320" w:sz="1"/>
              <w:bottom w:val="single" w:color="0D3320" w:sz="1"/>
              <w:right w:val="single" w:color="0D3320" w:sz="1"/>
            </w:tcBorders>
            <w:shd w:fill="0D3320"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How Grainary Fills It</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1A1A1A"/>
                <w:sz w:val="19"/>
                <w:szCs w:val="19"/>
              </w:rPr>
              <w:t xml:space="preserve">GAP 1</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No Health Narrative</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Kitchen King has 573+ reviews on aged rice. Not one mentions GI, starch, or diet. Not one product description explains why aging matters.</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Grainary owns ‘Low GI, Low Starch, Diet-Safe’. Every bag, every Reel, every listing teaches the science.</w:t>
            </w:r>
          </w:p>
        </w:tc>
      </w:tr>
      <w:tr>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1A1A1A"/>
                <w:sz w:val="19"/>
                <w:szCs w:val="19"/>
              </w:rPr>
              <w:t xml:space="preserve">GAP 2</w:t>
            </w:r>
          </w:p>
        </w:tc>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No 1 kg Trial Pack</w:t>
            </w:r>
          </w:p>
        </w:tc>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Kitchen King’s smallest is 10 kg. No premium Sona Masoori brand offers a trial size. First-time buyers won’t risk ₹700 on an unknown brand.</w:t>
            </w:r>
          </w:p>
        </w:tc>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Grainary starts at ₹75 for 1 kg. Removes the barrier entirely. 1 kg buyer becomes the 25 kg subscriber.</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1A1A1A"/>
                <w:sz w:val="19"/>
                <w:szCs w:val="19"/>
              </w:rPr>
              <w:t xml:space="preserve">GAP 3</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Zero Premium Q-Comm</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Blinkit and Zepto carry generic rice — house brands and commodity packs. No premium Sona Masoori brand with a health story is live on quick commerce.</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First-mover on Blinkit/Zepto for the premium non-basmati segment. The category manager slot is open.</w:t>
            </w:r>
          </w:p>
        </w:tc>
      </w:tr>
      <w:tr>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1A1A1A"/>
                <w:sz w:val="19"/>
                <w:szCs w:val="19"/>
              </w:rPr>
              <w:t xml:space="preserve">GAP 4</w:t>
            </w:r>
          </w:p>
        </w:tc>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No Subscription</w:t>
            </w:r>
          </w:p>
        </w:tc>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Rice is the most consistent monthly repurchase in any Indian household. No Sona Masoori brand offers auto-delivery.</w:t>
            </w:r>
          </w:p>
        </w:tc>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Subscribe and Save 5%. One 25 kg subscriber = ₹19,200/year in predictable recurring revenue.</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1A1A1A"/>
                <w:sz w:val="19"/>
                <w:szCs w:val="19"/>
              </w:rPr>
              <w:t xml:space="preserve">GAP 5</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No Quality Data</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Every brand claims ‘best quality.’ Zero brands publish moisture %, broken grain %, batch number.</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Grainary publishes batch-level data on every bag and online. Credibility moat — competitors must copy or look dishonest.</w:t>
            </w:r>
          </w:p>
        </w:tc>
      </w:tr>
      <w:tr>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1A1A1A"/>
                <w:sz w:val="19"/>
                <w:szCs w:val="19"/>
              </w:rPr>
              <w:t xml:space="preserve">GAP 6</w:t>
            </w:r>
          </w:p>
        </w:tc>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No Regional Content</w:t>
            </w:r>
          </w:p>
        </w:tc>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Every major brand is English-only. 60-70% of Bangalore households speak Kannada, Tamil, or Telugu as first language.</w:t>
            </w:r>
          </w:p>
        </w:tc>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Grainary publishes in Kannada, Tamil, Telugu. Facebook groups for South Indian homemakers have 50,000-200,000 members. No rice brand targets them.</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1A1A1A"/>
                <w:sz w:val="19"/>
                <w:szCs w:val="19"/>
              </w:rPr>
              <w:t xml:space="preserve">GAP 7</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No B2B Premium Channel</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Hotels and cloud kitchens buy Sona Masoori in bulk from commodity wholesalers — zero brand, zero consistency guarantee.</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Grainary offers restaurant-grade RNR to B2B with quality guarantees. 20 cloud kitchens at 50 kg/month = ₹90,000/month B2B revenue.</w:t>
            </w:r>
          </w:p>
        </w:tc>
      </w:tr>
    </w:tbl>
    <w:p>
      <w:pPr>
        <w:spacing w:after="0" w:before="6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4.2  Scope — What Grainary Owns in 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Phase</w:t>
            </w:r>
          </w:p>
        </w:tc>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What Grainary Owns — and How</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Month 1-3</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WhatsApp + Dukaan + Blinkit + Zepto. Be the #1 premium Sona Masoori brand for D2C Bangalore delivery. Target: 50 orders/day by Day 90.</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Month 3-6</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Rank Page 1 Amazon for ‘Sona Masoori Old Raw Rice’ and ‘aged rice Bangalore’. A+ content, video, reviews. Durable SEO asset.</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Month 4-6</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Own the health content space. Appear when someone Googles ‘can diabetics eat Sona Masoori’. Content SEO + Instagram = organic acquisition at near-zero cost.</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Month 6-9</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20+ cloud kitchens, 10+ housing societies, 5+ hotel chains. Predictable B2B revenue of ₹3-5 lakh/month.</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Month 9-12</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Expand to Mysuru, Hubli, Mangaluru. Use the same Bangalore playbook. National scale begins.</w:t>
            </w:r>
          </w:p>
        </w:tc>
      </w:tr>
    </w:tbl>
    <w:p>
      <w:r>
        <w:br w:type="page"/>
      </w:r>
    </w:p>
    <w:p>
      <w:pPr>
        <w:pStyle w:val="Heading1"/>
        <w:pBdr>
          <w:bottom w:val="single" w:color="1C5C2E" w:sz="6" w:space="1"/>
        </w:pBdr>
        <w:spacing w:after="100" w:before="280"/>
      </w:pPr>
      <w:r>
        <w:rPr>
          <w:rFonts w:ascii="Arial" w:cs="Arial" w:eastAsia="Arial" w:hAnsi="Arial"/>
          <w:b/>
          <w:bCs/>
          <w:color w:val="1C5C2E"/>
          <w:sz w:val="30"/>
          <w:szCs w:val="30"/>
        </w:rPr>
        <w:t xml:space="preserve">5. How Grainary Solves Each Problem</w:t>
      </w:r>
    </w:p>
    <w:p>
      <w:pPr>
        <w:spacing w:after="60" w:before="40"/>
      </w:pPr>
      <w:r>
        <w:rPr>
          <w:rFonts w:ascii="Arial" w:cs="Arial" w:eastAsia="Arial" w:hAnsi="Arial"/>
          <w:color w:val="555555"/>
          <w:sz w:val="20"/>
          <w:szCs w:val="20"/>
        </w:rPr>
        <w:t xml:space="preserve">Every business decision — pack sizes, delivery method, content topics — maps to one of these problem-solution pairs.</w:t>
      </w:r>
    </w:p>
    <w:p>
      <w:pPr>
        <w:spacing w:after="0" w:before="4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5.1  Problem: Buyers Avoid Rice Because of Diet Advice</w:t>
      </w:r>
    </w:p>
    <w:p>
      <w:pPr>
        <w:pBdr>
          <w:left w:val="single" w:color="B91C1C" w:sz="8" w:space="1"/>
        </w:pBdr>
        <w:spacing w:after="60" w:before="60"/>
        <w:ind w:left="200"/>
      </w:pPr>
      <w:r>
        <w:rPr>
          <w:rFonts w:ascii="Arial" w:cs="Arial" w:eastAsia="Arial" w:hAnsi="Arial"/>
          <w:i/>
          <w:iCs/>
          <w:color w:val="555555"/>
          <w:sz w:val="19"/>
          <w:szCs w:val="19"/>
        </w:rPr>
        <w:t xml:space="preserve">Decades of messaging have told Indian consumers that rice makes you fat and spikes blood sugar. The advice is about fresh, high-starch rice. Nobody has told them that aged raw rice is different.</w:t>
      </w:r>
    </w:p>
    <w:p>
      <w:pPr>
        <w:pBdr>
          <w:left w:val="single" w:color="1C5C2E" w:sz="8" w:space="1"/>
        </w:pBdr>
        <w:spacing w:after="60" w:before="60"/>
        <w:ind w:left="200"/>
      </w:pPr>
      <w:r>
        <w:rPr>
          <w:rFonts w:ascii="Arial" w:cs="Arial" w:eastAsia="Arial" w:hAnsi="Arial"/>
          <w:i/>
          <w:iCs/>
          <w:color w:val="555555"/>
          <w:sz w:val="19"/>
          <w:szCs w:val="19"/>
        </w:rPr>
        <w:t xml:space="preserve">Grainary Solution: We own the counter-narrative. Every piece of content — packaging, Reels, product descriptions — teaches one fact: Aged Sona Masoori has lower starch and a lower GI than fresh rice. You can eat it on a diet. We teach the science. Buyers conclude for themselves. Education that converts.</w:t>
      </w:r>
    </w:p>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Channel</w:t>
            </w:r>
          </w:p>
        </w:tc>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How We Deploy</w:t>
            </w:r>
          </w:p>
        </w:tc>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Why It Works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Packaging</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Every bag carries 3 health data points: moisture %, broken grain %, ‘Lower GI — Aging-Reduced Starch’.</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Converts at point of sale. No other rice brand does this.</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Instagram (‘Rice Science’ series)</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30-60 second Reels on low GI, aging, starch reduction. Target health-conscious Bangalore buyers 28-45.</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High share and save rate. Every share = free acquisition.</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SEO / Blog</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Articles: ‘can diabetics eat Sona Masoori’, ‘low GI rice India’, ‘best rice for weight loss’.</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Organic acquisition. Zero paid cost once ranked.</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WhatsApp Broadcast</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Monthly health tip to subscribers keeps them engaged and reduces churn.</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Low-cost retention. High LTV.</w:t>
            </w:r>
          </w:p>
        </w:tc>
      </w:tr>
    </w:tbl>
    <w:p>
      <w:pPr>
        <w:spacing w:after="0" w:before="4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5.2  Problem: No Trust Signal for Online Rice</w:t>
      </w:r>
    </w:p>
    <w:p>
      <w:pPr>
        <w:pBdr>
          <w:left w:val="single" w:color="B91C1C" w:sz="8" w:space="1"/>
        </w:pBdr>
        <w:spacing w:after="60" w:before="60"/>
        <w:ind w:left="200"/>
      </w:pPr>
      <w:r>
        <w:rPr>
          <w:rFonts w:ascii="Arial" w:cs="Arial" w:eastAsia="Arial" w:hAnsi="Arial"/>
          <w:i/>
          <w:iCs/>
          <w:color w:val="555555"/>
          <w:sz w:val="19"/>
          <w:szCs w:val="19"/>
        </w:rPr>
        <w:t xml:space="preserve">Buying rice online without seeing it is a trust barrier. Will it be clean? The right variety? Generic brands have never addressed this — buyers default to kirana or the brand with the most reviews.</w:t>
      </w:r>
    </w:p>
    <w:p>
      <w:pPr>
        <w:pBdr>
          <w:left w:val="single" w:color="1C5C2E" w:sz="8" w:space="1"/>
        </w:pBdr>
        <w:spacing w:after="60" w:before="60"/>
        <w:ind w:left="200"/>
      </w:pPr>
      <w:r>
        <w:rPr>
          <w:rFonts w:ascii="Arial" w:cs="Arial" w:eastAsia="Arial" w:hAnsi="Arial"/>
          <w:i/>
          <w:iCs/>
          <w:color w:val="555555"/>
          <w:sz w:val="19"/>
          <w:szCs w:val="19"/>
        </w:rPr>
        <w:t xml:space="preserve">Grainary Solution: Radical transparency. We publish what no other rice brand publishes: batch-level moisture %, broken grain %, sortex confirmation, batch number. This is not just trust — it is defensible trust. Competitors must copy or look dishonest.</w:t>
      </w:r>
    </w:p>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Mechanism</w:t>
            </w:r>
          </w:p>
        </w:tc>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How It Works</w:t>
            </w:r>
          </w:p>
        </w:tc>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Why It Matters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On-Bag QR Code</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Each bag has a QR linking to that batch’s quality report: moisture %, broken grain %, milling date, source region.</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Creates a ‘wow’ moment on first delivery. Social sharing potential.</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Website Batch Log</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Public page on Grainary.in showing every batch shipped in last 6 months with quality data.</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Long-term brand credibility. Press pickup potential.</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Verified Packaging Claims</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Claims: ‘Less than 1% broken grains. Less than 10% moisture. Sortex cleaned. Batch: [number].’ Verifiable, not vague.</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Converts skeptical buyers. They can check.</w:t>
            </w:r>
          </w:p>
        </w:tc>
      </w:tr>
    </w:tbl>
    <w:p>
      <w:pPr>
        <w:spacing w:after="0" w:before="4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5.3  Problem: First Purchase Barrier Is Too High</w:t>
      </w:r>
    </w:p>
    <w:p>
      <w:pPr>
        <w:pBdr>
          <w:left w:val="single" w:color="B91C1C" w:sz="8" w:space="1"/>
        </w:pBdr>
        <w:spacing w:after="60" w:before="60"/>
        <w:ind w:left="200"/>
      </w:pPr>
      <w:r>
        <w:rPr>
          <w:rFonts w:ascii="Arial" w:cs="Arial" w:eastAsia="Arial" w:hAnsi="Arial"/>
          <w:i/>
          <w:iCs/>
          <w:color w:val="555555"/>
          <w:sz w:val="19"/>
          <w:szCs w:val="19"/>
        </w:rPr>
        <w:t xml:space="preserve">Average online Sona Masoori order is 5-10 kg. Spending ₹360-700 on an unknown brand is a significant risk for first-time buyers. Switching cost feels high.</w:t>
      </w:r>
    </w:p>
    <w:p>
      <w:pPr>
        <w:pBdr>
          <w:left w:val="single" w:color="1C5C2E" w:sz="8" w:space="1"/>
        </w:pBdr>
        <w:spacing w:after="60" w:before="60"/>
        <w:ind w:left="200"/>
      </w:pPr>
      <w:r>
        <w:rPr>
          <w:rFonts w:ascii="Arial" w:cs="Arial" w:eastAsia="Arial" w:hAnsi="Arial"/>
          <w:i/>
          <w:iCs/>
          <w:color w:val="555555"/>
          <w:sz w:val="19"/>
          <w:szCs w:val="19"/>
        </w:rPr>
        <w:t xml:space="preserve">Grainary Solution: The 1 kg trial at ₹75 — the lowest-risk first purchase in the category. A buyer who likes the 1 kg moves to 5 kg, then subscribes at 25 kg. LTV of one converted 1 kg buyer = ₹1,600-2,400/year.</w:t>
      </w:r>
    </w:p>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Mechanism</w:t>
            </w:r>
          </w:p>
        </w:tc>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How It Works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1 kg Trial Pack (₹75)</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Entry product. Every Blinkit and Zepto listing leads with this. First-purchase CTA everywhere.</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Post-Trial WhatsApp</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After delivery: ‘Ready for a bigger bag? 5 kg at ₹360 — save per kg.’ Automated conversion.</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Review Incentive</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After 1 kg: ‘Leave a Google review, get ₹30 off next order.’ Each review is worth more than any ad.</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Subscription Prompt at 5 kg+</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Every 5 kg+ order: ‘Auto-deliver every 30 days, save 5%. Cancel anytime.’</w:t>
            </w:r>
          </w:p>
        </w:tc>
      </w:tr>
    </w:tbl>
    <w:p>
      <w:pPr>
        <w:spacing w:after="0" w:before="4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5.4  Problem: Delivery Cost Destroys Margin</w:t>
      </w:r>
    </w:p>
    <w:p>
      <w:pPr>
        <w:pBdr>
          <w:left w:val="single" w:color="B91C1C" w:sz="8" w:space="1"/>
        </w:pBdr>
        <w:spacing w:after="60" w:before="60"/>
        <w:ind w:left="200"/>
      </w:pPr>
      <w:r>
        <w:rPr>
          <w:rFonts w:ascii="Arial" w:cs="Arial" w:eastAsia="Arial" w:hAnsi="Arial"/>
          <w:i/>
          <w:iCs/>
          <w:color w:val="555555"/>
          <w:sz w:val="19"/>
          <w:szCs w:val="19"/>
        </w:rPr>
        <w:t xml:space="preserve">Porter charges ₹80-200 for small and ₹300-600 for heavy loads. At those rates, a ₹75 order makes zero money. Never use Porter.</w:t>
      </w:r>
    </w:p>
    <w:p>
      <w:pPr>
        <w:pBdr>
          <w:left w:val="single" w:color="1C5C2E" w:sz="8" w:space="1"/>
        </w:pBdr>
        <w:spacing w:after="60" w:before="60"/>
        <w:ind w:left="200"/>
      </w:pPr>
      <w:r>
        <w:rPr>
          <w:rFonts w:ascii="Arial" w:cs="Arial" w:eastAsia="Arial" w:hAnsi="Arial"/>
          <w:i/>
          <w:iCs/>
          <w:color w:val="555555"/>
          <w:sz w:val="19"/>
          <w:szCs w:val="19"/>
        </w:rPr>
        <w:t xml:space="preserve">Grainary Solution: Three-tier delivery architecture. Each tier matched to the order type that makes it profitable.</w:t>
      </w:r>
    </w:p>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Tier</w:t>
            </w:r>
          </w:p>
        </w:tc>
        <w:tc>
          <w:tcPr>
            <w:tcW w:type="dxa" w:w="234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Method</w:t>
            </w:r>
          </w:p>
        </w:tc>
        <w:tc>
          <w:tcPr>
            <w:tcW w:type="dxa" w:w="234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Cost</w:t>
            </w:r>
          </w:p>
        </w:tc>
        <w:tc>
          <w:tcPr>
            <w:tcW w:type="dxa" w:w="234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When to Use</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Tier 1 (1-5 kg)</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Swiggy Genie / Dunzo</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₹30-60 flat. Same day. No vehicle.</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Profitable above ₹150. Covers all small direct orders.</w:t>
            </w:r>
          </w:p>
        </w:tc>
      </w:tr>
      <w:tr>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Tier 2 (10-25 kg)</w:t>
            </w:r>
          </w:p>
        </w:tc>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Part-time delivery person</w:t>
            </w:r>
          </w:p>
        </w:tc>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₹10,000/month = ₹33/order at 300 deliveries.</w:t>
            </w:r>
          </w:p>
        </w:tc>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Cheapest per-order. Highest margin channel.</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Tier 3 (Q-Comm)</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Blinkit / Zepto logistics</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No delivery cost — platform handles last mile.</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Commission 5-8% covers full delivery.</w:t>
            </w:r>
          </w:p>
        </w:tc>
      </w:tr>
      <w:tr>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Tier 4 (Amazon)</w:t>
            </w:r>
          </w:p>
        </w:tc>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Amazon FBA</w:t>
            </w:r>
          </w:p>
        </w:tc>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Amazon picks, packs, ships. You stock warehouse.</w:t>
            </w:r>
          </w:p>
        </w:tc>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Best for 5 kg+ Amazon orders at volume.</w:t>
            </w:r>
          </w:p>
        </w:tc>
      </w:tr>
    </w:tbl>
    <w:p>
      <w:pPr>
        <w:spacing w:after="0" w:before="4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5.5  Problem: No Brand Story in Sona Masoori</w:t>
      </w:r>
    </w:p>
    <w:p>
      <w:pPr>
        <w:pBdr>
          <w:left w:val="single" w:color="B91C1C" w:sz="8" w:space="1"/>
        </w:pBdr>
        <w:spacing w:after="60" w:before="60"/>
        <w:ind w:left="200"/>
      </w:pPr>
      <w:r>
        <w:rPr>
          <w:rFonts w:ascii="Arial" w:cs="Arial" w:eastAsia="Arial" w:hAnsi="Arial"/>
          <w:i/>
          <w:iCs/>
          <w:color w:val="555555"/>
          <w:sz w:val="19"/>
          <w:szCs w:val="19"/>
        </w:rPr>
        <w:t xml:space="preserve">Sona Masoori is sold as a commodity. Price determines purchase. No storytelling, no origin narrative, no farmer connection, no ‘why’ behind any brand.</w:t>
      </w:r>
    </w:p>
    <w:p>
      <w:pPr>
        <w:pBdr>
          <w:left w:val="single" w:color="1C5C2E" w:sz="8" w:space="1"/>
        </w:pBdr>
        <w:spacing w:after="60" w:before="60"/>
        <w:ind w:left="200"/>
      </w:pPr>
      <w:r>
        <w:rPr>
          <w:rFonts w:ascii="Arial" w:cs="Arial" w:eastAsia="Arial" w:hAnsi="Arial"/>
          <w:i/>
          <w:iCs/>
          <w:color w:val="555555"/>
          <w:sz w:val="19"/>
          <w:szCs w:val="19"/>
        </w:rPr>
        <w:t xml:space="preserve">Grainary Solution: We build the first brand story in the category — three acts: Where the rice comes from (Tungabhadra, Siruguppa-Ballari). How it is prepared (natural aging, no chemicals). Why it matters (lower starch, lower GI, diet-safe). Buyers who know the story buy with conviction and tell their friends.</w:t>
      </w:r>
    </w:p>
    <w:p>
      <w:r>
        <w:br w:type="page"/>
      </w:r>
    </w:p>
    <w:p>
      <w:pPr>
        <w:pStyle w:val="Heading1"/>
        <w:pBdr>
          <w:bottom w:val="single" w:color="1C5C2E" w:sz="6" w:space="1"/>
        </w:pBdr>
        <w:spacing w:after="100" w:before="280"/>
      </w:pPr>
      <w:r>
        <w:rPr>
          <w:rFonts w:ascii="Arial" w:cs="Arial" w:eastAsia="Arial" w:hAnsi="Arial"/>
          <w:b/>
          <w:bCs/>
          <w:color w:val="1C5C2E"/>
          <w:sz w:val="30"/>
          <w:szCs w:val="30"/>
        </w:rPr>
        <w:t xml:space="preserve">6. Products &amp; Pricing</w:t>
      </w:r>
    </w:p>
    <w:p>
      <w:pPr>
        <w:spacing w:after="40" w:before="140"/>
      </w:pPr>
      <w:r>
        <w:rPr>
          <w:rFonts w:ascii="Arial" w:cs="Arial" w:eastAsia="Arial" w:hAnsi="Arial"/>
          <w:b/>
          <w:bCs/>
          <w:color w:val="9A6C00"/>
          <w:spacing w:val="40"/>
          <w:sz w:val="17"/>
          <w:szCs w:val="17"/>
        </w:rPr>
        <w:t xml:space="preserve">COMPLETE PRICING MATRIX — ALL SKUS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27"/>
        <w:gridCol w:w="1027"/>
        <w:gridCol w:w="1027"/>
        <w:gridCol w:w="1027"/>
        <w:gridCol w:w="1027"/>
        <w:gridCol w:w="1018"/>
      </w:tblGrid>
      <w:tr>
        <w:tc>
          <w:tcPr>
            <w:tcW w:type="dxa" w:w="220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jc w:val="left"/>
            </w:pPr>
            <w:r>
              <w:rPr>
                <w:rFonts w:ascii="Arial" w:cs="Arial" w:eastAsia="Arial" w:hAnsi="Arial"/>
                <w:b/>
                <w:bCs/>
                <w:color w:val="FFFFFF"/>
                <w:sz w:val="19"/>
                <w:szCs w:val="19"/>
              </w:rPr>
              <w:t xml:space="preserve">Variety</w:t>
            </w:r>
          </w:p>
        </w:tc>
        <w:tc>
          <w:tcPr>
            <w:tcW w:type="dxa" w:w="1027"/>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1 kg</w:t>
            </w:r>
          </w:p>
        </w:tc>
        <w:tc>
          <w:tcPr>
            <w:tcW w:type="dxa" w:w="1027"/>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5 kg</w:t>
            </w:r>
          </w:p>
        </w:tc>
        <w:tc>
          <w:tcPr>
            <w:tcW w:type="dxa" w:w="1027"/>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10 kg</w:t>
            </w:r>
          </w:p>
        </w:tc>
        <w:tc>
          <w:tcPr>
            <w:tcW w:type="dxa" w:w="1027"/>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15 kg</w:t>
            </w:r>
          </w:p>
        </w:tc>
        <w:tc>
          <w:tcPr>
            <w:tcW w:type="dxa" w:w="1027"/>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20 kg</w:t>
            </w:r>
          </w:p>
        </w:tc>
        <w:tc>
          <w:tcPr>
            <w:tcW w:type="dxa" w:w="1018"/>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jc w:val="center"/>
            </w:pPr>
            <w:r>
              <w:rPr>
                <w:rFonts w:ascii="Arial" w:cs="Arial" w:eastAsia="Arial" w:hAnsi="Arial"/>
                <w:b/>
                <w:bCs/>
                <w:color w:val="FFFFFF"/>
                <w:sz w:val="19"/>
                <w:szCs w:val="19"/>
              </w:rPr>
              <w:t xml:space="preserve">25 kg</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1A1A"/>
                <w:sz w:val="20"/>
                <w:szCs w:val="20"/>
              </w:rPr>
              <w:t xml:space="preserve">Sona Masoori Old Raw ⭐</w:t>
            </w:r>
          </w:p>
        </w:tc>
        <w:tc>
          <w:tcPr>
            <w:tcW w:type="dxa" w:w="1027"/>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1C5C2E"/>
                <w:sz w:val="20"/>
                <w:szCs w:val="20"/>
              </w:rPr>
              <w:t xml:space="preserve">₹75</w:t>
            </w:r>
          </w:p>
        </w:tc>
        <w:tc>
          <w:tcPr>
            <w:tcW w:type="dxa" w:w="1027"/>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1C5C2E"/>
                <w:sz w:val="20"/>
                <w:szCs w:val="20"/>
              </w:rPr>
              <w:t xml:space="preserve">₹360</w:t>
            </w:r>
          </w:p>
        </w:tc>
        <w:tc>
          <w:tcPr>
            <w:tcW w:type="dxa" w:w="1027"/>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1C5C2E"/>
                <w:sz w:val="20"/>
                <w:szCs w:val="20"/>
              </w:rPr>
              <w:t xml:space="preserve">₹700</w:t>
            </w:r>
          </w:p>
        </w:tc>
        <w:tc>
          <w:tcPr>
            <w:tcW w:type="dxa" w:w="1027"/>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1C5C2E"/>
                <w:sz w:val="20"/>
                <w:szCs w:val="20"/>
              </w:rPr>
              <w:t xml:space="preserve">₹1,020</w:t>
            </w:r>
          </w:p>
        </w:tc>
        <w:tc>
          <w:tcPr>
            <w:tcW w:type="dxa" w:w="1027"/>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1C5C2E"/>
                <w:sz w:val="20"/>
                <w:szCs w:val="20"/>
              </w:rPr>
              <w:t xml:space="preserve">₹1,320</w:t>
            </w:r>
          </w:p>
        </w:tc>
        <w:tc>
          <w:tcPr>
            <w:tcW w:type="dxa" w:w="101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1C5C2E"/>
                <w:sz w:val="20"/>
                <w:szCs w:val="20"/>
              </w:rPr>
              <w:t xml:space="preserve">₹1,600</w:t>
            </w:r>
          </w:p>
        </w:tc>
      </w:tr>
      <w:tr>
        <w:tc>
          <w:tcPr>
            <w:tcW w:type="dxa" w:w="2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jc w:val="left"/>
            </w:pPr>
            <w:r>
              <w:rPr>
                <w:rFonts w:ascii="Arial" w:cs="Arial" w:eastAsia="Arial" w:hAnsi="Arial"/>
                <w:b/>
                <w:bCs/>
                <w:color w:val="1A1A1A"/>
                <w:sz w:val="20"/>
                <w:szCs w:val="20"/>
              </w:rPr>
              <w:t xml:space="preserve">Sona Masoori Steam</w:t>
            </w:r>
          </w:p>
        </w:tc>
        <w:tc>
          <w:tcPr>
            <w:tcW w:type="dxa" w:w="1027"/>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jc w:val="center"/>
            </w:pPr>
            <w:r>
              <w:rPr>
                <w:rFonts w:ascii="Arial" w:cs="Arial" w:eastAsia="Arial" w:hAnsi="Arial"/>
                <w:b w:val="false"/>
                <w:bCs w:val="false"/>
                <w:color w:val="1C5C2E"/>
                <w:sz w:val="20"/>
                <w:szCs w:val="20"/>
              </w:rPr>
              <w:t xml:space="preserve">₹68</w:t>
            </w:r>
          </w:p>
        </w:tc>
        <w:tc>
          <w:tcPr>
            <w:tcW w:type="dxa" w:w="1027"/>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jc w:val="center"/>
            </w:pPr>
            <w:r>
              <w:rPr>
                <w:rFonts w:ascii="Arial" w:cs="Arial" w:eastAsia="Arial" w:hAnsi="Arial"/>
                <w:b w:val="false"/>
                <w:bCs w:val="false"/>
                <w:color w:val="1C5C2E"/>
                <w:sz w:val="20"/>
                <w:szCs w:val="20"/>
              </w:rPr>
              <w:t xml:space="preserve">₹325</w:t>
            </w:r>
          </w:p>
        </w:tc>
        <w:tc>
          <w:tcPr>
            <w:tcW w:type="dxa" w:w="1027"/>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jc w:val="center"/>
            </w:pPr>
            <w:r>
              <w:rPr>
                <w:rFonts w:ascii="Arial" w:cs="Arial" w:eastAsia="Arial" w:hAnsi="Arial"/>
                <w:b w:val="false"/>
                <w:bCs w:val="false"/>
                <w:color w:val="1C5C2E"/>
                <w:sz w:val="20"/>
                <w:szCs w:val="20"/>
              </w:rPr>
              <w:t xml:space="preserve">₹630</w:t>
            </w:r>
          </w:p>
        </w:tc>
        <w:tc>
          <w:tcPr>
            <w:tcW w:type="dxa" w:w="1027"/>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jc w:val="center"/>
            </w:pPr>
            <w:r>
              <w:rPr>
                <w:rFonts w:ascii="Arial" w:cs="Arial" w:eastAsia="Arial" w:hAnsi="Arial"/>
                <w:b w:val="false"/>
                <w:bCs w:val="false"/>
                <w:color w:val="1C5C2E"/>
                <w:sz w:val="20"/>
                <w:szCs w:val="20"/>
              </w:rPr>
              <w:t xml:space="preserve">₹920</w:t>
            </w:r>
          </w:p>
        </w:tc>
        <w:tc>
          <w:tcPr>
            <w:tcW w:type="dxa" w:w="1027"/>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jc w:val="center"/>
            </w:pPr>
            <w:r>
              <w:rPr>
                <w:rFonts w:ascii="Arial" w:cs="Arial" w:eastAsia="Arial" w:hAnsi="Arial"/>
                <w:b w:val="false"/>
                <w:bCs w:val="false"/>
                <w:color w:val="1C5C2E"/>
                <w:sz w:val="20"/>
                <w:szCs w:val="20"/>
              </w:rPr>
              <w:t xml:space="preserve">₹1,190</w:t>
            </w:r>
          </w:p>
        </w:tc>
        <w:tc>
          <w:tcPr>
            <w:tcW w:type="dxa" w:w="1018"/>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jc w:val="center"/>
            </w:pPr>
            <w:r>
              <w:rPr>
                <w:rFonts w:ascii="Arial" w:cs="Arial" w:eastAsia="Arial" w:hAnsi="Arial"/>
                <w:b w:val="false"/>
                <w:bCs w:val="false"/>
                <w:color w:val="1C5C2E"/>
                <w:sz w:val="20"/>
                <w:szCs w:val="20"/>
              </w:rPr>
              <w:t xml:space="preserve">₹1,440</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A1A1A"/>
                <w:sz w:val="20"/>
                <w:szCs w:val="20"/>
              </w:rPr>
              <w:t xml:space="preserve">Raw Rice — Idli/Dosa</w:t>
            </w:r>
          </w:p>
        </w:tc>
        <w:tc>
          <w:tcPr>
            <w:tcW w:type="dxa" w:w="1027"/>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1C5C2E"/>
                <w:sz w:val="20"/>
                <w:szCs w:val="20"/>
              </w:rPr>
              <w:t xml:space="preserve">₹58</w:t>
            </w:r>
          </w:p>
        </w:tc>
        <w:tc>
          <w:tcPr>
            <w:tcW w:type="dxa" w:w="1027"/>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1C5C2E"/>
                <w:sz w:val="20"/>
                <w:szCs w:val="20"/>
              </w:rPr>
              <w:t xml:space="preserve">₹275</w:t>
            </w:r>
          </w:p>
        </w:tc>
        <w:tc>
          <w:tcPr>
            <w:tcW w:type="dxa" w:w="1027"/>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1C5C2E"/>
                <w:sz w:val="20"/>
                <w:szCs w:val="20"/>
              </w:rPr>
              <w:t xml:space="preserve">₹540</w:t>
            </w:r>
          </w:p>
        </w:tc>
        <w:tc>
          <w:tcPr>
            <w:tcW w:type="dxa" w:w="1027"/>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1C5C2E"/>
                <w:sz w:val="20"/>
                <w:szCs w:val="20"/>
              </w:rPr>
              <w:t xml:space="preserve">₹790</w:t>
            </w:r>
          </w:p>
        </w:tc>
        <w:tc>
          <w:tcPr>
            <w:tcW w:type="dxa" w:w="1027"/>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1C5C2E"/>
                <w:sz w:val="20"/>
                <w:szCs w:val="20"/>
              </w:rPr>
              <w:t xml:space="preserve">₹1,020</w:t>
            </w:r>
          </w:p>
        </w:tc>
        <w:tc>
          <w:tcPr>
            <w:tcW w:type="dxa" w:w="1018"/>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1C5C2E"/>
                <w:sz w:val="20"/>
                <w:szCs w:val="20"/>
              </w:rPr>
              <w:t xml:space="preserve">₹1,230</w:t>
            </w:r>
          </w:p>
        </w:tc>
      </w:tr>
      <w:tr>
        <w:tc>
          <w:tcPr>
            <w:tcW w:type="dxa" w:w="2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jc w:val="left"/>
            </w:pPr>
            <w:r>
              <w:rPr>
                <w:rFonts w:ascii="Arial" w:cs="Arial" w:eastAsia="Arial" w:hAnsi="Arial"/>
                <w:b/>
                <w:bCs/>
                <w:color w:val="1A1A1A"/>
                <w:sz w:val="20"/>
                <w:szCs w:val="20"/>
              </w:rPr>
              <w:t xml:space="preserve">RNR / Jeera Sona ✨</w:t>
            </w:r>
          </w:p>
        </w:tc>
        <w:tc>
          <w:tcPr>
            <w:tcW w:type="dxa" w:w="1027"/>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jc w:val="center"/>
            </w:pPr>
            <w:r>
              <w:rPr>
                <w:rFonts w:ascii="Arial" w:cs="Arial" w:eastAsia="Arial" w:hAnsi="Arial"/>
                <w:b w:val="false"/>
                <w:bCs w:val="false"/>
                <w:color w:val="1C5C2E"/>
                <w:sz w:val="20"/>
                <w:szCs w:val="20"/>
              </w:rPr>
              <w:t xml:space="preserve">₹90</w:t>
            </w:r>
          </w:p>
        </w:tc>
        <w:tc>
          <w:tcPr>
            <w:tcW w:type="dxa" w:w="1027"/>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jc w:val="center"/>
            </w:pPr>
            <w:r>
              <w:rPr>
                <w:rFonts w:ascii="Arial" w:cs="Arial" w:eastAsia="Arial" w:hAnsi="Arial"/>
                <w:b w:val="false"/>
                <w:bCs w:val="false"/>
                <w:color w:val="1C5C2E"/>
                <w:sz w:val="20"/>
                <w:szCs w:val="20"/>
              </w:rPr>
              <w:t xml:space="preserve">₹430</w:t>
            </w:r>
          </w:p>
        </w:tc>
        <w:tc>
          <w:tcPr>
            <w:tcW w:type="dxa" w:w="1027"/>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jc w:val="center"/>
            </w:pPr>
            <w:r>
              <w:rPr>
                <w:rFonts w:ascii="Arial" w:cs="Arial" w:eastAsia="Arial" w:hAnsi="Arial"/>
                <w:b w:val="false"/>
                <w:bCs w:val="false"/>
                <w:color w:val="1C5C2E"/>
                <w:sz w:val="20"/>
                <w:szCs w:val="20"/>
              </w:rPr>
              <w:t xml:space="preserve">₹840</w:t>
            </w:r>
          </w:p>
        </w:tc>
        <w:tc>
          <w:tcPr>
            <w:tcW w:type="dxa" w:w="1027"/>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jc w:val="center"/>
            </w:pPr>
            <w:r>
              <w:rPr>
                <w:rFonts w:ascii="Arial" w:cs="Arial" w:eastAsia="Arial" w:hAnsi="Arial"/>
                <w:b w:val="false"/>
                <w:bCs w:val="false"/>
                <w:color w:val="1C5C2E"/>
                <w:sz w:val="20"/>
                <w:szCs w:val="20"/>
              </w:rPr>
              <w:t xml:space="preserve">₹1,230</w:t>
            </w:r>
          </w:p>
        </w:tc>
        <w:tc>
          <w:tcPr>
            <w:tcW w:type="dxa" w:w="1027"/>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jc w:val="center"/>
            </w:pPr>
            <w:r>
              <w:rPr>
                <w:rFonts w:ascii="Arial" w:cs="Arial" w:eastAsia="Arial" w:hAnsi="Arial"/>
                <w:b w:val="false"/>
                <w:bCs w:val="false"/>
                <w:color w:val="1C5C2E"/>
                <w:sz w:val="20"/>
                <w:szCs w:val="20"/>
              </w:rPr>
              <w:t xml:space="preserve">₹1,580</w:t>
            </w:r>
          </w:p>
        </w:tc>
        <w:tc>
          <w:tcPr>
            <w:tcW w:type="dxa" w:w="1018"/>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jc w:val="center"/>
            </w:pPr>
            <w:r>
              <w:rPr>
                <w:rFonts w:ascii="Arial" w:cs="Arial" w:eastAsia="Arial" w:hAnsi="Arial"/>
                <w:b w:val="false"/>
                <w:bCs w:val="false"/>
                <w:color w:val="1C5C2E"/>
                <w:sz w:val="20"/>
                <w:szCs w:val="20"/>
              </w:rPr>
              <w:t xml:space="preserve">₹1,920</w:t>
            </w:r>
          </w:p>
        </w:tc>
      </w:tr>
    </w:tbl>
    <w:p>
      <w:pPr>
        <w:spacing w:after="0" w:before="40"/>
      </w:pPr>
      <w:r>
        <w:rPr>
          <w:rFonts w:ascii="Arial" w:cs="Arial" w:eastAsia="Arial" w:hAnsi="Arial"/>
        </w:rPr>
        <w:t xml:space="preserve"/>
      </w:r>
    </w:p>
    <w:p>
      <w:pPr>
        <w:spacing w:after="60" w:before="40"/>
      </w:pPr>
      <w:r>
        <w:rPr>
          <w:rFonts w:ascii="Arial" w:cs="Arial" w:eastAsia="Arial" w:hAnsi="Arial"/>
          <w:color w:val="555555"/>
          <w:sz w:val="19"/>
          <w:szCs w:val="19"/>
        </w:rPr>
        <w:t xml:space="preserve">▸  Subscribe &amp; Save: 5% off monthly auto-delivery orders.  ▸  Bulk 50 kg+: Custom quote via WhatsApp.  ▸  Free delivery above ₹500.</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BF5EE" w:val="clear"/>
            <w:tcMar>
              <w:top w:type="dxa" w:w="120"/>
              <w:left w:type="dxa" w:w="200"/>
              <w:bottom w:type="dxa" w:w="120"/>
              <w:right w:type="dxa" w:w="200"/>
            </w:tcMar>
          </w:tcPr>
          <w:p>
            <w:pPr>
              <w:spacing w:after="40" w:before="0"/>
            </w:pPr>
            <w:r>
              <w:rPr>
                <w:rFonts w:ascii="Arial" w:cs="Arial" w:eastAsia="Arial" w:hAnsi="Arial"/>
                <w:b/>
                <w:bCs/>
                <w:color w:val="1C5C2E"/>
                <w:sz w:val="22"/>
                <w:szCs w:val="22"/>
              </w:rPr>
              <w:t xml:space="preserve">HERO PRODUCT: Sona Masoori Old Raw Rice</w:t>
            </w:r>
          </w:p>
          <w:p>
            <w:pPr>
              <w:spacing w:after="0" w:before="0"/>
            </w:pPr>
            <w:r>
              <w:rPr>
                <w:rFonts w:ascii="Arial" w:cs="Arial" w:eastAsia="Arial" w:hAnsi="Arial"/>
                <w:color w:val="555555"/>
                <w:sz w:val="19"/>
                <w:szCs w:val="19"/>
              </w:rPr>
              <w:t xml:space="preserve">Every piece of content, every platform listing, every Instagram Reel starts here.</w:t>
            </w:r>
          </w:p>
        </w:tc>
      </w:tr>
    </w:tbl>
    <w:p>
      <w:pPr>
        <w:spacing w:after="0" w:before="40"/>
      </w:pPr>
      <w:r>
        <w:rPr>
          <w:rFonts w:ascii="Arial" w:cs="Arial" w:eastAsia="Arial" w:hAnsi="Arial"/>
        </w:rPr>
        <w:t xml:space="preserve"/>
      </w:r>
    </w:p>
    <w:p>
      <w:pPr>
        <w:pStyle w:val="ListParagraph"/>
        <w:numPr>
          <w:ilvl w:val="0"/>
          <w:numId w:val="2"/>
        </w:numPr>
        <w:spacing w:after="30" w:before="30"/>
      </w:pPr>
      <w:r>
        <w:rPr>
          <w:rFonts w:ascii="Arial" w:cs="Arial" w:eastAsia="Arial" w:hAnsi="Arial"/>
          <w:color w:val="555555"/>
          <w:sz w:val="20"/>
          <w:szCs w:val="20"/>
        </w:rPr>
        <w:t xml:space="preserve">Aged 12-24 months in Siruguppa-Ballari region, Karnataka — same belt as Kitchen King’s source</w:t>
      </w:r>
    </w:p>
    <w:p>
      <w:pPr>
        <w:pStyle w:val="ListParagraph"/>
        <w:numPr>
          <w:ilvl w:val="0"/>
          <w:numId w:val="2"/>
        </w:numPr>
        <w:spacing w:after="30" w:before="30"/>
      </w:pPr>
      <w:r>
        <w:rPr>
          <w:rFonts w:ascii="Arial" w:cs="Arial" w:eastAsia="Arial" w:hAnsi="Arial"/>
          <w:color w:val="555555"/>
          <w:sz w:val="20"/>
          <w:szCs w:val="20"/>
        </w:rPr>
        <w:t xml:space="preserve">Moisture below 10% vs 14-16% in regular fresh rice — published on every bag</w:t>
      </w:r>
    </w:p>
    <w:p>
      <w:pPr>
        <w:pStyle w:val="ListParagraph"/>
        <w:numPr>
          <w:ilvl w:val="0"/>
          <w:numId w:val="2"/>
        </w:numPr>
        <w:spacing w:after="30" w:before="30"/>
      </w:pPr>
      <w:r>
        <w:rPr>
          <w:rFonts w:ascii="Arial" w:cs="Arial" w:eastAsia="Arial" w:hAnsi="Arial"/>
          <w:color w:val="555555"/>
          <w:sz w:val="20"/>
          <w:szCs w:val="20"/>
        </w:rPr>
        <w:t xml:space="preserve">Lower starch naturally through aging — no chemicals, no processing</w:t>
      </w:r>
    </w:p>
    <w:p>
      <w:pPr>
        <w:pStyle w:val="ListParagraph"/>
        <w:numPr>
          <w:ilvl w:val="0"/>
          <w:numId w:val="2"/>
        </w:numPr>
        <w:spacing w:after="30" w:before="30"/>
      </w:pPr>
      <w:r>
        <w:rPr>
          <w:rFonts w:ascii="Arial" w:cs="Arial" w:eastAsia="Arial" w:hAnsi="Arial"/>
          <w:color w:val="555555"/>
          <w:sz w:val="20"/>
          <w:szCs w:val="20"/>
        </w:rPr>
        <w:t xml:space="preserve">Lower GI: glycemic index is lower in aged rice — verified, defensible health claim</w:t>
      </w:r>
    </w:p>
    <w:p>
      <w:pPr>
        <w:pStyle w:val="ListParagraph"/>
        <w:numPr>
          <w:ilvl w:val="0"/>
          <w:numId w:val="2"/>
        </w:numPr>
        <w:spacing w:after="30" w:before="30"/>
      </w:pPr>
      <w:r>
        <w:rPr>
          <w:rFonts w:ascii="Arial" w:cs="Arial" w:eastAsia="Arial" w:hAnsi="Arial"/>
          <w:color w:val="555555"/>
          <w:sz w:val="20"/>
          <w:szCs w:val="20"/>
        </w:rPr>
        <w:t xml:space="preserve">Better texture: cooks fluffier, less sticky, more digestible</w:t>
      </w:r>
    </w:p>
    <w:p>
      <w:pPr>
        <w:pStyle w:val="ListParagraph"/>
        <w:numPr>
          <w:ilvl w:val="0"/>
          <w:numId w:val="2"/>
        </w:numPr>
        <w:spacing w:after="30" w:before="30"/>
      </w:pPr>
      <w:r>
        <w:rPr>
          <w:rFonts w:ascii="Arial" w:cs="Arial" w:eastAsia="Arial" w:hAnsi="Arial"/>
          <w:color w:val="555555"/>
          <w:sz w:val="20"/>
          <w:szCs w:val="20"/>
        </w:rPr>
        <w:t xml:space="preserve">Content hook: ‘You can eat rice on a diet if it’s the right rice’</w:t>
      </w:r>
    </w:p>
    <w:p>
      <w:r>
        <w:br w:type="page"/>
      </w:r>
    </w:p>
    <w:p>
      <w:pPr>
        <w:pStyle w:val="Heading1"/>
        <w:pBdr>
          <w:bottom w:val="single" w:color="1C5C2E" w:sz="6" w:space="1"/>
        </w:pBdr>
        <w:spacing w:after="100" w:before="280"/>
      </w:pPr>
      <w:r>
        <w:rPr>
          <w:rFonts w:ascii="Arial" w:cs="Arial" w:eastAsia="Arial" w:hAnsi="Arial"/>
          <w:b/>
          <w:bCs/>
          <w:color w:val="1C5C2E"/>
          <w:sz w:val="30"/>
          <w:szCs w:val="30"/>
        </w:rPr>
        <w:t xml:space="preserve">7. Go-to-Market Strategy — Complete End-to-End Plan</w:t>
      </w:r>
    </w:p>
    <w:p>
      <w:pPr>
        <w:spacing w:after="60" w:before="40"/>
      </w:pPr>
      <w:r>
        <w:rPr>
          <w:rFonts w:ascii="Arial" w:cs="Arial" w:eastAsia="Arial" w:hAnsi="Arial"/>
          <w:color w:val="555555"/>
          <w:sz w:val="20"/>
          <w:szCs w:val="20"/>
        </w:rPr>
        <w:t xml:space="preserve">This is an operations manual, not a marketing plan. The exact actions, in order, with the logic behind every decision.</w:t>
      </w:r>
    </w:p>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
              <w:bottom w:val="single" w:color="B91C1C" w:sz="1"/>
              <w:right w:val="single" w:color="B91C1C" w:sz="1"/>
            </w:tcBorders>
            <w:shd w:fill="FEF2F2" w:val="clear"/>
            <w:tcMar>
              <w:top w:type="dxa" w:w="120"/>
              <w:left w:type="dxa" w:w="200"/>
              <w:bottom w:type="dxa" w:w="120"/>
              <w:right w:type="dxa" w:w="200"/>
            </w:tcMar>
          </w:tcPr>
          <w:p>
            <w:pPr>
              <w:spacing w:after="40" w:before="0"/>
            </w:pPr>
            <w:r>
              <w:rPr>
                <w:rFonts w:ascii="Arial" w:cs="Arial" w:eastAsia="Arial" w:hAnsi="Arial"/>
                <w:b/>
                <w:bCs/>
                <w:color w:val="B91C1C"/>
                <w:sz w:val="21"/>
                <w:szCs w:val="21"/>
              </w:rPr>
              <w:t xml:space="preserve">THE MOST IMPORTANT PRINCIPLE: Start selling TODAY via WhatsApp. Do not wait for the website, licenses, or marketplace listings.</w:t>
            </w:r>
          </w:p>
          <w:p>
            <w:pPr>
              <w:spacing w:after="0" w:before="0"/>
            </w:pPr>
            <w:r>
              <w:rPr>
                <w:rFonts w:ascii="Arial" w:cs="Arial" w:eastAsia="Arial" w:hAnsi="Arial"/>
                <w:color w:val="555555"/>
                <w:sz w:val="19"/>
                <w:szCs w:val="19"/>
              </w:rPr>
              <w:t xml:space="preserve">Every day without sales is a day without customer data. Your first 50 orders are your most valuable research.</w:t>
            </w:r>
          </w:p>
        </w:tc>
      </w:tr>
    </w:tbl>
    <w:p>
      <w:pPr>
        <w:spacing w:after="0" w:before="6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7.1  Phase 1: Foundation — Day 1 to Day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BF5EE" w:val="clear"/>
            <w:tcMar>
              <w:top w:type="dxa" w:w="120"/>
              <w:left w:type="dxa" w:w="200"/>
              <w:bottom w:type="dxa" w:w="120"/>
              <w:right w:type="dxa" w:w="200"/>
            </w:tcMar>
          </w:tcPr>
          <w:p>
            <w:pPr>
              <w:spacing w:after="40" w:before="0"/>
            </w:pPr>
            <w:r>
              <w:rPr>
                <w:rFonts w:ascii="Arial" w:cs="Arial" w:eastAsia="Arial" w:hAnsi="Arial"/>
                <w:b/>
                <w:bCs/>
                <w:color w:val="1C5C2E"/>
                <w:sz w:val="22"/>
                <w:szCs w:val="22"/>
              </w:rPr>
              <w:t xml:space="preserve">Goal: First 50 orders. 10 real reviews. Prove the product.</w:t>
            </w:r>
          </w:p>
          <w:p>
            <w:pPr>
              <w:spacing w:after="0" w:before="0"/>
            </w:pPr>
            <w:r>
              <w:rPr>
                <w:rFonts w:ascii="Arial" w:cs="Arial" w:eastAsia="Arial" w:hAnsi="Arial"/>
                <w:color w:val="555555"/>
                <w:sz w:val="19"/>
                <w:szCs w:val="19"/>
              </w:rPr>
              <w:t xml:space="preserve">Channel: WhatsApp + Dukaan + personal network</w:t>
            </w:r>
          </w:p>
        </w:tc>
      </w:tr>
    </w:tbl>
    <w:p>
      <w:pPr>
        <w:spacing w:after="0" w:before="40"/>
      </w:pPr>
      <w:r>
        <w:rPr>
          <w:rFonts w:ascii="Arial" w:cs="Arial" w:eastAsia="Arial" w:hAnsi="Arial"/>
        </w:rPr>
        <w:t xml:space="preserve"/>
      </w:r>
    </w:p>
    <w:p>
      <w:pPr>
        <w:spacing w:after="40" w:before="140"/>
      </w:pPr>
      <w:r>
        <w:rPr>
          <w:rFonts w:ascii="Arial" w:cs="Arial" w:eastAsia="Arial" w:hAnsi="Arial"/>
          <w:b/>
          <w:bCs/>
          <w:color w:val="9A6C00"/>
          <w:spacing w:val="40"/>
          <w:sz w:val="17"/>
          <w:szCs w:val="17"/>
        </w:rPr>
        <w:t xml:space="preserve">WEEK 1 (DAY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Day</w:t>
            </w:r>
          </w:p>
        </w:tc>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Action</w:t>
            </w:r>
          </w:p>
        </w:tc>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Execution</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Day 1</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WhatsApp Business</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Create business profile, upload 4-SKU catalog, set auto-reply with catalog link, create Quick Reply templates.</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Day 1</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Dukaan store live</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grainary.dukaan.com in 1 hour. All 4 products, all 6 pack sizes. UPI, Google Pay, COD. Bangalore delivery zones.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Day 1-2</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Google Form</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Name, Phone, Address, Product, Size, Quantity. Share in WhatsApp bio and as auto-reply.</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Day 1-3</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First orders</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Message 50 WhatsApp contacts. Offer 1 kg free trial. These become your first reviews.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Day 5-7</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Reviews</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After delivery: ‘Was the rice good? Can I get your Google review?’ Save all positive messages as testimonials.</w:t>
            </w:r>
          </w:p>
        </w:tc>
      </w:tr>
    </w:tbl>
    <w:p>
      <w:pPr>
        <w:spacing w:after="0" w:before="40"/>
      </w:pPr>
      <w:r>
        <w:rPr>
          <w:rFonts w:ascii="Arial" w:cs="Arial" w:eastAsia="Arial" w:hAnsi="Arial"/>
        </w:rPr>
        <w:t xml:space="preserve"/>
      </w:r>
    </w:p>
    <w:p>
      <w:pPr>
        <w:spacing w:after="40" w:before="140"/>
      </w:pPr>
      <w:r>
        <w:rPr>
          <w:rFonts w:ascii="Arial" w:cs="Arial" w:eastAsia="Arial" w:hAnsi="Arial"/>
          <w:b/>
          <w:bCs/>
          <w:color w:val="9A6C00"/>
          <w:spacing w:val="40"/>
          <w:sz w:val="17"/>
          <w:szCs w:val="17"/>
        </w:rPr>
        <w:t xml:space="preserve">WEEK 2 — LEGAL FOUNDATION (DAY 8-14)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Day</w:t>
            </w:r>
          </w:p>
        </w:tc>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Action</w:t>
            </w:r>
          </w:p>
        </w:tc>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Details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Day 8</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Apply FSSAI Basic License</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foscos.fssai.gov.in. Basic Registration (turnover below ₹12 lakh). ₹100/year. ID proof, address proof, business name, product list. Approval: 7 working days. THIS IS YOUR MOST IMPORTANT DOCUMENT.</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Day 10</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Open Current Bank Account</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HDFC, ICICI, or SBI. Separate business account. Bring Aadhar, PAN, business address proof.</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Day 12</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Apply GST Registration</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gst.gov.in. Free. PAN, Aadhar, bank account, address. Approval 3-7 days. Mandatory for all marketplace payouts.</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Day 14</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Business Registration</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Sole Proprietorship: immediate, no formal registration. Pvt Ltd: MCA portal, 5-10 days, ₹9,000-15,000.</w:t>
            </w:r>
          </w:p>
        </w:tc>
      </w:tr>
    </w:tbl>
    <w:p>
      <w:pPr>
        <w:spacing w:after="0" w:before="40"/>
      </w:pPr>
      <w:r>
        <w:rPr>
          <w:rFonts w:ascii="Arial" w:cs="Arial" w:eastAsia="Arial" w:hAnsi="Arial"/>
        </w:rPr>
        <w:t xml:space="preserve"/>
      </w:r>
    </w:p>
    <w:p>
      <w:pPr>
        <w:spacing w:after="40" w:before="140"/>
      </w:pPr>
      <w:r>
        <w:rPr>
          <w:rFonts w:ascii="Arial" w:cs="Arial" w:eastAsia="Arial" w:hAnsi="Arial"/>
          <w:b/>
          <w:bCs/>
          <w:color w:val="9A6C00"/>
          <w:spacing w:val="40"/>
          <w:sz w:val="17"/>
          <w:szCs w:val="17"/>
        </w:rPr>
        <w:t xml:space="preserve">WEEK 3-4 — BRAND &amp; PACKAGING (DAY 15-30)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Day</w:t>
            </w:r>
          </w:p>
        </w:tc>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Action</w:t>
            </w:r>
          </w:p>
        </w:tc>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Details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Day 15-20</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Packaging design</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GRAINARY logo, product name, weight, MRP, FSSAI number, batch number, best before, ingredients. Canva or local designer (₹5,000-8,000).</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Day 20-25</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Packaging order</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Peenya Industrial Area printers or Packline/Upkee online. 500 bags per size minimum. ₹8,000-15,000.</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Day 21-25</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Trademark application</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ipindia.gov.in. ₹4,500 small business rate. Class 30 (food). 18-24 month process — start now. Use TM pending status from Day 1.</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Day 25-30</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Instagram setup</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@grainary account. Origin story Reel, aged rice explainer, diet/health content. English + Kannada.</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Day 28-30</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First 3 Reels</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Reel 1: Why diet rice fails. Reel 2: We went to Tungabhadra. Reel 3: The cook test.</w:t>
            </w:r>
          </w:p>
        </w:tc>
      </w:tr>
    </w:tbl>
    <w:p>
      <w:pPr>
        <w:spacing w:after="0" w:before="6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7.2  Phase 2: Marketplace Launch — Day 30 to Day 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BF5EE" w:val="clear"/>
            <w:tcMar>
              <w:top w:type="dxa" w:w="120"/>
              <w:left w:type="dxa" w:w="200"/>
              <w:bottom w:type="dxa" w:w="120"/>
              <w:right w:type="dxa" w:w="200"/>
            </w:tcMar>
          </w:tcPr>
          <w:p>
            <w:pPr>
              <w:spacing w:after="40" w:before="0"/>
            </w:pPr>
            <w:r>
              <w:rPr>
                <w:rFonts w:ascii="Arial" w:cs="Arial" w:eastAsia="Arial" w:hAnsi="Arial"/>
                <w:b/>
                <w:bCs/>
                <w:color w:val="1C5C2E"/>
                <w:sz w:val="22"/>
                <w:szCs w:val="22"/>
              </w:rPr>
              <w:t xml:space="preserve">Goal: Live on Blinkit and Zepto. 20+ orders/day. Packaging ready.</w:t>
            </w:r>
          </w:p>
          <w:p>
            <w:pPr>
              <w:spacing w:after="0" w:before="0"/>
            </w:pPr>
            <w:r>
              <w:rPr>
                <w:rFonts w:ascii="Arial" w:cs="Arial" w:eastAsia="Arial" w:hAnsi="Arial"/>
                <w:color w:val="555555"/>
                <w:sz w:val="19"/>
                <w:szCs w:val="19"/>
              </w:rPr>
              <w:t xml:space="preserve">Channel: Quick commerce + Amazon + paid social</w:t>
            </w:r>
          </w:p>
        </w:tc>
      </w:tr>
    </w:tbl>
    <w:p>
      <w:pPr>
        <w:spacing w:after="0" w:before="40"/>
      </w:pPr>
      <w:r>
        <w:rPr>
          <w:rFonts w:ascii="Arial" w:cs="Arial" w:eastAsia="Arial" w:hAnsi="Arial"/>
        </w:rPr>
        <w:t xml:space="preserve"/>
      </w:r>
    </w:p>
    <w:p>
      <w:pPr>
        <w:spacing w:after="40" w:before="140"/>
      </w:pPr>
      <w:r>
        <w:rPr>
          <w:rFonts w:ascii="Arial" w:cs="Arial" w:eastAsia="Arial" w:hAnsi="Arial"/>
          <w:b/>
          <w:bCs/>
          <w:color w:val="9A6C00"/>
          <w:spacing w:val="40"/>
          <w:sz w:val="17"/>
          <w:szCs w:val="17"/>
        </w:rPr>
        <w:t xml:space="preserve">BLINKIT — COMPLETE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Step</w:t>
            </w:r>
          </w:p>
        </w:tc>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Details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Step 1</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Register at partner.blinkit.com. Fill business details. Submit GSTIN and bank account. Category Manager assigned.</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Step 2 — Documents</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GSTIN · FSSAI license · Trademark certificate OR brand auth letter · Cancelled cheque · Product photos (white background, MRP visible)</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Step 3 — SKUs</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4 varieties x 6 sizes = 24 SKUs. Each needs: name, weight, MRP, selling price, FSSAI, ingredients, shelf life, 4-6 photos.</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Step 4 — Approval</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7-21 working days. Category Manager approves all SKUs. Be responsive — delays cost market entry time.</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Step 5 — Dark Stores</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Assigned to Bangalore stores: HSR, Koramangala, Whitefield. You supply; Blinkit delivers.</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Step 6 — Inventory</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Dashboard shows sell-through. Keep min 50 kg/SKU/store. Restock before 30% level. Out-of-stock kills ranking.</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Commission</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~5-8% for staple grocery. Plus GST on commission. ₹75/kg rice = ~₹3.75-6 per kg. Factor into price.</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Blinkit Ads</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Brand Central self-serve. ₹200-300/day sponsored listing. Essential for visibility in first 60 days.</w:t>
            </w:r>
          </w:p>
        </w:tc>
      </w:tr>
    </w:tbl>
    <w:p>
      <w:pPr>
        <w:spacing w:after="0" w:before="40"/>
      </w:pPr>
      <w:r>
        <w:rPr>
          <w:rFonts w:ascii="Arial" w:cs="Arial" w:eastAsia="Arial" w:hAnsi="Arial"/>
        </w:rPr>
        <w:t xml:space="preserve"/>
      </w:r>
    </w:p>
    <w:p>
      <w:pPr>
        <w:spacing w:after="40" w:before="140"/>
      </w:pPr>
      <w:r>
        <w:rPr>
          <w:rFonts w:ascii="Arial" w:cs="Arial" w:eastAsia="Arial" w:hAnsi="Arial"/>
          <w:b/>
          <w:bCs/>
          <w:color w:val="9A6C00"/>
          <w:spacing w:val="40"/>
          <w:sz w:val="17"/>
          <w:szCs w:val="17"/>
        </w:rPr>
        <w:t xml:space="preserve">ZEPTO — COMPLETE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Step</w:t>
            </w:r>
          </w:p>
        </w:tc>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Details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Registration</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sell.zepto.co.in. Zepto calls brands ‘partners’.</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Documents</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Same as Blinkit: GSTIN, FSSAI, trademark, bank account, product photos.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Commission</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Below ₹199: 2%. ₹200-499: 5-8%. ₹500+: 8-18%. Rice 1 kg: ~2-5%. Rice 10 kg: ~5-8%.</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Dark Stores</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Request HSR, Koramangala, Indiranagar, Whitefield, Marathahalli — highest order density in Bangalore.</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Approval</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7-14 working days. Have all documents ready before submitting.</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Ads</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Zepto promoted listing system. ₹200-300/day in first 60 days.</w:t>
            </w:r>
          </w:p>
        </w:tc>
      </w:tr>
    </w:tbl>
    <w:p>
      <w:pPr>
        <w:spacing w:after="0" w:before="40"/>
      </w:pPr>
      <w:r>
        <w:rPr>
          <w:rFonts w:ascii="Arial" w:cs="Arial" w:eastAsia="Arial" w:hAnsi="Arial"/>
        </w:rPr>
        <w:t xml:space="preserve"/>
      </w:r>
    </w:p>
    <w:p>
      <w:pPr>
        <w:spacing w:after="40" w:before="140"/>
      </w:pPr>
      <w:r>
        <w:rPr>
          <w:rFonts w:ascii="Arial" w:cs="Arial" w:eastAsia="Arial" w:hAnsi="Arial"/>
          <w:b/>
          <w:bCs/>
          <w:color w:val="9A6C00"/>
          <w:spacing w:val="40"/>
          <w:sz w:val="17"/>
          <w:szCs w:val="17"/>
        </w:rPr>
        <w:t xml:space="preserve">AMAZON INDIA — MONTH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Step</w:t>
            </w:r>
          </w:p>
        </w:tc>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Details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Seller Account</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sell.amazon.in. GSTIN + bank account + identity verification.</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FSSAI — Mandatory</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Must appear in product listing. Amazon will delist food without it. FBA = separate FSSAI for warehouse address.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Brand Registry</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Apply once trademark is filed (TM Pending is enough). Unlocks A+ content, video, brand protection.</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FBA vs FBM</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Start FBM (you ship). Move to FBA (Amazon ships, Prime badge) once volume justifies ₹30-50/order extra cost.</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Listing</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6+ photos, white background, FSSAI number, ingredients, shelf life, A+ content with origin + aging + health.</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Ads</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Sponsored Products. ₹300-500/day. Keywords: ‘sona masoori rice’, ‘aged rice’, ‘diabetic rice’. Auto-campaign 14 days, then manual.</w:t>
            </w:r>
          </w:p>
        </w:tc>
      </w:tr>
    </w:tbl>
    <w:p>
      <w:pPr>
        <w:spacing w:after="0" w:before="6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7.3  Phase 3: Scale — Day 60 to Day 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BF5EE" w:val="clear"/>
            <w:tcMar>
              <w:top w:type="dxa" w:w="120"/>
              <w:left w:type="dxa" w:w="200"/>
              <w:bottom w:type="dxa" w:w="120"/>
              <w:right w:type="dxa" w:w="200"/>
            </w:tcMar>
          </w:tcPr>
          <w:p>
            <w:pPr>
              <w:spacing w:after="40" w:before="0"/>
            </w:pPr>
            <w:r>
              <w:rPr>
                <w:rFonts w:ascii="Arial" w:cs="Arial" w:eastAsia="Arial" w:hAnsi="Arial"/>
                <w:b/>
                <w:bCs/>
                <w:color w:val="1C5C2E"/>
                <w:sz w:val="22"/>
                <w:szCs w:val="22"/>
              </w:rPr>
              <w:t xml:space="preserve">Goal: 50+ orders/day. Monthly subscribers. B2B accounts. Content engine running.</w:t>
            </w:r>
          </w:p>
          <w:p>
            <w:pPr>
              <w:spacing w:after="0" w:before="0"/>
            </w:pPr>
            <w:r>
              <w:rPr>
                <w:rFonts w:ascii="Arial" w:cs="Arial" w:eastAsia="Arial" w:hAnsi="Arial"/>
                <w:color w:val="555555"/>
                <w:sz w:val="19"/>
                <w:szCs w:val="19"/>
              </w:rPr>
              <w:t xml:space="preserve">4+ platforms. Subscriptions. Bulk customers. Steady Instagram growth.</w:t>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Timeline</w:t>
            </w:r>
          </w:p>
        </w:tc>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Action</w:t>
            </w:r>
          </w:p>
        </w:tc>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Detail</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Day 60-65</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BigBasket vendor application</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bigbasket.com/vendor/. 14-day response. For 10-25 kg bulk buyers.</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Day 60-65</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Swiggy Instamart listing</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Dark store application. Same docs as Blinkit. Third Q-comm platform.</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Day 65-70</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Subscription campaign</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₹100 off first monthly subscription. WhatsApp + Instagram. 5 kg and 10 kg targets.</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Day 70-75</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B2B housing societies</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Cold call 50 societies in Whitefield, HSR, Koramangala. Bulk pricing for 50+ kg/month.</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Day 70-75</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B2B cloud kitchens</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20 cloud kitchens. RNR/Jeera Sona is their product. 50-100 kg/month each.</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Day 75-80</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Meta ads scale</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Increase to ₹500-800/day. A/B test: diet vs origin vs taste vs price. Scale the winner.</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Day 80-85</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Kannada/Tamil push</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3 Reels in Kannada. Share in homemaker Facebook groups (80,000+ members). Tamil content.</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Day 85-90</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Review cycle</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Google 50+, Amazon 4.5+, Blinkit 4.7+. Every 10 reviews &gt; ₹1,000 in ads.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Day 90</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Month 3 review</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Which SKUs sell most. Plan Month 4: poha, urad dal, combos. Double down on top 2 platforms.</w:t>
            </w:r>
          </w:p>
        </w:tc>
      </w:tr>
    </w:tbl>
    <w:p>
      <w:pPr>
        <w:spacing w:after="0" w:before="4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7.4  Delivery — Built for Margin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Order</w:t>
            </w:r>
          </w:p>
        </w:tc>
        <w:tc>
          <w:tcPr>
            <w:tcW w:type="dxa" w:w="234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Method</w:t>
            </w:r>
          </w:p>
        </w:tc>
        <w:tc>
          <w:tcPr>
            <w:tcW w:type="dxa" w:w="234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Cost</w:t>
            </w:r>
          </w:p>
        </w:tc>
        <w:tc>
          <w:tcPr>
            <w:tcW w:type="dxa" w:w="234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When</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1-5 kg</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Swiggy Genie / Dunzo</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₹30-60 flat. Same day. No vehicle.</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All direct small orders.</w:t>
            </w:r>
          </w:p>
        </w:tc>
      </w:tr>
      <w:tr>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10-25 kg</w:t>
            </w:r>
          </w:p>
        </w:tc>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Part-time delivery person</w:t>
            </w:r>
          </w:p>
        </w:tc>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₹10,000/month = ₹33/order at 300 deliveries.</w:t>
            </w:r>
          </w:p>
        </w:tc>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All heavy direct orders.</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Q-Comm sizes</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Blinkit / Zepto logistics</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Zero cost — platform handles last mile.</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All quick commerce.</w:t>
            </w:r>
          </w:p>
        </w:tc>
      </w:tr>
      <w:tr>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Amazon</w:t>
            </w:r>
          </w:p>
        </w:tc>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Amazon FBA</w:t>
            </w:r>
          </w:p>
        </w:tc>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Amazon picks, packs, ships.</w:t>
            </w:r>
          </w:p>
        </w:tc>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5 kg+ Amazon orders at volume.</w:t>
            </w:r>
          </w:p>
        </w:tc>
      </w:tr>
    </w:tbl>
    <w:p>
      <w:pPr>
        <w:spacing w:after="0" w:before="4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7.5  WhatsApp Order System —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Message</w:t>
            </w:r>
          </w:p>
        </w:tc>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Template</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Auto-Reply</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Welcome to Grainary! Premium aged Sona Masoori rice delivered across Bangalore. Browse catalog [link] or order here: [Google Form link]</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Order Confirm</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Order of [product, size] confirmed. Total ₹[amount]. Pay via UPI: [ID]. Dispatch within 2 hours.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Delivery Update</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Your Grainary order is on the way! Tracking: [link]. Expected by [time].</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Review Request</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Your rice arrived! 30-second Google review helps other Bangalore families find us: [link]</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Subscription</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Hi [Name], your monthly [size] is due. Reply YES to auto-dispatch or change size. 5% discount applied.</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Bulk Enquiry</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For 50 kg+ orders (societies, hotels, restaurants): bulk team calls within 4 hours.</w:t>
            </w:r>
          </w:p>
        </w:tc>
      </w:tr>
    </w:tbl>
    <w:p>
      <w:r>
        <w:br w:type="page"/>
      </w:r>
    </w:p>
    <w:p>
      <w:pPr>
        <w:pStyle w:val="Heading1"/>
        <w:pBdr>
          <w:bottom w:val="single" w:color="1C5C2E" w:sz="6" w:space="1"/>
        </w:pBdr>
        <w:spacing w:after="100" w:before="280"/>
      </w:pPr>
      <w:r>
        <w:rPr>
          <w:rFonts w:ascii="Arial" w:cs="Arial" w:eastAsia="Arial" w:hAnsi="Arial"/>
          <w:b/>
          <w:bCs/>
          <w:color w:val="1C5C2E"/>
          <w:sz w:val="30"/>
          <w:szCs w:val="30"/>
        </w:rPr>
        <w:t xml:space="preserve">8. Content &amp; Social Media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BF5EE" w:val="clear"/>
            <w:tcMar>
              <w:top w:type="dxa" w:w="120"/>
              <w:left w:type="dxa" w:w="200"/>
              <w:bottom w:type="dxa" w:w="120"/>
              <w:right w:type="dxa" w:w="200"/>
            </w:tcMar>
          </w:tcPr>
          <w:p>
            <w:pPr>
              <w:spacing w:after="40" w:before="0"/>
            </w:pPr>
            <w:r>
              <w:rPr>
                <w:rFonts w:ascii="Arial" w:cs="Arial" w:eastAsia="Arial" w:hAnsi="Arial"/>
                <w:b/>
                <w:bCs/>
                <w:color w:val="1C5C2E"/>
                <w:sz w:val="22"/>
                <w:szCs w:val="22"/>
              </w:rPr>
              <w:t xml:space="preserve">‘You can eat rice on a diet. Here is the science.’</w:t>
            </w:r>
          </w:p>
          <w:p>
            <w:pPr>
              <w:spacing w:after="0" w:before="0"/>
            </w:pPr>
            <w:r>
              <w:rPr>
                <w:rFonts w:ascii="Arial" w:cs="Arial" w:eastAsia="Arial" w:hAnsi="Arial"/>
                <w:color w:val="555555"/>
                <w:sz w:val="19"/>
                <w:szCs w:val="19"/>
              </w:rPr>
              <w:t xml:space="preserve">This is your SEO keyword strategy, Instagram hook, and brand differentiator — all in one.</w:t>
            </w:r>
          </w:p>
        </w:tc>
      </w:tr>
    </w:tbl>
    <w:p>
      <w:pPr>
        <w:spacing w:after="0" w:before="4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8.1  Five Content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Pillar</w:t>
            </w:r>
          </w:p>
        </w:tc>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Topics</w:t>
            </w:r>
          </w:p>
        </w:tc>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Platform &amp; Why</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1. Health &amp; Diet Science</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Low GI rice, diabetic-safe rice, rice on a weight loss diet, aged vs fresh GI comparison.</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Instagram Reels + YouTube Shorts. Health-conscious adults 28-45. Massive search volume.</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2. Origin &amp; Sourcing</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Tungabhadra belt farms, aging process, Siruguppa-Ballari sourcing visit, farmer story.</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Instagram Reels + Stories. Builds irreplaceable trust. No competitor tells this story.</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3. Cooking Tips</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Perfect rice ratios, idli-dosa batter guide, pulao with RNR, curd rice.</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High saves and shares. YouTube. Keeps audience engaged between purchase cycles.</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4. Quality Proof</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Lab results, moisture % data, broken grain %, sortex cleaning, batch data.</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Instagram carousel + website. Converts skeptical buyers.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5. South Indian Pride</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Kannada, Tamil, Telugu captions. Regional rice traditions. Pongal, Ugadi content.</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Facebook groups + Instagram. Reaches communities national brands ignore entirely.</w:t>
            </w:r>
          </w:p>
        </w:tc>
      </w:tr>
    </w:tbl>
    <w:p>
      <w:pPr>
        <w:spacing w:after="0" w:before="6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8.2  First 12 Reels — Publish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Reel</w:t>
            </w:r>
          </w:p>
        </w:tc>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Hook / Title</w:t>
            </w:r>
          </w:p>
        </w:tc>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Format &amp; Notes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Reel 1</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Stop blaming rice. Start choosing the right rice.</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Diet counter-narrative. 60 sec. Highest share potential.</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Reel 2</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Old rice vs new rice — side-by-side cook test</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Visual proof. 90 sec. No voiceover needed.</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Reel 3</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We drove to Tungabhadra to find your rice</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Origin story. Farm footage / photo montage.</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Reel 4</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Glycemic index explained in 30 seconds</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Science explainer. Simple graphic. High share.</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Reel 5</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The difference ₹75/kg makes vs supermarket rice</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Quality comparison: sortex, moisture, broken grain count.</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Reel 6</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Perfect idli batter — the exact ratio</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90 sec. Rice + urad ratio, soaking, grind, fermentation. High saves.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Reel 7</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Can diabetics eat Sona Masoori? (in Kannada)</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60 sec. Text-based explainer. Share in Kannada health groups.</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Reel 8</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What happens to rice aged for 24 months</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Moisture chart. Starch diagram. Before/after cook comparison.</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Reel 9</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Why we don’t use Porter for delivery</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30 sec. Funny/educational. Shows the delivery cost maths.</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Reel 10</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1 kg trial — try before you commit</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30 sec. Show the bag. ₹75. WhatsApp CTA.</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Reel 11</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Cloud kitchen owner reveals secret rice</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60 sec. B2B angle. Restaurant rice quality at home.</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Reel 12</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25 kg month — show the savings</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45 sec. Monthly subscription maths. Family of 4.</w:t>
            </w:r>
          </w:p>
        </w:tc>
      </w:tr>
    </w:tbl>
    <w:p>
      <w:r>
        <w:br w:type="page"/>
      </w:r>
    </w:p>
    <w:p>
      <w:pPr>
        <w:pStyle w:val="Heading1"/>
        <w:pBdr>
          <w:bottom w:val="single" w:color="1C5C2E" w:sz="6" w:space="1"/>
        </w:pBdr>
        <w:spacing w:after="100" w:before="280"/>
      </w:pPr>
      <w:r>
        <w:rPr>
          <w:rFonts w:ascii="Arial" w:cs="Arial" w:eastAsia="Arial" w:hAnsi="Arial"/>
          <w:b/>
          <w:bCs/>
          <w:color w:val="1C5C2E"/>
          <w:sz w:val="30"/>
          <w:szCs w:val="30"/>
        </w:rPr>
        <w:t xml:space="preserve">9. Financial Projections</w:t>
      </w:r>
    </w:p>
    <w:p>
      <w:pPr>
        <w:spacing w:after="40" w:before="140"/>
      </w:pPr>
      <w:r>
        <w:rPr>
          <w:rFonts w:ascii="Arial" w:cs="Arial" w:eastAsia="Arial" w:hAnsi="Arial"/>
          <w:b/>
          <w:bCs/>
          <w:color w:val="9A6C00"/>
          <w:spacing w:val="40"/>
          <w:sz w:val="17"/>
          <w:szCs w:val="17"/>
        </w:rPr>
        <w:t xml:space="preserve">REVENUE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Month</w:t>
            </w:r>
          </w:p>
        </w:tc>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Orders Target</w:t>
            </w:r>
          </w:p>
        </w:tc>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Revenue Estimate</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Month 1</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150 orders total</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Avg. ₹350 → Revenue: ₹52,500</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Month 2</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600 orders total</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Avg. ₹400 → Revenue: ₹2,40,000</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Month 3</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1,500 orders total</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Avg. ₹450 → Revenue: ₹6,75,000</w:t>
            </w:r>
          </w:p>
        </w:tc>
      </w:tr>
    </w:tbl>
    <w:p>
      <w:pPr>
        <w:spacing w:after="0" w:before="40"/>
      </w:pPr>
      <w:r>
        <w:rPr>
          <w:rFonts w:ascii="Arial" w:cs="Arial" w:eastAsia="Arial" w:hAnsi="Arial"/>
        </w:rPr>
        <w:t xml:space="preserve"/>
      </w:r>
    </w:p>
    <w:p>
      <w:pPr>
        <w:spacing w:after="40" w:before="140"/>
      </w:pPr>
      <w:r>
        <w:rPr>
          <w:rFonts w:ascii="Arial" w:cs="Arial" w:eastAsia="Arial" w:hAnsi="Arial"/>
          <w:b/>
          <w:bCs/>
          <w:color w:val="9A6C00"/>
          <w:spacing w:val="40"/>
          <w:sz w:val="17"/>
          <w:szCs w:val="17"/>
        </w:rPr>
        <w:t xml:space="preserve">UNIT ECONOMICS — PER KILOGRAM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Item</w:t>
            </w:r>
          </w:p>
        </w:tc>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Cost / Note</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Purchase price (paddy + milling)</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~₹38-45/kg for Sona Masoori</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Packaging cost (per kg share)</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~₹5-8/kg</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Delivery cost (avg per kg)</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~₹8-12/kg</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Marketplace commission (avg 6%)</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~₹4-5/kg</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Total cost per kg (all-in)</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~₹55-70/kg</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Selling price — Sona Masoori Old Raw</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₹75/kg</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Gross margin — 1 kg pack</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₹5-20/kg</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Gross margin — 25 kg pack (best)</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₹20-30/kg — delivery cost near-zero per kg at bulk</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Strategy</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Push 10 kg and 25 kg packs. Subscription + bulk = highest margin per kg.</w:t>
            </w:r>
          </w:p>
        </w:tc>
      </w:tr>
    </w:tbl>
    <w:p>
      <w:pPr>
        <w:spacing w:after="0" w:before="40"/>
      </w:pPr>
      <w:r>
        <w:rPr>
          <w:rFonts w:ascii="Arial" w:cs="Arial" w:eastAsia="Arial" w:hAnsi="Arial"/>
        </w:rPr>
        <w:t xml:space="preserve"/>
      </w:r>
    </w:p>
    <w:p>
      <w:pPr>
        <w:spacing w:after="40" w:before="140"/>
      </w:pPr>
      <w:r>
        <w:rPr>
          <w:rFonts w:ascii="Arial" w:cs="Arial" w:eastAsia="Arial" w:hAnsi="Arial"/>
          <w:b/>
          <w:bCs/>
          <w:color w:val="9A6C00"/>
          <w:spacing w:val="40"/>
          <w:sz w:val="17"/>
          <w:szCs w:val="17"/>
        </w:rPr>
        <w:t xml:space="preserve">STARTUP COST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Item</w:t>
            </w:r>
          </w:p>
        </w:tc>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Cost</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First stock (100 kg each variety)</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₹18,000-22,000</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Packaging design + printing</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₹8,000-15,000</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FSSAI + GST + Trademark filing</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₹5,000-6,000</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Dukaan store setup</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₹0 (free plan)</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Instagram content production (Month 1)</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₹4,000-8,000</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Meta ads (Month 1)</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₹9,000-15,000</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Delivery costs (Month 1)</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₹3,000-5,000</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Blinkit / Zepto inventory stock</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₹15,000-25,000</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TOTAL ESTIMATED STARTUP BUDGET</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₹62,000-96,000</w:t>
            </w:r>
          </w:p>
        </w:tc>
      </w:tr>
    </w:tbl>
    <w:p>
      <w:r>
        <w:br w:type="page"/>
      </w:r>
    </w:p>
    <w:p>
      <w:pPr>
        <w:pStyle w:val="Heading1"/>
        <w:pBdr>
          <w:bottom w:val="single" w:color="1C5C2E" w:sz="6" w:space="1"/>
        </w:pBdr>
        <w:spacing w:after="100" w:before="280"/>
      </w:pPr>
      <w:r>
        <w:rPr>
          <w:rFonts w:ascii="Arial" w:cs="Arial" w:eastAsia="Arial" w:hAnsi="Arial"/>
          <w:b/>
          <w:bCs/>
          <w:color w:val="1C5C2E"/>
          <w:sz w:val="30"/>
          <w:szCs w:val="30"/>
        </w:rPr>
        <w:t xml:space="preserve">10. Licenses &amp; Legal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License</w:t>
            </w:r>
          </w:p>
        </w:tc>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Timeline</w:t>
            </w:r>
          </w:p>
        </w:tc>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How to Get</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FSSAI Basic License</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Day 7-14 — FIRST</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foscos.fssai.gov.in. ₹100/yr. 7 working days. Unlocks Amazon, Blinkit, Zepto. FSSAI number on every bag.</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GST Registration</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Day 14-21</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gst.gov.in. Free. 3-7 days. Without this, no marketplace payout. Add dark store addresses as APOB before Blinkit/Zepto.</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Business Registration</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Day 1</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Sole Proprietorship = start immediately. Pvt Ltd = MCA portal, ₹9,000-15,000, 5-10 days.</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Current Bank Account</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Day 1</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Separate business account. SBI, HDFC, or ICICI. Needed for GST and marketplace payouts.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Trademark — Grainary</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Day 21-30</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ipindia.gov.in. ₹4,500 small business. Class 30. 18-24 months process — start now. Use TM symbol on filing.</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FSSAI Warehouse License</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Month 2 (Amazon FBA)</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Separate certificate for Amazon warehouse address. Apply once FBA warehouse is confirmed.</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Shop &amp; Establishment</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If physical location</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BBMP portal. ₹200-2,000.</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Legal Metrology Certificate</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Before scale</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Verifies weight accuracy. Dept. of Legal Metrology, Karnataka.</w:t>
            </w:r>
          </w:p>
        </w:tc>
      </w:tr>
    </w:tbl>
    <w:p>
      <w:r>
        <w:br w:type="page"/>
      </w:r>
    </w:p>
    <w:p>
      <w:pPr>
        <w:pStyle w:val="Heading1"/>
        <w:pBdr>
          <w:bottom w:val="single" w:color="1C5C2E" w:sz="6" w:space="1"/>
        </w:pBdr>
        <w:spacing w:after="100" w:before="280"/>
      </w:pPr>
      <w:r>
        <w:rPr>
          <w:rFonts w:ascii="Arial" w:cs="Arial" w:eastAsia="Arial" w:hAnsi="Arial"/>
          <w:b/>
          <w:bCs/>
          <w:color w:val="1C5C2E"/>
          <w:sz w:val="30"/>
          <w:szCs w:val="30"/>
        </w:rPr>
        <w:t xml:space="preserve">11. Brand Identity — Complete Guide</w:t>
      </w:r>
    </w:p>
    <w:p>
      <w:pPr>
        <w:spacing w:after="60" w:before="40"/>
      </w:pPr>
      <w:r>
        <w:rPr>
          <w:rFonts w:ascii="Arial" w:cs="Arial" w:eastAsia="Arial" w:hAnsi="Arial"/>
          <w:color w:val="555555"/>
          <w:sz w:val="20"/>
          <w:szCs w:val="20"/>
        </w:rPr>
        <w:t xml:space="preserve">A brand is what people say about you when you are not in the room. Every element below exists to make sure that what people say about Grainary is specific, true, and shareable.</w:t>
      </w:r>
    </w:p>
    <w:p>
      <w:pPr>
        <w:spacing w:after="0" w:before="4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11.1  Brand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BF5EE" w:val="clear"/>
            <w:tcMar>
              <w:top w:type="dxa" w:w="120"/>
              <w:left w:type="dxa" w:w="200"/>
              <w:bottom w:type="dxa" w:w="120"/>
              <w:right w:type="dxa" w:w="200"/>
            </w:tcMar>
          </w:tcPr>
          <w:p>
            <w:pPr>
              <w:spacing w:after="40" w:before="0"/>
            </w:pPr>
            <w:r>
              <w:rPr>
                <w:rFonts w:ascii="Arial" w:cs="Arial" w:eastAsia="Arial" w:hAnsi="Arial"/>
                <w:b/>
                <w:bCs/>
                <w:color w:val="1C5C2E"/>
                <w:sz w:val="22"/>
                <w:szCs w:val="22"/>
              </w:rPr>
              <w:t xml:space="preserve">GRAINARY</w:t>
            </w:r>
          </w:p>
          <w:p>
            <w:pPr>
              <w:spacing w:after="0" w:before="0"/>
            </w:pPr>
            <w:r>
              <w:rPr>
                <w:rFonts w:ascii="Arial" w:cs="Arial" w:eastAsia="Arial" w:hAnsi="Arial"/>
                <w:color w:val="555555"/>
                <w:sz w:val="19"/>
                <w:szCs w:val="19"/>
              </w:rPr>
              <w:t xml:space="preserve">The place where grain is stored and matured. Premium. Modern. Scalable. Owned.</w:t>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Factor</w:t>
            </w:r>
          </w:p>
        </w:tc>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Analysis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Why Grainary works</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Grain + -ary (like library, sanctuary). Sounds like a brand with decades of history. Easy to say, easy to spell, no direct competitor in India. Not locked to rice — scalable across grains.</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Domain + Handle</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grainary.in (primary). @grainary on Instagram. Grainary on WhatsApp Business.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Alternative — Nellu</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Paddy/rice in Kannada and Tamil. Hyper-local. No national brand owns it. Best regional backup.</w:t>
            </w:r>
          </w:p>
        </w:tc>
      </w:tr>
    </w:tbl>
    <w:p>
      <w:pPr>
        <w:spacing w:after="0" w:before="4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11.2  Tagline System — 4 Lines for 4 Situations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Tagline</w:t>
            </w:r>
          </w:p>
        </w:tc>
        <w:tc>
          <w:tcPr>
            <w:tcW w:type="dxa" w:w="234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Line</w:t>
            </w:r>
          </w:p>
        </w:tc>
        <w:tc>
          <w:tcPr>
            <w:tcW w:type="dxa" w:w="234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Use Where</w:t>
            </w:r>
          </w:p>
        </w:tc>
        <w:tc>
          <w:tcPr>
            <w:tcW w:type="dxa" w:w="234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What It Communicates</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Primary</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Farm to your kitchen, fresh every time.</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Packaging, website hero, Instagram bio, WhatsApp name.</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Origin + Quality + Delivery. Broad, safe, premium.</w:t>
            </w:r>
          </w:p>
        </w:tc>
      </w:tr>
      <w:tr>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Health Hook</w:t>
            </w:r>
          </w:p>
        </w:tc>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The rice you can eat on a diet.</w:t>
            </w:r>
          </w:p>
        </w:tc>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Instagram Reels, Facebook health ads.</w:t>
            </w:r>
          </w:p>
        </w:tc>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Permission to eat rice. High-conversion for health audience.</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Aging Claim</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Aged longer. Lighter on your body.</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Product descriptions, Amazon A+ content, packaging back.</w:t>
            </w:r>
          </w:p>
        </w:tc>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The science of aging. Targets the label-reader.</w:t>
            </w:r>
          </w:p>
        </w:tc>
      </w:tr>
      <w:tr>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South Indian Pride</w:t>
            </w:r>
          </w:p>
        </w:tc>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South India’s rice, done right.</w:t>
            </w:r>
          </w:p>
        </w:tc>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Kannada/Tamil/Telugu content, Pongal/Ugadi moments.</w:t>
            </w:r>
          </w:p>
        </w:tc>
        <w:tc>
          <w:tcPr>
            <w:tcW w:type="dxa" w:w="234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Cultural ownership. Targets South Indian identity buyers.</w:t>
            </w:r>
          </w:p>
        </w:tc>
      </w:tr>
    </w:tbl>
    <w:p>
      <w:pPr>
        <w:spacing w:after="0" w:before="4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11.3  Brand Voice — Four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Rule</w:t>
            </w:r>
          </w:p>
        </w:tc>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What It Means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Rule 1: Teach, don’t sell.</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Never say ‘Buy our rice.’ Say ‘Here is why aged raw rice has lower starch.’ Every piece of content leaves the reader knowing something new. Education converts.</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Rule 2: Specific, not vague.</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Never say ‘premium quality rice.’ Say ‘less than 1% broken grains, less than 10% moisture, verified every batch.’ Numbers build trust.</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Rule 3: South Indian pride.</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Never position Sona Masoori as ‘the alternative to basmati.’ It is the rice of South India. Speak with pride, not as a regional underdog.</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Rule 4: Direct and honest.</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If delivery is delayed, say so. If a batch has slightly higher moisture, note it. Honesty at moments of imperfection builds more trust than perfection at convenient moments.</w:t>
            </w:r>
          </w:p>
        </w:tc>
      </w:tr>
    </w:tbl>
    <w:p>
      <w:pPr>
        <w:spacing w:after="0" w:before="4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11.4  Catchy Content Lines — Ready to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Line</w:t>
            </w:r>
          </w:p>
        </w:tc>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Where to Use It</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Stop blaming rice. Start choosing the right rice.</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Instagram Reel hook. Opens the diet conversation. High engagement.</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Your doctor said cut rice. They meant this rice, not ours.</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Bold. Controversial. High share rate. Health audience.</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24 months of patience. Every bag of Grainary.</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Aging story. Packaging back panel.</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The rice your dosa has been waiting for.</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Cooking hook. Idli/Dosa product.</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Farm to flat. No middlemen. No mystery.</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Origin + trust. WhatsApp and Instagram Stories.</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Aged rice isn’t a luxury. It’s just rice done properly.</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Premium without exclusivity. Broad audience.</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We measured your rice. Less than 1% broken grains.</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Quality proof hook. Converts the skeptic.</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Tungabhadra to your table. 500 km and 24 months.</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Origin + aging. Powerful brand story summary.</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Your grandmother cooked with old rice. There was a reason.</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Nostalgia + science. 35-55 age group.</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The rice no dietitian told you about.</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Contrarian hook. High click-through for digital ads.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25 kg a month. Never run out. Never overpay.</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Subscription hook. Practical, converts bulk buyers.</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One 1 kg bag changed how Priya eats rice.</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Testimonial format. Storytelling. High conversion in ads.</w:t>
            </w:r>
          </w:p>
        </w:tc>
      </w:tr>
    </w:tbl>
    <w:p>
      <w:pPr>
        <w:spacing w:after="0" w:before="4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11.5  Visual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Element</w:t>
            </w:r>
          </w:p>
        </w:tc>
        <w:tc>
          <w:tcPr>
            <w:tcW w:type="dxa" w:w="468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Specification</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Forest Green #0D2E1A</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Primary. Deep green of paddy fields. Backgrounds, packaging, nav bar.</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Moss Green #1C5C2E</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Secondary. Buttons, body elements, section backgrounds.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Gold #C8960A</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Accent. Color of harvested paddy. Price displays, CTA highlights.</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Warm Cream #FDF6E3</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Background. The color of aged rice. Website sections, off-white areas.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Playfair Display (serif)</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Display font. Headlines, product names, hero text, packaging brand name.</w:t>
            </w:r>
          </w:p>
        </w:tc>
      </w:tr>
      <w:tr>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Inter (sans-serif)</w:t>
            </w:r>
          </w:p>
        </w:tc>
        <w:tc>
          <w:tcPr>
            <w:tcW w:type="dxa" w:w="468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Body font. All body copy, descriptions, buttons, labels.</w:t>
            </w:r>
          </w:p>
        </w:tc>
      </w:tr>
      <w:tr>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Photography Style</w:t>
            </w:r>
          </w:p>
        </w:tc>
        <w:tc>
          <w:tcPr>
            <w:tcW w:type="dxa" w:w="468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Natural light. Product on wood/stone. Rice grain close-ups. Farm photography. No studio-white shots.</w:t>
            </w:r>
          </w:p>
        </w:tc>
      </w:tr>
    </w:tbl>
    <w:p>
      <w:r>
        <w:br w:type="page"/>
      </w:r>
    </w:p>
    <w:p>
      <w:pPr>
        <w:pStyle w:val="Heading1"/>
        <w:pBdr>
          <w:bottom w:val="single" w:color="1C5C2E" w:sz="6" w:space="1"/>
        </w:pBdr>
        <w:spacing w:after="100" w:before="280"/>
      </w:pPr>
      <w:r>
        <w:rPr>
          <w:rFonts w:ascii="Arial" w:cs="Arial" w:eastAsia="Arial" w:hAnsi="Arial"/>
          <w:b/>
          <w:bCs/>
          <w:color w:val="1C5C2E"/>
          <w:sz w:val="30"/>
          <w:szCs w:val="30"/>
        </w:rPr>
        <w:t xml:space="preserve">12. Summary — Start Here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BF5EE" w:val="clear"/>
            <w:tcMar>
              <w:top w:type="dxa" w:w="120"/>
              <w:left w:type="dxa" w:w="200"/>
              <w:bottom w:type="dxa" w:w="120"/>
              <w:right w:type="dxa" w:w="200"/>
            </w:tcMar>
          </w:tcPr>
          <w:p>
            <w:pPr>
              <w:spacing w:after="40" w:before="0"/>
            </w:pPr>
            <w:r>
              <w:rPr>
                <w:rFonts w:ascii="Arial" w:cs="Arial" w:eastAsia="Arial" w:hAnsi="Arial"/>
                <w:b/>
                <w:bCs/>
                <w:color w:val="1C5C2E"/>
                <w:sz w:val="22"/>
                <w:szCs w:val="22"/>
              </w:rPr>
              <w:t xml:space="preserve">Start selling TODAY via WhatsApp. Do not wait for the website, licenses, or marketplace listings.</w:t>
            </w:r>
          </w:p>
          <w:p>
            <w:pPr>
              <w:spacing w:after="0" w:before="0"/>
            </w:pPr>
            <w:r>
              <w:rPr>
                <w:rFonts w:ascii="Arial" w:cs="Arial" w:eastAsia="Arial" w:hAnsi="Arial"/>
                <w:color w:val="555555"/>
                <w:sz w:val="19"/>
                <w:szCs w:val="19"/>
              </w:rPr>
              <w:t xml:space="preserve">Every day without sales is a day without customer data.</w:t>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When</w:t>
            </w:r>
          </w:p>
        </w:tc>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Action</w:t>
            </w:r>
          </w:p>
        </w:tc>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Priority</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TODAY</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WhatsApp Business + Dukaan store live</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Start taking orders immediately. Share with 50 contacts. Offer 1 kg trial.</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Week 1</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Apply FSSAI Basic License</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Most important document. Unlocks everything. ₹100/yr.</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Week 2</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Apply GST Registration</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Needed for Blinkit, Zepto, Amazon payouts.</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Week 3</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First 3 Instagram Reels live</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Aged rice explainer, diet content, origin story.</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Week 4</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Packaging designed and ordered</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FSSAI number + MRP + weight on every bag.</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Month 2</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Blinkit + Zepto listings submitted</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Target approval within 21 working days.</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Month 2</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Amazon listing live</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FBM first. FBA from Month 3.</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Month 3</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50 orders/day target</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Scale ads. Push subscriptions. Start B2B outreach.</w:t>
            </w:r>
          </w:p>
        </w:tc>
      </w:tr>
    </w:tbl>
    <w:p>
      <w:pPr>
        <w:spacing w:after="0" w:before="120"/>
      </w:pPr>
      <w:r>
        <w:rPr>
          <w:rFonts w:ascii="Arial" w:cs="Arial" w:eastAsia="Arial" w:hAnsi="Arial"/>
        </w:rPr>
        <w:t xml:space="preserve"/>
      </w:r>
    </w:p>
    <w:p>
      <w:pPr>
        <w:pBdr>
          <w:top w:val="single" w:color="D0D0D0" w:sz="3" w:space="1"/>
        </w:pBdr>
        <w:spacing w:after="0" w:before="160"/>
        <w:jc w:val="center"/>
      </w:pPr>
      <w:r>
        <w:rPr>
          <w:rFonts w:ascii="Arial" w:cs="Arial" w:eastAsia="Arial" w:hAnsi="Arial"/>
          <w:color w:val="888888"/>
          <w:sz w:val="17"/>
          <w:szCs w:val="17"/>
        </w:rPr>
        <w:t xml:space="preserve">GRAINARY  ·  hello@grainary.in  ·  +91 99999 99999  ·  Bangalore, Karnataka</w:t>
      </w:r>
    </w:p>
    <w:p>
      <w:pPr>
        <w:spacing w:after="0" w:before="40"/>
        <w:jc w:val="center"/>
      </w:pPr>
      <w:r>
        <w:rPr>
          <w:rFonts w:ascii="Arial" w:cs="Arial" w:eastAsia="Arial" w:hAnsi="Arial"/>
          <w:color w:val="AAAAAA"/>
          <w:sz w:val="15"/>
          <w:szCs w:val="15"/>
        </w:rPr>
        <w:t xml:space="preserve">FSSAI: PENDING  ·  GST: PENDING  ·  © 2026 Grainary</w:t>
      </w:r>
    </w:p>
    <w:p>
      <w:r>
        <w:br w:type="page"/>
      </w:r>
    </w:p>
    <w:p>
      <w:pPr>
        <w:pStyle w:val="Heading1"/>
        <w:pBdr>
          <w:bottom w:val="single" w:color="1C5C2E" w:sz="6" w:space="1"/>
        </w:pBdr>
        <w:spacing w:after="100" w:before="280"/>
      </w:pPr>
      <w:r>
        <w:rPr>
          <w:rFonts w:ascii="Arial" w:cs="Arial" w:eastAsia="Arial" w:hAnsi="Arial"/>
          <w:b/>
          <w:bCs/>
          <w:color w:val="1C5C2E"/>
          <w:sz w:val="30"/>
          <w:szCs w:val="30"/>
        </w:rPr>
        <w:t xml:space="preserve">Appendix A: Brand Name Analysis — All 10 Options</w:t>
      </w:r>
    </w:p>
    <w:p>
      <w:pPr>
        <w:spacing w:after="60" w:before="40"/>
      </w:pPr>
      <w:r>
        <w:rPr>
          <w:rFonts w:ascii="Arial" w:cs="Arial" w:eastAsia="Arial" w:hAnsi="Arial"/>
          <w:color w:val="555555"/>
          <w:sz w:val="20"/>
          <w:szCs w:val="20"/>
        </w:rPr>
        <w:t xml:space="preserve">Each name evaluated on memorability, cultural resonance, domain availability, scalability, and fit with the premium South Indian health positioning.</w:t>
      </w:r>
    </w:p>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BF5EE" w:val="clear"/>
            <w:tcMar>
              <w:top w:type="dxa" w:w="120"/>
              <w:left w:type="dxa" w:w="200"/>
              <w:bottom w:type="dxa" w:w="120"/>
              <w:right w:type="dxa" w:w="200"/>
            </w:tcMar>
          </w:tcPr>
          <w:p>
            <w:pPr>
              <w:spacing w:after="40" w:before="0"/>
            </w:pPr>
            <w:r>
              <w:rPr>
                <w:rFonts w:ascii="Arial" w:cs="Arial" w:eastAsia="Arial" w:hAnsi="Arial"/>
                <w:b/>
                <w:bCs/>
                <w:color w:val="1C5C2E"/>
                <w:sz w:val="22"/>
                <w:szCs w:val="22"/>
              </w:rPr>
              <w:t xml:space="preserve">Recommended: Grainary — modern, premium, scalable, domain-ready.</w:t>
            </w:r>
          </w:p>
          <w:p>
            <w:pPr>
              <w:spacing w:after="0" w:before="0"/>
            </w:pPr>
            <w:r>
              <w:rPr>
                <w:rFonts w:ascii="Arial" w:cs="Arial" w:eastAsia="Arial" w:hAnsi="Arial"/>
                <w:color w:val="555555"/>
                <w:sz w:val="19"/>
                <w:szCs w:val="19"/>
              </w:rPr>
              <w:t xml:space="preserve">Runner-up: Nellu — hyper-authentic Kannada/Tamil word for paddy. No national brand has claimed it.</w:t>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3000"/>
        <w:gridCol w:w="3500"/>
      </w:tblGrid>
      <w:tr>
        <w:tc>
          <w:tcPr>
            <w:tcW w:type="dxa" w:w="1560"/>
            <w:tcBorders>
              <w:top w:val="single" w:color="0D3320" w:sz="1"/>
              <w:left w:val="single" w:color="0D3320" w:sz="1"/>
              <w:bottom w:val="single" w:color="0D3320" w:sz="1"/>
              <w:right w:val="single" w:color="0D3320" w:sz="1"/>
            </w:tcBorders>
            <w:shd w:fill="0D3320"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Option</w:t>
            </w:r>
          </w:p>
        </w:tc>
        <w:tc>
          <w:tcPr>
            <w:tcW w:type="dxa" w:w="1300"/>
            <w:tcBorders>
              <w:top w:val="single" w:color="0D3320" w:sz="1"/>
              <w:left w:val="single" w:color="0D3320" w:sz="1"/>
              <w:bottom w:val="single" w:color="0D3320" w:sz="1"/>
              <w:right w:val="single" w:color="0D3320" w:sz="1"/>
            </w:tcBorders>
            <w:shd w:fill="0D3320"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Tag</w:t>
            </w:r>
          </w:p>
        </w:tc>
        <w:tc>
          <w:tcPr>
            <w:tcW w:type="dxa" w:w="3000"/>
            <w:tcBorders>
              <w:top w:val="single" w:color="0D3320" w:sz="1"/>
              <w:left w:val="single" w:color="0D3320" w:sz="1"/>
              <w:bottom w:val="single" w:color="0D3320" w:sz="1"/>
              <w:right w:val="single" w:color="0D3320" w:sz="1"/>
            </w:tcBorders>
            <w:shd w:fill="0D3320"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Why It Works</w:t>
            </w:r>
          </w:p>
        </w:tc>
        <w:tc>
          <w:tcPr>
            <w:tcW w:type="dxa" w:w="3500"/>
            <w:tcBorders>
              <w:top w:val="single" w:color="0D3320" w:sz="1"/>
              <w:left w:val="single" w:color="0D3320" w:sz="1"/>
              <w:bottom w:val="single" w:color="0D3320" w:sz="1"/>
              <w:right w:val="single" w:color="0D3320" w:sz="1"/>
            </w:tcBorders>
            <w:shd w:fill="0D3320"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When to Use</w:t>
            </w:r>
          </w:p>
        </w:tc>
      </w:tr>
      <w:tr>
        <w:tc>
          <w:tcPr>
            <w:tcW w:type="dxa" w:w="1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1A1A1A"/>
                <w:sz w:val="19"/>
                <w:szCs w:val="19"/>
              </w:rPr>
              <w:t xml:space="preserve">1. Grainary™</w:t>
            </w:r>
          </w:p>
        </w:tc>
        <w:tc>
          <w:tcPr>
            <w:tcW w:type="dxa" w:w="13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TOP PICK</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Combines grain + -ary (library, sanctuary). Modern food brand feel. Perfect .com domain. English-speaking urban Bangalore buyer. Not locked to rice.</w:t>
            </w:r>
          </w:p>
        </w:tc>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Register immediately. grainary.in and grainary.com</w:t>
            </w:r>
          </w:p>
        </w:tc>
      </w:tr>
      <w:tr>
        <w:tc>
          <w:tcPr>
            <w:tcW w:type="dxa" w:w="15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1A1A1A"/>
                <w:sz w:val="19"/>
                <w:szCs w:val="19"/>
              </w:rPr>
              <w:t xml:space="preserve">2. RiceRoute™</w:t>
            </w:r>
          </w:p>
        </w:tc>
        <w:tc>
          <w:tcPr>
            <w:tcW w:type="dxa" w:w="13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STRONG</w:t>
            </w:r>
          </w:p>
        </w:tc>
        <w:tc>
          <w:tcPr>
            <w:tcW w:type="dxa" w:w="30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Direct, memorable. Rice coming from source to table. Works for Instagram and app icon. Strong narrative.</w:t>
            </w:r>
          </w:p>
        </w:tc>
        <w:tc>
          <w:tcPr>
            <w:tcW w:type="dxa" w:w="35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Good backup. Check domain.</w:t>
            </w:r>
          </w:p>
        </w:tc>
      </w:tr>
      <w:tr>
        <w:tc>
          <w:tcPr>
            <w:tcW w:type="dxa" w:w="1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1A1A1A"/>
                <w:sz w:val="19"/>
                <w:szCs w:val="19"/>
              </w:rPr>
              <w:t xml:space="preserve">3. Bhumi Rice™</w:t>
            </w:r>
          </w:p>
        </w:tc>
        <w:tc>
          <w:tcPr>
            <w:tcW w:type="dxa" w:w="13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SOUTH INDIA FEEL</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Bhumi = earth in Sanskrit. Earthy, trustworthy. Easy in Kannada, Tamil, Telugu homes.</w:t>
            </w:r>
          </w:p>
        </w:tc>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Strong for older demographic. Less premium for urban 25-35 buyer.</w:t>
            </w:r>
          </w:p>
        </w:tc>
      </w:tr>
      <w:tr>
        <w:tc>
          <w:tcPr>
            <w:tcW w:type="dxa" w:w="15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1A1A1A"/>
                <w:sz w:val="19"/>
                <w:szCs w:val="19"/>
              </w:rPr>
              <w:t xml:space="preserve">4. GrainBay™</w:t>
            </w:r>
          </w:p>
        </w:tc>
        <w:tc>
          <w:tcPr>
            <w:tcW w:type="dxa" w:w="13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MODERN D2C</w:t>
            </w:r>
          </w:p>
        </w:tc>
        <w:tc>
          <w:tcPr>
            <w:tcW w:type="dxa" w:w="30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Tech-company feel. Younger Bangalore audience. Scalable beyond rice.</w:t>
            </w:r>
          </w:p>
        </w:tc>
        <w:tc>
          <w:tcPr>
            <w:tcW w:type="dxa" w:w="35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If targeting millennial tech audience primarily.</w:t>
            </w:r>
          </w:p>
        </w:tc>
      </w:tr>
      <w:tr>
        <w:tc>
          <w:tcPr>
            <w:tcW w:type="dxa" w:w="1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1A1A1A"/>
                <w:sz w:val="19"/>
                <w:szCs w:val="19"/>
              </w:rPr>
              <w:t xml:space="preserve">5. Nellu™</w:t>
            </w:r>
          </w:p>
        </w:tc>
        <w:tc>
          <w:tcPr>
            <w:tcW w:type="dxa" w:w="13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AUTHENTIC</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Nellu = paddy/rice in Kannada and Tamil. Nobody has branded this word. Grandmother-approved.</w:t>
            </w:r>
          </w:p>
        </w:tc>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Excellent for regional content. Harder to scale nationally.</w:t>
            </w:r>
          </w:p>
        </w:tc>
      </w:tr>
      <w:tr>
        <w:tc>
          <w:tcPr>
            <w:tcW w:type="dxa" w:w="15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1A1A1A"/>
                <w:sz w:val="19"/>
                <w:szCs w:val="19"/>
              </w:rPr>
              <w:t xml:space="preserve">6. PurePaddy™</w:t>
            </w:r>
          </w:p>
        </w:tc>
        <w:tc>
          <w:tcPr>
            <w:tcW w:type="dxa" w:w="13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HEALTH ANGLE</w:t>
            </w:r>
          </w:p>
        </w:tc>
        <w:tc>
          <w:tcPr>
            <w:tcW w:type="dxa" w:w="30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Clean, unprocessed, health-first. Pairs with diet-safe content. Purity without claiming organic.</w:t>
            </w:r>
          </w:p>
        </w:tc>
        <w:tc>
          <w:tcPr>
            <w:tcW w:type="dxa" w:w="35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Only if health is your entire positioning. May feel narrow.</w:t>
            </w:r>
          </w:p>
        </w:tc>
      </w:tr>
      <w:tr>
        <w:tc>
          <w:tcPr>
            <w:tcW w:type="dxa" w:w="1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1A1A1A"/>
                <w:sz w:val="19"/>
                <w:szCs w:val="19"/>
              </w:rPr>
              <w:t xml:space="preserve">7. Khetaa™</w:t>
            </w:r>
          </w:p>
        </w:tc>
        <w:tc>
          <w:tcPr>
            <w:tcW w:type="dxa" w:w="13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FARM-TO-HOME</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Khet = farm in Hindi/Kannada. Real, relatable. Strong logo potential.</w:t>
            </w:r>
          </w:p>
        </w:tc>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Strong emotional appeal. Check Khetaa.in.</w:t>
            </w:r>
          </w:p>
        </w:tc>
      </w:tr>
      <w:tr>
        <w:tc>
          <w:tcPr>
            <w:tcW w:type="dxa" w:w="15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1A1A1A"/>
                <w:sz w:val="19"/>
                <w:szCs w:val="19"/>
              </w:rPr>
              <w:t xml:space="preserve">8. RiceKing™</w:t>
            </w:r>
          </w:p>
        </w:tc>
        <w:tc>
          <w:tcPr>
            <w:tcW w:type="dxa" w:w="13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BOLD</w:t>
            </w:r>
          </w:p>
        </w:tc>
        <w:tc>
          <w:tcPr>
            <w:tcW w:type="dxa" w:w="30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Confident. Easy to remember. Risk of being seen as Kitchen King copycat.</w:t>
            </w:r>
          </w:p>
        </w:tc>
        <w:tc>
          <w:tcPr>
            <w:tcW w:type="dxa" w:w="35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Only if Kitchen King becomes a direct adversary. Otherwise avoid.</w:t>
            </w:r>
          </w:p>
        </w:tc>
      </w:tr>
      <w:tr>
        <w:tc>
          <w:tcPr>
            <w:tcW w:type="dxa" w:w="1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1A1A1A"/>
                <w:sz w:val="19"/>
                <w:szCs w:val="19"/>
              </w:rPr>
              <w:t xml:space="preserve">9. SonaBrand™</w:t>
            </w:r>
          </w:p>
        </w:tc>
        <w:tc>
          <w:tcPr>
            <w:tcW w:type="dxa" w:w="13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PRODUCT-SPECIFIC</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Built around Sona Masoori. Instant recognition. Narrows brand if you expand.</w:t>
            </w:r>
          </w:p>
        </w:tc>
        <w:tc>
          <w:tcPr>
            <w:tcW w:type="dxa" w:w="3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Only if permanently Sona Masoori-only.</w:t>
            </w:r>
          </w:p>
        </w:tc>
      </w:tr>
      <w:tr>
        <w:tc>
          <w:tcPr>
            <w:tcW w:type="dxa" w:w="15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1A1A1A"/>
                <w:sz w:val="19"/>
                <w:szCs w:val="19"/>
              </w:rPr>
              <w:t xml:space="preserve">10. MannuRice™</w:t>
            </w:r>
          </w:p>
        </w:tc>
        <w:tc>
          <w:tcPr>
            <w:tcW w:type="dxa" w:w="13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CULTURAL DEPTH</w:t>
            </w:r>
          </w:p>
        </w:tc>
        <w:tc>
          <w:tcPr>
            <w:tcW w:type="dxa" w:w="30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Mannu = soil/earth in Kannada. Deep Karnataka resonance. Grandmotherly trust + modern brand.</w:t>
            </w:r>
          </w:p>
        </w:tc>
        <w:tc>
          <w:tcPr>
            <w:tcW w:type="dxa" w:w="35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color w:val="555555"/>
                <w:sz w:val="19"/>
                <w:szCs w:val="19"/>
              </w:rPr>
              <w:t xml:space="preserve">Strongest for Kannada-speaking Karnataka. Less national.</w:t>
            </w:r>
          </w:p>
        </w:tc>
      </w:tr>
    </w:tbl>
    <w:p>
      <w:r>
        <w:br w:type="page"/>
      </w:r>
    </w:p>
    <w:p>
      <w:pPr>
        <w:pStyle w:val="Heading1"/>
        <w:pBdr>
          <w:bottom w:val="single" w:color="1C5C2E" w:sz="6" w:space="1"/>
        </w:pBdr>
        <w:spacing w:after="100" w:before="280"/>
      </w:pPr>
      <w:r>
        <w:rPr>
          <w:rFonts w:ascii="Arial" w:cs="Arial" w:eastAsia="Arial" w:hAnsi="Arial"/>
          <w:b/>
          <w:bCs/>
          <w:color w:val="1C5C2E"/>
          <w:sz w:val="30"/>
          <w:szCs w:val="30"/>
        </w:rPr>
        <w:t xml:space="preserve">Appendix B: Platform Listing Guide — Step by Step</w:t>
      </w:r>
    </w:p>
    <w:p>
      <w:pPr>
        <w:spacing w:after="60" w:before="40"/>
      </w:pPr>
      <w:r>
        <w:rPr>
          <w:rFonts w:ascii="Arial" w:cs="Arial" w:eastAsia="Arial" w:hAnsi="Arial"/>
          <w:color w:val="555555"/>
          <w:sz w:val="20"/>
          <w:szCs w:val="20"/>
        </w:rPr>
        <w:t xml:space="preserve">Every platform in priority order, with every document requirement, commission rate, and critical warning. Use this as a checklist.</w:t>
      </w:r>
    </w:p>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5C2E" w:sz="1"/>
              <w:left w:val="single" w:color="1C5C2E" w:sz="1"/>
              <w:bottom w:val="single" w:color="1C5C2E" w:sz="1"/>
              <w:right w:val="single" w:color="1C5C2E" w:sz="1"/>
            </w:tcBorders>
            <w:shd w:fill="EBF5EE" w:val="clear"/>
            <w:tcMar>
              <w:top w:type="dxa" w:w="120"/>
              <w:left w:type="dxa" w:w="200"/>
              <w:bottom w:type="dxa" w:w="120"/>
              <w:right w:type="dxa" w:w="200"/>
            </w:tcMar>
          </w:tcPr>
          <w:p>
            <w:pPr>
              <w:spacing w:after="40" w:before="0"/>
            </w:pPr>
            <w:r>
              <w:rPr>
                <w:rFonts w:ascii="Arial" w:cs="Arial" w:eastAsia="Arial" w:hAnsi="Arial"/>
                <w:b/>
                <w:bCs/>
                <w:color w:val="1C5C2E"/>
                <w:sz w:val="22"/>
                <w:szCs w:val="22"/>
              </w:rPr>
              <w:t xml:space="preserve">Priority Order: Own Website (Day 1) → Amazon (Month 2) → Blinkit (Month 3) → Zepto (Month 3) → Flipkart (Month 3) → Swiggy (Month 4) → BigBasket (Month 4) → JioMart (Month 5)</w:t>
            </w:r>
          </w:p>
          <w:p>
            <w:pPr>
              <w:spacing w:after="0" w:before="0"/>
            </w:pPr>
            <w:r>
              <w:rPr>
                <w:rFonts w:ascii="Arial" w:cs="Arial" w:eastAsia="Arial" w:hAnsi="Arial"/>
                <w:color w:val="555555"/>
                <w:sz w:val="19"/>
                <w:szCs w:val="19"/>
              </w:rPr>
              <w:t xml:space="preserve">Each platform has different requirements. Read fully before applying.</w:t>
            </w:r>
          </w:p>
        </w:tc>
      </w:tr>
    </w:tbl>
    <w:p>
      <w:pPr>
        <w:spacing w:after="0" w:before="6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B.1  Own Website (Dukaan / Shopify) — Day 1</w:t>
      </w:r>
    </w:p>
    <w:p>
      <w:pPr>
        <w:pBdr>
          <w:left w:val="single" w:color="1C5C2E" w:sz="8" w:space="1"/>
        </w:pBdr>
        <w:spacing w:after="60" w:before="60"/>
        <w:ind w:left="200"/>
      </w:pPr>
      <w:r>
        <w:rPr>
          <w:rFonts w:ascii="Arial" w:cs="Arial" w:eastAsia="Arial" w:hAnsi="Arial"/>
          <w:i/>
          <w:iCs/>
          <w:color w:val="555555"/>
          <w:sz w:val="19"/>
          <w:szCs w:val="19"/>
        </w:rPr>
        <w:t xml:space="preserve">Start here. Zero commission. 100% revenue. Build this before anything else.</w:t>
      </w:r>
    </w:p>
    <w:p>
      <w:pPr>
        <w:spacing w:after="0" w:before="3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Factor</w:t>
            </w:r>
          </w:p>
        </w:tc>
        <w:tc>
          <w:tcPr>
            <w:tcW w:type="dxa" w:w="716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Details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Platform</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Dukaan: ₹999/month. India-built. WhatsApp native. UPI/COD built-in. Setup 1-2 days. Shopify: ₹1,499/month. More customisable. 3-5 days. Start Dukaan, move to Shopify at 50+ orders/day.</w:t>
            </w:r>
          </w:p>
        </w:tc>
      </w:tr>
      <w:tr>
        <w:tc>
          <w:tcPr>
            <w:tcW w:type="dxa" w:w="2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Commission</w:t>
            </w:r>
          </w:p>
        </w:tc>
        <w:tc>
          <w:tcPr>
            <w:tcW w:type="dxa" w:w="71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Zero. You keep 100% of every order.</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Documents</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GST + FSSAI + bank account (for Razorpay/PayU payment gateway).</w:t>
            </w:r>
          </w:p>
        </w:tc>
      </w:tr>
      <w:tr>
        <w:tc>
          <w:tcPr>
            <w:tcW w:type="dxa" w:w="2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Delivery</w:t>
            </w:r>
          </w:p>
        </w:tc>
        <w:tc>
          <w:tcPr>
            <w:tcW w:type="dxa" w:w="71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Dukaan integrates with Shiprocket + Dunzo. Day 1: manual dispatch via Swiggy Genie. Add Shiprocket at 10+ orders/day.</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Best Pack Sizes</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10 kg, 15 kg, 20 kg, 25 kg. Bulk buyers prefer website for better pricing.</w:t>
            </w:r>
          </w:p>
        </w:tc>
      </w:tr>
      <w:tr>
        <w:tc>
          <w:tcPr>
            <w:tcW w:type="dxa" w:w="2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WhatsApp Button</w:t>
            </w:r>
          </w:p>
        </w:tc>
        <w:tc>
          <w:tcPr>
            <w:tcW w:type="dxa" w:w="71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Add WhatsApp button to every product page. Pre-filled message to your Business number.</w:t>
            </w:r>
          </w:p>
        </w:tc>
      </w:tr>
    </w:tbl>
    <w:p>
      <w:pPr>
        <w:spacing w:after="0" w:before="6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B.2  Amazon India — Month 2</w:t>
      </w:r>
    </w:p>
    <w:p>
      <w:pPr>
        <w:pBdr>
          <w:left w:val="single" w:color="B91C1C" w:sz="8" w:space="1"/>
        </w:pBdr>
        <w:spacing w:after="60" w:before="60"/>
        <w:ind w:left="200"/>
      </w:pPr>
      <w:r>
        <w:rPr>
          <w:rFonts w:ascii="Arial" w:cs="Arial" w:eastAsia="Arial" w:hAnsi="Arial"/>
          <w:i/>
          <w:iCs/>
          <w:color w:val="555555"/>
          <w:sz w:val="19"/>
          <w:szCs w:val="19"/>
        </w:rPr>
        <w:t xml:space="preserve">FSSAI is mandatory before listing any food on Amazon. Without it, Amazon will delist you even after approval. Get FSSAI first.</w:t>
      </w:r>
    </w:p>
    <w:p>
      <w:pPr>
        <w:spacing w:after="0" w:before="3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Factor</w:t>
            </w:r>
          </w:p>
        </w:tc>
        <w:tc>
          <w:tcPr>
            <w:tcW w:type="dxa" w:w="716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Details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Commission</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5-8% grocery + GST on commission. Total take-rate ~8-12%.</w:t>
            </w:r>
          </w:p>
        </w:tc>
      </w:tr>
      <w:tr>
        <w:tc>
          <w:tcPr>
            <w:tcW w:type="dxa" w:w="2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Monthly Fee</w:t>
            </w:r>
          </w:p>
        </w:tc>
        <w:tc>
          <w:tcPr>
            <w:tcW w:type="dxa" w:w="71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₹699/month Professional plan. Individual plan limits you to 40 orders/month with no ads.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FBA vs Self-Ship</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Start Self-Ship (you pack, you send). Move to FBA (₹30-50/order extra, Prime badge, higher ranking) once volume justifies.</w:t>
            </w:r>
          </w:p>
        </w:tc>
      </w:tr>
      <w:tr>
        <w:tc>
          <w:tcPr>
            <w:tcW w:type="dxa" w:w="2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FSSAI — Critical</w:t>
            </w:r>
          </w:p>
        </w:tc>
        <w:tc>
          <w:tcPr>
            <w:tcW w:type="dxa" w:w="71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FSSAI number on every bag + in Seller Central listing. FBA requires SEPARATE FSSAI for the Amazon warehouse address.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Brand Registry</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File trademark first (TM Pending is enough). Unlocks A+ Content, video, brand protection.</w:t>
            </w:r>
          </w:p>
        </w:tc>
      </w:tr>
      <w:tr>
        <w:tc>
          <w:tcPr>
            <w:tcW w:type="dxa" w:w="2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Listing</w:t>
            </w:r>
          </w:p>
        </w:tc>
        <w:tc>
          <w:tcPr>
            <w:tcW w:type="dxa" w:w="71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6+ photos, white background, FSSAI number, ingredients, shelf life, A+ content: origin + aging + health.</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Best Pack Sizes</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1 kg and 5 kg. Urban Amazon buyers order smaller packs.</w:t>
            </w:r>
          </w:p>
        </w:tc>
      </w:tr>
      <w:tr>
        <w:tc>
          <w:tcPr>
            <w:tcW w:type="dxa" w:w="2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Ads</w:t>
            </w:r>
          </w:p>
        </w:tc>
        <w:tc>
          <w:tcPr>
            <w:tcW w:type="dxa" w:w="71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Sponsored Products. ₹300-500/day. Keywords: sona masoori rice, aged rice, diabetic rice India. Auto 14 days then manual.</w:t>
            </w:r>
          </w:p>
        </w:tc>
      </w:tr>
    </w:tbl>
    <w:p>
      <w:pPr>
        <w:spacing w:after="0" w:before="6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B.3  Blinkit (Zomato) — Month 3 — Most Important Q-Comm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
              <w:bottom w:val="single" w:color="B91C1C" w:sz="1"/>
              <w:right w:val="single" w:color="B91C1C" w:sz="1"/>
            </w:tcBorders>
            <w:shd w:fill="FEF2F2" w:val="clear"/>
            <w:tcMar>
              <w:top w:type="dxa" w:w="120"/>
              <w:left w:type="dxa" w:w="200"/>
              <w:bottom w:type="dxa" w:w="120"/>
              <w:right w:type="dxa" w:w="200"/>
            </w:tcMar>
          </w:tcPr>
          <w:p>
            <w:pPr>
              <w:spacing w:after="40" w:before="0"/>
            </w:pPr>
            <w:r>
              <w:rPr>
                <w:rFonts w:ascii="Arial" w:cs="Arial" w:eastAsia="Arial" w:hAnsi="Arial"/>
                <w:b/>
                <w:bCs/>
                <w:color w:val="B91C1C"/>
                <w:sz w:val="21"/>
                <w:szCs w:val="21"/>
              </w:rPr>
              <w:t xml:space="preserve">BLINKIT IS YOUR BIGGEST QUICK COMMERCE OPPORTUNITY. Bangalore has India’s densest Blinkit coverage. First listed = first in the buyer’s app.</w:t>
            </w:r>
          </w:p>
          <w:p>
            <w:pPr>
              <w:spacing w:after="0" w:before="0"/>
            </w:pPr>
            <w:r>
              <w:rPr>
                <w:rFonts w:ascii="Arial" w:cs="Arial" w:eastAsia="Arial" w:hAnsi="Arial"/>
                <w:color w:val="555555"/>
                <w:sz w:val="19"/>
                <w:szCs w:val="19"/>
              </w:rPr>
              <w:t xml:space="preserve">45-48% market share. 650,000+ daily orders. 1,300+ dark stores.</w:t>
            </w:r>
          </w:p>
        </w:tc>
      </w:tr>
    </w:tbl>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Factor</w:t>
            </w:r>
          </w:p>
        </w:tc>
        <w:tc>
          <w:tcPr>
            <w:tcW w:type="dxa" w:w="716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Details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Commission</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Dynamic 8-18% (post March 2025). Rice as staple: ~8-10%. Factor into selling price.</w:t>
            </w:r>
          </w:p>
        </w:tc>
      </w:tr>
      <w:tr>
        <w:tc>
          <w:tcPr>
            <w:tcW w:type="dxa" w:w="2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Documents — All Mandatory</w:t>
            </w:r>
          </w:p>
        </w:tc>
        <w:tc>
          <w:tcPr>
            <w:tcW w:type="dxa" w:w="71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1. GSTIN. 2. FSSAI (printed on product). 3. Trademark cert OR brand auth letter. 4. Cancelled cheque. 5. Product photos: white bg, MRP visible.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CRITICAL: APOB in GST</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Add Blinkit dark store address as APOB (Additional Place of Business) in GST registration BEFORE applying. Takes 3-7 days. Not doing this = cannot go live legally.</w:t>
            </w:r>
          </w:p>
        </w:tc>
      </w:tr>
      <w:tr>
        <w:tc>
          <w:tcPr>
            <w:tcW w:type="dxa" w:w="2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Approval</w:t>
            </w:r>
          </w:p>
        </w:tc>
        <w:tc>
          <w:tcPr>
            <w:tcW w:type="dxa" w:w="71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partner.blinkit.com → Category Manager assigned → SKU review (7-21 days) → dark store assignment → you stock stores → Blinkit delivers.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Inventory</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Min 50 kg/SKU/store. Restock before 30%. Out-of-stock kills app ranking immediately.</w:t>
            </w:r>
          </w:p>
        </w:tc>
      </w:tr>
      <w:tr>
        <w:tc>
          <w:tcPr>
            <w:tcW w:type="dxa" w:w="2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Ads</w:t>
            </w:r>
          </w:p>
        </w:tc>
        <w:tc>
          <w:tcPr>
            <w:tcW w:type="dxa" w:w="71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Brand Central self-serve. ₹200-300/day. Essential for visibility in first 60 days.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Best Pack Sizes</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1 kg and 5 kg. Q-comm buyers want speed, not bulk.</w:t>
            </w:r>
          </w:p>
        </w:tc>
      </w:tr>
    </w:tbl>
    <w:p>
      <w:pPr>
        <w:spacing w:after="0" w:before="6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B.4  Zepto — Month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Factor</w:t>
            </w:r>
          </w:p>
        </w:tc>
        <w:tc>
          <w:tcPr>
            <w:tcW w:type="dxa" w:w="716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Details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Market</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29-30% market share. 1,139 dark stores / 66 cities. 550,000+ daily orders. Strong Bangalore.</w:t>
            </w:r>
          </w:p>
        </w:tc>
      </w:tr>
      <w:tr>
        <w:tc>
          <w:tcPr>
            <w:tcW w:type="dxa" w:w="2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Commission</w:t>
            </w:r>
          </w:p>
        </w:tc>
        <w:tc>
          <w:tcPr>
            <w:tcW w:type="dxa" w:w="71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Below ₹199: 2%. ₹200-499: 5-8%. ₹500+: 8-18%.</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Documents</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GSTIN + FSSAI + APOB in GST + bank account + product photos.</w:t>
            </w:r>
          </w:p>
        </w:tc>
      </w:tr>
      <w:tr>
        <w:tc>
          <w:tcPr>
            <w:tcW w:type="dxa" w:w="2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Approval</w:t>
            </w:r>
          </w:p>
        </w:tc>
        <w:tc>
          <w:tcPr>
            <w:tcW w:type="dxa" w:w="71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sell.zepto.co.in. 7-14 days. Faster than Blinkit.</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Dark Stores</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Request HSR, Koramangala, Indiranagar, Whitefield, Marathahalli — highest order density.</w:t>
            </w:r>
          </w:p>
        </w:tc>
      </w:tr>
      <w:tr>
        <w:tc>
          <w:tcPr>
            <w:tcW w:type="dxa" w:w="2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Payout</w:t>
            </w:r>
          </w:p>
        </w:tc>
        <w:tc>
          <w:tcPr>
            <w:tcW w:type="dxa" w:w="71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Twice a month. Predictable for inventory planning.</w:t>
            </w:r>
          </w:p>
        </w:tc>
      </w:tr>
    </w:tbl>
    <w:p>
      <w:pPr>
        <w:spacing w:after="0" w:before="6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B.5  Swiggy Instamart — Month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Factor</w:t>
            </w:r>
          </w:p>
        </w:tc>
        <w:tc>
          <w:tcPr>
            <w:tcW w:type="dxa" w:w="716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Details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Market</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23-25% share. Integrated with food delivery. Impulse grocery purchase from food ordering users.</w:t>
            </w:r>
          </w:p>
        </w:tc>
      </w:tr>
      <w:tr>
        <w:tc>
          <w:tcPr>
            <w:tcW w:type="dxa" w:w="2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Registration</w:t>
            </w:r>
          </w:p>
        </w:tc>
        <w:tc>
          <w:tcPr>
            <w:tcW w:type="dxa" w:w="71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Swiggy Seller portal. Same dark store + APOB model.</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Strategy</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List after Blinkit/Zepto are stable. Don’t overextend inventory across 3 networks at once.</w:t>
            </w:r>
          </w:p>
        </w:tc>
      </w:tr>
    </w:tbl>
    <w:p>
      <w:pPr>
        <w:spacing w:after="0" w:before="6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B.6  BigBasket — Month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Factor</w:t>
            </w:r>
          </w:p>
        </w:tc>
        <w:tc>
          <w:tcPr>
            <w:tcW w:type="dxa" w:w="716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Details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Market</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Tata-owned. Bangalore-born. Scheduled delivery. Strong trust with 35-50 homemakers.</w:t>
            </w:r>
          </w:p>
        </w:tc>
      </w:tr>
      <w:tr>
        <w:tc>
          <w:tcPr>
            <w:tcW w:type="dxa" w:w="2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Registration</w:t>
            </w:r>
          </w:p>
        </w:tc>
        <w:tc>
          <w:tcPr>
            <w:tcW w:type="dxa" w:w="71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bigbasket.com/vendor/. 14-day response. Stricter quality requirements.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Best Pack Sizes</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5 kg and 10 kg. Planned grocery shoppers buy larger quantities.</w:t>
            </w:r>
          </w:p>
        </w:tc>
      </w:tr>
      <w:tr>
        <w:tc>
          <w:tcPr>
            <w:tcW w:type="dxa" w:w="2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Commission</w:t>
            </w:r>
          </w:p>
        </w:tc>
        <w:tc>
          <w:tcPr>
            <w:tcW w:type="dxa" w:w="71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10-15% grocery. Higher but BigBasket handles all fulfilment.</w:t>
            </w:r>
          </w:p>
        </w:tc>
      </w:tr>
    </w:tbl>
    <w:p>
      <w:pPr>
        <w:spacing w:after="0" w:before="6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B.7  JioMart — Month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Factor</w:t>
            </w:r>
          </w:p>
        </w:tc>
        <w:tc>
          <w:tcPr>
            <w:tcW w:type="dxa" w:w="716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Details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Market</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Reliance-backed. Growing in South Indian markets. Strong Tier-2 reach.</w:t>
            </w:r>
          </w:p>
        </w:tc>
      </w:tr>
      <w:tr>
        <w:tc>
          <w:tcPr>
            <w:tcW w:type="dxa" w:w="2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Strategy</w:t>
            </w:r>
          </w:p>
        </w:tc>
        <w:tc>
          <w:tcPr>
            <w:tcW w:type="dxa" w:w="71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List once Bangalore is stable. Access to Mysuru, Hubli, Mangaluru, Coimbatore — all Sona Masoori markets.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Commission</w:t>
            </w:r>
          </w:p>
        </w:tc>
        <w:tc>
          <w:tcPr>
            <w:tcW w:type="dxa" w:w="7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Lower than Blinkit/Zepto. Good margin channel.</w:t>
            </w:r>
          </w:p>
        </w:tc>
      </w:tr>
      <w:tr>
        <w:tc>
          <w:tcPr>
            <w:tcW w:type="dxa" w:w="220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Registration</w:t>
            </w:r>
          </w:p>
        </w:tc>
        <w:tc>
          <w:tcPr>
            <w:tcW w:type="dxa" w:w="716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jiomart.com/sell. Straightforward.</w:t>
            </w:r>
          </w:p>
        </w:tc>
      </w:tr>
    </w:tbl>
    <w:p>
      <w:pPr>
        <w:spacing w:after="0" w:before="60"/>
      </w:pPr>
      <w:r>
        <w:rPr>
          <w:rFonts w:ascii="Arial" w:cs="Arial" w:eastAsia="Arial" w:hAnsi="Arial"/>
        </w:rPr>
        <w:t xml:space="preserve"/>
      </w:r>
    </w:p>
    <w:p>
      <w:pPr>
        <w:pStyle w:val="Heading2"/>
        <w:spacing w:after="80" w:before="200"/>
      </w:pPr>
      <w:r>
        <w:rPr>
          <w:rFonts w:ascii="Arial" w:cs="Arial" w:eastAsia="Arial" w:hAnsi="Arial"/>
          <w:b/>
          <w:bCs/>
          <w:color w:val="1A1A1A"/>
          <w:sz w:val="24"/>
          <w:szCs w:val="24"/>
        </w:rPr>
        <w:t xml:space="preserve">B.8  Documents Master Checklist</w:t>
      </w:r>
    </w:p>
    <w:p>
      <w:pPr>
        <w:pBdr>
          <w:left w:val="single" w:color="1C5C2E" w:sz="8" w:space="1"/>
        </w:pBdr>
        <w:spacing w:after="60" w:before="60"/>
        <w:ind w:left="200"/>
      </w:pPr>
      <w:r>
        <w:rPr>
          <w:rFonts w:ascii="Arial" w:cs="Arial" w:eastAsia="Arial" w:hAnsi="Arial"/>
          <w:i/>
          <w:iCs/>
          <w:color w:val="555555"/>
          <w:sz w:val="19"/>
          <w:szCs w:val="19"/>
        </w:rPr>
        <w:t xml:space="preserve">Apply in this exact order. Every platform requires all of them. Out-of-order = wasted time.</w:t>
      </w:r>
    </w:p>
    <w:p>
      <w:pPr>
        <w:spacing w:after="0" w:before="3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Document</w:t>
            </w:r>
          </w:p>
        </w:tc>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When</w:t>
            </w:r>
          </w:p>
        </w:tc>
        <w:tc>
          <w:tcPr>
            <w:tcW w:type="dxa" w:w="3120"/>
            <w:tcBorders>
              <w:top w:val="single" w:color="D0D0D0" w:sz="1"/>
              <w:left w:val="single" w:color="D0D0D0" w:sz="1"/>
              <w:bottom w:val="single" w:color="D0D0D0" w:sz="1"/>
              <w:right w:val="single" w:color="D0D0D0" w:sz="1"/>
            </w:tcBorders>
            <w:shd w:fill="1C5C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How to Get</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1. FSSAI Basic License</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FIRST — Day 7-14</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foscos.fssai.gov.in. ₹100/yr. 7 days. On every bag + every listing. FBA = separate cert for warehouse.</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2. GST Registration</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SECOND — Day 14-21</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gst.gov.in. Free. 3-7 days. Add Blinkit/Zepto warehouse as APOB before applying to platform.</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3. Trademark</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THIRD — Day 21-30</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ipindia.gov.in. ₹4,500. Class 30. 18-24 month process. Use TM symbol from day of filing.</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4. Business Bank Account</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OPEN FIRST — Day 1</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HDFC, ICICI, or SBI current account. Aadhar, PAN, address. Same-day online opening.</w:t>
            </w:r>
          </w:p>
        </w:tc>
      </w:tr>
      <w:tr>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5. Printed Packaging</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BEFORE SCALE</w:t>
            </w:r>
          </w:p>
        </w:tc>
        <w:tc>
          <w:tcPr>
            <w:tcW w:type="dxa" w:w="31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Brand name, weight, MRP, FSSAI number, batch number, best before, ingredients, storage. 500 bags/SKU minimum.</w:t>
            </w:r>
          </w:p>
        </w:tc>
      </w:tr>
      <w:tr>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1A1A1A"/>
                <w:sz w:val="19"/>
                <w:szCs w:val="19"/>
              </w:rPr>
              <w:t xml:space="preserve">6. Business Registration</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Day 1</w:t>
            </w:r>
          </w:p>
        </w:tc>
        <w:tc>
          <w:tcPr>
            <w:tcW w:type="dxa" w:w="3120"/>
            <w:tcBorders>
              <w:top w:val="single" w:color="D0D0D0" w:sz="1"/>
              <w:left w:val="single" w:color="D0D0D0" w:sz="1"/>
              <w:bottom w:val="single" w:color="D0D0D0" w:sz="1"/>
              <w:right w:val="single" w:color="D0D0D0" w:sz="1"/>
            </w:tcBorders>
            <w:shd w:fill="F4F4F4" w:val="clear"/>
            <w:tcMar>
              <w:top w:type="dxa" w:w="80"/>
              <w:left w:type="dxa" w:w="120"/>
              <w:bottom w:type="dxa" w:w="80"/>
              <w:right w:type="dxa" w:w="120"/>
            </w:tcMar>
          </w:tcPr>
          <w:p>
            <w:pPr>
              <w:spacing w:after="0" w:before="0"/>
            </w:pPr>
            <w:r>
              <w:rPr>
                <w:rFonts w:ascii="Arial" w:cs="Arial" w:eastAsia="Arial" w:hAnsi="Arial"/>
                <w:b w:val="false"/>
                <w:bCs w:val="false"/>
                <w:color w:val="555555"/>
                <w:sz w:val="19"/>
                <w:szCs w:val="19"/>
              </w:rPr>
              <w:t xml:space="preserve">Sole Prop = start immediately. Pvt Ltd = MCA, ₹9,000-15,000. Start sole prop, upgrade at ₹1 crore revenue.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C5C2E"/>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2026-06-28T17:32:50.696Z</dcterms:created>
  <dcterms:modified xsi:type="dcterms:W3CDTF">2026-06-28T17:32:50.708Z</dcterms:modified>
</cp:coreProperties>
</file>

<file path=docProps/custom.xml><?xml version="1.0" encoding="utf-8"?>
<Properties xmlns="http://schemas.openxmlformats.org/officeDocument/2006/custom-properties" xmlns:vt="http://schemas.openxmlformats.org/officeDocument/2006/docPropsVTypes"/>
</file>