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jc w:val="right"/>
        <w:rPr/>
      </w:pPr>
      <w:r>
        <w:rPr>
          <w:rFonts w:cs="Henderson BCG Serif" w:ascii="Henderson BCG Serif" w:hAnsi="Henderson BCG Serif"/>
          <w:color w:val="C00000"/>
          <w:lang w:val="en-IN"/>
        </w:rPr>
        <w:tab/>
        <w:tab/>
      </w:r>
      <w:r>
        <w:rPr>
          <w:rStyle w:val="ColorCapsExpanded"/>
          <w:b/>
          <w:color w:val="285B60"/>
          <w:sz w:val="40"/>
          <w:szCs w:val="40"/>
          <w:lang w:val="en-IN"/>
        </w:rPr>
        <w:t>Curriculum Vitae</w:t>
      </w:r>
    </w:p>
    <w:p>
      <w:pPr>
        <w:pStyle w:val="Subtitle"/>
        <w:jc w:val="right"/>
        <w:rPr/>
      </w:pPr>
      <w:r>
        <w:rPr>
          <w:rStyle w:val="ColorCapsExpanded"/>
          <w:rFonts w:eastAsia="Calibri"/>
          <w:b/>
          <w:bCs/>
          <w:color w:val="1C1C1C"/>
          <w:sz w:val="22"/>
          <w:szCs w:val="22"/>
          <w:lang w:val="en-IN"/>
        </w:rPr>
        <w:t>M. Naresh</w:t>
      </w:r>
    </w:p>
    <w:p>
      <w:pPr>
        <w:pStyle w:val="Subtitle"/>
        <w:jc w:val="right"/>
        <w:rPr/>
      </w:pPr>
      <w:r>
        <w:rPr>
          <w:rStyle w:val="ColorCapsExpanded"/>
          <w:rFonts w:eastAsia="Times New Roman" w:cs="Mangal"/>
          <w:b/>
          <w:caps/>
          <w:color w:val="1C1C1C"/>
          <w:spacing w:val="20"/>
          <w:kern w:val="0"/>
          <w:sz w:val="22"/>
          <w:szCs w:val="22"/>
          <w:lang w:val="en-IN" w:eastAsia="en-US" w:bidi="ar-SA"/>
        </w:rPr>
        <w:t>NARESHMARAMAINA</w:t>
      </w:r>
      <w:r>
        <w:rPr>
          <w:rStyle w:val="ColorCapsExpanded"/>
          <w:color w:val="1C1C1C"/>
          <w:lang w:val="en-IN"/>
        </w:rPr>
        <w:t xml:space="preserve">@gmail.com  </w:t>
      </w:r>
    </w:p>
    <w:p>
      <w:pPr>
        <w:pStyle w:val="Normal"/>
        <w:jc w:val="right"/>
        <w:rPr/>
      </w:pPr>
      <w:r>
        <w:rPr>
          <w:rStyle w:val="ColorCapsExpanded"/>
          <w:color w:val="1C1C1C"/>
          <w:lang w:val="en-IN"/>
        </w:rPr>
        <w:t xml:space="preserve">                                              </w:t>
      </w:r>
      <w:r>
        <w:rPr>
          <w:rStyle w:val="ColorCapsExpanded"/>
          <w:color w:val="1C1C1C"/>
          <w:lang w:val="en-IN"/>
        </w:rPr>
        <w:t xml:space="preserve">Phone No: </w:t>
      </w:r>
      <w:r>
        <w:rPr>
          <w:rStyle w:val="ColorCapsExpanded"/>
          <w:rFonts w:eastAsia="Calibri" w:cs="Mangal"/>
          <w:b/>
          <w:caps/>
          <w:color w:val="1C1C1C"/>
          <w:spacing w:val="20"/>
          <w:kern w:val="0"/>
          <w:sz w:val="20"/>
          <w:szCs w:val="22"/>
          <w:lang w:val="en-IN" w:eastAsia="en-US" w:bidi="ar-SA"/>
        </w:rPr>
        <w:t>8142178855</w:t>
      </w:r>
    </w:p>
    <w:p>
      <w:pPr>
        <w:pStyle w:val="Normal"/>
        <w:jc w:val="right"/>
        <w:rPr/>
      </w:pPr>
      <w:r>
        <w:rPr/>
      </w:r>
    </w:p>
    <w:p>
      <w:pPr>
        <w:pStyle w:val="Heading1"/>
        <w:rPr>
          <w:lang w:val="en-IN"/>
        </w:rPr>
      </w:pPr>
      <w:r>
        <w:rPr>
          <w:lang w:val="en-IN"/>
        </w:rPr>
      </w:r>
    </w:p>
    <w:p>
      <w:pPr>
        <w:pStyle w:val="Normal"/>
        <w:jc w:val="right"/>
        <w:rPr>
          <w:rStyle w:val="BlackFont"/>
          <w:lang w:val="en-IN"/>
        </w:rPr>
      </w:pPr>
      <w:r>
        <w:rPr>
          <w:lang w:val="en-IN"/>
        </w:rPr>
      </w:r>
    </w:p>
    <w:tbl>
      <w:tblPr>
        <w:tblW w:w="26682" w:type="dxa"/>
        <w:jc w:val="left"/>
        <w:tblInd w:w="0" w:type="dxa"/>
        <w:tblCellMar>
          <w:top w:w="72" w:type="dxa"/>
          <w:left w:w="288" w:type="dxa"/>
          <w:bottom w:w="72" w:type="dxa"/>
          <w:right w:w="288" w:type="dxa"/>
        </w:tblCellMar>
      </w:tblPr>
      <w:tblGrid>
        <w:gridCol w:w="2860"/>
        <w:gridCol w:w="7940"/>
        <w:gridCol w:w="7941"/>
        <w:gridCol w:w="7939"/>
      </w:tblGrid>
      <w:tr>
        <w:trPr/>
        <w:tc>
          <w:tcPr>
            <w:tcW w:w="2860" w:type="dxa"/>
            <w:tcBorders/>
          </w:tcPr>
          <w:p>
            <w:pPr>
              <w:pStyle w:val="Normal"/>
              <w:jc w:val="right"/>
              <w:rPr/>
            </w:pPr>
            <w:r>
              <w:rPr>
                <w:rStyle w:val="ColorCapsExpanded"/>
                <w:rFonts w:eastAsia="Calibri"/>
                <w:color w:val="000000"/>
                <w:sz w:val="22"/>
                <w:szCs w:val="24"/>
                <w:lang w:val="en-IN"/>
              </w:rPr>
              <w:t>Summary</w:t>
            </w:r>
          </w:p>
        </w:tc>
        <w:tc>
          <w:tcPr>
            <w:tcW w:w="7940" w:type="dxa"/>
            <w:tcBorders/>
            <w:vAlign w:val="center"/>
          </w:tcPr>
          <w:p>
            <w:pPr>
              <w:pStyle w:val="Normal"/>
              <w:tabs>
                <w:tab w:val="left" w:pos="720" w:leader="none"/>
                <w:tab w:val="right" w:pos="2160" w:leader="none"/>
                <w:tab w:val="left" w:pos="2880" w:leader="none"/>
              </w:tabs>
              <w:rPr>
                <w:rFonts w:ascii="Liberation Serif" w:hAnsi="Liberation Serif"/>
              </w:rPr>
            </w:pPr>
            <w:r>
              <w:rPr>
                <w:rFonts w:eastAsia="Calibri" w:cs="Calibri" w:ascii="Liberation Serif" w:hAnsi="Liberation Serif"/>
                <w:sz w:val="24"/>
                <w:szCs w:val="24"/>
                <w:lang w:val="en-IN"/>
              </w:rPr>
              <w:t xml:space="preserve">Having 3.6 years of working experience in </w:t>
            </w:r>
            <w:r>
              <w:rPr>
                <w:rFonts w:eastAsia="Calibri" w:cs="Calibri" w:ascii="Liberation Serif" w:hAnsi="Liberation Serif"/>
                <w:sz w:val="24"/>
                <w:szCs w:val="24"/>
                <w:lang w:val="en-IN"/>
              </w:rPr>
              <w:t xml:space="preserve">user space application development, shell scripting and </w:t>
            </w:r>
            <w:r>
              <w:rPr>
                <w:rFonts w:eastAsia="Calibri" w:cs="Calibri" w:ascii="Liberation Serif" w:hAnsi="Liberation Serif"/>
                <w:sz w:val="24"/>
                <w:szCs w:val="24"/>
                <w:lang w:val="en-IN"/>
              </w:rPr>
              <w:t>drivers, on Linux platform, Good knowledge in C and System programming.</w:t>
            </w:r>
          </w:p>
        </w:tc>
        <w:tc>
          <w:tcPr>
            <w:tcW w:w="7941" w:type="dxa"/>
            <w:tcBorders/>
            <w:vAlign w:val="center"/>
          </w:tcPr>
          <w:p>
            <w:pPr>
              <w:pStyle w:val="Normal"/>
              <w:tabs>
                <w:tab w:val="left" w:pos="720" w:leader="none"/>
                <w:tab w:val="right" w:pos="2160" w:leader="none"/>
                <w:tab w:val="left" w:pos="2880" w:leader="none"/>
              </w:tabs>
              <w:rPr>
                <w:rFonts w:ascii="Calibri" w:hAnsi="Calibri" w:eastAsia="Calibri"/>
                <w:lang w:val="en-IN"/>
              </w:rPr>
            </w:pPr>
            <w:r>
              <w:rPr>
                <w:rFonts w:eastAsia="Calibri"/>
                <w:lang w:val="en-IN"/>
              </w:rPr>
            </w:r>
          </w:p>
        </w:tc>
        <w:tc>
          <w:tcPr>
            <w:tcW w:w="7939" w:type="dxa"/>
            <w:tcBorders/>
            <w:vAlign w:val="center"/>
          </w:tcPr>
          <w:p>
            <w:pPr>
              <w:pStyle w:val="Normal"/>
              <w:tabs>
                <w:tab w:val="left" w:pos="720" w:leader="none"/>
                <w:tab w:val="right" w:pos="2160" w:leader="none"/>
                <w:tab w:val="left" w:pos="2880" w:leader="none"/>
              </w:tabs>
              <w:rPr>
                <w:rFonts w:ascii="Calibri" w:hAnsi="Calibri" w:eastAsia="Calibri"/>
                <w:lang w:val="en-IN"/>
              </w:rPr>
            </w:pPr>
            <w:r>
              <w:rPr>
                <w:rFonts w:eastAsia="Calibri"/>
                <w:lang w:val="en-IN"/>
              </w:rPr>
            </w:r>
          </w:p>
        </w:tc>
      </w:tr>
      <w:tr>
        <w:trPr/>
        <w:tc>
          <w:tcPr>
            <w:tcW w:w="2860" w:type="dxa"/>
            <w:tcBorders/>
          </w:tcPr>
          <w:p>
            <w:pPr>
              <w:pStyle w:val="Normal"/>
              <w:jc w:val="right"/>
              <w:rPr>
                <w:rStyle w:val="ColorCapsExpanded"/>
                <w:rFonts w:ascii="Calibri" w:hAnsi="Calibri" w:eastAsia="Calibri"/>
                <w:color w:val="285B60"/>
                <w:sz w:val="22"/>
                <w:szCs w:val="24"/>
                <w:lang w:val="en-IN"/>
              </w:rPr>
            </w:pPr>
            <w:r>
              <w:rPr>
                <w:rFonts w:eastAsia="Calibri"/>
                <w:color w:val="285B60"/>
                <w:sz w:val="22"/>
                <w:szCs w:val="24"/>
                <w:lang w:val="en-IN"/>
              </w:rPr>
            </w:r>
          </w:p>
          <w:p>
            <w:pPr>
              <w:pStyle w:val="Normal"/>
              <w:jc w:val="right"/>
              <w:rPr/>
            </w:pPr>
            <w:r>
              <w:rPr>
                <w:rStyle w:val="ColorCapsExpanded"/>
                <w:rFonts w:eastAsia="Calibri"/>
                <w:color w:val="000000"/>
                <w:sz w:val="22"/>
                <w:szCs w:val="24"/>
                <w:lang w:val="en-IN"/>
              </w:rPr>
              <w:t>Highlights</w:t>
            </w:r>
          </w:p>
        </w:tc>
        <w:tc>
          <w:tcPr>
            <w:tcW w:w="7940" w:type="dxa"/>
            <w:tcBorders/>
            <w:vAlign w:val="center"/>
          </w:tcPr>
          <w:p>
            <w:pPr>
              <w:pStyle w:val="Normal"/>
              <w:spacing w:lineRule="auto" w:line="240" w:before="280" w:after="280"/>
              <w:jc w:val="both"/>
              <w:rPr>
                <w:rFonts w:ascii="Liberation Serif" w:hAnsi="Liberation Serif"/>
              </w:rPr>
            </w:pPr>
            <w:r>
              <w:rPr>
                <w:rFonts w:eastAsia="Calibri" w:cs="Calibri" w:ascii="Liberation Serif" w:hAnsi="Liberation Serif"/>
                <w:sz w:val="24"/>
                <w:szCs w:val="24"/>
                <w:lang w:val="en-IN"/>
              </w:rPr>
              <w:t>Experience in Implementation of wrapper libraries and testing. Worked on I/O control and I2C gpio expander driver and developing API's, Interfaced GPIO Based Qwerty Matrix KEYPAD(8*8) on Arm cortex A9 Board.</w:t>
            </w:r>
          </w:p>
        </w:tc>
        <w:tc>
          <w:tcPr>
            <w:tcW w:w="7941" w:type="dxa"/>
            <w:tcBorders/>
            <w:vAlign w:val="center"/>
          </w:tcPr>
          <w:p>
            <w:pPr>
              <w:pStyle w:val="Normal"/>
              <w:tabs>
                <w:tab w:val="left" w:pos="0" w:leader="none"/>
                <w:tab w:val="right" w:pos="2160" w:leader="none"/>
                <w:tab w:val="left" w:pos="2880" w:leader="none"/>
              </w:tabs>
              <w:suppressAutoHyphens w:val="true"/>
              <w:spacing w:lineRule="auto" w:line="240" w:before="0" w:after="60"/>
              <w:ind w:left="360" w:right="0" w:hanging="0"/>
              <w:rPr>
                <w:rFonts w:ascii="Calibri" w:hAnsi="Calibri" w:eastAsia="Calibri"/>
                <w:lang w:val="en-IN"/>
              </w:rPr>
            </w:pPr>
            <w:r>
              <w:rPr>
                <w:rFonts w:eastAsia="Calibri"/>
                <w:lang w:val="en-IN"/>
              </w:rPr>
            </w:r>
          </w:p>
        </w:tc>
        <w:tc>
          <w:tcPr>
            <w:tcW w:w="7939" w:type="dxa"/>
            <w:tcBorders/>
            <w:vAlign w:val="center"/>
          </w:tcPr>
          <w:p>
            <w:pPr>
              <w:pStyle w:val="Normal"/>
              <w:tabs>
                <w:tab w:val="left" w:pos="0" w:leader="none"/>
                <w:tab w:val="right" w:pos="2160" w:leader="none"/>
                <w:tab w:val="left" w:pos="2880" w:leader="none"/>
              </w:tabs>
              <w:suppressAutoHyphens w:val="true"/>
              <w:spacing w:lineRule="auto" w:line="240" w:before="0" w:after="60"/>
              <w:ind w:left="360" w:right="0" w:hanging="0"/>
              <w:rPr>
                <w:rFonts w:ascii="Calibri" w:hAnsi="Calibri" w:eastAsia="Calibri"/>
                <w:lang w:val="en-IN"/>
              </w:rPr>
            </w:pPr>
            <w:r>
              <w:rPr>
                <w:rFonts w:eastAsia="Calibri"/>
                <w:lang w:val="en-IN"/>
              </w:rPr>
            </w:r>
          </w:p>
        </w:tc>
      </w:tr>
    </w:tbl>
    <w:p>
      <w:pPr>
        <w:pStyle w:val="Heading1"/>
        <w:rPr>
          <w:lang w:val="en-IN"/>
        </w:rPr>
      </w:pPr>
      <w:r>
        <w:rPr>
          <w:lang w:val="en-IN"/>
        </w:rPr>
        <w:t>Skills and</w:t>
      </w:r>
    </w:p>
    <w:p>
      <w:pPr>
        <w:pStyle w:val="Heading1"/>
        <w:rPr>
          <w:lang w:val="en-IN"/>
        </w:rPr>
      </w:pPr>
      <w:r>
        <w:rPr>
          <w:lang w:val="en-IN"/>
        </w:rPr>
        <w:t xml:space="preserve">Competencies </w:t>
      </w:r>
    </w:p>
    <w:p>
      <w:pPr>
        <w:pStyle w:val="Normal"/>
        <w:rPr>
          <w:rFonts w:ascii="Henderson BCG Serif" w:hAnsi="Henderson BCG Serif" w:cs="Henderson BCG Serif"/>
          <w:color w:val="FFFFFF"/>
          <w:lang w:val="en-IN"/>
        </w:rPr>
      </w:pPr>
      <w:r>
        <w:rPr>
          <w:rFonts w:cs="Henderson BCG Serif" w:ascii="Henderson BCG Serif" w:hAnsi="Henderson BCG Serif"/>
          <w:color w:val="FFFFFF"/>
          <w:lang w:val="en-IN"/>
        </w:rPr>
      </w:r>
    </w:p>
    <w:tbl>
      <w:tblPr>
        <w:tblW w:w="10428" w:type="dxa"/>
        <w:jc w:val="left"/>
        <w:tblInd w:w="0" w:type="dxa"/>
        <w:tblCellMar>
          <w:top w:w="72" w:type="dxa"/>
          <w:left w:w="288" w:type="dxa"/>
          <w:bottom w:w="72" w:type="dxa"/>
          <w:right w:w="288" w:type="dxa"/>
        </w:tblCellMar>
      </w:tblPr>
      <w:tblGrid>
        <w:gridCol w:w="2771"/>
        <w:gridCol w:w="7656"/>
      </w:tblGrid>
      <w:tr>
        <w:trPr>
          <w:trHeight w:val="43" w:hRule="atLeast"/>
        </w:trPr>
        <w:tc>
          <w:tcPr>
            <w:tcW w:w="2771" w:type="dxa"/>
            <w:tcBorders/>
          </w:tcPr>
          <w:p>
            <w:pPr>
              <w:pStyle w:val="Normal"/>
              <w:jc w:val="right"/>
              <w:rPr/>
            </w:pPr>
            <w:r>
              <w:rPr>
                <w:rStyle w:val="BlackFont"/>
                <w:rFonts w:eastAsia="Calibri"/>
                <w:color w:val="000000"/>
                <w:lang w:val="en-IN"/>
              </w:rPr>
              <w:t>Current</w:t>
            </w:r>
            <w:r>
              <w:rPr>
                <w:rStyle w:val="BlackFont"/>
                <w:rFonts w:eastAsia="Calibri" w:cs="Henderson BCG Serif" w:ascii="Henderson BCG Serif" w:hAnsi="Henderson BCG Serif"/>
                <w:color w:val="000000"/>
                <w:lang w:val="en-IN"/>
              </w:rPr>
              <w:t xml:space="preserve"> Role</w:t>
            </w:r>
          </w:p>
        </w:tc>
        <w:tc>
          <w:tcPr>
            <w:tcW w:w="7656" w:type="dxa"/>
            <w:tcBorders/>
            <w:vAlign w:val="center"/>
          </w:tcPr>
          <w:p>
            <w:pPr>
              <w:pStyle w:val="Normal"/>
              <w:rPr/>
            </w:pPr>
            <w:r>
              <w:rPr>
                <w:rStyle w:val="BlackFont"/>
                <w:rFonts w:eastAsia="Calibri" w:cs="Mangal" w:ascii="Henderson BCG Serif" w:hAnsi="Henderson BCG Serif"/>
                <w:b/>
                <w:caps/>
                <w:color w:val="285B60"/>
                <w:kern w:val="0"/>
                <w:sz w:val="22"/>
                <w:szCs w:val="22"/>
                <w:lang w:val="en-IN" w:eastAsia="en-US" w:bidi="ar-SA"/>
              </w:rPr>
              <w:t>ASSI</w:t>
            </w:r>
            <w:r>
              <w:rPr>
                <w:rStyle w:val="BlackFont"/>
                <w:rFonts w:eastAsia="Calibri" w:cs="Mangal" w:ascii="Henderson BCG Serif" w:hAnsi="Henderson BCG Serif"/>
                <w:b/>
                <w:caps/>
                <w:color w:val="285B60"/>
                <w:kern w:val="0"/>
                <w:sz w:val="22"/>
                <w:szCs w:val="22"/>
                <w:lang w:val="en-IN" w:eastAsia="en-US" w:bidi="ar-SA"/>
              </w:rPr>
              <w:t>stA</w:t>
            </w:r>
            <w:r>
              <w:rPr>
                <w:rStyle w:val="BlackFont"/>
                <w:rFonts w:eastAsia="Calibri" w:cs="Mangal" w:ascii="Henderson BCG Serif" w:hAnsi="Henderson BCG Serif"/>
                <w:b/>
                <w:caps/>
                <w:color w:val="285B60"/>
                <w:kern w:val="0"/>
                <w:sz w:val="22"/>
                <w:szCs w:val="22"/>
                <w:lang w:val="en-IN" w:eastAsia="en-US" w:bidi="ar-SA"/>
              </w:rPr>
              <w:t>n</w:t>
            </w:r>
            <w:r>
              <w:rPr>
                <w:rStyle w:val="BlackFont"/>
                <w:rFonts w:eastAsia="Calibri" w:cs="Mangal" w:ascii="Henderson BCG Serif" w:hAnsi="Henderson BCG Serif"/>
                <w:b/>
                <w:caps/>
                <w:color w:val="285B60"/>
                <w:kern w:val="0"/>
                <w:sz w:val="22"/>
                <w:szCs w:val="22"/>
                <w:lang w:val="en-IN" w:eastAsia="en-US" w:bidi="ar-SA"/>
              </w:rPr>
              <w:t xml:space="preserve">t </w:t>
            </w:r>
            <w:r>
              <w:rPr>
                <w:rStyle w:val="BlackFont"/>
                <w:rFonts w:eastAsia="Calibri" w:ascii="Henderson BCG Serif" w:hAnsi="Henderson BCG Serif"/>
                <w:caps/>
                <w:color w:val="285B60"/>
                <w:lang w:val="en-IN"/>
              </w:rPr>
              <w:t>Engineer</w:t>
            </w:r>
          </w:p>
        </w:tc>
      </w:tr>
      <w:tr>
        <w:trPr>
          <w:trHeight w:val="451" w:hRule="atLeast"/>
        </w:trPr>
        <w:tc>
          <w:tcPr>
            <w:tcW w:w="2771" w:type="dxa"/>
            <w:tcBorders/>
          </w:tcPr>
          <w:p>
            <w:pPr>
              <w:pStyle w:val="Normal"/>
              <w:jc w:val="right"/>
              <w:rPr/>
            </w:pPr>
            <w:r>
              <w:rPr>
                <w:rStyle w:val="BlackFont"/>
                <w:rFonts w:eastAsia="Calibri" w:cs="Henderson BCG Serif" w:ascii="Henderson BCG Serif" w:hAnsi="Henderson BCG Serif"/>
                <w:color w:val="000000"/>
                <w:lang w:val="en-IN"/>
              </w:rPr>
              <w:t>Skills</w:t>
            </w:r>
          </w:p>
        </w:tc>
        <w:tc>
          <w:tcPr>
            <w:tcW w:w="7656" w:type="dxa"/>
            <w:tcBorders/>
            <w:vAlign w:val="center"/>
          </w:tcPr>
          <w:p>
            <w:pPr>
              <w:pStyle w:val="Normal"/>
              <w:widowControl/>
              <w:numPr>
                <w:ilvl w:val="0"/>
                <w:numId w:val="0"/>
              </w:numPr>
              <w:suppressAutoHyphens w:val="false"/>
              <w:overflowPunct w:val="true"/>
              <w:spacing w:before="0" w:after="0"/>
              <w:ind w:left="360" w:hanging="0"/>
              <w:contextualSpacing/>
              <w:textAlignment w:val="auto"/>
              <w:rPr/>
            </w:pPr>
            <w:r>
              <w:rPr>
                <w:rFonts w:cs="Symbol" w:ascii="Symbol" w:hAnsi="Symbol"/>
                <w:sz w:val="24"/>
                <w:szCs w:val="24"/>
                <w:lang w:bidi="ar-SA"/>
              </w:rPr>
              <w:t></w:t>
            </w:r>
            <w:r>
              <w:rPr>
                <w:rFonts w:cs="LiberationSerif" w:ascii="LiberationSerif" w:hAnsi="LiberationSerif"/>
                <w:sz w:val="24"/>
                <w:szCs w:val="24"/>
                <w:lang w:bidi="ar-SA"/>
              </w:rPr>
              <w:t>Good understanding of Linux internals and Data Structures.</w:t>
            </w:r>
          </w:p>
          <w:p>
            <w:pPr>
              <w:pStyle w:val="Normal"/>
              <w:widowControl/>
              <w:numPr>
                <w:ilvl w:val="0"/>
                <w:numId w:val="0"/>
              </w:numPr>
              <w:suppressAutoHyphens w:val="false"/>
              <w:ind w:left="360" w:hanging="0"/>
              <w:textAlignment w:val="auto"/>
              <w:rPr/>
            </w:pPr>
            <w:r>
              <w:rPr>
                <w:rFonts w:cs="Symbol" w:ascii="Symbol" w:hAnsi="Symbol"/>
                <w:sz w:val="24"/>
                <w:szCs w:val="24"/>
                <w:lang w:bidi="ar-SA"/>
              </w:rPr>
              <w:t xml:space="preserve"> </w:t>
            </w:r>
            <w:r>
              <w:rPr>
                <w:rFonts w:cs="LiberationSerif" w:ascii="LiberationSerif" w:hAnsi="LiberationSerif"/>
                <w:sz w:val="24"/>
                <w:szCs w:val="24"/>
                <w:lang w:bidi="ar-SA"/>
              </w:rPr>
              <w:t>Hands of working experience in C, Linux Internals, Device driver, debuggers (GDB).</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Worked on Linux Kernel Programming and User space programming.</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Good at IPC’s i.e. FIFO, Shared Memory, Pipes.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Good knowledge on the Thread Management, process Management, Memory Management.</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Symbol" w:ascii="Liberation Serif" w:hAnsi="Liberation Serif"/>
                <w:sz w:val="24"/>
                <w:szCs w:val="24"/>
                <w:lang w:bidi="ar-SA"/>
              </w:rPr>
              <w:t xml:space="preserve">Good understanding </w:t>
            </w:r>
            <w:r>
              <w:rPr>
                <w:rFonts w:cs="LiberationSerif" w:ascii="LiberationSerif" w:hAnsi="LiberationSerif"/>
                <w:sz w:val="24"/>
                <w:szCs w:val="24"/>
                <w:lang w:bidi="ar-SA"/>
              </w:rPr>
              <w:t xml:space="preserve"> on Linux Kernel, File systems.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Symbol" w:ascii="Liberation Serif" w:hAnsi="Liberation Serif"/>
                <w:sz w:val="24"/>
                <w:szCs w:val="24"/>
                <w:lang w:bidi="ar-SA"/>
              </w:rPr>
              <w:t xml:space="preserve">Good understanding of </w:t>
            </w:r>
            <w:r>
              <w:rPr>
                <w:rFonts w:eastAsia="Calibri" w:cs="LiberationSerif" w:ascii="LiberationSerif" w:hAnsi="LiberationSerif"/>
                <w:color w:val="00000A"/>
                <w:kern w:val="0"/>
                <w:sz w:val="24"/>
                <w:szCs w:val="24"/>
                <w:lang w:val="fr-FR" w:eastAsia="en-US" w:bidi="ar-SA"/>
              </w:rPr>
              <w:t>I2C, SPI</w:t>
            </w:r>
            <w:r>
              <w:rPr>
                <w:rFonts w:cs="LiberationSerif" w:ascii="LiberationSerif" w:hAnsi="LiberationSerif"/>
                <w:sz w:val="24"/>
                <w:szCs w:val="24"/>
                <w:lang w:bidi="ar-SA"/>
              </w:rPr>
              <w:t xml:space="preserve"> protocols.</w:t>
            </w:r>
          </w:p>
          <w:p>
            <w:pPr>
              <w:pStyle w:val="Normal"/>
              <w:widowControl/>
              <w:numPr>
                <w:ilvl w:val="0"/>
                <w:numId w:val="0"/>
              </w:numPr>
              <w:suppressAutoHyphens w:val="false"/>
              <w:ind w:left="360" w:hanging="0"/>
              <w:textAlignment w:val="auto"/>
              <w:rPr/>
            </w:pPr>
            <w:r>
              <w:rPr>
                <w:rFonts w:cs="LiberationSerif" w:ascii="LiberationSerif" w:hAnsi="LiberationSerif"/>
                <w:sz w:val="24"/>
                <w:szCs w:val="24"/>
                <w:lang w:bidi="ar-SA"/>
              </w:rPr>
              <w:t xml:space="preserve">  </w:t>
            </w:r>
            <w:r>
              <w:rPr>
                <w:rFonts w:cs="LiberationSerif" w:ascii="LiberationSerif" w:hAnsi="LiberationSerif"/>
                <w:sz w:val="24"/>
                <w:szCs w:val="24"/>
                <w:lang w:bidi="ar-SA"/>
              </w:rPr>
              <w:t>Good Knowledge on Interrupts.</w:t>
            </w:r>
          </w:p>
          <w:p>
            <w:pPr>
              <w:pStyle w:val="Normal"/>
              <w:widowControl/>
              <w:numPr>
                <w:ilvl w:val="0"/>
                <w:numId w:val="0"/>
              </w:numPr>
              <w:suppressAutoHyphens w:val="false"/>
              <w:ind w:left="360" w:hanging="0"/>
              <w:textAlignment w:val="auto"/>
              <w:rPr/>
            </w:pPr>
            <w:r>
              <w:rPr>
                <w:rFonts w:cs="LiberationSerif" w:ascii="LiberationSerif" w:hAnsi="LiberationSerif"/>
                <w:sz w:val="24"/>
                <w:szCs w:val="24"/>
                <w:lang w:bidi="ar-SA"/>
              </w:rPr>
              <w:t xml:space="preserve">  </w:t>
            </w:r>
            <w:r>
              <w:rPr>
                <w:rFonts w:cs="LiberationSerif" w:ascii="LiberationSerif" w:hAnsi="LiberationSerif"/>
                <w:sz w:val="24"/>
                <w:szCs w:val="24"/>
                <w:lang w:bidi="ar-SA"/>
              </w:rPr>
              <w:t>Good knowledge on shell scripting</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Worked on Cross compilation of Open source libraries such as opensource libraries, Busy-Box, Linux-3.0.35 kernel.</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Experience in Integration &amp; Debugging different types of modules on POS(Point of sale) terminal like I/O control, keypad matrix.</w:t>
            </w:r>
          </w:p>
          <w:p>
            <w:pPr>
              <w:pStyle w:val="Normal"/>
              <w:widowControl/>
              <w:numPr>
                <w:ilvl w:val="0"/>
                <w:numId w:val="0"/>
              </w:numPr>
              <w:suppressAutoHyphens w:val="false"/>
              <w:ind w:left="360" w:hanging="0"/>
              <w:textAlignment w:val="auto"/>
              <w:rPr/>
            </w:pPr>
            <w:r>
              <w:rPr>
                <w:rFonts w:cs="Symbol" w:ascii="Symbol" w:hAnsi="Symbol"/>
                <w:sz w:val="24"/>
                <w:szCs w:val="24"/>
                <w:lang w:bidi="ar-SA"/>
              </w:rPr>
              <w:t xml:space="preserve"> </w:t>
            </w:r>
            <w:r>
              <w:rPr>
                <w:rFonts w:cs="LiberationSerif" w:ascii="LiberationSerif" w:hAnsi="LiberationSerif"/>
                <w:sz w:val="24"/>
                <w:szCs w:val="24"/>
                <w:lang w:bidi="ar-SA"/>
              </w:rPr>
              <w:t>Working experience on Kermit.</w:t>
            </w:r>
          </w:p>
          <w:p>
            <w:pPr>
              <w:pStyle w:val="Normal"/>
              <w:widowControl/>
              <w:numPr>
                <w:ilvl w:val="0"/>
                <w:numId w:val="0"/>
              </w:numPr>
              <w:suppressAutoHyphens w:val="false"/>
              <w:ind w:left="360" w:hanging="0"/>
              <w:textAlignment w:val="auto"/>
              <w:rPr/>
            </w:pPr>
            <w:r>
              <w:rPr>
                <w:rFonts w:cs="Symbol" w:ascii="Symbol" w:hAnsi="Symbol"/>
                <w:sz w:val="24"/>
                <w:szCs w:val="24"/>
                <w:lang w:bidi="ar-SA"/>
              </w:rPr>
              <w:t xml:space="preserve"> </w:t>
            </w:r>
            <w:r>
              <w:rPr>
                <w:rFonts w:cs="LiberationSerif" w:ascii="LiberationSerif" w:hAnsi="LiberationSerif"/>
                <w:sz w:val="24"/>
                <w:szCs w:val="24"/>
                <w:lang w:bidi="ar-SA"/>
              </w:rPr>
              <w:t>Knowledge on building root file system and testing.</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p>
          <w:p>
            <w:pPr>
              <w:pStyle w:val="Normal"/>
              <w:widowControl/>
              <w:numPr>
                <w:ilvl w:val="0"/>
                <w:numId w:val="0"/>
              </w:numPr>
              <w:suppressAutoHyphens w:val="false"/>
              <w:ind w:left="360" w:hanging="0"/>
              <w:textAlignment w:val="auto"/>
              <w:rPr/>
            </w:pPr>
            <w:r>
              <w:rPr>
                <w:rFonts w:cs="LiberationSerif" w:ascii="LiberationSerif" w:hAnsi="LiberationSerif"/>
                <w:sz w:val="24"/>
                <w:szCs w:val="24"/>
                <w:lang w:bidi="ar-SA"/>
              </w:rPr>
              <w:t>Worked on Implementation of wrapper libraries for Hardware peripherals API's.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eastAsia="Calibri" w:cs="LiberationSerif" w:ascii="LiberationSerif" w:hAnsi="LiberationSerif"/>
                <w:sz w:val="24"/>
                <w:szCs w:val="24"/>
                <w:lang w:val="en-IN" w:bidi="ar-SA"/>
              </w:rPr>
              <w:t>Knowledge on building Linux kernel and drivers.</w:t>
            </w:r>
          </w:p>
          <w:p>
            <w:pPr>
              <w:pStyle w:val="Normal"/>
              <w:widowControl/>
              <w:numPr>
                <w:ilvl w:val="0"/>
                <w:numId w:val="0"/>
              </w:numPr>
              <w:suppressAutoHyphens w:val="false"/>
              <w:overflowPunct w:val="true"/>
              <w:spacing w:before="0" w:after="0"/>
              <w:ind w:left="360" w:hanging="0"/>
              <w:contextualSpacing/>
              <w:textAlignment w:val="auto"/>
              <w:rPr/>
            </w:pPr>
            <w:r>
              <w:rPr>
                <w:rFonts w:eastAsia="Calibri" w:cs="LiberationSerif" w:ascii="LiberationSerif" w:hAnsi="LiberationSerif"/>
                <w:sz w:val="24"/>
                <w:szCs w:val="24"/>
                <w:lang w:val="en-IN" w:bidi="ar-SA"/>
              </w:rPr>
              <w:t xml:space="preserve">  </w:t>
            </w:r>
            <w:r>
              <w:rPr>
                <w:rFonts w:eastAsia="Calibri" w:cs="LiberationSerif" w:ascii="LiberationSerif" w:hAnsi="LiberationSerif"/>
                <w:sz w:val="24"/>
                <w:szCs w:val="24"/>
                <w:lang w:val="en-IN" w:bidi="ar-SA"/>
              </w:rPr>
              <w:t>Requirement gathering and feasibility analysis.</w:t>
            </w:r>
          </w:p>
          <w:p>
            <w:pPr>
              <w:pStyle w:val="Normal"/>
              <w:numPr>
                <w:ilvl w:val="0"/>
                <w:numId w:val="0"/>
              </w:numPr>
              <w:suppressAutoHyphens w:val="false"/>
              <w:overflowPunct w:val="true"/>
              <w:spacing w:before="0" w:after="0"/>
              <w:ind w:left="360" w:hanging="0"/>
              <w:contextualSpacing/>
              <w:textAlignment w:val="auto"/>
              <w:rPr/>
            </w:pPr>
            <w:r>
              <w:rPr>
                <w:rFonts w:eastAsia="Calibri" w:cs="Symbol" w:ascii="Symbol" w:hAnsi="Symbol"/>
                <w:sz w:val="24"/>
                <w:szCs w:val="24"/>
                <w:lang w:val="en-IN" w:bidi="ar-SA"/>
              </w:rPr>
              <w:t></w:t>
            </w:r>
            <w:r>
              <w:rPr>
                <w:rFonts w:eastAsia="Calibri" w:cs="LiberationSerif" w:ascii="LiberationSerif" w:hAnsi="LiberationSerif"/>
                <w:sz w:val="24"/>
                <w:szCs w:val="24"/>
                <w:lang w:val="en-IN" w:bidi="ar-SA"/>
              </w:rPr>
              <w:t>Knowledge transfer to new team members.</w:t>
            </w:r>
          </w:p>
          <w:p>
            <w:pPr>
              <w:pStyle w:val="Normal"/>
              <w:numPr>
                <w:ilvl w:val="0"/>
                <w:numId w:val="0"/>
              </w:numPr>
              <w:suppressAutoHyphens w:val="false"/>
              <w:overflowPunct w:val="true"/>
              <w:spacing w:before="0" w:after="0"/>
              <w:ind w:left="360" w:hanging="0"/>
              <w:contextualSpacing/>
              <w:textAlignment w:val="auto"/>
              <w:rPr>
                <w:rFonts w:ascii="LiberationSerif" w:hAnsi="LiberationSerif" w:eastAsia="Calibri" w:cs="LiberationSerif"/>
                <w:sz w:val="24"/>
                <w:szCs w:val="24"/>
                <w:lang w:val="en-IN" w:bidi="ar-SA"/>
              </w:rPr>
            </w:pPr>
            <w:r>
              <w:rPr>
                <w:rFonts w:eastAsia="Calibri" w:cs="LiberationSerif" w:ascii="LiberationSerif" w:hAnsi="LiberationSerif"/>
                <w:sz w:val="24"/>
                <w:szCs w:val="24"/>
                <w:lang w:val="en-IN" w:bidi="ar-SA"/>
              </w:rPr>
            </w:r>
          </w:p>
        </w:tc>
      </w:tr>
      <w:tr>
        <w:trPr>
          <w:trHeight w:val="178" w:hRule="atLeast"/>
        </w:trPr>
        <w:tc>
          <w:tcPr>
            <w:tcW w:w="2771" w:type="dxa"/>
            <w:tcBorders/>
          </w:tcPr>
          <w:p>
            <w:pPr>
              <w:pStyle w:val="Normal"/>
              <w:rPr/>
            </w:pPr>
            <w:r>
              <w:rPr>
                <w:rStyle w:val="BlackFont"/>
                <w:rFonts w:eastAsia="Calibri" w:cs="Henderson BCG Serif" w:ascii="Henderson BCG Serif" w:hAnsi="Henderson BCG Serif"/>
                <w:color w:val="000000"/>
                <w:lang w:val="en-IN"/>
              </w:rPr>
              <w:t xml:space="preserve"> </w:t>
            </w:r>
            <w:r>
              <w:rPr>
                <w:rStyle w:val="BlackFont"/>
                <w:rFonts w:cs="Henderson BCG Serif" w:ascii="Henderson BCG Serif" w:hAnsi="Henderson BCG Serif"/>
                <w:color w:val="000000"/>
              </w:rPr>
              <w:t xml:space="preserve">               </w:t>
            </w:r>
            <w:r>
              <w:rPr>
                <w:rStyle w:val="BlackFont"/>
                <w:rFonts w:eastAsia="Calibri" w:cs="Henderson BCG Serif" w:ascii="Henderson BCG Serif" w:hAnsi="Henderson BCG Serif"/>
                <w:color w:val="000000"/>
                <w:lang w:val="en-IN"/>
              </w:rPr>
              <w:t xml:space="preserve">Programming  </w:t>
            </w:r>
            <w:r>
              <w:rPr>
                <w:rStyle w:val="BlackFont"/>
                <w:rFonts w:cs="Henderson BCG Serif" w:ascii="Henderson BCG Serif" w:hAnsi="Henderson BCG Serif"/>
                <w:color w:val="000000"/>
              </w:rPr>
              <w:t xml:space="preserve">  </w:t>
            </w:r>
            <w:r>
              <w:rPr>
                <w:rStyle w:val="BlackFont"/>
                <w:rFonts w:eastAsia="Calibri" w:cs="Henderson BCG Serif" w:ascii="Henderson BCG Serif" w:hAnsi="Henderson BCG Serif"/>
                <w:color w:val="000000"/>
                <w:lang w:val="en-IN"/>
              </w:rPr>
              <w:t xml:space="preserve">Languages/Operating Systems / Platforms / </w:t>
            </w:r>
          </w:p>
          <w:p>
            <w:pPr>
              <w:pStyle w:val="Normal"/>
              <w:jc w:val="right"/>
              <w:rPr>
                <w:rStyle w:val="BlackFont"/>
                <w:rFonts w:ascii="Henderson BCG Serif" w:hAnsi="Henderson BCG Serif" w:eastAsia="Calibri" w:cs="Henderson BCG Serif"/>
                <w:color w:val="000000"/>
                <w:lang w:val="en-IN"/>
              </w:rPr>
            </w:pPr>
            <w:r>
              <w:rPr>
                <w:rFonts w:eastAsia="Calibri" w:cs="Henderson BCG Serif" w:ascii="Henderson BCG Serif" w:hAnsi="Henderson BCG Serif"/>
                <w:color w:val="000000"/>
                <w:lang w:val="en-IN"/>
              </w:rPr>
            </w:r>
          </w:p>
        </w:tc>
        <w:tc>
          <w:tcPr>
            <w:tcW w:w="7656" w:type="dxa"/>
            <w:tcBorders/>
            <w:vAlign w:val="center"/>
          </w:tcPr>
          <w:p>
            <w:pPr>
              <w:pStyle w:val="Normal"/>
              <w:rPr>
                <w:rFonts w:ascii="Liberation Serif" w:hAnsi="Liberation Serif"/>
              </w:rPr>
            </w:pPr>
            <w:r>
              <w:rPr>
                <w:rFonts w:eastAsia="Calibri" w:ascii="Liberation Serif" w:hAnsi="Liberation Serif"/>
                <w:sz w:val="24"/>
                <w:lang w:val="en-IN"/>
              </w:rPr>
              <w:t>C,system programming</w:t>
            </w:r>
          </w:p>
          <w:p>
            <w:pPr>
              <w:pStyle w:val="Normal"/>
              <w:rPr>
                <w:rFonts w:ascii="Liberation Serif" w:hAnsi="Liberation Serif"/>
              </w:rPr>
            </w:pPr>
            <w:r>
              <w:rPr>
                <w:rFonts w:eastAsia="Calibri" w:ascii="Liberation Serif" w:hAnsi="Liberation Serif"/>
                <w:sz w:val="24"/>
                <w:lang w:val="en-IN"/>
              </w:rPr>
              <w:t>Ubuntu 16.04, Linux,Linux os.</w:t>
            </w:r>
          </w:p>
          <w:p>
            <w:pPr>
              <w:pStyle w:val="Normal"/>
              <w:rPr>
                <w:rFonts w:ascii="Liberation Serif" w:hAnsi="Liberation Serif"/>
              </w:rPr>
            </w:pPr>
            <w:r>
              <w:rPr>
                <w:rFonts w:ascii="Liberation Serif" w:hAnsi="Liberation Serif"/>
              </w:rPr>
            </w:r>
          </w:p>
        </w:tc>
      </w:tr>
      <w:tr>
        <w:trPr>
          <w:trHeight w:val="348" w:hRule="atLeast"/>
        </w:trPr>
        <w:tc>
          <w:tcPr>
            <w:tcW w:w="2771" w:type="dxa"/>
            <w:tcBorders/>
          </w:tcPr>
          <w:p>
            <w:pPr>
              <w:pStyle w:val="Normal"/>
              <w:jc w:val="right"/>
              <w:rPr/>
            </w:pPr>
            <w:r>
              <w:rPr>
                <w:rStyle w:val="BlackFont"/>
                <w:rFonts w:eastAsia="Calibri" w:cs="Henderson BCG Serif" w:ascii="Henderson BCG Serif" w:hAnsi="Henderson BCG Serif"/>
                <w:color w:val="000000"/>
                <w:lang w:val="en-IN"/>
              </w:rPr>
              <w:t>Tools</w:t>
            </w:r>
          </w:p>
        </w:tc>
        <w:tc>
          <w:tcPr>
            <w:tcW w:w="7656" w:type="dxa"/>
            <w:tcBorders/>
            <w:vAlign w:val="center"/>
          </w:tcPr>
          <w:p>
            <w:pPr>
              <w:pStyle w:val="Normal"/>
              <w:rPr>
                <w:rFonts w:ascii="Liberation Serif" w:hAnsi="Liberation Serif" w:eastAsia="Calibri"/>
                <w:sz w:val="24"/>
                <w:lang w:val="en-IN"/>
              </w:rPr>
            </w:pPr>
            <w:r>
              <w:rPr>
                <w:rFonts w:eastAsia="Calibri" w:ascii="Liberation Serif" w:hAnsi="Liberation Serif"/>
                <w:sz w:val="24"/>
                <w:lang w:val="en-IN"/>
              </w:rPr>
              <w:t xml:space="preserve">Gcc compiler with freescale tool-chain, </w:t>
            </w:r>
            <w:r>
              <w:rPr>
                <w:rFonts w:eastAsia="Calibri" w:ascii="Liberation Serif" w:hAnsi="Liberation Serif"/>
                <w:sz w:val="24"/>
                <w:lang w:val="en-IN"/>
              </w:rPr>
              <w:t>vi, kermit.</w:t>
            </w:r>
          </w:p>
        </w:tc>
      </w:tr>
    </w:tbl>
    <w:p>
      <w:pPr>
        <w:pStyle w:val="Normal"/>
        <w:rPr>
          <w:rFonts w:ascii="Henderson BCG Serif" w:hAnsi="Henderson BCG Serif" w:cs="Henderson BCG Serif"/>
          <w:color w:val="EB8024"/>
          <w:lang w:val="en-IN"/>
        </w:rPr>
      </w:pPr>
      <w:r>
        <w:rPr>
          <w:rFonts w:cs="Henderson BCG Serif" w:ascii="Henderson BCG Serif" w:hAnsi="Henderson BCG Serif"/>
          <w:color w:val="EB8024"/>
          <w:lang w:val="en-IN"/>
        </w:rPr>
      </w:r>
    </w:p>
    <w:p>
      <w:pPr>
        <w:pStyle w:val="Normal"/>
        <w:rPr>
          <w:rFonts w:ascii="Henderson BCG Serif" w:hAnsi="Henderson BCG Serif" w:cs="Henderson BCG Serif"/>
          <w:color w:val="EB8024"/>
          <w:lang w:val="en-IN"/>
        </w:rPr>
      </w:pPr>
      <w:r>
        <w:rPr>
          <w:rFonts w:cs="Henderson BCG Serif" w:ascii="Henderson BCG Serif" w:hAnsi="Henderson BCG Serif"/>
          <w:color w:val="EB8024"/>
          <w:lang w:val="en-IN"/>
        </w:rPr>
      </w:r>
    </w:p>
    <w:p>
      <w:pPr>
        <w:pStyle w:val="Heading1"/>
        <w:rPr>
          <w:lang w:val="en-IN"/>
        </w:rPr>
      </w:pPr>
      <w:r>
        <w:rPr>
          <w:lang w:val="en-IN"/>
        </w:rPr>
        <w:t xml:space="preserve">EMPLOYMENT </w:t>
      </w:r>
    </w:p>
    <w:p>
      <w:pPr>
        <w:pStyle w:val="Heading1"/>
        <w:rPr>
          <w:lang w:val="en-IN"/>
        </w:rPr>
      </w:pPr>
      <w:r>
        <w:rPr>
          <w:lang w:val="en-IN"/>
        </w:rPr>
        <w:t>HISTORY</w:t>
      </w:r>
    </w:p>
    <w:tbl>
      <w:tblPr>
        <w:tblW w:w="11036" w:type="dxa"/>
        <w:jc w:val="left"/>
        <w:tblInd w:w="0" w:type="dxa"/>
        <w:tblCellMar>
          <w:top w:w="144" w:type="dxa"/>
          <w:left w:w="288" w:type="dxa"/>
          <w:bottom w:w="144" w:type="dxa"/>
          <w:right w:w="288" w:type="dxa"/>
        </w:tblCellMar>
      </w:tblPr>
      <w:tblGrid>
        <w:gridCol w:w="2890"/>
        <w:gridCol w:w="8145"/>
      </w:tblGrid>
      <w:tr>
        <w:trPr>
          <w:trHeight w:val="267" w:hRule="atLeast"/>
        </w:trPr>
        <w:tc>
          <w:tcPr>
            <w:tcW w:w="2890" w:type="dxa"/>
            <w:tcBorders/>
          </w:tcPr>
          <w:p>
            <w:pPr>
              <w:pStyle w:val="Standard"/>
              <w:jc w:val="right"/>
              <w:rPr/>
            </w:pPr>
            <w:r>
              <w:rPr>
                <w:rStyle w:val="BlackFont"/>
                <w:rFonts w:eastAsia="Calibri" w:cs="Segoe UI" w:ascii="Segoe UI" w:hAnsi="Segoe UI"/>
              </w:rPr>
              <w:t xml:space="preserve">Jul 2017 -  </w:t>
            </w:r>
            <w:r>
              <w:rPr>
                <w:rStyle w:val="BlackFont"/>
                <w:rFonts w:eastAsia="Calibri" w:cs="Segoe UI" w:ascii="Segoe UI" w:hAnsi="Segoe UI"/>
              </w:rPr>
              <w:t>Present</w:t>
            </w:r>
          </w:p>
        </w:tc>
        <w:tc>
          <w:tcPr>
            <w:tcW w:w="8145" w:type="dxa"/>
            <w:tcBorders/>
            <w:vAlign w:val="center"/>
          </w:tcPr>
          <w:p>
            <w:pPr>
              <w:pStyle w:val="JobTitle"/>
              <w:rPr/>
            </w:pPr>
            <w:r>
              <w:rPr>
                <w:rStyle w:val="ColorCapsExpanded"/>
                <w:rFonts w:cs="Segoe UI" w:ascii="Segoe UI" w:hAnsi="Segoe UI"/>
                <w:b/>
                <w:bCs/>
                <w:color w:val="285B60"/>
                <w:sz w:val="22"/>
                <w:lang w:val="en-IN"/>
              </w:rPr>
              <w:t>Linkwell Telesystems Pvt. Ltd</w:t>
            </w:r>
          </w:p>
          <w:p>
            <w:pPr>
              <w:pStyle w:val="JobTitle"/>
              <w:rPr>
                <w:rFonts w:ascii="LiberationSerif" w:hAnsi="LiberationSerif" w:cs="LiberationSerif"/>
                <w:sz w:val="24"/>
                <w:szCs w:val="24"/>
              </w:rPr>
            </w:pPr>
            <w:r>
              <w:rPr>
                <w:rFonts w:cs="LiberationSerif" w:ascii="LiberationSerif" w:hAnsi="LiberationSerif"/>
                <w:sz w:val="24"/>
                <w:szCs w:val="24"/>
              </w:rPr>
              <w:t>System Programmer</w:t>
            </w:r>
          </w:p>
        </w:tc>
      </w:tr>
    </w:tbl>
    <w:p>
      <w:pPr>
        <w:pStyle w:val="Heading1"/>
        <w:rPr>
          <w:lang w:val="en-IN"/>
        </w:rPr>
      </w:pPr>
      <w:r>
        <w:rPr>
          <w:lang w:val="en-IN"/>
        </w:rPr>
      </w:r>
    </w:p>
    <w:p>
      <w:pPr>
        <w:pStyle w:val="Heading1"/>
        <w:rPr>
          <w:lang w:val="en-IN"/>
        </w:rPr>
      </w:pPr>
      <w:r>
        <w:rPr>
          <w:lang w:val="en-IN"/>
        </w:rPr>
        <w:t>EDUCATION</w:t>
      </w:r>
    </w:p>
    <w:p>
      <w:pPr>
        <w:pStyle w:val="Normal"/>
        <w:rPr>
          <w:rFonts w:ascii="Henderson BCG Serif" w:hAnsi="Henderson BCG Serif" w:cs="Henderson BCG Serif"/>
          <w:color w:val="FFFFFF"/>
          <w:lang w:val="en-IN"/>
        </w:rPr>
      </w:pPr>
      <w:r>
        <w:rPr>
          <w:rFonts w:cs="Henderson BCG Serif" w:ascii="Henderson BCG Serif" w:hAnsi="Henderson BCG Serif"/>
          <w:color w:val="FFFFFF"/>
          <w:lang w:val="en-IN"/>
        </w:rPr>
      </w:r>
    </w:p>
    <w:tbl>
      <w:tblPr>
        <w:tblW w:w="11004" w:type="dxa"/>
        <w:jc w:val="left"/>
        <w:tblInd w:w="0" w:type="dxa"/>
        <w:tblCellMar>
          <w:top w:w="72" w:type="dxa"/>
          <w:left w:w="288" w:type="dxa"/>
          <w:bottom w:w="72" w:type="dxa"/>
          <w:right w:w="288" w:type="dxa"/>
        </w:tblCellMar>
      </w:tblPr>
      <w:tblGrid>
        <w:gridCol w:w="2828"/>
        <w:gridCol w:w="8175"/>
      </w:tblGrid>
      <w:tr>
        <w:trPr/>
        <w:tc>
          <w:tcPr>
            <w:tcW w:w="2828" w:type="dxa"/>
            <w:tcBorders/>
          </w:tcPr>
          <w:p>
            <w:pPr>
              <w:pStyle w:val="Normal"/>
              <w:jc w:val="right"/>
              <w:rPr/>
            </w:pPr>
            <w:r>
              <w:rPr>
                <w:rStyle w:val="BlackFont"/>
                <w:rFonts w:eastAsia="Calibri" w:cs="Henderson BCG Serif" w:ascii="Henderson BCG Serif" w:hAnsi="Henderson BCG Serif"/>
                <w:color w:val="000000"/>
                <w:lang w:val="en-IN"/>
              </w:rPr>
              <w:t>2</w:t>
            </w:r>
            <w:r>
              <w:rPr>
                <w:rStyle w:val="BlackFont"/>
                <w:rFonts w:eastAsia="Calibri"/>
                <w:color w:val="000000"/>
                <w:lang w:val="en-IN"/>
              </w:rPr>
              <w:t>016</w:t>
            </w:r>
          </w:p>
          <w:p>
            <w:pPr>
              <w:pStyle w:val="Normal"/>
              <w:jc w:val="right"/>
              <w:rPr>
                <w:rStyle w:val="BlackFont"/>
                <w:rFonts w:eastAsia="Calibri"/>
                <w:color w:val="000000"/>
                <w:lang w:val="en-IN"/>
              </w:rPr>
            </w:pPr>
            <w:r>
              <w:rPr>
                <w:rFonts w:eastAsia="Calibri"/>
                <w:color w:val="000000"/>
                <w:lang w:val="en-IN"/>
              </w:rPr>
            </w:r>
          </w:p>
          <w:p>
            <w:pPr>
              <w:pStyle w:val="Normal"/>
              <w:jc w:val="right"/>
              <w:rPr/>
            </w:pPr>
            <w:r>
              <w:rPr>
                <w:rStyle w:val="BlackFont"/>
                <w:rFonts w:eastAsia="Calibri"/>
                <w:color w:val="000000"/>
                <w:lang w:val="en-IN"/>
              </w:rPr>
              <w:t>201</w:t>
            </w:r>
            <w:r>
              <w:rPr>
                <w:rStyle w:val="BlackFont"/>
                <w:rFonts w:eastAsia="Calibri"/>
                <w:color w:val="000000"/>
                <w:lang w:val="en-IN"/>
              </w:rPr>
              <w:t>3</w:t>
            </w:r>
          </w:p>
          <w:p>
            <w:pPr>
              <w:pStyle w:val="Normal"/>
              <w:jc w:val="right"/>
              <w:rPr>
                <w:rStyle w:val="BlackFont"/>
                <w:rFonts w:ascii="Henderson BCG Serif" w:hAnsi="Henderson BCG Serif" w:eastAsia="Calibri" w:cs="Henderson BCG Serif"/>
                <w:color w:val="000000"/>
                <w:lang w:val="en-IN"/>
              </w:rPr>
            </w:pPr>
            <w:r>
              <w:rPr>
                <w:rFonts w:eastAsia="Calibri" w:cs="Henderson BCG Serif" w:ascii="Henderson BCG Serif" w:hAnsi="Henderson BCG Serif"/>
                <w:color w:val="000000"/>
                <w:lang w:val="en-IN"/>
              </w:rPr>
            </w:r>
          </w:p>
          <w:p>
            <w:pPr>
              <w:pStyle w:val="Normal"/>
              <w:jc w:val="right"/>
              <w:rPr/>
            </w:pPr>
            <w:r>
              <w:rPr>
                <w:rStyle w:val="BlackFont"/>
                <w:rFonts w:eastAsia="Calibri" w:cs="Henderson BCG Serif" w:ascii="Henderson BCG Serif" w:hAnsi="Henderson BCG Serif"/>
                <w:color w:val="000000"/>
                <w:lang w:val="en-IN"/>
              </w:rPr>
              <w:t>2010</w:t>
            </w:r>
          </w:p>
        </w:tc>
        <w:tc>
          <w:tcPr>
            <w:tcW w:w="8175" w:type="dxa"/>
            <w:tcBorders/>
            <w:vAlign w:val="center"/>
          </w:tcPr>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B.Tech ( ECE ) in 2016 from CMR College of Engineering &amp;Technology, </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Hyderabad </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 with </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69.50</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w:t>
            </w:r>
          </w:p>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Diploma </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 ECE ) </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in 201</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3</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 from Indur institute of engineering and technology, siddipet </w:t>
            </w:r>
          </w:p>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with 8</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0.58</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w:t>
            </w:r>
          </w:p>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10th in 2010 from Ravindra High School, siddipet with 8</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6.50</w:t>
            </w: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w:t>
            </w:r>
          </w:p>
          <w:p>
            <w:pPr>
              <w:pStyle w:val="JobTitle"/>
              <w:rPr>
                <w:rStyle w:val="SubtleEmphasis"/>
                <w:rFonts w:ascii="Henderson BCG Serif" w:hAnsi="Henderson BCG Serif" w:eastAsia="Calibri" w:cs="Henderson BCG Serif"/>
                <w:bCs/>
                <w:color w:val="404040"/>
                <w:lang w:val="en-IN"/>
              </w:rPr>
            </w:pPr>
            <w:r>
              <w:rPr>
                <w:rFonts w:eastAsia="Calibri" w:cs="Henderson BCG Serif" w:ascii="Henderson BCG Serif" w:hAnsi="Henderson BCG Serif"/>
                <w:bCs/>
                <w:color w:val="404040"/>
                <w:lang w:val="en-IN"/>
              </w:rPr>
            </w:r>
          </w:p>
        </w:tc>
      </w:tr>
    </w:tbl>
    <w:p>
      <w:pPr>
        <w:pStyle w:val="Heading1"/>
        <w:rPr>
          <w:lang w:val="en-IN"/>
        </w:rPr>
      </w:pPr>
      <w:r>
        <w:rPr>
          <w:lang w:val="en-IN"/>
        </w:rPr>
        <w:t>Project</w:t>
      </w:r>
    </w:p>
    <w:p>
      <w:pPr>
        <w:pStyle w:val="Heading1"/>
        <w:rPr>
          <w:lang w:val="en-IN"/>
        </w:rPr>
      </w:pPr>
      <w:r>
        <w:rPr>
          <w:lang w:val="en-IN"/>
        </w:rPr>
        <w:t>Experience</w:t>
      </w:r>
    </w:p>
    <w:p>
      <w:pPr>
        <w:pStyle w:val="Normal"/>
        <w:rPr>
          <w:rFonts w:ascii="Henderson BCG Serif" w:hAnsi="Henderson BCG Serif" w:cs="Henderson BCG Serif"/>
          <w:b/>
          <w:b/>
          <w:lang w:val="en-IN"/>
        </w:rPr>
      </w:pPr>
      <w:r>
        <w:rPr>
          <w:rFonts w:cs="Henderson BCG Serif" w:ascii="Henderson BCG Serif" w:hAnsi="Henderson BCG Serif"/>
          <w:b/>
          <w:lang w:val="en-IN"/>
        </w:rPr>
      </w:r>
    </w:p>
    <w:p>
      <w:pPr>
        <w:pStyle w:val="Normal"/>
        <w:jc w:val="right"/>
        <w:rPr/>
      </w:pPr>
      <w:r>
        <w:rPr>
          <w:rStyle w:val="ColorCapsExpanded"/>
          <w:sz w:val="24"/>
          <w:szCs w:val="28"/>
          <w:lang w:val="en-IN"/>
        </w:rPr>
        <w:tab/>
        <w:tab/>
        <w:tab/>
        <w:tab/>
        <w:t>Linkwell Telesystems Pvt. Ltd</w:t>
      </w:r>
    </w:p>
    <w:p>
      <w:pPr>
        <w:pStyle w:val="Normal"/>
        <w:rPr/>
      </w:pPr>
      <w:r>
        <w:rPr>
          <w:rStyle w:val="ColorCapsExpanded"/>
          <w:sz w:val="24"/>
          <w:szCs w:val="28"/>
          <w:lang w:val="en-IN"/>
        </w:rPr>
        <w:t>EXPERIENCE</w:t>
      </w:r>
    </w:p>
    <w:tbl>
      <w:tblPr>
        <w:tblW w:w="11052" w:type="dxa"/>
        <w:jc w:val="left"/>
        <w:tblInd w:w="0" w:type="dxa"/>
        <w:tblCellMar>
          <w:top w:w="0" w:type="dxa"/>
          <w:left w:w="108" w:type="dxa"/>
          <w:bottom w:w="0" w:type="dxa"/>
          <w:right w:w="108" w:type="dxa"/>
        </w:tblCellMar>
      </w:tblPr>
      <w:tblGrid>
        <w:gridCol w:w="2606"/>
        <w:gridCol w:w="8445"/>
      </w:tblGrid>
      <w:tr>
        <w:trPr/>
        <w:tc>
          <w:tcPr>
            <w:tcW w:w="2606" w:type="dxa"/>
            <w:tcBorders/>
          </w:tcPr>
          <w:p>
            <w:pPr>
              <w:pStyle w:val="Standard"/>
              <w:jc w:val="right"/>
              <w:rPr>
                <w:rStyle w:val="BlackFont"/>
                <w:rFonts w:ascii="Henderson BCG Serif" w:hAnsi="Henderson BCG Serif" w:cs="Henderson BCG Serif"/>
                <w:color w:val="000000"/>
                <w:lang w:val="en-IN"/>
              </w:rPr>
            </w:pPr>
            <w:r>
              <w:rPr>
                <w:rFonts w:cs="Henderson BCG Serif" w:ascii="Henderson BCG Serif" w:hAnsi="Henderson BCG Serif"/>
                <w:color w:val="000000"/>
                <w:lang w:val="en-IN"/>
              </w:rPr>
            </w:r>
          </w:p>
          <w:p>
            <w:pPr>
              <w:pStyle w:val="Standard"/>
              <w:jc w:val="right"/>
              <w:rPr/>
            </w:pPr>
            <w:r>
              <w:rPr>
                <w:rStyle w:val="BlackFont"/>
                <w:rFonts w:cs="Henderson BCG Serif" w:ascii="Henderson BCG Serif" w:hAnsi="Henderson BCG Serif"/>
                <w:color w:val="000000"/>
                <w:lang w:val="en-IN"/>
              </w:rPr>
              <w:t>Project Title#1</w:t>
            </w:r>
          </w:p>
        </w:tc>
        <w:tc>
          <w:tcPr>
            <w:tcW w:w="8445" w:type="dxa"/>
            <w:tcBorders/>
          </w:tcPr>
          <w:p>
            <w:pPr>
              <w:pStyle w:val="Default"/>
              <w:ind w:left="720" w:right="0" w:hanging="0"/>
              <w:rPr>
                <w:b/>
                <w:b/>
                <w:bCs/>
                <w:lang w:val="en-IN"/>
              </w:rPr>
            </w:pPr>
            <w:r>
              <w:rPr>
                <w:b/>
                <w:bCs/>
                <w:lang w:val="en-IN"/>
              </w:rPr>
            </w:r>
          </w:p>
          <w:p>
            <w:pPr>
              <w:pStyle w:val="Normal"/>
              <w:ind w:left="720" w:right="0" w:hanging="0"/>
              <w:jc w:val="both"/>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GPIO Based (8*8) Qwerty Matrix keypad</w:t>
            </w:r>
          </w:p>
        </w:tc>
      </w:tr>
      <w:tr>
        <w:trPr/>
        <w:tc>
          <w:tcPr>
            <w:tcW w:w="2606" w:type="dxa"/>
            <w:tcBorders/>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Platform</w:t>
            </w:r>
          </w:p>
        </w:tc>
        <w:tc>
          <w:tcPr>
            <w:tcW w:w="8445" w:type="dxa"/>
            <w:tcBorders/>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(Software) Linux arm ,(Hardware) IMX6 Sololite based board</w:t>
            </w:r>
          </w:p>
        </w:tc>
      </w:tr>
      <w:tr>
        <w:trPr/>
        <w:tc>
          <w:tcPr>
            <w:tcW w:w="2606" w:type="dxa"/>
            <w:tcBorders/>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Architecture Type</w:t>
            </w:r>
          </w:p>
        </w:tc>
        <w:tc>
          <w:tcPr>
            <w:tcW w:w="8445" w:type="dxa"/>
            <w:tcBorders/>
          </w:tcPr>
          <w:p>
            <w:pPr>
              <w:pStyle w:val="Normal"/>
              <w:ind w:left="720" w:right="0" w:hanging="0"/>
              <w:jc w:val="both"/>
              <w:rPr>
                <w:rFonts w:ascii="Liberation Serif" w:hAnsi="Liberation Serif"/>
                <w:sz w:val="24"/>
                <w:szCs w:val="24"/>
              </w:rPr>
            </w:pPr>
            <w:r>
              <w:rPr>
                <w:rFonts w:cs="Segoe UI" w:ascii="Liberation Serif" w:hAnsi="Liberation Serif"/>
                <w:color w:val="00000A"/>
                <w:sz w:val="24"/>
                <w:szCs w:val="24"/>
                <w:lang w:val="en-IN" w:bidi="ar-SA"/>
              </w:rPr>
              <w:t>Arm Cortex A9</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Industry</w:t>
            </w:r>
          </w:p>
        </w:tc>
        <w:tc>
          <w:tcPr>
            <w:tcW w:w="8445" w:type="dxa"/>
            <w:tcBorders/>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Semiconductor</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Location</w:t>
            </w:r>
          </w:p>
        </w:tc>
        <w:tc>
          <w:tcPr>
            <w:tcW w:w="8445" w:type="dxa"/>
            <w:tcBorders/>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Hyderabad</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Role</w:t>
            </w:r>
          </w:p>
        </w:tc>
        <w:tc>
          <w:tcPr>
            <w:tcW w:w="8445" w:type="dxa"/>
            <w:tcBorders/>
          </w:tcPr>
          <w:p>
            <w:pPr>
              <w:pStyle w:val="Standard"/>
              <w:ind w:left="720" w:right="0" w:hanging="0"/>
              <w:rPr>
                <w:sz w:val="24"/>
                <w:szCs w:val="24"/>
              </w:rPr>
            </w:pPr>
            <w:r>
              <w:rPr>
                <w:rFonts w:cs="Segoe UI" w:ascii="Liberation Serif" w:hAnsi="Liberation Serif"/>
                <w:color w:val="00000A"/>
                <w:sz w:val="24"/>
                <w:szCs w:val="24"/>
                <w:lang w:val="en-IN" w:bidi="ar-SA"/>
              </w:rPr>
              <w:t>System Programmer</w:t>
            </w:r>
            <w:r>
              <w:rPr>
                <w:rFonts w:ascii="Liberation Serif" w:hAnsi="Liberation Serif"/>
                <w:sz w:val="24"/>
                <w:szCs w:val="24"/>
                <w:lang w:val="en-IN"/>
              </w:rPr>
              <w:t xml:space="preserve">     </w:t>
            </w:r>
            <w:r>
              <w:rPr>
                <w:sz w:val="24"/>
                <w:szCs w:val="24"/>
                <w:lang w:val="en-IN"/>
              </w:rPr>
              <w:t xml:space="preserve"> </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Responsibilities</w:t>
            </w:r>
          </w:p>
        </w:tc>
        <w:tc>
          <w:tcPr>
            <w:tcW w:w="8445" w:type="dxa"/>
            <w:tcBorders/>
          </w:tcPr>
          <w:p>
            <w:pPr>
              <w:pStyle w:val="NoSpacing"/>
              <w:numPr>
                <w:ilvl w:val="0"/>
                <w:numId w:val="1"/>
              </w:numPr>
              <w:jc w:val="both"/>
              <w:rPr>
                <w:rFonts w:ascii="Liberation Serif" w:hAnsi="Liberation Serif"/>
              </w:rPr>
            </w:pPr>
            <w:r>
              <w:rPr>
                <w:rFonts w:ascii="Liberation Serif" w:hAnsi="Liberation Serif"/>
                <w:sz w:val="24"/>
                <w:szCs w:val="24"/>
              </w:rPr>
              <w:t>Responisibility is to implement the SHIFT ,FUNCTIONAL,SPECIAL KEY logic operations in driver for the keypad device.</w:t>
            </w:r>
          </w:p>
          <w:p>
            <w:pPr>
              <w:pStyle w:val="NoSpacing"/>
              <w:numPr>
                <w:ilvl w:val="0"/>
                <w:numId w:val="1"/>
              </w:numPr>
              <w:jc w:val="both"/>
              <w:rPr>
                <w:rFonts w:ascii="Liberation Serif" w:hAnsi="Liberation Serif"/>
                <w:sz w:val="24"/>
                <w:szCs w:val="24"/>
              </w:rPr>
            </w:pPr>
            <w:r>
              <w:rPr>
                <w:rFonts w:ascii="Liberation Serif" w:hAnsi="Liberation Serif"/>
                <w:sz w:val="24"/>
                <w:szCs w:val="24"/>
              </w:rPr>
              <w:t>Testing the logic and resolving the issues.</w:t>
            </w:r>
          </w:p>
          <w:p>
            <w:pPr>
              <w:pStyle w:val="NoSpacing"/>
              <w:numPr>
                <w:ilvl w:val="0"/>
                <w:numId w:val="1"/>
              </w:numPr>
              <w:jc w:val="both"/>
              <w:rPr>
                <w:rFonts w:ascii="Liberation Serif" w:hAnsi="Liberation Serif"/>
              </w:rPr>
            </w:pPr>
            <w:r>
              <w:rPr>
                <w:rFonts w:ascii="Liberation Serif" w:hAnsi="Liberation Serif"/>
                <w:sz w:val="24"/>
                <w:szCs w:val="24"/>
              </w:rPr>
              <w:t>Keymap arr</w:t>
            </w:r>
            <w:r>
              <w:rPr>
                <w:rFonts w:ascii="Liberation Serif" w:hAnsi="Liberation Serif"/>
                <w:sz w:val="24"/>
                <w:szCs w:val="24"/>
              </w:rPr>
              <w:t>a</w:t>
            </w:r>
            <w:r>
              <w:rPr>
                <w:rFonts w:ascii="Liberation Serif" w:hAnsi="Liberation Serif"/>
                <w:sz w:val="24"/>
                <w:szCs w:val="24"/>
              </w:rPr>
              <w:t>y arrangement in board init file for proper reporting the key to kernel input subsystem.</w:t>
            </w:r>
          </w:p>
          <w:p>
            <w:pPr>
              <w:pStyle w:val="NoSpacing"/>
              <w:numPr>
                <w:ilvl w:val="0"/>
                <w:numId w:val="0"/>
              </w:numPr>
              <w:ind w:left="720" w:hanging="0"/>
              <w:jc w:val="both"/>
              <w:rPr/>
            </w:pPr>
            <w:r>
              <w:rPr/>
            </w:r>
          </w:p>
        </w:tc>
      </w:tr>
      <w:tr>
        <w:trPr/>
        <w:tc>
          <w:tcPr>
            <w:tcW w:w="2606" w:type="dxa"/>
            <w:tcBorders/>
          </w:tcPr>
          <w:p>
            <w:pPr>
              <w:pStyle w:val="Standard"/>
              <w:jc w:val="right"/>
              <w:rPr/>
            </w:pPr>
            <w:r>
              <w:rPr>
                <w:rStyle w:val="BlackFont"/>
                <w:rFonts w:cs="Henderson BCG Serif" w:ascii="Henderson BCG Serif" w:hAnsi="Henderson BCG Serif"/>
                <w:color w:val="000000"/>
                <w:lang w:val="en-IN"/>
              </w:rPr>
              <w:t>Description</w:t>
            </w:r>
          </w:p>
        </w:tc>
        <w:tc>
          <w:tcPr>
            <w:tcW w:w="8445" w:type="dxa"/>
            <w:tcBorders/>
          </w:tcPr>
          <w:p>
            <w:pPr>
              <w:pStyle w:val="Standard"/>
              <w:ind w:left="720" w:right="0" w:hanging="0"/>
              <w:rPr>
                <w:rFonts w:ascii="Liberation Serif" w:hAnsi="Liberation Serif"/>
                <w:sz w:val="24"/>
                <w:szCs w:val="24"/>
              </w:rPr>
            </w:pPr>
            <w:bookmarkStart w:id="0" w:name="_Hlk8653524"/>
            <w:bookmarkEnd w:id="0"/>
            <w:r>
              <w:rPr>
                <w:rFonts w:cs="Segoe UI" w:ascii="Liberation Serif" w:hAnsi="Liberation Serif"/>
                <w:color w:val="00000A"/>
                <w:sz w:val="24"/>
                <w:szCs w:val="24"/>
                <w:lang w:val="en-IN" w:bidi="ar-SA"/>
              </w:rPr>
              <w:t>This project was related to GPIO Based(8*8) Matrix keypad interface to Arm cortex-A9 board. Myself configured the respective row and columns GPIO’s in BSP file(Board init file),Initialized the row and column keys,Gpio pins in board init file. Calculated the respective hex values for the configured keys and implemented the logic for SHIFT and FUNCTION key operation and special character in matrix keypad driver file present in linux-3.0.35 kernel and to  drive the Qwerty matrix keypad.</w:t>
            </w:r>
          </w:p>
        </w:tc>
      </w:tr>
    </w:tbl>
    <w:p>
      <w:pPr>
        <w:pStyle w:val="Normal"/>
        <w:rPr>
          <w:rStyle w:val="ColorCapsExpanded"/>
          <w:sz w:val="24"/>
          <w:szCs w:val="28"/>
          <w:lang w:val="en-IN"/>
        </w:rPr>
      </w:pPr>
      <w:r>
        <w:rPr>
          <w:sz w:val="24"/>
          <w:szCs w:val="28"/>
          <w:lang w:val="en-IN"/>
        </w:rPr>
      </w:r>
    </w:p>
    <w:tbl>
      <w:tblPr>
        <w:tblW w:w="11068" w:type="dxa"/>
        <w:jc w:val="left"/>
        <w:tblInd w:w="0" w:type="dxa"/>
        <w:tblCellMar>
          <w:top w:w="0" w:type="dxa"/>
          <w:left w:w="108" w:type="dxa"/>
          <w:bottom w:w="0" w:type="dxa"/>
          <w:right w:w="108" w:type="dxa"/>
        </w:tblCellMar>
      </w:tblPr>
      <w:tblGrid>
        <w:gridCol w:w="2606"/>
        <w:gridCol w:w="8461"/>
      </w:tblGrid>
      <w:tr>
        <w:trPr/>
        <w:tc>
          <w:tcPr>
            <w:tcW w:w="2606" w:type="dxa"/>
            <w:tcBorders/>
          </w:tcPr>
          <w:p>
            <w:pPr>
              <w:pStyle w:val="Standard"/>
              <w:jc w:val="right"/>
              <w:rPr>
                <w:rStyle w:val="BlackFont"/>
                <w:rFonts w:ascii="Henderson BCG Serif" w:hAnsi="Henderson BCG Serif" w:cs="Henderson BCG Serif"/>
                <w:color w:val="000000"/>
                <w:lang w:val="en-IN"/>
              </w:rPr>
            </w:pPr>
            <w:r>
              <w:rPr>
                <w:rFonts w:cs="Henderson BCG Serif" w:ascii="Henderson BCG Serif" w:hAnsi="Henderson BCG Serif"/>
                <w:color w:val="000000"/>
                <w:lang w:val="en-IN"/>
              </w:rPr>
            </w:r>
          </w:p>
          <w:p>
            <w:pPr>
              <w:pStyle w:val="Standard"/>
              <w:jc w:val="right"/>
              <w:rPr/>
            </w:pPr>
            <w:r>
              <w:rPr>
                <w:rStyle w:val="BlackFont"/>
                <w:rFonts w:cs="Henderson BCG Serif" w:ascii="Henderson BCG Serif" w:hAnsi="Henderson BCG Serif"/>
                <w:color w:val="000000"/>
                <w:lang w:val="en-IN"/>
              </w:rPr>
              <w:t>Project Title#2</w:t>
            </w:r>
          </w:p>
        </w:tc>
        <w:tc>
          <w:tcPr>
            <w:tcW w:w="8461" w:type="dxa"/>
            <w:tcBorders/>
          </w:tcPr>
          <w:p>
            <w:pPr>
              <w:pStyle w:val="Default"/>
              <w:rPr>
                <w:b/>
                <w:b/>
                <w:bCs/>
                <w:lang w:val="en-IN"/>
              </w:rPr>
            </w:pPr>
            <w:r>
              <w:rPr>
                <w:b/>
                <w:bCs/>
                <w:lang w:val="en-IN"/>
              </w:rPr>
            </w:r>
          </w:p>
          <w:p>
            <w:pPr>
              <w:pStyle w:val="Normal"/>
              <w:ind w:left="720" w:right="0" w:hanging="0"/>
              <w:jc w:val="both"/>
              <w:rPr>
                <w:rFonts w:ascii="Segoe UI" w:hAnsi="Segoe UI"/>
              </w:rPr>
            </w:pPr>
            <w:r>
              <w:rPr>
                <w:rFonts w:cs="Segoe UI" w:ascii="Segoe UI" w:hAnsi="Segoe UI"/>
                <w:b/>
                <w:bCs/>
                <w:color w:val="00000A"/>
                <w:sz w:val="22"/>
                <w:szCs w:val="22"/>
                <w:lang w:val="en-IN" w:bidi="ar-SA"/>
              </w:rPr>
              <w:t xml:space="preserve">I/O Control Driver </w:t>
            </w:r>
            <w:r>
              <w:rPr>
                <w:rFonts w:cs="Segoe UI" w:ascii="Segoe UI" w:hAnsi="Segoe UI"/>
                <w:b/>
                <w:bCs/>
                <w:color w:val="00000A"/>
                <w:sz w:val="22"/>
                <w:szCs w:val="22"/>
                <w:lang w:val="en-IN" w:bidi="ar-SA"/>
              </w:rPr>
              <w:t>and</w:t>
            </w:r>
            <w:r>
              <w:rPr>
                <w:rFonts w:cs="Segoe UI" w:ascii="Segoe UI" w:hAnsi="Segoe UI"/>
                <w:b/>
                <w:bCs/>
                <w:color w:val="00000A"/>
                <w:sz w:val="22"/>
                <w:szCs w:val="22"/>
                <w:lang w:val="en-IN" w:bidi="ar-SA"/>
              </w:rPr>
              <w:t xml:space="preserve"> </w:t>
            </w:r>
            <w:r>
              <w:rPr>
                <w:rFonts w:eastAsia="Calibri" w:cs="Calibri" w:ascii="Segoe UI" w:hAnsi="Segoe UI"/>
                <w:b/>
                <w:bCs/>
                <w:color w:val="00000A"/>
                <w:sz w:val="24"/>
                <w:szCs w:val="24"/>
                <w:lang w:val="en-IN" w:bidi="ar-SA"/>
              </w:rPr>
              <w:t>I2C</w:t>
            </w:r>
            <w:r>
              <w:rPr>
                <w:rFonts w:eastAsia="Calibri" w:cs="Calibri" w:ascii="Segoe UI" w:hAnsi="Segoe UI"/>
                <w:b/>
                <w:bCs/>
                <w:color w:val="00000A"/>
                <w:sz w:val="24"/>
                <w:szCs w:val="24"/>
                <w:lang w:val="en-IN" w:bidi="ar-SA"/>
              </w:rPr>
              <w:t xml:space="preserve"> bus </w:t>
            </w:r>
            <w:r>
              <w:rPr>
                <w:rFonts w:eastAsia="Calibri" w:cs="Calibri" w:ascii="Segoe UI" w:hAnsi="Segoe UI"/>
                <w:b/>
                <w:bCs/>
                <w:color w:val="00000A"/>
                <w:sz w:val="24"/>
                <w:szCs w:val="24"/>
                <w:lang w:val="en-IN" w:bidi="ar-SA"/>
              </w:rPr>
              <w:t xml:space="preserve">gpio expander </w:t>
            </w:r>
            <w:r>
              <w:rPr>
                <w:rFonts w:eastAsia="Calibri" w:cs="Calibri" w:ascii="Segoe UI" w:hAnsi="Segoe UI"/>
                <w:b/>
                <w:bCs/>
                <w:color w:val="00000A"/>
                <w:sz w:val="24"/>
                <w:szCs w:val="24"/>
                <w:lang w:val="en-IN" w:bidi="ar-SA"/>
              </w:rPr>
              <w:t xml:space="preserve">driver </w:t>
            </w:r>
            <w:r>
              <w:rPr>
                <w:rFonts w:eastAsia="Calibri" w:cs="Calibri" w:ascii="Segoe UI" w:hAnsi="Segoe UI"/>
                <w:b/>
                <w:bCs/>
                <w:color w:val="00000A"/>
                <w:sz w:val="24"/>
                <w:szCs w:val="24"/>
                <w:lang w:val="en-IN" w:bidi="ar-SA"/>
              </w:rPr>
              <w:t xml:space="preserve"> </w:t>
            </w:r>
            <w:r>
              <w:rPr>
                <w:rFonts w:cs="Segoe UI" w:ascii="Segoe UI" w:hAnsi="Segoe UI"/>
                <w:b/>
                <w:bCs/>
                <w:color w:val="00000A"/>
                <w:sz w:val="22"/>
                <w:szCs w:val="22"/>
                <w:lang w:val="en-IN" w:bidi="ar-SA"/>
              </w:rPr>
              <w:t>Implementation</w:t>
            </w:r>
          </w:p>
        </w:tc>
      </w:tr>
      <w:tr>
        <w:trPr/>
        <w:tc>
          <w:tcPr>
            <w:tcW w:w="2606" w:type="dxa"/>
            <w:tcBorders/>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Platform</w:t>
            </w:r>
          </w:p>
        </w:tc>
        <w:tc>
          <w:tcPr>
            <w:tcW w:w="8461" w:type="dxa"/>
            <w:tcBorders/>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(Software) Linux arm ,(Hardware) IMX6 Sololite based board</w:t>
            </w:r>
          </w:p>
        </w:tc>
      </w:tr>
      <w:tr>
        <w:trPr/>
        <w:tc>
          <w:tcPr>
            <w:tcW w:w="2606" w:type="dxa"/>
            <w:tcBorders/>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Architecture Type</w:t>
            </w:r>
          </w:p>
        </w:tc>
        <w:tc>
          <w:tcPr>
            <w:tcW w:w="8461" w:type="dxa"/>
            <w:tcBorders/>
          </w:tcPr>
          <w:p>
            <w:pPr>
              <w:pStyle w:val="Normal"/>
              <w:ind w:left="720" w:right="0" w:hanging="0"/>
              <w:jc w:val="both"/>
              <w:rPr>
                <w:rFonts w:ascii="Liberation Serif" w:hAnsi="Liberation Serif"/>
                <w:sz w:val="24"/>
                <w:szCs w:val="24"/>
              </w:rPr>
            </w:pPr>
            <w:r>
              <w:rPr>
                <w:rFonts w:cs="Segoe UI" w:ascii="Liberation Serif" w:hAnsi="Liberation Serif"/>
                <w:color w:val="00000A"/>
                <w:sz w:val="24"/>
                <w:szCs w:val="24"/>
                <w:lang w:val="en-IN" w:bidi="ar-SA"/>
              </w:rPr>
              <w:t>Arm Cortex- A9</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Industry</w:t>
            </w:r>
          </w:p>
        </w:tc>
        <w:tc>
          <w:tcPr>
            <w:tcW w:w="8461" w:type="dxa"/>
            <w:tcBorders/>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Semiconductor</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Location</w:t>
            </w:r>
          </w:p>
        </w:tc>
        <w:tc>
          <w:tcPr>
            <w:tcW w:w="8461" w:type="dxa"/>
            <w:tcBorders/>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Hyderabad</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Role</w:t>
            </w:r>
          </w:p>
        </w:tc>
        <w:tc>
          <w:tcPr>
            <w:tcW w:w="8461" w:type="dxa"/>
            <w:tcBorders/>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System Programmer</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Responsibilities</w:t>
            </w:r>
          </w:p>
        </w:tc>
        <w:tc>
          <w:tcPr>
            <w:tcW w:w="8461" w:type="dxa"/>
            <w:tcBorders/>
          </w:tcPr>
          <w:p>
            <w:pPr>
              <w:pStyle w:val="Normal"/>
              <w:numPr>
                <w:ilvl w:val="0"/>
                <w:numId w:val="2"/>
              </w:numPr>
              <w:jc w:val="both"/>
              <w:rPr>
                <w:rFonts w:ascii="Liberation Serif" w:hAnsi="Liberation Serif"/>
                <w:sz w:val="24"/>
                <w:szCs w:val="24"/>
              </w:rPr>
            </w:pPr>
            <w:r>
              <w:rPr>
                <w:rFonts w:cs="Segoe UI" w:ascii="Liberation Serif" w:hAnsi="Liberation Serif"/>
                <w:color w:val="00000A"/>
                <w:sz w:val="24"/>
                <w:szCs w:val="24"/>
                <w:lang w:val="en-IN" w:bidi="ar-SA"/>
              </w:rPr>
              <w:t>Responisibility is to implement the G</w:t>
            </w:r>
            <w:r>
              <w:rPr>
                <w:rFonts w:eastAsia="Calibri" w:cs="Segoe UI" w:ascii="Liberation Serif" w:hAnsi="Liberation Serif"/>
                <w:color w:val="00000A"/>
                <w:kern w:val="0"/>
                <w:sz w:val="24"/>
                <w:szCs w:val="24"/>
                <w:lang w:val="en-IN" w:eastAsia="en-US" w:bidi="ar-SA"/>
              </w:rPr>
              <w:t xml:space="preserve">PIO </w:t>
            </w:r>
            <w:r>
              <w:rPr>
                <w:rFonts w:cs="Segoe UI" w:ascii="Liberation Serif" w:hAnsi="Liberation Serif"/>
                <w:color w:val="00000A"/>
                <w:sz w:val="24"/>
                <w:szCs w:val="24"/>
                <w:lang w:val="en-IN" w:bidi="ar-SA"/>
              </w:rPr>
              <w:t xml:space="preserve">based I/O control </w:t>
            </w:r>
            <w:r>
              <w:rPr>
                <w:rFonts w:cs="Segoe UI" w:ascii="Liberation Serif" w:hAnsi="Liberation Serif"/>
                <w:color w:val="00000A"/>
                <w:sz w:val="24"/>
                <w:szCs w:val="24"/>
                <w:lang w:val="en-IN" w:bidi="ar-SA"/>
              </w:rPr>
              <w:t>and i2c gpio expander ( pcf8575 )</w:t>
            </w:r>
            <w:r>
              <w:rPr>
                <w:rFonts w:cs="Segoe UI" w:ascii="Liberation Serif" w:hAnsi="Liberation Serif"/>
                <w:color w:val="00000A"/>
                <w:sz w:val="24"/>
                <w:szCs w:val="24"/>
                <w:lang w:val="en-IN" w:bidi="ar-SA"/>
              </w:rPr>
              <w:t xml:space="preserve"> driver and testing.</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Testing the Hardware modules response for the driver from Api.</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Wrapper libraries implementation for the I/O drivers for enabling and disabling the pheripherals and testing. Support to the production department.</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Giving of patch(shell script) to fix the librarie issues.</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Providing support to the clients to develop their application with help of libraries.</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Description</w:t>
            </w:r>
          </w:p>
        </w:tc>
        <w:tc>
          <w:tcPr>
            <w:tcW w:w="8461" w:type="dxa"/>
            <w:tcBorders/>
          </w:tcPr>
          <w:p>
            <w:pPr>
              <w:pStyle w:val="Standard"/>
              <w:ind w:left="720" w:right="0" w:hanging="0"/>
              <w:rPr>
                <w:rFonts w:ascii="Liberation Serif" w:hAnsi="Liberation Serif" w:cs="Segoe UI"/>
                <w:color w:val="00000A"/>
                <w:sz w:val="24"/>
                <w:szCs w:val="24"/>
                <w:lang w:val="en-IN" w:bidi="ar-SA"/>
              </w:rPr>
            </w:pPr>
            <w:bookmarkStart w:id="1" w:name="_Hlk86535241"/>
            <w:bookmarkEnd w:id="1"/>
            <w:r>
              <w:rPr>
                <w:rFonts w:cs="Segoe UI" w:ascii="Liberation Serif" w:hAnsi="Liberation Serif"/>
                <w:color w:val="00000A"/>
                <w:sz w:val="24"/>
                <w:szCs w:val="24"/>
                <w:lang w:val="en-IN" w:bidi="ar-SA"/>
              </w:rPr>
              <w:t>This driver basically developed for power control of all the modules. This driver was developed for pos machine in which we are accessing the GPIO pins to do the power control of all peripheral.This is compiled with linux-3.0.35 kernel. Myself gone through the schematic of the pos device and  wrote the driver by accessing the various gpio pins for the respective peripherals.</w:t>
            </w:r>
          </w:p>
          <w:p>
            <w:pPr>
              <w:pStyle w:val="Standard"/>
              <w:ind w:left="720" w:right="0" w:hanging="0"/>
              <w:rPr>
                <w:rFonts w:ascii="Segoe UI" w:hAnsi="Segoe UI" w:cs="Segoe UI"/>
                <w:color w:val="00000A"/>
                <w:sz w:val="22"/>
                <w:szCs w:val="22"/>
                <w:lang w:val="en-IN" w:bidi="ar-SA"/>
              </w:rPr>
            </w:pPr>
            <w:r>
              <w:rPr>
                <w:rFonts w:cs="Segoe UI" w:ascii="Segoe UI" w:hAnsi="Segoe UI"/>
                <w:color w:val="00000A"/>
                <w:sz w:val="22"/>
                <w:szCs w:val="22"/>
                <w:lang w:val="en-IN" w:bidi="ar-SA"/>
              </w:rPr>
            </w:r>
          </w:p>
        </w:tc>
      </w:tr>
    </w:tbl>
    <w:p>
      <w:pPr>
        <w:pStyle w:val="Normal"/>
        <w:rPr>
          <w:rFonts w:ascii="Henderson BCG Serif" w:hAnsi="Henderson BCG Serif" w:cs="Henderson BCG Serif"/>
          <w:lang w:val="en-IN"/>
        </w:rPr>
      </w:pPr>
      <w:r>
        <w:rPr>
          <w:rFonts w:cs="Henderson BCG Serif" w:ascii="Henderson BCG Serif" w:hAnsi="Henderson BCG Serif"/>
          <w:lang w:val="en-IN"/>
        </w:rPr>
      </w:r>
    </w:p>
    <w:p>
      <w:pPr>
        <w:pStyle w:val="Normal"/>
        <w:rPr>
          <w:rFonts w:ascii="Henderson BCG Serif" w:hAnsi="Henderson BCG Serif" w:cs="Henderson BCG Serif"/>
          <w:lang w:val="en-IN"/>
        </w:rPr>
      </w:pPr>
      <w:r>
        <w:rPr>
          <w:rFonts w:cs="Henderson BCG Serif" w:ascii="Henderson BCG Serif" w:hAnsi="Henderson BCG Serif"/>
          <w:lang w:val="en-IN"/>
        </w:rPr>
      </w:r>
    </w:p>
    <w:tbl>
      <w:tblPr>
        <w:tblW w:w="11068" w:type="dxa"/>
        <w:jc w:val="left"/>
        <w:tblInd w:w="0" w:type="dxa"/>
        <w:tblCellMar>
          <w:top w:w="0" w:type="dxa"/>
          <w:left w:w="108" w:type="dxa"/>
          <w:bottom w:w="0" w:type="dxa"/>
          <w:right w:w="108" w:type="dxa"/>
        </w:tblCellMar>
      </w:tblPr>
      <w:tblGrid>
        <w:gridCol w:w="2606"/>
        <w:gridCol w:w="8461"/>
      </w:tblGrid>
      <w:tr>
        <w:trPr/>
        <w:tc>
          <w:tcPr>
            <w:tcW w:w="2606" w:type="dxa"/>
            <w:tcBorders/>
          </w:tcPr>
          <w:p>
            <w:pPr>
              <w:pStyle w:val="Standard"/>
              <w:jc w:val="right"/>
              <w:rPr>
                <w:rStyle w:val="BlackFont"/>
                <w:rFonts w:ascii="Henderson BCG Serif" w:hAnsi="Henderson BCG Serif" w:cs="Henderson BCG Serif"/>
                <w:color w:val="000000"/>
                <w:lang w:val="en-IN"/>
              </w:rPr>
            </w:pPr>
            <w:r>
              <w:rPr>
                <w:rFonts w:cs="Henderson BCG Serif" w:ascii="Henderson BCG Serif" w:hAnsi="Henderson BCG Serif"/>
                <w:color w:val="000000"/>
                <w:lang w:val="en-IN"/>
              </w:rPr>
            </w:r>
          </w:p>
          <w:p>
            <w:pPr>
              <w:pStyle w:val="Standard"/>
              <w:jc w:val="right"/>
              <w:rPr/>
            </w:pPr>
            <w:r>
              <w:rPr>
                <w:rStyle w:val="BlackFont"/>
                <w:rFonts w:cs="Henderson BCG Serif" w:ascii="Henderson BCG Serif" w:hAnsi="Henderson BCG Serif"/>
                <w:color w:val="000000"/>
                <w:lang w:val="en-IN"/>
              </w:rPr>
              <w:t>Project Title#3</w:t>
            </w:r>
          </w:p>
        </w:tc>
        <w:tc>
          <w:tcPr>
            <w:tcW w:w="8461" w:type="dxa"/>
            <w:tcBorders/>
          </w:tcPr>
          <w:p>
            <w:pPr>
              <w:pStyle w:val="Default"/>
              <w:ind w:left="720" w:right="0" w:hanging="0"/>
              <w:rPr>
                <w:b/>
                <w:b/>
                <w:bCs/>
                <w:lang w:val="en-IN"/>
              </w:rPr>
            </w:pPr>
            <w:r>
              <w:rPr>
                <w:b/>
                <w:bCs/>
                <w:lang w:val="en-IN"/>
              </w:rPr>
            </w:r>
          </w:p>
          <w:p>
            <w:pPr>
              <w:pStyle w:val="Normal"/>
              <w:ind w:left="720" w:right="0" w:hanging="0"/>
              <w:jc w:val="both"/>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 xml:space="preserve">Remote Health Management System (RHMS) &amp; Device Management </w:t>
            </w:r>
          </w:p>
        </w:tc>
      </w:tr>
      <w:tr>
        <w:trPr/>
        <w:tc>
          <w:tcPr>
            <w:tcW w:w="2606" w:type="dxa"/>
            <w:tcBorders/>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Platform</w:t>
            </w:r>
          </w:p>
        </w:tc>
        <w:tc>
          <w:tcPr>
            <w:tcW w:w="8461" w:type="dxa"/>
            <w:tcBorders/>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(Software) Linux arm ,(Hardware) IMX6 Sololite based board</w:t>
            </w:r>
          </w:p>
        </w:tc>
      </w:tr>
      <w:tr>
        <w:trPr/>
        <w:tc>
          <w:tcPr>
            <w:tcW w:w="2606" w:type="dxa"/>
            <w:tcBorders/>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Architecture Type</w:t>
            </w:r>
          </w:p>
        </w:tc>
        <w:tc>
          <w:tcPr>
            <w:tcW w:w="8461" w:type="dxa"/>
            <w:tcBorders/>
          </w:tcPr>
          <w:p>
            <w:pPr>
              <w:pStyle w:val="Normal"/>
              <w:ind w:left="720" w:right="0" w:hanging="0"/>
              <w:jc w:val="both"/>
              <w:rPr>
                <w:rFonts w:ascii="Liberation Serif" w:hAnsi="Liberation Serif"/>
                <w:sz w:val="24"/>
                <w:szCs w:val="24"/>
              </w:rPr>
            </w:pPr>
            <w:r>
              <w:rPr>
                <w:rFonts w:cs="Segoe UI" w:ascii="Liberation Serif" w:hAnsi="Liberation Serif"/>
                <w:color w:val="00000A"/>
                <w:sz w:val="24"/>
                <w:szCs w:val="24"/>
                <w:lang w:val="en-IN" w:bidi="ar-SA"/>
              </w:rPr>
              <w:t>Arm Cortex- A9</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Industry</w:t>
            </w:r>
          </w:p>
        </w:tc>
        <w:tc>
          <w:tcPr>
            <w:tcW w:w="8461" w:type="dxa"/>
            <w:tcBorders/>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Semiconductor</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Location</w:t>
            </w:r>
          </w:p>
        </w:tc>
        <w:tc>
          <w:tcPr>
            <w:tcW w:w="8461" w:type="dxa"/>
            <w:tcBorders/>
          </w:tcPr>
          <w:p>
            <w:pPr>
              <w:pStyle w:val="Standard"/>
              <w:ind w:left="720" w:right="0" w:hanging="0"/>
              <w:rPr>
                <w:rFonts w:ascii="Liberation Serif" w:hAnsi="Liberation Serif"/>
                <w:sz w:val="22"/>
                <w:lang w:val="en-IN"/>
              </w:rPr>
            </w:pPr>
            <w:r>
              <w:rPr>
                <w:rFonts w:ascii="Liberation Serif" w:hAnsi="Liberation Serif"/>
                <w:sz w:val="22"/>
                <w:lang w:val="en-IN"/>
              </w:rPr>
              <w:t>Hyderabad</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Role</w:t>
            </w:r>
          </w:p>
        </w:tc>
        <w:tc>
          <w:tcPr>
            <w:tcW w:w="8461" w:type="dxa"/>
            <w:tcBorders/>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System Programmer</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Responsibilities</w:t>
            </w:r>
          </w:p>
        </w:tc>
        <w:tc>
          <w:tcPr>
            <w:tcW w:w="8461" w:type="dxa"/>
            <w:tcBorders/>
          </w:tcPr>
          <w:p>
            <w:pPr>
              <w:pStyle w:val="NoSpacing"/>
              <w:numPr>
                <w:ilvl w:val="0"/>
                <w:numId w:val="3"/>
              </w:numPr>
              <w:rPr>
                <w:rFonts w:ascii="Liberation Serif" w:hAnsi="Liberation Serif"/>
                <w:sz w:val="24"/>
                <w:szCs w:val="24"/>
              </w:rPr>
            </w:pPr>
            <w:r>
              <w:rPr>
                <w:rFonts w:ascii="Liberation Serif" w:hAnsi="Liberation Serif"/>
                <w:sz w:val="24"/>
                <w:szCs w:val="24"/>
              </w:rPr>
              <w:t>Res</w:t>
            </w:r>
            <w:r>
              <w:rPr>
                <w:rFonts w:ascii="Liberation Serif" w:hAnsi="Liberation Serif"/>
                <w:sz w:val="24"/>
                <w:szCs w:val="24"/>
              </w:rPr>
              <w:t>p</w:t>
            </w:r>
            <w:r>
              <w:rPr>
                <w:rFonts w:ascii="Liberation Serif" w:hAnsi="Liberation Serif"/>
                <w:sz w:val="24"/>
                <w:szCs w:val="24"/>
              </w:rPr>
              <w:t>onsibility is to provide the</w:t>
            </w:r>
            <w:r>
              <w:rPr>
                <w:rFonts w:ascii="Liberation Serif" w:hAnsi="Liberation Serif"/>
                <w:sz w:val="24"/>
                <w:szCs w:val="24"/>
              </w:rPr>
              <w:t xml:space="preserve"> </w:t>
            </w:r>
            <w:r>
              <w:rPr>
                <w:rFonts w:ascii="Liberation Serif" w:hAnsi="Liberation Serif"/>
                <w:sz w:val="24"/>
                <w:szCs w:val="24"/>
              </w:rPr>
              <w:t xml:space="preserve">device </w:t>
            </w:r>
            <w:r>
              <w:rPr>
                <w:rFonts w:ascii="Liberation Serif" w:hAnsi="Liberation Serif"/>
                <w:sz w:val="24"/>
                <w:szCs w:val="24"/>
              </w:rPr>
              <w:t xml:space="preserve">firmware and applications </w:t>
            </w:r>
            <w:r>
              <w:rPr>
                <w:rFonts w:ascii="Liberation Serif" w:hAnsi="Liberation Serif"/>
                <w:sz w:val="24"/>
                <w:szCs w:val="24"/>
              </w:rPr>
              <w:t>to be up-to-date</w:t>
            </w:r>
            <w:r>
              <w:rPr>
                <w:rFonts w:ascii="Liberation Serif" w:hAnsi="Liberation Serif"/>
                <w:sz w:val="24"/>
                <w:szCs w:val="24"/>
              </w:rPr>
              <w:t xml:space="preserve">.  </w:t>
            </w:r>
          </w:p>
          <w:p>
            <w:pPr>
              <w:pStyle w:val="NoSpacing"/>
              <w:numPr>
                <w:ilvl w:val="0"/>
                <w:numId w:val="3"/>
              </w:numPr>
              <w:rPr>
                <w:rFonts w:ascii="Liberation Serif" w:hAnsi="Liberation Serif"/>
                <w:sz w:val="24"/>
                <w:szCs w:val="24"/>
              </w:rPr>
            </w:pPr>
            <w:r>
              <w:rPr>
                <w:rFonts w:ascii="Liberation Serif" w:hAnsi="Liberation Serif"/>
                <w:sz w:val="24"/>
                <w:szCs w:val="24"/>
              </w:rPr>
              <w:t>C</w:t>
            </w:r>
            <w:r>
              <w:rPr>
                <w:rFonts w:ascii="Liberation Serif" w:hAnsi="Liberation Serif"/>
                <w:sz w:val="24"/>
                <w:szCs w:val="24"/>
              </w:rPr>
              <w:t xml:space="preserve">reation  and verification scripts for application and firmware patches. </w:t>
            </w:r>
          </w:p>
          <w:p>
            <w:pPr>
              <w:pStyle w:val="NoSpacing"/>
              <w:numPr>
                <w:ilvl w:val="0"/>
                <w:numId w:val="3"/>
              </w:numPr>
              <w:rPr>
                <w:rFonts w:ascii="Liberation Serif" w:hAnsi="Liberation Serif"/>
                <w:sz w:val="24"/>
                <w:szCs w:val="24"/>
              </w:rPr>
            </w:pPr>
            <w:r>
              <w:rPr>
                <w:rFonts w:ascii="Liberation Serif" w:hAnsi="Liberation Serif"/>
                <w:sz w:val="24"/>
                <w:szCs w:val="24"/>
              </w:rPr>
              <w:t xml:space="preserve">Device Registertion and deregistration in RHMS server. </w:t>
            </w:r>
          </w:p>
          <w:p>
            <w:pPr>
              <w:pStyle w:val="NoSpacing"/>
              <w:numPr>
                <w:ilvl w:val="0"/>
                <w:numId w:val="3"/>
              </w:numPr>
              <w:rPr>
                <w:rFonts w:ascii="Liberation Serif" w:hAnsi="Liberation Serif"/>
                <w:sz w:val="24"/>
                <w:szCs w:val="24"/>
              </w:rPr>
            </w:pPr>
            <w:r>
              <w:rPr>
                <w:rFonts w:ascii="Liberation Serif" w:hAnsi="Liberation Serif"/>
                <w:sz w:val="24"/>
                <w:szCs w:val="24"/>
              </w:rPr>
              <w:t>Documentation for RHMS client and Server Responsibilities.</w:t>
            </w:r>
          </w:p>
          <w:p>
            <w:pPr>
              <w:pStyle w:val="NoSpacing"/>
              <w:numPr>
                <w:ilvl w:val="0"/>
                <w:numId w:val="3"/>
              </w:numPr>
              <w:rPr>
                <w:rFonts w:ascii="Liberation Serif" w:hAnsi="Liberation Serif"/>
                <w:sz w:val="24"/>
                <w:szCs w:val="24"/>
              </w:rPr>
            </w:pPr>
            <w:r>
              <w:rPr>
                <w:rFonts w:ascii="Liberation Serif" w:hAnsi="Liberation Serif"/>
                <w:sz w:val="24"/>
                <w:szCs w:val="24"/>
              </w:rPr>
              <w:t xml:space="preserve">Finding the </w:t>
            </w:r>
            <w:r>
              <w:rPr>
                <w:rFonts w:ascii="Liberation Serif" w:hAnsi="Liberation Serif"/>
                <w:sz w:val="24"/>
                <w:szCs w:val="24"/>
              </w:rPr>
              <w:t>Device Communication</w:t>
            </w:r>
            <w:r>
              <w:rPr>
                <w:rFonts w:ascii="Liberation Serif" w:hAnsi="Liberation Serif"/>
                <w:sz w:val="24"/>
                <w:szCs w:val="24"/>
              </w:rPr>
              <w:t xml:space="preserve"> issues at production and resolving.</w:t>
            </w:r>
          </w:p>
          <w:p>
            <w:pPr>
              <w:pStyle w:val="NoSpacing"/>
              <w:ind w:left="1440" w:right="0" w:hanging="0"/>
              <w:rPr>
                <w:rFonts w:ascii="Liberation Serif" w:hAnsi="Liberation Serif"/>
                <w:sz w:val="24"/>
                <w:szCs w:val="24"/>
              </w:rPr>
            </w:pPr>
            <w:r>
              <w:rPr>
                <w:rFonts w:ascii="Liberation Serif" w:hAnsi="Liberation Serif"/>
                <w:sz w:val="24"/>
                <w:szCs w:val="24"/>
              </w:rPr>
            </w:r>
          </w:p>
        </w:tc>
      </w:tr>
      <w:tr>
        <w:trPr/>
        <w:tc>
          <w:tcPr>
            <w:tcW w:w="2606" w:type="dxa"/>
            <w:tcBorders/>
          </w:tcPr>
          <w:p>
            <w:pPr>
              <w:pStyle w:val="Standard"/>
              <w:jc w:val="right"/>
              <w:rPr/>
            </w:pPr>
            <w:r>
              <w:rPr>
                <w:rStyle w:val="BlackFont"/>
                <w:rFonts w:cs="Henderson BCG Serif" w:ascii="Henderson BCG Serif" w:hAnsi="Henderson BCG Serif"/>
                <w:color w:val="000000"/>
                <w:lang w:val="en-IN"/>
              </w:rPr>
              <w:t>Description</w:t>
            </w:r>
          </w:p>
        </w:tc>
        <w:tc>
          <w:tcPr>
            <w:tcW w:w="8461" w:type="dxa"/>
            <w:tcBorders/>
          </w:tcPr>
          <w:p>
            <w:pPr>
              <w:pStyle w:val="Standard"/>
              <w:ind w:left="720" w:right="0" w:hanging="0"/>
              <w:rPr>
                <w:rFonts w:ascii="Liberation Serif" w:hAnsi="Liberation Serif"/>
                <w:sz w:val="24"/>
                <w:szCs w:val="24"/>
              </w:rPr>
            </w:pPr>
            <w:r>
              <w:rPr>
                <w:rFonts w:ascii="Liberation Serif" w:hAnsi="Liberation Serif"/>
                <w:sz w:val="24"/>
                <w:szCs w:val="24"/>
              </w:rPr>
              <w:t xml:space="preserve">Upgrading the Firmware of electronic point of sale devices (EPOS) remotely. Establishing client server. </w:t>
            </w:r>
            <w:r>
              <w:rPr>
                <w:rFonts w:ascii="Liberation Serif" w:hAnsi="Liberation Serif"/>
                <w:sz w:val="24"/>
                <w:szCs w:val="24"/>
              </w:rPr>
              <w:t>C</w:t>
            </w:r>
            <w:r>
              <w:rPr>
                <w:rFonts w:cs="Segoe UI" w:ascii="Liberation Serif" w:hAnsi="Liberation Serif"/>
                <w:color w:val="00000A"/>
                <w:sz w:val="24"/>
                <w:szCs w:val="24"/>
                <w:lang w:val="en-IN" w:bidi="ar-SA"/>
              </w:rPr>
              <w:t>ommunication between the device and server and updating the status of I/O peripherals of the device to server and</w:t>
            </w:r>
          </w:p>
          <w:p>
            <w:pPr>
              <w:pStyle w:val="Standard"/>
              <w:ind w:left="720" w:right="0" w:hanging="0"/>
              <w:rPr>
                <w:rFonts w:ascii="Liberation Serif" w:hAnsi="Liberation Serif"/>
                <w:sz w:val="24"/>
                <w:szCs w:val="24"/>
              </w:rPr>
            </w:pPr>
            <w:r>
              <w:rPr>
                <w:rFonts w:cs="Segoe UI" w:ascii="Liberation Serif" w:hAnsi="Liberation Serif"/>
                <w:color w:val="00000A"/>
                <w:sz w:val="24"/>
                <w:szCs w:val="24"/>
                <w:lang w:val="en-IN" w:bidi="ar-SA"/>
              </w:rPr>
              <w:t xml:space="preserve">upgrade EPOS firmware field devices. My self developed RHMS and Device Management. </w:t>
            </w:r>
          </w:p>
        </w:tc>
      </w:tr>
    </w:tbl>
    <w:p>
      <w:pPr>
        <w:pStyle w:val="Normal"/>
        <w:rPr/>
      </w:pPr>
      <w:r>
        <w:rPr/>
      </w:r>
    </w:p>
    <w:tbl>
      <w:tblPr>
        <w:tblW w:w="22568" w:type="dxa"/>
        <w:jc w:val="left"/>
        <w:tblInd w:w="0" w:type="dxa"/>
        <w:tblCellMar>
          <w:top w:w="0" w:type="dxa"/>
          <w:left w:w="108" w:type="dxa"/>
          <w:bottom w:w="0" w:type="dxa"/>
          <w:right w:w="108" w:type="dxa"/>
        </w:tblCellMar>
      </w:tblPr>
      <w:tblGrid>
        <w:gridCol w:w="11284"/>
        <w:gridCol w:w="11283"/>
      </w:tblGrid>
      <w:tr>
        <w:trPr/>
        <w:tc>
          <w:tcPr>
            <w:tcW w:w="11284" w:type="dxa"/>
            <w:tcBorders/>
          </w:tcPr>
          <w:p>
            <w:pPr>
              <w:pStyle w:val="Heading1"/>
              <w:rPr>
                <w:lang w:val="en-IN"/>
              </w:rPr>
            </w:pPr>
            <w:r>
              <w:rPr>
                <w:lang w:val="en-IN"/>
              </w:rPr>
              <w:t>Languages</w:t>
            </w:r>
          </w:p>
          <w:tbl>
            <w:tblPr>
              <w:tblW w:w="10800" w:type="dxa"/>
              <w:jc w:val="left"/>
              <w:tblInd w:w="0" w:type="dxa"/>
              <w:tblCellMar>
                <w:top w:w="72" w:type="dxa"/>
                <w:left w:w="288" w:type="dxa"/>
                <w:bottom w:w="72" w:type="dxa"/>
                <w:right w:w="288" w:type="dxa"/>
              </w:tblCellMar>
            </w:tblPr>
            <w:tblGrid>
              <w:gridCol w:w="2839"/>
              <w:gridCol w:w="7960"/>
            </w:tblGrid>
            <w:tr>
              <w:trPr/>
              <w:tc>
                <w:tcPr>
                  <w:tcW w:w="2839" w:type="dxa"/>
                  <w:tcBorders/>
                </w:tcPr>
                <w:p>
                  <w:pPr>
                    <w:pStyle w:val="Normal"/>
                    <w:jc w:val="right"/>
                    <w:rPr/>
                  </w:pPr>
                  <w:r>
                    <w:rPr>
                      <w:rStyle w:val="BlackFont"/>
                      <w:rFonts w:eastAsia="Calibri" w:cs="Henderson BCG Serif" w:ascii="Henderson BCG Serif" w:hAnsi="Henderson BCG Serif"/>
                      <w:color w:val="000000"/>
                      <w:lang w:val="en-IN"/>
                    </w:rPr>
                    <w:t>Speak</w:t>
                  </w:r>
                </w:p>
              </w:tc>
              <w:tc>
                <w:tcPr>
                  <w:tcW w:w="7960" w:type="dxa"/>
                  <w:tcBorders/>
                  <w:vAlign w:val="center"/>
                </w:tcPr>
                <w:p>
                  <w:pPr>
                    <w:pStyle w:val="JobTitle"/>
                    <w:rPr/>
                  </w:pPr>
                  <w:r>
                    <w:rPr>
                      <w:rStyle w:val="ColorCapsExpanded"/>
                      <w:rFonts w:eastAsia="Calibri" w:cs="Henderson BCG Serif" w:ascii="Henderson BCG Serif" w:hAnsi="Henderson BCG Serif"/>
                      <w:b/>
                      <w:color w:val="00000A"/>
                      <w:lang w:val="en-IN"/>
                    </w:rPr>
                    <w:t xml:space="preserve">English, TELUGU, </w:t>
                  </w:r>
                  <w:r>
                    <w:rPr>
                      <w:rStyle w:val="ColorCapsExpanded"/>
                      <w:rFonts w:eastAsia="Calibri"/>
                      <w:b/>
                      <w:color w:val="00000A"/>
                      <w:lang w:val="en-IN"/>
                    </w:rPr>
                    <w:t>HINDI</w:t>
                  </w:r>
                </w:p>
              </w:tc>
            </w:tr>
            <w:tr>
              <w:trPr/>
              <w:tc>
                <w:tcPr>
                  <w:tcW w:w="2839" w:type="dxa"/>
                  <w:tcBorders/>
                </w:tcPr>
                <w:p>
                  <w:pPr>
                    <w:pStyle w:val="Normal"/>
                    <w:jc w:val="right"/>
                    <w:rPr/>
                  </w:pPr>
                  <w:r>
                    <w:rPr>
                      <w:rStyle w:val="BlackFont"/>
                      <w:rFonts w:eastAsia="Calibri" w:cs="Henderson BCG Serif" w:ascii="Henderson BCG Serif" w:hAnsi="Henderson BCG Serif"/>
                      <w:color w:val="000000"/>
                      <w:lang w:val="en-IN"/>
                    </w:rPr>
                    <w:t>Read</w:t>
                  </w:r>
                </w:p>
              </w:tc>
              <w:tc>
                <w:tcPr>
                  <w:tcW w:w="7960" w:type="dxa"/>
                  <w:tcBorders/>
                  <w:vAlign w:val="center"/>
                </w:tcPr>
                <w:p>
                  <w:pPr>
                    <w:pStyle w:val="JobTitle"/>
                    <w:rPr/>
                  </w:pPr>
                  <w:r>
                    <w:rPr>
                      <w:rStyle w:val="ColorCapsExpanded"/>
                      <w:rFonts w:eastAsia="Calibri" w:cs="Henderson BCG Serif" w:ascii="Henderson BCG Serif" w:hAnsi="Henderson BCG Serif"/>
                      <w:b/>
                      <w:color w:val="00000A"/>
                      <w:lang w:val="en-IN"/>
                    </w:rPr>
                    <w:t>English, TELUGU</w:t>
                  </w:r>
                  <w:r>
                    <w:rPr>
                      <w:rStyle w:val="ColorCapsExpanded"/>
                      <w:rFonts w:eastAsia="Calibri"/>
                      <w:b/>
                      <w:color w:val="00000A"/>
                      <w:lang w:val="en-IN"/>
                    </w:rPr>
                    <w:t>, HINDI</w:t>
                  </w:r>
                </w:p>
              </w:tc>
            </w:tr>
            <w:tr>
              <w:trPr>
                <w:trHeight w:val="92" w:hRule="atLeast"/>
              </w:trPr>
              <w:tc>
                <w:tcPr>
                  <w:tcW w:w="2839" w:type="dxa"/>
                  <w:tcBorders/>
                </w:tcPr>
                <w:p>
                  <w:pPr>
                    <w:pStyle w:val="Normal"/>
                    <w:jc w:val="right"/>
                    <w:rPr/>
                  </w:pPr>
                  <w:r>
                    <w:rPr>
                      <w:rStyle w:val="BlackFont"/>
                      <w:rFonts w:eastAsia="Calibri" w:cs="Henderson BCG Serif" w:ascii="Henderson BCG Serif" w:hAnsi="Henderson BCG Serif"/>
                      <w:color w:val="000000"/>
                      <w:lang w:val="en-IN"/>
                    </w:rPr>
                    <w:t>Write</w:t>
                  </w:r>
                </w:p>
              </w:tc>
              <w:tc>
                <w:tcPr>
                  <w:tcW w:w="7960" w:type="dxa"/>
                  <w:tcBorders/>
                  <w:vAlign w:val="center"/>
                </w:tcPr>
                <w:p>
                  <w:pPr>
                    <w:pStyle w:val="JobTitle"/>
                    <w:rPr/>
                  </w:pPr>
                  <w:r>
                    <w:rPr>
                      <w:rStyle w:val="ColorCapsExpanded"/>
                      <w:rFonts w:eastAsia="Calibri" w:cs="Henderson BCG Serif" w:ascii="Henderson BCG Serif" w:hAnsi="Henderson BCG Serif"/>
                      <w:b/>
                      <w:color w:val="00000A"/>
                      <w:lang w:val="en-IN"/>
                    </w:rPr>
                    <w:t>English, TELUGU</w:t>
                  </w:r>
                  <w:r>
                    <w:rPr>
                      <w:rStyle w:val="ColorCapsExpanded"/>
                      <w:rFonts w:eastAsia="Calibri"/>
                      <w:b/>
                      <w:color w:val="00000A"/>
                      <w:lang w:val="en-IN"/>
                    </w:rPr>
                    <w:t>, HINDI</w:t>
                  </w:r>
                </w:p>
              </w:tc>
            </w:tr>
            <w:tr>
              <w:trPr/>
              <w:tc>
                <w:tcPr>
                  <w:tcW w:w="2839" w:type="dxa"/>
                  <w:tcBorders/>
                </w:tcPr>
                <w:p>
                  <w:pPr>
                    <w:pStyle w:val="Normal"/>
                    <w:rPr>
                      <w:rStyle w:val="BlackFont"/>
                      <w:rFonts w:ascii="Henderson BCG Serif" w:hAnsi="Henderson BCG Serif" w:eastAsia="Calibri" w:cs="Henderson BCG Serif"/>
                      <w:color w:val="000000"/>
                      <w:lang w:val="en-IN"/>
                    </w:rPr>
                  </w:pPr>
                  <w:r>
                    <w:rPr>
                      <w:rFonts w:eastAsia="Calibri" w:cs="Henderson BCG Serif" w:ascii="Henderson BCG Serif" w:hAnsi="Henderson BCG Serif"/>
                      <w:color w:val="000000"/>
                      <w:lang w:val="en-IN"/>
                    </w:rPr>
                  </w:r>
                </w:p>
              </w:tc>
              <w:tc>
                <w:tcPr>
                  <w:tcW w:w="7960" w:type="dxa"/>
                  <w:tcBorders/>
                  <w:vAlign w:val="center"/>
                </w:tcPr>
                <w:p>
                  <w:pPr>
                    <w:pStyle w:val="JobTitle"/>
                    <w:rPr>
                      <w:rStyle w:val="ColorCapsExpanded"/>
                      <w:rFonts w:ascii="Henderson BCG Serif" w:hAnsi="Henderson BCG Serif" w:eastAsia="Calibri" w:cs="Henderson BCG Serif"/>
                      <w:color w:val="00000A"/>
                      <w:lang w:val="en-IN"/>
                    </w:rPr>
                  </w:pPr>
                  <w:r>
                    <w:rPr>
                      <w:rFonts w:eastAsia="Calibri" w:cs="Henderson BCG Serif" w:ascii="Henderson BCG Serif" w:hAnsi="Henderson BCG Serif"/>
                      <w:color w:val="00000A"/>
                      <w:lang w:val="en-IN"/>
                    </w:rPr>
                  </w:r>
                </w:p>
              </w:tc>
            </w:tr>
          </w:tbl>
          <w:p>
            <w:pPr>
              <w:pStyle w:val="Normal"/>
              <w:rPr>
                <w:rFonts w:ascii="Calibri" w:hAnsi="Calibri" w:eastAsia="Calibri"/>
              </w:rPr>
            </w:pPr>
            <w:r>
              <w:rPr>
                <w:rFonts w:eastAsia="Calibri"/>
              </w:rPr>
            </w:r>
          </w:p>
        </w:tc>
        <w:tc>
          <w:tcPr>
            <w:tcW w:w="11283" w:type="dxa"/>
            <w:tcBorders/>
          </w:tcPr>
          <w:tbl>
            <w:tblPr>
              <w:tblW w:w="11068" w:type="dxa"/>
              <w:jc w:val="left"/>
              <w:tblInd w:w="0" w:type="dxa"/>
              <w:tblCellMar>
                <w:top w:w="0" w:type="dxa"/>
                <w:left w:w="108" w:type="dxa"/>
                <w:bottom w:w="0" w:type="dxa"/>
                <w:right w:w="108" w:type="dxa"/>
              </w:tblCellMar>
            </w:tblPr>
            <w:tblGrid>
              <w:gridCol w:w="2606"/>
              <w:gridCol w:w="8461"/>
            </w:tblGrid>
            <w:tr>
              <w:trPr/>
              <w:tc>
                <w:tcPr>
                  <w:tcW w:w="2606" w:type="dxa"/>
                  <w:tcBorders/>
                </w:tcPr>
                <w:p>
                  <w:pPr>
                    <w:pStyle w:val="Standard"/>
                    <w:jc w:val="right"/>
                    <w:rPr/>
                  </w:pPr>
                  <w:r>
                    <w:rPr>
                      <w:rStyle w:val="BlackFont"/>
                      <w:rFonts w:cs="Henderson BCG Serif" w:ascii="Henderson BCG Serif" w:hAnsi="Henderson BCG Serif"/>
                      <w:color w:val="000000"/>
                      <w:lang w:val="en-IN"/>
                    </w:rPr>
                    <w:t>Project Title#2</w:t>
                  </w:r>
                </w:p>
              </w:tc>
              <w:tc>
                <w:tcPr>
                  <w:tcW w:w="8461" w:type="dxa"/>
                  <w:tcBorders/>
                </w:tcPr>
                <w:p>
                  <w:pPr>
                    <w:pStyle w:val="Default"/>
                    <w:rPr>
                      <w:b/>
                      <w:b/>
                      <w:lang w:val="en-IN"/>
                    </w:rPr>
                  </w:pPr>
                  <w:r>
                    <w:rPr>
                      <w:b/>
                      <w:lang w:val="en-IN"/>
                    </w:rPr>
                    <w:t xml:space="preserve">RTC-DS1307 Interfacing with Raspberry PI </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Description</w:t>
                  </w:r>
                </w:p>
              </w:tc>
              <w:tc>
                <w:tcPr>
                  <w:tcW w:w="8461" w:type="dxa"/>
                  <w:tcBorders/>
                </w:tcPr>
                <w:p>
                  <w:pPr>
                    <w:pStyle w:val="Standard"/>
                    <w:rPr>
                      <w:sz w:val="22"/>
                      <w:lang w:val="en-IN"/>
                    </w:rPr>
                  </w:pPr>
                  <w:r>
                    <w:rPr>
                      <w:sz w:val="22"/>
                      <w:lang w:val="en-IN"/>
                    </w:rPr>
                    <w:t xml:space="preserve">The Objective of this project is to interface RTC-DS1307 Module to BCM2835 SOC Based Board Raspberry pi. </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Industry</w:t>
                  </w:r>
                </w:p>
              </w:tc>
              <w:tc>
                <w:tcPr>
                  <w:tcW w:w="8461" w:type="dxa"/>
                  <w:tcBorders/>
                </w:tcPr>
                <w:p>
                  <w:pPr>
                    <w:pStyle w:val="Standard"/>
                    <w:rPr>
                      <w:sz w:val="22"/>
                      <w:lang w:val="en-IN"/>
                    </w:rPr>
                  </w:pPr>
                  <w:r>
                    <w:rPr>
                      <w:sz w:val="22"/>
                      <w:lang w:val="en-IN"/>
                    </w:rPr>
                    <w:t xml:space="preserve">Semiconductor </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Project Timeline</w:t>
                  </w:r>
                </w:p>
              </w:tc>
              <w:tc>
                <w:tcPr>
                  <w:tcW w:w="8461" w:type="dxa"/>
                  <w:tcBorders/>
                </w:tcPr>
                <w:p>
                  <w:pPr>
                    <w:pStyle w:val="Standard"/>
                    <w:rPr>
                      <w:sz w:val="22"/>
                      <w:lang w:val="en-IN"/>
                    </w:rPr>
                  </w:pPr>
                  <w:r>
                    <w:rPr>
                      <w:sz w:val="22"/>
                      <w:lang w:val="en-IN"/>
                    </w:rPr>
                    <w:t>December 2018 to february-2019</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Team size</w:t>
                  </w:r>
                </w:p>
              </w:tc>
              <w:tc>
                <w:tcPr>
                  <w:tcW w:w="8461" w:type="dxa"/>
                  <w:tcBorders/>
                </w:tcPr>
                <w:p>
                  <w:pPr>
                    <w:pStyle w:val="Standard"/>
                    <w:rPr>
                      <w:lang w:val="en-IN"/>
                    </w:rPr>
                  </w:pPr>
                  <w:r>
                    <w:rPr>
                      <w:lang w:val="en-IN"/>
                    </w:rPr>
                    <w:t>2</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Location</w:t>
                  </w:r>
                </w:p>
              </w:tc>
              <w:tc>
                <w:tcPr>
                  <w:tcW w:w="8461" w:type="dxa"/>
                  <w:tcBorders/>
                </w:tcPr>
                <w:p>
                  <w:pPr>
                    <w:pStyle w:val="Standard"/>
                    <w:rPr>
                      <w:sz w:val="22"/>
                      <w:lang w:val="en-IN"/>
                    </w:rPr>
                  </w:pPr>
                  <w:r>
                    <w:rPr>
                      <w:sz w:val="22"/>
                      <w:lang w:val="en-IN"/>
                    </w:rPr>
                    <w:t>Hyderabad</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Role</w:t>
                  </w:r>
                </w:p>
              </w:tc>
              <w:tc>
                <w:tcPr>
                  <w:tcW w:w="8461" w:type="dxa"/>
                  <w:tcBorders/>
                </w:tcPr>
                <w:p>
                  <w:pPr>
                    <w:pStyle w:val="Standard"/>
                    <w:rPr>
                      <w:sz w:val="22"/>
                      <w:lang w:val="en-IN"/>
                    </w:rPr>
                  </w:pPr>
                  <w:r>
                    <w:rPr>
                      <w:sz w:val="22"/>
                      <w:lang w:val="en-IN"/>
                    </w:rPr>
                    <w:t>Software Engineer</w:t>
                  </w:r>
                </w:p>
              </w:tc>
            </w:tr>
            <w:tr>
              <w:trPr/>
              <w:tc>
                <w:tcPr>
                  <w:tcW w:w="2606" w:type="dxa"/>
                  <w:tcBorders/>
                </w:tcPr>
                <w:p>
                  <w:pPr>
                    <w:pStyle w:val="Standard"/>
                    <w:jc w:val="right"/>
                    <w:rPr/>
                  </w:pPr>
                  <w:r>
                    <w:rPr>
                      <w:rStyle w:val="BlackFont"/>
                      <w:rFonts w:cs="Henderson BCG Serif" w:ascii="Henderson BCG Serif" w:hAnsi="Henderson BCG Serif"/>
                      <w:color w:val="000000"/>
                      <w:lang w:val="en-IN"/>
                    </w:rPr>
                    <w:t>Responsibilities</w:t>
                  </w:r>
                </w:p>
              </w:tc>
              <w:tc>
                <w:tcPr>
                  <w:tcW w:w="8461" w:type="dxa"/>
                  <w:tcBorders/>
                </w:tcPr>
                <w:p>
                  <w:pPr>
                    <w:pStyle w:val="NoSpacing"/>
                    <w:numPr>
                      <w:ilvl w:val="0"/>
                      <w:numId w:val="0"/>
                    </w:numPr>
                    <w:ind w:left="785" w:hanging="0"/>
                    <w:rPr/>
                  </w:pPr>
                  <w:r>
                    <w:rPr/>
                    <w:t>Modifications in the raspberry pi kernel BSP file</w:t>
                  </w:r>
                </w:p>
                <w:p>
                  <w:pPr>
                    <w:pStyle w:val="NoSpacing"/>
                    <w:numPr>
                      <w:ilvl w:val="0"/>
                      <w:numId w:val="0"/>
                    </w:numPr>
                    <w:ind w:left="785" w:hanging="0"/>
                    <w:rPr/>
                  </w:pPr>
                  <w:r>
                    <w:rPr/>
                    <w:t xml:space="preserve">Building the custom kernel and cross compiling </w:t>
                  </w:r>
                </w:p>
                <w:p>
                  <w:pPr>
                    <w:pStyle w:val="NoSpacing"/>
                    <w:numPr>
                      <w:ilvl w:val="0"/>
                      <w:numId w:val="0"/>
                    </w:numPr>
                    <w:ind w:left="785" w:hanging="0"/>
                    <w:rPr/>
                  </w:pPr>
                  <w:r>
                    <w:rPr/>
                    <w:t>writing sample test cases for testing rtc module.</w:t>
                  </w:r>
                </w:p>
                <w:p>
                  <w:pPr>
                    <w:pStyle w:val="NoSpacing"/>
                    <w:numPr>
                      <w:ilvl w:val="0"/>
                      <w:numId w:val="0"/>
                    </w:numPr>
                    <w:ind w:left="785" w:hanging="0"/>
                    <w:rPr/>
                  </w:pPr>
                  <w:r>
                    <w:rPr/>
                    <w:t xml:space="preserve">Understanding of i2c Protocol format </w:t>
                  </w:r>
                </w:p>
                <w:p>
                  <w:pPr>
                    <w:pStyle w:val="NoSpacing"/>
                    <w:numPr>
                      <w:ilvl w:val="0"/>
                      <w:numId w:val="0"/>
                    </w:numPr>
                    <w:ind w:left="785" w:hanging="0"/>
                    <w:rPr/>
                  </w:pPr>
                  <w:r>
                    <w:rPr/>
                    <w:t>Understanding of BCM2835 SOC data sheet</w:t>
                  </w:r>
                </w:p>
                <w:p>
                  <w:pPr>
                    <w:pStyle w:val="NoSpacing"/>
                    <w:ind w:left="785" w:right="0" w:hanging="0"/>
                    <w:rPr/>
                  </w:pPr>
                  <w:r>
                    <w:rPr/>
                  </w:r>
                </w:p>
              </w:tc>
            </w:tr>
            <w:tr>
              <w:trPr/>
              <w:tc>
                <w:tcPr>
                  <w:tcW w:w="2606" w:type="dxa"/>
                  <w:tcBorders/>
                </w:tcPr>
                <w:p>
                  <w:pPr>
                    <w:pStyle w:val="Standard"/>
                    <w:jc w:val="right"/>
                    <w:rPr/>
                  </w:pPr>
                  <w:r>
                    <w:rPr>
                      <w:rStyle w:val="BlackFont"/>
                      <w:rFonts w:cs="Henderson BCG Serif" w:ascii="Henderson BCG Serif" w:hAnsi="Henderson BCG Serif"/>
                      <w:color w:val="000000"/>
                      <w:lang w:val="en-IN"/>
                    </w:rPr>
                    <w:t>Key skills/experience gained</w:t>
                  </w:r>
                </w:p>
              </w:tc>
              <w:tc>
                <w:tcPr>
                  <w:tcW w:w="8461" w:type="dxa"/>
                  <w:tcBorders/>
                </w:tcPr>
                <w:p>
                  <w:pPr>
                    <w:pStyle w:val="Standard"/>
                    <w:rPr>
                      <w:sz w:val="22"/>
                      <w:lang w:val="en-IN"/>
                    </w:rPr>
                  </w:pPr>
                  <w:r>
                    <w:rPr>
                      <w:sz w:val="22"/>
                      <w:lang w:val="en-IN"/>
                    </w:rPr>
                    <w:t>C language, Linux Kernel.</w:t>
                  </w:r>
                </w:p>
                <w:p>
                  <w:pPr>
                    <w:pStyle w:val="Standard"/>
                    <w:rPr>
                      <w:sz w:val="22"/>
                      <w:lang w:val="en-IN"/>
                    </w:rPr>
                  </w:pPr>
                  <w:r>
                    <w:rPr>
                      <w:sz w:val="22"/>
                      <w:lang w:val="en-IN"/>
                    </w:rPr>
                    <w:t xml:space="preserve">Understanding of i2c subsystem in kernel </w:t>
                  </w:r>
                </w:p>
                <w:p>
                  <w:pPr>
                    <w:pStyle w:val="Standard"/>
                    <w:rPr>
                      <w:sz w:val="22"/>
                      <w:lang w:val="en-IN"/>
                    </w:rPr>
                  </w:pPr>
                  <w:r>
                    <w:rPr>
                      <w:sz w:val="22"/>
                      <w:lang w:val="en-IN"/>
                    </w:rPr>
                    <w:t>Driver code flow of RTC module</w:t>
                  </w:r>
                </w:p>
              </w:tc>
            </w:tr>
          </w:tbl>
          <w:p>
            <w:pPr>
              <w:pStyle w:val="Normal"/>
              <w:rPr>
                <w:rFonts w:ascii="Calibri" w:hAnsi="Calibri" w:eastAsia="Calibri"/>
              </w:rPr>
            </w:pPr>
            <w:r>
              <w:rPr>
                <w:rFonts w:eastAsia="Calibri"/>
              </w:rPr>
            </w:r>
          </w:p>
        </w:tc>
      </w:tr>
    </w:tbl>
    <w:p>
      <w:pPr>
        <w:pStyle w:val="Normal"/>
        <w:rPr/>
      </w:pPr>
      <w:r>
        <w:rPr/>
      </w:r>
    </w:p>
    <w:sectPr>
      <w:headerReference w:type="default" r:id="rId2"/>
      <w:headerReference w:type="first" r:id="rId3"/>
      <w:footerReference w:type="default" r:id="rId4"/>
      <w:type w:val="nextPage"/>
      <w:pgSz w:w="12240" w:h="15840"/>
      <w:pgMar w:left="720" w:right="720" w:header="720" w:top="777" w:footer="504" w:bottom="1107" w:gutter="0"/>
      <w:pgNumType w:fmt="decimal"/>
      <w:formProt w:val="false"/>
      <w:titlePg/>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Henderson BCG Serif">
    <w:charset w:val="01"/>
    <w:family w:val="roman"/>
    <w:pitch w:val="variable"/>
  </w:font>
  <w:font w:name="Symbol">
    <w:charset w:val="01"/>
    <w:family w:val="roman"/>
    <w:pitch w:val="variable"/>
  </w:font>
  <w:font w:name="LiberationSerif">
    <w:altName w:val="Times New Roman"/>
    <w:charset w:val="01"/>
    <w:family w:val="roman"/>
    <w:pitch w:val="variable"/>
  </w:font>
  <w:font w:name="Segoe UI">
    <w:charset w:val="01"/>
    <w:family w:val="roman"/>
    <w:pitch w:val="variable"/>
  </w:font>
  <w:font w:name="Segoe UI">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ame"/>
      <w:jc w:val="right"/>
      <w:rPr/>
    </w:pPr>
    <w:r>
      <mc:AlternateContent>
        <mc:Choice Requires="wps">
          <w:drawing>
            <wp:anchor behindDoc="1" distT="0" distB="0" distL="0" distR="0" simplePos="0" locked="0" layoutInCell="1" allowOverlap="1" relativeHeight="5">
              <wp:simplePos x="0" y="0"/>
              <wp:positionH relativeFrom="column">
                <wp:posOffset>-456565</wp:posOffset>
              </wp:positionH>
              <wp:positionV relativeFrom="paragraph">
                <wp:posOffset>-448945</wp:posOffset>
              </wp:positionV>
              <wp:extent cx="2106930" cy="10062210"/>
              <wp:effectExtent l="0" t="0" r="0" b="0"/>
              <wp:wrapNone/>
              <wp:docPr id="1" name="Rectangle 1"/>
              <a:graphic xmlns:a="http://schemas.openxmlformats.org/drawingml/2006/main">
                <a:graphicData uri="http://schemas.microsoft.com/office/word/2010/wordprocessingShape">
                  <wps:wsp>
                    <wps:cNvSpPr/>
                    <wps:spPr>
                      <a:xfrm>
                        <a:off x="0" y="0"/>
                        <a:ext cx="2106360" cy="1006164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 fillcolor="#285b60" stroked="t" style="position:absolute;margin-left:-35.95pt;margin-top:-35.35pt;width:165.8pt;height:792.2pt">
              <w10:wrap type="none"/>
              <v:fill o:detectmouseclick="t" type="solid" color2="#d7a49f"/>
              <v:stroke color="#eb8024" weight="12600" joinstyle="round" endcap="flat"/>
            </v:rect>
          </w:pict>
        </mc:Fallback>
      </mc:AlternateContent>
      <mc:AlternateContent>
        <mc:Choice Requires="wps">
          <w:drawing>
            <wp:anchor behindDoc="1" distT="0" distB="0" distL="0" distR="0" simplePos="0" locked="0" layoutInCell="1" allowOverlap="1" relativeHeight="8">
              <wp:simplePos x="0" y="0"/>
              <wp:positionH relativeFrom="column">
                <wp:posOffset>-448945</wp:posOffset>
              </wp:positionH>
              <wp:positionV relativeFrom="paragraph">
                <wp:posOffset>-448945</wp:posOffset>
              </wp:positionV>
              <wp:extent cx="2106930" cy="10062210"/>
              <wp:effectExtent l="0" t="0" r="0" b="0"/>
              <wp:wrapNone/>
              <wp:docPr id="2" name="Rectangle 11"/>
              <a:graphic xmlns:a="http://schemas.openxmlformats.org/drawingml/2006/main">
                <a:graphicData uri="http://schemas.microsoft.com/office/word/2010/wordprocessingShape">
                  <wps:wsp>
                    <wps:cNvSpPr/>
                    <wps:spPr>
                      <a:xfrm>
                        <a:off x="0" y="0"/>
                        <a:ext cx="2106360" cy="1006164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8pt;height:792.2pt">
              <w10:wrap type="none"/>
              <v:fill o:detectmouseclick="t" type="solid" color2="#d7a49f"/>
              <v:stroke color="#eb8024" weight="12600" joinstyle="round" endcap="flat"/>
            </v:rect>
          </w:pict>
        </mc:Fallback>
      </mc:AlternateContent>
      <mc:AlternateContent>
        <mc:Choice Requires="wps">
          <w:drawing>
            <wp:anchor behindDoc="1" distT="0" distB="0" distL="0" distR="0" simplePos="0" locked="0" layoutInCell="1" allowOverlap="1" relativeHeight="11">
              <wp:simplePos x="0" y="0"/>
              <wp:positionH relativeFrom="column">
                <wp:posOffset>-448945</wp:posOffset>
              </wp:positionH>
              <wp:positionV relativeFrom="paragraph">
                <wp:posOffset>-448945</wp:posOffset>
              </wp:positionV>
              <wp:extent cx="2106930" cy="10062210"/>
              <wp:effectExtent l="0" t="0" r="0" b="0"/>
              <wp:wrapNone/>
              <wp:docPr id="3" name="Rectangle 11"/>
              <a:graphic xmlns:a="http://schemas.openxmlformats.org/drawingml/2006/main">
                <a:graphicData uri="http://schemas.microsoft.com/office/word/2010/wordprocessingShape">
                  <wps:wsp>
                    <wps:cNvSpPr/>
                    <wps:spPr>
                      <a:xfrm>
                        <a:off x="0" y="0"/>
                        <a:ext cx="2106360" cy="1006164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8pt;height:792.2pt">
              <w10:wrap type="none"/>
              <v:fill o:detectmouseclick="t" type="solid" color2="#d7a49f"/>
              <v:stroke color="#eb8024" weight="12600" joinstyle="round" endcap="flat"/>
            </v:rect>
          </w:pict>
        </mc:Fallback>
      </mc:AlternateContent>
      <mc:AlternateContent>
        <mc:Choice Requires="wps">
          <w:drawing>
            <wp:anchor behindDoc="1" distT="0" distB="0" distL="0" distR="0" simplePos="0" locked="0" layoutInCell="1" allowOverlap="1" relativeHeight="14">
              <wp:simplePos x="0" y="0"/>
              <wp:positionH relativeFrom="column">
                <wp:posOffset>-448945</wp:posOffset>
              </wp:positionH>
              <wp:positionV relativeFrom="paragraph">
                <wp:posOffset>-448945</wp:posOffset>
              </wp:positionV>
              <wp:extent cx="2106930" cy="10062210"/>
              <wp:effectExtent l="0" t="0" r="0" b="0"/>
              <wp:wrapNone/>
              <wp:docPr id="4" name="Rectangle 11"/>
              <a:graphic xmlns:a="http://schemas.openxmlformats.org/drawingml/2006/main">
                <a:graphicData uri="http://schemas.microsoft.com/office/word/2010/wordprocessingShape">
                  <wps:wsp>
                    <wps:cNvSpPr/>
                    <wps:spPr>
                      <a:xfrm>
                        <a:off x="0" y="0"/>
                        <a:ext cx="2106360" cy="1006164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8pt;height:792.2pt">
              <w10:wrap type="none"/>
              <v:fill o:detectmouseclick="t" type="solid" color2="#d7a49f"/>
              <v:stroke color="#eb8024" weight="12600" joinstyle="round" endcap="flat"/>
            </v:rect>
          </w:pict>
        </mc:Fallback>
      </mc:AlternateContent>
    </w:r>
    <w:r>
      <w:rPr>
        <w:rStyle w:val="ColorCapsExpanded"/>
        <w:b/>
        <w:bCs/>
        <w:color w:val="285B60"/>
        <w:sz w:val="18"/>
        <w:szCs w:val="18"/>
      </w:rPr>
      <w:t>Curriculum Vitae</w:t>
    </w:r>
  </w:p>
  <w:p>
    <w:pPr>
      <w:pStyle w:val="Name"/>
      <w:jc w:val="right"/>
      <w:rPr>
        <w:sz w:val="20"/>
        <w:szCs w:val="20"/>
      </w:rPr>
    </w:pPr>
    <w:r>
      <w:rPr>
        <w:sz w:val="20"/>
        <w:szCs w:val="20"/>
      </w:rPr>
    </w:r>
  </w:p>
  <w:p>
    <w:pPr>
      <w:pStyle w:val="Name"/>
      <w:rPr>
        <w:sz w:val="20"/>
        <w:szCs w:val="20"/>
      </w:rPr>
    </w:pPr>
    <w:r>
      <w:rPr>
        <w:sz w:val="20"/>
        <w:szCs w:val="20"/>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column">
                <wp:posOffset>-448945</wp:posOffset>
              </wp:positionH>
              <wp:positionV relativeFrom="paragraph">
                <wp:posOffset>-448945</wp:posOffset>
              </wp:positionV>
              <wp:extent cx="2106930" cy="10062210"/>
              <wp:effectExtent l="0" t="0" r="0" b="0"/>
              <wp:wrapNone/>
              <wp:docPr id="5" name="Rectangle 11"/>
              <a:graphic xmlns:a="http://schemas.openxmlformats.org/drawingml/2006/main">
                <a:graphicData uri="http://schemas.microsoft.com/office/word/2010/wordprocessingShape">
                  <wps:wsp>
                    <wps:cNvSpPr/>
                    <wps:spPr>
                      <a:xfrm>
                        <a:off x="0" y="0"/>
                        <a:ext cx="2106360" cy="1006164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8pt;height:792.2pt">
              <w10:wrap type="none"/>
              <v:fill o:detectmouseclick="t" type="solid" color2="#d7a49f"/>
              <v:stroke color="#eb8024" weight="12600"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lang w:val="en-US" w:eastAsia="en-US" w:bidi="hi-IN"/>
      </w:rPr>
    </w:rPrDefault>
    <w:pPrDefault>
      <w:pPr>
        <w:suppressAutoHyphens w:val="true"/>
      </w:pPr>
    </w:pPrDefault>
  </w:docDefaults>
  <w:style w:type="paragraph" w:styleId="Normal">
    <w:name w:val="Normal"/>
    <w:qFormat/>
    <w:pPr>
      <w:widowControl/>
      <w:tabs>
        <w:tab w:val="clear" w:pos="720"/>
        <w:tab w:val="right" w:pos="2160" w:leader="none"/>
        <w:tab w:val="left" w:pos="2880" w:leader="none"/>
      </w:tabs>
      <w:suppressAutoHyphens w:val="true"/>
      <w:overflowPunct w:val="true"/>
      <w:bidi w:val="0"/>
      <w:spacing w:lineRule="exact" w:line="320" w:before="0" w:after="0"/>
      <w:jc w:val="left"/>
    </w:pPr>
    <w:rPr>
      <w:rFonts w:ascii="Calibri" w:hAnsi="Calibri" w:eastAsia="Calibri" w:cs="Mangal"/>
      <w:color w:val="00000A"/>
      <w:kern w:val="0"/>
      <w:sz w:val="20"/>
      <w:szCs w:val="22"/>
      <w:lang w:val="fr-FR" w:eastAsia="en-US" w:bidi="ar-SA"/>
    </w:rPr>
  </w:style>
  <w:style w:type="paragraph" w:styleId="Heading1">
    <w:name w:val="Heading 1"/>
    <w:basedOn w:val="Normal"/>
    <w:next w:val="Normal"/>
    <w:autoRedefine/>
    <w:qFormat/>
    <w:pPr>
      <w:pBdr>
        <w:bottom w:val="single" w:sz="4" w:space="10" w:color="285B60"/>
      </w:pBdr>
      <w:outlineLvl w:val="0"/>
    </w:pPr>
    <w:rPr>
      <w:b/>
      <w:caps/>
      <w:color w:val="000000"/>
      <w:spacing w:val="60"/>
      <w:sz w:val="24"/>
      <w:szCs w:val="20"/>
    </w:rPr>
  </w:style>
  <w:style w:type="paragraph" w:styleId="Heading2">
    <w:name w:val="Heading 2"/>
    <w:basedOn w:val="Normal"/>
    <w:next w:val="Normal"/>
    <w:qFormat/>
    <w:pPr>
      <w:outlineLvl w:val="1"/>
    </w:pPr>
    <w:rPr>
      <w:b/>
      <w:color w:val="3C8890"/>
    </w:rPr>
  </w:style>
  <w:style w:type="paragraph" w:styleId="Heading3">
    <w:name w:val="Heading 3"/>
    <w:basedOn w:val="Normal"/>
    <w:next w:val="Normal"/>
    <w:qFormat/>
    <w:pPr>
      <w:jc w:val="right"/>
      <w:outlineLvl w:val="2"/>
    </w:pPr>
    <w:rPr>
      <w:color w:val="262626"/>
    </w:rPr>
  </w:style>
  <w:style w:type="paragraph" w:styleId="Heading4">
    <w:name w:val="Heading 4"/>
    <w:basedOn w:val="Normal"/>
    <w:next w:val="Normal"/>
    <w:qFormat/>
    <w:pPr>
      <w:keepNext w:val="true"/>
      <w:keepLines/>
      <w:spacing w:before="40" w:after="0"/>
      <w:outlineLvl w:val="3"/>
    </w:pPr>
    <w:rPr>
      <w:rFonts w:eastAsia="Times New Roman"/>
      <w:i/>
      <w:iCs/>
      <w:color w:val="71941A"/>
    </w:rPr>
  </w:style>
  <w:style w:type="character" w:styleId="DefaultParagraphFont">
    <w:name w:val="Default Paragraph Font"/>
    <w:qFormat/>
    <w:rPr/>
  </w:style>
  <w:style w:type="character" w:styleId="Heading1Char">
    <w:name w:val="Heading 1 Char"/>
    <w:basedOn w:val="DefaultParagraphFont"/>
    <w:qFormat/>
    <w:rPr>
      <w:b/>
      <w:caps/>
      <w:color w:val="000000"/>
      <w:spacing w:val="60"/>
      <w:sz w:val="24"/>
      <w:szCs w:val="20"/>
      <w:lang w:val="fr-FR"/>
    </w:rPr>
  </w:style>
  <w:style w:type="character" w:styleId="Heading2Char">
    <w:name w:val="Heading 2 Char"/>
    <w:basedOn w:val="DefaultParagraphFont"/>
    <w:qFormat/>
    <w:rPr>
      <w:rFonts w:ascii="Century Gothic" w:hAnsi="Century Gothic"/>
      <w:b/>
      <w:color w:val="3C8890"/>
    </w:rPr>
  </w:style>
  <w:style w:type="character" w:styleId="Heading3Char">
    <w:name w:val="Heading 3 Char"/>
    <w:basedOn w:val="DefaultParagraphFont"/>
    <w:qFormat/>
    <w:rPr>
      <w:rFonts w:ascii="Century Gothic" w:hAnsi="Century Gothic"/>
      <w:color w:val="262626"/>
      <w:lang w:val="fr-FR"/>
    </w:rPr>
  </w:style>
  <w:style w:type="character" w:styleId="InternetLink">
    <w:name w:val="Hyperlink"/>
    <w:basedOn w:val="DefaultParagraphFont"/>
    <w:rPr>
      <w:color w:val="26CBEC"/>
      <w:u w:val="single"/>
    </w:rPr>
  </w:style>
  <w:style w:type="character" w:styleId="BlackFont">
    <w:name w:val="Black Font"/>
    <w:basedOn w:val="DefaultParagraphFont"/>
    <w:qFormat/>
    <w:rPr>
      <w:rFonts w:ascii="Cambria" w:hAnsi="Cambria"/>
      <w:b/>
      <w:color w:val="000000"/>
      <w:sz w:val="22"/>
      <w:lang w:val="en-US"/>
    </w:rPr>
  </w:style>
  <w:style w:type="character" w:styleId="HeaderChar">
    <w:name w:val="Header Char"/>
    <w:basedOn w:val="DefaultParagraphFont"/>
    <w:qFormat/>
    <w:rPr>
      <w:rFonts w:ascii="Century Gothic" w:hAnsi="Century Gothic"/>
      <w:color w:val="5B6973"/>
      <w:sz w:val="20"/>
      <w:lang w:val="fr-FR"/>
    </w:rPr>
  </w:style>
  <w:style w:type="character" w:styleId="FooterChar">
    <w:name w:val="Footer Char"/>
    <w:basedOn w:val="DefaultParagraphFont"/>
    <w:qFormat/>
    <w:rPr>
      <w:rFonts w:ascii="Century Gothic" w:hAnsi="Century Gothic"/>
      <w:sz w:val="20"/>
    </w:rPr>
  </w:style>
  <w:style w:type="character" w:styleId="BalloonTextChar">
    <w:name w:val="Balloon Text Char"/>
    <w:basedOn w:val="DefaultParagraphFont"/>
    <w:qFormat/>
    <w:rPr>
      <w:rFonts w:ascii="Tahoma" w:hAnsi="Tahoma" w:cs="Tahoma"/>
      <w:sz w:val="16"/>
      <w:szCs w:val="16"/>
    </w:rPr>
  </w:style>
  <w:style w:type="character" w:styleId="HighlightedwithgrayChar">
    <w:name w:val="Highlighted with gray Char"/>
    <w:basedOn w:val="DefaultParagraphFont"/>
    <w:qFormat/>
    <w:rPr>
      <w:rFonts w:ascii="Century Gothic" w:hAnsi="Century Gothic"/>
      <w:sz w:val="20"/>
      <w:highlight w:val="white"/>
      <w:bdr w:val="single" w:sz="24" w:space="0" w:color="F2F2F2"/>
      <w:lang w:val="fr-FR"/>
    </w:rPr>
  </w:style>
  <w:style w:type="character" w:styleId="ColorCapsExpanded">
    <w:name w:val="Color Caps Expanded"/>
    <w:basedOn w:val="DefaultParagraphFont"/>
    <w:qFormat/>
    <w:rPr>
      <w:b/>
      <w:caps/>
      <w:color w:val="285B60"/>
      <w:spacing w:val="20"/>
      <w:lang w:val="en-US"/>
    </w:rPr>
  </w:style>
  <w:style w:type="character" w:styleId="Heading4Char">
    <w:name w:val="Heading 4 Char"/>
    <w:basedOn w:val="DefaultParagraphFont"/>
    <w:qFormat/>
    <w:rPr>
      <w:rFonts w:ascii="Calibri" w:hAnsi="Calibri" w:eastAsia="Times New Roman" w:cs="Mangal"/>
      <w:i/>
      <w:iCs/>
      <w:color w:val="71941A"/>
      <w:sz w:val="20"/>
      <w:lang w:val="fr-FR"/>
    </w:rPr>
  </w:style>
  <w:style w:type="character" w:styleId="SubtleEmphasis">
    <w:name w:val="Subtle Emphasis"/>
    <w:basedOn w:val="DefaultParagraphFont"/>
    <w:qFormat/>
    <w:rPr>
      <w:i/>
      <w:iCs/>
      <w:color w:val="404040"/>
    </w:rPr>
  </w:style>
  <w:style w:type="character" w:styleId="PlaceholderText">
    <w:name w:val="Placeholder Text"/>
    <w:basedOn w:val="DefaultParagraphFont"/>
    <w:qFormat/>
    <w:rPr>
      <w:color w:val="808080"/>
    </w:rPr>
  </w:style>
  <w:style w:type="character" w:styleId="SubtitleChar">
    <w:name w:val="Subtitle Char"/>
    <w:basedOn w:val="DefaultParagraphFont"/>
    <w:qFormat/>
    <w:rPr>
      <w:rFonts w:eastAsia="Times New Roman"/>
      <w:color w:val="5A5A5A"/>
      <w:spacing w:val="15"/>
      <w:lang w:val="fr-FR"/>
    </w:rPr>
  </w:style>
  <w:style w:type="character" w:styleId="Mention1">
    <w:name w:val="Mention1"/>
    <w:basedOn w:val="DefaultParagraphFont"/>
    <w:qFormat/>
    <w:rPr>
      <w:color w:val="2B579A"/>
      <w:highlight w:val="whit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qFormat/>
    <w:pPr>
      <w:widowControl/>
      <w:suppressAutoHyphens w:val="true"/>
      <w:overflowPunct w:val="true"/>
      <w:bidi w:val="0"/>
      <w:spacing w:before="0" w:after="0"/>
      <w:jc w:val="left"/>
      <w:textAlignment w:val="baseline"/>
    </w:pPr>
    <w:rPr>
      <w:rFonts w:ascii="Calibri" w:hAnsi="Calibri" w:eastAsia="Droid Sans Fallback" w:cs="Times New Roman"/>
      <w:color w:val="00000A"/>
      <w:kern w:val="0"/>
      <w:sz w:val="20"/>
      <w:szCs w:val="22"/>
      <w:lang w:val="en-IN" w:eastAsia="en-IN" w:bidi="ar-SA"/>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Name">
    <w:name w:val="Name"/>
    <w:basedOn w:val="Normal"/>
    <w:qFormat/>
    <w:pPr>
      <w:spacing w:lineRule="auto" w:line="240"/>
    </w:pPr>
    <w:rPr>
      <w:b/>
      <w:color w:val="5B6973"/>
      <w:sz w:val="72"/>
      <w:szCs w:val="72"/>
      <w:lang w:val="en-US"/>
    </w:rPr>
  </w:style>
  <w:style w:type="paragraph" w:styleId="JobTitle">
    <w:name w:val="Job Title"/>
    <w:basedOn w:val="Normal"/>
    <w:qFormat/>
    <w:pPr/>
    <w:rPr>
      <w:b/>
    </w:rPr>
  </w:style>
  <w:style w:type="paragraph" w:styleId="HeaderandFooter">
    <w:name w:val="Header and Footer"/>
    <w:basedOn w:val="Normal"/>
    <w:qFormat/>
    <w:pPr>
      <w:suppressLineNumbers/>
      <w:tabs>
        <w:tab w:val="clear" w:pos="2160"/>
        <w:tab w:val="clear" w:pos="2880"/>
        <w:tab w:val="center" w:pos="4986" w:leader="none"/>
        <w:tab w:val="right" w:pos="9972" w:leader="none"/>
      </w:tabs>
    </w:pPr>
    <w:rPr/>
  </w:style>
  <w:style w:type="paragraph" w:styleId="Header">
    <w:name w:val="Header"/>
    <w:basedOn w:val="Normal"/>
    <w:pPr>
      <w:tabs>
        <w:tab w:val="clear" w:pos="2160"/>
        <w:tab w:val="clear" w:pos="2880"/>
        <w:tab w:val="center" w:pos="4680" w:leader="none"/>
        <w:tab w:val="right" w:pos="9360" w:leader="none"/>
      </w:tabs>
      <w:jc w:val="right"/>
    </w:pPr>
    <w:rPr>
      <w:color w:val="5B6973"/>
    </w:rPr>
  </w:style>
  <w:style w:type="paragraph" w:styleId="Footer">
    <w:name w:val="Footer"/>
    <w:basedOn w:val="Normal"/>
    <w:pPr>
      <w:jc w:val="right"/>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autoRedefine/>
    <w:qFormat/>
    <w:pPr>
      <w:tabs>
        <w:tab w:val="clear" w:pos="2880"/>
        <w:tab w:val="right" w:pos="1440" w:leader="none"/>
        <w:tab w:val="left" w:pos="2160" w:leader="none"/>
      </w:tabs>
      <w:suppressAutoHyphens w:val="true"/>
      <w:spacing w:lineRule="exact" w:line="288"/>
      <w:textAlignment w:val="baseline"/>
    </w:pPr>
    <w:rPr>
      <w:sz w:val="26"/>
      <w:szCs w:val="26"/>
    </w:rPr>
  </w:style>
  <w:style w:type="paragraph" w:styleId="Highlightedwithgray">
    <w:name w:val="Highlighted with gray"/>
    <w:basedOn w:val="Normal"/>
    <w:qFormat/>
    <w:pPr>
      <w:pBdr>
        <w:bottom w:val="single" w:sz="48" w:space="1" w:color="F2F2F2"/>
      </w:pBdr>
    </w:pPr>
    <w:rPr>
      <w:highlight w:val="white"/>
      <w:bdr w:val="single" w:sz="24" w:space="0" w:color="F2F2F2"/>
    </w:rPr>
  </w:style>
  <w:style w:type="paragraph" w:styleId="Tabletext">
    <w:name w:val="Table text"/>
    <w:basedOn w:val="Normal"/>
    <w:next w:val="Normal"/>
    <w:qFormat/>
    <w:pPr>
      <w:spacing w:lineRule="auto" w:line="240" w:before="60" w:after="40"/>
      <w:ind w:left="85" w:right="0" w:hanging="0"/>
    </w:pPr>
    <w:rPr>
      <w:rFonts w:ascii="Arial" w:hAnsi="Arial" w:eastAsia="Times New Roman" w:cs="Times New Roman"/>
      <w:szCs w:val="20"/>
      <w:lang w:val="en-US"/>
    </w:rPr>
  </w:style>
  <w:style w:type="paragraph" w:styleId="Subtitle">
    <w:name w:val="Subtitle"/>
    <w:basedOn w:val="Normal"/>
    <w:next w:val="Normal"/>
    <w:qFormat/>
    <w:pPr>
      <w:spacing w:before="0" w:after="160"/>
    </w:pPr>
    <w:rPr>
      <w:rFonts w:eastAsia="Times New Roman"/>
      <w:color w:val="5A5A5A"/>
      <w:spacing w:val="15"/>
      <w:sz w:val="22"/>
    </w:rPr>
  </w:style>
  <w:style w:type="paragraph" w:styleId="Default">
    <w:name w:val="Default"/>
    <w:qFormat/>
    <w:pPr>
      <w:widowControl/>
      <w:suppressAutoHyphens w:val="true"/>
      <w:overflowPunct w:val="true"/>
      <w:bidi w:val="0"/>
      <w:spacing w:before="0" w:after="0"/>
      <w:jc w:val="left"/>
    </w:pPr>
    <w:rPr>
      <w:rFonts w:ascii="Calibri" w:hAnsi="Calibri" w:eastAsia="Calibri" w:cs="Calibri"/>
      <w:color w:val="000000"/>
      <w:kern w:val="0"/>
      <w:sz w:val="24"/>
      <w:szCs w:val="24"/>
      <w:lang w:val="en-US" w:eastAsia="en-US" w:bidi="ar-SA"/>
    </w:rPr>
  </w:style>
  <w:style w:type="paragraph" w:styleId="Standard">
    <w:name w:val="Standard"/>
    <w:qFormat/>
    <w:pPr>
      <w:widowControl/>
      <w:tabs>
        <w:tab w:val="clear" w:pos="720"/>
        <w:tab w:val="right" w:pos="2160" w:leader="none"/>
        <w:tab w:val="left" w:pos="2880" w:leader="none"/>
      </w:tabs>
      <w:suppressAutoHyphens w:val="true"/>
      <w:overflowPunct w:val="true"/>
      <w:bidi w:val="0"/>
      <w:spacing w:lineRule="exact" w:line="320" w:before="0" w:after="0"/>
      <w:jc w:val="left"/>
      <w:textAlignment w:val="baseline"/>
    </w:pPr>
    <w:rPr>
      <w:rFonts w:ascii="Calibri" w:hAnsi="Calibri" w:eastAsia="Droid Sans Fallback" w:cs="Calibri"/>
      <w:color w:val="00000A"/>
      <w:kern w:val="0"/>
      <w:sz w:val="20"/>
      <w:szCs w:val="22"/>
      <w:lang w:val="fr-FR"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512</TotalTime>
  <Application>LibreOffice/6.4.6.2$Linux_X86_64 LibreOffice_project/40$Build-2</Application>
  <Pages>4</Pages>
  <Words>884</Words>
  <Characters>5148</Characters>
  <CharactersWithSpaces>5962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2019-07-11T02:42:00Z</dcterms:created>
  <dc:creator>Repaka Swaroop</dc:creator>
  <dc:description/>
  <cp:keywords>Curriculum Vitae Resume</cp:keywords>
  <dc:language>en-IN</dc:language>
  <cp:lastModifiedBy/>
  <cp:lastPrinted>2017-05-04T13:19:00Z</cp:lastPrinted>
  <dcterms:modified xsi:type="dcterms:W3CDTF">2021-02-12T11:26:07Z</dcterms:modified>
  <cp:revision>99</cp:revision>
  <dc:subject>Andlib Shaikh</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ibleTo">
    <vt:lpwstr>13205;#Pavan Kumar Reddy Mallu</vt:lpwstr>
  </property>
  <property fmtid="{D5CDD505-2E9C-101B-9397-08002B2CF9AE}" pid="3" name="AppVersion">
    <vt:lpwstr>16.0000</vt:lpwstr>
  </property>
  <property fmtid="{D5CDD505-2E9C-101B-9397-08002B2CF9AE}" pid="4" name="ApproverComments">
    <vt:lpwstr>Reviewed</vt:lpwstr>
  </property>
  <property fmtid="{D5CDD505-2E9C-101B-9397-08002B2CF9AE}" pid="5" name="ClientTeam">
    <vt:lpwstr>60000630</vt:lpwstr>
  </property>
  <property fmtid="{D5CDD505-2E9C-101B-9397-08002B2CF9AE}" pid="6" name="ContentTypeId">
    <vt:lpwstr>0x010100E1D7410B6E15314A9283AC8BF274FEB300B7798AA2AEFC1845A497690D18300474</vt:lpwstr>
  </property>
  <property fmtid="{D5CDD505-2E9C-101B-9397-08002B2CF9AE}" pid="7" name="Designation">
    <vt:lpwstr>50001187</vt:lpwstr>
  </property>
  <property fmtid="{D5CDD505-2E9C-101B-9397-08002B2CF9AE}" pid="8" name="Director">
    <vt:lpwstr>617;#Ranga Rao Nalakonda</vt:lpwstr>
  </property>
  <property fmtid="{D5CDD505-2E9C-101B-9397-08002B2CF9AE}" pid="9" name="DocSecurity">
    <vt:i4>0</vt:i4>
  </property>
  <property fmtid="{D5CDD505-2E9C-101B-9397-08002B2CF9AE}" pid="10" name="EL">
    <vt:lpwstr>616;#Santosh Xavier</vt:lpwstr>
  </property>
  <property fmtid="{D5CDD505-2E9C-101B-9397-08002B2CF9AE}" pid="11" name="EmployeeLocation">
    <vt:lpwstr>HYDERABAD</vt:lpwstr>
  </property>
  <property fmtid="{D5CDD505-2E9C-101B-9397-08002B2CF9AE}" pid="12" name="EmployeeName">
    <vt:lpwstr>13205;#Pavan Kumar Reddy Mallu</vt:lpwstr>
  </property>
  <property fmtid="{D5CDD505-2E9C-101B-9397-08002B2CF9AE}" pid="13" name="EmployeeNumber">
    <vt:lpwstr>52665</vt:lpwstr>
  </property>
  <property fmtid="{D5CDD505-2E9C-101B-9397-08002B2CF9AE}" pid="14" name="EmployeeRole">
    <vt:lpwstr/>
  </property>
  <property fmtid="{D5CDD505-2E9C-101B-9397-08002B2CF9AE}" pid="15" name="Grade">
    <vt:lpwstr>20</vt:lpwstr>
  </property>
  <property fmtid="{D5CDD505-2E9C-101B-9397-08002B2CF9AE}" pid="16" name="HyperlinksChanged">
    <vt:bool>0</vt:bool>
  </property>
  <property fmtid="{D5CDD505-2E9C-101B-9397-08002B2CF9AE}" pid="17" name="JRSS">
    <vt:lpwstr>9001288</vt:lpwstr>
  </property>
  <property fmtid="{D5CDD505-2E9C-101B-9397-08002B2CF9AE}" pid="18" name="LinksUpToDate">
    <vt:bool>0</vt:bool>
  </property>
  <property fmtid="{D5CDD505-2E9C-101B-9397-08002B2CF9AE}" pid="19" name="ResumeModifiedDate">
    <vt:lpwstr>2018-08-30T00:00:00Z</vt:lpwstr>
  </property>
  <property fmtid="{D5CDD505-2E9C-101B-9397-08002B2CF9AE}" pid="20" name="ResumeStatus">
    <vt:lpwstr>Published</vt:lpwstr>
  </property>
  <property fmtid="{D5CDD505-2E9C-101B-9397-08002B2CF9AE}" pid="21" name="ScaleCrop">
    <vt:bool>0</vt:bool>
  </property>
  <property fmtid="{D5CDD505-2E9C-101B-9397-08002B2CF9AE}" pid="22" name="ServiceLine">
    <vt:lpwstr>60002006</vt:lpwstr>
  </property>
  <property fmtid="{D5CDD505-2E9C-101B-9397-08002B2CF9AE}" pid="23" name="ShareDoc">
    <vt:bool>0</vt:bool>
  </property>
  <property fmtid="{D5CDD505-2E9C-101B-9397-08002B2CF9AE}" pid="24" name="Supervisor">
    <vt:lpwstr>617;#Ranga Rao Nalakonda</vt:lpwstr>
  </property>
  <property fmtid="{D5CDD505-2E9C-101B-9397-08002B2CF9AE}" pid="25" name="_NewReviewCycle">
    <vt:lpwstr/>
  </property>
</Properties>
</file>