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754C21" w14:paraId="33898DED" w14:textId="77777777" w:rsidTr="00360A11">
        <w:trPr>
          <w:trHeight w:val="890"/>
        </w:trPr>
        <w:tc>
          <w:tcPr>
            <w:tcW w:w="1889" w:type="dxa"/>
            <w:vAlign w:val="center"/>
          </w:tcPr>
          <w:p w14:paraId="2903E834" w14:textId="501DFBA5" w:rsidR="00360A11" w:rsidRPr="00754C21" w:rsidRDefault="009B6280" w:rsidP="00733D37">
            <w:pPr>
              <w:spacing w:after="0" w:line="240" w:lineRule="auto"/>
              <w:jc w:val="center"/>
              <w:rPr>
                <w:rFonts w:cstheme="minorHAnsi"/>
                <w:sz w:val="24"/>
                <w:szCs w:val="24"/>
              </w:rPr>
            </w:pPr>
            <w:r w:rsidRPr="00B86A06">
              <w:rPr>
                <w:rFonts w:ascii="Times New Roman" w:eastAsia="Times New Roman" w:hAnsi="Times New Roman" w:cs="Times New Roman"/>
                <w:noProof/>
                <w:sz w:val="24"/>
                <w:szCs w:val="24"/>
              </w:rPr>
              <w:drawing>
                <wp:inline distT="0" distB="0" distL="0" distR="0" wp14:anchorId="294BCE65" wp14:editId="5C39D048">
                  <wp:extent cx="733425" cy="733425"/>
                  <wp:effectExtent l="0" t="0" r="9525" b="9525"/>
                  <wp:docPr id="1048399898" name="Picture 104839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tc>
        <w:tc>
          <w:tcPr>
            <w:tcW w:w="5667" w:type="dxa"/>
            <w:vAlign w:val="center"/>
          </w:tcPr>
          <w:p w14:paraId="15EFD907" w14:textId="5B64CB71" w:rsidR="00CE52BA" w:rsidRPr="00754C21" w:rsidRDefault="00CE52BA" w:rsidP="00733D37">
            <w:pPr>
              <w:spacing w:after="0" w:line="240" w:lineRule="auto"/>
              <w:jc w:val="center"/>
              <w:rPr>
                <w:rFonts w:cstheme="minorHAnsi"/>
                <w:b/>
                <w:spacing w:val="-1"/>
                <w:sz w:val="24"/>
                <w:szCs w:val="24"/>
              </w:rPr>
            </w:pPr>
            <w:r w:rsidRPr="00754C21">
              <w:rPr>
                <w:rFonts w:cstheme="minorHAnsi"/>
                <w:b/>
                <w:spacing w:val="-1"/>
                <w:sz w:val="24"/>
                <w:szCs w:val="24"/>
              </w:rPr>
              <w:t>MANAGEMENT</w:t>
            </w:r>
            <w:r w:rsidRPr="00754C21">
              <w:rPr>
                <w:rFonts w:cstheme="minorHAnsi"/>
                <w:b/>
                <w:sz w:val="24"/>
                <w:szCs w:val="24"/>
              </w:rPr>
              <w:t xml:space="preserve"> </w:t>
            </w:r>
            <w:r w:rsidR="00090AE6" w:rsidRPr="00754C21">
              <w:rPr>
                <w:rFonts w:cstheme="minorHAnsi"/>
                <w:b/>
                <w:spacing w:val="-1"/>
                <w:sz w:val="24"/>
                <w:szCs w:val="24"/>
              </w:rPr>
              <w:t>INFORMATION SYSTEMS</w:t>
            </w:r>
          </w:p>
          <w:p w14:paraId="2D65959F" w14:textId="2BED8215" w:rsidR="00360A11" w:rsidRPr="00754C21" w:rsidRDefault="009B6280" w:rsidP="00733D37">
            <w:pPr>
              <w:spacing w:after="0" w:line="240" w:lineRule="auto"/>
              <w:jc w:val="center"/>
              <w:rPr>
                <w:rFonts w:cstheme="minorHAnsi"/>
                <w:sz w:val="24"/>
                <w:szCs w:val="24"/>
              </w:rPr>
            </w:pPr>
            <w:r>
              <w:rPr>
                <w:rFonts w:cstheme="minorHAnsi"/>
                <w:b/>
                <w:bCs/>
                <w:sz w:val="24"/>
                <w:szCs w:val="24"/>
              </w:rPr>
              <w:t>SAMPLE ROLE PLAY 1</w:t>
            </w:r>
          </w:p>
        </w:tc>
        <w:tc>
          <w:tcPr>
            <w:tcW w:w="1889" w:type="dxa"/>
          </w:tcPr>
          <w:p w14:paraId="2D29B175" w14:textId="77777777" w:rsidR="00360A11" w:rsidRPr="00754C21" w:rsidRDefault="00360A11" w:rsidP="00733D37">
            <w:pPr>
              <w:spacing w:after="0" w:line="240" w:lineRule="auto"/>
              <w:rPr>
                <w:rFonts w:cstheme="minorHAnsi"/>
                <w:sz w:val="24"/>
                <w:szCs w:val="24"/>
              </w:rPr>
            </w:pPr>
          </w:p>
        </w:tc>
      </w:tr>
    </w:tbl>
    <w:p w14:paraId="3F168E52" w14:textId="77777777" w:rsidR="0096449E" w:rsidRDefault="0096449E" w:rsidP="00733D37">
      <w:pPr>
        <w:spacing w:after="0" w:line="240" w:lineRule="auto"/>
        <w:rPr>
          <w:rFonts w:cstheme="minorHAnsi"/>
          <w:b/>
          <w:bCs/>
          <w:sz w:val="24"/>
          <w:szCs w:val="24"/>
        </w:rPr>
      </w:pPr>
    </w:p>
    <w:p w14:paraId="7681A552" w14:textId="77777777" w:rsidR="009B6280" w:rsidRPr="008D33CC" w:rsidRDefault="009B6280" w:rsidP="00733D37">
      <w:pPr>
        <w:spacing w:after="120" w:line="240" w:lineRule="auto"/>
        <w:jc w:val="center"/>
        <w:rPr>
          <w:i/>
          <w:iCs/>
          <w:sz w:val="18"/>
          <w:szCs w:val="18"/>
        </w:rPr>
      </w:pPr>
      <w:r w:rsidRPr="008D33CC">
        <w:rPr>
          <w:rFonts w:cstheme="minorHAnsi"/>
          <w:b/>
          <w:bCs/>
          <w:i/>
          <w:iCs/>
          <w:sz w:val="24"/>
          <w:szCs w:val="24"/>
        </w:rPr>
        <w:t>Disclaimer:</w:t>
      </w:r>
      <w:r w:rsidRPr="008D33CC">
        <w:rPr>
          <w:rFonts w:cstheme="minorHAnsi"/>
          <w:i/>
          <w:iCs/>
          <w:sz w:val="24"/>
          <w:szCs w:val="24"/>
        </w:rPr>
        <w:t xml:space="preserve"> This is a sample role play of what a competitor will find in this competition. To view the official guidelines, visit the Competition page of the national website at </w:t>
      </w:r>
      <w:hyperlink r:id="rId11" w:history="1">
        <w:r w:rsidRPr="008D33CC">
          <w:rPr>
            <w:rStyle w:val="Hyperlink"/>
            <w:rFonts w:cstheme="minorHAnsi"/>
            <w:i/>
            <w:iCs/>
            <w:sz w:val="24"/>
            <w:szCs w:val="24"/>
          </w:rPr>
          <w:t>www.fbla.org</w:t>
        </w:r>
      </w:hyperlink>
      <w:r w:rsidRPr="008D33CC">
        <w:rPr>
          <w:rFonts w:cstheme="minorHAnsi"/>
          <w:i/>
          <w:iCs/>
          <w:sz w:val="24"/>
          <w:szCs w:val="24"/>
        </w:rPr>
        <w:t>.</w:t>
      </w:r>
    </w:p>
    <w:p w14:paraId="219CE088" w14:textId="77777777" w:rsidR="009B6280" w:rsidRPr="00754C21" w:rsidRDefault="009B6280" w:rsidP="00733D37">
      <w:pPr>
        <w:spacing w:after="0" w:line="240" w:lineRule="auto"/>
        <w:rPr>
          <w:rFonts w:cstheme="minorHAnsi"/>
          <w:b/>
          <w:bCs/>
          <w:sz w:val="24"/>
          <w:szCs w:val="24"/>
        </w:rPr>
      </w:pPr>
    </w:p>
    <w:p w14:paraId="5F5EB5BB" w14:textId="77777777" w:rsidR="0096449E" w:rsidRDefault="0096449E" w:rsidP="00733D37">
      <w:pPr>
        <w:spacing w:after="0" w:line="240" w:lineRule="auto"/>
        <w:ind w:left="720" w:hanging="720"/>
        <w:rPr>
          <w:rFonts w:cstheme="minorHAnsi"/>
          <w:b/>
          <w:bCs/>
          <w:sz w:val="24"/>
          <w:szCs w:val="24"/>
        </w:rPr>
      </w:pPr>
      <w:r w:rsidRPr="00754C21">
        <w:rPr>
          <w:rFonts w:cstheme="minorHAnsi"/>
          <w:b/>
          <w:bCs/>
          <w:sz w:val="24"/>
          <w:szCs w:val="24"/>
        </w:rPr>
        <w:t>PARTICIPANT INSTRUCTIONS</w:t>
      </w:r>
    </w:p>
    <w:p w14:paraId="4FC69FEE" w14:textId="77777777" w:rsidR="004E3F9E" w:rsidRPr="00754C21" w:rsidRDefault="004E3F9E" w:rsidP="00733D37">
      <w:pPr>
        <w:spacing w:after="0" w:line="240" w:lineRule="auto"/>
        <w:ind w:left="720" w:hanging="720"/>
        <w:rPr>
          <w:rFonts w:cstheme="minorHAnsi"/>
          <w:b/>
          <w:bCs/>
          <w:sz w:val="24"/>
          <w:szCs w:val="24"/>
        </w:rPr>
      </w:pPr>
    </w:p>
    <w:p w14:paraId="4F6EADE2" w14:textId="77777777" w:rsidR="0096449E" w:rsidRDefault="0096449E" w:rsidP="00733D37">
      <w:pPr>
        <w:numPr>
          <w:ilvl w:val="0"/>
          <w:numId w:val="1"/>
        </w:numPr>
        <w:spacing w:after="0" w:line="240" w:lineRule="auto"/>
        <w:rPr>
          <w:rFonts w:cstheme="minorHAnsi"/>
          <w:sz w:val="24"/>
          <w:szCs w:val="24"/>
        </w:rPr>
      </w:pPr>
      <w:r w:rsidRPr="00754C21">
        <w:rPr>
          <w:rFonts w:cstheme="minorHAnsi"/>
          <w:sz w:val="24"/>
          <w:szCs w:val="24"/>
        </w:rPr>
        <w:t>You have 20 minutes to review the case.</w:t>
      </w:r>
    </w:p>
    <w:p w14:paraId="23EEFCC5" w14:textId="77777777" w:rsidR="004E3F9E" w:rsidRPr="00754C21" w:rsidRDefault="004E3F9E" w:rsidP="00733D37">
      <w:pPr>
        <w:spacing w:after="0" w:line="240" w:lineRule="auto"/>
        <w:ind w:left="360"/>
        <w:rPr>
          <w:rFonts w:cstheme="minorHAnsi"/>
          <w:sz w:val="24"/>
          <w:szCs w:val="24"/>
        </w:rPr>
      </w:pPr>
    </w:p>
    <w:p w14:paraId="6411A6F8" w14:textId="77777777" w:rsidR="0096449E" w:rsidRDefault="0096449E" w:rsidP="00733D37">
      <w:pPr>
        <w:numPr>
          <w:ilvl w:val="0"/>
          <w:numId w:val="1"/>
        </w:numPr>
        <w:spacing w:after="0" w:line="240" w:lineRule="auto"/>
        <w:jc w:val="both"/>
        <w:rPr>
          <w:rFonts w:cstheme="minorHAnsi"/>
          <w:sz w:val="24"/>
          <w:szCs w:val="24"/>
        </w:rPr>
      </w:pPr>
      <w:r w:rsidRPr="00754C21">
        <w:rPr>
          <w:rFonts w:cstheme="minorHAnsi"/>
          <w:sz w:val="24"/>
          <w:szCs w:val="24"/>
        </w:rPr>
        <w:t>Presentation time is seven minutes. At six minutes the timekeeper will stand and hold up a colored card indicating one minute is left and at seven minutes the timekeeper will stand and hold up a colored card indicating time is up.</w:t>
      </w:r>
    </w:p>
    <w:p w14:paraId="6B8A8623" w14:textId="77777777" w:rsidR="004E3F9E" w:rsidRPr="00754C21" w:rsidRDefault="004E3F9E" w:rsidP="00733D37">
      <w:pPr>
        <w:spacing w:after="0" w:line="240" w:lineRule="auto"/>
        <w:ind w:left="360"/>
        <w:jc w:val="both"/>
        <w:rPr>
          <w:rFonts w:cstheme="minorHAnsi"/>
          <w:sz w:val="24"/>
          <w:szCs w:val="24"/>
        </w:rPr>
      </w:pPr>
    </w:p>
    <w:p w14:paraId="143F5934" w14:textId="2ADA9AB9" w:rsidR="00B27540" w:rsidRPr="004E3F9E" w:rsidRDefault="00B27540" w:rsidP="00733D37">
      <w:pPr>
        <w:pStyle w:val="BodyText"/>
        <w:widowControl w:val="0"/>
        <w:numPr>
          <w:ilvl w:val="0"/>
          <w:numId w:val="1"/>
        </w:numPr>
        <w:tabs>
          <w:tab w:val="left" w:pos="501"/>
        </w:tabs>
        <w:spacing w:after="0" w:line="240" w:lineRule="auto"/>
        <w:ind w:right="255"/>
        <w:rPr>
          <w:rFonts w:cstheme="minorHAnsi"/>
          <w:sz w:val="24"/>
          <w:szCs w:val="24"/>
        </w:rPr>
      </w:pPr>
      <w:r w:rsidRPr="00754C21">
        <w:rPr>
          <w:rFonts w:cstheme="minorHAnsi"/>
          <w:spacing w:val="-1"/>
          <w:sz w:val="24"/>
          <w:szCs w:val="24"/>
        </w:rPr>
        <w:t>The</w:t>
      </w:r>
      <w:r w:rsidRPr="00754C21">
        <w:rPr>
          <w:rFonts w:cstheme="minorHAnsi"/>
          <w:sz w:val="24"/>
          <w:szCs w:val="24"/>
        </w:rPr>
        <w:t xml:space="preserve"> </w:t>
      </w:r>
      <w:r w:rsidRPr="00754C21">
        <w:rPr>
          <w:rFonts w:cstheme="minorHAnsi"/>
          <w:spacing w:val="-1"/>
          <w:sz w:val="24"/>
          <w:szCs w:val="24"/>
        </w:rPr>
        <w:t>presentation</w:t>
      </w:r>
      <w:r w:rsidRPr="00754C21">
        <w:rPr>
          <w:rFonts w:cstheme="minorHAnsi"/>
          <w:spacing w:val="-2"/>
          <w:sz w:val="24"/>
          <w:szCs w:val="24"/>
        </w:rPr>
        <w:t xml:space="preserve"> </w:t>
      </w:r>
      <w:r w:rsidRPr="00754C21">
        <w:rPr>
          <w:rFonts w:cstheme="minorHAnsi"/>
          <w:sz w:val="24"/>
          <w:szCs w:val="24"/>
        </w:rPr>
        <w:t xml:space="preserve">is </w:t>
      </w:r>
      <w:r w:rsidRPr="00754C21">
        <w:rPr>
          <w:rFonts w:cstheme="minorHAnsi"/>
          <w:spacing w:val="-1"/>
          <w:sz w:val="24"/>
          <w:szCs w:val="24"/>
        </w:rPr>
        <w:t>interactive</w:t>
      </w:r>
      <w:r w:rsidR="004C63D4">
        <w:rPr>
          <w:rFonts w:cstheme="minorHAnsi"/>
          <w:sz w:val="24"/>
          <w:szCs w:val="24"/>
        </w:rPr>
        <w:t>, and</w:t>
      </w:r>
      <w:r w:rsidRPr="00754C21">
        <w:rPr>
          <w:rFonts w:cstheme="minorHAnsi"/>
          <w:sz w:val="24"/>
          <w:szCs w:val="24"/>
        </w:rPr>
        <w:t xml:space="preserve"> the </w:t>
      </w:r>
      <w:r w:rsidRPr="00754C21">
        <w:rPr>
          <w:rFonts w:cstheme="minorHAnsi"/>
          <w:spacing w:val="-1"/>
          <w:sz w:val="24"/>
          <w:szCs w:val="24"/>
        </w:rPr>
        <w:t>judges</w:t>
      </w:r>
      <w:r w:rsidRPr="00754C21">
        <w:rPr>
          <w:rFonts w:cstheme="minorHAnsi"/>
          <w:sz w:val="24"/>
          <w:szCs w:val="24"/>
        </w:rPr>
        <w:t xml:space="preserve"> </w:t>
      </w:r>
      <w:r w:rsidRPr="00754C21">
        <w:rPr>
          <w:rFonts w:cstheme="minorHAnsi"/>
          <w:spacing w:val="-1"/>
          <w:sz w:val="24"/>
          <w:szCs w:val="24"/>
        </w:rPr>
        <w:t xml:space="preserve">will </w:t>
      </w:r>
      <w:r w:rsidRPr="00754C21">
        <w:rPr>
          <w:rFonts w:cstheme="minorHAnsi"/>
          <w:sz w:val="24"/>
          <w:szCs w:val="24"/>
        </w:rPr>
        <w:t xml:space="preserve">ask </w:t>
      </w:r>
      <w:r w:rsidRPr="00754C21">
        <w:rPr>
          <w:rFonts w:cstheme="minorHAnsi"/>
          <w:spacing w:val="-1"/>
          <w:sz w:val="24"/>
          <w:szCs w:val="24"/>
        </w:rPr>
        <w:t>questions</w:t>
      </w:r>
      <w:r w:rsidRPr="00754C21">
        <w:rPr>
          <w:rFonts w:cstheme="minorHAnsi"/>
          <w:sz w:val="24"/>
          <w:szCs w:val="24"/>
        </w:rPr>
        <w:t xml:space="preserve"> </w:t>
      </w:r>
      <w:r w:rsidRPr="00754C21">
        <w:rPr>
          <w:rFonts w:cstheme="minorHAnsi"/>
          <w:spacing w:val="-1"/>
          <w:sz w:val="24"/>
          <w:szCs w:val="24"/>
        </w:rPr>
        <w:t>throughout</w:t>
      </w:r>
      <w:r w:rsidRPr="00754C21">
        <w:rPr>
          <w:rFonts w:cstheme="minorHAnsi"/>
          <w:sz w:val="24"/>
          <w:szCs w:val="24"/>
        </w:rPr>
        <w:t xml:space="preserve"> </w:t>
      </w:r>
      <w:r w:rsidRPr="00754C21">
        <w:rPr>
          <w:rFonts w:cstheme="minorHAnsi"/>
          <w:spacing w:val="-1"/>
          <w:sz w:val="24"/>
          <w:szCs w:val="24"/>
        </w:rPr>
        <w:t>the</w:t>
      </w:r>
      <w:r w:rsidRPr="00754C21">
        <w:rPr>
          <w:rFonts w:cstheme="minorHAnsi"/>
          <w:spacing w:val="71"/>
          <w:sz w:val="24"/>
          <w:szCs w:val="24"/>
        </w:rPr>
        <w:t xml:space="preserve"> </w:t>
      </w:r>
      <w:r w:rsidRPr="00754C21">
        <w:rPr>
          <w:rFonts w:cstheme="minorHAnsi"/>
          <w:spacing w:val="-1"/>
          <w:sz w:val="24"/>
          <w:szCs w:val="24"/>
        </w:rPr>
        <w:t>presentations.</w:t>
      </w:r>
      <w:r w:rsidRPr="00754C21">
        <w:rPr>
          <w:rFonts w:cstheme="minorHAnsi"/>
          <w:spacing w:val="-2"/>
          <w:sz w:val="24"/>
          <w:szCs w:val="24"/>
        </w:rPr>
        <w:t xml:space="preserve"> </w:t>
      </w:r>
      <w:r w:rsidRPr="00754C21">
        <w:rPr>
          <w:rFonts w:cstheme="minorHAnsi"/>
          <w:spacing w:val="-1"/>
          <w:sz w:val="24"/>
          <w:szCs w:val="24"/>
        </w:rPr>
        <w:t>The</w:t>
      </w:r>
      <w:r w:rsidRPr="00754C21">
        <w:rPr>
          <w:rFonts w:cstheme="minorHAnsi"/>
          <w:sz w:val="24"/>
          <w:szCs w:val="24"/>
        </w:rPr>
        <w:t xml:space="preserve"> </w:t>
      </w:r>
      <w:r w:rsidRPr="00754C21">
        <w:rPr>
          <w:rFonts w:cstheme="minorHAnsi"/>
          <w:spacing w:val="-1"/>
          <w:sz w:val="24"/>
          <w:szCs w:val="24"/>
        </w:rPr>
        <w:t>judges</w:t>
      </w:r>
      <w:r w:rsidRPr="00754C21">
        <w:rPr>
          <w:rFonts w:cstheme="minorHAnsi"/>
          <w:sz w:val="24"/>
          <w:szCs w:val="24"/>
        </w:rPr>
        <w:t xml:space="preserve"> </w:t>
      </w:r>
      <w:r w:rsidRPr="00754C21">
        <w:rPr>
          <w:rFonts w:cstheme="minorHAnsi"/>
          <w:spacing w:val="-1"/>
          <w:sz w:val="24"/>
          <w:szCs w:val="24"/>
        </w:rPr>
        <w:t xml:space="preserve">will </w:t>
      </w:r>
      <w:r w:rsidRPr="00754C21">
        <w:rPr>
          <w:rFonts w:cstheme="minorHAnsi"/>
          <w:sz w:val="24"/>
          <w:szCs w:val="24"/>
        </w:rPr>
        <w:t>play</w:t>
      </w:r>
      <w:r w:rsidRPr="00754C21">
        <w:rPr>
          <w:rFonts w:cstheme="minorHAnsi"/>
          <w:spacing w:val="-2"/>
          <w:sz w:val="24"/>
          <w:szCs w:val="24"/>
        </w:rPr>
        <w:t xml:space="preserve"> </w:t>
      </w:r>
      <w:r w:rsidRPr="00754C21">
        <w:rPr>
          <w:rFonts w:cstheme="minorHAnsi"/>
          <w:sz w:val="24"/>
          <w:szCs w:val="24"/>
        </w:rPr>
        <w:t xml:space="preserve">the </w:t>
      </w:r>
      <w:r w:rsidRPr="00754C21">
        <w:rPr>
          <w:rFonts w:cstheme="minorHAnsi"/>
          <w:spacing w:val="1"/>
          <w:sz w:val="24"/>
          <w:szCs w:val="24"/>
        </w:rPr>
        <w:t>role</w:t>
      </w:r>
      <w:r w:rsidRPr="00754C21">
        <w:rPr>
          <w:rFonts w:cstheme="minorHAnsi"/>
          <w:spacing w:val="-2"/>
          <w:sz w:val="24"/>
          <w:szCs w:val="24"/>
        </w:rPr>
        <w:t xml:space="preserve"> </w:t>
      </w:r>
      <w:r w:rsidRPr="00754C21">
        <w:rPr>
          <w:rFonts w:cstheme="minorHAnsi"/>
          <w:spacing w:val="-1"/>
          <w:sz w:val="24"/>
          <w:szCs w:val="24"/>
        </w:rPr>
        <w:t>of</w:t>
      </w:r>
      <w:r w:rsidRPr="00754C21">
        <w:rPr>
          <w:rFonts w:cstheme="minorHAnsi"/>
          <w:spacing w:val="3"/>
          <w:sz w:val="24"/>
          <w:szCs w:val="24"/>
        </w:rPr>
        <w:t xml:space="preserve"> </w:t>
      </w:r>
      <w:r w:rsidRPr="00754C21">
        <w:rPr>
          <w:rFonts w:cstheme="minorHAnsi"/>
          <w:spacing w:val="-1"/>
          <w:sz w:val="24"/>
          <w:szCs w:val="24"/>
        </w:rPr>
        <w:t>the</w:t>
      </w:r>
      <w:r w:rsidR="00E45550" w:rsidRPr="00754C21">
        <w:rPr>
          <w:rFonts w:cstheme="minorHAnsi"/>
          <w:sz w:val="24"/>
          <w:szCs w:val="24"/>
        </w:rPr>
        <w:t xml:space="preserve"> committee composed of </w:t>
      </w:r>
      <w:r w:rsidR="00B502C5" w:rsidRPr="00754C21">
        <w:rPr>
          <w:rFonts w:cstheme="minorHAnsi"/>
          <w:sz w:val="24"/>
          <w:szCs w:val="24"/>
        </w:rPr>
        <w:t xml:space="preserve">board members, </w:t>
      </w:r>
      <w:r w:rsidR="00E45550" w:rsidRPr="00754C21">
        <w:rPr>
          <w:rFonts w:cstheme="minorHAnsi"/>
          <w:sz w:val="24"/>
          <w:szCs w:val="24"/>
        </w:rPr>
        <w:t xml:space="preserve">management, </w:t>
      </w:r>
      <w:r w:rsidR="00B502C5" w:rsidRPr="00754C21">
        <w:rPr>
          <w:rFonts w:cstheme="minorHAnsi"/>
          <w:sz w:val="24"/>
          <w:szCs w:val="24"/>
        </w:rPr>
        <w:t>or</w:t>
      </w:r>
      <w:r w:rsidR="00E45550" w:rsidRPr="00754C21">
        <w:rPr>
          <w:rFonts w:cstheme="minorHAnsi"/>
          <w:sz w:val="24"/>
          <w:szCs w:val="24"/>
        </w:rPr>
        <w:t xml:space="preserve"> production staff</w:t>
      </w:r>
      <w:r w:rsidR="00B502C5" w:rsidRPr="00754C21">
        <w:rPr>
          <w:rFonts w:cstheme="minorHAnsi"/>
          <w:sz w:val="24"/>
          <w:szCs w:val="24"/>
        </w:rPr>
        <w:t xml:space="preserve"> for a restaurant </w:t>
      </w:r>
      <w:r w:rsidR="00392DC2" w:rsidRPr="00754C21">
        <w:rPr>
          <w:rFonts w:cstheme="minorHAnsi"/>
          <w:sz w:val="24"/>
          <w:szCs w:val="24"/>
        </w:rPr>
        <w:t>supply company</w:t>
      </w:r>
      <w:r w:rsidRPr="00754C21">
        <w:rPr>
          <w:rFonts w:cstheme="minorHAnsi"/>
          <w:spacing w:val="-1"/>
          <w:sz w:val="24"/>
          <w:szCs w:val="24"/>
        </w:rPr>
        <w:t>.</w:t>
      </w:r>
      <w:r w:rsidRPr="00754C21">
        <w:rPr>
          <w:rFonts w:cstheme="minorHAnsi"/>
          <w:spacing w:val="3"/>
          <w:sz w:val="24"/>
          <w:szCs w:val="24"/>
        </w:rPr>
        <w:t xml:space="preserve"> </w:t>
      </w:r>
    </w:p>
    <w:p w14:paraId="50B952F4" w14:textId="77777777" w:rsidR="004E3F9E" w:rsidRPr="00754C21" w:rsidRDefault="004E3F9E" w:rsidP="00733D37">
      <w:pPr>
        <w:pStyle w:val="BodyText"/>
        <w:widowControl w:val="0"/>
        <w:tabs>
          <w:tab w:val="left" w:pos="501"/>
        </w:tabs>
        <w:spacing w:after="0" w:line="240" w:lineRule="auto"/>
        <w:ind w:left="360" w:right="255"/>
        <w:rPr>
          <w:rFonts w:cstheme="minorHAnsi"/>
          <w:sz w:val="24"/>
          <w:szCs w:val="24"/>
        </w:rPr>
      </w:pPr>
    </w:p>
    <w:p w14:paraId="5D4DE2F3" w14:textId="77777777" w:rsidR="0096449E" w:rsidRDefault="0096449E" w:rsidP="00733D37">
      <w:pPr>
        <w:numPr>
          <w:ilvl w:val="0"/>
          <w:numId w:val="1"/>
        </w:numPr>
        <w:spacing w:after="0" w:line="240" w:lineRule="auto"/>
        <w:jc w:val="both"/>
        <w:rPr>
          <w:rFonts w:cstheme="minorHAnsi"/>
          <w:sz w:val="24"/>
          <w:szCs w:val="24"/>
        </w:rPr>
      </w:pPr>
      <w:r w:rsidRPr="00754C21">
        <w:rPr>
          <w:rFonts w:cstheme="minorHAnsi"/>
          <w:sz w:val="24"/>
          <w:szCs w:val="24"/>
        </w:rPr>
        <w:t>Each team member will be given two note cards. Note cards will be collected following the presentation.</w:t>
      </w:r>
    </w:p>
    <w:p w14:paraId="338F3C36" w14:textId="77777777" w:rsidR="004E3F9E" w:rsidRPr="00754C21" w:rsidRDefault="004E3F9E" w:rsidP="00733D37">
      <w:pPr>
        <w:spacing w:after="0" w:line="240" w:lineRule="auto"/>
        <w:ind w:left="360"/>
        <w:jc w:val="both"/>
        <w:rPr>
          <w:rFonts w:cstheme="minorHAnsi"/>
          <w:sz w:val="24"/>
          <w:szCs w:val="24"/>
        </w:rPr>
      </w:pPr>
    </w:p>
    <w:p w14:paraId="100873EC" w14:textId="77777777" w:rsidR="0096449E" w:rsidRPr="00754C21" w:rsidRDefault="0096449E" w:rsidP="00733D37">
      <w:pPr>
        <w:numPr>
          <w:ilvl w:val="0"/>
          <w:numId w:val="1"/>
        </w:numPr>
        <w:spacing w:after="0" w:line="240" w:lineRule="auto"/>
        <w:jc w:val="both"/>
        <w:rPr>
          <w:rFonts w:cstheme="minorHAnsi"/>
          <w:sz w:val="24"/>
          <w:szCs w:val="24"/>
        </w:rPr>
      </w:pPr>
      <w:r w:rsidRPr="00754C21">
        <w:rPr>
          <w:rFonts w:cstheme="minorHAnsi"/>
          <w:sz w:val="24"/>
          <w:szCs w:val="24"/>
        </w:rPr>
        <w:t xml:space="preserve">All team members must participate in the presentation as well as answer the questions posed by the judges. Cover all the points described in the case. </w:t>
      </w:r>
    </w:p>
    <w:p w14:paraId="2F53F0F0" w14:textId="77777777" w:rsidR="0096449E" w:rsidRDefault="0096449E" w:rsidP="00733D37">
      <w:pPr>
        <w:spacing w:after="0" w:line="240" w:lineRule="auto"/>
        <w:rPr>
          <w:rFonts w:cstheme="minorHAnsi"/>
          <w:b/>
          <w:bCs/>
          <w:sz w:val="24"/>
          <w:szCs w:val="24"/>
        </w:rPr>
      </w:pPr>
    </w:p>
    <w:p w14:paraId="07C9F6A7" w14:textId="77777777" w:rsidR="004E3F9E" w:rsidRPr="00754C21" w:rsidRDefault="004E3F9E" w:rsidP="00733D37">
      <w:pPr>
        <w:spacing w:after="0" w:line="240" w:lineRule="auto"/>
        <w:rPr>
          <w:rFonts w:cstheme="minorHAnsi"/>
          <w:b/>
          <w:bCs/>
          <w:sz w:val="24"/>
          <w:szCs w:val="24"/>
        </w:rPr>
      </w:pPr>
    </w:p>
    <w:p w14:paraId="424EF69D" w14:textId="77777777" w:rsidR="0096449E" w:rsidRPr="00754C21" w:rsidRDefault="0096449E" w:rsidP="00733D37">
      <w:pPr>
        <w:spacing w:after="0" w:line="240" w:lineRule="auto"/>
        <w:rPr>
          <w:rFonts w:cstheme="minorHAnsi"/>
          <w:b/>
          <w:bCs/>
          <w:sz w:val="24"/>
          <w:szCs w:val="24"/>
        </w:rPr>
      </w:pPr>
      <w:r w:rsidRPr="00754C21">
        <w:rPr>
          <w:rFonts w:cstheme="minorHAnsi"/>
          <w:b/>
          <w:bCs/>
          <w:sz w:val="24"/>
          <w:szCs w:val="24"/>
        </w:rPr>
        <w:t>PERFORMANCE INDICATORS</w:t>
      </w:r>
    </w:p>
    <w:p w14:paraId="409C0791" w14:textId="77777777" w:rsidR="00E45550" w:rsidRPr="00754C21" w:rsidRDefault="00E45550" w:rsidP="00733D37">
      <w:pPr>
        <w:pStyle w:val="ListParagraph"/>
        <w:numPr>
          <w:ilvl w:val="0"/>
          <w:numId w:val="10"/>
        </w:numPr>
        <w:rPr>
          <w:rFonts w:asciiTheme="minorHAnsi" w:hAnsiTheme="minorHAnsi" w:cstheme="minorHAnsi"/>
          <w:b/>
        </w:rPr>
      </w:pPr>
      <w:r w:rsidRPr="00754C21">
        <w:rPr>
          <w:rFonts w:asciiTheme="minorHAnsi" w:hAnsiTheme="minorHAnsi" w:cstheme="minorHAnsi"/>
        </w:rPr>
        <w:t>Demonstrate ability to make a businesslike presentation.</w:t>
      </w:r>
    </w:p>
    <w:p w14:paraId="3CDB2C8E" w14:textId="77777777" w:rsidR="00E45550" w:rsidRPr="00754C21" w:rsidRDefault="00E45550" w:rsidP="00733D37">
      <w:pPr>
        <w:pStyle w:val="ListParagraph"/>
        <w:numPr>
          <w:ilvl w:val="0"/>
          <w:numId w:val="10"/>
        </w:numPr>
        <w:rPr>
          <w:rFonts w:asciiTheme="minorHAnsi" w:hAnsiTheme="minorHAnsi" w:cstheme="minorHAnsi"/>
        </w:rPr>
      </w:pPr>
      <w:r w:rsidRPr="00754C21">
        <w:rPr>
          <w:rFonts w:asciiTheme="minorHAnsi" w:hAnsiTheme="minorHAnsi" w:cstheme="minorHAnsi"/>
        </w:rPr>
        <w:t>Demonstrate ability to work as a team.</w:t>
      </w:r>
    </w:p>
    <w:p w14:paraId="3F49061F" w14:textId="77777777" w:rsidR="00E45550" w:rsidRPr="00754C21" w:rsidRDefault="00E45550" w:rsidP="00733D37">
      <w:pPr>
        <w:pStyle w:val="ListParagraph"/>
        <w:numPr>
          <w:ilvl w:val="0"/>
          <w:numId w:val="10"/>
        </w:numPr>
        <w:rPr>
          <w:rFonts w:asciiTheme="minorHAnsi" w:hAnsiTheme="minorHAnsi" w:cstheme="minorHAnsi"/>
        </w:rPr>
      </w:pPr>
      <w:r w:rsidRPr="00754C21">
        <w:rPr>
          <w:rFonts w:asciiTheme="minorHAnsi" w:hAnsiTheme="minorHAnsi" w:cstheme="minorHAnsi"/>
        </w:rPr>
        <w:t>Demonstrate an understanding of the case and explain recommendations.</w:t>
      </w:r>
    </w:p>
    <w:p w14:paraId="6F7CB87D" w14:textId="4BFF0DC5" w:rsidR="00E45550" w:rsidRPr="00754C21" w:rsidRDefault="00E45550" w:rsidP="00733D37">
      <w:pPr>
        <w:pStyle w:val="ListParagraph"/>
        <w:numPr>
          <w:ilvl w:val="0"/>
          <w:numId w:val="10"/>
        </w:numPr>
        <w:rPr>
          <w:rFonts w:asciiTheme="minorHAnsi" w:hAnsiTheme="minorHAnsi" w:cstheme="minorHAnsi"/>
        </w:rPr>
      </w:pPr>
      <w:r w:rsidRPr="00754C21">
        <w:rPr>
          <w:rFonts w:asciiTheme="minorHAnsi" w:hAnsiTheme="minorHAnsi" w:cstheme="minorHAnsi"/>
        </w:rPr>
        <w:t>Demonstrate effective decision</w:t>
      </w:r>
      <w:r w:rsidR="00E71813">
        <w:rPr>
          <w:rFonts w:asciiTheme="minorHAnsi" w:hAnsiTheme="minorHAnsi" w:cstheme="minorHAnsi"/>
        </w:rPr>
        <w:t>-</w:t>
      </w:r>
      <w:r w:rsidRPr="00754C21">
        <w:rPr>
          <w:rFonts w:asciiTheme="minorHAnsi" w:hAnsiTheme="minorHAnsi" w:cstheme="minorHAnsi"/>
        </w:rPr>
        <w:t>making and problem</w:t>
      </w:r>
      <w:r w:rsidR="00E71813">
        <w:rPr>
          <w:rFonts w:asciiTheme="minorHAnsi" w:hAnsiTheme="minorHAnsi" w:cstheme="minorHAnsi"/>
        </w:rPr>
        <w:t>-</w:t>
      </w:r>
      <w:r w:rsidRPr="00754C21">
        <w:rPr>
          <w:rFonts w:asciiTheme="minorHAnsi" w:hAnsiTheme="minorHAnsi" w:cstheme="minorHAnsi"/>
        </w:rPr>
        <w:t>solving skills.</w:t>
      </w:r>
    </w:p>
    <w:p w14:paraId="1EBE7C76" w14:textId="77777777" w:rsidR="00E45550" w:rsidRPr="00754C21" w:rsidRDefault="00E45550" w:rsidP="00733D37">
      <w:pPr>
        <w:pStyle w:val="ListParagraph"/>
        <w:numPr>
          <w:ilvl w:val="0"/>
          <w:numId w:val="10"/>
        </w:numPr>
        <w:rPr>
          <w:rFonts w:asciiTheme="minorHAnsi" w:hAnsiTheme="minorHAnsi" w:cstheme="minorHAnsi"/>
        </w:rPr>
      </w:pPr>
      <w:r w:rsidRPr="00754C21">
        <w:rPr>
          <w:rFonts w:asciiTheme="minorHAnsi" w:hAnsiTheme="minorHAnsi" w:cstheme="minorHAnsi"/>
        </w:rPr>
        <w:t>Demonstrate effective verbal communication skills.</w:t>
      </w:r>
    </w:p>
    <w:p w14:paraId="0CB987D2" w14:textId="77777777" w:rsidR="00E45550" w:rsidRPr="00754C21" w:rsidRDefault="00E45550" w:rsidP="00733D37">
      <w:pPr>
        <w:pStyle w:val="ListParagraph"/>
        <w:numPr>
          <w:ilvl w:val="0"/>
          <w:numId w:val="10"/>
        </w:numPr>
        <w:rPr>
          <w:rFonts w:asciiTheme="minorHAnsi" w:hAnsiTheme="minorHAnsi" w:cstheme="minorHAnsi"/>
        </w:rPr>
      </w:pPr>
      <w:r w:rsidRPr="00754C21">
        <w:rPr>
          <w:rFonts w:asciiTheme="minorHAnsi" w:hAnsiTheme="minorHAnsi" w:cstheme="minorHAnsi"/>
        </w:rPr>
        <w:t>Display self-confidence through knowledge of content and articulation of ideas.</w:t>
      </w:r>
    </w:p>
    <w:p w14:paraId="449C4BAB" w14:textId="77777777" w:rsidR="00E45550" w:rsidRDefault="00E45550" w:rsidP="00733D37">
      <w:pPr>
        <w:pStyle w:val="ListParagraph"/>
        <w:numPr>
          <w:ilvl w:val="0"/>
          <w:numId w:val="10"/>
        </w:numPr>
        <w:rPr>
          <w:rFonts w:asciiTheme="minorHAnsi" w:hAnsiTheme="minorHAnsi" w:cstheme="minorHAnsi"/>
        </w:rPr>
      </w:pPr>
      <w:r w:rsidRPr="00754C21">
        <w:rPr>
          <w:rFonts w:asciiTheme="minorHAnsi" w:hAnsiTheme="minorHAnsi" w:cstheme="minorHAnsi"/>
        </w:rPr>
        <w:t>Explain content logically and systematically.</w:t>
      </w:r>
    </w:p>
    <w:p w14:paraId="58996365" w14:textId="77777777" w:rsidR="00573E92" w:rsidRDefault="00573E92" w:rsidP="00733D37">
      <w:pPr>
        <w:spacing w:after="0" w:line="240" w:lineRule="auto"/>
        <w:rPr>
          <w:rFonts w:cstheme="minorHAnsi"/>
        </w:rPr>
      </w:pPr>
    </w:p>
    <w:p w14:paraId="3B0FCACB" w14:textId="78F92F26" w:rsidR="0096449E" w:rsidRPr="00754C21" w:rsidRDefault="0096449E" w:rsidP="00733D37">
      <w:pPr>
        <w:spacing w:after="0" w:line="240" w:lineRule="auto"/>
        <w:ind w:left="360"/>
        <w:rPr>
          <w:rFonts w:cstheme="minorHAnsi"/>
          <w:sz w:val="24"/>
          <w:szCs w:val="24"/>
        </w:rPr>
      </w:pPr>
    </w:p>
    <w:p w14:paraId="67E3A842" w14:textId="77777777" w:rsidR="00360A11" w:rsidRPr="00754C21" w:rsidRDefault="0096449E" w:rsidP="00733D37">
      <w:pPr>
        <w:spacing w:after="0" w:line="240" w:lineRule="auto"/>
        <w:rPr>
          <w:rFonts w:cstheme="minorHAnsi"/>
          <w:color w:val="2E74B5" w:themeColor="accent1" w:themeShade="BF"/>
          <w:sz w:val="24"/>
          <w:szCs w:val="24"/>
        </w:rPr>
      </w:pPr>
      <w:r w:rsidRPr="00754C21">
        <w:rPr>
          <w:rFonts w:cstheme="minorHAnsi"/>
          <w:color w:val="2E74B5" w:themeColor="accent1" w:themeShade="BF"/>
          <w:sz w:val="24"/>
          <w:szCs w:val="24"/>
        </w:rPr>
        <w:t xml:space="preserve"> </w:t>
      </w:r>
    </w:p>
    <w:p w14:paraId="23BAD601" w14:textId="77777777" w:rsidR="00360A11" w:rsidRPr="00754C21" w:rsidRDefault="00360A11" w:rsidP="00733D37">
      <w:pPr>
        <w:spacing w:after="0" w:line="240" w:lineRule="auto"/>
        <w:rPr>
          <w:rFonts w:cstheme="minorHAnsi"/>
          <w:color w:val="2E74B5" w:themeColor="accent1" w:themeShade="BF"/>
          <w:sz w:val="24"/>
          <w:szCs w:val="24"/>
        </w:rPr>
      </w:pPr>
      <w:r w:rsidRPr="00754C21">
        <w:rPr>
          <w:rFonts w:cstheme="minorHAnsi"/>
          <w:color w:val="2E74B5" w:themeColor="accent1" w:themeShade="BF"/>
          <w:sz w:val="24"/>
          <w:szCs w:val="24"/>
        </w:rPr>
        <w:br w:type="page"/>
      </w:r>
    </w:p>
    <w:p w14:paraId="394F12D1" w14:textId="1DF450BA" w:rsidR="00E540F8" w:rsidRPr="00754C21" w:rsidRDefault="009B6280" w:rsidP="00733D37">
      <w:pPr>
        <w:spacing w:after="0" w:line="240" w:lineRule="auto"/>
        <w:rPr>
          <w:rFonts w:cstheme="minorHAnsi"/>
          <w:b/>
          <w:bCs/>
          <w:sz w:val="24"/>
          <w:szCs w:val="24"/>
        </w:rPr>
      </w:pPr>
      <w:r>
        <w:rPr>
          <w:rFonts w:cstheme="minorHAnsi"/>
          <w:b/>
          <w:bCs/>
          <w:sz w:val="24"/>
          <w:szCs w:val="24"/>
        </w:rPr>
        <w:lastRenderedPageBreak/>
        <w:t>ROLE PLAY</w:t>
      </w:r>
      <w:r w:rsidR="0096449E" w:rsidRPr="00754C21">
        <w:rPr>
          <w:rFonts w:cstheme="minorHAnsi"/>
          <w:b/>
          <w:bCs/>
          <w:sz w:val="24"/>
          <w:szCs w:val="24"/>
        </w:rPr>
        <w:t xml:space="preserve"> SITUATION</w:t>
      </w:r>
    </w:p>
    <w:p w14:paraId="5217A62F" w14:textId="77777777" w:rsidR="004E3F9E" w:rsidRDefault="004E3F9E" w:rsidP="00733D37">
      <w:pPr>
        <w:pStyle w:val="NormalWeb"/>
        <w:spacing w:before="0" w:beforeAutospacing="0" w:after="0" w:afterAutospacing="0"/>
        <w:rPr>
          <w:rFonts w:asciiTheme="minorHAnsi" w:hAnsiTheme="minorHAnsi" w:cstheme="minorHAnsi"/>
          <w:sz w:val="24"/>
          <w:szCs w:val="24"/>
          <w:u w:val="single"/>
        </w:rPr>
      </w:pPr>
    </w:p>
    <w:p w14:paraId="6482A124" w14:textId="6A080E40" w:rsidR="00E7726D" w:rsidRPr="00754C21" w:rsidRDefault="00E7726D" w:rsidP="00733D37">
      <w:pPr>
        <w:pStyle w:val="NormalWeb"/>
        <w:spacing w:before="0" w:beforeAutospacing="0" w:after="0" w:afterAutospacing="0"/>
        <w:rPr>
          <w:rFonts w:asciiTheme="minorHAnsi" w:hAnsiTheme="minorHAnsi" w:cstheme="minorHAnsi"/>
          <w:sz w:val="24"/>
          <w:szCs w:val="24"/>
          <w:u w:val="single"/>
        </w:rPr>
      </w:pPr>
      <w:r w:rsidRPr="00754C21">
        <w:rPr>
          <w:rFonts w:asciiTheme="minorHAnsi" w:hAnsiTheme="minorHAnsi" w:cstheme="minorHAnsi"/>
          <w:sz w:val="24"/>
          <w:szCs w:val="24"/>
          <w:u w:val="single"/>
        </w:rPr>
        <w:t>Background Information</w:t>
      </w:r>
    </w:p>
    <w:p w14:paraId="2A58418F" w14:textId="10B78631" w:rsidR="004E3F9E" w:rsidRPr="001479AC" w:rsidRDefault="001479AC" w:rsidP="00733D37">
      <w:pPr>
        <w:pStyle w:val="NormalWeb"/>
        <w:spacing w:before="0" w:beforeAutospacing="0" w:after="0" w:afterAutospacing="0"/>
        <w:rPr>
          <w:rFonts w:asciiTheme="minorHAnsi" w:hAnsiTheme="minorHAnsi" w:cstheme="minorHAnsi"/>
          <w:sz w:val="24"/>
          <w:szCs w:val="24"/>
        </w:rPr>
      </w:pPr>
      <w:r w:rsidRPr="001479AC">
        <w:rPr>
          <w:rFonts w:asciiTheme="minorHAnsi" w:hAnsiTheme="minorHAnsi" w:cstheme="minorHAnsi"/>
          <w:sz w:val="24"/>
          <w:szCs w:val="24"/>
        </w:rPr>
        <w:t>Your team has been contacted by a regional restaurant supply company in the Southeastern United States. The company has grown quickly over the past 10 years and now understands that they need to make changes to their current systems to increase efficiency. As the company continues to grow and the warehouse space becomes more limited, inventory control and management systems will exponentially increase or decrease the company's earnings.</w:t>
      </w:r>
    </w:p>
    <w:p w14:paraId="774C6048" w14:textId="77777777" w:rsidR="001479AC" w:rsidRDefault="001479AC" w:rsidP="00733D37">
      <w:pPr>
        <w:pStyle w:val="NormalWeb"/>
        <w:spacing w:before="0" w:beforeAutospacing="0" w:after="0" w:afterAutospacing="0"/>
        <w:rPr>
          <w:rFonts w:asciiTheme="minorHAnsi" w:hAnsiTheme="minorHAnsi" w:cstheme="minorHAnsi"/>
          <w:sz w:val="24"/>
          <w:szCs w:val="24"/>
          <w:u w:val="single"/>
        </w:rPr>
      </w:pPr>
    </w:p>
    <w:p w14:paraId="21522DF5" w14:textId="704F395B" w:rsidR="00E7726D" w:rsidRPr="00754C21" w:rsidRDefault="00E7726D" w:rsidP="00733D37">
      <w:pPr>
        <w:pStyle w:val="NormalWeb"/>
        <w:spacing w:before="0" w:beforeAutospacing="0" w:after="0" w:afterAutospacing="0"/>
        <w:rPr>
          <w:rFonts w:asciiTheme="minorHAnsi" w:hAnsiTheme="minorHAnsi" w:cstheme="minorHAnsi"/>
          <w:sz w:val="24"/>
          <w:szCs w:val="24"/>
          <w:u w:val="single"/>
        </w:rPr>
      </w:pPr>
      <w:r w:rsidRPr="00754C21">
        <w:rPr>
          <w:rFonts w:asciiTheme="minorHAnsi" w:hAnsiTheme="minorHAnsi" w:cstheme="minorHAnsi"/>
          <w:sz w:val="24"/>
          <w:szCs w:val="24"/>
          <w:u w:val="single"/>
        </w:rPr>
        <w:t>Scenario</w:t>
      </w:r>
    </w:p>
    <w:p w14:paraId="7200FB9B" w14:textId="49E73ADE" w:rsidR="004E3F9E" w:rsidRPr="001479AC" w:rsidRDefault="001479AC" w:rsidP="00733D37">
      <w:pPr>
        <w:pStyle w:val="NormalWeb"/>
        <w:spacing w:before="0" w:beforeAutospacing="0" w:after="0" w:afterAutospacing="0"/>
        <w:rPr>
          <w:rFonts w:asciiTheme="minorHAnsi" w:hAnsiTheme="minorHAnsi" w:cstheme="minorHAnsi"/>
          <w:sz w:val="24"/>
          <w:szCs w:val="24"/>
        </w:rPr>
      </w:pPr>
      <w:r w:rsidRPr="001479AC">
        <w:rPr>
          <w:rFonts w:asciiTheme="minorHAnsi" w:hAnsiTheme="minorHAnsi" w:cstheme="minorHAnsi"/>
          <w:sz w:val="24"/>
          <w:szCs w:val="24"/>
        </w:rPr>
        <w:t>Your team has been tasked with determining the best practices for controlling the flow of inventory within the company’s warehouse operations. Your team needs to provide examples based upon sound management information system models to effectively control the space within the warehouse to prevent overstocking, turn stock over quicker, and implement systems that increase the efficiency of warehouse management, staff, and delivery areas.</w:t>
      </w:r>
    </w:p>
    <w:p w14:paraId="03735308" w14:textId="77777777" w:rsidR="001479AC" w:rsidRDefault="001479AC" w:rsidP="00733D37">
      <w:pPr>
        <w:pStyle w:val="NormalWeb"/>
        <w:spacing w:before="0" w:beforeAutospacing="0" w:after="0" w:afterAutospacing="0"/>
        <w:rPr>
          <w:rFonts w:asciiTheme="minorHAnsi" w:hAnsiTheme="minorHAnsi" w:cstheme="minorHAnsi"/>
          <w:sz w:val="24"/>
          <w:szCs w:val="24"/>
          <w:u w:val="single"/>
        </w:rPr>
      </w:pPr>
    </w:p>
    <w:p w14:paraId="3D0E0602" w14:textId="16D7DB33" w:rsidR="00E7726D" w:rsidRPr="00733D37" w:rsidRDefault="00E7726D" w:rsidP="00733D37">
      <w:pPr>
        <w:pStyle w:val="NormalWeb"/>
        <w:spacing w:before="0" w:beforeAutospacing="0" w:after="0" w:afterAutospacing="0"/>
        <w:rPr>
          <w:rFonts w:asciiTheme="minorHAnsi" w:hAnsiTheme="minorHAnsi" w:cstheme="minorHAnsi"/>
          <w:sz w:val="24"/>
          <w:szCs w:val="24"/>
          <w:u w:val="single"/>
        </w:rPr>
      </w:pPr>
      <w:r w:rsidRPr="00733D37">
        <w:rPr>
          <w:rFonts w:asciiTheme="minorHAnsi" w:hAnsiTheme="minorHAnsi" w:cstheme="minorHAnsi"/>
          <w:sz w:val="24"/>
          <w:szCs w:val="24"/>
          <w:u w:val="single"/>
        </w:rPr>
        <w:t>Other Useful Information</w:t>
      </w:r>
    </w:p>
    <w:p w14:paraId="673BBCB3" w14:textId="77777777" w:rsidR="001479AC" w:rsidRPr="001479AC" w:rsidRDefault="001479AC" w:rsidP="001479AC">
      <w:pPr>
        <w:numPr>
          <w:ilvl w:val="0"/>
          <w:numId w:val="12"/>
        </w:numPr>
        <w:spacing w:after="0" w:line="240" w:lineRule="auto"/>
        <w:rPr>
          <w:rFonts w:cstheme="minorHAnsi"/>
          <w:sz w:val="24"/>
          <w:szCs w:val="24"/>
        </w:rPr>
      </w:pPr>
      <w:r w:rsidRPr="001479AC">
        <w:rPr>
          <w:rFonts w:cstheme="minorHAnsi"/>
          <w:sz w:val="24"/>
          <w:szCs w:val="24"/>
        </w:rPr>
        <w:t xml:space="preserve">Funding is not an issue as the company is willing to make investments in their systems. </w:t>
      </w:r>
    </w:p>
    <w:p w14:paraId="79C30F91" w14:textId="77777777" w:rsidR="001479AC" w:rsidRPr="001479AC" w:rsidRDefault="001479AC" w:rsidP="001479AC">
      <w:pPr>
        <w:numPr>
          <w:ilvl w:val="0"/>
          <w:numId w:val="12"/>
        </w:numPr>
        <w:spacing w:after="0" w:line="240" w:lineRule="auto"/>
        <w:rPr>
          <w:rFonts w:cstheme="minorHAnsi"/>
          <w:sz w:val="24"/>
          <w:szCs w:val="24"/>
        </w:rPr>
      </w:pPr>
      <w:r w:rsidRPr="001479AC">
        <w:rPr>
          <w:rFonts w:cstheme="minorHAnsi"/>
          <w:sz w:val="24"/>
          <w:szCs w:val="24"/>
        </w:rPr>
        <w:t xml:space="preserve">Focus on multiple systems working together rather than just one system. </w:t>
      </w:r>
    </w:p>
    <w:p w14:paraId="4B392722" w14:textId="77777777" w:rsidR="001479AC" w:rsidRPr="001479AC" w:rsidRDefault="001479AC" w:rsidP="001479AC">
      <w:pPr>
        <w:numPr>
          <w:ilvl w:val="0"/>
          <w:numId w:val="12"/>
        </w:numPr>
        <w:spacing w:after="0" w:line="240" w:lineRule="auto"/>
        <w:rPr>
          <w:rFonts w:cstheme="minorHAnsi"/>
          <w:sz w:val="24"/>
          <w:szCs w:val="24"/>
        </w:rPr>
      </w:pPr>
      <w:r w:rsidRPr="001479AC">
        <w:rPr>
          <w:rFonts w:cstheme="minorHAnsi"/>
          <w:sz w:val="24"/>
          <w:szCs w:val="24"/>
        </w:rPr>
        <w:t>Be able to explain each of the systems presented and defend the best choice.</w:t>
      </w:r>
    </w:p>
    <w:p w14:paraId="6A9F2E1F" w14:textId="77777777" w:rsidR="001479AC" w:rsidRPr="001479AC" w:rsidRDefault="001479AC" w:rsidP="001479AC">
      <w:pPr>
        <w:numPr>
          <w:ilvl w:val="0"/>
          <w:numId w:val="12"/>
        </w:numPr>
        <w:spacing w:after="0" w:line="240" w:lineRule="auto"/>
        <w:rPr>
          <w:rFonts w:cstheme="minorHAnsi"/>
          <w:sz w:val="24"/>
          <w:szCs w:val="24"/>
        </w:rPr>
      </w:pPr>
      <w:r w:rsidRPr="001479AC">
        <w:rPr>
          <w:rFonts w:cstheme="minorHAnsi"/>
          <w:sz w:val="24"/>
          <w:szCs w:val="24"/>
        </w:rPr>
        <w:t>Provide recommendations based upon proven theories and practices.</w:t>
      </w:r>
    </w:p>
    <w:p w14:paraId="577869AA" w14:textId="77777777" w:rsidR="004E3F9E" w:rsidRDefault="004E3F9E" w:rsidP="00733D37">
      <w:pPr>
        <w:spacing w:after="0" w:line="240" w:lineRule="auto"/>
        <w:rPr>
          <w:rFonts w:cstheme="minorHAnsi"/>
          <w:sz w:val="24"/>
          <w:szCs w:val="24"/>
          <w:u w:val="single"/>
        </w:rPr>
      </w:pPr>
    </w:p>
    <w:p w14:paraId="2859E0B3" w14:textId="2AC15F79" w:rsidR="00E7726D" w:rsidRPr="009D3A56" w:rsidRDefault="00E7726D" w:rsidP="00733D37">
      <w:pPr>
        <w:spacing w:after="0" w:line="240" w:lineRule="auto"/>
        <w:rPr>
          <w:rFonts w:cstheme="minorHAnsi"/>
          <w:sz w:val="24"/>
          <w:szCs w:val="24"/>
          <w:u w:val="single"/>
        </w:rPr>
      </w:pPr>
      <w:r w:rsidRPr="009D3A56">
        <w:rPr>
          <w:rFonts w:cstheme="minorHAnsi"/>
          <w:sz w:val="24"/>
          <w:szCs w:val="24"/>
          <w:u w:val="single"/>
        </w:rPr>
        <w:t xml:space="preserve">Things to </w:t>
      </w:r>
      <w:r w:rsidR="00AE4FC4">
        <w:rPr>
          <w:rFonts w:cstheme="minorHAnsi"/>
          <w:sz w:val="24"/>
          <w:szCs w:val="24"/>
          <w:u w:val="single"/>
        </w:rPr>
        <w:t>C</w:t>
      </w:r>
      <w:r w:rsidRPr="009D3A56">
        <w:rPr>
          <w:rFonts w:cstheme="minorHAnsi"/>
          <w:sz w:val="24"/>
          <w:szCs w:val="24"/>
          <w:u w:val="single"/>
        </w:rPr>
        <w:t xml:space="preserve">onsider </w:t>
      </w:r>
    </w:p>
    <w:p w14:paraId="1B0E0C7F" w14:textId="4A36DFC1" w:rsidR="00E7726D" w:rsidRPr="00754C21" w:rsidRDefault="00E7726D" w:rsidP="00733D37">
      <w:pPr>
        <w:spacing w:after="0" w:line="240" w:lineRule="auto"/>
        <w:rPr>
          <w:rFonts w:cstheme="minorHAnsi"/>
          <w:sz w:val="24"/>
          <w:szCs w:val="24"/>
        </w:rPr>
      </w:pPr>
      <w:r w:rsidRPr="00754C21">
        <w:rPr>
          <w:rFonts w:cstheme="minorHAnsi"/>
          <w:sz w:val="24"/>
          <w:szCs w:val="24"/>
        </w:rPr>
        <w:t>Your team must address the following in your presentation</w:t>
      </w:r>
      <w:r w:rsidR="00AE4FC4">
        <w:rPr>
          <w:rFonts w:cstheme="minorHAnsi"/>
          <w:sz w:val="24"/>
          <w:szCs w:val="24"/>
        </w:rPr>
        <w:t>:</w:t>
      </w:r>
    </w:p>
    <w:p w14:paraId="050212F9" w14:textId="4DE2CEB2" w:rsidR="00E7726D" w:rsidRPr="00754C21" w:rsidRDefault="00AE4FC4" w:rsidP="00733D37">
      <w:pPr>
        <w:pStyle w:val="ListParagraph"/>
        <w:numPr>
          <w:ilvl w:val="0"/>
          <w:numId w:val="11"/>
        </w:numPr>
        <w:rPr>
          <w:rFonts w:asciiTheme="minorHAnsi" w:hAnsiTheme="minorHAnsi" w:cstheme="minorHAnsi"/>
        </w:rPr>
      </w:pPr>
      <w:r>
        <w:rPr>
          <w:rFonts w:asciiTheme="minorHAnsi" w:hAnsiTheme="minorHAnsi" w:cstheme="minorHAnsi"/>
        </w:rPr>
        <w:t>T</w:t>
      </w:r>
      <w:r w:rsidR="00E7726D" w:rsidRPr="00754C21">
        <w:rPr>
          <w:rFonts w:asciiTheme="minorHAnsi" w:hAnsiTheme="minorHAnsi" w:cstheme="minorHAnsi"/>
        </w:rPr>
        <w:t>he scenario and the scope involved</w:t>
      </w:r>
      <w:r>
        <w:rPr>
          <w:rFonts w:asciiTheme="minorHAnsi" w:hAnsiTheme="minorHAnsi" w:cstheme="minorHAnsi"/>
        </w:rPr>
        <w:t>.</w:t>
      </w:r>
    </w:p>
    <w:p w14:paraId="3B9E7BBA" w14:textId="24F92AF7" w:rsidR="00E7726D" w:rsidRPr="00754C21" w:rsidRDefault="00AE4FC4" w:rsidP="00733D37">
      <w:pPr>
        <w:pStyle w:val="ListParagraph"/>
        <w:numPr>
          <w:ilvl w:val="0"/>
          <w:numId w:val="11"/>
        </w:numPr>
        <w:rPr>
          <w:rFonts w:asciiTheme="minorHAnsi" w:hAnsiTheme="minorHAnsi" w:cstheme="minorHAnsi"/>
        </w:rPr>
      </w:pPr>
      <w:r>
        <w:rPr>
          <w:rFonts w:asciiTheme="minorHAnsi" w:hAnsiTheme="minorHAnsi" w:cstheme="minorHAnsi"/>
        </w:rPr>
        <w:t>Y</w:t>
      </w:r>
      <w:r w:rsidR="00E7726D" w:rsidRPr="00754C21">
        <w:rPr>
          <w:rFonts w:asciiTheme="minorHAnsi" w:hAnsiTheme="minorHAnsi" w:cstheme="minorHAnsi"/>
        </w:rPr>
        <w:t>our position and why</w:t>
      </w:r>
      <w:r>
        <w:rPr>
          <w:rFonts w:asciiTheme="minorHAnsi" w:hAnsiTheme="minorHAnsi" w:cstheme="minorHAnsi"/>
        </w:rPr>
        <w:t>.</w:t>
      </w:r>
    </w:p>
    <w:p w14:paraId="49FD5AEC" w14:textId="05F1FDB5" w:rsidR="00E7726D" w:rsidRPr="00754C21" w:rsidRDefault="00AE4FC4" w:rsidP="00733D37">
      <w:pPr>
        <w:pStyle w:val="ListParagraph"/>
        <w:numPr>
          <w:ilvl w:val="0"/>
          <w:numId w:val="11"/>
        </w:numPr>
        <w:rPr>
          <w:rFonts w:asciiTheme="minorHAnsi" w:hAnsiTheme="minorHAnsi" w:cstheme="minorHAnsi"/>
        </w:rPr>
      </w:pPr>
      <w:r>
        <w:rPr>
          <w:rFonts w:asciiTheme="minorHAnsi" w:hAnsiTheme="minorHAnsi" w:cstheme="minorHAnsi"/>
        </w:rPr>
        <w:t>E</w:t>
      </w:r>
      <w:r w:rsidR="00E7726D" w:rsidRPr="00754C21">
        <w:rPr>
          <w:rFonts w:asciiTheme="minorHAnsi" w:hAnsiTheme="minorHAnsi" w:cstheme="minorHAnsi"/>
        </w:rPr>
        <w:t>ffective solutions for meeting the customer’s needs</w:t>
      </w:r>
      <w:r>
        <w:rPr>
          <w:rFonts w:asciiTheme="minorHAnsi" w:hAnsiTheme="minorHAnsi" w:cstheme="minorHAnsi"/>
        </w:rPr>
        <w:t>.</w:t>
      </w:r>
    </w:p>
    <w:p w14:paraId="51A3BBA4" w14:textId="1795ED19" w:rsidR="00114EEC" w:rsidRPr="00754C21" w:rsidRDefault="00114EEC" w:rsidP="00733D37">
      <w:pPr>
        <w:spacing w:after="0" w:line="240" w:lineRule="auto"/>
        <w:rPr>
          <w:rFonts w:cstheme="minorHAnsi"/>
          <w:color w:val="2E74B5" w:themeColor="accent1" w:themeShade="BF"/>
          <w:sz w:val="24"/>
          <w:szCs w:val="24"/>
        </w:rPr>
      </w:pPr>
    </w:p>
    <w:p w14:paraId="060F7A17" w14:textId="37A2C61C" w:rsidR="00B27540" w:rsidRPr="00754C21" w:rsidRDefault="00B27540" w:rsidP="00733D37">
      <w:pPr>
        <w:spacing w:after="0" w:line="240" w:lineRule="auto"/>
        <w:rPr>
          <w:rFonts w:cstheme="minorHAnsi"/>
          <w:spacing w:val="-1"/>
          <w:sz w:val="24"/>
          <w:szCs w:val="24"/>
        </w:rPr>
      </w:pPr>
    </w:p>
    <w:sectPr w:rsidR="00B27540" w:rsidRPr="00754C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5ED8" w14:textId="77777777" w:rsidR="005D5C9D" w:rsidRDefault="005D5C9D" w:rsidP="0096449E">
      <w:pPr>
        <w:spacing w:after="0" w:line="240" w:lineRule="auto"/>
      </w:pPr>
      <w:r>
        <w:separator/>
      </w:r>
    </w:p>
  </w:endnote>
  <w:endnote w:type="continuationSeparator" w:id="0">
    <w:p w14:paraId="4D53E444" w14:textId="77777777" w:rsidR="005D5C9D" w:rsidRDefault="005D5C9D" w:rsidP="009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8CC9" w14:textId="77777777" w:rsidR="00A73F89" w:rsidRDefault="00A73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826597"/>
      <w:docPartObj>
        <w:docPartGallery w:val="Page Numbers (Bottom of Page)"/>
        <w:docPartUnique/>
      </w:docPartObj>
    </w:sdtPr>
    <w:sdtEndPr>
      <w:rPr>
        <w:noProof/>
      </w:rPr>
    </w:sdtEndPr>
    <w:sdtContent>
      <w:p w14:paraId="19F6CA77" w14:textId="77777777" w:rsidR="009B6280" w:rsidRPr="00C26A10" w:rsidRDefault="00000000" w:rsidP="009B6280">
        <w:pPr>
          <w:pStyle w:val="Footer"/>
          <w:jc w:val="center"/>
          <w:rPr>
            <w:rFonts w:cstheme="minorHAnsi"/>
            <w:noProof/>
            <w:sz w:val="20"/>
            <w:szCs w:val="20"/>
          </w:rPr>
        </w:pPr>
        <w:r>
          <w:rPr>
            <w:noProof/>
          </w:rPr>
          <w:pict w14:anchorId="3ED55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8486830" o:spid="_x0000_s1025" type="#_x0000_t75" style="position:absolute;left:0;text-align:left;margin-left:-190.8pt;margin-top:626.35pt;width:467.6pt;height:605.3pt;z-index:-251658752;mso-position-horizontal-relative:margin;mso-position-vertical-relative:margin" o:allowincell="f">
              <v:imagedata r:id="rId1" o:title="SAMPLE" gain="19661f" blacklevel="22938f"/>
              <w10:wrap anchorx="margin" anchory="margin"/>
            </v:shape>
          </w:pict>
        </w:r>
        <w:r w:rsidR="009B6280" w:rsidRPr="00C26A10">
          <w:rPr>
            <w:rFonts w:cstheme="minorHAnsi"/>
            <w:sz w:val="20"/>
            <w:szCs w:val="20"/>
          </w:rPr>
          <w:t xml:space="preserve">Page </w:t>
        </w:r>
        <w:r w:rsidR="009B6280" w:rsidRPr="00C26A10">
          <w:rPr>
            <w:rFonts w:cstheme="minorHAnsi"/>
            <w:sz w:val="20"/>
            <w:szCs w:val="20"/>
          </w:rPr>
          <w:fldChar w:fldCharType="begin"/>
        </w:r>
        <w:r w:rsidR="009B6280" w:rsidRPr="00C26A10">
          <w:rPr>
            <w:rFonts w:cstheme="minorHAnsi"/>
            <w:sz w:val="20"/>
            <w:szCs w:val="20"/>
          </w:rPr>
          <w:instrText xml:space="preserve"> PAGE   \* MERGEFORMAT </w:instrText>
        </w:r>
        <w:r w:rsidR="009B6280" w:rsidRPr="00C26A10">
          <w:rPr>
            <w:rFonts w:cstheme="minorHAnsi"/>
            <w:sz w:val="20"/>
            <w:szCs w:val="20"/>
          </w:rPr>
          <w:fldChar w:fldCharType="separate"/>
        </w:r>
        <w:r w:rsidR="009B6280">
          <w:rPr>
            <w:rFonts w:cstheme="minorHAnsi"/>
            <w:sz w:val="20"/>
            <w:szCs w:val="20"/>
          </w:rPr>
          <w:t>1</w:t>
        </w:r>
        <w:r w:rsidR="009B6280" w:rsidRPr="00C26A10">
          <w:rPr>
            <w:rFonts w:cstheme="minorHAnsi"/>
            <w:noProof/>
            <w:sz w:val="20"/>
            <w:szCs w:val="20"/>
          </w:rPr>
          <w:fldChar w:fldCharType="end"/>
        </w:r>
      </w:p>
      <w:p w14:paraId="5AF85752" w14:textId="03C597F5" w:rsidR="009B6280" w:rsidRDefault="009B6280" w:rsidP="009B6280">
        <w:pPr>
          <w:pStyle w:val="NoSpacing"/>
          <w:jc w:val="center"/>
          <w:rPr>
            <w:noProof/>
          </w:rPr>
        </w:pPr>
        <w:r w:rsidRPr="00C26A10">
          <w:rPr>
            <w:rFonts w:cstheme="minorHAnsi"/>
            <w:b/>
            <w:bCs/>
            <w:i/>
            <w:iCs/>
            <w:sz w:val="20"/>
            <w:szCs w:val="20"/>
          </w:rPr>
          <w:t>Disclaimer:</w:t>
        </w:r>
        <w:r w:rsidRPr="00C26A10">
          <w:rPr>
            <w:rFonts w:cstheme="minorHAnsi"/>
            <w:i/>
            <w:iCs/>
            <w:sz w:val="20"/>
            <w:szCs w:val="20"/>
          </w:rPr>
          <w:t xml:space="preserve"> This is a sample role play of what a competitor will find in this competition. To view the official guidelines, visit the Competition page of the national website at </w:t>
        </w:r>
        <w:hyperlink r:id="rId2" w:history="1">
          <w:r w:rsidRPr="00C26A10">
            <w:rPr>
              <w:rStyle w:val="Hyperlink"/>
              <w:rFonts w:cstheme="minorHAnsi"/>
              <w:i/>
              <w:iCs/>
              <w:sz w:val="20"/>
              <w:szCs w:val="20"/>
            </w:rPr>
            <w:t>www.fbla.org</w:t>
          </w:r>
        </w:hyperlink>
        <w:r w:rsidRPr="00C26A10">
          <w:rPr>
            <w:rFonts w:cstheme="minorHAnsi"/>
            <w:i/>
            <w:iCs/>
            <w:sz w:val="20"/>
            <w:szCs w:val="20"/>
          </w:rPr>
          <w:t>.</w:t>
        </w:r>
        <w:r w:rsidRPr="00C26A10">
          <w:rPr>
            <w:i/>
            <w:iCs/>
            <w:sz w:val="14"/>
            <w:szCs w:val="14"/>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B5ED" w14:textId="77777777" w:rsidR="00A73F89" w:rsidRDefault="00A73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0B548" w14:textId="77777777" w:rsidR="005D5C9D" w:rsidRDefault="005D5C9D" w:rsidP="0096449E">
      <w:pPr>
        <w:spacing w:after="0" w:line="240" w:lineRule="auto"/>
      </w:pPr>
      <w:r>
        <w:separator/>
      </w:r>
    </w:p>
  </w:footnote>
  <w:footnote w:type="continuationSeparator" w:id="0">
    <w:p w14:paraId="39C02674" w14:textId="77777777" w:rsidR="005D5C9D" w:rsidRDefault="005D5C9D" w:rsidP="00964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98E9" w14:textId="011B53ED" w:rsidR="00A73F89" w:rsidRDefault="00A73F89">
    <w:pPr>
      <w:pStyle w:val="Header"/>
    </w:pPr>
    <w:r>
      <w:rPr>
        <w:noProof/>
      </w:rPr>
      <w:pict w14:anchorId="106F5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6391" o:spid="_x0000_s1027" type="#_x0000_t75" style="position:absolute;margin-left:0;margin-top:0;width:467.6pt;height:605.3pt;z-index:-251656704;mso-position-horizontal:center;mso-position-horizontal-relative:margin;mso-position-vertical:center;mso-position-vertical-relative:margin" o:allowincell="f">
          <v:imagedata r:id="rId1" o:title="SAMPL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7242" w14:textId="19ABF4AD" w:rsidR="00A73F89" w:rsidRDefault="00A73F89">
    <w:pPr>
      <w:pStyle w:val="Header"/>
    </w:pPr>
    <w:r>
      <w:rPr>
        <w:noProof/>
      </w:rPr>
      <w:pict w14:anchorId="74D64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6392" o:spid="_x0000_s1028" type="#_x0000_t75" style="position:absolute;margin-left:0;margin-top:0;width:467.6pt;height:605.3pt;z-index:-251655680;mso-position-horizontal:center;mso-position-horizontal-relative:margin;mso-position-vertical:center;mso-position-vertical-relative:margin" o:allowincell="f">
          <v:imagedata r:id="rId1" o:title="SAMPLE"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AD86" w14:textId="77569231" w:rsidR="00A73F89" w:rsidRDefault="00A73F89">
    <w:pPr>
      <w:pStyle w:val="Header"/>
    </w:pPr>
    <w:r>
      <w:rPr>
        <w:noProof/>
      </w:rPr>
      <w:pict w14:anchorId="4F336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6390" o:spid="_x0000_s1026" type="#_x0000_t75" style="position:absolute;margin-left:0;margin-top:0;width:467.6pt;height:605.3pt;z-index:-251657728;mso-position-horizontal:center;mso-position-horizontal-relative:margin;mso-position-vertical:center;mso-position-vertical-relative:margin" o:allowincell="f">
          <v:imagedata r:id="rId1" o:title="SAMPL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578F"/>
    <w:multiLevelType w:val="hybridMultilevel"/>
    <w:tmpl w:val="93104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0EE329E"/>
    <w:multiLevelType w:val="hybridMultilevel"/>
    <w:tmpl w:val="0CD0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2316E"/>
    <w:multiLevelType w:val="hybridMultilevel"/>
    <w:tmpl w:val="FC20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A5DC7"/>
    <w:multiLevelType w:val="hybridMultilevel"/>
    <w:tmpl w:val="F6886474"/>
    <w:lvl w:ilvl="0" w:tplc="2F02A922">
      <w:start w:val="1"/>
      <w:numFmt w:val="decimal"/>
      <w:lvlText w:val="%1."/>
      <w:lvlJc w:val="left"/>
      <w:pPr>
        <w:ind w:left="860" w:hanging="360"/>
      </w:pPr>
      <w:rPr>
        <w:rFonts w:asciiTheme="minorHAnsi" w:eastAsia="Arial" w:hAnsiTheme="minorHAnsi" w:hint="default"/>
        <w:sz w:val="24"/>
        <w:szCs w:val="24"/>
      </w:rPr>
    </w:lvl>
    <w:lvl w:ilvl="1" w:tplc="BF98AB6E">
      <w:start w:val="1"/>
      <w:numFmt w:val="bullet"/>
      <w:lvlText w:val="•"/>
      <w:lvlJc w:val="left"/>
      <w:pPr>
        <w:ind w:left="1738" w:hanging="360"/>
      </w:pPr>
      <w:rPr>
        <w:rFonts w:hint="default"/>
      </w:rPr>
    </w:lvl>
    <w:lvl w:ilvl="2" w:tplc="16564442">
      <w:start w:val="1"/>
      <w:numFmt w:val="bullet"/>
      <w:lvlText w:val="•"/>
      <w:lvlJc w:val="left"/>
      <w:pPr>
        <w:ind w:left="2616" w:hanging="360"/>
      </w:pPr>
      <w:rPr>
        <w:rFonts w:hint="default"/>
      </w:rPr>
    </w:lvl>
    <w:lvl w:ilvl="3" w:tplc="20B2D008">
      <w:start w:val="1"/>
      <w:numFmt w:val="bullet"/>
      <w:lvlText w:val="•"/>
      <w:lvlJc w:val="left"/>
      <w:pPr>
        <w:ind w:left="3494" w:hanging="360"/>
      </w:pPr>
      <w:rPr>
        <w:rFonts w:hint="default"/>
      </w:rPr>
    </w:lvl>
    <w:lvl w:ilvl="4" w:tplc="4D562EE4">
      <w:start w:val="1"/>
      <w:numFmt w:val="bullet"/>
      <w:lvlText w:val="•"/>
      <w:lvlJc w:val="left"/>
      <w:pPr>
        <w:ind w:left="4372" w:hanging="360"/>
      </w:pPr>
      <w:rPr>
        <w:rFonts w:hint="default"/>
      </w:rPr>
    </w:lvl>
    <w:lvl w:ilvl="5" w:tplc="5FFA644C">
      <w:start w:val="1"/>
      <w:numFmt w:val="bullet"/>
      <w:lvlText w:val="•"/>
      <w:lvlJc w:val="left"/>
      <w:pPr>
        <w:ind w:left="5250" w:hanging="360"/>
      </w:pPr>
      <w:rPr>
        <w:rFonts w:hint="default"/>
      </w:rPr>
    </w:lvl>
    <w:lvl w:ilvl="6" w:tplc="1454574E">
      <w:start w:val="1"/>
      <w:numFmt w:val="bullet"/>
      <w:lvlText w:val="•"/>
      <w:lvlJc w:val="left"/>
      <w:pPr>
        <w:ind w:left="6128" w:hanging="360"/>
      </w:pPr>
      <w:rPr>
        <w:rFonts w:hint="default"/>
      </w:rPr>
    </w:lvl>
    <w:lvl w:ilvl="7" w:tplc="E5604194">
      <w:start w:val="1"/>
      <w:numFmt w:val="bullet"/>
      <w:lvlText w:val="•"/>
      <w:lvlJc w:val="left"/>
      <w:pPr>
        <w:ind w:left="7006" w:hanging="360"/>
      </w:pPr>
      <w:rPr>
        <w:rFonts w:hint="default"/>
      </w:rPr>
    </w:lvl>
    <w:lvl w:ilvl="8" w:tplc="30105BA0">
      <w:start w:val="1"/>
      <w:numFmt w:val="bullet"/>
      <w:lvlText w:val="•"/>
      <w:lvlJc w:val="left"/>
      <w:pPr>
        <w:ind w:left="7884" w:hanging="360"/>
      </w:pPr>
      <w:rPr>
        <w:rFonts w:hint="default"/>
      </w:rPr>
    </w:lvl>
  </w:abstractNum>
  <w:abstractNum w:abstractNumId="4" w15:restartNumberingAfterBreak="0">
    <w:nsid w:val="34D4729B"/>
    <w:multiLevelType w:val="hybridMultilevel"/>
    <w:tmpl w:val="BDC48E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1137D7"/>
    <w:multiLevelType w:val="hybridMultilevel"/>
    <w:tmpl w:val="E1CAC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8556BF"/>
    <w:multiLevelType w:val="hybridMultilevel"/>
    <w:tmpl w:val="3B269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47F63"/>
    <w:multiLevelType w:val="hybridMultilevel"/>
    <w:tmpl w:val="B504DEF0"/>
    <w:lvl w:ilvl="0" w:tplc="3620D79A">
      <w:start w:val="1"/>
      <w:numFmt w:val="bullet"/>
      <w:lvlText w:val=""/>
      <w:lvlJc w:val="left"/>
      <w:pPr>
        <w:ind w:left="360" w:hanging="360"/>
      </w:pPr>
      <w:rPr>
        <w:rFonts w:ascii="Symbol" w:eastAsia="Symbol" w:hAnsi="Symbol" w:hint="default"/>
        <w:sz w:val="24"/>
        <w:szCs w:val="24"/>
      </w:rPr>
    </w:lvl>
    <w:lvl w:ilvl="1" w:tplc="E4B470A0">
      <w:start w:val="1"/>
      <w:numFmt w:val="bullet"/>
      <w:lvlText w:val=""/>
      <w:lvlJc w:val="left"/>
      <w:pPr>
        <w:ind w:left="720" w:hanging="360"/>
      </w:pPr>
      <w:rPr>
        <w:rFonts w:ascii="Symbol" w:eastAsia="Symbol" w:hAnsi="Symbol" w:hint="default"/>
        <w:sz w:val="24"/>
        <w:szCs w:val="24"/>
      </w:rPr>
    </w:lvl>
    <w:lvl w:ilvl="2" w:tplc="2E782E9C">
      <w:start w:val="1"/>
      <w:numFmt w:val="bullet"/>
      <w:lvlText w:val="•"/>
      <w:lvlJc w:val="left"/>
      <w:pPr>
        <w:ind w:left="1695" w:hanging="360"/>
      </w:pPr>
      <w:rPr>
        <w:rFonts w:hint="default"/>
      </w:rPr>
    </w:lvl>
    <w:lvl w:ilvl="3" w:tplc="A6DE3070">
      <w:start w:val="1"/>
      <w:numFmt w:val="bullet"/>
      <w:lvlText w:val="•"/>
      <w:lvlJc w:val="left"/>
      <w:pPr>
        <w:ind w:left="2671" w:hanging="360"/>
      </w:pPr>
      <w:rPr>
        <w:rFonts w:hint="default"/>
      </w:rPr>
    </w:lvl>
    <w:lvl w:ilvl="4" w:tplc="B02C1306">
      <w:start w:val="1"/>
      <w:numFmt w:val="bullet"/>
      <w:lvlText w:val="•"/>
      <w:lvlJc w:val="left"/>
      <w:pPr>
        <w:ind w:left="3646" w:hanging="360"/>
      </w:pPr>
      <w:rPr>
        <w:rFonts w:hint="default"/>
      </w:rPr>
    </w:lvl>
    <w:lvl w:ilvl="5" w:tplc="1DEE728E">
      <w:start w:val="1"/>
      <w:numFmt w:val="bullet"/>
      <w:lvlText w:val="•"/>
      <w:lvlJc w:val="left"/>
      <w:pPr>
        <w:ind w:left="4622" w:hanging="360"/>
      </w:pPr>
      <w:rPr>
        <w:rFonts w:hint="default"/>
      </w:rPr>
    </w:lvl>
    <w:lvl w:ilvl="6" w:tplc="4AB0A926">
      <w:start w:val="1"/>
      <w:numFmt w:val="bullet"/>
      <w:lvlText w:val="•"/>
      <w:lvlJc w:val="left"/>
      <w:pPr>
        <w:ind w:left="5597" w:hanging="360"/>
      </w:pPr>
      <w:rPr>
        <w:rFonts w:hint="default"/>
      </w:rPr>
    </w:lvl>
    <w:lvl w:ilvl="7" w:tplc="82407526">
      <w:start w:val="1"/>
      <w:numFmt w:val="bullet"/>
      <w:lvlText w:val="•"/>
      <w:lvlJc w:val="left"/>
      <w:pPr>
        <w:ind w:left="6573" w:hanging="360"/>
      </w:pPr>
      <w:rPr>
        <w:rFonts w:hint="default"/>
      </w:rPr>
    </w:lvl>
    <w:lvl w:ilvl="8" w:tplc="A6082822">
      <w:start w:val="1"/>
      <w:numFmt w:val="bullet"/>
      <w:lvlText w:val="•"/>
      <w:lvlJc w:val="left"/>
      <w:pPr>
        <w:ind w:left="7548" w:hanging="360"/>
      </w:pPr>
      <w:rPr>
        <w:rFonts w:hint="default"/>
      </w:rPr>
    </w:lvl>
  </w:abstractNum>
  <w:abstractNum w:abstractNumId="8" w15:restartNumberingAfterBreak="0">
    <w:nsid w:val="5F225A74"/>
    <w:multiLevelType w:val="hybridMultilevel"/>
    <w:tmpl w:val="666CA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67B27"/>
    <w:multiLevelType w:val="hybridMultilevel"/>
    <w:tmpl w:val="AB56B0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80965E5"/>
    <w:multiLevelType w:val="hybridMultilevel"/>
    <w:tmpl w:val="A45E1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055B42"/>
    <w:multiLevelType w:val="hybridMultilevel"/>
    <w:tmpl w:val="B052D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79D36EB7"/>
    <w:multiLevelType w:val="hybridMultilevel"/>
    <w:tmpl w:val="BAC48298"/>
    <w:lvl w:ilvl="0" w:tplc="6AEAEB64">
      <w:start w:val="1"/>
      <w:numFmt w:val="decimal"/>
      <w:lvlText w:val="%1."/>
      <w:lvlJc w:val="left"/>
      <w:pPr>
        <w:ind w:left="360" w:hanging="360"/>
      </w:pPr>
      <w:rPr>
        <w:rFonts w:asciiTheme="minorHAnsi" w:eastAsia="Arial" w:hAnsiTheme="minorHAnsi" w:hint="default"/>
        <w:sz w:val="24"/>
        <w:szCs w:val="24"/>
      </w:rPr>
    </w:lvl>
    <w:lvl w:ilvl="1" w:tplc="6BC027B4">
      <w:start w:val="1"/>
      <w:numFmt w:val="decimal"/>
      <w:lvlText w:val="%2."/>
      <w:lvlJc w:val="left"/>
      <w:pPr>
        <w:ind w:left="1040" w:hanging="720"/>
      </w:pPr>
      <w:rPr>
        <w:rFonts w:ascii="Arial" w:eastAsia="Arial" w:hAnsi="Arial" w:hint="default"/>
        <w:sz w:val="24"/>
        <w:szCs w:val="24"/>
      </w:rPr>
    </w:lvl>
    <w:lvl w:ilvl="2" w:tplc="A510F220">
      <w:start w:val="1"/>
      <w:numFmt w:val="bullet"/>
      <w:lvlText w:val="•"/>
      <w:lvlJc w:val="left"/>
      <w:pPr>
        <w:ind w:left="1980" w:hanging="720"/>
      </w:pPr>
      <w:rPr>
        <w:rFonts w:hint="default"/>
      </w:rPr>
    </w:lvl>
    <w:lvl w:ilvl="3" w:tplc="5232BABE">
      <w:start w:val="1"/>
      <w:numFmt w:val="bullet"/>
      <w:lvlText w:val="•"/>
      <w:lvlJc w:val="left"/>
      <w:pPr>
        <w:ind w:left="2920" w:hanging="720"/>
      </w:pPr>
      <w:rPr>
        <w:rFonts w:hint="default"/>
      </w:rPr>
    </w:lvl>
    <w:lvl w:ilvl="4" w:tplc="B21A437C">
      <w:start w:val="1"/>
      <w:numFmt w:val="bullet"/>
      <w:lvlText w:val="•"/>
      <w:lvlJc w:val="left"/>
      <w:pPr>
        <w:ind w:left="3860" w:hanging="720"/>
      </w:pPr>
      <w:rPr>
        <w:rFonts w:hint="default"/>
      </w:rPr>
    </w:lvl>
    <w:lvl w:ilvl="5" w:tplc="3822BF4A">
      <w:start w:val="1"/>
      <w:numFmt w:val="bullet"/>
      <w:lvlText w:val="•"/>
      <w:lvlJc w:val="left"/>
      <w:pPr>
        <w:ind w:left="4800" w:hanging="720"/>
      </w:pPr>
      <w:rPr>
        <w:rFonts w:hint="default"/>
      </w:rPr>
    </w:lvl>
    <w:lvl w:ilvl="6" w:tplc="FB08E39A">
      <w:start w:val="1"/>
      <w:numFmt w:val="bullet"/>
      <w:lvlText w:val="•"/>
      <w:lvlJc w:val="left"/>
      <w:pPr>
        <w:ind w:left="5740" w:hanging="720"/>
      </w:pPr>
      <w:rPr>
        <w:rFonts w:hint="default"/>
      </w:rPr>
    </w:lvl>
    <w:lvl w:ilvl="7" w:tplc="3DCE7D4C">
      <w:start w:val="1"/>
      <w:numFmt w:val="bullet"/>
      <w:lvlText w:val="•"/>
      <w:lvlJc w:val="left"/>
      <w:pPr>
        <w:ind w:left="6680" w:hanging="720"/>
      </w:pPr>
      <w:rPr>
        <w:rFonts w:hint="default"/>
      </w:rPr>
    </w:lvl>
    <w:lvl w:ilvl="8" w:tplc="50DA2D5E">
      <w:start w:val="1"/>
      <w:numFmt w:val="bullet"/>
      <w:lvlText w:val="•"/>
      <w:lvlJc w:val="left"/>
      <w:pPr>
        <w:ind w:left="7620" w:hanging="720"/>
      </w:pPr>
      <w:rPr>
        <w:rFonts w:hint="default"/>
      </w:rPr>
    </w:lvl>
  </w:abstractNum>
  <w:num w:numId="1" w16cid:durableId="1982878626">
    <w:abstractNumId w:val="11"/>
  </w:num>
  <w:num w:numId="2" w16cid:durableId="1005938027">
    <w:abstractNumId w:val="9"/>
  </w:num>
  <w:num w:numId="3" w16cid:durableId="1720088556">
    <w:abstractNumId w:val="0"/>
  </w:num>
  <w:num w:numId="4" w16cid:durableId="283006628">
    <w:abstractNumId w:val="5"/>
  </w:num>
  <w:num w:numId="5" w16cid:durableId="249238707">
    <w:abstractNumId w:val="8"/>
  </w:num>
  <w:num w:numId="6" w16cid:durableId="2137989949">
    <w:abstractNumId w:val="4"/>
  </w:num>
  <w:num w:numId="7" w16cid:durableId="985360843">
    <w:abstractNumId w:val="12"/>
  </w:num>
  <w:num w:numId="8" w16cid:durableId="1010377846">
    <w:abstractNumId w:val="7"/>
  </w:num>
  <w:num w:numId="9" w16cid:durableId="1034572281">
    <w:abstractNumId w:val="3"/>
  </w:num>
  <w:num w:numId="10" w16cid:durableId="1308588633">
    <w:abstractNumId w:val="10"/>
  </w:num>
  <w:num w:numId="11" w16cid:durableId="337999741">
    <w:abstractNumId w:val="1"/>
  </w:num>
  <w:num w:numId="12" w16cid:durableId="1576820003">
    <w:abstractNumId w:val="2"/>
  </w:num>
  <w:num w:numId="13" w16cid:durableId="678460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9E"/>
    <w:rsid w:val="00090AE6"/>
    <w:rsid w:val="000978BC"/>
    <w:rsid w:val="000A2CD4"/>
    <w:rsid w:val="000D6060"/>
    <w:rsid w:val="00114EEC"/>
    <w:rsid w:val="001160DC"/>
    <w:rsid w:val="00120191"/>
    <w:rsid w:val="001479AC"/>
    <w:rsid w:val="001640DD"/>
    <w:rsid w:val="00182751"/>
    <w:rsid w:val="001B189E"/>
    <w:rsid w:val="001D55DF"/>
    <w:rsid w:val="002171B3"/>
    <w:rsid w:val="0023695F"/>
    <w:rsid w:val="0027069A"/>
    <w:rsid w:val="00286036"/>
    <w:rsid w:val="002A41BB"/>
    <w:rsid w:val="00360A11"/>
    <w:rsid w:val="00392DC2"/>
    <w:rsid w:val="00396C4F"/>
    <w:rsid w:val="003C6AAD"/>
    <w:rsid w:val="00407591"/>
    <w:rsid w:val="0043659C"/>
    <w:rsid w:val="0049148A"/>
    <w:rsid w:val="004B1607"/>
    <w:rsid w:val="004C63D4"/>
    <w:rsid w:val="004E3F9E"/>
    <w:rsid w:val="00534FBA"/>
    <w:rsid w:val="00573E92"/>
    <w:rsid w:val="005D5C9D"/>
    <w:rsid w:val="006B2672"/>
    <w:rsid w:val="006C6D4E"/>
    <w:rsid w:val="00733D37"/>
    <w:rsid w:val="00754C21"/>
    <w:rsid w:val="007B49FB"/>
    <w:rsid w:val="008D3572"/>
    <w:rsid w:val="009244DF"/>
    <w:rsid w:val="0096449E"/>
    <w:rsid w:val="009667CD"/>
    <w:rsid w:val="009701FB"/>
    <w:rsid w:val="00981C3E"/>
    <w:rsid w:val="009B6280"/>
    <w:rsid w:val="009D3A56"/>
    <w:rsid w:val="00A0502B"/>
    <w:rsid w:val="00A17994"/>
    <w:rsid w:val="00A54EFF"/>
    <w:rsid w:val="00A554A4"/>
    <w:rsid w:val="00A648C9"/>
    <w:rsid w:val="00A73F89"/>
    <w:rsid w:val="00AE4FC4"/>
    <w:rsid w:val="00B27540"/>
    <w:rsid w:val="00B3055F"/>
    <w:rsid w:val="00B502C5"/>
    <w:rsid w:val="00BA048C"/>
    <w:rsid w:val="00BC6F2F"/>
    <w:rsid w:val="00C86FEB"/>
    <w:rsid w:val="00CE52BA"/>
    <w:rsid w:val="00DC6C51"/>
    <w:rsid w:val="00E16492"/>
    <w:rsid w:val="00E45550"/>
    <w:rsid w:val="00E540F8"/>
    <w:rsid w:val="00E71813"/>
    <w:rsid w:val="00E7726D"/>
    <w:rsid w:val="00E8617D"/>
    <w:rsid w:val="00ED2720"/>
    <w:rsid w:val="00F15AAD"/>
    <w:rsid w:val="00F17464"/>
    <w:rsid w:val="00FD52E6"/>
    <w:rsid w:val="00FD5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E6C5F1"/>
  <w15:docId w15:val="{E8670245-A407-45FE-A5E7-A9E6FBB4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1"/>
    <w:qFormat/>
    <w:rsid w:val="00B27540"/>
    <w:pPr>
      <w:widowControl w:val="0"/>
      <w:spacing w:after="0" w:line="240" w:lineRule="auto"/>
      <w:ind w:left="140"/>
      <w:outlineLvl w:val="0"/>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odyText">
    <w:name w:val="Body Text"/>
    <w:basedOn w:val="Normal"/>
    <w:link w:val="BodyTextChar"/>
    <w:uiPriority w:val="99"/>
    <w:unhideWhenUsed/>
    <w:rsid w:val="00CE52BA"/>
    <w:pPr>
      <w:spacing w:after="120"/>
    </w:pPr>
  </w:style>
  <w:style w:type="character" w:customStyle="1" w:styleId="BodyTextChar">
    <w:name w:val="Body Text Char"/>
    <w:basedOn w:val="DefaultParagraphFont"/>
    <w:link w:val="BodyText"/>
    <w:uiPriority w:val="99"/>
    <w:rsid w:val="00CE52BA"/>
  </w:style>
  <w:style w:type="character" w:customStyle="1" w:styleId="Heading1Char">
    <w:name w:val="Heading 1 Char"/>
    <w:basedOn w:val="DefaultParagraphFont"/>
    <w:link w:val="Heading1"/>
    <w:uiPriority w:val="1"/>
    <w:rsid w:val="00B27540"/>
    <w:rPr>
      <w:rFonts w:ascii="Arial" w:eastAsia="Arial" w:hAnsi="Arial"/>
      <w:b/>
      <w:bCs/>
      <w:sz w:val="24"/>
      <w:szCs w:val="24"/>
    </w:rPr>
  </w:style>
  <w:style w:type="paragraph" w:styleId="BalloonText">
    <w:name w:val="Balloon Text"/>
    <w:basedOn w:val="Normal"/>
    <w:link w:val="BalloonTextChar"/>
    <w:uiPriority w:val="99"/>
    <w:semiHidden/>
    <w:unhideWhenUsed/>
    <w:rsid w:val="002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9A"/>
    <w:rPr>
      <w:rFonts w:ascii="Tahoma" w:hAnsi="Tahoma" w:cs="Tahoma"/>
      <w:sz w:val="16"/>
      <w:szCs w:val="16"/>
    </w:rPr>
  </w:style>
  <w:style w:type="paragraph" w:styleId="NormalWeb">
    <w:name w:val="Normal (Web)"/>
    <w:basedOn w:val="Normal"/>
    <w:uiPriority w:val="99"/>
    <w:unhideWhenUsed/>
    <w:rsid w:val="001160DC"/>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114EEC"/>
  </w:style>
  <w:style w:type="character" w:customStyle="1" w:styleId="il">
    <w:name w:val="il"/>
    <w:basedOn w:val="DefaultParagraphFont"/>
    <w:rsid w:val="00114EEC"/>
  </w:style>
  <w:style w:type="character" w:styleId="Hyperlink">
    <w:name w:val="Hyperlink"/>
    <w:basedOn w:val="DefaultParagraphFont"/>
    <w:uiPriority w:val="99"/>
    <w:unhideWhenUsed/>
    <w:rsid w:val="009B6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42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bla.or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fbla.org"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3afcb6c-c96f-4a23-98da-13f2d6da8f40" xsi:nil="true"/>
    <lcf76f155ced4ddcb4097134ff3c332f xmlns="17c8e3a4-491b-44e4-abba-b8b66035147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8" ma:contentTypeDescription="Create a new document." ma:contentTypeScope="" ma:versionID="d4af6e46fd9c7bcb8cf6ee0ed8b938e1">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b9afe531aa4d41b97bbd88bb3b9d610c"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4cdf41e-4eda-4fc3-9b32-360436fa61f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2886a3-70ee-4c5e-909e-12fee83de8f8}" ma:internalName="TaxCatchAll" ma:showField="CatchAllData" ma:web="13afcb6c-c96f-4a23-98da-13f2d6da8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71AEB7-8F03-46EB-B6C2-F4417F0E3807}">
  <ds:schemaRefs>
    <ds:schemaRef ds:uri="http://schemas.microsoft.com/sharepoint/v3/contenttype/forms"/>
  </ds:schemaRefs>
</ds:datastoreItem>
</file>

<file path=customXml/itemProps2.xml><?xml version="1.0" encoding="utf-8"?>
<ds:datastoreItem xmlns:ds="http://schemas.openxmlformats.org/officeDocument/2006/customXml" ds:itemID="{F1087299-1467-48D1-BFEA-643C1CB20F99}">
  <ds:schemaRefs>
    <ds:schemaRef ds:uri="http://schemas.microsoft.com/office/2006/metadata/properties"/>
    <ds:schemaRef ds:uri="http://schemas.microsoft.com/office/infopath/2007/PartnerControls"/>
    <ds:schemaRef ds:uri="13afcb6c-c96f-4a23-98da-13f2d6da8f40"/>
    <ds:schemaRef ds:uri="17c8e3a4-491b-44e4-abba-b8b660351478"/>
  </ds:schemaRefs>
</ds:datastoreItem>
</file>

<file path=customXml/itemProps3.xml><?xml version="1.0" encoding="utf-8"?>
<ds:datastoreItem xmlns:ds="http://schemas.openxmlformats.org/officeDocument/2006/customXml" ds:itemID="{40736A64-6825-4CA7-BBF2-B1B51E7A5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8e3a4-491b-44e4-abba-b8b660351478"/>
    <ds:schemaRef ds:uri="13afcb6c-c96f-4a23-98da-13f2d6da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Wu-Rorrer</dc:creator>
  <cp:lastModifiedBy>Dylan Kennedy</cp:lastModifiedBy>
  <cp:revision>5</cp:revision>
  <cp:lastPrinted>2017-01-29T20:26:00Z</cp:lastPrinted>
  <dcterms:created xsi:type="dcterms:W3CDTF">2024-01-26T03:07:00Z</dcterms:created>
  <dcterms:modified xsi:type="dcterms:W3CDTF">2024-01-26T03:55:00Z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y fmtid="{D5CDD505-2E9C-101B-9397-08002B2CF9AE}" pid="3" name="Order">
    <vt:r8>4358000</vt:r8>
  </property>
  <property fmtid="{D5CDD505-2E9C-101B-9397-08002B2CF9AE}" pid="4" name="MediaServiceImageTags">
    <vt:lpwstr/>
  </property>
</Properties>
</file>