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wp14="http://schemas.microsoft.com/office/word/2010/wordprocessingDrawing" xmlns:wpi="http://schemas.microsoft.com/office/word/2010/wordprocessingInk" xmlns:aink="http://schemas.microsoft.com/office/drawing/2016/ink" xmlns:dgm="http://schemas.openxmlformats.org/drawingml/2006/diagram">
  <w:body>
    <w:p w14:paraId="00000001">
      <w:pPr>
        <w:pStyle w:val="Title"/>
        <w:rPr>
          <w:u w:val="none"/>
        </w:rPr>
      </w:pPr>
      <w:r>
        <w:rPr>
          <w:color w:val="374151"/>
          <w:spacing w:val="-2"/>
          <w:w w:val="105"/>
          <w:u w:val="single" w:color="374151"/>
          <w:shd w:val="clear" w:color="auto" w:fill="f7f7f8"/>
        </w:rPr>
        <w:t>REPORT</w:t>
      </w:r>
    </w:p>
    <w:p w14:paraId="00000002">
      <w:pPr>
        <w:pStyle w:val="Title"/>
        <w:spacing w:before="195" w:line="381" w:lineRule="auto"/>
        <w:ind w:left="2775" w:right="3492"/>
        <w:rPr>
          <w:u w:val="none"/>
        </w:rPr>
      </w:pPr>
      <w:r>
        <w:rPr>
          <w:color w:val="374151"/>
          <w:spacing w:val="-2"/>
          <w:w w:val="110"/>
          <w:u w:val="single" w:color="374151"/>
          <w:shd w:val="clear" w:color="auto" w:fill="f7f7f8"/>
        </w:rPr>
        <w:t>ADVANCED</w:t>
      </w:r>
      <w:r>
        <w:rPr>
          <w:color w:val="374151"/>
          <w:spacing w:val="-13"/>
          <w:w w:val="110"/>
          <w:u w:val="single" w:color="374151"/>
          <w:shd w:val="clear" w:color="auto" w:fill="f7f7f8"/>
        </w:rPr>
        <w:t xml:space="preserve"> </w:t>
      </w:r>
      <w:r>
        <w:rPr>
          <w:color w:val="374151"/>
          <w:spacing w:val="-2"/>
          <w:w w:val="110"/>
          <w:u w:val="single" w:color="374151"/>
          <w:shd w:val="clear" w:color="auto" w:fill="f7f7f8"/>
        </w:rPr>
        <w:t>MACHINE</w:t>
      </w:r>
      <w:r>
        <w:rPr>
          <w:color w:val="374151"/>
          <w:spacing w:val="-12"/>
          <w:w w:val="110"/>
          <w:u w:val="single" w:color="374151"/>
          <w:shd w:val="clear" w:color="auto" w:fill="f7f7f8"/>
        </w:rPr>
        <w:t xml:space="preserve"> </w:t>
      </w:r>
      <w:r>
        <w:rPr>
          <w:color w:val="374151"/>
          <w:spacing w:val="-2"/>
          <w:w w:val="110"/>
          <w:u w:val="single" w:color="374151"/>
          <w:shd w:val="clear" w:color="auto" w:fill="f7f7f8"/>
        </w:rPr>
        <w:t>LEARNING</w:t>
      </w:r>
      <w:r>
        <w:rPr>
          <w:color w:val="374151"/>
          <w:spacing w:val="-2"/>
          <w:w w:val="110"/>
          <w:u w:val="none"/>
        </w:rPr>
        <w:t xml:space="preserve"> </w:t>
      </w:r>
      <w:r>
        <w:rPr>
          <w:color w:val="374151"/>
          <w:spacing w:val="-2"/>
          <w:w w:val="110"/>
          <w:u w:val="single" w:color="374151"/>
          <w:shd w:val="clear" w:color="auto" w:fill="f7f7f8"/>
        </w:rPr>
        <w:t>ASSIGNMENT-03</w:t>
      </w:r>
    </w:p>
    <w:p w14:paraId="00000003">
      <w:pPr>
        <w:pStyle w:val="BodyText"/>
        <w:spacing w:before="188"/>
        <w:rPr>
          <w:b/>
        </w:rPr>
      </w:pPr>
    </w:p>
    <w:p w14:paraId="00000004">
      <w:pPr>
        <w:pStyle w:val="BodyText"/>
        <w:spacing w:line="264" w:lineRule="auto"/>
        <w:ind w:left="360" w:right="1058"/>
        <w:rPr/>
      </w:pPr>
      <w:r>
        <w:rPr>
          <w:color w:val="374151"/>
          <w:shd w:val="clear" w:color="auto" w:fill="f7f7f8"/>
        </w:rPr>
        <w:t>This code defines a convolutional neural network (CNN) using the Keras API in TensorFlow.In this</w:t>
      </w:r>
      <w:r>
        <w:rPr>
          <w:color w:val="374151"/>
        </w:rPr>
        <w:t xml:space="preserve"> </w:t>
      </w:r>
      <w:r>
        <w:rPr>
          <w:color w:val="374151"/>
          <w:shd w:val="clear" w:color="auto" w:fill="f7f7f8"/>
        </w:rPr>
        <w:t>report</w:t>
      </w:r>
      <w:r>
        <w:rPr>
          <w:color w:val="374151"/>
          <w:spacing w:val="-10"/>
          <w:shd w:val="clear" w:color="auto" w:fill="f7f7f8"/>
        </w:rPr>
        <w:t xml:space="preserve"> </w:t>
      </w:r>
      <w:r>
        <w:rPr>
          <w:color w:val="374151"/>
          <w:shd w:val="clear" w:color="auto" w:fill="f7f7f8"/>
        </w:rPr>
        <w:t>the</w:t>
      </w:r>
      <w:r>
        <w:rPr>
          <w:color w:val="374151"/>
          <w:spacing w:val="-8"/>
          <w:shd w:val="clear" w:color="auto" w:fill="f7f7f8"/>
        </w:rPr>
        <w:t xml:space="preserve"> </w:t>
      </w:r>
      <w:r>
        <w:rPr>
          <w:color w:val="374151"/>
          <w:shd w:val="clear" w:color="auto" w:fill="f7f7f8"/>
        </w:rPr>
        <w:t>investigation</w:t>
      </w:r>
      <w:r>
        <w:rPr>
          <w:color w:val="374151"/>
          <w:spacing w:val="-8"/>
          <w:shd w:val="clear" w:color="auto" w:fill="f7f7f8"/>
        </w:rPr>
        <w:t xml:space="preserve"> </w:t>
      </w:r>
      <w:r>
        <w:rPr>
          <w:color w:val="374151"/>
          <w:shd w:val="clear" w:color="auto" w:fill="f7f7f8"/>
        </w:rPr>
        <w:t>of</w:t>
      </w:r>
      <w:r>
        <w:rPr>
          <w:color w:val="374151"/>
          <w:spacing w:val="-6"/>
          <w:shd w:val="clear" w:color="auto" w:fill="f7f7f8"/>
        </w:rPr>
        <w:t xml:space="preserve"> </w:t>
      </w:r>
      <w:r>
        <w:rPr>
          <w:color w:val="374151"/>
          <w:shd w:val="clear" w:color="auto" w:fill="f7f7f8"/>
        </w:rPr>
        <w:t>the</w:t>
      </w:r>
      <w:r>
        <w:rPr>
          <w:color w:val="374151"/>
          <w:spacing w:val="-8"/>
          <w:shd w:val="clear" w:color="auto" w:fill="f7f7f8"/>
        </w:rPr>
        <w:t xml:space="preserve"> </w:t>
      </w:r>
      <w:r>
        <w:rPr>
          <w:color w:val="374151"/>
          <w:shd w:val="clear" w:color="auto" w:fill="f7f7f8"/>
        </w:rPr>
        <w:t>connection</w:t>
      </w:r>
      <w:r>
        <w:rPr>
          <w:color w:val="374151"/>
          <w:spacing w:val="-10"/>
          <w:shd w:val="clear" w:color="auto" w:fill="f7f7f8"/>
        </w:rPr>
        <w:t xml:space="preserve"> </w:t>
      </w:r>
      <w:r>
        <w:rPr>
          <w:color w:val="374151"/>
          <w:shd w:val="clear" w:color="auto" w:fill="f7f7f8"/>
        </w:rPr>
        <w:t>between</w:t>
      </w:r>
      <w:r>
        <w:rPr>
          <w:color w:val="374151"/>
          <w:spacing w:val="-10"/>
          <w:shd w:val="clear" w:color="auto" w:fill="f7f7f8"/>
        </w:rPr>
        <w:t xml:space="preserve"> </w:t>
      </w:r>
      <w:r>
        <w:rPr>
          <w:color w:val="374151"/>
          <w:shd w:val="clear" w:color="auto" w:fill="f7f7f8"/>
        </w:rPr>
        <w:t>training</w:t>
      </w:r>
      <w:r>
        <w:rPr>
          <w:color w:val="374151"/>
          <w:spacing w:val="-9"/>
          <w:shd w:val="clear" w:color="auto" w:fill="f7f7f8"/>
        </w:rPr>
        <w:t xml:space="preserve"> </w:t>
      </w:r>
      <w:r>
        <w:rPr>
          <w:color w:val="374151"/>
          <w:shd w:val="clear" w:color="auto" w:fill="f7f7f8"/>
        </w:rPr>
        <w:t>samples</w:t>
      </w:r>
      <w:r>
        <w:rPr>
          <w:color w:val="374151"/>
          <w:spacing w:val="-8"/>
          <w:shd w:val="clear" w:color="auto" w:fill="f7f7f8"/>
        </w:rPr>
        <w:t xml:space="preserve"> </w:t>
      </w:r>
      <w:r>
        <w:rPr>
          <w:color w:val="374151"/>
          <w:shd w:val="clear" w:color="auto" w:fill="f7f7f8"/>
        </w:rPr>
        <w:t>and</w:t>
      </w:r>
      <w:r>
        <w:rPr>
          <w:color w:val="374151"/>
          <w:spacing w:val="-8"/>
          <w:shd w:val="clear" w:color="auto" w:fill="f7f7f8"/>
        </w:rPr>
        <w:t xml:space="preserve"> </w:t>
      </w:r>
      <w:r>
        <w:rPr>
          <w:color w:val="374151"/>
          <w:shd w:val="clear" w:color="auto" w:fill="f7f7f8"/>
        </w:rPr>
        <w:t>the</w:t>
      </w:r>
      <w:r>
        <w:rPr>
          <w:color w:val="374151"/>
          <w:spacing w:val="-10"/>
          <w:shd w:val="clear" w:color="auto" w:fill="f7f7f8"/>
        </w:rPr>
        <w:t xml:space="preserve"> </w:t>
      </w:r>
      <w:r>
        <w:rPr>
          <w:color w:val="374151"/>
          <w:shd w:val="clear" w:color="auto" w:fill="f7f7f8"/>
        </w:rPr>
        <w:t>model</w:t>
      </w:r>
      <w:r>
        <w:rPr>
          <w:color w:val="374151"/>
          <w:spacing w:val="-9"/>
          <w:shd w:val="clear" w:color="auto" w:fill="f7f7f8"/>
        </w:rPr>
        <w:t xml:space="preserve"> </w:t>
      </w:r>
      <w:r>
        <w:rPr>
          <w:color w:val="374151"/>
          <w:shd w:val="clear" w:color="auto" w:fill="f7f7f8"/>
        </w:rPr>
        <w:t>training</w:t>
      </w:r>
      <w:r>
        <w:rPr>
          <w:color w:val="374151"/>
          <w:spacing w:val="-9"/>
          <w:shd w:val="clear" w:color="auto" w:fill="f7f7f8"/>
        </w:rPr>
        <w:t xml:space="preserve"> </w:t>
      </w:r>
      <w:r>
        <w:rPr>
          <w:color w:val="374151"/>
          <w:shd w:val="clear" w:color="auto" w:fill="f7f7f8"/>
        </w:rPr>
        <w:t>methods</w:t>
      </w:r>
      <w:r>
        <w:rPr>
          <w:color w:val="374151"/>
        </w:rPr>
        <w:t xml:space="preserve"> </w:t>
      </w:r>
      <w:r>
        <w:rPr>
          <w:color w:val="374151"/>
          <w:shd w:val="clear" w:color="auto" w:fill="f7f7f8"/>
        </w:rPr>
        <w:t>can observed.</w:t>
      </w:r>
    </w:p>
    <w:p w14:paraId="00000005">
      <w:pPr>
        <w:pStyle w:val="BodyText"/>
        <w:spacing w:before="161" w:line="266" w:lineRule="auto"/>
        <w:ind w:left="360" w:right="1058"/>
        <w:rPr/>
      </w:pPr>
      <w:r>
        <w:rPr>
          <w:color w:val="374151"/>
          <w:shd w:val="clear" w:color="auto" w:fill="f7f7f8"/>
        </w:rPr>
        <w:t>Starting</w:t>
      </w:r>
      <w:r>
        <w:rPr>
          <w:color w:val="374151"/>
          <w:spacing w:val="-13"/>
          <w:shd w:val="clear" w:color="auto" w:fill="f7f7f8"/>
        </w:rPr>
        <w:t xml:space="preserve"> </w:t>
      </w:r>
      <w:r>
        <w:rPr>
          <w:color w:val="374151"/>
          <w:shd w:val="clear" w:color="auto" w:fill="f7f7f8"/>
        </w:rPr>
        <w:t>up</w:t>
      </w:r>
      <w:r>
        <w:rPr>
          <w:color w:val="374151"/>
          <w:spacing w:val="-11"/>
          <w:shd w:val="clear" w:color="auto" w:fill="f7f7f8"/>
        </w:rPr>
        <w:t xml:space="preserve"> </w:t>
      </w:r>
      <w:r>
        <w:rPr>
          <w:color w:val="374151"/>
          <w:shd w:val="clear" w:color="auto" w:fill="f7f7f8"/>
        </w:rPr>
        <w:t>with</w:t>
      </w:r>
      <w:r>
        <w:rPr>
          <w:color w:val="374151"/>
          <w:spacing w:val="-11"/>
          <w:shd w:val="clear" w:color="auto" w:fill="f7f7f8"/>
        </w:rPr>
        <w:t xml:space="preserve"> </w:t>
      </w:r>
      <w:r>
        <w:rPr>
          <w:color w:val="374151"/>
          <w:shd w:val="clear" w:color="auto" w:fill="f7f7f8"/>
        </w:rPr>
        <w:t>the</w:t>
      </w:r>
      <w:r>
        <w:rPr>
          <w:color w:val="374151"/>
          <w:spacing w:val="-12"/>
          <w:shd w:val="clear" w:color="auto" w:fill="f7f7f8"/>
        </w:rPr>
        <w:t xml:space="preserve"> </w:t>
      </w:r>
      <w:r>
        <w:rPr>
          <w:color w:val="374151"/>
          <w:shd w:val="clear" w:color="auto" w:fill="f7f7f8"/>
        </w:rPr>
        <w:t>convolution</w:t>
      </w:r>
      <w:r>
        <w:rPr>
          <w:color w:val="374151"/>
          <w:spacing w:val="-11"/>
          <w:shd w:val="clear" w:color="auto" w:fill="f7f7f8"/>
        </w:rPr>
        <w:t xml:space="preserve"> </w:t>
      </w:r>
      <w:r>
        <w:rPr>
          <w:color w:val="374151"/>
          <w:shd w:val="clear" w:color="auto" w:fill="f7f7f8"/>
        </w:rPr>
        <w:t>method</w:t>
      </w:r>
      <w:r>
        <w:rPr>
          <w:color w:val="374151"/>
          <w:spacing w:val="-11"/>
          <w:shd w:val="clear" w:color="auto" w:fill="f7f7f8"/>
        </w:rPr>
        <w:t xml:space="preserve"> </w:t>
      </w:r>
      <w:r>
        <w:rPr>
          <w:color w:val="374151"/>
          <w:shd w:val="clear" w:color="auto" w:fill="f7f7f8"/>
        </w:rPr>
        <w:t>with</w:t>
      </w:r>
      <w:r>
        <w:rPr>
          <w:color w:val="374151"/>
          <w:spacing w:val="-12"/>
          <w:shd w:val="clear" w:color="auto" w:fill="f7f7f8"/>
        </w:rPr>
        <w:t xml:space="preserve"> </w:t>
      </w:r>
      <w:r>
        <w:rPr>
          <w:color w:val="374151"/>
          <w:shd w:val="clear" w:color="auto" w:fill="f7f7f8"/>
        </w:rPr>
        <w:t>the</w:t>
      </w:r>
      <w:r>
        <w:rPr>
          <w:color w:val="374151"/>
          <w:spacing w:val="-12"/>
          <w:shd w:val="clear" w:color="auto" w:fill="f7f7f8"/>
        </w:rPr>
        <w:t xml:space="preserve"> </w:t>
      </w:r>
      <w:r>
        <w:rPr>
          <w:color w:val="374151"/>
          <w:shd w:val="clear" w:color="auto" w:fill="f7f7f8"/>
        </w:rPr>
        <w:t>optimization</w:t>
      </w:r>
      <w:r>
        <w:rPr>
          <w:color w:val="374151"/>
          <w:spacing w:val="-11"/>
          <w:shd w:val="clear" w:color="auto" w:fill="f7f7f8"/>
        </w:rPr>
        <w:t xml:space="preserve"> </w:t>
      </w:r>
      <w:r>
        <w:rPr>
          <w:color w:val="374151"/>
          <w:shd w:val="clear" w:color="auto" w:fill="f7f7f8"/>
        </w:rPr>
        <w:t>technique</w:t>
      </w:r>
      <w:r>
        <w:rPr>
          <w:color w:val="374151"/>
          <w:spacing w:val="-13"/>
          <w:shd w:val="clear" w:color="auto" w:fill="f7f7f8"/>
        </w:rPr>
        <w:t xml:space="preserve"> </w:t>
      </w:r>
      <w:r>
        <w:rPr>
          <w:color w:val="374151"/>
          <w:shd w:val="clear" w:color="auto" w:fill="f7f7f8"/>
        </w:rPr>
        <w:t>along</w:t>
      </w:r>
      <w:r>
        <w:rPr>
          <w:color w:val="374151"/>
          <w:spacing w:val="-11"/>
          <w:shd w:val="clear" w:color="auto" w:fill="f7f7f8"/>
        </w:rPr>
        <w:t xml:space="preserve"> </w:t>
      </w:r>
      <w:r>
        <w:rPr>
          <w:color w:val="374151"/>
          <w:shd w:val="clear" w:color="auto" w:fill="f7f7f8"/>
        </w:rPr>
        <w:t>with</w:t>
      </w:r>
      <w:r>
        <w:rPr>
          <w:color w:val="374151"/>
          <w:spacing w:val="-12"/>
          <w:shd w:val="clear" w:color="auto" w:fill="f7f7f8"/>
        </w:rPr>
        <w:t xml:space="preserve"> </w:t>
      </w:r>
      <w:r>
        <w:rPr>
          <w:color w:val="374151"/>
          <w:shd w:val="clear" w:color="auto" w:fill="f7f7f8"/>
        </w:rPr>
        <w:t>the</w:t>
      </w:r>
      <w:r>
        <w:rPr>
          <w:color w:val="374151"/>
          <w:spacing w:val="-13"/>
          <w:shd w:val="clear" w:color="auto" w:fill="f7f7f8"/>
        </w:rPr>
        <w:t xml:space="preserve"> </w:t>
      </w:r>
      <w:r>
        <w:rPr>
          <w:color w:val="374151"/>
          <w:shd w:val="clear" w:color="auto" w:fill="f7f7f8"/>
        </w:rPr>
        <w:t>pretrained</w:t>
      </w:r>
      <w:r>
        <w:rPr>
          <w:color w:val="374151"/>
        </w:rPr>
        <w:t xml:space="preserve"> </w:t>
      </w:r>
      <w:r>
        <w:rPr>
          <w:color w:val="374151"/>
          <w:spacing w:val="-2"/>
          <w:shd w:val="clear" w:color="auto" w:fill="f7f7f8"/>
        </w:rPr>
        <w:t>network.</w:t>
      </w:r>
    </w:p>
    <w:p w14:paraId="00000006">
      <w:pPr>
        <w:spacing w:before="158"/>
        <w:ind w:left="360" w:right="0" w:firstLine="0"/>
        <w:jc w:val="left"/>
        <w:rPr>
          <w:b/>
          <w:sz w:val="22"/>
        </w:rPr>
      </w:pPr>
      <w:r>
        <w:rPr>
          <w:b/>
          <w:w w:val="110"/>
          <w:sz w:val="22"/>
        </w:rPr>
        <w:t>BEGINNING</w:t>
      </w:r>
      <w:r>
        <w:rPr>
          <w:b/>
          <w:spacing w:val="-7"/>
          <w:w w:val="110"/>
          <w:sz w:val="22"/>
        </w:rPr>
        <w:t xml:space="preserve"> </w:t>
      </w:r>
      <w:r>
        <w:rPr>
          <w:b/>
          <w:w w:val="110"/>
          <w:sz w:val="22"/>
        </w:rPr>
        <w:t>WITH</w:t>
      </w:r>
      <w:r>
        <w:rPr>
          <w:b/>
          <w:spacing w:val="-5"/>
          <w:w w:val="110"/>
          <w:sz w:val="22"/>
        </w:rPr>
        <w:t xml:space="preserve"> </w:t>
      </w:r>
      <w:r>
        <w:rPr>
          <w:b/>
          <w:w w:val="110"/>
          <w:sz w:val="22"/>
        </w:rPr>
        <w:t>THE</w:t>
      </w:r>
      <w:r>
        <w:rPr>
          <w:b/>
          <w:spacing w:val="-4"/>
          <w:w w:val="110"/>
          <w:sz w:val="22"/>
        </w:rPr>
        <w:t xml:space="preserve"> </w:t>
      </w:r>
      <w:r>
        <w:rPr>
          <w:b/>
          <w:w w:val="110"/>
          <w:sz w:val="22"/>
        </w:rPr>
        <w:t>TRAINING</w:t>
      </w:r>
      <w:r>
        <w:rPr>
          <w:b/>
          <w:spacing w:val="-7"/>
          <w:w w:val="110"/>
          <w:sz w:val="22"/>
        </w:rPr>
        <w:t xml:space="preserve"> </w:t>
      </w:r>
      <w:r>
        <w:rPr>
          <w:b/>
          <w:w w:val="110"/>
          <w:sz w:val="22"/>
        </w:rPr>
        <w:t>SAMPLE</w:t>
      </w:r>
      <w:r>
        <w:rPr>
          <w:b/>
          <w:spacing w:val="-5"/>
          <w:w w:val="110"/>
          <w:sz w:val="22"/>
        </w:rPr>
        <w:t xml:space="preserve"> </w:t>
      </w:r>
      <w:r>
        <w:rPr>
          <w:b/>
          <w:w w:val="110"/>
          <w:sz w:val="22"/>
        </w:rPr>
        <w:t>OF</w:t>
      </w:r>
      <w:r>
        <w:rPr>
          <w:b/>
          <w:spacing w:val="-6"/>
          <w:w w:val="110"/>
          <w:sz w:val="22"/>
        </w:rPr>
        <w:t xml:space="preserve"> </w:t>
      </w:r>
      <w:r>
        <w:rPr>
          <w:b/>
          <w:spacing w:val="-2"/>
          <w:w w:val="110"/>
          <w:sz w:val="22"/>
        </w:rPr>
        <w:t>1000:</w:t>
      </w:r>
    </w:p>
    <w:p w14:paraId="00000007">
      <w:pPr>
        <w:pStyle w:val="BodyText"/>
        <w:spacing w:before="5"/>
        <w:rPr>
          <w:b/>
          <w:sz w:val="17"/>
        </w:rPr>
      </w:pPr>
      <w:r>
        <w:rPr>
          <w:b/>
          <w:sz w:val="17"/>
        </w:rPr>
        <w:drawing xmlns:mc="http://schemas.openxmlformats.org/markup-compatibility/2006">
          <wp:anchor allowOverlap="1" behindDoc="1" distT="0" distB="0" distL="0" distR="0" layoutInCell="1" locked="0" relativeHeight="487585792" simplePos="0">
            <wp:simplePos x="0" y="0"/>
            <wp:positionH relativeFrom="page">
              <wp:posOffset>960870</wp:posOffset>
            </wp:positionH>
            <wp:positionV relativeFrom="paragraph">
              <wp:posOffset>145379</wp:posOffset>
            </wp:positionV>
            <wp:extent cx="5839685" cy="356615"/>
            <wp:effectExtent l="0" t="0" r="0" b="0"/>
            <wp:wrapTopAndBottom/>
            <wp:docPr id="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3"/>
                    <a:srcRect/>
                    <a:stretch>
                      <a:fillRect/>
                    </a:stretch>
                  </pic:blipFill>
                  <pic:spPr>
                    <a:xfrm>
                      <a:off x="0" y="0"/>
                      <a:ext cx="5839685" cy="356615"/>
                    </a:xfrm>
                    <a:prstGeom prst="rect">
                      <a:avLst/>
                    </a:prstGeom>
                  </pic:spPr>
                </pic:pic>
              </a:graphicData>
            </a:graphic>
          </wp:anchor>
        </w:drawing>
      </w:r>
      <w:r>
        <w:rPr>
          <w:b/>
          <w:sz w:val="17"/>
        </w:rPr>
        <w:drawing xmlns:mc="http://schemas.openxmlformats.org/markup-compatibility/2006">
          <wp:anchor allowOverlap="1" behindDoc="1" distT="0" distB="0" distL="0" distR="0" layoutInCell="1" locked="0" relativeHeight="487586304" simplePos="0">
            <wp:simplePos x="0" y="0"/>
            <wp:positionH relativeFrom="page">
              <wp:posOffset>972311</wp:posOffset>
            </wp:positionH>
            <wp:positionV relativeFrom="paragraph">
              <wp:posOffset>771695</wp:posOffset>
            </wp:positionV>
            <wp:extent cx="2262845" cy="1726882"/>
            <wp:effectExtent l="0" t="0" r="0" b="0"/>
            <wp:wrapTopAndBottom/>
            <wp:docPr id="4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4"/>
                    <a:srcRect/>
                    <a:stretch>
                      <a:fillRect/>
                    </a:stretch>
                  </pic:blipFill>
                  <pic:spPr>
                    <a:xfrm>
                      <a:off x="0" y="0"/>
                      <a:ext cx="2262845" cy="1726882"/>
                    </a:xfrm>
                    <a:prstGeom prst="rect">
                      <a:avLst/>
                    </a:prstGeom>
                  </pic:spPr>
                </pic:pic>
              </a:graphicData>
            </a:graphic>
          </wp:anchor>
        </w:drawing>
      </w:r>
      <w:r>
        <w:rPr>
          <w:b/>
          <w:sz w:val="17"/>
        </w:rPr>
        <w:drawing xmlns:mc="http://schemas.openxmlformats.org/markup-compatibility/2006">
          <wp:anchor allowOverlap="1" behindDoc="1" distT="0" distB="0" distL="0" distR="0" layoutInCell="1" locked="0" relativeHeight="487586816" simplePos="0">
            <wp:simplePos x="0" y="0"/>
            <wp:positionH relativeFrom="page">
              <wp:posOffset>3320638</wp:posOffset>
            </wp:positionH>
            <wp:positionV relativeFrom="paragraph">
              <wp:posOffset>741622</wp:posOffset>
            </wp:positionV>
            <wp:extent cx="1878316" cy="1772793"/>
            <wp:effectExtent l="0" t="0" r="0" b="0"/>
            <wp:wrapTopAndBottom/>
            <wp:docPr id="4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5"/>
                    <a:srcRect/>
                    <a:stretch>
                      <a:fillRect/>
                    </a:stretch>
                  </pic:blipFill>
                  <pic:spPr>
                    <a:xfrm>
                      <a:off x="0" y="0"/>
                      <a:ext cx="1878316" cy="1772793"/>
                    </a:xfrm>
                    <a:prstGeom prst="rect">
                      <a:avLst/>
                    </a:prstGeom>
                  </pic:spPr>
                </pic:pic>
              </a:graphicData>
            </a:graphic>
          </wp:anchor>
        </w:drawing>
      </w:r>
    </w:p>
    <w:p w14:paraId="00000008">
      <w:pPr>
        <w:pStyle w:val="BodyText"/>
        <w:spacing w:before="118"/>
        <w:rPr>
          <w:b/>
          <w:sz w:val="20"/>
        </w:rPr>
      </w:pPr>
    </w:p>
    <w:p w14:paraId="00000009">
      <w:pPr>
        <w:pStyle w:val="BodyText"/>
        <w:spacing w:before="192" w:line="264" w:lineRule="auto"/>
        <w:ind w:left="360" w:right="1058"/>
        <w:rPr/>
      </w:pPr>
      <w:r>
        <w:t>However,</w:t>
      </w:r>
      <w:r>
        <w:rPr>
          <w:spacing w:val="-9"/>
        </w:rPr>
        <w:t xml:space="preserve"> </w:t>
      </w:r>
      <w:r>
        <w:t>the</w:t>
      </w:r>
      <w:r>
        <w:rPr>
          <w:spacing w:val="-9"/>
        </w:rPr>
        <w:t xml:space="preserve"> </w:t>
      </w:r>
      <w:r>
        <w:t>validation</w:t>
      </w:r>
      <w:r>
        <w:rPr>
          <w:spacing w:val="-8"/>
        </w:rPr>
        <w:t xml:space="preserve"> </w:t>
      </w:r>
      <w:r>
        <w:t>loss</w:t>
      </w:r>
      <w:r>
        <w:rPr>
          <w:spacing w:val="-7"/>
        </w:rPr>
        <w:t xml:space="preserve"> </w:t>
      </w:r>
      <w:r>
        <w:t>is</w:t>
      </w:r>
      <w:r>
        <w:rPr>
          <w:spacing w:val="-7"/>
        </w:rPr>
        <w:t xml:space="preserve"> </w:t>
      </w:r>
      <w:r>
        <w:t>1.6413</w:t>
      </w:r>
      <w:r>
        <w:rPr>
          <w:spacing w:val="-8"/>
        </w:rPr>
        <w:t xml:space="preserve"> </w:t>
      </w:r>
      <w:r>
        <w:t>and</w:t>
      </w:r>
      <w:r>
        <w:rPr>
          <w:spacing w:val="-7"/>
        </w:rPr>
        <w:t xml:space="preserve"> </w:t>
      </w:r>
      <w:r>
        <w:t>the</w:t>
      </w:r>
      <w:r>
        <w:rPr>
          <w:spacing w:val="-8"/>
        </w:rPr>
        <w:t xml:space="preserve"> </w:t>
      </w:r>
      <w:r>
        <w:t>validation</w:t>
      </w:r>
      <w:r>
        <w:rPr>
          <w:spacing w:val="-8"/>
        </w:rPr>
        <w:t xml:space="preserve"> </w:t>
      </w:r>
      <w:r>
        <w:t>accuracy</w:t>
      </w:r>
      <w:r>
        <w:rPr>
          <w:spacing w:val="-8"/>
        </w:rPr>
        <w:t xml:space="preserve"> </w:t>
      </w:r>
      <w:r>
        <w:t>is</w:t>
      </w:r>
      <w:r>
        <w:rPr>
          <w:spacing w:val="-7"/>
        </w:rPr>
        <w:t xml:space="preserve"> </w:t>
      </w:r>
      <w:r>
        <w:t>0.7360,</w:t>
      </w:r>
      <w:r>
        <w:rPr>
          <w:spacing w:val="-9"/>
        </w:rPr>
        <w:t xml:space="preserve"> </w:t>
      </w:r>
      <w:r>
        <w:t>which</w:t>
      </w:r>
      <w:r>
        <w:rPr>
          <w:spacing w:val="-8"/>
        </w:rPr>
        <w:t xml:space="preserve"> </w:t>
      </w:r>
      <w:r>
        <w:t>point</w:t>
      </w:r>
      <w:r>
        <w:rPr>
          <w:spacing w:val="-7"/>
        </w:rPr>
        <w:t xml:space="preserve"> </w:t>
      </w:r>
      <w:r>
        <w:t xml:space="preserve">to </w:t>
      </w:r>
      <w:r>
        <w:rPr>
          <w:spacing w:val="-2"/>
        </w:rPr>
        <w:t>overfitting.</w:t>
      </w:r>
    </w:p>
    <w:p w14:paraId="0000000A">
      <w:pPr>
        <w:pStyle w:val="BodyText"/>
        <w:spacing w:before="5"/>
        <w:rPr>
          <w:sz w:val="11"/>
        </w:rPr>
      </w:pPr>
      <w:r>
        <w:rPr>
          <w:sz w:val="11"/>
        </w:rPr>
        <w:drawing xmlns:mc="http://schemas.openxmlformats.org/markup-compatibility/2006">
          <wp:anchor allowOverlap="1" behindDoc="1" distT="0" distB="0" distL="0" distR="0" layoutInCell="1" locked="0" relativeHeight="487587328" simplePos="0">
            <wp:simplePos x="0" y="0"/>
            <wp:positionH relativeFrom="page">
              <wp:posOffset>928233</wp:posOffset>
            </wp:positionH>
            <wp:positionV relativeFrom="paragraph">
              <wp:posOffset>100644</wp:posOffset>
            </wp:positionV>
            <wp:extent cx="5822802" cy="382619"/>
            <wp:effectExtent l="0" t="0" r="0" b="0"/>
            <wp:wrapTopAndBottom/>
            <wp:docPr id="5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6"/>
                    <a:srcRect/>
                    <a:stretch>
                      <a:fillRect/>
                    </a:stretch>
                  </pic:blipFill>
                  <pic:spPr>
                    <a:xfrm>
                      <a:off x="0" y="0"/>
                      <a:ext cx="5822802" cy="382619"/>
                    </a:xfrm>
                    <a:prstGeom prst="rect">
                      <a:avLst/>
                    </a:prstGeom>
                  </pic:spPr>
                </pic:pic>
              </a:graphicData>
            </a:graphic>
          </wp:anchor>
        </w:drawing>
      </w:r>
      <w:r>
        <w:rPr>
          <w:sz w:val="11"/>
        </w:rPr>
        <w:drawing xmlns:mc="http://schemas.openxmlformats.org/markup-compatibility/2006">
          <wp:anchor allowOverlap="1" behindDoc="1" distT="0" distB="0" distL="0" distR="0" layoutInCell="1" locked="0" relativeHeight="487587840" simplePos="0">
            <wp:simplePos x="0" y="0"/>
            <wp:positionH relativeFrom="page">
              <wp:posOffset>974291</wp:posOffset>
            </wp:positionH>
            <wp:positionV relativeFrom="paragraph">
              <wp:posOffset>784862</wp:posOffset>
            </wp:positionV>
            <wp:extent cx="2147952" cy="1674304"/>
            <wp:effectExtent l="0" t="0" r="0" b="0"/>
            <wp:wrapTopAndBottom/>
            <wp:docPr id="5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7"/>
                    <a:srcRect/>
                    <a:stretch>
                      <a:fillRect/>
                    </a:stretch>
                  </pic:blipFill>
                  <pic:spPr>
                    <a:xfrm>
                      <a:off x="0" y="0"/>
                      <a:ext cx="2147952" cy="1674304"/>
                    </a:xfrm>
                    <a:prstGeom prst="rect">
                      <a:avLst/>
                    </a:prstGeom>
                  </pic:spPr>
                </pic:pic>
              </a:graphicData>
            </a:graphic>
          </wp:anchor>
        </w:drawing>
      </w:r>
      <w:r>
        <w:rPr>
          <w:sz w:val="11"/>
        </w:rPr>
        <w:drawing xmlns:mc="http://schemas.openxmlformats.org/markup-compatibility/2006">
          <wp:anchor allowOverlap="1" behindDoc="1" distT="0" distB="0" distL="0" distR="0" layoutInCell="1" locked="0" relativeHeight="487588352" simplePos="0">
            <wp:simplePos x="0" y="0"/>
            <wp:positionH relativeFrom="page">
              <wp:posOffset>3257607</wp:posOffset>
            </wp:positionH>
            <wp:positionV relativeFrom="paragraph">
              <wp:posOffset>857267</wp:posOffset>
            </wp:positionV>
            <wp:extent cx="1843087" cy="1617821"/>
            <wp:effectExtent l="0" t="0" r="0" b="0"/>
            <wp:wrapTopAndBottom/>
            <wp:docPr id="5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8"/>
                    <a:srcRect/>
                    <a:stretch>
                      <a:fillRect/>
                    </a:stretch>
                  </pic:blipFill>
                  <pic:spPr>
                    <a:xfrm>
                      <a:off x="0" y="0"/>
                      <a:ext cx="1843087" cy="1617821"/>
                    </a:xfrm>
                    <a:prstGeom prst="rect">
                      <a:avLst/>
                    </a:prstGeom>
                  </pic:spPr>
                </pic:pic>
              </a:graphicData>
            </a:graphic>
          </wp:anchor>
        </w:drawing>
      </w:r>
    </w:p>
    <w:p w14:paraId="0000000B">
      <w:pPr>
        <w:pStyle w:val="BodyText"/>
        <w:spacing w:before="216"/>
        <w:rPr>
          <w:sz w:val="20"/>
        </w:rPr>
        <w:sectPr>
          <w:type w:val="continuous"/>
          <w:pgSz w:w="12240" w:h="15840"/>
          <w:pgMar w:top="1360" w:right="360" w:bottom="280" w:left="1080"/>
        </w:sectPr>
      </w:pPr>
      <w:r>
        <w:rPr>
          <w:sz w:val="20"/>
        </w:rPr>
        <w:t>
</w:t>
      </w:r>
    </w:p>
    <w:p w14:paraId="0000000C">
      <w:pPr>
        <w:pStyle w:val="BodyText"/>
        <w:spacing w:before="82" w:line="264" w:lineRule="auto"/>
        <w:ind w:left="360" w:right="1058"/>
        <w:rPr/>
      </w:pPr>
      <w:r>
        <w:t>For a classification problem, the given code trains a neural network model. Although the model performs</w:t>
      </w:r>
      <w:r>
        <w:rPr>
          <w:spacing w:val="-8"/>
        </w:rPr>
        <w:t xml:space="preserve"> </w:t>
      </w:r>
      <w:r>
        <w:t>poorly</w:t>
      </w:r>
      <w:r>
        <w:rPr>
          <w:spacing w:val="-10"/>
        </w:rPr>
        <w:t xml:space="preserve"> </w:t>
      </w:r>
      <w:r>
        <w:t>on</w:t>
      </w:r>
      <w:r>
        <w:rPr>
          <w:spacing w:val="-10"/>
        </w:rPr>
        <w:t xml:space="preserve"> </w:t>
      </w:r>
      <w:r>
        <w:t>the</w:t>
      </w:r>
      <w:r>
        <w:rPr>
          <w:spacing w:val="-10"/>
        </w:rPr>
        <w:t xml:space="preserve"> </w:t>
      </w:r>
      <w:r>
        <w:t>validation</w:t>
      </w:r>
      <w:r>
        <w:rPr>
          <w:spacing w:val="-10"/>
        </w:rPr>
        <w:t xml:space="preserve"> </w:t>
      </w:r>
      <w:r>
        <w:t>data,</w:t>
      </w:r>
      <w:r>
        <w:rPr>
          <w:spacing w:val="-9"/>
        </w:rPr>
        <w:t xml:space="preserve"> </w:t>
      </w:r>
      <w:r>
        <w:t>it</w:t>
      </w:r>
      <w:r>
        <w:rPr>
          <w:spacing w:val="-10"/>
        </w:rPr>
        <w:t xml:space="preserve"> </w:t>
      </w:r>
      <w:r>
        <w:t>performs</w:t>
      </w:r>
      <w:r>
        <w:rPr>
          <w:spacing w:val="-10"/>
        </w:rPr>
        <w:t xml:space="preserve"> </w:t>
      </w:r>
      <w:r>
        <w:t>well</w:t>
      </w:r>
      <w:r>
        <w:rPr>
          <w:spacing w:val="-10"/>
        </w:rPr>
        <w:t xml:space="preserve"> </w:t>
      </w:r>
      <w:r>
        <w:t>on</w:t>
      </w:r>
      <w:r>
        <w:rPr>
          <w:spacing w:val="-8"/>
        </w:rPr>
        <w:t xml:space="preserve"> </w:t>
      </w:r>
      <w:r>
        <w:t>the</w:t>
      </w:r>
      <w:r>
        <w:rPr>
          <w:spacing w:val="-9"/>
        </w:rPr>
        <w:t xml:space="preserve"> </w:t>
      </w:r>
      <w:r>
        <w:t>training</w:t>
      </w:r>
      <w:r>
        <w:rPr>
          <w:spacing w:val="-10"/>
        </w:rPr>
        <w:t xml:space="preserve"> </w:t>
      </w:r>
      <w:r>
        <w:t>data,</w:t>
      </w:r>
      <w:r>
        <w:rPr>
          <w:spacing w:val="-10"/>
        </w:rPr>
        <w:t xml:space="preserve"> </w:t>
      </w:r>
      <w:r>
        <w:t>suggesting</w:t>
      </w:r>
      <w:r>
        <w:rPr>
          <w:spacing w:val="-10"/>
        </w:rPr>
        <w:t xml:space="preserve"> </w:t>
      </w:r>
      <w:r>
        <w:t>overfitting. To enhance the model's performance, additional research and model tuning may be required.</w:t>
      </w:r>
    </w:p>
    <w:p w14:paraId="0000000D">
      <w:pPr>
        <w:pStyle w:val="BodyText"/>
        <w:spacing w:before="9"/>
        <w:rPr>
          <w:sz w:val="11"/>
        </w:rPr>
      </w:pPr>
      <w:r>
        <w:rPr>
          <w:sz w:val="11"/>
        </w:rPr>
        <w:drawing xmlns:mc="http://schemas.openxmlformats.org/markup-compatibility/2006">
          <wp:anchor allowOverlap="1" behindDoc="1" distT="0" distB="0" distL="0" distR="0" layoutInCell="1" locked="0" relativeHeight="487588864" simplePos="0">
            <wp:simplePos x="0" y="0"/>
            <wp:positionH relativeFrom="page">
              <wp:posOffset>947237</wp:posOffset>
            </wp:positionH>
            <wp:positionV relativeFrom="paragraph">
              <wp:posOffset>102847</wp:posOffset>
            </wp:positionV>
            <wp:extent cx="5844523" cy="539305"/>
            <wp:effectExtent l="0" t="0" r="0" b="0"/>
            <wp:wrapTopAndBottom/>
            <wp:docPr id="5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9"/>
                    <a:srcRect/>
                    <a:stretch>
                      <a:fillRect/>
                    </a:stretch>
                  </pic:blipFill>
                  <pic:spPr>
                    <a:xfrm>
                      <a:off x="0" y="0"/>
                      <a:ext cx="5844523" cy="539305"/>
                    </a:xfrm>
                    <a:prstGeom prst="rect">
                      <a:avLst/>
                    </a:prstGeom>
                  </pic:spPr>
                </pic:pic>
              </a:graphicData>
            </a:graphic>
          </wp:anchor>
        </w:drawing>
      </w:r>
      <w:r>
        <w:rPr>
          <w:sz w:val="11"/>
        </w:rPr>
        <mc:AlternateContent>
          <mc:Choice Requires="wpg">
            <w:drawing xmlns:mc="http://schemas.openxmlformats.org/markup-compatibility/2006">
              <wp:anchor allowOverlap="1" behindDoc="1" distT="0" distB="0" distL="0" distR="0" layoutInCell="1" locked="0" relativeHeight="487589376" simplePos="0">
                <wp:simplePos x="0" y="0"/>
                <wp:positionH relativeFrom="page">
                  <wp:posOffset>995513</wp:posOffset>
                </wp:positionH>
                <wp:positionV relativeFrom="paragraph">
                  <wp:posOffset>903663</wp:posOffset>
                </wp:positionV>
                <wp:extent cx="5641975" cy="2000885"/>
                <wp:effectExtent l="0" t="0" r="0" b="0"/>
                <wp:wrapTopAndBottom/>
                <wp:docPr id="54" name="Group 8"/>
                <wp:cNvGraphicFramePr>
                  <a:graphicFrameLocks xmlns:a="http://schemas.openxmlformats.org/drawingml/2006/main"/>
                </wp:cNvGraphicFramePr>
                <a:graphic xmlns:a="http://schemas.openxmlformats.org/drawingml/2006/main">
                  <a:graphicData uri="http://schemas.microsoft.com/office/word/2010/wordprocessingGroup">
                    <wpg:wgp>
                      <wpg:cNvPr id="8" name="Group 8"/>
                      <wpg:cNvGrpSpPr/>
                      <wpg:grpSpPr>
                        <a:xfrm>
                          <a:off x="0" y="0"/>
                          <a:ext cx="5641975" cy="2000885"/>
                          <a:chOff x="0" y="0"/>
                          <a:chExt cx="5641975" cy="2000885"/>
                        </a:xfrm>
                      </wpg:grpSpPr>
                      <pic:pic xmlns:pic="http://schemas.openxmlformats.org/drawingml/2006/picture">
                        <pic:nvPicPr>
                          <pic:cNvPr id="9" name=""/>
                          <pic:cNvPicPr/>
                        </pic:nvPicPr>
                        <pic:blipFill>
                          <a:blip r:embed="rId50"/>
                          <a:srcRect/>
                          <a:stretch>
                            <a:fillRect/>
                          </a:stretch>
                        </pic:blipFill>
                        <pic:spPr>
                          <a:xfrm>
                            <a:off x="0" y="90795"/>
                            <a:ext cx="2485024" cy="1909908"/>
                          </a:xfrm>
                          <a:prstGeom prst="rect">
                            <a:avLst/>
                          </a:prstGeom>
                        </pic:spPr>
                      </pic:pic>
                      <pic:pic xmlns:pic="http://schemas.openxmlformats.org/drawingml/2006/picture">
                        <pic:nvPicPr>
                          <pic:cNvPr id="10" name=""/>
                          <pic:cNvPicPr/>
                        </pic:nvPicPr>
                        <pic:blipFill>
                          <a:blip r:embed="rId51"/>
                          <a:srcRect/>
                          <a:stretch>
                            <a:fillRect/>
                          </a:stretch>
                        </pic:blipFill>
                        <pic:spPr>
                          <a:xfrm>
                            <a:off x="2528467" y="0"/>
                            <a:ext cx="3112960" cy="1995542"/>
                          </a:xfrm>
                          <a:prstGeom prst="rect">
                            <a:avLst/>
                          </a:prstGeom>
                        </pic:spPr>
                      </pic:pic>
                    </wpg:wgp>
                  </a:graphicData>
                </a:graphic>
              </wp:anchor>
            </w:drawing>
          </mc:Choice>
          <mc:Fallback>
            <w:pict>
              <v:group id="438D7229-364C-A51A-1891BCD8C8BF" coordsize="5641975,2000885" style="position:absolute;width:444.25pt;height:157.55pt;margin-top:71.1546pt;margin-left:78.3869pt;mso-wrap-distance-left:0pt;mso-wrap-distance-right:0pt;mso-wrap-distance-top:0pt;mso-wrap-distance-bottom:0pt;mso-position-horizontal-relative:page;rotation:0.000000;z-index:487589376;">
                <v:rect id="4030027E-64A9-6B42-7996C005FAC0" style="width:2485024;height:1909908;left:0;top:90795;rotation:0.000000;" stroked="f" o:spt="75">
                  <v:imagedata r:id="rId50" o:title=""/>
                  <o:lock/>
                </v:rect>
                <v:rect id="6E9C2E17-01A4-03F5-1AF9F41869F6" style="width:3112960;height:1995542;left:2528467;top:0;rotation:0.000000;" stroked="f" o:spt="75">
                  <v:imagedata r:id="rId51" o:title=""/>
                  <o:lock/>
                </v:rect>
                <w10:wrap type="topAndBottom" side="both"/>
                <o:lock/>
              </v:group>
            </w:pict>
          </mc:Fallback>
        </mc:AlternateContent>
      </w:r>
    </w:p>
    <w:p w14:paraId="0000000E">
      <w:pPr>
        <w:pStyle w:val="BodyText"/>
        <w:spacing w:before="153"/>
        <w:rPr>
          <w:sz w:val="20"/>
        </w:rPr>
      </w:pPr>
    </w:p>
    <w:p w14:paraId="0000000F">
      <w:pPr>
        <w:pStyle w:val="BodyText"/>
        <w:spacing w:before="238" w:line="264" w:lineRule="auto"/>
        <w:ind w:left="360" w:right="1058"/>
        <w:rPr/>
      </w:pPr>
      <w:r>
        <w:t>The model obtained a training accuracy of 0.9588 and a training loss of 0.1031 towards the conclusion</w:t>
      </w:r>
      <w:r>
        <w:rPr>
          <w:spacing w:val="-1"/>
        </w:rPr>
        <w:t xml:space="preserve"> </w:t>
      </w:r>
      <w:r>
        <w:t>of the</w:t>
      </w:r>
      <w:r>
        <w:rPr>
          <w:spacing w:val="-2"/>
        </w:rPr>
        <w:t xml:space="preserve"> </w:t>
      </w:r>
      <w:r>
        <w:t>100th</w:t>
      </w:r>
      <w:r>
        <w:rPr>
          <w:spacing w:val="-3"/>
        </w:rPr>
        <w:t xml:space="preserve"> </w:t>
      </w:r>
      <w:r>
        <w:t>epoch.</w:t>
      </w:r>
      <w:r>
        <w:rPr>
          <w:spacing w:val="-2"/>
        </w:rPr>
        <w:t xml:space="preserve"> </w:t>
      </w:r>
      <w:r>
        <w:t>The</w:t>
      </w:r>
      <w:r>
        <w:rPr>
          <w:spacing w:val="-2"/>
        </w:rPr>
        <w:t xml:space="preserve"> </w:t>
      </w:r>
      <w:r>
        <w:t>accuracy</w:t>
      </w:r>
      <w:r>
        <w:rPr>
          <w:spacing w:val="-2"/>
        </w:rPr>
        <w:t xml:space="preserve"> </w:t>
      </w:r>
      <w:r>
        <w:t>of the</w:t>
      </w:r>
      <w:r>
        <w:rPr>
          <w:spacing w:val="-4"/>
        </w:rPr>
        <w:t xml:space="preserve"> </w:t>
      </w:r>
      <w:r>
        <w:t>validation</w:t>
      </w:r>
      <w:r>
        <w:rPr>
          <w:spacing w:val="-2"/>
        </w:rPr>
        <w:t xml:space="preserve"> </w:t>
      </w:r>
      <w:r>
        <w:t>was</w:t>
      </w:r>
      <w:r>
        <w:rPr>
          <w:spacing w:val="-1"/>
        </w:rPr>
        <w:t xml:space="preserve"> </w:t>
      </w:r>
      <w:r>
        <w:t>0.8970,</w:t>
      </w:r>
      <w:r>
        <w:rPr>
          <w:spacing w:val="-2"/>
        </w:rPr>
        <w:t xml:space="preserve"> </w:t>
      </w:r>
      <w:r>
        <w:t>while</w:t>
      </w:r>
      <w:r>
        <w:rPr>
          <w:spacing w:val="-2"/>
        </w:rPr>
        <w:t xml:space="preserve"> </w:t>
      </w:r>
      <w:r>
        <w:t>the</w:t>
      </w:r>
      <w:r>
        <w:rPr>
          <w:spacing w:val="-4"/>
        </w:rPr>
        <w:t xml:space="preserve"> </w:t>
      </w:r>
      <w:r>
        <w:t>validation</w:t>
      </w:r>
      <w:r>
        <w:rPr>
          <w:spacing w:val="-2"/>
        </w:rPr>
        <w:t xml:space="preserve"> </w:t>
      </w:r>
      <w:r>
        <w:t>loss was</w:t>
      </w:r>
      <w:r>
        <w:rPr>
          <w:spacing w:val="-8"/>
        </w:rPr>
        <w:t xml:space="preserve"> </w:t>
      </w:r>
      <w:r>
        <w:t>0.3401.</w:t>
      </w:r>
      <w:r>
        <w:rPr>
          <w:spacing w:val="-8"/>
        </w:rPr>
        <w:t xml:space="preserve"> </w:t>
      </w:r>
      <w:r>
        <w:t>These</w:t>
      </w:r>
      <w:r>
        <w:rPr>
          <w:spacing w:val="-10"/>
        </w:rPr>
        <w:t xml:space="preserve"> </w:t>
      </w:r>
      <w:r>
        <w:t>findings</w:t>
      </w:r>
      <w:r>
        <w:rPr>
          <w:spacing w:val="-8"/>
        </w:rPr>
        <w:t xml:space="preserve"> </w:t>
      </w:r>
      <w:r>
        <w:t>imply</w:t>
      </w:r>
      <w:r>
        <w:rPr>
          <w:spacing w:val="-8"/>
        </w:rPr>
        <w:t xml:space="preserve"> </w:t>
      </w:r>
      <w:r>
        <w:t>that</w:t>
      </w:r>
      <w:r>
        <w:rPr>
          <w:spacing w:val="-8"/>
        </w:rPr>
        <w:t xml:space="preserve"> </w:t>
      </w:r>
      <w:r>
        <w:t>the</w:t>
      </w:r>
      <w:r>
        <w:rPr>
          <w:spacing w:val="-10"/>
        </w:rPr>
        <w:t xml:space="preserve"> </w:t>
      </w:r>
      <w:r>
        <w:t>model</w:t>
      </w:r>
      <w:r>
        <w:rPr>
          <w:spacing w:val="-8"/>
        </w:rPr>
        <w:t xml:space="preserve"> </w:t>
      </w:r>
      <w:r>
        <w:t>has</w:t>
      </w:r>
      <w:r>
        <w:rPr>
          <w:spacing w:val="-8"/>
        </w:rPr>
        <w:t xml:space="preserve"> </w:t>
      </w:r>
      <w:r>
        <w:t>improved</w:t>
      </w:r>
      <w:r>
        <w:rPr>
          <w:spacing w:val="-9"/>
        </w:rPr>
        <w:t xml:space="preserve"> </w:t>
      </w:r>
      <w:r>
        <w:t>its</w:t>
      </w:r>
      <w:r>
        <w:rPr>
          <w:spacing w:val="-8"/>
        </w:rPr>
        <w:t xml:space="preserve"> </w:t>
      </w:r>
      <w:r>
        <w:t>ability</w:t>
      </w:r>
      <w:r>
        <w:rPr>
          <w:spacing w:val="-8"/>
        </w:rPr>
        <w:t xml:space="preserve"> </w:t>
      </w:r>
      <w:r>
        <w:t>to</w:t>
      </w:r>
      <w:r>
        <w:rPr>
          <w:spacing w:val="-8"/>
        </w:rPr>
        <w:t xml:space="preserve"> </w:t>
      </w:r>
      <w:r>
        <w:t>categorize</w:t>
      </w:r>
      <w:r>
        <w:rPr>
          <w:spacing w:val="-8"/>
        </w:rPr>
        <w:t xml:space="preserve"> </w:t>
      </w:r>
      <w:r>
        <w:t>training</w:t>
      </w:r>
      <w:r>
        <w:rPr>
          <w:spacing w:val="-8"/>
        </w:rPr>
        <w:t xml:space="preserve"> </w:t>
      </w:r>
      <w:r>
        <w:t>data with some degree of accuracy and that it is generalizing to validation data with some degree of proficiency.</w:t>
      </w:r>
      <w:r>
        <w:rPr>
          <w:spacing w:val="-4"/>
        </w:rPr>
        <w:t xml:space="preserve"> </w:t>
      </w:r>
      <w:r>
        <w:t>However,</w:t>
      </w:r>
      <w:r>
        <w:rPr>
          <w:spacing w:val="-6"/>
        </w:rPr>
        <w:t xml:space="preserve"> </w:t>
      </w:r>
      <w:r>
        <w:t>since</w:t>
      </w:r>
      <w:r>
        <w:rPr>
          <w:spacing w:val="-4"/>
        </w:rPr>
        <w:t xml:space="preserve"> </w:t>
      </w:r>
      <w:r>
        <w:t>the</w:t>
      </w:r>
      <w:r>
        <w:rPr>
          <w:spacing w:val="-6"/>
        </w:rPr>
        <w:t xml:space="preserve"> </w:t>
      </w:r>
      <w:r>
        <w:t>validation</w:t>
      </w:r>
      <w:r>
        <w:rPr>
          <w:spacing w:val="-6"/>
        </w:rPr>
        <w:t xml:space="preserve"> </w:t>
      </w:r>
      <w:r>
        <w:t>accuracy</w:t>
      </w:r>
      <w:r>
        <w:rPr>
          <w:spacing w:val="-4"/>
        </w:rPr>
        <w:t xml:space="preserve"> </w:t>
      </w:r>
      <w:r>
        <w:t>is</w:t>
      </w:r>
      <w:r>
        <w:rPr>
          <w:spacing w:val="-3"/>
        </w:rPr>
        <w:t xml:space="preserve"> </w:t>
      </w:r>
      <w:r>
        <w:t>marginally</w:t>
      </w:r>
      <w:r>
        <w:rPr>
          <w:spacing w:val="-4"/>
        </w:rPr>
        <w:t xml:space="preserve"> </w:t>
      </w:r>
      <w:r>
        <w:t>worse</w:t>
      </w:r>
      <w:r>
        <w:rPr>
          <w:spacing w:val="-1"/>
        </w:rPr>
        <w:t xml:space="preserve"> </w:t>
      </w:r>
      <w:r>
        <w:t>than</w:t>
      </w:r>
      <w:r>
        <w:rPr>
          <w:spacing w:val="-4"/>
        </w:rPr>
        <w:t xml:space="preserve"> </w:t>
      </w:r>
      <w:r>
        <w:t>the</w:t>
      </w:r>
      <w:r>
        <w:rPr>
          <w:spacing w:val="-4"/>
        </w:rPr>
        <w:t xml:space="preserve"> </w:t>
      </w:r>
      <w:r>
        <w:t>training</w:t>
      </w:r>
      <w:r>
        <w:rPr>
          <w:spacing w:val="-6"/>
        </w:rPr>
        <w:t xml:space="preserve"> </w:t>
      </w:r>
      <w:r>
        <w:t>accuracy, overfitting may be taking place.</w:t>
      </w:r>
    </w:p>
    <w:p w14:paraId="00000010">
      <w:pPr>
        <w:pStyle w:val="BodyText"/>
        <w:spacing w:before="10"/>
        <w:rPr>
          <w:sz w:val="16"/>
        </w:rPr>
      </w:pPr>
      <w:r>
        <w:rPr>
          <w:sz w:val="16"/>
        </w:rPr>
        <w:drawing xmlns:mc="http://schemas.openxmlformats.org/markup-compatibility/2006">
          <wp:anchor allowOverlap="1" behindDoc="1" distT="0" distB="0" distL="0" distR="0" layoutInCell="1" locked="0" relativeHeight="487589888" simplePos="0">
            <wp:simplePos x="0" y="0"/>
            <wp:positionH relativeFrom="page">
              <wp:posOffset>942546</wp:posOffset>
            </wp:positionH>
            <wp:positionV relativeFrom="paragraph">
              <wp:posOffset>141049</wp:posOffset>
            </wp:positionV>
            <wp:extent cx="5897016" cy="490347"/>
            <wp:effectExtent l="0" t="0" r="0" b="0"/>
            <wp:wrapTopAndBottom/>
            <wp:docPr id="55"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2"/>
                    <a:srcRect/>
                    <a:stretch>
                      <a:fillRect/>
                    </a:stretch>
                  </pic:blipFill>
                  <pic:spPr>
                    <a:xfrm>
                      <a:off x="0" y="0"/>
                      <a:ext cx="5897016" cy="490347"/>
                    </a:xfrm>
                    <a:prstGeom prst="rect">
                      <a:avLst/>
                    </a:prstGeom>
                  </pic:spPr>
                </pic:pic>
              </a:graphicData>
            </a:graphic>
          </wp:anchor>
        </w:drawing>
      </w:r>
      <w:r>
        <w:rPr>
          <w:sz w:val="16"/>
        </w:rPr>
        <w:drawing xmlns:mc="http://schemas.openxmlformats.org/markup-compatibility/2006">
          <wp:anchor allowOverlap="1" behindDoc="1" distT="0" distB="0" distL="0" distR="0" layoutInCell="1" locked="0" relativeHeight="487590400" simplePos="0">
            <wp:simplePos x="0" y="0"/>
            <wp:positionH relativeFrom="page">
              <wp:posOffset>978467</wp:posOffset>
            </wp:positionH>
            <wp:positionV relativeFrom="paragraph">
              <wp:posOffset>901227</wp:posOffset>
            </wp:positionV>
            <wp:extent cx="2119997" cy="1627632"/>
            <wp:effectExtent l="0" t="0" r="0" b="0"/>
            <wp:wrapTopAndBottom/>
            <wp:docPr id="56"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3"/>
                    <a:srcRect/>
                    <a:stretch>
                      <a:fillRect/>
                    </a:stretch>
                  </pic:blipFill>
                  <pic:spPr>
                    <a:xfrm>
                      <a:off x="0" y="0"/>
                      <a:ext cx="2119997" cy="1627632"/>
                    </a:xfrm>
                    <a:prstGeom prst="rect">
                      <a:avLst/>
                    </a:prstGeom>
                  </pic:spPr>
                </pic:pic>
              </a:graphicData>
            </a:graphic>
          </wp:anchor>
        </w:drawing>
      </w:r>
      <w:r>
        <w:rPr>
          <w:sz w:val="16"/>
        </w:rPr>
        <w:drawing xmlns:mc="http://schemas.openxmlformats.org/markup-compatibility/2006">
          <wp:anchor allowOverlap="1" behindDoc="1" distT="0" distB="0" distL="0" distR="0" layoutInCell="1" locked="0" relativeHeight="487590912" simplePos="0">
            <wp:simplePos x="0" y="0"/>
            <wp:positionH relativeFrom="page">
              <wp:posOffset>3618759</wp:posOffset>
            </wp:positionH>
            <wp:positionV relativeFrom="paragraph">
              <wp:posOffset>1001583</wp:posOffset>
            </wp:positionV>
            <wp:extent cx="2357201" cy="1499615"/>
            <wp:effectExtent l="0" t="0" r="0" b="0"/>
            <wp:wrapTopAndBottom/>
            <wp:docPr id="5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4"/>
                    <a:srcRect/>
                    <a:stretch>
                      <a:fillRect/>
                    </a:stretch>
                  </pic:blipFill>
                  <pic:spPr>
                    <a:xfrm>
                      <a:off x="0" y="0"/>
                      <a:ext cx="2357201" cy="1499615"/>
                    </a:xfrm>
                    <a:prstGeom prst="rect">
                      <a:avLst/>
                    </a:prstGeom>
                  </pic:spPr>
                </pic:pic>
              </a:graphicData>
            </a:graphic>
          </wp:anchor>
        </w:drawing>
      </w:r>
    </w:p>
    <w:p w14:paraId="00000011">
      <w:pPr>
        <w:pStyle w:val="BodyText"/>
        <w:spacing w:before="166"/>
        <w:rPr>
          <w:sz w:val="20"/>
        </w:rPr>
      </w:pPr>
    </w:p>
    <w:p w14:paraId="00000012">
      <w:pPr>
        <w:pStyle w:val="BodyText"/>
        <w:spacing w:before="217" w:line="266" w:lineRule="auto"/>
        <w:ind w:left="360" w:right="1312"/>
        <w:jc w:val="both"/>
        <w:rPr/>
        <w:sectPr>
          <w:pgSz w:w="12240" w:h="15840"/>
          <w:pgMar w:top="1360" w:right="360" w:bottom="280" w:left="1080"/>
        </w:sectPr>
      </w:pPr>
      <w:r>
        <w:t>The</w:t>
      </w:r>
      <w:r>
        <w:rPr>
          <w:spacing w:val="-1"/>
        </w:rPr>
        <w:t xml:space="preserve"> </w:t>
      </w:r>
      <w:r>
        <w:t>model</w:t>
      </w:r>
      <w:r>
        <w:rPr>
          <w:spacing w:val="-1"/>
        </w:rPr>
        <w:t xml:space="preserve"> </w:t>
      </w:r>
      <w:r>
        <w:t>had a</w:t>
      </w:r>
      <w:r>
        <w:rPr>
          <w:spacing w:val="-2"/>
        </w:rPr>
        <w:t xml:space="preserve"> </w:t>
      </w:r>
      <w:r>
        <w:t>training</w:t>
      </w:r>
      <w:r>
        <w:rPr>
          <w:spacing w:val="-3"/>
        </w:rPr>
        <w:t xml:space="preserve"> </w:t>
      </w:r>
      <w:r>
        <w:t>loss of 0.1221</w:t>
      </w:r>
      <w:r>
        <w:rPr>
          <w:spacing w:val="-1"/>
        </w:rPr>
        <w:t xml:space="preserve"> </w:t>
      </w:r>
      <w:r>
        <w:t>and a</w:t>
      </w:r>
      <w:r>
        <w:rPr>
          <w:spacing w:val="-2"/>
        </w:rPr>
        <w:t xml:space="preserve"> </w:t>
      </w:r>
      <w:r>
        <w:t>training</w:t>
      </w:r>
      <w:r>
        <w:rPr>
          <w:spacing w:val="-1"/>
        </w:rPr>
        <w:t xml:space="preserve"> </w:t>
      </w:r>
      <w:r>
        <w:t>accuracy</w:t>
      </w:r>
      <w:r>
        <w:rPr>
          <w:spacing w:val="-2"/>
        </w:rPr>
        <w:t xml:space="preserve"> </w:t>
      </w:r>
      <w:r>
        <w:t>of 0.9765 at</w:t>
      </w:r>
      <w:r>
        <w:rPr>
          <w:spacing w:val="-2"/>
        </w:rPr>
        <w:t xml:space="preserve"> </w:t>
      </w:r>
      <w:r>
        <w:t>the</w:t>
      </w:r>
      <w:r>
        <w:rPr>
          <w:spacing w:val="-1"/>
        </w:rPr>
        <w:t xml:space="preserve"> </w:t>
      </w:r>
      <w:r>
        <w:t>conclusion</w:t>
      </w:r>
      <w:r>
        <w:rPr>
          <w:spacing w:val="-1"/>
        </w:rPr>
        <w:t xml:space="preserve"> </w:t>
      </w:r>
      <w:r>
        <w:t>of the 20th</w:t>
      </w:r>
      <w:r>
        <w:rPr>
          <w:spacing w:val="-9"/>
        </w:rPr>
        <w:t xml:space="preserve"> </w:t>
      </w:r>
      <w:r>
        <w:t>epoch.</w:t>
      </w:r>
      <w:r>
        <w:rPr>
          <w:spacing w:val="-10"/>
        </w:rPr>
        <w:t xml:space="preserve"> </w:t>
      </w:r>
      <w:r>
        <w:t>The</w:t>
      </w:r>
      <w:r>
        <w:rPr>
          <w:spacing w:val="-10"/>
        </w:rPr>
        <w:t xml:space="preserve"> </w:t>
      </w:r>
      <w:r>
        <w:t>validation</w:t>
      </w:r>
      <w:r>
        <w:rPr>
          <w:spacing w:val="-8"/>
        </w:rPr>
        <w:t xml:space="preserve"> </w:t>
      </w:r>
      <w:r>
        <w:t>accuracy</w:t>
      </w:r>
      <w:r>
        <w:rPr>
          <w:spacing w:val="-8"/>
        </w:rPr>
        <w:t xml:space="preserve"> </w:t>
      </w:r>
      <w:r>
        <w:t>was</w:t>
      </w:r>
      <w:r>
        <w:rPr>
          <w:spacing w:val="-8"/>
        </w:rPr>
        <w:t xml:space="preserve"> </w:t>
      </w:r>
      <w:r>
        <w:t>0.9250</w:t>
      </w:r>
      <w:r>
        <w:rPr>
          <w:spacing w:val="-8"/>
        </w:rPr>
        <w:t xml:space="preserve"> </w:t>
      </w:r>
      <w:r>
        <w:t>and</w:t>
      </w:r>
      <w:r>
        <w:rPr>
          <w:spacing w:val="-8"/>
        </w:rPr>
        <w:t xml:space="preserve"> </w:t>
      </w:r>
      <w:r>
        <w:t>the</w:t>
      </w:r>
      <w:r>
        <w:rPr>
          <w:spacing w:val="-8"/>
        </w:rPr>
        <w:t xml:space="preserve"> </w:t>
      </w:r>
      <w:r>
        <w:t>validation</w:t>
      </w:r>
      <w:r>
        <w:rPr>
          <w:spacing w:val="-8"/>
        </w:rPr>
        <w:t xml:space="preserve"> </w:t>
      </w:r>
      <w:r>
        <w:t>loss</w:t>
      </w:r>
      <w:r>
        <w:rPr>
          <w:spacing w:val="-8"/>
        </w:rPr>
        <w:t xml:space="preserve"> </w:t>
      </w:r>
      <w:r>
        <w:t>was</w:t>
      </w:r>
      <w:r>
        <w:rPr>
          <w:spacing w:val="-9"/>
        </w:rPr>
        <w:t xml:space="preserve"> </w:t>
      </w:r>
      <w:r>
        <w:t>0.5934.These</w:t>
      </w:r>
      <w:r>
        <w:rPr>
          <w:spacing w:val="-10"/>
        </w:rPr>
        <w:t xml:space="preserve"> </w:t>
      </w:r>
      <w:r>
        <w:t>findings imply that the model is performing well in terms of generalization to the validation data and has</w:t>
      </w:r>
      <w:r>
        <w:t>
</w:t>
      </w:r>
    </w:p>
    <w:p w14:paraId="00000013">
      <w:pPr>
        <w:pStyle w:val="BodyText"/>
        <w:spacing w:before="82" w:line="266" w:lineRule="auto"/>
        <w:ind w:left="360" w:right="1058"/>
        <w:rPr/>
      </w:pPr>
      <w:r>
        <w:t>learned</w:t>
      </w:r>
      <w:r>
        <w:rPr>
          <w:spacing w:val="-2"/>
        </w:rPr>
        <w:t xml:space="preserve"> </w:t>
      </w:r>
      <w:r>
        <w:t>to</w:t>
      </w:r>
      <w:r>
        <w:rPr>
          <w:spacing w:val="-3"/>
        </w:rPr>
        <w:t xml:space="preserve"> </w:t>
      </w:r>
      <w:r>
        <w:t>accurately</w:t>
      </w:r>
      <w:r>
        <w:rPr>
          <w:spacing w:val="-3"/>
        </w:rPr>
        <w:t xml:space="preserve"> </w:t>
      </w:r>
      <w:r>
        <w:t>classify</w:t>
      </w:r>
      <w:r>
        <w:rPr>
          <w:spacing w:val="-4"/>
        </w:rPr>
        <w:t xml:space="preserve"> </w:t>
      </w:r>
      <w:r>
        <w:t>the</w:t>
      </w:r>
      <w:r>
        <w:rPr>
          <w:spacing w:val="-3"/>
        </w:rPr>
        <w:t xml:space="preserve"> </w:t>
      </w:r>
      <w:r>
        <w:t>training</w:t>
      </w:r>
      <w:r>
        <w:rPr>
          <w:spacing w:val="-4"/>
        </w:rPr>
        <w:t xml:space="preserve"> </w:t>
      </w:r>
      <w:r>
        <w:t>data.</w:t>
      </w:r>
      <w:r>
        <w:rPr>
          <w:spacing w:val="-3"/>
        </w:rPr>
        <w:t xml:space="preserve"> </w:t>
      </w:r>
      <w:r>
        <w:t>Performance</w:t>
      </w:r>
      <w:r>
        <w:rPr>
          <w:spacing w:val="-5"/>
        </w:rPr>
        <w:t xml:space="preserve"> </w:t>
      </w:r>
      <w:r>
        <w:t>of the</w:t>
      </w:r>
      <w:r>
        <w:rPr>
          <w:spacing w:val="-4"/>
        </w:rPr>
        <w:t xml:space="preserve"> </w:t>
      </w:r>
      <w:r>
        <w:t>model</w:t>
      </w:r>
      <w:r>
        <w:rPr>
          <w:spacing w:val="-3"/>
        </w:rPr>
        <w:t xml:space="preserve"> </w:t>
      </w:r>
      <w:r>
        <w:t>seems</w:t>
      </w:r>
      <w:r>
        <w:rPr>
          <w:spacing w:val="-3"/>
        </w:rPr>
        <w:t xml:space="preserve"> </w:t>
      </w:r>
      <w:r>
        <w:t>to</w:t>
      </w:r>
      <w:r>
        <w:rPr>
          <w:spacing w:val="-3"/>
        </w:rPr>
        <w:t xml:space="preserve"> </w:t>
      </w:r>
      <w:r>
        <w:t>be</w:t>
      </w:r>
      <w:r>
        <w:rPr>
          <w:spacing w:val="-3"/>
        </w:rPr>
        <w:t xml:space="preserve"> </w:t>
      </w:r>
      <w:r>
        <w:t>fairly</w:t>
      </w:r>
      <w:r>
        <w:rPr>
          <w:spacing w:val="-5"/>
        </w:rPr>
        <w:t xml:space="preserve"> </w:t>
      </w:r>
      <w:r>
        <w:t xml:space="preserve">decent </w:t>
      </w:r>
      <w:r>
        <w:rPr>
          <w:spacing w:val="-2"/>
        </w:rPr>
        <w:t>overall.</w:t>
      </w:r>
    </w:p>
    <w:p w14:paraId="00000014">
      <w:pPr>
        <w:spacing w:before="157"/>
        <w:ind w:left="360" w:right="0" w:firstLine="0"/>
        <w:jc w:val="left"/>
        <w:rPr>
          <w:sz w:val="22"/>
        </w:rPr>
      </w:pPr>
      <w:r>
        <w:rPr>
          <w:b/>
          <w:sz w:val="22"/>
        </w:rPr>
        <w:t>USIMG</w:t>
      </w:r>
      <w:r>
        <w:rPr>
          <w:b/>
          <w:spacing w:val="24"/>
          <w:sz w:val="22"/>
        </w:rPr>
        <w:t xml:space="preserve"> </w:t>
      </w:r>
      <w:r>
        <w:rPr>
          <w:b/>
          <w:sz w:val="22"/>
        </w:rPr>
        <w:t>THE</w:t>
      </w:r>
      <w:r>
        <w:rPr>
          <w:b/>
          <w:spacing w:val="23"/>
          <w:sz w:val="22"/>
        </w:rPr>
        <w:t xml:space="preserve"> </w:t>
      </w:r>
      <w:r>
        <w:rPr>
          <w:b/>
          <w:sz w:val="22"/>
        </w:rPr>
        <w:t>SAMPLE</w:t>
      </w:r>
      <w:r>
        <w:rPr>
          <w:b/>
          <w:spacing w:val="23"/>
          <w:sz w:val="22"/>
        </w:rPr>
        <w:t xml:space="preserve"> </w:t>
      </w:r>
      <w:r>
        <w:rPr>
          <w:b/>
          <w:sz w:val="22"/>
        </w:rPr>
        <w:t>OF</w:t>
      </w:r>
      <w:r>
        <w:rPr>
          <w:b/>
          <w:spacing w:val="23"/>
          <w:sz w:val="22"/>
        </w:rPr>
        <w:t xml:space="preserve"> </w:t>
      </w:r>
      <w:r>
        <w:rPr>
          <w:b/>
          <w:sz w:val="22"/>
        </w:rPr>
        <w:t>4000:</w:t>
      </w:r>
      <w:r>
        <w:rPr>
          <w:b/>
          <w:spacing w:val="23"/>
          <w:sz w:val="22"/>
        </w:rPr>
        <w:t xml:space="preserve"> </w:t>
      </w:r>
      <w:r>
        <w:rPr>
          <w:sz w:val="22"/>
        </w:rPr>
        <w:t>The</w:t>
      </w:r>
      <w:r>
        <w:rPr>
          <w:spacing w:val="18"/>
          <w:sz w:val="22"/>
        </w:rPr>
        <w:t xml:space="preserve"> </w:t>
      </w:r>
      <w:r>
        <w:rPr>
          <w:sz w:val="22"/>
        </w:rPr>
        <w:t>following</w:t>
      </w:r>
      <w:r>
        <w:rPr>
          <w:spacing w:val="18"/>
          <w:sz w:val="22"/>
        </w:rPr>
        <w:t xml:space="preserve"> </w:t>
      </w:r>
      <w:r>
        <w:rPr>
          <w:sz w:val="22"/>
        </w:rPr>
        <w:t>are</w:t>
      </w:r>
      <w:r>
        <w:rPr>
          <w:spacing w:val="18"/>
          <w:sz w:val="22"/>
        </w:rPr>
        <w:t xml:space="preserve"> </w:t>
      </w:r>
      <w:r>
        <w:rPr>
          <w:sz w:val="22"/>
        </w:rPr>
        <w:t>the</w:t>
      </w:r>
      <w:r>
        <w:rPr>
          <w:spacing w:val="16"/>
          <w:sz w:val="22"/>
        </w:rPr>
        <w:t xml:space="preserve"> </w:t>
      </w:r>
      <w:r>
        <w:rPr>
          <w:sz w:val="22"/>
        </w:rPr>
        <w:t>outcomes</w:t>
      </w:r>
      <w:r>
        <w:rPr>
          <w:spacing w:val="20"/>
          <w:sz w:val="22"/>
        </w:rPr>
        <w:t xml:space="preserve"> </w:t>
      </w:r>
      <w:r>
        <w:rPr>
          <w:sz w:val="22"/>
        </w:rPr>
        <w:t>and</w:t>
      </w:r>
      <w:r>
        <w:rPr>
          <w:spacing w:val="20"/>
          <w:sz w:val="22"/>
        </w:rPr>
        <w:t xml:space="preserve"> </w:t>
      </w:r>
      <w:r>
        <w:rPr>
          <w:spacing w:val="-2"/>
          <w:sz w:val="22"/>
        </w:rPr>
        <w:t>comparisions</w:t>
      </w:r>
    </w:p>
    <w:p w14:paraId="00000015">
      <w:pPr>
        <w:pStyle w:val="BodyText"/>
        <w:spacing w:before="8"/>
        <w:rPr>
          <w:sz w:val="13"/>
        </w:rPr>
      </w:pPr>
      <w:r>
        <w:rPr>
          <w:sz w:val="13"/>
        </w:rPr>
        <w:drawing xmlns:mc="http://schemas.openxmlformats.org/markup-compatibility/2006">
          <wp:anchor allowOverlap="1" behindDoc="1" distT="0" distB="0" distL="0" distR="0" layoutInCell="1" locked="0" relativeHeight="487591424" simplePos="0">
            <wp:simplePos x="0" y="0"/>
            <wp:positionH relativeFrom="page">
              <wp:posOffset>951230</wp:posOffset>
            </wp:positionH>
            <wp:positionV relativeFrom="paragraph">
              <wp:posOffset>117537</wp:posOffset>
            </wp:positionV>
            <wp:extent cx="5824926" cy="497776"/>
            <wp:effectExtent l="0" t="0" r="0" b="0"/>
            <wp:wrapTopAndBottom/>
            <wp:docPr id="5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5"/>
                    <a:srcRect/>
                    <a:stretch>
                      <a:fillRect/>
                    </a:stretch>
                  </pic:blipFill>
                  <pic:spPr>
                    <a:xfrm>
                      <a:off x="0" y="0"/>
                      <a:ext cx="5824926" cy="497776"/>
                    </a:xfrm>
                    <a:prstGeom prst="rect">
                      <a:avLst/>
                    </a:prstGeom>
                  </pic:spPr>
                </pic:pic>
              </a:graphicData>
            </a:graphic>
          </wp:anchor>
        </w:drawing>
      </w:r>
      <w:r>
        <w:rPr>
          <w:sz w:val="13"/>
        </w:rPr>
        <w:drawing xmlns:mc="http://schemas.openxmlformats.org/markup-compatibility/2006">
          <wp:anchor allowOverlap="1" behindDoc="1" distT="0" distB="0" distL="0" distR="0" layoutInCell="1" locked="0" relativeHeight="487591936" simplePos="0">
            <wp:simplePos x="0" y="0"/>
            <wp:positionH relativeFrom="page">
              <wp:posOffset>955630</wp:posOffset>
            </wp:positionH>
            <wp:positionV relativeFrom="paragraph">
              <wp:posOffset>907872</wp:posOffset>
            </wp:positionV>
            <wp:extent cx="2037529" cy="1591055"/>
            <wp:effectExtent l="0" t="0" r="0" b="0"/>
            <wp:wrapTopAndBottom/>
            <wp:docPr id="59"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6"/>
                    <a:srcRect/>
                    <a:stretch>
                      <a:fillRect/>
                    </a:stretch>
                  </pic:blipFill>
                  <pic:spPr>
                    <a:xfrm>
                      <a:off x="0" y="0"/>
                      <a:ext cx="2037529" cy="1591055"/>
                    </a:xfrm>
                    <a:prstGeom prst="rect">
                      <a:avLst/>
                    </a:prstGeom>
                  </pic:spPr>
                </pic:pic>
              </a:graphicData>
            </a:graphic>
          </wp:anchor>
        </w:drawing>
      </w:r>
      <w:r>
        <w:rPr>
          <w:sz w:val="13"/>
        </w:rPr>
        <w:drawing xmlns:mc="http://schemas.openxmlformats.org/markup-compatibility/2006">
          <wp:anchor allowOverlap="1" behindDoc="1" distT="0" distB="0" distL="0" distR="0" layoutInCell="1" locked="0" relativeHeight="487592448" simplePos="0">
            <wp:simplePos x="0" y="0"/>
            <wp:positionH relativeFrom="page">
              <wp:posOffset>3076661</wp:posOffset>
            </wp:positionH>
            <wp:positionV relativeFrom="paragraph">
              <wp:posOffset>950366</wp:posOffset>
            </wp:positionV>
            <wp:extent cx="2596362" cy="1563624"/>
            <wp:effectExtent l="0" t="0" r="0" b="0"/>
            <wp:wrapTopAndBottom/>
            <wp:docPr id="6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7"/>
                    <a:srcRect/>
                    <a:stretch>
                      <a:fillRect/>
                    </a:stretch>
                  </pic:blipFill>
                  <pic:spPr>
                    <a:xfrm>
                      <a:off x="0" y="0"/>
                      <a:ext cx="2596362" cy="1563624"/>
                    </a:xfrm>
                    <a:prstGeom prst="rect">
                      <a:avLst/>
                    </a:prstGeom>
                  </pic:spPr>
                </pic:pic>
              </a:graphicData>
            </a:graphic>
          </wp:anchor>
        </w:drawing>
      </w:r>
    </w:p>
    <w:p w14:paraId="00000016">
      <w:pPr>
        <w:pStyle w:val="BodyText"/>
        <w:spacing w:before="202"/>
        <w:rPr>
          <w:sz w:val="20"/>
        </w:rPr>
      </w:pPr>
    </w:p>
    <w:p w14:paraId="00000017">
      <w:pPr>
        <w:pStyle w:val="BodyText"/>
        <w:spacing w:before="226" w:line="266" w:lineRule="auto"/>
        <w:ind w:left="360" w:right="1058"/>
        <w:rPr/>
      </w:pPr>
      <w:r>
        <w:t>The</w:t>
      </w:r>
      <w:r>
        <w:rPr>
          <w:spacing w:val="-3"/>
        </w:rPr>
        <w:t xml:space="preserve"> </w:t>
      </w:r>
      <w:r>
        <w:t>model</w:t>
      </w:r>
      <w:r>
        <w:rPr>
          <w:spacing w:val="-3"/>
        </w:rPr>
        <w:t xml:space="preserve"> </w:t>
      </w:r>
      <w:r>
        <w:t>obtained</w:t>
      </w:r>
      <w:r>
        <w:rPr>
          <w:spacing w:val="-2"/>
        </w:rPr>
        <w:t xml:space="preserve"> </w:t>
      </w:r>
      <w:r>
        <w:t>a</w:t>
      </w:r>
      <w:r>
        <w:rPr>
          <w:spacing w:val="-4"/>
        </w:rPr>
        <w:t xml:space="preserve"> </w:t>
      </w:r>
      <w:r>
        <w:t>training</w:t>
      </w:r>
      <w:r>
        <w:rPr>
          <w:spacing w:val="-3"/>
        </w:rPr>
        <w:t xml:space="preserve"> </w:t>
      </w:r>
      <w:r>
        <w:t>accuracy</w:t>
      </w:r>
      <w:r>
        <w:rPr>
          <w:spacing w:val="-3"/>
        </w:rPr>
        <w:t xml:space="preserve"> </w:t>
      </w:r>
      <w:r>
        <w:t>of 0.9980</w:t>
      </w:r>
      <w:r>
        <w:rPr>
          <w:spacing w:val="-2"/>
        </w:rPr>
        <w:t xml:space="preserve"> </w:t>
      </w:r>
      <w:r>
        <w:t>and</w:t>
      </w:r>
      <w:r>
        <w:rPr>
          <w:spacing w:val="-1"/>
        </w:rPr>
        <w:t xml:space="preserve"> </w:t>
      </w:r>
      <w:r>
        <w:t>a</w:t>
      </w:r>
      <w:r>
        <w:rPr>
          <w:spacing w:val="-4"/>
        </w:rPr>
        <w:t xml:space="preserve"> </w:t>
      </w:r>
      <w:r>
        <w:t>training</w:t>
      </w:r>
      <w:r>
        <w:rPr>
          <w:spacing w:val="-3"/>
        </w:rPr>
        <w:t xml:space="preserve"> </w:t>
      </w:r>
      <w:r>
        <w:t>loss</w:t>
      </w:r>
      <w:r>
        <w:rPr>
          <w:spacing w:val="-4"/>
        </w:rPr>
        <w:t xml:space="preserve"> </w:t>
      </w:r>
      <w:r>
        <w:t>of 0.0070</w:t>
      </w:r>
      <w:r>
        <w:rPr>
          <w:spacing w:val="-3"/>
        </w:rPr>
        <w:t xml:space="preserve"> </w:t>
      </w:r>
      <w:r>
        <w:t>by</w:t>
      </w:r>
      <w:r>
        <w:rPr>
          <w:spacing w:val="-3"/>
        </w:rPr>
        <w:t xml:space="preserve"> </w:t>
      </w:r>
      <w:r>
        <w:t>the</w:t>
      </w:r>
      <w:r>
        <w:rPr>
          <w:spacing w:val="-4"/>
        </w:rPr>
        <w:t xml:space="preserve"> </w:t>
      </w:r>
      <w:r>
        <w:t>conclusion</w:t>
      </w:r>
      <w:r>
        <w:rPr>
          <w:spacing w:val="-3"/>
        </w:rPr>
        <w:t xml:space="preserve"> </w:t>
      </w:r>
      <w:r>
        <w:t xml:space="preserve">of the 30th epoch. However, the accuracy of the validation was 0.8410, and the validation loss was </w:t>
      </w:r>
      <w:r>
        <w:rPr>
          <w:spacing w:val="-2"/>
        </w:rPr>
        <w:t>0.8918.</w:t>
      </w:r>
    </w:p>
    <w:p w14:paraId="00000018">
      <w:pPr>
        <w:pStyle w:val="BodyText"/>
        <w:spacing w:before="157" w:line="266" w:lineRule="auto"/>
        <w:ind w:left="360" w:right="1105"/>
        <w:rPr/>
      </w:pPr>
      <w:r>
        <w:t>According</w:t>
      </w:r>
      <w:r>
        <w:rPr>
          <w:spacing w:val="-5"/>
        </w:rPr>
        <w:t xml:space="preserve"> </w:t>
      </w:r>
      <w:r>
        <w:t>to</w:t>
      </w:r>
      <w:r>
        <w:rPr>
          <w:spacing w:val="-6"/>
        </w:rPr>
        <w:t xml:space="preserve"> </w:t>
      </w:r>
      <w:r>
        <w:t>these</w:t>
      </w:r>
      <w:r>
        <w:rPr>
          <w:spacing w:val="-5"/>
        </w:rPr>
        <w:t xml:space="preserve"> </w:t>
      </w:r>
      <w:r>
        <w:t>findings,</w:t>
      </w:r>
      <w:r>
        <w:rPr>
          <w:spacing w:val="-5"/>
        </w:rPr>
        <w:t xml:space="preserve"> </w:t>
      </w:r>
      <w:r>
        <w:t>the</w:t>
      </w:r>
      <w:r>
        <w:rPr>
          <w:spacing w:val="-5"/>
        </w:rPr>
        <w:t xml:space="preserve"> </w:t>
      </w:r>
      <w:r>
        <w:t>model</w:t>
      </w:r>
      <w:r>
        <w:rPr>
          <w:spacing w:val="-5"/>
        </w:rPr>
        <w:t xml:space="preserve"> </w:t>
      </w:r>
      <w:r>
        <w:t>has</w:t>
      </w:r>
      <w:r>
        <w:rPr>
          <w:spacing w:val="-5"/>
        </w:rPr>
        <w:t xml:space="preserve"> </w:t>
      </w:r>
      <w:r>
        <w:t>mastered</w:t>
      </w:r>
      <w:r>
        <w:rPr>
          <w:spacing w:val="-4"/>
        </w:rPr>
        <w:t xml:space="preserve"> </w:t>
      </w:r>
      <w:r>
        <w:t>the</w:t>
      </w:r>
      <w:r>
        <w:rPr>
          <w:spacing w:val="-5"/>
        </w:rPr>
        <w:t xml:space="preserve"> </w:t>
      </w:r>
      <w:r>
        <w:t>art</w:t>
      </w:r>
      <w:r>
        <w:rPr>
          <w:spacing w:val="-4"/>
        </w:rPr>
        <w:t xml:space="preserve"> </w:t>
      </w:r>
      <w:r>
        <w:t>of</w:t>
      </w:r>
      <w:r>
        <w:rPr>
          <w:spacing w:val="-1"/>
        </w:rPr>
        <w:t xml:space="preserve"> </w:t>
      </w:r>
      <w:r>
        <w:t>accurately</w:t>
      </w:r>
      <w:r>
        <w:rPr>
          <w:spacing w:val="-5"/>
        </w:rPr>
        <w:t xml:space="preserve"> </w:t>
      </w:r>
      <w:r>
        <w:t>classifying</w:t>
      </w:r>
      <w:r>
        <w:rPr>
          <w:spacing w:val="-5"/>
        </w:rPr>
        <w:t xml:space="preserve"> </w:t>
      </w:r>
      <w:r>
        <w:t>training</w:t>
      </w:r>
      <w:r>
        <w:rPr>
          <w:spacing w:val="-5"/>
        </w:rPr>
        <w:t xml:space="preserve"> </w:t>
      </w:r>
      <w:r>
        <w:t>data but struggling to apply that knowledge to the validation data.</w:t>
      </w:r>
    </w:p>
    <w:p w14:paraId="00000019">
      <w:pPr>
        <w:pStyle w:val="BodyText"/>
        <w:spacing w:before="10"/>
        <w:rPr>
          <w:sz w:val="12"/>
        </w:rPr>
      </w:pPr>
      <w:r>
        <w:rPr>
          <w:sz w:val="12"/>
        </w:rPr>
        <w:drawing xmlns:mc="http://schemas.openxmlformats.org/markup-compatibility/2006">
          <wp:anchor allowOverlap="1" behindDoc="1" distT="0" distB="0" distL="0" distR="0" layoutInCell="1" locked="0" relativeHeight="487592960" simplePos="0">
            <wp:simplePos x="0" y="0"/>
            <wp:positionH relativeFrom="page">
              <wp:posOffset>956158</wp:posOffset>
            </wp:positionH>
            <wp:positionV relativeFrom="paragraph">
              <wp:posOffset>111217</wp:posOffset>
            </wp:positionV>
            <wp:extent cx="5889911" cy="510349"/>
            <wp:effectExtent l="0" t="0" r="0" b="0"/>
            <wp:wrapTopAndBottom/>
            <wp:docPr id="6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8"/>
                    <a:srcRect/>
                    <a:stretch>
                      <a:fillRect/>
                    </a:stretch>
                  </pic:blipFill>
                  <pic:spPr>
                    <a:xfrm>
                      <a:off x="0" y="0"/>
                      <a:ext cx="5889911" cy="510349"/>
                    </a:xfrm>
                    <a:prstGeom prst="rect">
                      <a:avLst/>
                    </a:prstGeom>
                  </pic:spPr>
                </pic:pic>
              </a:graphicData>
            </a:graphic>
          </wp:anchor>
        </w:drawing>
      </w:r>
      <w:r>
        <w:rPr>
          <w:sz w:val="12"/>
        </w:rPr>
        <mc:AlternateContent>
          <mc:Choice Requires="wpg">
            <w:drawing xmlns:mc="http://schemas.openxmlformats.org/markup-compatibility/2006">
              <wp:anchor allowOverlap="1" behindDoc="1" distT="0" distB="0" distL="0" distR="0" layoutInCell="1" locked="0" relativeHeight="487593472" simplePos="0">
                <wp:simplePos x="0" y="0"/>
                <wp:positionH relativeFrom="page">
                  <wp:posOffset>914400</wp:posOffset>
                </wp:positionH>
                <wp:positionV relativeFrom="paragraph">
                  <wp:posOffset>825238</wp:posOffset>
                </wp:positionV>
                <wp:extent cx="4540250" cy="1736089"/>
                <wp:effectExtent l="0" t="0" r="0" b="0"/>
                <wp:wrapTopAndBottom/>
                <wp:docPr id="62" name="Group 18"/>
                <wp:cNvGraphicFramePr>
                  <a:graphicFrameLocks xmlns:a="http://schemas.openxmlformats.org/drawingml/2006/main"/>
                </wp:cNvGraphicFramePr>
                <a:graphic xmlns:a="http://schemas.openxmlformats.org/drawingml/2006/main">
                  <a:graphicData uri="http://schemas.microsoft.com/office/word/2010/wordprocessingGroup">
                    <wpg:wgp>
                      <wpg:cNvPr id="18" name="Group 18"/>
                      <wpg:cNvGrpSpPr/>
                      <wpg:grpSpPr>
                        <a:xfrm>
                          <a:off x="0" y="0"/>
                          <a:ext cx="4540250" cy="1736089"/>
                          <a:chOff x="0" y="0"/>
                          <a:chExt cx="4540250" cy="1736089"/>
                        </a:xfrm>
                      </wpg:grpSpPr>
                      <pic:pic xmlns:pic="http://schemas.openxmlformats.org/drawingml/2006/picture">
                        <pic:nvPicPr>
                          <pic:cNvPr id="19" name=""/>
                          <pic:cNvPicPr/>
                        </pic:nvPicPr>
                        <pic:blipFill>
                          <a:blip r:embed="rId59"/>
                          <a:srcRect/>
                          <a:stretch>
                            <a:fillRect/>
                          </a:stretch>
                        </pic:blipFill>
                        <pic:spPr>
                          <a:xfrm>
                            <a:off x="0" y="0"/>
                            <a:ext cx="2355215" cy="1714133"/>
                          </a:xfrm>
                          <a:prstGeom prst="rect">
                            <a:avLst/>
                          </a:prstGeom>
                        </pic:spPr>
                      </pic:pic>
                      <pic:pic xmlns:pic="http://schemas.openxmlformats.org/drawingml/2006/picture">
                        <pic:nvPicPr>
                          <pic:cNvPr id="20" name=""/>
                          <pic:cNvPicPr/>
                        </pic:nvPicPr>
                        <pic:blipFill>
                          <a:blip r:embed="rId60"/>
                          <a:srcRect/>
                          <a:stretch>
                            <a:fillRect/>
                          </a:stretch>
                        </pic:blipFill>
                        <pic:spPr>
                          <a:xfrm>
                            <a:off x="2371350" y="67150"/>
                            <a:ext cx="2168639" cy="1668657"/>
                          </a:xfrm>
                          <a:prstGeom prst="rect">
                            <a:avLst/>
                          </a:prstGeom>
                        </pic:spPr>
                      </pic:pic>
                    </wpg:wgp>
                  </a:graphicData>
                </a:graphic>
              </wp:anchor>
            </w:drawing>
          </mc:Choice>
          <mc:Fallback>
            <w:pict>
              <v:group id="B589E124-1F3D-07D7-B456C8959D18" coordsize="4540250,1736089" style="position:absolute;width:357.5pt;height:136.7pt;margin-top:64.9794pt;margin-left:72pt;mso-wrap-distance-left:0pt;mso-wrap-distance-right:0pt;mso-wrap-distance-top:0pt;mso-wrap-distance-bottom:0pt;mso-position-horizontal-relative:page;rotation:0.000000;z-index:487593472;">
                <v:rect id="D63799D1-7707-83EC-CE2BDAED7F90" style="width:2355215;height:1714133;left:0;top:0;rotation:0.000000;" stroked="f" o:spt="75">
                  <v:imagedata r:id="rId59" o:title=""/>
                  <o:lock/>
                </v:rect>
                <v:rect id="4E1A7C92-F874-2B10-9EB3DB004E42" style="width:2168639;height:1668657;left:2371350;top:67150;rotation:0.000000;" stroked="f" o:spt="75">
                  <v:imagedata r:id="rId60" o:title=""/>
                  <o:lock/>
                </v:rect>
                <w10:wrap type="topAndBottom" side="both"/>
                <o:lock/>
              </v:group>
            </w:pict>
          </mc:Fallback>
        </mc:AlternateContent>
      </w:r>
    </w:p>
    <w:p w14:paraId="0000001A">
      <w:pPr>
        <w:pStyle w:val="BodyText"/>
        <w:spacing w:before="62"/>
        <w:rPr>
          <w:sz w:val="20"/>
        </w:rPr>
      </w:pPr>
    </w:p>
    <w:p w14:paraId="0000001B">
      <w:pPr>
        <w:pStyle w:val="BodyText"/>
        <w:spacing w:before="207" w:line="264" w:lineRule="auto"/>
        <w:ind w:left="360" w:right="1058"/>
        <w:rPr/>
        <w:sectPr>
          <w:pgSz w:w="12240" w:h="15840"/>
          <w:pgMar w:top="1360" w:right="360" w:bottom="280" w:left="1080"/>
        </w:sectPr>
      </w:pPr>
      <w:r>
        <w:t>A training loss of 0.1198 and a training accuracy of 0.9508 were attained by the model by the conclusion of the 100th epoch. Validation accuracy was 0.9270 and validation accuracy was 0.2424.These</w:t>
      </w:r>
      <w:r>
        <w:rPr>
          <w:spacing w:val="-8"/>
        </w:rPr>
        <w:t xml:space="preserve"> </w:t>
      </w:r>
      <w:r>
        <w:t>outcomes</w:t>
      </w:r>
      <w:r>
        <w:rPr>
          <w:spacing w:val="-9"/>
        </w:rPr>
        <w:t xml:space="preserve"> </w:t>
      </w:r>
      <w:r>
        <w:t>indicate</w:t>
      </w:r>
      <w:r>
        <w:rPr>
          <w:spacing w:val="-10"/>
        </w:rPr>
        <w:t xml:space="preserve"> </w:t>
      </w:r>
      <w:r>
        <w:t>that</w:t>
      </w:r>
      <w:r>
        <w:rPr>
          <w:spacing w:val="-9"/>
        </w:rPr>
        <w:t xml:space="preserve"> </w:t>
      </w:r>
      <w:r>
        <w:t>the</w:t>
      </w:r>
      <w:r>
        <w:rPr>
          <w:spacing w:val="-9"/>
        </w:rPr>
        <w:t xml:space="preserve"> </w:t>
      </w:r>
      <w:r>
        <w:t>model</w:t>
      </w:r>
      <w:r>
        <w:rPr>
          <w:spacing w:val="-8"/>
        </w:rPr>
        <w:t xml:space="preserve"> </w:t>
      </w:r>
      <w:r>
        <w:t>is</w:t>
      </w:r>
      <w:r>
        <w:rPr>
          <w:spacing w:val="-8"/>
        </w:rPr>
        <w:t xml:space="preserve"> </w:t>
      </w:r>
      <w:r>
        <w:t>generalizing</w:t>
      </w:r>
      <w:r>
        <w:rPr>
          <w:spacing w:val="-8"/>
        </w:rPr>
        <w:t xml:space="preserve"> </w:t>
      </w:r>
      <w:r>
        <w:t>effectively</w:t>
      </w:r>
      <w:r>
        <w:rPr>
          <w:spacing w:val="-8"/>
        </w:rPr>
        <w:t xml:space="preserve"> </w:t>
      </w:r>
      <w:r>
        <w:t>to</w:t>
      </w:r>
      <w:r>
        <w:rPr>
          <w:spacing w:val="-8"/>
        </w:rPr>
        <w:t xml:space="preserve"> </w:t>
      </w:r>
      <w:r>
        <w:t>the</w:t>
      </w:r>
      <w:r>
        <w:rPr>
          <w:spacing w:val="-8"/>
        </w:rPr>
        <w:t xml:space="preserve"> </w:t>
      </w:r>
      <w:r>
        <w:t>validation</w:t>
      </w:r>
      <w:r>
        <w:rPr>
          <w:spacing w:val="-8"/>
        </w:rPr>
        <w:t xml:space="preserve"> </w:t>
      </w:r>
      <w:r>
        <w:t>data</w:t>
      </w:r>
      <w:r>
        <w:rPr>
          <w:spacing w:val="-8"/>
        </w:rPr>
        <w:t xml:space="preserve"> </w:t>
      </w:r>
      <w:r>
        <w:t>and has learned to classify the training data with a fair degree of accuracy. The validation accuracy is nearly identical to the training accuracy, demonstrating that the model did not overfit the training set of data.</w:t>
      </w:r>
      <w:r>
        <w:t>
</w:t>
      </w:r>
    </w:p>
    <w:p w14:paraId="0000001C">
      <w:pPr>
        <w:pStyle w:val="BodyText"/>
        <w:ind w:left="384"/>
        <w:rPr>
          <w:sz w:val="20"/>
        </w:rPr>
      </w:pPr>
      <w:r>
        <w:rPr>
          <w:sz w:val="20"/>
        </w:rPr>
        <w:drawing xmlns:mc="http://schemas.openxmlformats.org/markup-compatibility/2006">
          <wp:inline distT="0" distB="0" distL="0" distR="0">
            <wp:extent cx="6411943" cy="383667"/>
            <wp:effectExtent l="0" t="0" r="0" b="0"/>
            <wp:docPr id="6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61"/>
                    <a:srcRect/>
                    <a:stretch>
                      <a:fillRect/>
                    </a:stretch>
                  </pic:blipFill>
                  <pic:spPr>
                    <a:xfrm>
                      <a:off x="0" y="0"/>
                      <a:ext cx="6411943" cy="383667"/>
                    </a:xfrm>
                    <a:prstGeom prst="rect">
                      <a:avLst/>
                    </a:prstGeom>
                  </pic:spPr>
                </pic:pic>
              </a:graphicData>
            </a:graphic>
          </wp:inline>
        </w:drawing>
      </w:r>
    </w:p>
    <w:p w14:paraId="0000001D">
      <w:pPr>
        <w:pStyle w:val="BodyText"/>
        <w:spacing w:before="5"/>
        <w:rPr>
          <w:sz w:val="12"/>
        </w:rPr>
      </w:pPr>
      <w:r>
        <w:rPr>
          <w:sz w:val="12"/>
        </w:rPr>
        <w:drawing xmlns:mc="http://schemas.openxmlformats.org/markup-compatibility/2006">
          <wp:anchor allowOverlap="1" behindDoc="1" distT="0" distB="0" distL="0" distR="0" layoutInCell="1" locked="0" relativeHeight="487593984" simplePos="0">
            <wp:simplePos x="0" y="0"/>
            <wp:positionH relativeFrom="page">
              <wp:posOffset>941880</wp:posOffset>
            </wp:positionH>
            <wp:positionV relativeFrom="paragraph">
              <wp:posOffset>108211</wp:posOffset>
            </wp:positionV>
            <wp:extent cx="1738969" cy="1353311"/>
            <wp:effectExtent l="0" t="0" r="0" b="0"/>
            <wp:wrapTopAndBottom/>
            <wp:docPr id="6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2"/>
                    <a:srcRect/>
                    <a:stretch>
                      <a:fillRect/>
                    </a:stretch>
                  </pic:blipFill>
                  <pic:spPr>
                    <a:xfrm>
                      <a:off x="0" y="0"/>
                      <a:ext cx="1738969" cy="1353311"/>
                    </a:xfrm>
                    <a:prstGeom prst="rect">
                      <a:avLst/>
                    </a:prstGeom>
                  </pic:spPr>
                </pic:pic>
              </a:graphicData>
            </a:graphic>
          </wp:anchor>
        </w:drawing>
      </w:r>
      <w:r>
        <w:rPr>
          <w:sz w:val="12"/>
        </w:rPr>
        <w:drawing xmlns:mc="http://schemas.openxmlformats.org/markup-compatibility/2006">
          <wp:anchor allowOverlap="1" behindDoc="1" distT="0" distB="0" distL="0" distR="0" layoutInCell="1" locked="0" relativeHeight="487594496" simplePos="0">
            <wp:simplePos x="0" y="0"/>
            <wp:positionH relativeFrom="page">
              <wp:posOffset>2810510</wp:posOffset>
            </wp:positionH>
            <wp:positionV relativeFrom="paragraph">
              <wp:posOffset>141620</wp:posOffset>
            </wp:positionV>
            <wp:extent cx="1877168" cy="1316735"/>
            <wp:effectExtent l="0" t="0" r="0" b="0"/>
            <wp:wrapTopAndBottom/>
            <wp:docPr id="6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63"/>
                    <a:srcRect/>
                    <a:stretch>
                      <a:fillRect/>
                    </a:stretch>
                  </pic:blipFill>
                  <pic:spPr>
                    <a:xfrm>
                      <a:off x="0" y="0"/>
                      <a:ext cx="1877168" cy="1316735"/>
                    </a:xfrm>
                    <a:prstGeom prst="rect">
                      <a:avLst/>
                    </a:prstGeom>
                  </pic:spPr>
                </pic:pic>
              </a:graphicData>
            </a:graphic>
          </wp:anchor>
        </w:drawing>
      </w:r>
    </w:p>
    <w:p w14:paraId="0000001E">
      <w:pPr>
        <w:pStyle w:val="BodyText"/>
        <w:spacing w:before="197" w:line="266" w:lineRule="auto"/>
        <w:ind w:left="360" w:right="1058"/>
        <w:rPr/>
      </w:pPr>
      <w:r>
        <w:t>The</w:t>
      </w:r>
      <w:r>
        <w:rPr>
          <w:spacing w:val="-3"/>
        </w:rPr>
        <w:t xml:space="preserve"> </w:t>
      </w:r>
      <w:r>
        <w:t>model</w:t>
      </w:r>
      <w:r>
        <w:rPr>
          <w:spacing w:val="-3"/>
        </w:rPr>
        <w:t xml:space="preserve"> </w:t>
      </w:r>
      <w:r>
        <w:t>attained</w:t>
      </w:r>
      <w:r>
        <w:rPr>
          <w:spacing w:val="-2"/>
        </w:rPr>
        <w:t xml:space="preserve"> </w:t>
      </w:r>
      <w:r>
        <w:t>a</w:t>
      </w:r>
      <w:r>
        <w:rPr>
          <w:spacing w:val="-5"/>
        </w:rPr>
        <w:t xml:space="preserve"> </w:t>
      </w:r>
      <w:r>
        <w:t>training</w:t>
      </w:r>
      <w:r>
        <w:rPr>
          <w:spacing w:val="-3"/>
        </w:rPr>
        <w:t xml:space="preserve"> </w:t>
      </w:r>
      <w:r>
        <w:t>accuracy</w:t>
      </w:r>
      <w:r>
        <w:rPr>
          <w:spacing w:val="-3"/>
        </w:rPr>
        <w:t xml:space="preserve"> </w:t>
      </w:r>
      <w:r>
        <w:t>of</w:t>
      </w:r>
      <w:r>
        <w:rPr>
          <w:spacing w:val="-1"/>
        </w:rPr>
        <w:t xml:space="preserve"> </w:t>
      </w:r>
      <w:r>
        <w:t>0.9935</w:t>
      </w:r>
      <w:r>
        <w:rPr>
          <w:spacing w:val="-4"/>
        </w:rPr>
        <w:t xml:space="preserve"> </w:t>
      </w:r>
      <w:r>
        <w:t>and</w:t>
      </w:r>
      <w:r>
        <w:rPr>
          <w:spacing w:val="-2"/>
        </w:rPr>
        <w:t xml:space="preserve"> </w:t>
      </w:r>
      <w:r>
        <w:t>a</w:t>
      </w:r>
      <w:r>
        <w:rPr>
          <w:spacing w:val="-5"/>
        </w:rPr>
        <w:t xml:space="preserve"> </w:t>
      </w:r>
      <w:r>
        <w:t>training</w:t>
      </w:r>
      <w:r>
        <w:rPr>
          <w:spacing w:val="-3"/>
        </w:rPr>
        <w:t xml:space="preserve"> </w:t>
      </w:r>
      <w:r>
        <w:t>loss</w:t>
      </w:r>
      <w:r>
        <w:rPr>
          <w:spacing w:val="-4"/>
        </w:rPr>
        <w:t xml:space="preserve"> </w:t>
      </w:r>
      <w:r>
        <w:t>of 0.0220</w:t>
      </w:r>
      <w:r>
        <w:rPr>
          <w:spacing w:val="-3"/>
        </w:rPr>
        <w:t xml:space="preserve"> </w:t>
      </w:r>
      <w:r>
        <w:t>by</w:t>
      </w:r>
      <w:r>
        <w:rPr>
          <w:spacing w:val="-3"/>
        </w:rPr>
        <w:t xml:space="preserve"> </w:t>
      </w:r>
      <w:r>
        <w:t>the</w:t>
      </w:r>
      <w:r>
        <w:rPr>
          <w:spacing w:val="-5"/>
        </w:rPr>
        <w:t xml:space="preserve"> </w:t>
      </w:r>
      <w:r>
        <w:t>conclusion</w:t>
      </w:r>
      <w:r>
        <w:rPr>
          <w:spacing w:val="-3"/>
        </w:rPr>
        <w:t xml:space="preserve"> </w:t>
      </w:r>
      <w:r>
        <w:t>of the 20th epoch. The accuracy of the validation was 0.9470, while the validation loss was 0.4168.</w:t>
      </w:r>
    </w:p>
    <w:p w14:paraId="0000001F">
      <w:pPr>
        <w:pStyle w:val="BodyText"/>
        <w:spacing w:line="266" w:lineRule="auto"/>
        <w:ind w:left="360" w:right="1058"/>
        <w:rPr/>
      </w:pPr>
      <w:r>
        <w:t>These</w:t>
      </w:r>
      <w:r>
        <w:rPr>
          <w:spacing w:val="-8"/>
        </w:rPr>
        <w:t xml:space="preserve"> </w:t>
      </w:r>
      <w:r>
        <w:t>results</w:t>
      </w:r>
      <w:r>
        <w:rPr>
          <w:spacing w:val="-8"/>
        </w:rPr>
        <w:t xml:space="preserve"> </w:t>
      </w:r>
      <w:r>
        <w:t>indicate</w:t>
      </w:r>
      <w:r>
        <w:rPr>
          <w:spacing w:val="-9"/>
        </w:rPr>
        <w:t xml:space="preserve"> </w:t>
      </w:r>
      <w:r>
        <w:t>that</w:t>
      </w:r>
      <w:r>
        <w:rPr>
          <w:spacing w:val="-10"/>
        </w:rPr>
        <w:t xml:space="preserve"> </w:t>
      </w:r>
      <w:r>
        <w:t>the</w:t>
      </w:r>
      <w:r>
        <w:rPr>
          <w:spacing w:val="-10"/>
        </w:rPr>
        <w:t xml:space="preserve"> </w:t>
      </w:r>
      <w:r>
        <w:t>model</w:t>
      </w:r>
      <w:r>
        <w:rPr>
          <w:spacing w:val="-9"/>
        </w:rPr>
        <w:t xml:space="preserve"> </w:t>
      </w:r>
      <w:r>
        <w:t>is</w:t>
      </w:r>
      <w:r>
        <w:rPr>
          <w:spacing w:val="-9"/>
        </w:rPr>
        <w:t xml:space="preserve"> </w:t>
      </w:r>
      <w:r>
        <w:t>performing</w:t>
      </w:r>
      <w:r>
        <w:rPr>
          <w:spacing w:val="-10"/>
        </w:rPr>
        <w:t xml:space="preserve"> </w:t>
      </w:r>
      <w:r>
        <w:t>well</w:t>
      </w:r>
      <w:r>
        <w:rPr>
          <w:spacing w:val="-9"/>
        </w:rPr>
        <w:t xml:space="preserve"> </w:t>
      </w:r>
      <w:r>
        <w:t>in</w:t>
      </w:r>
      <w:r>
        <w:rPr>
          <w:spacing w:val="-8"/>
        </w:rPr>
        <w:t xml:space="preserve"> </w:t>
      </w:r>
      <w:r>
        <w:t>terms</w:t>
      </w:r>
      <w:r>
        <w:rPr>
          <w:spacing w:val="-8"/>
        </w:rPr>
        <w:t xml:space="preserve"> </w:t>
      </w:r>
      <w:r>
        <w:t>of</w:t>
      </w:r>
      <w:r>
        <w:rPr>
          <w:spacing w:val="-5"/>
        </w:rPr>
        <w:t xml:space="preserve"> </w:t>
      </w:r>
      <w:r>
        <w:t>generalization</w:t>
      </w:r>
      <w:r>
        <w:rPr>
          <w:spacing w:val="-8"/>
        </w:rPr>
        <w:t xml:space="preserve"> </w:t>
      </w:r>
      <w:r>
        <w:t>to</w:t>
      </w:r>
      <w:r>
        <w:rPr>
          <w:spacing w:val="-9"/>
        </w:rPr>
        <w:t xml:space="preserve"> </w:t>
      </w:r>
      <w:r>
        <w:t>the</w:t>
      </w:r>
      <w:r>
        <w:rPr>
          <w:spacing w:val="-9"/>
        </w:rPr>
        <w:t xml:space="preserve"> </w:t>
      </w:r>
      <w:r>
        <w:t>validation data and has learned to accurately classify the training data. Overall, it seems like the model is performing fairly well.</w:t>
      </w:r>
    </w:p>
    <w:p w14:paraId="00000020">
      <w:pPr>
        <w:pStyle w:val="BodyText"/>
        <w:spacing w:before="11"/>
        <w:rPr>
          <w:sz w:val="13"/>
        </w:rPr>
      </w:pPr>
      <w:r>
        <w:rPr>
          <w:sz w:val="13"/>
        </w:rPr>
        <w:drawing xmlns:mc="http://schemas.openxmlformats.org/markup-compatibility/2006">
          <wp:anchor allowOverlap="1" behindDoc="1" distT="0" distB="0" distL="0" distR="0" layoutInCell="1" locked="0" relativeHeight="487595008" simplePos="0">
            <wp:simplePos x="0" y="0"/>
            <wp:positionH relativeFrom="page">
              <wp:posOffset>951605</wp:posOffset>
            </wp:positionH>
            <wp:positionV relativeFrom="paragraph">
              <wp:posOffset>119438</wp:posOffset>
            </wp:positionV>
            <wp:extent cx="5892162" cy="456914"/>
            <wp:effectExtent l="0" t="0" r="0" b="0"/>
            <wp:wrapTopAndBottom/>
            <wp:docPr id="66"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4"/>
                    <a:srcRect/>
                    <a:stretch>
                      <a:fillRect/>
                    </a:stretch>
                  </pic:blipFill>
                  <pic:spPr>
                    <a:xfrm>
                      <a:off x="0" y="0"/>
                      <a:ext cx="5892162" cy="456914"/>
                    </a:xfrm>
                    <a:prstGeom prst="rect">
                      <a:avLst/>
                    </a:prstGeom>
                  </pic:spPr>
                </pic:pic>
              </a:graphicData>
            </a:graphic>
          </wp:anchor>
        </w:drawing>
      </w:r>
      <w:r>
        <w:rPr>
          <w:sz w:val="13"/>
        </w:rPr>
        <mc:AlternateContent>
          <mc:Choice Requires="wpg">
            <w:drawing xmlns:mc="http://schemas.openxmlformats.org/markup-compatibility/2006">
              <wp:anchor allowOverlap="1" behindDoc="1" distT="0" distB="0" distL="0" distR="0" layoutInCell="1" locked="0" relativeHeight="487595520" simplePos="0">
                <wp:simplePos x="0" y="0"/>
                <wp:positionH relativeFrom="page">
                  <wp:posOffset>918984</wp:posOffset>
                </wp:positionH>
                <wp:positionV relativeFrom="paragraph">
                  <wp:posOffset>822674</wp:posOffset>
                </wp:positionV>
                <wp:extent cx="3411854" cy="1844675"/>
                <wp:effectExtent l="0" t="0" r="0" b="0"/>
                <wp:wrapTopAndBottom/>
                <wp:docPr id="67" name="Group 25"/>
                <wp:cNvGraphicFramePr>
                  <a:graphicFrameLocks xmlns:a="http://schemas.openxmlformats.org/drawingml/2006/main"/>
                </wp:cNvGraphicFramePr>
                <a:graphic xmlns:a="http://schemas.openxmlformats.org/drawingml/2006/main">
                  <a:graphicData uri="http://schemas.microsoft.com/office/word/2010/wordprocessingGroup">
                    <wpg:wgp>
                      <wpg:cNvPr id="25" name="Group 25"/>
                      <wpg:cNvGrpSpPr/>
                      <wpg:grpSpPr>
                        <a:xfrm>
                          <a:off x="0" y="0"/>
                          <a:ext cx="3411854" cy="1844675"/>
                          <a:chOff x="0" y="0"/>
                          <a:chExt cx="3411854" cy="1844675"/>
                        </a:xfrm>
                      </wpg:grpSpPr>
                      <pic:pic xmlns:pic="http://schemas.openxmlformats.org/drawingml/2006/picture">
                        <pic:nvPicPr>
                          <pic:cNvPr id="26" name=""/>
                          <pic:cNvPicPr/>
                        </pic:nvPicPr>
                        <pic:blipFill>
                          <a:blip r:embed="rId65"/>
                          <a:srcRect/>
                          <a:stretch>
                            <a:fillRect/>
                          </a:stretch>
                        </pic:blipFill>
                        <pic:spPr>
                          <a:xfrm>
                            <a:off x="0" y="0"/>
                            <a:ext cx="1673302" cy="1832078"/>
                          </a:xfrm>
                          <a:prstGeom prst="rect">
                            <a:avLst/>
                          </a:prstGeom>
                        </pic:spPr>
                      </pic:pic>
                      <pic:pic xmlns:pic="http://schemas.openxmlformats.org/drawingml/2006/picture">
                        <pic:nvPicPr>
                          <pic:cNvPr id="27" name=""/>
                          <pic:cNvPicPr/>
                        </pic:nvPicPr>
                        <pic:blipFill>
                          <a:blip r:embed="rId66"/>
                          <a:srcRect/>
                          <a:stretch>
                            <a:fillRect/>
                          </a:stretch>
                        </pic:blipFill>
                        <pic:spPr>
                          <a:xfrm>
                            <a:off x="1690865" y="242456"/>
                            <a:ext cx="1720587" cy="1601689"/>
                          </a:xfrm>
                          <a:prstGeom prst="rect">
                            <a:avLst/>
                          </a:prstGeom>
                        </pic:spPr>
                      </pic:pic>
                    </wpg:wgp>
                  </a:graphicData>
                </a:graphic>
              </wp:anchor>
            </w:drawing>
          </mc:Choice>
          <mc:Fallback>
            <w:pict>
              <v:group id="4605541B-3B93-6776-9BA49DCCA59A" coordsize="3411854,1844675" style="position:absolute;width:268.65pt;height:145.25pt;margin-top:64.7775pt;margin-left:72.3609pt;mso-wrap-distance-left:0pt;mso-wrap-distance-right:0pt;mso-wrap-distance-top:0pt;mso-wrap-distance-bottom:0pt;mso-position-horizontal-relative:page;rotation:0.000000;z-index:487595520;">
                <v:rect id="0FEEE5B4-273B-BA01-9A8C6CAC2E14" style="width:1673302;height:1832078;left:0;top:0;rotation:0.000000;" stroked="f" o:spt="75">
                  <v:imagedata r:id="rId65" o:title=""/>
                  <o:lock/>
                </v:rect>
                <v:rect id="82B0E2CB-BA3B-5D96-C44D710AA84E" style="width:1720587;height:1601689;left:1690865;top:242456;rotation:0.000000;" stroked="f" o:spt="75">
                  <v:imagedata r:id="rId66" o:title=""/>
                  <o:lock/>
                </v:rect>
                <w10:wrap type="topAndBottom" side="both"/>
                <o:lock/>
              </v:group>
            </w:pict>
          </mc:Fallback>
        </mc:AlternateContent>
      </w:r>
    </w:p>
    <w:p w14:paraId="00000021">
      <w:pPr>
        <w:pStyle w:val="BodyText"/>
        <w:spacing w:before="129"/>
        <w:rPr>
          <w:sz w:val="20"/>
        </w:rPr>
      </w:pPr>
    </w:p>
    <w:p w14:paraId="00000022">
      <w:pPr>
        <w:pStyle w:val="BodyText"/>
        <w:spacing w:before="200" w:line="264" w:lineRule="auto"/>
        <w:ind w:left="360" w:right="1058"/>
        <w:rPr/>
      </w:pPr>
      <w:r>
        <w:t>By the end of the 50th epoch, the model had a training accuracy of 0.9757 and a training loss of 0.4556.</w:t>
      </w:r>
      <w:r>
        <w:rPr>
          <w:spacing w:val="-10"/>
        </w:rPr>
        <w:t xml:space="preserve"> </w:t>
      </w:r>
      <w:r>
        <w:t>Validation</w:t>
      </w:r>
      <w:r>
        <w:rPr>
          <w:spacing w:val="-9"/>
        </w:rPr>
        <w:t xml:space="preserve"> </w:t>
      </w:r>
      <w:r>
        <w:t>accuracy</w:t>
      </w:r>
      <w:r>
        <w:rPr>
          <w:spacing w:val="-10"/>
        </w:rPr>
        <w:t xml:space="preserve"> </w:t>
      </w:r>
      <w:r>
        <w:t>was</w:t>
      </w:r>
      <w:r>
        <w:rPr>
          <w:spacing w:val="-9"/>
        </w:rPr>
        <w:t xml:space="preserve"> </w:t>
      </w:r>
      <w:r>
        <w:t>0.9690,</w:t>
      </w:r>
      <w:r>
        <w:rPr>
          <w:spacing w:val="-10"/>
        </w:rPr>
        <w:t xml:space="preserve"> </w:t>
      </w:r>
      <w:r>
        <w:t>with</w:t>
      </w:r>
      <w:r>
        <w:rPr>
          <w:spacing w:val="-10"/>
        </w:rPr>
        <w:t xml:space="preserve"> </w:t>
      </w:r>
      <w:r>
        <w:t>a</w:t>
      </w:r>
      <w:r>
        <w:rPr>
          <w:spacing w:val="-10"/>
        </w:rPr>
        <w:t xml:space="preserve"> </w:t>
      </w:r>
      <w:r>
        <w:t>0.7329</w:t>
      </w:r>
      <w:r>
        <w:rPr>
          <w:spacing w:val="-9"/>
        </w:rPr>
        <w:t xml:space="preserve"> </w:t>
      </w:r>
      <w:r>
        <w:t>validation</w:t>
      </w:r>
      <w:r>
        <w:rPr>
          <w:spacing w:val="-9"/>
        </w:rPr>
        <w:t xml:space="preserve"> </w:t>
      </w:r>
      <w:r>
        <w:t>loss.</w:t>
      </w:r>
      <w:r>
        <w:rPr>
          <w:spacing w:val="-7"/>
        </w:rPr>
        <w:t xml:space="preserve"> </w:t>
      </w:r>
      <w:r>
        <w:t>These</w:t>
      </w:r>
      <w:r>
        <w:rPr>
          <w:spacing w:val="-11"/>
        </w:rPr>
        <w:t xml:space="preserve"> </w:t>
      </w:r>
      <w:r>
        <w:t>findings</w:t>
      </w:r>
      <w:r>
        <w:rPr>
          <w:spacing w:val="-9"/>
        </w:rPr>
        <w:t xml:space="preserve"> </w:t>
      </w:r>
      <w:r>
        <w:t>imply</w:t>
      </w:r>
      <w:r>
        <w:rPr>
          <w:spacing w:val="-10"/>
        </w:rPr>
        <w:t xml:space="preserve"> </w:t>
      </w:r>
      <w:r>
        <w:t>that</w:t>
      </w:r>
      <w:r>
        <w:rPr>
          <w:spacing w:val="-9"/>
        </w:rPr>
        <w:t xml:space="preserve"> </w:t>
      </w:r>
      <w:r>
        <w:t>the model is performing well in terms of generalization to the validation data and has learned to categorize the training data with an extremely high degree of accuracy. Performance of the model seems to be excellent overall.</w:t>
      </w:r>
    </w:p>
    <w:p w14:paraId="00000023">
      <w:pPr>
        <w:spacing w:before="166"/>
        <w:ind w:left="360" w:right="0" w:firstLine="0"/>
        <w:jc w:val="left"/>
        <w:rPr>
          <w:sz w:val="22"/>
        </w:rPr>
      </w:pPr>
      <w:r>
        <w:rPr>
          <w:b/>
          <w:sz w:val="22"/>
        </w:rPr>
        <w:t>EXAMINING</w:t>
      </w:r>
      <w:r>
        <w:rPr>
          <w:b/>
          <w:spacing w:val="28"/>
          <w:sz w:val="22"/>
        </w:rPr>
        <w:t xml:space="preserve"> </w:t>
      </w:r>
      <w:r>
        <w:rPr>
          <w:b/>
          <w:sz w:val="22"/>
        </w:rPr>
        <w:t>THE</w:t>
      </w:r>
      <w:r>
        <w:rPr>
          <w:b/>
          <w:spacing w:val="29"/>
          <w:sz w:val="22"/>
        </w:rPr>
        <w:t xml:space="preserve"> </w:t>
      </w:r>
      <w:r>
        <w:rPr>
          <w:b/>
          <w:sz w:val="22"/>
        </w:rPr>
        <w:t>SAMPLE</w:t>
      </w:r>
      <w:r>
        <w:rPr>
          <w:b/>
          <w:spacing w:val="27"/>
          <w:sz w:val="22"/>
        </w:rPr>
        <w:t xml:space="preserve"> </w:t>
      </w:r>
      <w:r>
        <w:rPr>
          <w:b/>
          <w:sz w:val="22"/>
        </w:rPr>
        <w:t>OF</w:t>
      </w:r>
      <w:r>
        <w:rPr>
          <w:b/>
          <w:spacing w:val="27"/>
          <w:sz w:val="22"/>
        </w:rPr>
        <w:t xml:space="preserve"> </w:t>
      </w:r>
      <w:r>
        <w:rPr>
          <w:b/>
          <w:sz w:val="22"/>
        </w:rPr>
        <w:t>7000:</w:t>
      </w:r>
      <w:r>
        <w:rPr>
          <w:b/>
          <w:spacing w:val="25"/>
          <w:sz w:val="22"/>
        </w:rPr>
        <w:t xml:space="preserve"> </w:t>
      </w:r>
      <w:r>
        <w:rPr>
          <w:sz w:val="22"/>
        </w:rPr>
        <w:t>The</w:t>
      </w:r>
      <w:r>
        <w:rPr>
          <w:spacing w:val="23"/>
          <w:sz w:val="22"/>
        </w:rPr>
        <w:t xml:space="preserve"> </w:t>
      </w:r>
      <w:r>
        <w:rPr>
          <w:sz w:val="22"/>
        </w:rPr>
        <w:t>following</w:t>
      </w:r>
      <w:r>
        <w:rPr>
          <w:spacing w:val="23"/>
          <w:sz w:val="22"/>
        </w:rPr>
        <w:t xml:space="preserve"> </w:t>
      </w:r>
      <w:r>
        <w:rPr>
          <w:sz w:val="22"/>
        </w:rPr>
        <w:t>are</w:t>
      </w:r>
      <w:r>
        <w:rPr>
          <w:spacing w:val="20"/>
          <w:sz w:val="22"/>
        </w:rPr>
        <w:t xml:space="preserve"> </w:t>
      </w:r>
      <w:r>
        <w:rPr>
          <w:sz w:val="22"/>
        </w:rPr>
        <w:t>the</w:t>
      </w:r>
      <w:r>
        <w:rPr>
          <w:spacing w:val="23"/>
          <w:sz w:val="22"/>
        </w:rPr>
        <w:t xml:space="preserve"> </w:t>
      </w:r>
      <w:r>
        <w:rPr>
          <w:sz w:val="22"/>
        </w:rPr>
        <w:t>outcomes</w:t>
      </w:r>
      <w:r>
        <w:rPr>
          <w:spacing w:val="23"/>
          <w:sz w:val="22"/>
        </w:rPr>
        <w:t xml:space="preserve"> </w:t>
      </w:r>
      <w:r>
        <w:rPr>
          <w:sz w:val="22"/>
        </w:rPr>
        <w:t>and</w:t>
      </w:r>
      <w:r>
        <w:rPr>
          <w:spacing w:val="20"/>
          <w:sz w:val="22"/>
        </w:rPr>
        <w:t xml:space="preserve"> </w:t>
      </w:r>
      <w:r>
        <w:rPr>
          <w:spacing w:val="-2"/>
          <w:sz w:val="22"/>
        </w:rPr>
        <w:t>comparisions.</w:t>
      </w:r>
    </w:p>
    <w:p w14:paraId="00000024">
      <w:pPr>
        <w:pStyle w:val="BodyText"/>
        <w:spacing w:before="18"/>
        <w:rPr>
          <w:sz w:val="20"/>
        </w:rPr>
        <w:sectPr>
          <w:pgSz w:w="12240" w:h="15840"/>
          <w:pgMar w:top="1480" w:right="360" w:bottom="280" w:left="1080"/>
        </w:sectPr>
      </w:pPr>
      <w:r>
        <w:rPr>
          <w:sz w:val="20"/>
        </w:rPr>
        <w:drawing xmlns:mc="http://schemas.openxmlformats.org/markup-compatibility/2006">
          <wp:anchor allowOverlap="1" behindDoc="1" distT="0" distB="0" distL="0" distR="0" layoutInCell="1" locked="0" relativeHeight="487596032" simplePos="0">
            <wp:simplePos x="0" y="0"/>
            <wp:positionH relativeFrom="page">
              <wp:posOffset>960403</wp:posOffset>
            </wp:positionH>
            <wp:positionV relativeFrom="paragraph">
              <wp:posOffset>175560</wp:posOffset>
            </wp:positionV>
            <wp:extent cx="5805878" cy="468058"/>
            <wp:effectExtent l="0" t="0" r="0" b="0"/>
            <wp:wrapTopAndBottom/>
            <wp:docPr id="6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7"/>
                    <a:srcRect/>
                    <a:stretch>
                      <a:fillRect/>
                    </a:stretch>
                  </pic:blipFill>
                  <pic:spPr>
                    <a:xfrm>
                      <a:off x="0" y="0"/>
                      <a:ext cx="5805878" cy="468058"/>
                    </a:xfrm>
                    <a:prstGeom prst="rect">
                      <a:avLst/>
                    </a:prstGeom>
                  </pic:spPr>
                </pic:pic>
              </a:graphicData>
            </a:graphic>
          </wp:anchor>
        </w:drawing>
      </w:r>
      <w:r>
        <w:rPr>
          <w:sz w:val="20"/>
        </w:rPr>
        <w:t>
</w:t>
      </w:r>
    </w:p>
    <w:p w14:paraId="00000025">
      <w:pPr>
        <w:pStyle w:val="BodyText"/>
        <w:ind w:left="417"/>
        <w:rPr>
          <w:sz w:val="20"/>
        </w:rPr>
      </w:pPr>
      <w:r>
        <w:rPr>
          <w:sz w:val="20"/>
        </w:rPr>
        <mc:AlternateContent>
          <mc:Choice Requires="wpg">
            <w:drawing xmlns:mc="http://schemas.openxmlformats.org/markup-compatibility/2006">
              <wp:inline distT="0" distB="0" distL="0" distR="0">
                <wp:extent cx="4246245" cy="1394460"/>
                <wp:effectExtent l="0" t="0" r="0" b="0"/>
                <wp:docPr id="69" name="Group 29"/>
                <wp:cNvGraphicFramePr>
                  <a:graphicFrameLocks xmlns:a="http://schemas.openxmlformats.org/drawingml/2006/main"/>
                </wp:cNvGraphicFramePr>
                <a:graphic xmlns:a="http://schemas.openxmlformats.org/drawingml/2006/main">
                  <a:graphicData uri="http://schemas.microsoft.com/office/word/2010/wordprocessingGroup">
                    <wpg:wgp>
                      <wpg:cNvPr id="29" name="Group 29"/>
                      <wpg:cNvGrpSpPr/>
                      <wpg:grpSpPr>
                        <a:xfrm>
                          <a:off x="0" y="0"/>
                          <a:ext cx="4246245" cy="1394460"/>
                          <a:chOff x="0" y="0"/>
                          <a:chExt cx="4246245" cy="1394460"/>
                        </a:xfrm>
                      </wpg:grpSpPr>
                      <pic:pic xmlns:pic="http://schemas.openxmlformats.org/drawingml/2006/picture">
                        <pic:nvPicPr>
                          <pic:cNvPr id="30" name=""/>
                          <pic:cNvPicPr/>
                        </pic:nvPicPr>
                        <pic:blipFill>
                          <a:blip r:embed="rId68"/>
                          <a:srcRect/>
                          <a:stretch>
                            <a:fillRect/>
                          </a:stretch>
                        </pic:blipFill>
                        <pic:spPr>
                          <a:xfrm>
                            <a:off x="0" y="0"/>
                            <a:ext cx="2081757" cy="1394459"/>
                          </a:xfrm>
                          <a:prstGeom prst="rect">
                            <a:avLst/>
                          </a:prstGeom>
                        </pic:spPr>
                      </pic:pic>
                      <pic:pic xmlns:pic="http://schemas.openxmlformats.org/drawingml/2006/picture">
                        <pic:nvPicPr>
                          <pic:cNvPr id="31" name=""/>
                          <pic:cNvPicPr/>
                        </pic:nvPicPr>
                        <pic:blipFill>
                          <a:blip r:embed="rId69"/>
                          <a:srcRect/>
                          <a:stretch>
                            <a:fillRect/>
                          </a:stretch>
                        </pic:blipFill>
                        <pic:spPr>
                          <a:xfrm>
                            <a:off x="2122934" y="59558"/>
                            <a:ext cx="2122903" cy="1321139"/>
                          </a:xfrm>
                          <a:prstGeom prst="rect">
                            <a:avLst/>
                          </a:prstGeom>
                        </pic:spPr>
                      </pic:pic>
                    </wpg:wgp>
                  </a:graphicData>
                </a:graphic>
              </wp:inline>
            </w:drawing>
          </mc:Choice>
          <mc:Fallback>
            <w:pict>
              <v:group id="9BC2EBBD-8286-456D-369432FFD8E1" coordsize="4246245,1394460" style="width:334.35pt;height:109.8pt;margin-top:0pt;margin-left:0pt;mso-wrap-distance-left:0pt;mso-wrap-distance-right:0pt;mso-wrap-distance-top:0pt;mso-wrap-distance-bottom:0pt;mso-position-horizontal-relative:margin;mso-position-vertical-relative:margin;rotation:0.000000;z-index:487593984;">
                <v:rect id="4B33B416-EA37-C8E4-EDA7FF3F8413" style="width:2081757;height:1394459;left:0;top:0;rotation:0.000000;" stroked="f" o:spt="75">
                  <v:imagedata r:id="rId68" o:title=""/>
                  <o:lock/>
                </v:rect>
                <v:rect id="0A2AD0A1-0A47-C1FE-F92D8EB7F804" style="width:2122903;height:1321139;left:2122934;top:59558;rotation:0.000000;" stroked="f" o:spt="75">
                  <v:imagedata r:id="rId69" o:title=""/>
                  <o:lock/>
                </v:rect>
                <w10:wrap type="none" side="both"/>
                <o:lock/>
              </v:group>
            </w:pict>
          </mc:Fallback>
        </mc:AlternateContent>
      </w:r>
    </w:p>
    <w:p w14:paraId="00000026">
      <w:pPr>
        <w:pStyle w:val="BodyText"/>
        <w:spacing w:before="50"/>
        <w:rPr>
          <w:sz w:val="20"/>
        </w:rPr>
      </w:pPr>
      <w:r>
        <w:rPr>
          <w:sz w:val="20"/>
        </w:rPr>
        <mc:AlternateContent>
          <mc:Choice Requires="wps">
            <w:drawing xmlns:mc="http://schemas.openxmlformats.org/markup-compatibility/2006">
              <wp:anchor allowOverlap="1" behindDoc="1" distT="0" distB="0" distL="0" distR="0" layoutInCell="1" locked="0" relativeHeight="487597056" simplePos="0">
                <wp:simplePos x="0" y="0"/>
                <wp:positionH relativeFrom="page">
                  <wp:posOffset>894892</wp:posOffset>
                </wp:positionH>
                <wp:positionV relativeFrom="paragraph">
                  <wp:posOffset>198119</wp:posOffset>
                </wp:positionV>
                <wp:extent cx="5984240" cy="1109980"/>
                <wp:effectExtent l="0" t="0" r="9526" b="9526"/>
                <wp:wrapTopAndBottom/>
                <wp:docPr id="70" name="Textbox 32"/>
                <wp:cNvGraphicFramePr>
                  <a:graphicFrameLocks xmlns:a="http://schemas.openxmlformats.org/drawingml/2006/main"/>
                </wp:cNvGraphicFramePr>
                <a:graphic xmlns:a="http://schemas.openxmlformats.org/drawingml/2006/main">
                  <a:graphicData uri="http://schemas.microsoft.com/office/word/2010/wordprocessingShape">
                    <wps:wsp>
                      <wps:cNvPr id="32" name="Textbox 32"/>
                      <wps:cNvSpPr txBox="1"/>
                      <wps:spPr>
                        <a:xfrm>
                          <a:off x="0" y="0"/>
                          <a:ext cx="5984240" cy="1109980"/>
                        </a:xfrm>
                        <a:prstGeom prst="rect">
                          <a:avLst/>
                        </a:prstGeom>
                        <a:solidFill>
                          <a:srgbClr val="F7F7F8"/>
                        </a:solidFill>
                        <a:ln w="3047">
                          <a:solidFill>
                            <a:srgbClr val="D9D9E2"/>
                          </a:solidFill>
                          <a:prstDash val="solid"/>
                        </a:ln>
                      </wps:spPr>
                      <wps:txbx id="0">
                        <w:txbxContent>
                          <w:p w14:paraId="00000027">
                            <w:pPr>
                              <w:spacing w:before="2" w:line="247" w:lineRule="auto"/>
                              <w:ind w:left="28" w:right="7" w:firstLine="0"/>
                              <w:jc w:val="left"/>
                              <w:rPr>
                                <w:color w:val="000000"/>
                                <w:sz w:val="24"/>
                              </w:rPr>
                            </w:pPr>
                            <w:r>
                              <w:rPr>
                                <w:color w:val="374151"/>
                                <w:sz w:val="24"/>
                              </w:rPr>
                              <w:t>At the end of the 30th epoch, the model achieved a training loss of 0.0163 and a training accuracy</w:t>
                            </w:r>
                            <w:r>
                              <w:rPr>
                                <w:color w:val="374151"/>
                                <w:spacing w:val="-4"/>
                                <w:sz w:val="24"/>
                              </w:rPr>
                              <w:t xml:space="preserve"> </w:t>
                            </w:r>
                            <w:r>
                              <w:rPr>
                                <w:color w:val="374151"/>
                                <w:sz w:val="24"/>
                              </w:rPr>
                              <w:t>of</w:t>
                            </w:r>
                            <w:r>
                              <w:rPr>
                                <w:color w:val="374151"/>
                                <w:spacing w:val="-5"/>
                                <w:sz w:val="24"/>
                              </w:rPr>
                              <w:t xml:space="preserve"> </w:t>
                            </w:r>
                            <w:r>
                              <w:rPr>
                                <w:color w:val="374151"/>
                                <w:sz w:val="24"/>
                              </w:rPr>
                              <w:t>0.9949.</w:t>
                            </w:r>
                            <w:r>
                              <w:rPr>
                                <w:color w:val="374151"/>
                                <w:spacing w:val="-4"/>
                                <w:sz w:val="24"/>
                              </w:rPr>
                              <w:t xml:space="preserve"> </w:t>
                            </w:r>
                            <w:r>
                              <w:rPr>
                                <w:color w:val="374151"/>
                                <w:sz w:val="24"/>
                              </w:rPr>
                              <w:t>The</w:t>
                            </w:r>
                            <w:r>
                              <w:rPr>
                                <w:color w:val="374151"/>
                                <w:spacing w:val="-4"/>
                                <w:sz w:val="24"/>
                              </w:rPr>
                              <w:t xml:space="preserve"> </w:t>
                            </w:r>
                            <w:r>
                              <w:rPr>
                                <w:color w:val="374151"/>
                                <w:sz w:val="24"/>
                              </w:rPr>
                              <w:t>validation</w:t>
                            </w:r>
                            <w:r>
                              <w:rPr>
                                <w:color w:val="374151"/>
                                <w:spacing w:val="-3"/>
                                <w:sz w:val="24"/>
                              </w:rPr>
                              <w:t xml:space="preserve"> </w:t>
                            </w:r>
                            <w:r>
                              <w:rPr>
                                <w:color w:val="374151"/>
                                <w:sz w:val="24"/>
                              </w:rPr>
                              <w:t>loss</w:t>
                            </w:r>
                            <w:r>
                              <w:rPr>
                                <w:color w:val="374151"/>
                                <w:spacing w:val="-4"/>
                                <w:sz w:val="24"/>
                              </w:rPr>
                              <w:t xml:space="preserve"> </w:t>
                            </w:r>
                            <w:r>
                              <w:rPr>
                                <w:color w:val="374151"/>
                                <w:sz w:val="24"/>
                              </w:rPr>
                              <w:t>was</w:t>
                            </w:r>
                            <w:r>
                              <w:rPr>
                                <w:color w:val="374151"/>
                                <w:spacing w:val="-4"/>
                                <w:sz w:val="24"/>
                              </w:rPr>
                              <w:t xml:space="preserve"> </w:t>
                            </w:r>
                            <w:r>
                              <w:rPr>
                                <w:color w:val="374151"/>
                                <w:sz w:val="24"/>
                              </w:rPr>
                              <w:t>0.8032</w:t>
                            </w:r>
                            <w:r>
                              <w:rPr>
                                <w:color w:val="374151"/>
                                <w:spacing w:val="-4"/>
                                <w:sz w:val="24"/>
                              </w:rPr>
                              <w:t xml:space="preserve"> </w:t>
                            </w:r>
                            <w:r>
                              <w:rPr>
                                <w:color w:val="374151"/>
                                <w:sz w:val="24"/>
                              </w:rPr>
                              <w:t>and</w:t>
                            </w:r>
                            <w:r>
                              <w:rPr>
                                <w:color w:val="374151"/>
                                <w:spacing w:val="-4"/>
                                <w:sz w:val="24"/>
                              </w:rPr>
                              <w:t xml:space="preserve"> </w:t>
                            </w:r>
                            <w:r>
                              <w:rPr>
                                <w:color w:val="374151"/>
                                <w:sz w:val="24"/>
                              </w:rPr>
                              <w:t>the</w:t>
                            </w:r>
                            <w:r>
                              <w:rPr>
                                <w:color w:val="374151"/>
                                <w:spacing w:val="-4"/>
                                <w:sz w:val="24"/>
                              </w:rPr>
                              <w:t xml:space="preserve"> </w:t>
                            </w:r>
                            <w:r>
                              <w:rPr>
                                <w:color w:val="374151"/>
                                <w:sz w:val="24"/>
                              </w:rPr>
                              <w:t>validation</w:t>
                            </w:r>
                            <w:r>
                              <w:rPr>
                                <w:color w:val="374151"/>
                                <w:spacing w:val="-5"/>
                                <w:sz w:val="24"/>
                              </w:rPr>
                              <w:t xml:space="preserve"> </w:t>
                            </w:r>
                            <w:r>
                              <w:rPr>
                                <w:color w:val="374151"/>
                                <w:sz w:val="24"/>
                              </w:rPr>
                              <w:t>accuracy</w:t>
                            </w:r>
                            <w:r>
                              <w:rPr>
                                <w:color w:val="374151"/>
                                <w:spacing w:val="-4"/>
                                <w:sz w:val="24"/>
                              </w:rPr>
                              <w:t xml:space="preserve"> </w:t>
                            </w:r>
                            <w:r>
                              <w:rPr>
                                <w:color w:val="374151"/>
                                <w:sz w:val="24"/>
                              </w:rPr>
                              <w:t>was</w:t>
                            </w:r>
                            <w:r>
                              <w:rPr>
                                <w:color w:val="374151"/>
                                <w:spacing w:val="-4"/>
                                <w:sz w:val="24"/>
                              </w:rPr>
                              <w:t xml:space="preserve"> </w:t>
                            </w:r>
                            <w:r>
                              <w:rPr>
                                <w:color w:val="374151"/>
                                <w:sz w:val="24"/>
                              </w:rPr>
                              <w:t>0.8670.</w:t>
                            </w:r>
                          </w:p>
                          <w:p w14:paraId="00000028">
                            <w:pPr>
                              <w:pStyle w:val="BodyText"/>
                              <w:spacing w:before="18"/>
                              <w:rPr>
                                <w:color w:val="000000"/>
                                <w:sz w:val="24"/>
                              </w:rPr>
                            </w:pPr>
                          </w:p>
                          <w:p w14:paraId="00000029">
                            <w:pPr>
                              <w:spacing w:before="0" w:line="244" w:lineRule="auto"/>
                              <w:ind w:left="28" w:right="7" w:firstLine="0"/>
                              <w:jc w:val="left"/>
                              <w:rPr>
                                <w:color w:val="000000"/>
                                <w:sz w:val="24"/>
                              </w:rPr>
                            </w:pPr>
                            <w:r>
                              <w:rPr>
                                <w:color w:val="374151"/>
                                <w:sz w:val="24"/>
                              </w:rPr>
                              <w:t>These results suggest that the model has learned to classify the training data with high accuracy,</w:t>
                            </w:r>
                            <w:r>
                              <w:rPr>
                                <w:color w:val="374151"/>
                                <w:spacing w:val="-4"/>
                                <w:sz w:val="24"/>
                              </w:rPr>
                              <w:t xml:space="preserve"> </w:t>
                            </w:r>
                            <w:r>
                              <w:rPr>
                                <w:color w:val="374151"/>
                                <w:sz w:val="24"/>
                              </w:rPr>
                              <w:t>but</w:t>
                            </w:r>
                            <w:r>
                              <w:rPr>
                                <w:color w:val="374151"/>
                                <w:spacing w:val="-5"/>
                                <w:sz w:val="24"/>
                              </w:rPr>
                              <w:t xml:space="preserve"> </w:t>
                            </w:r>
                            <w:r>
                              <w:rPr>
                                <w:color w:val="374151"/>
                                <w:sz w:val="24"/>
                              </w:rPr>
                              <w:t>is</w:t>
                            </w:r>
                            <w:r>
                              <w:rPr>
                                <w:color w:val="374151"/>
                                <w:spacing w:val="-4"/>
                                <w:sz w:val="24"/>
                              </w:rPr>
                              <w:t xml:space="preserve"> </w:t>
                            </w:r>
                            <w:r>
                              <w:rPr>
                                <w:color w:val="374151"/>
                                <w:sz w:val="24"/>
                              </w:rPr>
                              <w:t>not</w:t>
                            </w:r>
                            <w:r>
                              <w:rPr>
                                <w:color w:val="374151"/>
                                <w:spacing w:val="-4"/>
                                <w:sz w:val="24"/>
                              </w:rPr>
                              <w:t xml:space="preserve"> </w:t>
                            </w:r>
                            <w:r>
                              <w:rPr>
                                <w:color w:val="374151"/>
                                <w:sz w:val="24"/>
                              </w:rPr>
                              <w:t>generalizing</w:t>
                            </w:r>
                            <w:r>
                              <w:rPr>
                                <w:color w:val="374151"/>
                                <w:spacing w:val="-5"/>
                                <w:sz w:val="24"/>
                              </w:rPr>
                              <w:t xml:space="preserve"> </w:t>
                            </w:r>
                            <w:r>
                              <w:rPr>
                                <w:color w:val="374151"/>
                                <w:sz w:val="24"/>
                              </w:rPr>
                              <w:t>as</w:t>
                            </w:r>
                            <w:r>
                              <w:rPr>
                                <w:color w:val="374151"/>
                                <w:spacing w:val="-4"/>
                                <w:sz w:val="24"/>
                              </w:rPr>
                              <w:t xml:space="preserve"> </w:t>
                            </w:r>
                            <w:r>
                              <w:rPr>
                                <w:color w:val="374151"/>
                                <w:sz w:val="24"/>
                              </w:rPr>
                              <w:t>well</w:t>
                            </w:r>
                            <w:r>
                              <w:rPr>
                                <w:color w:val="374151"/>
                                <w:spacing w:val="-5"/>
                                <w:sz w:val="24"/>
                              </w:rPr>
                              <w:t xml:space="preserve"> </w:t>
                            </w:r>
                            <w:r>
                              <w:rPr>
                                <w:color w:val="374151"/>
                                <w:sz w:val="24"/>
                              </w:rPr>
                              <w:t>to</w:t>
                            </w:r>
                            <w:r>
                              <w:rPr>
                                <w:color w:val="374151"/>
                                <w:spacing w:val="-5"/>
                                <w:sz w:val="24"/>
                              </w:rPr>
                              <w:t xml:space="preserve"> </w:t>
                            </w:r>
                            <w:r>
                              <w:rPr>
                                <w:color w:val="374151"/>
                                <w:sz w:val="24"/>
                              </w:rPr>
                              <w:t>the</w:t>
                            </w:r>
                            <w:r>
                              <w:rPr>
                                <w:color w:val="374151"/>
                                <w:spacing w:val="-3"/>
                                <w:sz w:val="24"/>
                              </w:rPr>
                              <w:t xml:space="preserve"> </w:t>
                            </w:r>
                            <w:r>
                              <w:rPr>
                                <w:color w:val="374151"/>
                                <w:sz w:val="24"/>
                              </w:rPr>
                              <w:t>validation</w:t>
                            </w:r>
                            <w:r>
                              <w:rPr>
                                <w:color w:val="374151"/>
                                <w:spacing w:val="-5"/>
                                <w:sz w:val="24"/>
                              </w:rPr>
                              <w:t xml:space="preserve"> </w:t>
                            </w:r>
                            <w:r>
                              <w:rPr>
                                <w:color w:val="374151"/>
                                <w:sz w:val="24"/>
                              </w:rPr>
                              <w:t>data.</w:t>
                            </w:r>
                            <w:r>
                              <w:rPr>
                                <w:color w:val="374151"/>
                                <w:spacing w:val="-3"/>
                                <w:sz w:val="24"/>
                              </w:rPr>
                              <w:t xml:space="preserve"> </w:t>
                            </w:r>
                            <w:r>
                              <w:rPr>
                                <w:color w:val="374151"/>
                                <w:sz w:val="24"/>
                              </w:rPr>
                              <w:t>Further</w:t>
                            </w:r>
                            <w:r>
                              <w:rPr>
                                <w:color w:val="374151"/>
                                <w:spacing w:val="-3"/>
                                <w:sz w:val="24"/>
                              </w:rPr>
                              <w:t xml:space="preserve"> </w:t>
                            </w:r>
                            <w:r>
                              <w:rPr>
                                <w:color w:val="374151"/>
                                <w:sz w:val="24"/>
                              </w:rPr>
                              <w:t>improvements</w:t>
                            </w:r>
                            <w:r>
                              <w:rPr>
                                <w:color w:val="374151"/>
                                <w:spacing w:val="-4"/>
                                <w:sz w:val="24"/>
                              </w:rPr>
                              <w:t xml:space="preserve"> </w:t>
                            </w:r>
                            <w:r>
                              <w:rPr>
                                <w:color w:val="374151"/>
                                <w:sz w:val="24"/>
                              </w:rPr>
                              <w:t>may be necessary to improve the model's performance on the validation dataset.</w:t>
                            </w:r>
                          </w:p>
                        </w:txbxContent>
                      </wps:txbx>
                      <wps:bodyPr wrap="square" lIns="0" tIns="0" rIns="0" bIns="0" rtlCol="0">
                        <a:noAutofit/>
                      </wps:bodyPr>
                    </wps:wsp>
                  </a:graphicData>
                </a:graphic>
              </wp:anchor>
            </w:drawing>
          </mc:Choice>
          <mc:Fallback>
            <w:pict>
              <v:shape id="D9B13240-3D27-53C9-463E565D49EF" coordsize="21600,21600" style="position:absolute;width:471.2pt;height:87.4pt;margin-top:15.5999pt;margin-left:70.4639pt;mso-wrap-distance-left:0pt;mso-wrap-distance-right:0pt;mso-wrap-distance-top:0pt;mso-wrap-distance-bottom:0pt;mso-position-horizontal-relative:page;rotation:0.000000;z-index:487597056;" fillcolor="#f7f7f8" strokecolor="#d9d9e2" strokeweight="0.239921pt" o:spt="1" path="m0,0 l0,21600 r21600,0 l21600,0 x e">
                <v:stroke color="#d9d9e2" filltype="solid" joinstyle="round" linestyle="single" mitterlimit="800000" weight="0.239921pt"/>
                <w10:wrap type="topAndBottom" side="both"/>
                <v:fill type="solid" color="#f7f7f8" opacity="1.000000"/>
                <o:lock/>
              </v:shape>
            </w:pict>
          </mc:Fallback>
        </mc:AlternateContent>
      </w:r>
      <w:r>
        <w:rPr>
          <w:sz w:val="20"/>
        </w:rPr>
        <w:drawing xmlns:mc="http://schemas.openxmlformats.org/markup-compatibility/2006">
          <wp:anchor allowOverlap="1" behindDoc="1" distT="0" distB="0" distL="0" distR="0" layoutInCell="1" locked="0" relativeHeight="487597568" simplePos="0">
            <wp:simplePos x="0" y="0"/>
            <wp:positionH relativeFrom="page">
              <wp:posOffset>951460</wp:posOffset>
            </wp:positionH>
            <wp:positionV relativeFrom="paragraph">
              <wp:posOffset>1591183</wp:posOffset>
            </wp:positionV>
            <wp:extent cx="5854677" cy="411479"/>
            <wp:effectExtent l="0" t="0" r="0" b="0"/>
            <wp:wrapTopAndBottom/>
            <wp:docPr id="71"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0"/>
                    <a:srcRect/>
                    <a:stretch>
                      <a:fillRect/>
                    </a:stretch>
                  </pic:blipFill>
                  <pic:spPr>
                    <a:xfrm>
                      <a:off x="0" y="0"/>
                      <a:ext cx="5854677" cy="411479"/>
                    </a:xfrm>
                    <a:prstGeom prst="rect">
                      <a:avLst/>
                    </a:prstGeom>
                  </pic:spPr>
                </pic:pic>
              </a:graphicData>
            </a:graphic>
          </wp:anchor>
        </w:drawing>
      </w:r>
    </w:p>
    <w:p w14:paraId="0000002A">
      <w:pPr>
        <w:pStyle w:val="BodyText"/>
        <w:spacing w:before="187"/>
        <w:rPr>
          <w:sz w:val="20"/>
        </w:rPr>
      </w:pPr>
    </w:p>
    <w:p w14:paraId="0000002B">
      <w:pPr>
        <w:pStyle w:val="BodyText"/>
        <w:rPr>
          <w:sz w:val="20"/>
        </w:rPr>
      </w:pPr>
    </w:p>
    <w:p w14:paraId="0000002C">
      <w:pPr>
        <w:pStyle w:val="BodyText"/>
        <w:spacing w:before="29"/>
        <w:rPr>
          <w:sz w:val="20"/>
        </w:rPr>
      </w:pPr>
      <w:r>
        <w:rPr>
          <w:sz w:val="20"/>
        </w:rPr>
        <mc:AlternateContent>
          <mc:Choice Requires="wpg">
            <w:drawing xmlns:mc="http://schemas.openxmlformats.org/markup-compatibility/2006">
              <wp:anchor allowOverlap="1" behindDoc="1" distT="0" distB="0" distL="0" distR="0" layoutInCell="1" locked="0" relativeHeight="487598080" simplePos="0">
                <wp:simplePos x="0" y="0"/>
                <wp:positionH relativeFrom="page">
                  <wp:posOffset>927800</wp:posOffset>
                </wp:positionH>
                <wp:positionV relativeFrom="paragraph">
                  <wp:posOffset>183087</wp:posOffset>
                </wp:positionV>
                <wp:extent cx="4351655" cy="1691639"/>
                <wp:effectExtent l="0" t="0" r="0" b="0"/>
                <wp:wrapTopAndBottom/>
                <wp:docPr id="72" name="Group 34"/>
                <wp:cNvGraphicFramePr>
                  <a:graphicFrameLocks xmlns:a="http://schemas.openxmlformats.org/drawingml/2006/main"/>
                </wp:cNvGraphicFramePr>
                <a:graphic xmlns:a="http://schemas.openxmlformats.org/drawingml/2006/main">
                  <a:graphicData uri="http://schemas.microsoft.com/office/word/2010/wordprocessingGroup">
                    <wpg:wgp>
                      <wpg:cNvPr id="34" name="Group 34"/>
                      <wpg:cNvGrpSpPr/>
                      <wpg:grpSpPr>
                        <a:xfrm>
                          <a:off x="0" y="0"/>
                          <a:ext cx="4351655" cy="1691639"/>
                          <a:chOff x="0" y="0"/>
                          <a:chExt cx="4351655" cy="1691639"/>
                        </a:xfrm>
                      </wpg:grpSpPr>
                      <pic:pic xmlns:pic="http://schemas.openxmlformats.org/drawingml/2006/picture">
                        <pic:nvPicPr>
                          <pic:cNvPr id="35" name=""/>
                          <pic:cNvPicPr/>
                        </pic:nvPicPr>
                        <pic:blipFill>
                          <a:blip r:embed="rId71"/>
                          <a:srcRect/>
                          <a:stretch>
                            <a:fillRect/>
                          </a:stretch>
                        </pic:blipFill>
                        <pic:spPr>
                          <a:xfrm>
                            <a:off x="0" y="0"/>
                            <a:ext cx="2221099" cy="1682471"/>
                          </a:xfrm>
                          <a:prstGeom prst="rect">
                            <a:avLst/>
                          </a:prstGeom>
                        </pic:spPr>
                      </pic:pic>
                      <pic:pic xmlns:pic="http://schemas.openxmlformats.org/drawingml/2006/picture">
                        <pic:nvPicPr>
                          <pic:cNvPr id="36" name=""/>
                          <pic:cNvPicPr/>
                        </pic:nvPicPr>
                        <pic:blipFill>
                          <a:blip r:embed="rId72"/>
                          <a:srcRect/>
                          <a:stretch>
                            <a:fillRect/>
                          </a:stretch>
                        </pic:blipFill>
                        <pic:spPr>
                          <a:xfrm>
                            <a:off x="2261990" y="94505"/>
                            <a:ext cx="2089325" cy="1597134"/>
                          </a:xfrm>
                          <a:prstGeom prst="rect">
                            <a:avLst/>
                          </a:prstGeom>
                        </pic:spPr>
                      </pic:pic>
                    </wpg:wgp>
                  </a:graphicData>
                </a:graphic>
              </wp:anchor>
            </w:drawing>
          </mc:Choice>
          <mc:Fallback>
            <w:pict>
              <v:group id="855FA619-C417-66B4-4FBC17121C09" coordsize="4351655,1691639" style="position:absolute;width:342.65pt;height:133.2pt;margin-top:14.4163pt;margin-left:73.0551pt;mso-wrap-distance-left:0pt;mso-wrap-distance-right:0pt;mso-wrap-distance-top:0pt;mso-wrap-distance-bottom:0pt;mso-position-horizontal-relative:page;rotation:0.000000;z-index:487598080;">
                <v:rect id="BD94A777-A26E-7666-4E57BCC1B3C1" style="width:2221099;height:1682471;left:0;top:0;rotation:0.000000;" stroked="f" o:spt="75">
                  <v:imagedata r:id="rId71" o:title=""/>
                  <o:lock/>
                </v:rect>
                <v:rect id="7B63084A-02C9-2093-93C0DD4427D7" style="width:2089325;height:1597134;left:2261990;top:94505;rotation:0.000000;" stroked="f" o:spt="75">
                  <v:imagedata r:id="rId72" o:title=""/>
                  <o:lock/>
                </v:rect>
                <w10:wrap type="topAndBottom" side="both"/>
                <o:lock/>
              </v:group>
            </w:pict>
          </mc:Fallback>
        </mc:AlternateContent>
      </w:r>
    </w:p>
    <w:p w14:paraId="0000002D">
      <w:pPr>
        <w:pStyle w:val="BodyText"/>
        <w:spacing w:before="190" w:line="264" w:lineRule="auto"/>
        <w:ind w:left="360" w:right="1058"/>
        <w:rPr/>
      </w:pPr>
      <w:r>
        <w:t>The model finished</w:t>
      </w:r>
      <w:r>
        <w:rPr>
          <w:spacing w:val="-1"/>
        </w:rPr>
        <w:t xml:space="preserve"> </w:t>
      </w:r>
      <w:r>
        <w:t>the</w:t>
      </w:r>
      <w:r>
        <w:rPr>
          <w:spacing w:val="-1"/>
        </w:rPr>
        <w:t xml:space="preserve"> </w:t>
      </w:r>
      <w:r>
        <w:t>100th epoch with a</w:t>
      </w:r>
      <w:r>
        <w:rPr>
          <w:spacing w:val="-1"/>
        </w:rPr>
        <w:t xml:space="preserve"> </w:t>
      </w:r>
      <w:r>
        <w:t>training loss</w:t>
      </w:r>
      <w:r>
        <w:rPr>
          <w:spacing w:val="-1"/>
        </w:rPr>
        <w:t xml:space="preserve"> </w:t>
      </w:r>
      <w:r>
        <w:t>of 0.1348 and an accuracy score</w:t>
      </w:r>
      <w:r>
        <w:rPr>
          <w:spacing w:val="-2"/>
        </w:rPr>
        <w:t xml:space="preserve"> </w:t>
      </w:r>
      <w:r>
        <w:t>of 0.9452. The</w:t>
      </w:r>
      <w:r>
        <w:rPr>
          <w:spacing w:val="-5"/>
        </w:rPr>
        <w:t xml:space="preserve"> </w:t>
      </w:r>
      <w:r>
        <w:t>accuracy</w:t>
      </w:r>
      <w:r>
        <w:rPr>
          <w:spacing w:val="-5"/>
        </w:rPr>
        <w:t xml:space="preserve"> </w:t>
      </w:r>
      <w:r>
        <w:t>of</w:t>
      </w:r>
      <w:r>
        <w:rPr>
          <w:spacing w:val="-1"/>
        </w:rPr>
        <w:t xml:space="preserve"> </w:t>
      </w:r>
      <w:r>
        <w:t>the</w:t>
      </w:r>
      <w:r>
        <w:rPr>
          <w:spacing w:val="-5"/>
        </w:rPr>
        <w:t xml:space="preserve"> </w:t>
      </w:r>
      <w:r>
        <w:t>validation</w:t>
      </w:r>
      <w:r>
        <w:rPr>
          <w:spacing w:val="-4"/>
        </w:rPr>
        <w:t xml:space="preserve"> </w:t>
      </w:r>
      <w:r>
        <w:t>was</w:t>
      </w:r>
      <w:r>
        <w:rPr>
          <w:spacing w:val="-4"/>
        </w:rPr>
        <w:t xml:space="preserve"> </w:t>
      </w:r>
      <w:r>
        <w:t>0.9320,</w:t>
      </w:r>
      <w:r>
        <w:rPr>
          <w:spacing w:val="-7"/>
        </w:rPr>
        <w:t xml:space="preserve"> </w:t>
      </w:r>
      <w:r>
        <w:t>while</w:t>
      </w:r>
      <w:r>
        <w:rPr>
          <w:spacing w:val="-5"/>
        </w:rPr>
        <w:t xml:space="preserve"> </w:t>
      </w:r>
      <w:r>
        <w:t>the</w:t>
      </w:r>
      <w:r>
        <w:rPr>
          <w:spacing w:val="-5"/>
        </w:rPr>
        <w:t xml:space="preserve"> </w:t>
      </w:r>
      <w:r>
        <w:t>validation</w:t>
      </w:r>
      <w:r>
        <w:rPr>
          <w:spacing w:val="-5"/>
        </w:rPr>
        <w:t xml:space="preserve"> </w:t>
      </w:r>
      <w:r>
        <w:t>loss</w:t>
      </w:r>
      <w:r>
        <w:rPr>
          <w:spacing w:val="-4"/>
        </w:rPr>
        <w:t xml:space="preserve"> </w:t>
      </w:r>
      <w:r>
        <w:t>was</w:t>
      </w:r>
      <w:r>
        <w:rPr>
          <w:spacing w:val="-6"/>
        </w:rPr>
        <w:t xml:space="preserve"> </w:t>
      </w:r>
      <w:r>
        <w:t>0.1746.</w:t>
      </w:r>
      <w:r>
        <w:rPr>
          <w:spacing w:val="-2"/>
        </w:rPr>
        <w:t xml:space="preserve"> </w:t>
      </w:r>
      <w:r>
        <w:t>The</w:t>
      </w:r>
      <w:r>
        <w:rPr>
          <w:spacing w:val="-7"/>
        </w:rPr>
        <w:t xml:space="preserve"> </w:t>
      </w:r>
      <w:r>
        <w:t>model</w:t>
      </w:r>
      <w:r>
        <w:rPr>
          <w:spacing w:val="-5"/>
        </w:rPr>
        <w:t xml:space="preserve"> </w:t>
      </w:r>
      <w:r>
        <w:t>appears to have learnt to</w:t>
      </w:r>
      <w:r>
        <w:rPr>
          <w:spacing w:val="-2"/>
        </w:rPr>
        <w:t xml:space="preserve"> </w:t>
      </w:r>
      <w:r>
        <w:t>classify the training</w:t>
      </w:r>
      <w:r>
        <w:rPr>
          <w:spacing w:val="-2"/>
        </w:rPr>
        <w:t xml:space="preserve"> </w:t>
      </w:r>
      <w:r>
        <w:t>data with some accuracy, according to</w:t>
      </w:r>
      <w:r>
        <w:rPr>
          <w:spacing w:val="-2"/>
        </w:rPr>
        <w:t xml:space="preserve"> </w:t>
      </w:r>
      <w:r>
        <w:t>these results, but there is still potential for improvement given that the validation accuracy is lower. The model is not overfitting to the training data, as seen by the comparatively low validation loss.</w:t>
      </w:r>
    </w:p>
    <w:p w14:paraId="0000002E">
      <w:pPr>
        <w:pStyle w:val="BodyText"/>
        <w:spacing w:before="7"/>
        <w:rPr>
          <w:sz w:val="16"/>
        </w:rPr>
        <w:sectPr>
          <w:pgSz w:w="12240" w:h="15840"/>
          <w:pgMar w:top="1440" w:right="360" w:bottom="280" w:left="1080"/>
        </w:sectPr>
      </w:pPr>
      <w:r>
        <w:rPr>
          <w:sz w:val="16"/>
        </w:rPr>
        <w:drawing xmlns:mc="http://schemas.openxmlformats.org/markup-compatibility/2006">
          <wp:anchor allowOverlap="1" behindDoc="1" distT="0" distB="0" distL="0" distR="0" layoutInCell="1" locked="0" relativeHeight="487598592" simplePos="0">
            <wp:simplePos x="0" y="0"/>
            <wp:positionH relativeFrom="page">
              <wp:posOffset>961163</wp:posOffset>
            </wp:positionH>
            <wp:positionV relativeFrom="paragraph">
              <wp:posOffset>138797</wp:posOffset>
            </wp:positionV>
            <wp:extent cx="5835249" cy="511968"/>
            <wp:effectExtent l="0" t="0" r="0" b="0"/>
            <wp:wrapTopAndBottom/>
            <wp:docPr id="73"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3"/>
                    <a:srcRect/>
                    <a:stretch>
                      <a:fillRect/>
                    </a:stretch>
                  </pic:blipFill>
                  <pic:spPr>
                    <a:xfrm>
                      <a:off x="0" y="0"/>
                      <a:ext cx="5835249" cy="511968"/>
                    </a:xfrm>
                    <a:prstGeom prst="rect">
                      <a:avLst/>
                    </a:prstGeom>
                  </pic:spPr>
                </pic:pic>
              </a:graphicData>
            </a:graphic>
          </wp:anchor>
        </w:drawing>
      </w:r>
      <w:r>
        <w:rPr>
          <w:sz w:val="16"/>
        </w:rPr>
        <w:t>
</w:t>
      </w:r>
    </w:p>
    <w:p w14:paraId="0000002F">
      <w:pPr>
        <w:pStyle w:val="BodyText"/>
        <w:ind w:left="396"/>
        <w:rPr>
          <w:sz w:val="20"/>
        </w:rPr>
      </w:pPr>
      <w:r>
        <w:rPr>
          <w:sz w:val="20"/>
        </w:rPr>
        <mc:AlternateContent>
          <mc:Choice Requires="wpg">
            <w:drawing xmlns:mc="http://schemas.openxmlformats.org/markup-compatibility/2006">
              <wp:inline distT="0" distB="0" distL="0" distR="0">
                <wp:extent cx="3283585" cy="1844039"/>
                <wp:effectExtent l="0" t="0" r="0" b="0"/>
                <wp:docPr id="74" name="Group 38"/>
                <wp:cNvGraphicFramePr>
                  <a:graphicFrameLocks xmlns:a="http://schemas.openxmlformats.org/drawingml/2006/main"/>
                </wp:cNvGraphicFramePr>
                <a:graphic xmlns:a="http://schemas.openxmlformats.org/drawingml/2006/main">
                  <a:graphicData uri="http://schemas.microsoft.com/office/word/2010/wordprocessingGroup">
                    <wpg:wgp>
                      <wpg:cNvPr id="38" name="Group 38"/>
                      <wpg:cNvGrpSpPr/>
                      <wpg:grpSpPr>
                        <a:xfrm>
                          <a:off x="0" y="0"/>
                          <a:ext cx="3283585" cy="1844039"/>
                          <a:chOff x="0" y="0"/>
                          <a:chExt cx="3283585" cy="1844039"/>
                        </a:xfrm>
                      </wpg:grpSpPr>
                      <pic:pic xmlns:pic="http://schemas.openxmlformats.org/drawingml/2006/picture">
                        <pic:nvPicPr>
                          <pic:cNvPr id="39" name=""/>
                          <pic:cNvPicPr/>
                        </pic:nvPicPr>
                        <pic:blipFill>
                          <a:blip r:embed="rId74"/>
                          <a:srcRect/>
                          <a:stretch>
                            <a:fillRect/>
                          </a:stretch>
                        </pic:blipFill>
                        <pic:spPr>
                          <a:xfrm>
                            <a:off x="0" y="0"/>
                            <a:ext cx="1464526" cy="1842507"/>
                          </a:xfrm>
                          <a:prstGeom prst="rect">
                            <a:avLst/>
                          </a:prstGeom>
                        </pic:spPr>
                      </pic:pic>
                      <pic:pic xmlns:pic="http://schemas.openxmlformats.org/drawingml/2006/picture">
                        <pic:nvPicPr>
                          <pic:cNvPr id="40" name=""/>
                          <pic:cNvPicPr/>
                        </pic:nvPicPr>
                        <pic:blipFill>
                          <a:blip r:embed="rId75"/>
                          <a:srcRect/>
                          <a:stretch>
                            <a:fillRect/>
                          </a:stretch>
                        </pic:blipFill>
                        <pic:spPr>
                          <a:xfrm>
                            <a:off x="1482066" y="277445"/>
                            <a:ext cx="1801299" cy="1566552"/>
                          </a:xfrm>
                          <a:prstGeom prst="rect">
                            <a:avLst/>
                          </a:prstGeom>
                        </pic:spPr>
                      </pic:pic>
                    </wpg:wgp>
                  </a:graphicData>
                </a:graphic>
              </wp:inline>
            </w:drawing>
          </mc:Choice>
          <mc:Fallback>
            <w:pict>
              <v:group id="62E24892-6267-BA14-76BE86FD9FA0" coordsize="3283585,1844039" style="width:258.55pt;height:145.2pt;margin-top:0pt;margin-left:0pt;mso-wrap-distance-left:0pt;mso-wrap-distance-right:0pt;mso-wrap-distance-top:0pt;mso-wrap-distance-bottom:0pt;mso-position-horizontal-relative:margin;mso-position-vertical-relative:margin;rotation:0.000000;z-index:487596544;">
                <v:rect id="33CDDA24-0118-2474-A763D7FAC93A" style="width:1464526;height:1842507;left:0;top:0;rotation:0.000000;" stroked="f" o:spt="75">
                  <v:imagedata r:id="rId74" o:title=""/>
                  <o:lock/>
                </v:rect>
                <v:rect id="1ADF8C50-D6A8-2F12-2C220C093677" style="width:1801299;height:1566552;left:1482066;top:277445;rotation:0.000000;" stroked="f" o:spt="75">
                  <v:imagedata r:id="rId75" o:title=""/>
                  <o:lock/>
                </v:rect>
                <w10:wrap type="none" side="both"/>
                <o:lock/>
              </v:group>
            </w:pict>
          </mc:Fallback>
        </mc:AlternateContent>
      </w:r>
    </w:p>
    <w:p w14:paraId="00000030">
      <w:pPr>
        <w:pStyle w:val="BodyText"/>
        <w:spacing w:before="220" w:line="266" w:lineRule="auto"/>
        <w:ind w:left="360" w:right="1058"/>
        <w:rPr/>
      </w:pPr>
      <w:r>
        <w:t>The</w:t>
      </w:r>
      <w:r>
        <w:rPr>
          <w:spacing w:val="-3"/>
        </w:rPr>
        <w:t xml:space="preserve"> </w:t>
      </w:r>
      <w:r>
        <w:t>model</w:t>
      </w:r>
      <w:r>
        <w:rPr>
          <w:spacing w:val="-3"/>
        </w:rPr>
        <w:t xml:space="preserve"> </w:t>
      </w:r>
      <w:r>
        <w:t>attained</w:t>
      </w:r>
      <w:r>
        <w:rPr>
          <w:spacing w:val="-2"/>
        </w:rPr>
        <w:t xml:space="preserve"> </w:t>
      </w:r>
      <w:r>
        <w:t>a</w:t>
      </w:r>
      <w:r>
        <w:rPr>
          <w:spacing w:val="-5"/>
        </w:rPr>
        <w:t xml:space="preserve"> </w:t>
      </w:r>
      <w:r>
        <w:t>training</w:t>
      </w:r>
      <w:r>
        <w:rPr>
          <w:spacing w:val="-3"/>
        </w:rPr>
        <w:t xml:space="preserve"> </w:t>
      </w:r>
      <w:r>
        <w:t>accuracy</w:t>
      </w:r>
      <w:r>
        <w:rPr>
          <w:spacing w:val="-3"/>
        </w:rPr>
        <w:t xml:space="preserve"> </w:t>
      </w:r>
      <w:r>
        <w:t>of</w:t>
      </w:r>
      <w:r>
        <w:rPr>
          <w:spacing w:val="-1"/>
        </w:rPr>
        <w:t xml:space="preserve"> </w:t>
      </w:r>
      <w:r>
        <w:t>0.9853</w:t>
      </w:r>
      <w:r>
        <w:rPr>
          <w:spacing w:val="-4"/>
        </w:rPr>
        <w:t xml:space="preserve"> </w:t>
      </w:r>
      <w:r>
        <w:t>and</w:t>
      </w:r>
      <w:r>
        <w:rPr>
          <w:spacing w:val="-2"/>
        </w:rPr>
        <w:t xml:space="preserve"> </w:t>
      </w:r>
      <w:r>
        <w:t>a</w:t>
      </w:r>
      <w:r>
        <w:rPr>
          <w:spacing w:val="-5"/>
        </w:rPr>
        <w:t xml:space="preserve"> </w:t>
      </w:r>
      <w:r>
        <w:t>training</w:t>
      </w:r>
      <w:r>
        <w:rPr>
          <w:spacing w:val="-3"/>
        </w:rPr>
        <w:t xml:space="preserve"> </w:t>
      </w:r>
      <w:r>
        <w:t>loss</w:t>
      </w:r>
      <w:r>
        <w:rPr>
          <w:spacing w:val="-4"/>
        </w:rPr>
        <w:t xml:space="preserve"> </w:t>
      </w:r>
      <w:r>
        <w:t>of 0.0548</w:t>
      </w:r>
      <w:r>
        <w:rPr>
          <w:spacing w:val="-3"/>
        </w:rPr>
        <w:t xml:space="preserve"> </w:t>
      </w:r>
      <w:r>
        <w:t>by</w:t>
      </w:r>
      <w:r>
        <w:rPr>
          <w:spacing w:val="-3"/>
        </w:rPr>
        <w:t xml:space="preserve"> </w:t>
      </w:r>
      <w:r>
        <w:t>the</w:t>
      </w:r>
      <w:r>
        <w:rPr>
          <w:spacing w:val="-5"/>
        </w:rPr>
        <w:t xml:space="preserve"> </w:t>
      </w:r>
      <w:r>
        <w:t>conclusion</w:t>
      </w:r>
      <w:r>
        <w:rPr>
          <w:spacing w:val="-3"/>
        </w:rPr>
        <w:t xml:space="preserve"> </w:t>
      </w:r>
      <w:r>
        <w:t>of the 20th epoch. The accuracy of the validation was 0.9430, and the validation loss was 0.3716.</w:t>
      </w:r>
    </w:p>
    <w:p w14:paraId="00000031">
      <w:pPr>
        <w:pStyle w:val="BodyText"/>
        <w:spacing w:line="264" w:lineRule="auto"/>
        <w:ind w:left="360" w:right="1058"/>
        <w:rPr/>
      </w:pPr>
      <w:r>
        <w:t>These</w:t>
      </w:r>
      <w:r>
        <w:rPr>
          <w:spacing w:val="-5"/>
        </w:rPr>
        <w:t xml:space="preserve"> </w:t>
      </w:r>
      <w:r>
        <w:t>findings</w:t>
      </w:r>
      <w:r>
        <w:rPr>
          <w:spacing w:val="-5"/>
        </w:rPr>
        <w:t xml:space="preserve"> </w:t>
      </w:r>
      <w:r>
        <w:t>imply</w:t>
      </w:r>
      <w:r>
        <w:rPr>
          <w:spacing w:val="-5"/>
        </w:rPr>
        <w:t xml:space="preserve"> </w:t>
      </w:r>
      <w:r>
        <w:t>that</w:t>
      </w:r>
      <w:r>
        <w:rPr>
          <w:spacing w:val="-5"/>
        </w:rPr>
        <w:t xml:space="preserve"> </w:t>
      </w:r>
      <w:r>
        <w:t>the</w:t>
      </w:r>
      <w:r>
        <w:rPr>
          <w:spacing w:val="-5"/>
        </w:rPr>
        <w:t xml:space="preserve"> </w:t>
      </w:r>
      <w:r>
        <w:t>model</w:t>
      </w:r>
      <w:r>
        <w:rPr>
          <w:spacing w:val="-5"/>
        </w:rPr>
        <w:t xml:space="preserve"> </w:t>
      </w:r>
      <w:r>
        <w:t>has</w:t>
      </w:r>
      <w:r>
        <w:rPr>
          <w:spacing w:val="-5"/>
        </w:rPr>
        <w:t xml:space="preserve"> </w:t>
      </w:r>
      <w:r>
        <w:t>mastered</w:t>
      </w:r>
      <w:r>
        <w:rPr>
          <w:spacing w:val="-5"/>
        </w:rPr>
        <w:t xml:space="preserve"> </w:t>
      </w:r>
      <w:r>
        <w:t>the</w:t>
      </w:r>
      <w:r>
        <w:rPr>
          <w:spacing w:val="-5"/>
        </w:rPr>
        <w:t xml:space="preserve"> </w:t>
      </w:r>
      <w:r>
        <w:t>art</w:t>
      </w:r>
      <w:r>
        <w:rPr>
          <w:spacing w:val="-4"/>
        </w:rPr>
        <w:t xml:space="preserve"> </w:t>
      </w:r>
      <w:r>
        <w:t>of</w:t>
      </w:r>
      <w:r>
        <w:rPr>
          <w:spacing w:val="-1"/>
        </w:rPr>
        <w:t xml:space="preserve"> </w:t>
      </w:r>
      <w:r>
        <w:t>accurately</w:t>
      </w:r>
      <w:r>
        <w:rPr>
          <w:spacing w:val="-5"/>
        </w:rPr>
        <w:t xml:space="preserve"> </w:t>
      </w:r>
      <w:r>
        <w:t>classifying</w:t>
      </w:r>
      <w:r>
        <w:rPr>
          <w:spacing w:val="-5"/>
        </w:rPr>
        <w:t xml:space="preserve"> </w:t>
      </w:r>
      <w:r>
        <w:t>training</w:t>
      </w:r>
      <w:r>
        <w:rPr>
          <w:spacing w:val="-6"/>
        </w:rPr>
        <w:t xml:space="preserve"> </w:t>
      </w:r>
      <w:r>
        <w:t>data,</w:t>
      </w:r>
      <w:r>
        <w:rPr>
          <w:spacing w:val="-5"/>
        </w:rPr>
        <w:t xml:space="preserve"> </w:t>
      </w:r>
      <w:r>
        <w:t>and the validation accuracy is likewise rather good. Additionally, the validation loss is modest, demonstrating that the model is not overfit to the training set of data.</w:t>
      </w:r>
    </w:p>
    <w:p w14:paraId="00000032">
      <w:pPr>
        <w:pStyle w:val="BodyText"/>
        <w:spacing w:before="7"/>
        <w:rPr>
          <w:sz w:val="20"/>
        </w:rPr>
      </w:pPr>
      <w:r>
        <w:rPr>
          <w:sz w:val="20"/>
        </w:rPr>
        <w:drawing xmlns:mc="http://schemas.openxmlformats.org/markup-compatibility/2006">
          <wp:anchor allowOverlap="1" behindDoc="1" distT="0" distB="0" distL="0" distR="0" layoutInCell="1" locked="0" relativeHeight="487599616" simplePos="0">
            <wp:simplePos x="0" y="0"/>
            <wp:positionH relativeFrom="page">
              <wp:posOffset>928286</wp:posOffset>
            </wp:positionH>
            <wp:positionV relativeFrom="paragraph">
              <wp:posOffset>168849</wp:posOffset>
            </wp:positionV>
            <wp:extent cx="5867504" cy="506729"/>
            <wp:effectExtent l="0" t="0" r="0" b="0"/>
            <wp:wrapTopAndBottom/>
            <wp:docPr id="75"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6"/>
                    <a:srcRect/>
                    <a:stretch>
                      <a:fillRect/>
                    </a:stretch>
                  </pic:blipFill>
                  <pic:spPr>
                    <a:xfrm>
                      <a:off x="0" y="0"/>
                      <a:ext cx="5867504" cy="506729"/>
                    </a:xfrm>
                    <a:prstGeom prst="rect">
                      <a:avLst/>
                    </a:prstGeom>
                  </pic:spPr>
                </pic:pic>
              </a:graphicData>
            </a:graphic>
          </wp:anchor>
        </w:drawing>
      </w:r>
      <w:r>
        <w:rPr>
          <w:sz w:val="20"/>
        </w:rPr>
        <w:drawing xmlns:mc="http://schemas.openxmlformats.org/markup-compatibility/2006">
          <wp:anchor allowOverlap="1" behindDoc="1" distT="0" distB="0" distL="0" distR="0" layoutInCell="1" locked="0" relativeHeight="487600128" simplePos="0">
            <wp:simplePos x="0" y="0"/>
            <wp:positionH relativeFrom="page">
              <wp:posOffset>918979</wp:posOffset>
            </wp:positionH>
            <wp:positionV relativeFrom="paragraph">
              <wp:posOffset>1151148</wp:posOffset>
            </wp:positionV>
            <wp:extent cx="1861310" cy="1825561"/>
            <wp:effectExtent l="0" t="0" r="0" b="0"/>
            <wp:wrapTopAndBottom/>
            <wp:docPr id="76"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7"/>
                    <a:srcRect/>
                    <a:stretch>
                      <a:fillRect/>
                    </a:stretch>
                  </pic:blipFill>
                  <pic:spPr>
                    <a:xfrm>
                      <a:off x="0" y="0"/>
                      <a:ext cx="1861310" cy="1825561"/>
                    </a:xfrm>
                    <a:prstGeom prst="rect">
                      <a:avLst/>
                    </a:prstGeom>
                  </pic:spPr>
                </pic:pic>
              </a:graphicData>
            </a:graphic>
          </wp:anchor>
        </w:drawing>
      </w:r>
      <w:r>
        <w:rPr>
          <w:sz w:val="20"/>
        </w:rPr>
        <w:drawing xmlns:mc="http://schemas.openxmlformats.org/markup-compatibility/2006">
          <wp:anchor allowOverlap="1" behindDoc="1" distT="0" distB="0" distL="0" distR="0" layoutInCell="1" locked="0" relativeHeight="487600640" simplePos="0">
            <wp:simplePos x="0" y="0"/>
            <wp:positionH relativeFrom="page">
              <wp:posOffset>2856033</wp:posOffset>
            </wp:positionH>
            <wp:positionV relativeFrom="paragraph">
              <wp:posOffset>871653</wp:posOffset>
            </wp:positionV>
            <wp:extent cx="1885823" cy="2097024"/>
            <wp:effectExtent l="0" t="0" r="0" b="0"/>
            <wp:wrapTopAndBottom/>
            <wp:docPr id="77"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78"/>
                    <a:srcRect/>
                    <a:stretch>
                      <a:fillRect/>
                    </a:stretch>
                  </pic:blipFill>
                  <pic:spPr>
                    <a:xfrm>
                      <a:off x="0" y="0"/>
                      <a:ext cx="1885823" cy="2097024"/>
                    </a:xfrm>
                    <a:prstGeom prst="rect">
                      <a:avLst/>
                    </a:prstGeom>
                  </pic:spPr>
                </pic:pic>
              </a:graphicData>
            </a:graphic>
          </wp:anchor>
        </w:drawing>
      </w:r>
    </w:p>
    <w:p w14:paraId="00000033">
      <w:pPr>
        <w:pStyle w:val="BodyText"/>
        <w:spacing w:before="50"/>
        <w:rPr>
          <w:sz w:val="20"/>
        </w:rPr>
      </w:pPr>
    </w:p>
    <w:p w14:paraId="00000034">
      <w:pPr>
        <w:pStyle w:val="BodyText"/>
        <w:spacing w:before="180" w:line="266" w:lineRule="auto"/>
        <w:ind w:left="360" w:right="1105"/>
        <w:rPr/>
      </w:pPr>
      <w:r>
        <w:t>The validation loss was 0.85 and the validation accuracy was 0.97 in the most recent epoch, whereas</w:t>
      </w:r>
      <w:r>
        <w:rPr>
          <w:spacing w:val="-7"/>
        </w:rPr>
        <w:t xml:space="preserve"> </w:t>
      </w:r>
      <w:r>
        <w:t>the</w:t>
      </w:r>
      <w:r>
        <w:rPr>
          <w:spacing w:val="-8"/>
        </w:rPr>
        <w:t xml:space="preserve"> </w:t>
      </w:r>
      <w:r>
        <w:t>training</w:t>
      </w:r>
      <w:r>
        <w:rPr>
          <w:spacing w:val="-8"/>
        </w:rPr>
        <w:t xml:space="preserve"> </w:t>
      </w:r>
      <w:r>
        <w:t>loss</w:t>
      </w:r>
      <w:r>
        <w:rPr>
          <w:spacing w:val="-7"/>
        </w:rPr>
        <w:t xml:space="preserve"> </w:t>
      </w:r>
      <w:r>
        <w:t>was</w:t>
      </w:r>
      <w:r>
        <w:rPr>
          <w:spacing w:val="-5"/>
        </w:rPr>
        <w:t xml:space="preserve"> </w:t>
      </w:r>
      <w:r>
        <w:t>0.88</w:t>
      </w:r>
      <w:r>
        <w:rPr>
          <w:spacing w:val="-6"/>
        </w:rPr>
        <w:t xml:space="preserve"> </w:t>
      </w:r>
      <w:r>
        <w:t>and</w:t>
      </w:r>
      <w:r>
        <w:rPr>
          <w:spacing w:val="-5"/>
        </w:rPr>
        <w:t xml:space="preserve"> </w:t>
      </w:r>
      <w:r>
        <w:t>the</w:t>
      </w:r>
      <w:r>
        <w:rPr>
          <w:spacing w:val="-6"/>
        </w:rPr>
        <w:t xml:space="preserve"> </w:t>
      </w:r>
      <w:r>
        <w:t>training</w:t>
      </w:r>
      <w:r>
        <w:rPr>
          <w:spacing w:val="-8"/>
        </w:rPr>
        <w:t xml:space="preserve"> </w:t>
      </w:r>
      <w:r>
        <w:t>accuracy</w:t>
      </w:r>
      <w:r>
        <w:rPr>
          <w:spacing w:val="-6"/>
        </w:rPr>
        <w:t xml:space="preserve"> </w:t>
      </w:r>
      <w:r>
        <w:t>was</w:t>
      </w:r>
      <w:r>
        <w:rPr>
          <w:spacing w:val="-7"/>
        </w:rPr>
        <w:t xml:space="preserve"> </w:t>
      </w:r>
      <w:r>
        <w:t>0.97.</w:t>
      </w:r>
      <w:r>
        <w:rPr>
          <w:spacing w:val="-8"/>
        </w:rPr>
        <w:t xml:space="preserve"> </w:t>
      </w:r>
      <w:r>
        <w:t>This</w:t>
      </w:r>
      <w:r>
        <w:rPr>
          <w:spacing w:val="-7"/>
        </w:rPr>
        <w:t xml:space="preserve"> </w:t>
      </w:r>
      <w:r>
        <w:t>shows</w:t>
      </w:r>
      <w:r>
        <w:rPr>
          <w:spacing w:val="-5"/>
        </w:rPr>
        <w:t xml:space="preserve"> </w:t>
      </w:r>
      <w:r>
        <w:t>that</w:t>
      </w:r>
      <w:r>
        <w:rPr>
          <w:spacing w:val="-8"/>
        </w:rPr>
        <w:t xml:space="preserve"> </w:t>
      </w:r>
      <w:r>
        <w:t>the</w:t>
      </w:r>
      <w:r>
        <w:rPr>
          <w:spacing w:val="-8"/>
        </w:rPr>
        <w:t xml:space="preserve"> </w:t>
      </w:r>
      <w:r>
        <w:t>model</w:t>
      </w:r>
      <w:r>
        <w:rPr>
          <w:spacing w:val="-6"/>
        </w:rPr>
        <w:t xml:space="preserve"> </w:t>
      </w:r>
      <w:r>
        <w:t>is functioning effectively and generalizing to new data with ease. While the validation loss and accuracy show how well the model generalizes to new data, the training loss and accuracy show how well the model performs on the training dataset.</w:t>
      </w:r>
    </w:p>
    <w:p w14:paraId="00000035">
      <w:pPr>
        <w:pStyle w:val="BodyText"/>
        <w:rPr>
          <w:sz w:val="20"/>
        </w:rPr>
      </w:pPr>
    </w:p>
    <w:p w14:paraId="00000036">
      <w:pPr>
        <w:pStyle w:val="BodyText"/>
        <w:spacing w:before="102"/>
        <w:rPr>
          <w:sz w:val="20"/>
        </w:rPr>
      </w:pPr>
      <w:r>
        <w:rPr>
          <w:sz w:val="20"/>
        </w:rPr>
        <w:drawing xmlns:mc="http://schemas.openxmlformats.org/markup-compatibility/2006">
          <wp:anchor allowOverlap="1" behindDoc="1" distT="0" distB="0" distL="0" distR="0" layoutInCell="1" locked="0" relativeHeight="487601152" simplePos="0">
            <wp:simplePos x="0" y="0"/>
            <wp:positionH relativeFrom="page">
              <wp:posOffset>960367</wp:posOffset>
            </wp:positionH>
            <wp:positionV relativeFrom="paragraph">
              <wp:posOffset>229490</wp:posOffset>
            </wp:positionV>
            <wp:extent cx="5837986" cy="613410"/>
            <wp:effectExtent l="0" t="0" r="0" b="0"/>
            <wp:wrapTopAndBottom/>
            <wp:docPr id="78"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9"/>
                    <a:srcRect/>
                    <a:stretch>
                      <a:fillRect/>
                    </a:stretch>
                  </pic:blipFill>
                  <pic:spPr>
                    <a:xfrm>
                      <a:off x="0" y="0"/>
                      <a:ext cx="5837986" cy="613410"/>
                    </a:xfrm>
                    <a:prstGeom prst="rect">
                      <a:avLst/>
                    </a:prstGeom>
                  </pic:spPr>
                </pic:pic>
              </a:graphicData>
            </a:graphic>
          </wp:anchor>
        </w:drawing>
      </w:r>
    </w:p>
    <w:p w14:paraId="00000037">
      <w:pPr>
        <w:pStyle w:val="BodyText"/>
        <w:spacing w:before="11"/>
        <w:rPr/>
      </w:pPr>
    </w:p>
    <w:p w14:paraId="00000038">
      <w:pPr>
        <w:pStyle w:val="BodyText"/>
        <w:ind w:left="360"/>
        <w:rPr/>
        <w:sectPr>
          <w:pgSz w:w="12240" w:h="15840"/>
          <w:pgMar w:top="1440" w:right="360" w:bottom="280" w:left="1080"/>
        </w:sectPr>
      </w:pPr>
      <w:r>
        <w:rPr>
          <w:color w:val="374151"/>
          <w:shd w:val="clear" w:color="auto" w:fill="f7f7f8"/>
        </w:rPr>
        <w:t>The</w:t>
      </w:r>
      <w:r>
        <w:rPr>
          <w:color w:val="374151"/>
          <w:spacing w:val="-4"/>
          <w:shd w:val="clear" w:color="auto" w:fill="f7f7f8"/>
        </w:rPr>
        <w:t xml:space="preserve"> </w:t>
      </w:r>
      <w:r>
        <w:rPr>
          <w:color w:val="374151"/>
          <w:shd w:val="clear" w:color="auto" w:fill="f7f7f8"/>
        </w:rPr>
        <w:t>model</w:t>
      </w:r>
      <w:r>
        <w:rPr>
          <w:color w:val="374151"/>
          <w:spacing w:val="-3"/>
          <w:shd w:val="clear" w:color="auto" w:fill="f7f7f8"/>
        </w:rPr>
        <w:t xml:space="preserve"> </w:t>
      </w:r>
      <w:r>
        <w:rPr>
          <w:color w:val="374151"/>
          <w:shd w:val="clear" w:color="auto" w:fill="f7f7f8"/>
        </w:rPr>
        <w:t>achieved</w:t>
      </w:r>
      <w:r>
        <w:rPr>
          <w:color w:val="374151"/>
          <w:spacing w:val="-2"/>
          <w:shd w:val="clear" w:color="auto" w:fill="f7f7f8"/>
        </w:rPr>
        <w:t xml:space="preserve"> </w:t>
      </w:r>
      <w:r>
        <w:rPr>
          <w:color w:val="374151"/>
          <w:shd w:val="clear" w:color="auto" w:fill="f7f7f8"/>
        </w:rPr>
        <w:t>a</w:t>
      </w:r>
      <w:r>
        <w:rPr>
          <w:color w:val="374151"/>
          <w:spacing w:val="-4"/>
          <w:shd w:val="clear" w:color="auto" w:fill="f7f7f8"/>
        </w:rPr>
        <w:t xml:space="preserve"> </w:t>
      </w:r>
      <w:r>
        <w:rPr>
          <w:color w:val="374151"/>
          <w:shd w:val="clear" w:color="auto" w:fill="f7f7f8"/>
        </w:rPr>
        <w:t>validation</w:t>
      </w:r>
      <w:r>
        <w:rPr>
          <w:color w:val="374151"/>
          <w:spacing w:val="-4"/>
          <w:shd w:val="clear" w:color="auto" w:fill="f7f7f8"/>
        </w:rPr>
        <w:t xml:space="preserve"> </w:t>
      </w:r>
      <w:r>
        <w:rPr>
          <w:color w:val="374151"/>
          <w:shd w:val="clear" w:color="auto" w:fill="f7f7f8"/>
        </w:rPr>
        <w:t>accuracy</w:t>
      </w:r>
      <w:r>
        <w:rPr>
          <w:color w:val="374151"/>
          <w:spacing w:val="-3"/>
          <w:shd w:val="clear" w:color="auto" w:fill="f7f7f8"/>
        </w:rPr>
        <w:t xml:space="preserve"> </w:t>
      </w:r>
      <w:r>
        <w:rPr>
          <w:color w:val="374151"/>
          <w:shd w:val="clear" w:color="auto" w:fill="f7f7f8"/>
        </w:rPr>
        <w:t>of 98.1%</w:t>
      </w:r>
      <w:r>
        <w:rPr>
          <w:color w:val="374151"/>
          <w:spacing w:val="-4"/>
          <w:shd w:val="clear" w:color="auto" w:fill="f7f7f8"/>
        </w:rPr>
        <w:t xml:space="preserve"> </w:t>
      </w:r>
      <w:r>
        <w:rPr>
          <w:color w:val="374151"/>
          <w:shd w:val="clear" w:color="auto" w:fill="f7f7f8"/>
        </w:rPr>
        <w:t>after</w:t>
      </w:r>
      <w:r>
        <w:rPr>
          <w:color w:val="374151"/>
          <w:spacing w:val="-3"/>
          <w:shd w:val="clear" w:color="auto" w:fill="f7f7f8"/>
        </w:rPr>
        <w:t xml:space="preserve"> </w:t>
      </w:r>
      <w:r>
        <w:rPr>
          <w:color w:val="374151"/>
          <w:shd w:val="clear" w:color="auto" w:fill="f7f7f8"/>
        </w:rPr>
        <w:t>30</w:t>
      </w:r>
      <w:r>
        <w:rPr>
          <w:color w:val="374151"/>
          <w:spacing w:val="-5"/>
          <w:shd w:val="clear" w:color="auto" w:fill="f7f7f8"/>
        </w:rPr>
        <w:t xml:space="preserve"> </w:t>
      </w:r>
      <w:r>
        <w:rPr>
          <w:color w:val="374151"/>
          <w:shd w:val="clear" w:color="auto" w:fill="f7f7f8"/>
        </w:rPr>
        <w:t>epochs</w:t>
      </w:r>
      <w:r>
        <w:rPr>
          <w:color w:val="374151"/>
          <w:spacing w:val="-4"/>
          <w:shd w:val="clear" w:color="auto" w:fill="f7f7f8"/>
        </w:rPr>
        <w:t xml:space="preserve"> </w:t>
      </w:r>
      <w:r>
        <w:rPr>
          <w:color w:val="374151"/>
          <w:shd w:val="clear" w:color="auto" w:fill="f7f7f8"/>
        </w:rPr>
        <w:t>with</w:t>
      </w:r>
      <w:r>
        <w:rPr>
          <w:color w:val="374151"/>
          <w:spacing w:val="-3"/>
          <w:shd w:val="clear" w:color="auto" w:fill="f7f7f8"/>
        </w:rPr>
        <w:t xml:space="preserve"> </w:t>
      </w:r>
      <w:r>
        <w:rPr>
          <w:color w:val="374151"/>
          <w:shd w:val="clear" w:color="auto" w:fill="f7f7f8"/>
        </w:rPr>
        <w:t>a</w:t>
      </w:r>
      <w:r>
        <w:rPr>
          <w:color w:val="374151"/>
          <w:spacing w:val="-4"/>
          <w:shd w:val="clear" w:color="auto" w:fill="f7f7f8"/>
        </w:rPr>
        <w:t xml:space="preserve"> </w:t>
      </w:r>
      <w:r>
        <w:rPr>
          <w:color w:val="374151"/>
          <w:shd w:val="clear" w:color="auto" w:fill="f7f7f8"/>
        </w:rPr>
        <w:t>validation</w:t>
      </w:r>
      <w:r>
        <w:rPr>
          <w:color w:val="374151"/>
          <w:spacing w:val="-3"/>
          <w:shd w:val="clear" w:color="auto" w:fill="f7f7f8"/>
        </w:rPr>
        <w:t xml:space="preserve"> </w:t>
      </w:r>
      <w:r>
        <w:rPr>
          <w:color w:val="374151"/>
          <w:shd w:val="clear" w:color="auto" w:fill="f7f7f8"/>
        </w:rPr>
        <w:t>loss</w:t>
      </w:r>
      <w:r>
        <w:rPr>
          <w:color w:val="374151"/>
          <w:spacing w:val="-3"/>
          <w:shd w:val="clear" w:color="auto" w:fill="f7f7f8"/>
        </w:rPr>
        <w:t xml:space="preserve"> </w:t>
      </w:r>
      <w:r>
        <w:rPr>
          <w:color w:val="374151"/>
          <w:shd w:val="clear" w:color="auto" w:fill="f7f7f8"/>
        </w:rPr>
        <w:t>of</w:t>
      </w:r>
      <w:r>
        <w:rPr>
          <w:color w:val="374151"/>
          <w:spacing w:val="1"/>
          <w:shd w:val="clear" w:color="auto" w:fill="f7f7f8"/>
        </w:rPr>
        <w:t xml:space="preserve"> </w:t>
      </w:r>
      <w:r>
        <w:rPr>
          <w:color w:val="374151"/>
          <w:spacing w:val="-2"/>
          <w:shd w:val="clear" w:color="auto" w:fill="f7f7f8"/>
        </w:rPr>
        <w:t>0.6987.</w:t>
      </w:r>
      <w:r>
        <w:t>
</w:t>
      </w:r>
    </w:p>
    <w:p w14:paraId="00000039">
      <w:pPr>
        <w:pStyle w:val="BodyText"/>
        <w:ind w:left="489"/>
        <w:rPr>
          <w:sz w:val="20"/>
        </w:rPr>
      </w:pPr>
      <w:r>
        <w:rPr>
          <w:sz w:val="20"/>
        </w:rPr>
        <w:drawing xmlns:mc="http://schemas.openxmlformats.org/markup-compatibility/2006">
          <wp:inline distT="0" distB="0" distL="0" distR="0">
            <wp:extent cx="5748422" cy="553783"/>
            <wp:effectExtent l="0" t="0" r="0" b="0"/>
            <wp:docPr id="79"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80"/>
                    <a:srcRect/>
                    <a:stretch>
                      <a:fillRect/>
                    </a:stretch>
                  </pic:blipFill>
                  <pic:spPr>
                    <a:xfrm>
                      <a:off x="0" y="0"/>
                      <a:ext cx="5748422" cy="553783"/>
                    </a:xfrm>
                    <a:prstGeom prst="rect">
                      <a:avLst/>
                    </a:prstGeom>
                  </pic:spPr>
                </pic:pic>
              </a:graphicData>
            </a:graphic>
          </wp:inline>
        </w:drawing>
      </w:r>
    </w:p>
    <w:p w14:paraId="0000003A">
      <w:pPr>
        <w:pStyle w:val="BodyText"/>
        <w:spacing w:before="111"/>
        <w:rPr/>
      </w:pPr>
    </w:p>
    <w:p w14:paraId="0000003B">
      <w:pPr>
        <w:pStyle w:val="BodyText"/>
        <w:ind w:left="360"/>
        <w:rPr/>
      </w:pPr>
      <w:r>
        <w:rPr>
          <w:color w:val="374151"/>
          <w:shd w:val="clear" w:color="auto" w:fill="f7f7f8"/>
        </w:rPr>
        <w:t>The</w:t>
      </w:r>
      <w:r>
        <w:rPr>
          <w:color w:val="374151"/>
          <w:spacing w:val="4"/>
          <w:shd w:val="clear" w:color="auto" w:fill="f7f7f8"/>
        </w:rPr>
        <w:t xml:space="preserve"> </w:t>
      </w:r>
      <w:r>
        <w:rPr>
          <w:color w:val="374151"/>
          <w:shd w:val="clear" w:color="auto" w:fill="f7f7f8"/>
        </w:rPr>
        <w:t>test</w:t>
      </w:r>
      <w:r>
        <w:rPr>
          <w:color w:val="374151"/>
          <w:spacing w:val="5"/>
          <w:shd w:val="clear" w:color="auto" w:fill="f7f7f8"/>
        </w:rPr>
        <w:t xml:space="preserve"> </w:t>
      </w:r>
      <w:r>
        <w:rPr>
          <w:color w:val="374151"/>
          <w:shd w:val="clear" w:color="auto" w:fill="f7f7f8"/>
        </w:rPr>
        <w:t>accuracy</w:t>
      </w:r>
      <w:r>
        <w:rPr>
          <w:color w:val="374151"/>
          <w:spacing w:val="2"/>
          <w:shd w:val="clear" w:color="auto" w:fill="f7f7f8"/>
        </w:rPr>
        <w:t xml:space="preserve"> </w:t>
      </w:r>
      <w:r>
        <w:rPr>
          <w:color w:val="374151"/>
          <w:shd w:val="clear" w:color="auto" w:fill="f7f7f8"/>
        </w:rPr>
        <w:t>of</w:t>
      </w:r>
      <w:r>
        <w:rPr>
          <w:color w:val="374151"/>
          <w:spacing w:val="7"/>
          <w:shd w:val="clear" w:color="auto" w:fill="f7f7f8"/>
        </w:rPr>
        <w:t xml:space="preserve"> </w:t>
      </w:r>
      <w:r>
        <w:rPr>
          <w:color w:val="374151"/>
          <w:shd w:val="clear" w:color="auto" w:fill="f7f7f8"/>
        </w:rPr>
        <w:t>the</w:t>
      </w:r>
      <w:r>
        <w:rPr>
          <w:color w:val="374151"/>
          <w:spacing w:val="4"/>
          <w:shd w:val="clear" w:color="auto" w:fill="f7f7f8"/>
        </w:rPr>
        <w:t xml:space="preserve"> </w:t>
      </w:r>
      <w:r>
        <w:rPr>
          <w:color w:val="374151"/>
          <w:shd w:val="clear" w:color="auto" w:fill="f7f7f8"/>
        </w:rPr>
        <w:t>model</w:t>
      </w:r>
      <w:r>
        <w:rPr>
          <w:color w:val="374151"/>
          <w:spacing w:val="4"/>
          <w:shd w:val="clear" w:color="auto" w:fill="f7f7f8"/>
        </w:rPr>
        <w:t xml:space="preserve"> </w:t>
      </w:r>
      <w:r>
        <w:rPr>
          <w:color w:val="374151"/>
          <w:shd w:val="clear" w:color="auto" w:fill="f7f7f8"/>
        </w:rPr>
        <w:t>is</w:t>
      </w:r>
      <w:r>
        <w:rPr>
          <w:color w:val="374151"/>
          <w:spacing w:val="3"/>
          <w:shd w:val="clear" w:color="auto" w:fill="f7f7f8"/>
        </w:rPr>
        <w:t xml:space="preserve"> </w:t>
      </w:r>
      <w:r>
        <w:rPr>
          <w:color w:val="374151"/>
          <w:spacing w:val="-2"/>
          <w:shd w:val="clear" w:color="auto" w:fill="f7f7f8"/>
        </w:rPr>
        <w:t>0.985.</w:t>
      </w:r>
    </w:p>
    <w:p w14:paraId="0000003C">
      <w:pPr>
        <w:pStyle w:val="BodyText"/>
        <w:spacing w:before="189"/>
        <w:ind w:left="360"/>
        <w:rPr/>
      </w:pPr>
      <w:r>
        <w:t>Here</w:t>
      </w:r>
      <w:r>
        <w:rPr>
          <w:spacing w:val="-3"/>
        </w:rPr>
        <w:t xml:space="preserve"> </w:t>
      </w:r>
      <w:r>
        <w:t>are</w:t>
      </w:r>
      <w:r>
        <w:rPr>
          <w:spacing w:val="-5"/>
        </w:rPr>
        <w:t xml:space="preserve"> </w:t>
      </w:r>
      <w:r>
        <w:t>also</w:t>
      </w:r>
      <w:r>
        <w:rPr>
          <w:spacing w:val="-4"/>
        </w:rPr>
        <w:t xml:space="preserve"> </w:t>
      </w:r>
      <w:r>
        <w:t>used</w:t>
      </w:r>
      <w:r>
        <w:rPr>
          <w:spacing w:val="-4"/>
        </w:rPr>
        <w:t xml:space="preserve"> </w:t>
      </w:r>
      <w:r>
        <w:t>the</w:t>
      </w:r>
      <w:r>
        <w:rPr>
          <w:spacing w:val="-1"/>
        </w:rPr>
        <w:t xml:space="preserve"> </w:t>
      </w:r>
      <w:r>
        <w:t>techniques</w:t>
      </w:r>
      <w:r>
        <w:rPr>
          <w:spacing w:val="-2"/>
        </w:rPr>
        <w:t xml:space="preserve"> </w:t>
      </w:r>
      <w:r>
        <w:t>like</w:t>
      </w:r>
      <w:r>
        <w:rPr>
          <w:spacing w:val="-2"/>
        </w:rPr>
        <w:t xml:space="preserve"> </w:t>
      </w:r>
      <w:r>
        <w:t>Optimization,</w:t>
      </w:r>
      <w:r>
        <w:rPr>
          <w:spacing w:val="-5"/>
        </w:rPr>
        <w:t xml:space="preserve"> </w:t>
      </w:r>
      <w:r>
        <w:t>Dropouts,</w:t>
      </w:r>
      <w:r>
        <w:rPr>
          <w:spacing w:val="-3"/>
        </w:rPr>
        <w:t xml:space="preserve"> </w:t>
      </w:r>
      <w:r>
        <w:t>Data</w:t>
      </w:r>
      <w:r>
        <w:rPr>
          <w:spacing w:val="-4"/>
        </w:rPr>
        <w:t xml:space="preserve"> </w:t>
      </w:r>
      <w:r>
        <w:rPr>
          <w:spacing w:val="-2"/>
        </w:rPr>
        <w:t>Augmentation.</w:t>
      </w:r>
    </w:p>
    <w:p w14:paraId="0000003D">
      <w:pPr>
        <w:pStyle w:val="BodyText"/>
        <w:spacing w:before="186" w:line="264" w:lineRule="auto"/>
        <w:ind w:left="360" w:right="1058"/>
        <w:rPr/>
      </w:pPr>
      <w:r>
        <w:t>Finding</w:t>
      </w:r>
      <w:r>
        <w:rPr>
          <w:spacing w:val="-6"/>
        </w:rPr>
        <w:t xml:space="preserve"> </w:t>
      </w:r>
      <w:r>
        <w:t>the</w:t>
      </w:r>
      <w:r>
        <w:rPr>
          <w:spacing w:val="-4"/>
        </w:rPr>
        <w:t xml:space="preserve"> </w:t>
      </w:r>
      <w:r>
        <w:t>optimal</w:t>
      </w:r>
      <w:r>
        <w:rPr>
          <w:spacing w:val="-5"/>
        </w:rPr>
        <w:t xml:space="preserve"> </w:t>
      </w:r>
      <w:r>
        <w:t>collection</w:t>
      </w:r>
      <w:r>
        <w:rPr>
          <w:spacing w:val="-4"/>
        </w:rPr>
        <w:t xml:space="preserve"> </w:t>
      </w:r>
      <w:r>
        <w:t>of</w:t>
      </w:r>
      <w:r>
        <w:rPr>
          <w:spacing w:val="-2"/>
        </w:rPr>
        <w:t xml:space="preserve"> </w:t>
      </w:r>
      <w:r>
        <w:t>weights</w:t>
      </w:r>
      <w:r>
        <w:rPr>
          <w:spacing w:val="-4"/>
        </w:rPr>
        <w:t xml:space="preserve"> </w:t>
      </w:r>
      <w:r>
        <w:t>for</w:t>
      </w:r>
      <w:r>
        <w:rPr>
          <w:spacing w:val="-6"/>
        </w:rPr>
        <w:t xml:space="preserve"> </w:t>
      </w:r>
      <w:r>
        <w:t>a</w:t>
      </w:r>
      <w:r>
        <w:rPr>
          <w:spacing w:val="-4"/>
        </w:rPr>
        <w:t xml:space="preserve"> </w:t>
      </w:r>
      <w:r>
        <w:t>model</w:t>
      </w:r>
      <w:r>
        <w:rPr>
          <w:spacing w:val="-5"/>
        </w:rPr>
        <w:t xml:space="preserve"> </w:t>
      </w:r>
      <w:r>
        <w:t>to</w:t>
      </w:r>
      <w:r>
        <w:rPr>
          <w:spacing w:val="-4"/>
        </w:rPr>
        <w:t xml:space="preserve"> </w:t>
      </w:r>
      <w:r>
        <w:t>minimize</w:t>
      </w:r>
      <w:r>
        <w:rPr>
          <w:spacing w:val="-6"/>
        </w:rPr>
        <w:t xml:space="preserve"> </w:t>
      </w:r>
      <w:r>
        <w:t>a</w:t>
      </w:r>
      <w:r>
        <w:rPr>
          <w:spacing w:val="-4"/>
        </w:rPr>
        <w:t xml:space="preserve"> </w:t>
      </w:r>
      <w:r>
        <w:t>specific</w:t>
      </w:r>
      <w:r>
        <w:rPr>
          <w:spacing w:val="-6"/>
        </w:rPr>
        <w:t xml:space="preserve"> </w:t>
      </w:r>
      <w:r>
        <w:t>loss</w:t>
      </w:r>
      <w:r>
        <w:rPr>
          <w:spacing w:val="-4"/>
        </w:rPr>
        <w:t xml:space="preserve"> </w:t>
      </w:r>
      <w:r>
        <w:t>function</w:t>
      </w:r>
      <w:r>
        <w:rPr>
          <w:spacing w:val="-4"/>
        </w:rPr>
        <w:t xml:space="preserve"> </w:t>
      </w:r>
      <w:r>
        <w:t>is</w:t>
      </w:r>
      <w:r>
        <w:rPr>
          <w:spacing w:val="-4"/>
        </w:rPr>
        <w:t xml:space="preserve"> </w:t>
      </w:r>
      <w:r>
        <w:t>referred to as optimization. Gradient descent is a common method for accomplishing this, in which the parameters of the model are updated in the direction of steepest descent after calculating the gradient of the loss with respect to the parameters of the model.</w:t>
      </w:r>
    </w:p>
    <w:p w14:paraId="0000003E">
      <w:pPr>
        <w:pStyle w:val="BodyText"/>
        <w:spacing w:before="166" w:line="264" w:lineRule="auto"/>
        <w:ind w:left="360" w:right="1058"/>
        <w:rPr/>
      </w:pPr>
      <w:r>
        <w:t>A</w:t>
      </w:r>
      <w:r>
        <w:rPr>
          <w:spacing w:val="-5"/>
        </w:rPr>
        <w:t xml:space="preserve"> </w:t>
      </w:r>
      <w:r>
        <w:t>specific</w:t>
      </w:r>
      <w:r>
        <w:rPr>
          <w:spacing w:val="-5"/>
        </w:rPr>
        <w:t xml:space="preserve"> </w:t>
      </w:r>
      <w:r>
        <w:t>percentage</w:t>
      </w:r>
      <w:r>
        <w:rPr>
          <w:spacing w:val="-7"/>
        </w:rPr>
        <w:t xml:space="preserve"> </w:t>
      </w:r>
      <w:r>
        <w:t>of</w:t>
      </w:r>
      <w:r>
        <w:rPr>
          <w:spacing w:val="-2"/>
        </w:rPr>
        <w:t xml:space="preserve"> </w:t>
      </w:r>
      <w:r>
        <w:t>the</w:t>
      </w:r>
      <w:r>
        <w:rPr>
          <w:spacing w:val="-5"/>
        </w:rPr>
        <w:t xml:space="preserve"> </w:t>
      </w:r>
      <w:r>
        <w:t>nodes</w:t>
      </w:r>
      <w:r>
        <w:rPr>
          <w:spacing w:val="-4"/>
        </w:rPr>
        <w:t xml:space="preserve"> </w:t>
      </w:r>
      <w:r>
        <w:t>in</w:t>
      </w:r>
      <w:r>
        <w:rPr>
          <w:spacing w:val="-4"/>
        </w:rPr>
        <w:t xml:space="preserve"> </w:t>
      </w:r>
      <w:r>
        <w:t>a</w:t>
      </w:r>
      <w:r>
        <w:rPr>
          <w:spacing w:val="-7"/>
        </w:rPr>
        <w:t xml:space="preserve"> </w:t>
      </w:r>
      <w:r>
        <w:t>neural</w:t>
      </w:r>
      <w:r>
        <w:rPr>
          <w:spacing w:val="-6"/>
        </w:rPr>
        <w:t xml:space="preserve"> </w:t>
      </w:r>
      <w:r>
        <w:t>network</w:t>
      </w:r>
      <w:r>
        <w:rPr>
          <w:spacing w:val="-5"/>
        </w:rPr>
        <w:t xml:space="preserve"> </w:t>
      </w:r>
      <w:r>
        <w:t>are</w:t>
      </w:r>
      <w:r>
        <w:rPr>
          <w:spacing w:val="-5"/>
        </w:rPr>
        <w:t xml:space="preserve"> </w:t>
      </w:r>
      <w:r>
        <w:t>randomly</w:t>
      </w:r>
      <w:r>
        <w:rPr>
          <w:spacing w:val="-7"/>
        </w:rPr>
        <w:t xml:space="preserve"> </w:t>
      </w:r>
      <w:r>
        <w:t>dropped</w:t>
      </w:r>
      <w:r>
        <w:rPr>
          <w:spacing w:val="-4"/>
        </w:rPr>
        <w:t xml:space="preserve"> </w:t>
      </w:r>
      <w:r>
        <w:t>out</w:t>
      </w:r>
      <w:r>
        <w:rPr>
          <w:spacing w:val="-4"/>
        </w:rPr>
        <w:t xml:space="preserve"> </w:t>
      </w:r>
      <w:r>
        <w:t>(or</w:t>
      </w:r>
      <w:r>
        <w:rPr>
          <w:spacing w:val="-5"/>
        </w:rPr>
        <w:t xml:space="preserve"> </w:t>
      </w:r>
      <w:r>
        <w:t>set</w:t>
      </w:r>
      <w:r>
        <w:rPr>
          <w:spacing w:val="-4"/>
        </w:rPr>
        <w:t xml:space="preserve"> </w:t>
      </w:r>
      <w:r>
        <w:t>to</w:t>
      </w:r>
      <w:r>
        <w:rPr>
          <w:spacing w:val="-5"/>
        </w:rPr>
        <w:t xml:space="preserve"> </w:t>
      </w:r>
      <w:r>
        <w:t>zero)</w:t>
      </w:r>
      <w:r>
        <w:rPr>
          <w:spacing w:val="-6"/>
        </w:rPr>
        <w:t xml:space="preserve"> </w:t>
      </w:r>
      <w:r>
        <w:t>as part of the regularization process known as dropouts. By making the network learn more reliable properties that are independent of particular nodes, this helps prevent overfitting.</w:t>
      </w:r>
    </w:p>
    <w:p w14:paraId="0000003F">
      <w:pPr>
        <w:pStyle w:val="BodyText"/>
        <w:spacing w:before="162" w:line="266" w:lineRule="auto"/>
        <w:ind w:left="360" w:right="1058"/>
        <w:rPr/>
      </w:pPr>
      <w:r>
        <w:t>By applying random modifications, such flipping, rotating, and scaling, to existing data, data augmentation</w:t>
      </w:r>
      <w:r>
        <w:rPr>
          <w:spacing w:val="-10"/>
        </w:rPr>
        <w:t xml:space="preserve"> </w:t>
      </w:r>
      <w:r>
        <w:t>entails</w:t>
      </w:r>
      <w:r>
        <w:rPr>
          <w:spacing w:val="-12"/>
        </w:rPr>
        <w:t xml:space="preserve"> </w:t>
      </w:r>
      <w:r>
        <w:t>producing</w:t>
      </w:r>
      <w:r>
        <w:rPr>
          <w:spacing w:val="-11"/>
        </w:rPr>
        <w:t xml:space="preserve"> </w:t>
      </w:r>
      <w:r>
        <w:t>new</w:t>
      </w:r>
      <w:r>
        <w:rPr>
          <w:spacing w:val="-11"/>
        </w:rPr>
        <w:t xml:space="preserve"> </w:t>
      </w:r>
      <w:r>
        <w:t>training</w:t>
      </w:r>
      <w:r>
        <w:rPr>
          <w:spacing w:val="-12"/>
        </w:rPr>
        <w:t xml:space="preserve"> </w:t>
      </w:r>
      <w:r>
        <w:t>data.</w:t>
      </w:r>
      <w:r>
        <w:rPr>
          <w:spacing w:val="-11"/>
        </w:rPr>
        <w:t xml:space="preserve"> </w:t>
      </w:r>
      <w:r>
        <w:t>This</w:t>
      </w:r>
      <w:r>
        <w:rPr>
          <w:spacing w:val="-10"/>
        </w:rPr>
        <w:t xml:space="preserve"> </w:t>
      </w:r>
      <w:r>
        <w:t>broadens</w:t>
      </w:r>
      <w:r>
        <w:rPr>
          <w:spacing w:val="-12"/>
        </w:rPr>
        <w:t xml:space="preserve"> </w:t>
      </w:r>
      <w:r>
        <w:t>the</w:t>
      </w:r>
      <w:r>
        <w:rPr>
          <w:spacing w:val="-10"/>
        </w:rPr>
        <w:t xml:space="preserve"> </w:t>
      </w:r>
      <w:r>
        <w:t>training</w:t>
      </w:r>
      <w:r>
        <w:rPr>
          <w:spacing w:val="-12"/>
        </w:rPr>
        <w:t xml:space="preserve"> </w:t>
      </w:r>
      <w:r>
        <w:t>set's</w:t>
      </w:r>
      <w:r>
        <w:rPr>
          <w:spacing w:val="-12"/>
        </w:rPr>
        <w:t xml:space="preserve"> </w:t>
      </w:r>
      <w:r>
        <w:t>diversity</w:t>
      </w:r>
      <w:r>
        <w:rPr>
          <w:spacing w:val="-11"/>
        </w:rPr>
        <w:t xml:space="preserve"> </w:t>
      </w:r>
      <w:r>
        <w:t>and improves the model's ability to generalize to brand-new, unexplored data.</w:t>
      </w:r>
    </w:p>
    <w:p w14:paraId="00000040">
      <w:pPr>
        <w:pStyle w:val="BodyText"/>
        <w:spacing w:before="101"/>
        <w:rPr>
          <w:sz w:val="20"/>
        </w:rPr>
      </w:pPr>
      <w:r>
        <w:rPr>
          <w:sz w:val="20"/>
        </w:rPr>
        <w:drawing xmlns:mc="http://schemas.openxmlformats.org/markup-compatibility/2006">
          <wp:anchor allowOverlap="1" behindDoc="1" distT="0" distB="0" distL="0" distR="0" layoutInCell="1" locked="0" relativeHeight="487601664" simplePos="0">
            <wp:simplePos x="0" y="0"/>
            <wp:positionH relativeFrom="page">
              <wp:posOffset>996569</wp:posOffset>
            </wp:positionH>
            <wp:positionV relativeFrom="paragraph">
              <wp:posOffset>228704</wp:posOffset>
            </wp:positionV>
            <wp:extent cx="5748422" cy="553783"/>
            <wp:effectExtent l="0" t="0" r="0" b="0"/>
            <wp:wrapTopAndBottom/>
            <wp:docPr id="80"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1"/>
                    <a:srcRect/>
                    <a:stretch>
                      <a:fillRect/>
                    </a:stretch>
                  </pic:blipFill>
                  <pic:spPr>
                    <a:xfrm>
                      <a:off x="0" y="0"/>
                      <a:ext cx="5748422" cy="553783"/>
                    </a:xfrm>
                    <a:prstGeom prst="rect">
                      <a:avLst/>
                    </a:prstGeom>
                  </pic:spPr>
                </pic:pic>
              </a:graphicData>
            </a:graphic>
          </wp:anchor>
        </w:drawing>
      </w:r>
    </w:p>
    <w:p w14:paraId="00000041">
      <w:pPr>
        <w:pStyle w:val="BodyText"/>
        <w:spacing w:before="109"/>
        <w:rPr/>
      </w:pPr>
    </w:p>
    <w:p w14:paraId="00000042">
      <w:pPr>
        <w:pStyle w:val="BodyText"/>
        <w:ind w:left="360"/>
        <w:rPr/>
      </w:pPr>
      <w:r>
        <w:rPr>
          <w:color w:val="374151"/>
          <w:shd w:val="clear" w:color="auto" w:fill="f7f7f8"/>
        </w:rPr>
        <w:t>The</w:t>
      </w:r>
      <w:r>
        <w:rPr>
          <w:color w:val="374151"/>
          <w:spacing w:val="4"/>
          <w:shd w:val="clear" w:color="auto" w:fill="f7f7f8"/>
        </w:rPr>
        <w:t xml:space="preserve"> </w:t>
      </w:r>
      <w:r>
        <w:rPr>
          <w:color w:val="374151"/>
          <w:shd w:val="clear" w:color="auto" w:fill="f7f7f8"/>
        </w:rPr>
        <w:t>test</w:t>
      </w:r>
      <w:r>
        <w:rPr>
          <w:color w:val="374151"/>
          <w:spacing w:val="5"/>
          <w:shd w:val="clear" w:color="auto" w:fill="f7f7f8"/>
        </w:rPr>
        <w:t xml:space="preserve"> </w:t>
      </w:r>
      <w:r>
        <w:rPr>
          <w:color w:val="374151"/>
          <w:shd w:val="clear" w:color="auto" w:fill="f7f7f8"/>
        </w:rPr>
        <w:t>accuracy</w:t>
      </w:r>
      <w:r>
        <w:rPr>
          <w:color w:val="374151"/>
          <w:spacing w:val="2"/>
          <w:shd w:val="clear" w:color="auto" w:fill="f7f7f8"/>
        </w:rPr>
        <w:t xml:space="preserve"> </w:t>
      </w:r>
      <w:r>
        <w:rPr>
          <w:color w:val="374151"/>
          <w:shd w:val="clear" w:color="auto" w:fill="f7f7f8"/>
        </w:rPr>
        <w:t>of</w:t>
      </w:r>
      <w:r>
        <w:rPr>
          <w:color w:val="374151"/>
          <w:spacing w:val="7"/>
          <w:shd w:val="clear" w:color="auto" w:fill="f7f7f8"/>
        </w:rPr>
        <w:t xml:space="preserve"> </w:t>
      </w:r>
      <w:r>
        <w:rPr>
          <w:color w:val="374151"/>
          <w:shd w:val="clear" w:color="auto" w:fill="f7f7f8"/>
        </w:rPr>
        <w:t>the</w:t>
      </w:r>
      <w:r>
        <w:rPr>
          <w:color w:val="374151"/>
          <w:spacing w:val="4"/>
          <w:shd w:val="clear" w:color="auto" w:fill="f7f7f8"/>
        </w:rPr>
        <w:t xml:space="preserve"> </w:t>
      </w:r>
      <w:r>
        <w:rPr>
          <w:color w:val="374151"/>
          <w:shd w:val="clear" w:color="auto" w:fill="f7f7f8"/>
        </w:rPr>
        <w:t>model</w:t>
      </w:r>
      <w:r>
        <w:rPr>
          <w:color w:val="374151"/>
          <w:spacing w:val="4"/>
          <w:shd w:val="clear" w:color="auto" w:fill="f7f7f8"/>
        </w:rPr>
        <w:t xml:space="preserve"> </w:t>
      </w:r>
      <w:r>
        <w:rPr>
          <w:color w:val="374151"/>
          <w:shd w:val="clear" w:color="auto" w:fill="f7f7f8"/>
        </w:rPr>
        <w:t>is</w:t>
      </w:r>
      <w:r>
        <w:rPr>
          <w:color w:val="374151"/>
          <w:spacing w:val="3"/>
          <w:shd w:val="clear" w:color="auto" w:fill="f7f7f8"/>
        </w:rPr>
        <w:t xml:space="preserve"> </w:t>
      </w:r>
      <w:r>
        <w:rPr>
          <w:color w:val="374151"/>
          <w:spacing w:val="-2"/>
          <w:shd w:val="clear" w:color="auto" w:fill="f7f7f8"/>
        </w:rPr>
        <w:t>0.985.</w:t>
      </w:r>
    </w:p>
    <w:sectPr>
      <w:pgSz w:w="12240" w:h="15840"/>
      <w:pgMar w:top="1640" w:right="360" w:bottom="280" w:lef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1"/>
    <w:family w:val="roman"/>
    <w:pitch w:val="variable"/>
  </w:font>
  <w:font w:name="Cambria">
    <w:altName w:val="Cambria"/>
    <w:charset w:val="01"/>
    <w:family w:val="roman"/>
    <w:pitch w:val="variable"/>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widowControl w:val="off"/>
        <w:spacing w:before="0" w:after="0" w:line="240" w:lineRule="auto"/>
        <w:ind w:left="0" w:right="0"/>
        <w:jc w:val="left"/>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f81bd"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1f497d" w:themeColor="text2"/>
      <w:sz w:val="18"/>
      <w:szCs w:val="18"/>
    </w:rPr>
  </w:style>
  <w:style w:type="character" w:default="1" w:styleId="DefaultParagraphFont">
    <w:name w:val="Default Paragraph Font"/>
    <w:uiPriority w:val="1"/>
    <w:semiHidden w:val="on"/>
    <w:unhideWhenUsed w:val="on"/>
  </w:style>
  <w:style w:type="table" w:default="1" w:styleId="TableNormal">
    <w:name w:val="Table Normal"/>
    <w:uiPriority w:val="2"/>
    <w:semiHidden w:val="on"/>
    <w:unhideWhenUsed w:val="on"/>
    <w:qFormat w:val="on"/>
    <w:tblPr>
      <w:tblInd w:w="0" w:type="dxa"/>
      <w:tblCellMar>
        <w:top w:w="0" w:type="dxa"/>
        <w:left w:w="0" w:type="dxa"/>
        <w:bottom w:w="0" w:type="dxa"/>
        <w:right w:w="0" w:type="dxa"/>
      </w:tblCellMar>
    </w:tblPr>
  </w:style>
  <w:style w:type="numbering" w:default="1" w:styleId="NoList">
    <w:name w:val="No List"/>
    <w:uiPriority w:val="99"/>
    <w:semiHidden w:val="on"/>
    <w:unhideWhenUsed w:val="on"/>
  </w:style>
  <w:style w:type="paragraph" w:default="1" w:styleId="Normal">
    <w:name w:val="Normal"/>
    <w:uiPriority w:val="1"/>
    <w:qFormat w:val="on"/>
    <w:pPr/>
    <w:rPr>
      <w:rFonts w:ascii="Cambria" w:cs="Cambria" w:eastAsia="Cambria" w:hAnsi="Cambria"/>
      <w:lang w:val="en-US" w:bidi="ar-SA" w:eastAsia="en-US"/>
    </w:rPr>
  </w:style>
  <w:style w:type="paragraph" w:styleId="BodyText">
    <w:name w:val="Body Text"/>
    <w:basedOn w:val="Normal"/>
    <w:uiPriority w:val="1"/>
    <w:qFormat w:val="on"/>
    <w:pPr/>
    <w:rPr>
      <w:rFonts w:ascii="Cambria" w:cs="Cambria" w:eastAsia="Cambria" w:hAnsi="Cambria"/>
      <w:sz w:val="22"/>
      <w:szCs w:val="22"/>
      <w:lang w:val="en-US" w:bidi="ar-SA" w:eastAsia="en-US"/>
    </w:rPr>
  </w:style>
  <w:style w:type="paragraph" w:styleId="Title">
    <w:name w:val="Title"/>
    <w:basedOn w:val="Normal"/>
    <w:uiPriority w:val="1"/>
    <w:qFormat w:val="on"/>
    <w:pPr>
      <w:spacing w:before="83"/>
      <w:ind w:right="716"/>
      <w:jc w:val="center"/>
    </w:pPr>
    <w:rPr>
      <w:rFonts w:ascii="Cambria" w:cs="Cambria" w:eastAsia="Cambria" w:hAnsi="Cambria"/>
      <w:b/>
      <w:bCs/>
      <w:sz w:val="28"/>
      <w:szCs w:val="28"/>
      <w:u w:val="single" w:color="000000"/>
      <w:lang w:val="en-US" w:bidi="ar-SA" w:eastAsia="en-US"/>
    </w:rPr>
  </w:style>
  <w:style w:type="paragraph" w:styleId="ListParagraph">
    <w:name w:val="List Paragraph"/>
    <w:basedOn w:val="Normal"/>
    <w:uiPriority w:val="1"/>
    <w:qFormat w:val="on"/>
    <w:pPr/>
    <w:rPr>
      <w:lang w:val="en-US" w:bidi="ar-SA" w:eastAsia="en-US"/>
    </w:rPr>
  </w:style>
  <w:style w:type="paragraph" w:styleId="TableParagraph">
    <w:name w:val="Table Paragraph"/>
    <w:basedOn w:val="Normal"/>
    <w:uiPriority w:val="1"/>
    <w:qFormat w:val="on"/>
    <w:pPr/>
    <w:rPr>
      <w:lang w:val="en-US" w:bidi="ar-SA" w:eastAsia="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 Id="rId60" Type="http://schemas.openxmlformats.org/officeDocument/2006/relationships/image" Target="media/image56.jpe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jpeg"/><Relationship Id="rId67" Type="http://schemas.openxmlformats.org/officeDocument/2006/relationships/image" Target="media/image63.jpeg"/><Relationship Id="rId68" Type="http://schemas.openxmlformats.org/officeDocument/2006/relationships/image" Target="media/image64.jpeg"/><Relationship Id="rId69" Type="http://schemas.openxmlformats.org/officeDocument/2006/relationships/image" Target="media/image65.jpeg"/><Relationship Id="rId70" Type="http://schemas.openxmlformats.org/officeDocument/2006/relationships/image" Target="media/image66.jpeg"/><Relationship Id="rId71" Type="http://schemas.openxmlformats.org/officeDocument/2006/relationships/image" Target="media/image67.jpeg"/><Relationship Id="rId72" Type="http://schemas.openxmlformats.org/officeDocument/2006/relationships/image" Target="media/image68.jpeg"/><Relationship Id="rId73" Type="http://schemas.openxmlformats.org/officeDocument/2006/relationships/image" Target="media/image69.jpeg"/><Relationship Id="rId74" Type="http://schemas.openxmlformats.org/officeDocument/2006/relationships/image" Target="media/image70.jpeg"/><Relationship Id="rId75" Type="http://schemas.openxmlformats.org/officeDocument/2006/relationships/image" Target="media/image71.jpeg"/><Relationship Id="rId76" Type="http://schemas.openxmlformats.org/officeDocument/2006/relationships/image" Target="media/image72.jpeg"/><Relationship Id="rId77" Type="http://schemas.openxmlformats.org/officeDocument/2006/relationships/image" Target="media/image73.jpeg"/><Relationship Id="rId78" Type="http://schemas.openxmlformats.org/officeDocument/2006/relationships/image" Target="media/image74.jpeg"/><Relationship Id="rId79" Type="http://schemas.openxmlformats.org/officeDocument/2006/relationships/image" Target="media/image75.jpeg"/><Relationship Id="rId80" Type="http://schemas.openxmlformats.org/officeDocument/2006/relationships/image" Target="media/image76.jpeg"/><Relationship Id="rId81" Type="http://schemas.openxmlformats.org/officeDocument/2006/relationships/image" Target="media/image7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Ramireddy, Meghana Reddy</dc:creator>
  <cp:lastModifiedBy>lilly</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2023-04-10T00:00:00Z</vt:filetime>
  </property>
  <property fmtid="{D5CDD505-2E9C-101B-9397-08002B2CF9AE}" pid="3" name="Creator">
    <vt:lpwstr>Microsoft® Word for Microsoft 365</vt:lpwstr>
  </property>
  <property fmtid="{D5CDD505-2E9C-101B-9397-08002B2CF9AE}" pid="4" name="LastSaved">
    <vt:filetime>2025-10-30T00:00:00Z</vt:filetime>
  </property>
  <property fmtid="{D5CDD505-2E9C-101B-9397-08002B2CF9AE}" pid="5" name="Producer">
    <vt:lpwstr>3-Heights(TM) PDF Security Shell 4.8.25.2 (http://www.pdf-tools.com)</vt:lpwstr>
  </property>
</Properties>
</file>