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This is one of the most important topics in modern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VLSI Physical Design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. Since you are learning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power planning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C76D13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, understanding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UPF/CPF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will help you understand why we create multiple power nets, power rings, power straps, isolation cells, etc.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I'll explain it from the beginning.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Why do we need UPF/CPF?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Earlier chips had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power supply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Entire Chip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---------------------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VDD = 1.0V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VSS = GND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---------------------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Everything always remained ON.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Power consumption was high.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Today's </w:t>
      </w:r>
      <w:proofErr w:type="spellStart"/>
      <w:r w:rsidRPr="00C76D13">
        <w:rPr>
          <w:rFonts w:ascii="Times New Roman" w:eastAsia="Times New Roman" w:hAnsi="Times New Roman" w:cs="Times New Roman"/>
          <w:sz w:val="24"/>
          <w:szCs w:val="24"/>
        </w:rPr>
        <w:t>SoCs</w:t>
      </w:r>
      <w:proofErr w:type="spellEnd"/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(mobile processors, AI chips, automotive chips) contain many blocks.</w:t>
      </w:r>
    </w:p>
    <w:p w:rsidR="00C76D13" w:rsidRPr="00C76D13" w:rsidRDefault="00C76D13" w:rsidP="007303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7303D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730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  <w:r w:rsidR="007303D8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  <w:r w:rsidR="007303D8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USB</w:t>
      </w:r>
      <w:r w:rsidR="007303D8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Bluetooth</w:t>
      </w:r>
      <w:r w:rsidR="007303D8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DDR</w:t>
      </w:r>
      <w:r w:rsidR="007303D8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Camera</w:t>
      </w:r>
      <w:r w:rsidR="007303D8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Display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Not every block is required all the time.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You are only listening to music.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Bluetooth  -</w:t>
      </w:r>
      <w:proofErr w:type="gramEnd"/>
      <w:r w:rsidRPr="00C76D13">
        <w:rPr>
          <w:rFonts w:ascii="Courier New" w:eastAsia="Times New Roman" w:hAnsi="Courier New" w:cs="Courier New"/>
          <w:sz w:val="20"/>
          <w:szCs w:val="20"/>
        </w:rPr>
        <w:t>&gt; ON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CPU         -&gt; ON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GPU         -&gt; OFF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Camera      -&gt; OFF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Video Codec -&gt; OFF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Why keep GPU powered if it is unused?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Answer:</w:t>
      </w:r>
      <w:r w:rsidR="00730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We shut off its power.</w:t>
      </w:r>
      <w:r w:rsidR="00730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This is called</w:t>
      </w:r>
      <w:r w:rsidR="00730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Power Gating</w:t>
      </w:r>
    </w:p>
    <w:p w:rsidR="00C76D13" w:rsidRDefault="00C76D13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03D8" w:rsidRDefault="007303D8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03D8" w:rsidRPr="00C76D13" w:rsidRDefault="007303D8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What is UPF?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UPF =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Unified Power Format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It is an IEEE standard.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A UPF file tells the EDA tools</w:t>
      </w:r>
    </w:p>
    <w:p w:rsidR="00C76D13" w:rsidRPr="00C76D13" w:rsidRDefault="00C76D13" w:rsidP="00C76D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"This block belongs to this power domain."</w:t>
      </w:r>
    </w:p>
    <w:p w:rsidR="00C76D13" w:rsidRPr="00C76D13" w:rsidRDefault="00C76D13" w:rsidP="00C76D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"This block uses this voltage."</w:t>
      </w:r>
    </w:p>
    <w:p w:rsidR="00C76D13" w:rsidRPr="00C76D13" w:rsidRDefault="00C76D13" w:rsidP="00C76D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"Insert isolation cells here."</w:t>
      </w:r>
    </w:p>
    <w:p w:rsidR="00C76D13" w:rsidRPr="00C76D13" w:rsidRDefault="00C76D13" w:rsidP="00C76D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"Insert retention registers here."</w:t>
      </w:r>
    </w:p>
    <w:p w:rsidR="00C76D13" w:rsidRPr="00C76D13" w:rsidRDefault="00C76D13" w:rsidP="00C76D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"Use these sleep transistors."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Instead of manually inserting these cells into RTL, we describe the power intent in a UPF file.</w:t>
      </w:r>
    </w:p>
    <w:p w:rsidR="00C76D13" w:rsidRPr="00C76D13" w:rsidRDefault="00C76D13" w:rsidP="003A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CPF</w:t>
      </w:r>
      <w:r w:rsidR="003A5C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76D13">
        <w:rPr>
          <w:rFonts w:ascii="Times New Roman" w:eastAsia="Times New Roman" w:hAnsi="Times New Roman" w:cs="Times New Roman"/>
          <w:sz w:val="24"/>
          <w:szCs w:val="24"/>
        </w:rPr>
        <w:t>CPF</w:t>
      </w:r>
      <w:proofErr w:type="spellEnd"/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= Common Power Format</w:t>
      </w:r>
      <w:r w:rsidR="003A5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Created by Cadence.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Purpose is almost identical to UPF.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Nowadays UPF is much more widely used.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What is Power Intent?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Power intent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means</w:t>
      </w:r>
      <w:r w:rsidR="003A5C3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3A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How power should behave in the chip.</w:t>
      </w:r>
      <w:r w:rsidR="003A5C3A">
        <w:rPr>
          <w:rFonts w:ascii="Times New Roman" w:eastAsia="Times New Roman" w:hAnsi="Times New Roman" w:cs="Times New Roman"/>
          <w:sz w:val="24"/>
          <w:szCs w:val="24"/>
        </w:rPr>
        <w:br/>
      </w:r>
      <w:r w:rsidR="003A5C3A">
        <w:rPr>
          <w:noProof/>
        </w:rPr>
        <w:drawing>
          <wp:inline distT="0" distB="0" distL="0" distR="0" wp14:anchorId="407E930D" wp14:editId="49585ECA">
            <wp:extent cx="320040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C3A">
        <w:rPr>
          <w:rFonts w:ascii="Times New Roman" w:eastAsia="Times New Roman" w:hAnsi="Times New Roman" w:cs="Times New Roman"/>
          <w:sz w:val="24"/>
          <w:szCs w:val="24"/>
        </w:rPr>
        <w:br/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This information is stored inside UPF.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Main Concepts in UPF</w:t>
      </w:r>
    </w:p>
    <w:p w:rsidR="00C76D13" w:rsidRPr="00C76D13" w:rsidRDefault="00C76D13" w:rsidP="00385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Let's go one by one.</w:t>
      </w:r>
      <w:r w:rsidR="003857BE">
        <w:rPr>
          <w:rFonts w:ascii="Times New Roman" w:eastAsia="Times New Roman" w:hAnsi="Times New Roman" w:cs="Times New Roman"/>
          <w:sz w:val="24"/>
          <w:szCs w:val="24"/>
        </w:rPr>
        <w:br/>
      </w: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Power Domain</w:t>
      </w:r>
    </w:p>
    <w:p w:rsidR="00C76D13" w:rsidRPr="00C76D13" w:rsidRDefault="00C76D13" w:rsidP="00F9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A power domain is</w:t>
      </w:r>
      <w:r w:rsidR="00F95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group of cells that share the same ON/OFF behavior.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Chip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,</w:t>
      </w:r>
      <w:proofErr w:type="gramEnd"/>
      <w:r w:rsidR="00F95E7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C76D13">
        <w:rPr>
          <w:rFonts w:ascii="Courier New" w:eastAsia="Times New Roman" w:hAnsi="Courier New" w:cs="Courier New"/>
          <w:sz w:val="20"/>
          <w:szCs w:val="20"/>
        </w:rPr>
        <w:t>Bluetooth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C76D13">
        <w:rPr>
          <w:rFonts w:ascii="Courier New" w:eastAsia="Times New Roman" w:hAnsi="Courier New" w:cs="Courier New"/>
          <w:sz w:val="20"/>
          <w:szCs w:val="20"/>
        </w:rPr>
        <w:t>Camera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CPU should never shut down.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GPU should sleep.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Bluetooth should sleep.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Camera should sleep.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Power Domain </w:t>
      </w: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1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95E7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</w:t>
      </w:r>
      <w:r w:rsidRPr="00C76D13">
        <w:rPr>
          <w:rFonts w:ascii="Courier New" w:eastAsia="Times New Roman" w:hAnsi="Courier New" w:cs="Courier New"/>
          <w:sz w:val="20"/>
          <w:szCs w:val="20"/>
        </w:rPr>
        <w:t>Always ON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Power Domain </w:t>
      </w: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2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95E7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Can OFF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Power Domain </w:t>
      </w: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3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95E7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Bluetooth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Can OFF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Power Domain </w:t>
      </w: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4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95E7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Camera</w:t>
      </w:r>
      <w:r w:rsidR="00F95E73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Can OFF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Each is a different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power domain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Important Point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Power Domain is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about</w:t>
      </w:r>
      <w:r w:rsidR="00F95E7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F95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ON/OFF control</w:t>
      </w:r>
      <w:r w:rsidR="002C7B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,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NOT voltage.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</w:t>
      </w:r>
      <w:r w:rsidRPr="00C76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Voltage Domain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Voltage domain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means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Cells working at the same voltage.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B81B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1.0V</w:t>
      </w:r>
      <w:r w:rsidR="00B81BCE">
        <w:rPr>
          <w:rFonts w:ascii="Courier New" w:eastAsia="Times New Roman" w:hAnsi="Courier New" w:cs="Courier New"/>
          <w:sz w:val="20"/>
          <w:szCs w:val="20"/>
        </w:rPr>
        <w:br/>
      </w:r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0.8V</w:t>
      </w:r>
      <w:r w:rsidR="00B81BCE">
        <w:rPr>
          <w:rFonts w:ascii="Courier New" w:eastAsia="Times New Roman" w:hAnsi="Courier New" w:cs="Courier New"/>
          <w:sz w:val="20"/>
          <w:szCs w:val="20"/>
        </w:rPr>
        <w:br/>
      </w:r>
      <w:r w:rsidRPr="00C76D13">
        <w:rPr>
          <w:rFonts w:ascii="Courier New" w:eastAsia="Times New Roman" w:hAnsi="Courier New" w:cs="Courier New"/>
          <w:sz w:val="20"/>
          <w:szCs w:val="20"/>
        </w:rPr>
        <w:t>DDR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1.2V</w:t>
      </w:r>
      <w:r w:rsidR="00B81BCE">
        <w:rPr>
          <w:rFonts w:ascii="Courier New" w:eastAsia="Times New Roman" w:hAnsi="Courier New" w:cs="Courier New"/>
          <w:sz w:val="20"/>
          <w:szCs w:val="20"/>
        </w:rPr>
        <w:br/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Each becomes a different voltage domain.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Difference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Power Domain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76D13">
        <w:rPr>
          <w:rFonts w:ascii="Times New Roman" w:eastAsia="Times New Roman" w:hAnsi="Times New Roman" w:cs="Times New Roman"/>
          <w:b/>
          <w:sz w:val="24"/>
          <w:szCs w:val="24"/>
        </w:rPr>
        <w:t>ON/OFF behavior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Voltage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Domain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Operating voltage</w:t>
      </w:r>
    </w:p>
    <w:p w:rsidR="00C76D13" w:rsidRPr="00C76D13" w:rsidRDefault="00C76D13" w:rsidP="00B81B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; </w:t>
      </w:r>
      <w:r w:rsidRPr="00C76D13">
        <w:rPr>
          <w:rFonts w:ascii="Courier New" w:eastAsia="Times New Roman" w:hAnsi="Courier New" w:cs="Courier New"/>
          <w:sz w:val="20"/>
          <w:szCs w:val="20"/>
        </w:rPr>
        <w:t>Always ON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1.0V</w:t>
      </w:r>
      <w:r w:rsidR="00B81BCE">
        <w:rPr>
          <w:rFonts w:ascii="Courier New" w:eastAsia="Times New Roman" w:hAnsi="Courier New" w:cs="Courier New"/>
          <w:sz w:val="20"/>
          <w:szCs w:val="20"/>
        </w:rPr>
        <w:br/>
        <w:t xml:space="preserve">         </w:t>
      </w:r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Sleep Mode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C76D13">
        <w:rPr>
          <w:rFonts w:ascii="Courier New" w:eastAsia="Times New Roman" w:hAnsi="Courier New" w:cs="Courier New"/>
          <w:sz w:val="20"/>
          <w:szCs w:val="20"/>
        </w:rPr>
        <w:t>1.0V</w:t>
      </w:r>
    </w:p>
    <w:p w:rsidR="00C76D13" w:rsidRPr="00C76D13" w:rsidRDefault="00B81BCE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>ame</w:t>
      </w:r>
      <w:proofErr w:type="gram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 voltage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but </w:t>
      </w:r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>Different power domains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B81B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0.8V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DSP</w:t>
      </w:r>
      <w:r w:rsidR="00B81BC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B81B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1.0V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ON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Different voltage domains</w:t>
      </w:r>
      <w:r w:rsidR="00B81B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Same power domain possible.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One voltage domain can contain multiple power domains</w:t>
      </w:r>
    </w:p>
    <w:p w:rsidR="00AB34D0" w:rsidRDefault="00AB34D0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F3474E" wp14:editId="4C040941">
            <wp:extent cx="4524375" cy="3524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One power domain can also contain multiple voltage domains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Possible in some advanced designs.</w:t>
      </w:r>
    </w:p>
    <w:p w:rsidR="00C76D13" w:rsidRPr="00C76D13" w:rsidRDefault="00AB34D0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FA744B" wp14:editId="0C0A9B62">
            <wp:extent cx="3400425" cy="2914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Supply Net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VDD_CPU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VDD_GPU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VDD_IO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VSS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UPF defines these supply nets.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Supply Set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A pair of power and ground.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Power</w:t>
      </w:r>
      <w:r w:rsidR="00F77345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7734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VDD_GPU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Ground</w:t>
      </w:r>
      <w:r w:rsidR="00814315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81431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VSS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Together</w:t>
      </w:r>
      <w:r w:rsidR="008143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Supply Set</w:t>
      </w:r>
    </w:p>
    <w:p w:rsidR="00C76D13" w:rsidRPr="00C76D13" w:rsidRDefault="00C76D13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Power Switch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lastRenderedPageBreak/>
        <w:t>This is a transistor.</w:t>
      </w:r>
    </w:p>
    <w:p w:rsidR="00B93702" w:rsidRDefault="00B93702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4DEA484" wp14:editId="78CFBF9E">
            <wp:extent cx="3248025" cy="4162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B93702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A00178" wp14:editId="43FC95A6">
            <wp:extent cx="3343275" cy="2466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Sleep Transistor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Power switch = Sleep transistor.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lastRenderedPageBreak/>
        <w:t>Usually a very large transistor.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Placed near the power grid.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VDD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Sleep Transistor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Power Domain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Why called Sleep Transistor?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Because it disconnects power during sleep mode.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Power Gating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Entire concept.</w:t>
      </w:r>
    </w:p>
    <w:p w:rsidR="00C76D13" w:rsidRPr="00C76D13" w:rsidRDefault="000518B7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9AAC6E" wp14:editId="0608FD02">
            <wp:extent cx="3381375" cy="2867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1D0" w:rsidRDefault="00DE01D0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DE01D0" w:rsidRDefault="00DE01D0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DE01D0" w:rsidRDefault="00DE01D0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DE01D0" w:rsidRDefault="00DE01D0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7. Isolation Cell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Very important interview question.</w:t>
      </w:r>
    </w:p>
    <w:p w:rsidR="00DE01D0" w:rsidRDefault="00DE01D0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DEF363" wp14:editId="7FFED363">
            <wp:extent cx="3162300" cy="3267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CPU receives garbage.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Isolation cell solves this.</w:t>
      </w:r>
    </w:p>
    <w:p w:rsidR="00C76D13" w:rsidRPr="00C76D13" w:rsidRDefault="00725DD3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B4C360" wp14:editId="7906A798">
            <wp:extent cx="3324225" cy="3038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lastRenderedPageBreak/>
        <w:t>Without isolation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GPU OFF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Output = X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Error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With isolation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GPU OFF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Output = 0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CPU continues safely.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Where is Isolation Cell placed?</w:t>
      </w:r>
    </w:p>
    <w:p w:rsidR="00C76D13" w:rsidRPr="00C76D13" w:rsidRDefault="00725DD3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6CFD79" wp14:editId="35FA6DB1">
            <wp:extent cx="2895600" cy="2105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Retention Register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C76D13" w:rsidRPr="00C76D13" w:rsidRDefault="00C76D13" w:rsidP="007162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GPU has</w:t>
      </w:r>
      <w:r w:rsidR="00716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Counter = 250</w:t>
      </w:r>
    </w:p>
    <w:p w:rsidR="00C76D13" w:rsidRPr="00C76D13" w:rsidRDefault="00C76D13" w:rsidP="007162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GPU turns OFF.</w:t>
      </w:r>
      <w:r w:rsidR="00716231">
        <w:rPr>
          <w:rFonts w:ascii="Times New Roman" w:eastAsia="Times New Roman" w:hAnsi="Times New Roman" w:cs="Times New Roman"/>
          <w:sz w:val="24"/>
          <w:szCs w:val="24"/>
        </w:rPr>
        <w:br/>
      </w:r>
      <w:r w:rsidR="00716231">
        <w:rPr>
          <w:rFonts w:ascii="Times New Roman" w:eastAsia="Times New Roman" w:hAnsi="Times New Roman" w:cs="Times New Roman"/>
          <w:sz w:val="24"/>
          <w:szCs w:val="24"/>
        </w:rPr>
        <w:br/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Power removed.</w:t>
      </w:r>
      <w:r w:rsidR="00716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Counter becomes</w:t>
      </w:r>
      <w:r w:rsidR="00716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0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Information lost.</w:t>
      </w:r>
    </w:p>
    <w:p w:rsidR="00716231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Retention Register keeps important values.</w:t>
      </w:r>
    </w:p>
    <w:p w:rsidR="00C76D13" w:rsidRPr="00C76D13" w:rsidRDefault="00716231" w:rsidP="00C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2FC38C" wp14:editId="6D15EF98">
            <wp:extent cx="3228975" cy="2571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Always ON Cells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Some logic must remain ON.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Power controller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Reset controller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Clock controller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Wake-up logic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These cells belong to the Always-On power domain.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Level Shifter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C76D13" w:rsidRPr="00C76D13" w:rsidRDefault="00C76D13" w:rsidP="0071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  <w:r w:rsidR="0071623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71623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76D13">
        <w:rPr>
          <w:rFonts w:ascii="Courier New" w:eastAsia="Times New Roman" w:hAnsi="Courier New" w:cs="Courier New"/>
          <w:sz w:val="20"/>
          <w:szCs w:val="20"/>
        </w:rPr>
        <w:t>1.2V</w:t>
      </w:r>
      <w:r w:rsidR="00716231">
        <w:rPr>
          <w:rFonts w:ascii="Courier New" w:eastAsia="Times New Roman" w:hAnsi="Courier New" w:cs="Courier New"/>
          <w:sz w:val="20"/>
          <w:szCs w:val="20"/>
        </w:rPr>
        <w:br/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GPU</w:t>
      </w:r>
      <w:r w:rsidR="00716231">
        <w:rPr>
          <w:rFonts w:ascii="Times New Roman" w:eastAsia="Times New Roman" w:hAnsi="Times New Roman" w:cs="Times New Roman"/>
          <w:sz w:val="24"/>
          <w:szCs w:val="24"/>
        </w:rPr>
        <w:t xml:space="preserve"> :  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0.8V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Signal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CPU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GPU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lastRenderedPageBreak/>
        <w:t>Voltage mismatch.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Need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CPU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↓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Level Shifter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↓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GPU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Two cases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High → Low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Low → High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Different level shifters may be used depending on the direction and library.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Relation between Isolation and Level Shifter</w:t>
      </w:r>
    </w:p>
    <w:p w:rsidR="00C76D13" w:rsidRPr="00C76D13" w:rsidRDefault="00231D8E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8DE9C6" wp14:editId="432BEC36">
            <wp:extent cx="5305425" cy="2752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Role of UPF </w:t>
      </w:r>
      <w:proofErr w:type="gramStart"/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During</w:t>
      </w:r>
      <w:proofErr w:type="gramEnd"/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the Design Flow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RTL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↓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Read UPF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Synthesis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The synthesis tool inserts:</w:t>
      </w:r>
    </w:p>
    <w:p w:rsidR="00C76D13" w:rsidRPr="00C76D13" w:rsidRDefault="00C76D13" w:rsidP="00C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Isolation cells</w:t>
      </w:r>
    </w:p>
    <w:p w:rsidR="00C76D13" w:rsidRPr="00C76D13" w:rsidRDefault="00C76D13" w:rsidP="00C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Retention cells</w:t>
      </w:r>
    </w:p>
    <w:p w:rsidR="00C76D13" w:rsidRPr="00C76D13" w:rsidRDefault="00C76D13" w:rsidP="00C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Level shifters</w:t>
      </w:r>
    </w:p>
    <w:p w:rsidR="00C76D13" w:rsidRPr="00C76D13" w:rsidRDefault="00C76D13" w:rsidP="00C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Power switches (depending on methodology)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Then</w:t>
      </w:r>
      <w:r w:rsidR="0048791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4879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D13">
        <w:rPr>
          <w:rFonts w:ascii="Courier New" w:eastAsia="Times New Roman" w:hAnsi="Courier New" w:cs="Courier New"/>
          <w:sz w:val="20"/>
          <w:szCs w:val="20"/>
        </w:rPr>
        <w:t>Netlist</w:t>
      </w:r>
      <w:proofErr w:type="spellEnd"/>
      <w:r w:rsidR="0048791C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C76D13">
        <w:rPr>
          <w:rFonts w:ascii="Courier New" w:eastAsia="Times New Roman" w:hAnsi="Courier New" w:cs="Courier New"/>
          <w:sz w:val="20"/>
          <w:szCs w:val="20"/>
        </w:rPr>
        <w:t>Floorplan</w:t>
      </w:r>
      <w:proofErr w:type="spellEnd"/>
      <w:r w:rsidR="0048791C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r w:rsidRPr="00C76D13">
        <w:rPr>
          <w:rFonts w:ascii="Courier New" w:eastAsia="Times New Roman" w:hAnsi="Courier New" w:cs="Courier New"/>
          <w:sz w:val="20"/>
          <w:szCs w:val="20"/>
        </w:rPr>
        <w:t>Power Planning</w:t>
      </w:r>
      <w:r w:rsidR="0048791C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r w:rsidRPr="00C76D13">
        <w:rPr>
          <w:rFonts w:ascii="Courier New" w:eastAsia="Times New Roman" w:hAnsi="Courier New" w:cs="Courier New"/>
          <w:sz w:val="20"/>
          <w:szCs w:val="20"/>
        </w:rPr>
        <w:t>Placement</w:t>
      </w:r>
      <w:r w:rsidR="0048791C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r w:rsidRPr="00C76D13">
        <w:rPr>
          <w:rFonts w:ascii="Courier New" w:eastAsia="Times New Roman" w:hAnsi="Courier New" w:cs="Courier New"/>
          <w:sz w:val="20"/>
          <w:szCs w:val="20"/>
        </w:rPr>
        <w:t>CTS</w:t>
      </w:r>
      <w:r w:rsidR="0048791C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r w:rsidRPr="00C76D13">
        <w:rPr>
          <w:rFonts w:ascii="Courier New" w:eastAsia="Times New Roman" w:hAnsi="Courier New" w:cs="Courier New"/>
          <w:sz w:val="20"/>
          <w:szCs w:val="20"/>
        </w:rPr>
        <w:t>Routing</w:t>
      </w:r>
      <w:r w:rsidR="0048791C">
        <w:rPr>
          <w:rFonts w:ascii="Courier New" w:eastAsia="Times New Roman" w:hAnsi="Courier New" w:cs="Courier New"/>
          <w:sz w:val="20"/>
          <w:szCs w:val="20"/>
        </w:rPr>
        <w:br/>
      </w:r>
      <w:r w:rsidR="0048791C">
        <w:rPr>
          <w:rFonts w:ascii="Courier New" w:eastAsia="Times New Roman" w:hAnsi="Courier New" w:cs="Courier New"/>
          <w:sz w:val="20"/>
          <w:szCs w:val="20"/>
        </w:rPr>
        <w:br/>
      </w:r>
      <w:r w:rsidRPr="00C76D13">
        <w:rPr>
          <w:rFonts w:ascii="Times New Roman" w:eastAsia="Times New Roman" w:hAnsi="Times New Roman" w:cs="Times New Roman"/>
          <w:sz w:val="24"/>
          <w:szCs w:val="24"/>
        </w:rPr>
        <w:t>The implementation tool uses the UPF information throughout the flow.</w:t>
      </w:r>
    </w:p>
    <w:p w:rsidR="00C76D13" w:rsidRPr="00C76D13" w:rsidRDefault="00C76D13" w:rsidP="00C76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 Physical Design (</w:t>
      </w:r>
      <w:proofErr w:type="spellStart"/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Innovus</w:t>
      </w:r>
      <w:proofErr w:type="spellEnd"/>
      <w:r w:rsidRPr="00C76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), what do PD engineers do?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Once the synthesized </w:t>
      </w:r>
      <w:proofErr w:type="spellStart"/>
      <w:r w:rsidRPr="00C76D13">
        <w:rPr>
          <w:rFonts w:ascii="Times New Roman" w:eastAsia="Times New Roman" w:hAnsi="Times New Roman" w:cs="Times New Roman"/>
          <w:sz w:val="24"/>
          <w:szCs w:val="24"/>
        </w:rPr>
        <w:t>netlist</w:t>
      </w:r>
      <w:proofErr w:type="spellEnd"/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(with UPF intent) reaches Physical Design, you typically:</w:t>
      </w:r>
    </w:p>
    <w:p w:rsidR="00C76D13" w:rsidRPr="00C76D13" w:rsidRDefault="00C76D13" w:rsidP="00C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Create separate power grids (rings, straps, rails) for each power domain.</w:t>
      </w:r>
    </w:p>
    <w:p w:rsidR="00C76D13" w:rsidRPr="00C76D13" w:rsidRDefault="00C76D13" w:rsidP="00C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Connect the correct supply nets (for example, VDD_CPU, VDD_GPU, </w:t>
      </w:r>
      <w:proofErr w:type="gramStart"/>
      <w:r w:rsidRPr="00C76D13">
        <w:rPr>
          <w:rFonts w:ascii="Times New Roman" w:eastAsia="Times New Roman" w:hAnsi="Times New Roman" w:cs="Times New Roman"/>
          <w:sz w:val="24"/>
          <w:szCs w:val="24"/>
        </w:rPr>
        <w:t>VDD</w:t>
      </w:r>
      <w:proofErr w:type="gramEnd"/>
      <w:r w:rsidRPr="00C76D13">
        <w:rPr>
          <w:rFonts w:ascii="Times New Roman" w:eastAsia="Times New Roman" w:hAnsi="Times New Roman" w:cs="Times New Roman"/>
          <w:sz w:val="24"/>
          <w:szCs w:val="24"/>
        </w:rPr>
        <w:t>_IO).</w:t>
      </w:r>
    </w:p>
    <w:p w:rsidR="00C76D13" w:rsidRPr="00C76D13" w:rsidRDefault="00C76D13" w:rsidP="00C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Ensure isolation cells, level shifters, retention cells, and always-on cells are placed in legal locations.</w:t>
      </w:r>
    </w:p>
    <w:p w:rsidR="00C76D13" w:rsidRPr="00C76D13" w:rsidRDefault="00C76D13" w:rsidP="00C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Route always-on power separately where required.</w:t>
      </w:r>
    </w:p>
    <w:p w:rsidR="00C76D13" w:rsidRPr="00C76D13" w:rsidRDefault="00C76D13" w:rsidP="00C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Verify power-domain connectivity and power intent.</w:t>
      </w:r>
    </w:p>
    <w:p w:rsidR="00C76D13" w:rsidRPr="00C76D13" w:rsidRDefault="00C76D13" w:rsidP="00C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Check that power switches and switched power nets are connected correctly.</w:t>
      </w:r>
    </w:p>
    <w:p w:rsidR="00C76D13" w:rsidRPr="00C76D13" w:rsidRDefault="00C76D13" w:rsidP="009D35FC">
      <w:pPr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t>Run low-power checks (LP verification) to ensure the implementation matches the UPF intent.</w:t>
      </w:r>
      <w:r w:rsidR="004F13E3">
        <w:rPr>
          <w:rFonts w:ascii="Times New Roman" w:eastAsia="Times New Roman" w:hAnsi="Times New Roman" w:cs="Times New Roman"/>
          <w:sz w:val="24"/>
          <w:szCs w:val="24"/>
        </w:rPr>
        <w:br/>
      </w:r>
      <w:r w:rsidRPr="00C76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Example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         CHIP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-------------------------------------------------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CPU Domain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1.0V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Always ON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Isolation Cell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-------------------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|                 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GPU Domain       Camera Domain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0.8V             1.0V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Sleep Switch     Sleep Switch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|                 |</w:t>
      </w: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 xml:space="preserve"> Retention </w:t>
      </w:r>
      <w:proofErr w:type="spellStart"/>
      <w:r w:rsidRPr="00C76D13">
        <w:rPr>
          <w:rFonts w:ascii="Courier New" w:eastAsia="Times New Roman" w:hAnsi="Courier New" w:cs="Courier New"/>
          <w:sz w:val="20"/>
          <w:szCs w:val="20"/>
        </w:rPr>
        <w:t>Reg</w:t>
      </w:r>
      <w:proofErr w:type="spellEnd"/>
      <w:r w:rsidRPr="00C76D13">
        <w:rPr>
          <w:rFonts w:ascii="Courier New" w:eastAsia="Times New Roman" w:hAnsi="Courier New" w:cs="Courier New"/>
          <w:sz w:val="20"/>
          <w:szCs w:val="20"/>
        </w:rPr>
        <w:t xml:space="preserve">      Retention </w:t>
      </w:r>
      <w:proofErr w:type="spellStart"/>
      <w:r w:rsidRPr="00C76D13">
        <w:rPr>
          <w:rFonts w:ascii="Courier New" w:eastAsia="Times New Roman" w:hAnsi="Courier New" w:cs="Courier New"/>
          <w:sz w:val="20"/>
          <w:szCs w:val="20"/>
        </w:rPr>
        <w:t>Reg</w:t>
      </w:r>
      <w:proofErr w:type="spellEnd"/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76D13" w:rsidRPr="00C76D13" w:rsidRDefault="00C76D13" w:rsidP="00C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D13">
        <w:rPr>
          <w:rFonts w:ascii="Courier New" w:eastAsia="Times New Roman" w:hAnsi="Courier New" w:cs="Courier New"/>
          <w:sz w:val="20"/>
          <w:szCs w:val="20"/>
        </w:rPr>
        <w:t>-------------------------------------------------</w:t>
      </w:r>
    </w:p>
    <w:p w:rsidR="00C76D13" w:rsidRPr="00C76D13" w:rsidRDefault="00C76D13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sz w:val="24"/>
          <w:szCs w:val="24"/>
        </w:rPr>
        <w:lastRenderedPageBreak/>
        <w:t>Here:</w:t>
      </w:r>
    </w:p>
    <w:p w:rsidR="00C76D13" w:rsidRPr="00C76D13" w:rsidRDefault="00C76D13" w:rsidP="00C76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Power Domain: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CPU, GPU, Camera (different ON/OFF behavior)</w:t>
      </w:r>
    </w:p>
    <w:p w:rsidR="00C76D13" w:rsidRPr="00C76D13" w:rsidRDefault="00C76D13" w:rsidP="00C76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Domain: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CPU = 1.0V, GPU = 0.8V, Camera = 1.0V</w:t>
      </w:r>
    </w:p>
    <w:p w:rsidR="00C76D13" w:rsidRPr="00C76D13" w:rsidRDefault="00C76D13" w:rsidP="00C76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Sleep Transistor: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Disconnects power to GPU and Camera</w:t>
      </w:r>
    </w:p>
    <w:p w:rsidR="00C76D13" w:rsidRPr="00C76D13" w:rsidRDefault="00C76D13" w:rsidP="00C76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 Cell: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Protects the CPU from invalid signals when another domain is OFF</w:t>
      </w:r>
    </w:p>
    <w:p w:rsidR="00C76D13" w:rsidRPr="00C76D13" w:rsidRDefault="00C76D13" w:rsidP="00C76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Register: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Saves important state before power is removed</w:t>
      </w:r>
    </w:p>
    <w:p w:rsidR="00C76D13" w:rsidRPr="00C76D13" w:rsidRDefault="00C76D13" w:rsidP="00C76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Level Shifter:</w:t>
      </w:r>
      <w:r w:rsidRPr="00C76D13">
        <w:rPr>
          <w:rFonts w:ascii="Times New Roman" w:eastAsia="Times New Roman" w:hAnsi="Times New Roman" w:cs="Times New Roman"/>
          <w:sz w:val="24"/>
          <w:szCs w:val="24"/>
        </w:rPr>
        <w:t xml:space="preserve"> Needed between CPU (1.0V) and GPU (0.8V) if signals cross voltage domains</w:t>
      </w:r>
    </w:p>
    <w:p w:rsidR="00C76D13" w:rsidRPr="00C76D13" w:rsidRDefault="00EC1911" w:rsidP="00C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41E954" wp14:editId="788BF96E">
            <wp:extent cx="5943600" cy="3971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4F13E3">
        <w:rPr>
          <w:rFonts w:ascii="Times New Roman" w:eastAsia="Times New Roman" w:hAnsi="Times New Roman" w:cs="Times New Roman"/>
          <w:sz w:val="24"/>
          <w:szCs w:val="24"/>
        </w:rPr>
        <w:br/>
      </w:r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Since you're currently studying </w:t>
      </w:r>
      <w:r w:rsidR="00C76D13"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power planning</w:t>
      </w:r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the next logical topic is </w:t>
      </w:r>
      <w:r w:rsidR="00C76D13" w:rsidRPr="00C76D13">
        <w:rPr>
          <w:rFonts w:ascii="Times New Roman" w:eastAsia="Times New Roman" w:hAnsi="Times New Roman" w:cs="Times New Roman"/>
          <w:b/>
          <w:bCs/>
          <w:sz w:val="24"/>
          <w:szCs w:val="24"/>
        </w:rPr>
        <w:t>how a UPF file is written</w:t>
      </w:r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 (commands such as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create_power_domain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create_supply_port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create_supply_net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set_domain_supply_net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create_power_switch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set_isolation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set_retention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="00C76D13" w:rsidRPr="00C76D13">
        <w:rPr>
          <w:rFonts w:ascii="Courier New" w:eastAsia="Times New Roman" w:hAnsi="Courier New" w:cs="Courier New"/>
          <w:sz w:val="20"/>
          <w:szCs w:val="20"/>
        </w:rPr>
        <w:t>set_level_shifter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) and how these commands map to what you see during </w:t>
      </w:r>
      <w:proofErr w:type="spellStart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>floorplanning</w:t>
      </w:r>
      <w:proofErr w:type="spellEnd"/>
      <w:r w:rsidR="00C76D13" w:rsidRPr="00C76D13">
        <w:rPr>
          <w:rFonts w:ascii="Times New Roman" w:eastAsia="Times New Roman" w:hAnsi="Times New Roman" w:cs="Times New Roman"/>
          <w:sz w:val="24"/>
          <w:szCs w:val="24"/>
        </w:rPr>
        <w:t xml:space="preserve"> and placement. That connection makes the concepts much easier to understand.</w:t>
      </w:r>
    </w:p>
    <w:p w:rsidR="0064380F" w:rsidRDefault="0064380F">
      <w:bookmarkStart w:id="0" w:name="_GoBack"/>
      <w:bookmarkEnd w:id="0"/>
    </w:p>
    <w:sectPr w:rsidR="0064380F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B87" w:rsidRDefault="00D12B87" w:rsidP="00324F1A">
      <w:pPr>
        <w:spacing w:after="0" w:line="240" w:lineRule="auto"/>
      </w:pPr>
      <w:r>
        <w:separator/>
      </w:r>
    </w:p>
  </w:endnote>
  <w:endnote w:type="continuationSeparator" w:id="0">
    <w:p w:rsidR="00D12B87" w:rsidRDefault="00D12B87" w:rsidP="00324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68494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4F1A" w:rsidRDefault="00324F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324F1A" w:rsidRDefault="00324F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B87" w:rsidRDefault="00D12B87" w:rsidP="00324F1A">
      <w:pPr>
        <w:spacing w:after="0" w:line="240" w:lineRule="auto"/>
      </w:pPr>
      <w:r>
        <w:separator/>
      </w:r>
    </w:p>
  </w:footnote>
  <w:footnote w:type="continuationSeparator" w:id="0">
    <w:p w:rsidR="00D12B87" w:rsidRDefault="00D12B87" w:rsidP="00324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D0D95"/>
    <w:multiLevelType w:val="multilevel"/>
    <w:tmpl w:val="8E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BB21D1"/>
    <w:multiLevelType w:val="multilevel"/>
    <w:tmpl w:val="2AA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F342FE"/>
    <w:multiLevelType w:val="multilevel"/>
    <w:tmpl w:val="911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FB5"/>
    <w:rsid w:val="000518B7"/>
    <w:rsid w:val="00093C58"/>
    <w:rsid w:val="00231D8E"/>
    <w:rsid w:val="002C7B0A"/>
    <w:rsid w:val="00324F1A"/>
    <w:rsid w:val="003857BE"/>
    <w:rsid w:val="003A5C3A"/>
    <w:rsid w:val="0048791C"/>
    <w:rsid w:val="004F13E3"/>
    <w:rsid w:val="0064380F"/>
    <w:rsid w:val="00716231"/>
    <w:rsid w:val="00725DD3"/>
    <w:rsid w:val="007303D8"/>
    <w:rsid w:val="00814315"/>
    <w:rsid w:val="008C4FB5"/>
    <w:rsid w:val="00AB34D0"/>
    <w:rsid w:val="00B81BCE"/>
    <w:rsid w:val="00B93702"/>
    <w:rsid w:val="00C76D13"/>
    <w:rsid w:val="00D12B87"/>
    <w:rsid w:val="00DE01D0"/>
    <w:rsid w:val="00EC1911"/>
    <w:rsid w:val="00F77345"/>
    <w:rsid w:val="00F95E73"/>
    <w:rsid w:val="00FF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FC6FA-17CA-4E0F-AFF3-BBC74F5E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6D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6D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6D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6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6D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D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6D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4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F1A"/>
  </w:style>
  <w:style w:type="paragraph" w:styleId="Footer">
    <w:name w:val="footer"/>
    <w:basedOn w:val="Normal"/>
    <w:link w:val="FooterChar"/>
    <w:uiPriority w:val="99"/>
    <w:unhideWhenUsed/>
    <w:rsid w:val="00324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5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2026-07-19T14:49:00Z</dcterms:created>
  <dcterms:modified xsi:type="dcterms:W3CDTF">2026-07-19T15:31:00Z</dcterms:modified>
</cp:coreProperties>
</file>