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CellMar>
          <w:left w:w="0" w:type="dxa"/>
          <w:right w:w="0" w:type="dxa"/>
        </w:tblCellMar>
        <w:tblLook w:val="04A0" w:firstRow="1" w:lastRow="0" w:firstColumn="1" w:lastColumn="0" w:noHBand="0" w:noVBand="1"/>
      </w:tblPr>
      <w:tblGrid>
        <w:gridCol w:w="3128"/>
        <w:gridCol w:w="2700"/>
        <w:gridCol w:w="1722"/>
        <w:gridCol w:w="2530"/>
      </w:tblGrid>
      <w:tr w:rsidR="00115833" w:rsidRPr="0050258A" w14:paraId="7F296D3D" w14:textId="77777777" w:rsidTr="008C3F84">
        <w:trPr>
          <w:trHeight w:val="252"/>
        </w:trPr>
        <w:tc>
          <w:tcPr>
            <w:tcW w:w="10080" w:type="dxa"/>
            <w:gridSpan w:val="4"/>
            <w:tcBorders>
              <w:top w:val="single" w:sz="8" w:space="0" w:color="A5A5A5"/>
              <w:left w:val="single" w:sz="8" w:space="0" w:color="A5A5A5"/>
              <w:bottom w:val="single" w:sz="18" w:space="0" w:color="A5A5A5"/>
              <w:right w:val="single" w:sz="8" w:space="0" w:color="A5A5A5"/>
            </w:tcBorders>
            <w:tcMar>
              <w:top w:w="15" w:type="dxa"/>
              <w:left w:w="50" w:type="dxa"/>
              <w:bottom w:w="0" w:type="dxa"/>
              <w:right w:w="50" w:type="dxa"/>
            </w:tcMar>
            <w:hideMark/>
          </w:tcPr>
          <w:p w14:paraId="525E1A72" w14:textId="77777777" w:rsidR="00115833" w:rsidRPr="0050258A" w:rsidRDefault="00115833" w:rsidP="008C3F84">
            <w:r w:rsidRPr="0050258A">
              <w:rPr>
                <w:b/>
                <w:bCs/>
              </w:rPr>
              <w:t>MITA Approval Request Form</w:t>
            </w:r>
          </w:p>
        </w:tc>
      </w:tr>
      <w:tr w:rsidR="00115833" w:rsidRPr="0050258A" w14:paraId="08CF803C" w14:textId="77777777" w:rsidTr="008C3F84">
        <w:trPr>
          <w:trHeight w:val="252"/>
        </w:trPr>
        <w:tc>
          <w:tcPr>
            <w:tcW w:w="3128" w:type="dxa"/>
            <w:tcBorders>
              <w:top w:val="single" w:sz="1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7350B797" w14:textId="77777777" w:rsidR="00115833" w:rsidRPr="0050258A" w:rsidRDefault="00115833" w:rsidP="008C3F84">
            <w:r w:rsidRPr="0050258A">
              <w:rPr>
                <w:b/>
                <w:bCs/>
              </w:rPr>
              <w:t>Workgroup</w:t>
            </w:r>
          </w:p>
        </w:tc>
        <w:tc>
          <w:tcPr>
            <w:tcW w:w="2700" w:type="dxa"/>
            <w:tcBorders>
              <w:top w:val="single" w:sz="1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7AA01469" w14:textId="77777777" w:rsidR="00115833" w:rsidRPr="0050258A" w:rsidRDefault="00115833" w:rsidP="008C3F84">
            <w:r>
              <w:t>SS-A and NextGen Workgroup</w:t>
            </w:r>
          </w:p>
        </w:tc>
        <w:tc>
          <w:tcPr>
            <w:tcW w:w="1722" w:type="dxa"/>
            <w:tcBorders>
              <w:top w:val="single" w:sz="1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6A3C0A63" w14:textId="77777777" w:rsidR="00115833" w:rsidRDefault="00115833" w:rsidP="008C3F84">
            <w:r w:rsidRPr="0050258A">
              <w:t>Date:</w:t>
            </w:r>
          </w:p>
          <w:p w14:paraId="1C6756C0" w14:textId="77777777" w:rsidR="00115833" w:rsidRPr="0050258A" w:rsidRDefault="00115833" w:rsidP="008C3F84">
            <w:r>
              <w:t>1/12/2026</w:t>
            </w:r>
          </w:p>
        </w:tc>
        <w:tc>
          <w:tcPr>
            <w:tcW w:w="2530" w:type="dxa"/>
            <w:tcBorders>
              <w:top w:val="single" w:sz="1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4377D4F9" w14:textId="77777777" w:rsidR="00115833" w:rsidRDefault="00115833" w:rsidP="008C3F84">
            <w:r>
              <w:t xml:space="preserve">Review </w:t>
            </w:r>
            <w:r w:rsidRPr="0050258A">
              <w:t>Request</w:t>
            </w:r>
            <w:r>
              <w:t>ed by:</w:t>
            </w:r>
          </w:p>
          <w:p w14:paraId="67322A66" w14:textId="77777777" w:rsidR="00115833" w:rsidRDefault="00115833" w:rsidP="008C3F84">
            <w:r>
              <w:t>1/23/2026</w:t>
            </w:r>
          </w:p>
          <w:p w14:paraId="0A917202" w14:textId="77777777" w:rsidR="00115833" w:rsidRPr="0050258A" w:rsidRDefault="00115833" w:rsidP="008C3F84"/>
        </w:tc>
      </w:tr>
      <w:tr w:rsidR="00115833" w:rsidRPr="0050258A" w14:paraId="4FB30A3A" w14:textId="77777777" w:rsidTr="008C3F84">
        <w:trPr>
          <w:trHeight w:val="252"/>
        </w:trPr>
        <w:tc>
          <w:tcPr>
            <w:tcW w:w="3128" w:type="dxa"/>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1B77388B" w14:textId="77777777" w:rsidR="00115833" w:rsidRPr="0050258A" w:rsidRDefault="00115833" w:rsidP="008C3F84">
            <w:r w:rsidRPr="0050258A">
              <w:rPr>
                <w:b/>
                <w:bCs/>
              </w:rPr>
              <w:t xml:space="preserve">Type of Approval Requested </w:t>
            </w:r>
          </w:p>
        </w:tc>
        <w:tc>
          <w:tcPr>
            <w:tcW w:w="6952" w:type="dxa"/>
            <w:gridSpan w:val="3"/>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47C0EF8F" w14:textId="77777777" w:rsidR="00115833" w:rsidRPr="0050258A" w:rsidRDefault="00115833" w:rsidP="008C3F84">
            <w:r w:rsidRPr="0050258A">
              <w:t>Artifact approval</w:t>
            </w:r>
            <w:r>
              <w:t>: MITA 4.0 Maturity Model Document</w:t>
            </w:r>
          </w:p>
        </w:tc>
      </w:tr>
      <w:tr w:rsidR="00115833" w:rsidRPr="0050258A" w14:paraId="1B5D6DF9" w14:textId="77777777" w:rsidTr="008C3F84">
        <w:trPr>
          <w:trHeight w:val="2483"/>
        </w:trPr>
        <w:tc>
          <w:tcPr>
            <w:tcW w:w="3128" w:type="dxa"/>
            <w:tcBorders>
              <w:top w:val="single" w:sz="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229C45A3" w14:textId="77777777" w:rsidR="00115833" w:rsidRPr="0050258A" w:rsidRDefault="00115833" w:rsidP="008C3F84">
            <w:r w:rsidRPr="0050258A">
              <w:rPr>
                <w:b/>
                <w:bCs/>
              </w:rPr>
              <w:t>Detail</w:t>
            </w:r>
            <w:r>
              <w:rPr>
                <w:b/>
                <w:bCs/>
              </w:rPr>
              <w:t>ed</w:t>
            </w:r>
            <w:r w:rsidRPr="0050258A">
              <w:rPr>
                <w:b/>
                <w:bCs/>
              </w:rPr>
              <w:t xml:space="preserve"> Description </w:t>
            </w:r>
            <w:r>
              <w:rPr>
                <w:b/>
                <w:bCs/>
              </w:rPr>
              <w:t>of Artifact</w:t>
            </w:r>
          </w:p>
        </w:tc>
        <w:tc>
          <w:tcPr>
            <w:tcW w:w="6952" w:type="dxa"/>
            <w:gridSpan w:val="3"/>
            <w:tcBorders>
              <w:top w:val="single" w:sz="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60284DA3" w14:textId="77777777" w:rsidR="00115833" w:rsidRDefault="00115833" w:rsidP="008C3F84">
            <w:pPr>
              <w:pStyle w:val="BodyText"/>
            </w:pPr>
            <w:r w:rsidRPr="008256C6">
              <w:t>The M</w:t>
            </w:r>
            <w:r>
              <w:t>edicaid Information Technology Architecture (M</w:t>
            </w:r>
            <w:r w:rsidRPr="008256C6">
              <w:t>ITA</w:t>
            </w:r>
            <w:r>
              <w:t xml:space="preserve">) 4.0 Maturity Model reference document was developed to formalize the framework for the </w:t>
            </w:r>
            <w:r w:rsidRPr="00AF0291">
              <w:t>MITA 4.0</w:t>
            </w:r>
            <w:r>
              <w:t xml:space="preserve"> Maturity Model (MMM), present its maturity criteria, </w:t>
            </w:r>
            <w:r w:rsidRPr="00F22572">
              <w:t xml:space="preserve">and </w:t>
            </w:r>
            <w:r>
              <w:t>gather feedback from the following:</w:t>
            </w:r>
          </w:p>
          <w:p w14:paraId="053754BD" w14:textId="77777777" w:rsidR="00115833" w:rsidRDefault="00115833" w:rsidP="008C3F84">
            <w:r>
              <w:t>•</w:t>
            </w:r>
            <w:r>
              <w:tab/>
              <w:t>MITA NextGen Workgroups</w:t>
            </w:r>
          </w:p>
          <w:p w14:paraId="36BA8711" w14:textId="77777777" w:rsidR="00115833" w:rsidRDefault="00115833" w:rsidP="008C3F84">
            <w:r>
              <w:t>•</w:t>
            </w:r>
            <w:r>
              <w:tab/>
              <w:t>MITA Governance Board</w:t>
            </w:r>
          </w:p>
          <w:p w14:paraId="2CDC57B1" w14:textId="77777777" w:rsidR="00115833" w:rsidRDefault="00115833" w:rsidP="008C3F84">
            <w:r>
              <w:t>•</w:t>
            </w:r>
            <w:r>
              <w:tab/>
              <w:t>CMS</w:t>
            </w:r>
          </w:p>
          <w:p w14:paraId="1C1CE3D7" w14:textId="77777777" w:rsidR="00115833" w:rsidRPr="0050258A" w:rsidRDefault="00115833" w:rsidP="008C3F84">
            <w:r>
              <w:t>•</w:t>
            </w:r>
            <w:r>
              <w:tab/>
              <w:t>MITA 4.0 Pilot Participants</w:t>
            </w:r>
          </w:p>
        </w:tc>
      </w:tr>
      <w:tr w:rsidR="00115833" w:rsidRPr="0050258A" w14:paraId="06232F56" w14:textId="77777777" w:rsidTr="008C3F84">
        <w:trPr>
          <w:trHeight w:val="860"/>
        </w:trPr>
        <w:tc>
          <w:tcPr>
            <w:tcW w:w="3128" w:type="dxa"/>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6A50AC24" w14:textId="77777777" w:rsidR="00115833" w:rsidRPr="0050258A" w:rsidRDefault="00115833" w:rsidP="008C3F84">
            <w:r w:rsidRPr="0050258A">
              <w:rPr>
                <w:b/>
                <w:bCs/>
              </w:rPr>
              <w:t>Formal Ask</w:t>
            </w:r>
          </w:p>
        </w:tc>
        <w:tc>
          <w:tcPr>
            <w:tcW w:w="6952" w:type="dxa"/>
            <w:gridSpan w:val="3"/>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33E8D43E" w14:textId="77777777" w:rsidR="00115833" w:rsidRPr="0050258A" w:rsidRDefault="00115833" w:rsidP="008C3F84">
            <w:r>
              <w:t>We are</w:t>
            </w:r>
            <w:r w:rsidRPr="0050258A">
              <w:t xml:space="preserve"> asking MGB </w:t>
            </w:r>
            <w:r>
              <w:t xml:space="preserve">members review, provide feedback If needed, and </w:t>
            </w:r>
            <w:r w:rsidRPr="0050258A">
              <w:t xml:space="preserve">to </w:t>
            </w:r>
            <w:r>
              <w:t xml:space="preserve">recommend whether to </w:t>
            </w:r>
            <w:r w:rsidRPr="0050258A">
              <w:t>approve this artifact</w:t>
            </w:r>
            <w:r>
              <w:t xml:space="preserve"> to move forward to piloting. </w:t>
            </w:r>
          </w:p>
        </w:tc>
      </w:tr>
      <w:tr w:rsidR="00115833" w:rsidRPr="0050258A" w14:paraId="3FC5D046" w14:textId="77777777" w:rsidTr="008C3F84">
        <w:trPr>
          <w:trHeight w:val="252"/>
        </w:trPr>
        <w:tc>
          <w:tcPr>
            <w:tcW w:w="3128" w:type="dxa"/>
            <w:tcBorders>
              <w:top w:val="single" w:sz="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0EDB9D6F" w14:textId="77777777" w:rsidR="00115833" w:rsidRPr="0050258A" w:rsidRDefault="00115833" w:rsidP="008C3F84">
            <w:r w:rsidRPr="0050258A">
              <w:rPr>
                <w:b/>
                <w:bCs/>
              </w:rPr>
              <w:t>Supporting Document</w:t>
            </w:r>
          </w:p>
        </w:tc>
        <w:tc>
          <w:tcPr>
            <w:tcW w:w="6952" w:type="dxa"/>
            <w:gridSpan w:val="3"/>
            <w:tcBorders>
              <w:top w:val="single" w:sz="8" w:space="0" w:color="A5A5A5"/>
              <w:left w:val="single" w:sz="8" w:space="0" w:color="A5A5A5"/>
              <w:bottom w:val="single" w:sz="8" w:space="0" w:color="A5A5A5"/>
              <w:right w:val="single" w:sz="8" w:space="0" w:color="A5A5A5"/>
            </w:tcBorders>
            <w:shd w:val="clear" w:color="auto" w:fill="F0F0F0"/>
            <w:tcMar>
              <w:top w:w="15" w:type="dxa"/>
              <w:left w:w="50" w:type="dxa"/>
              <w:bottom w:w="0" w:type="dxa"/>
              <w:right w:w="50" w:type="dxa"/>
            </w:tcMar>
            <w:hideMark/>
          </w:tcPr>
          <w:p w14:paraId="1A335EBA" w14:textId="77777777" w:rsidR="00115833" w:rsidRPr="0050258A" w:rsidRDefault="00115833" w:rsidP="008C3F84">
            <w:r>
              <w:t xml:space="preserve">Please provide feedback and decision through survey: </w:t>
            </w:r>
            <w:hyperlink r:id="rId8" w:history="1">
              <w:r w:rsidRPr="00D810AA">
                <w:rPr>
                  <w:rStyle w:val="Hyperlink"/>
                </w:rPr>
                <w:t>https://forms.office.com/g/R6HbbzGkX1</w:t>
              </w:r>
            </w:hyperlink>
          </w:p>
        </w:tc>
      </w:tr>
      <w:tr w:rsidR="00115833" w:rsidRPr="0050258A" w14:paraId="20E857B2" w14:textId="77777777" w:rsidTr="008C3F84">
        <w:trPr>
          <w:trHeight w:val="657"/>
        </w:trPr>
        <w:tc>
          <w:tcPr>
            <w:tcW w:w="3128" w:type="dxa"/>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22D3EAF1" w14:textId="77777777" w:rsidR="00115833" w:rsidRPr="0050258A" w:rsidRDefault="00115833" w:rsidP="008C3F84">
            <w:r w:rsidRPr="0050258A">
              <w:rPr>
                <w:b/>
                <w:bCs/>
              </w:rPr>
              <w:t>MGB Decision</w:t>
            </w:r>
            <w:r>
              <w:rPr>
                <w:b/>
                <w:bCs/>
              </w:rPr>
              <w:t xml:space="preserve"> </w:t>
            </w:r>
            <w:r w:rsidRPr="0011517D">
              <w:t>(Note whether</w:t>
            </w:r>
            <w:r>
              <w:t xml:space="preserve"> </w:t>
            </w:r>
            <w:r w:rsidRPr="0050258A">
              <w:t>approved, delayed requesting clarifying information or disapproved</w:t>
            </w:r>
            <w:r>
              <w:t>)</w:t>
            </w:r>
            <w:r w:rsidRPr="0011517D">
              <w:t xml:space="preserve"> </w:t>
            </w:r>
          </w:p>
        </w:tc>
        <w:tc>
          <w:tcPr>
            <w:tcW w:w="6952" w:type="dxa"/>
            <w:gridSpan w:val="3"/>
            <w:tcBorders>
              <w:top w:val="single" w:sz="8" w:space="0" w:color="A5A5A5"/>
              <w:left w:val="single" w:sz="8" w:space="0" w:color="A5A5A5"/>
              <w:bottom w:val="single" w:sz="8" w:space="0" w:color="A5A5A5"/>
              <w:right w:val="single" w:sz="8" w:space="0" w:color="A5A5A5"/>
            </w:tcBorders>
            <w:tcMar>
              <w:top w:w="15" w:type="dxa"/>
              <w:left w:w="50" w:type="dxa"/>
              <w:bottom w:w="0" w:type="dxa"/>
              <w:right w:w="50" w:type="dxa"/>
            </w:tcMar>
            <w:hideMark/>
          </w:tcPr>
          <w:p w14:paraId="36E8ED67" w14:textId="77777777" w:rsidR="00115833" w:rsidRPr="00D33373" w:rsidRDefault="00115833" w:rsidP="008C3F84">
            <w:pPr>
              <w:rPr>
                <w:i/>
                <w:iCs/>
              </w:rPr>
            </w:pPr>
            <w:r w:rsidRPr="00D33373">
              <w:rPr>
                <w:i/>
                <w:iCs/>
              </w:rPr>
              <w:t>&lt;Will be collected in survey linked to above&gt;</w:t>
            </w:r>
          </w:p>
        </w:tc>
      </w:tr>
    </w:tbl>
    <w:p w14:paraId="40971037" w14:textId="77777777" w:rsidR="00115833" w:rsidRDefault="00115833" w:rsidP="5BE96141"/>
    <w:p w14:paraId="421E0447" w14:textId="77777777" w:rsidR="00115833" w:rsidRDefault="00115833">
      <w:pPr>
        <w:spacing w:after="0"/>
      </w:pPr>
      <w:r>
        <w:br w:type="page"/>
      </w:r>
    </w:p>
    <w:p w14:paraId="052220E7" w14:textId="7E55F17B" w:rsidR="5BE96141" w:rsidRDefault="00673293" w:rsidP="5BE96141">
      <w:r w:rsidRPr="00736E1C">
        <w:rPr>
          <w:noProof/>
        </w:rPr>
        <w:lastRenderedPageBreak/>
        <w:drawing>
          <wp:inline distT="0" distB="0" distL="0" distR="0" wp14:anchorId="0F06B1EC" wp14:editId="0EE466C1">
            <wp:extent cx="2757714" cy="773437"/>
            <wp:effectExtent l="0" t="0" r="5080" b="7620"/>
            <wp:docPr id="926183025" name="Picture 1" descr="Logo of the Medicaid Information Technology Architectur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3025" name="Picture 1" descr="Logo of the Medicaid Information Technology Architecture.">
                      <a:extLst>
                        <a:ext uri="{C183D7F6-B498-43B3-948B-1728B52AA6E4}">
                          <adec:decorative xmlns:adec="http://schemas.microsoft.com/office/drawing/2017/decorative" val="0"/>
                        </a:ext>
                      </a:extLst>
                    </pic:cNvPr>
                    <pic:cNvPicPr/>
                  </pic:nvPicPr>
                  <pic:blipFill>
                    <a:blip r:embed="rId9"/>
                    <a:stretch>
                      <a:fillRect/>
                    </a:stretch>
                  </pic:blipFill>
                  <pic:spPr>
                    <a:xfrm>
                      <a:off x="0" y="0"/>
                      <a:ext cx="2817512" cy="790208"/>
                    </a:xfrm>
                    <a:prstGeom prst="rect">
                      <a:avLst/>
                    </a:prstGeom>
                  </pic:spPr>
                </pic:pic>
              </a:graphicData>
            </a:graphic>
          </wp:inline>
        </w:drawing>
      </w:r>
    </w:p>
    <w:p w14:paraId="48FB85C4" w14:textId="140BC491" w:rsidR="00673293" w:rsidRPr="009B1848" w:rsidRDefault="00673293" w:rsidP="009B1848">
      <w:pPr>
        <w:pStyle w:val="Title"/>
        <w:keepNext/>
        <w:spacing w:before="2760"/>
        <w:contextualSpacing w:val="0"/>
        <w:rPr>
          <w:rFonts w:ascii="Calibri" w:hAnsi="Calibri" w:cs="Calibri"/>
          <w:color w:val="153D63" w:themeColor="text2" w:themeTint="E6"/>
          <w:sz w:val="60"/>
          <w:szCs w:val="60"/>
        </w:rPr>
      </w:pPr>
      <w:r w:rsidRPr="009B1848">
        <w:rPr>
          <w:rFonts w:ascii="Calibri" w:hAnsi="Calibri" w:cs="Calibri"/>
          <w:color w:val="153D63" w:themeColor="text2" w:themeTint="E6"/>
          <w:sz w:val="60"/>
          <w:szCs w:val="60"/>
        </w:rPr>
        <w:t>MITA Maturity Model</w:t>
      </w:r>
    </w:p>
    <w:p w14:paraId="162CE3E0" w14:textId="77777777" w:rsidR="00673293" w:rsidRPr="009B1848" w:rsidRDefault="00673293" w:rsidP="009B1848">
      <w:pPr>
        <w:widowControl w:val="0"/>
        <w:spacing w:before="360"/>
        <w:jc w:val="center"/>
        <w:rPr>
          <w:rFonts w:ascii="Calibri" w:hAnsi="Calibri" w:cs="Calibri"/>
          <w:b/>
          <w:bCs/>
          <w:color w:val="153D63" w:themeColor="text2" w:themeTint="E6"/>
          <w:sz w:val="32"/>
          <w:szCs w:val="32"/>
        </w:rPr>
      </w:pPr>
      <w:r w:rsidRPr="009B1848">
        <w:rPr>
          <w:rFonts w:ascii="Calibri" w:hAnsi="Calibri" w:cs="Calibri"/>
          <w:b/>
          <w:bCs/>
          <w:color w:val="153D63" w:themeColor="text2" w:themeTint="E6"/>
          <w:sz w:val="32"/>
          <w:szCs w:val="32"/>
        </w:rPr>
        <w:t>Version 0.1 | August 8, 2025</w:t>
      </w:r>
    </w:p>
    <w:p w14:paraId="00A40584" w14:textId="77777777" w:rsidR="003203CE" w:rsidRPr="009B1848" w:rsidRDefault="003203CE" w:rsidP="003203CE">
      <w:pPr>
        <w:widowControl w:val="0"/>
        <w:jc w:val="center"/>
        <w:rPr>
          <w:b/>
          <w:bCs/>
          <w:color w:val="153D63" w:themeColor="text2" w:themeTint="E6"/>
        </w:rPr>
      </w:pPr>
    </w:p>
    <w:p w14:paraId="25E4E447" w14:textId="77777777" w:rsidR="003203CE" w:rsidRDefault="003203CE" w:rsidP="009B1848"/>
    <w:p w14:paraId="02693BD9" w14:textId="77777777" w:rsidR="00C02118" w:rsidRDefault="00C02118" w:rsidP="009B1848">
      <w:pPr>
        <w:sectPr w:rsidR="00C02118" w:rsidSect="003203CE">
          <w:headerReference w:type="default" r:id="rId10"/>
          <w:footerReference w:type="default" r:id="rId11"/>
          <w:pgSz w:w="12240" w:h="15840" w:code="1"/>
          <w:pgMar w:top="1440" w:right="1440" w:bottom="1440" w:left="1440" w:header="720" w:footer="720" w:gutter="0"/>
          <w:cols w:space="720"/>
          <w:titlePg/>
          <w:docGrid w:linePitch="360"/>
        </w:sectPr>
      </w:pPr>
    </w:p>
    <w:p w14:paraId="7104CC24" w14:textId="42EFCE60" w:rsidR="5BE96141" w:rsidRPr="007B3D95" w:rsidRDefault="5BE96141" w:rsidP="009B1848">
      <w:pPr>
        <w:pStyle w:val="FrontMatterHeader"/>
      </w:pPr>
      <w:bookmarkStart w:id="0" w:name="_Toc216091804"/>
      <w:bookmarkStart w:id="1" w:name="_Toc216269399"/>
      <w:bookmarkStart w:id="2" w:name="_Toc216269747"/>
      <w:bookmarkStart w:id="3" w:name="_Toc218855818"/>
      <w:r w:rsidRPr="007B3D95">
        <w:lastRenderedPageBreak/>
        <w:t>Version History</w:t>
      </w:r>
      <w:bookmarkEnd w:id="0"/>
      <w:bookmarkEnd w:id="1"/>
      <w:bookmarkEnd w:id="2"/>
      <w:bookmarkEnd w:id="3"/>
    </w:p>
    <w:tbl>
      <w:tblPr>
        <w:tblStyle w:val="TableGrid"/>
        <w:tblW w:w="0" w:type="auto"/>
        <w:tblLayout w:type="fixed"/>
        <w:tblLook w:val="06A0" w:firstRow="1" w:lastRow="0" w:firstColumn="1" w:lastColumn="0" w:noHBand="1" w:noVBand="1"/>
      </w:tblPr>
      <w:tblGrid>
        <w:gridCol w:w="1483"/>
        <w:gridCol w:w="1684"/>
        <w:gridCol w:w="1725"/>
        <w:gridCol w:w="4468"/>
      </w:tblGrid>
      <w:tr w:rsidR="5BE96141" w14:paraId="5A20A2A4" w14:textId="77777777" w:rsidTr="005B696B">
        <w:trPr>
          <w:cantSplit/>
          <w:trHeight w:val="432"/>
          <w:tblHeader/>
        </w:trPr>
        <w:tc>
          <w:tcPr>
            <w:tcW w:w="1483"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tcPr>
          <w:p w14:paraId="07114A7F" w14:textId="5690A5A6" w:rsidR="5BE96141" w:rsidRPr="00187353" w:rsidRDefault="5BE96141" w:rsidP="00187353">
            <w:pPr>
              <w:spacing w:after="0"/>
              <w:jc w:val="center"/>
              <w:rPr>
                <w:rFonts w:ascii="Calibri" w:hAnsi="Calibri" w:cs="Calibri"/>
                <w:b/>
                <w:bCs/>
                <w:color w:val="FFFFFF" w:themeColor="background1"/>
                <w:sz w:val="20"/>
                <w:szCs w:val="20"/>
              </w:rPr>
            </w:pPr>
            <w:r w:rsidRPr="00187353">
              <w:rPr>
                <w:rFonts w:ascii="Calibri" w:hAnsi="Calibri" w:cs="Calibri"/>
                <w:b/>
                <w:bCs/>
                <w:color w:val="FFFFFF" w:themeColor="background1"/>
                <w:sz w:val="20"/>
                <w:szCs w:val="20"/>
              </w:rPr>
              <w:t>Version</w:t>
            </w:r>
          </w:p>
        </w:tc>
        <w:tc>
          <w:tcPr>
            <w:tcW w:w="1684"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tcPr>
          <w:p w14:paraId="023B40E6" w14:textId="427E0036" w:rsidR="5BE96141" w:rsidRPr="00187353" w:rsidRDefault="5BE96141" w:rsidP="00187353">
            <w:pPr>
              <w:spacing w:after="0"/>
              <w:jc w:val="center"/>
              <w:rPr>
                <w:rFonts w:ascii="Calibri" w:hAnsi="Calibri" w:cs="Calibri"/>
                <w:b/>
                <w:bCs/>
                <w:color w:val="FFFFFF" w:themeColor="background1"/>
                <w:sz w:val="20"/>
                <w:szCs w:val="20"/>
              </w:rPr>
            </w:pPr>
            <w:r w:rsidRPr="00187353">
              <w:rPr>
                <w:rFonts w:ascii="Calibri" w:hAnsi="Calibri" w:cs="Calibri"/>
                <w:b/>
                <w:bCs/>
                <w:color w:val="FFFFFF" w:themeColor="background1"/>
                <w:sz w:val="20"/>
                <w:szCs w:val="20"/>
              </w:rPr>
              <w:t>Date</w:t>
            </w:r>
          </w:p>
        </w:tc>
        <w:tc>
          <w:tcPr>
            <w:tcW w:w="1725"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tcPr>
          <w:p w14:paraId="66EE2C74" w14:textId="332743DF" w:rsidR="5BE96141" w:rsidRPr="00187353" w:rsidRDefault="5BE96141" w:rsidP="00187353">
            <w:pPr>
              <w:spacing w:after="0"/>
              <w:jc w:val="center"/>
              <w:rPr>
                <w:rFonts w:ascii="Calibri" w:hAnsi="Calibri" w:cs="Calibri"/>
                <w:b/>
                <w:bCs/>
                <w:color w:val="FFFFFF" w:themeColor="background1"/>
                <w:sz w:val="20"/>
                <w:szCs w:val="20"/>
              </w:rPr>
            </w:pPr>
            <w:r w:rsidRPr="00187353">
              <w:rPr>
                <w:rFonts w:ascii="Calibri" w:hAnsi="Calibri" w:cs="Calibri"/>
                <w:b/>
                <w:bCs/>
                <w:color w:val="FFFFFF" w:themeColor="background1"/>
                <w:sz w:val="20"/>
                <w:szCs w:val="20"/>
              </w:rPr>
              <w:t>Author</w:t>
            </w:r>
          </w:p>
        </w:tc>
        <w:tc>
          <w:tcPr>
            <w:tcW w:w="4468"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14" w:type="dxa"/>
              <w:right w:w="72" w:type="dxa"/>
            </w:tcMar>
            <w:vAlign w:val="center"/>
          </w:tcPr>
          <w:p w14:paraId="7D80FFFB" w14:textId="16FCF629" w:rsidR="5BE96141" w:rsidRPr="00187353" w:rsidRDefault="5BE96141" w:rsidP="00187353">
            <w:pPr>
              <w:spacing w:after="0"/>
              <w:jc w:val="center"/>
              <w:rPr>
                <w:rFonts w:ascii="Calibri" w:hAnsi="Calibri" w:cs="Calibri"/>
                <w:b/>
                <w:bCs/>
                <w:color w:val="FFFFFF" w:themeColor="background1"/>
                <w:sz w:val="20"/>
                <w:szCs w:val="20"/>
              </w:rPr>
            </w:pPr>
            <w:r w:rsidRPr="00187353">
              <w:rPr>
                <w:rFonts w:ascii="Calibri" w:hAnsi="Calibri" w:cs="Calibri"/>
                <w:b/>
                <w:bCs/>
                <w:color w:val="FFFFFF" w:themeColor="background1"/>
                <w:sz w:val="20"/>
                <w:szCs w:val="20"/>
              </w:rPr>
              <w:t>Notes</w:t>
            </w:r>
          </w:p>
        </w:tc>
      </w:tr>
      <w:tr w:rsidR="5BE96141" w14:paraId="00283B45" w14:textId="77777777" w:rsidTr="00187353">
        <w:trPr>
          <w:trHeight w:val="300"/>
        </w:trPr>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F8902" w14:textId="7EA95250" w:rsidR="5BE96141" w:rsidRPr="00F57B6E" w:rsidRDefault="5BE96141" w:rsidP="00F57B6E">
            <w:pPr>
              <w:pStyle w:val="TableTextCentered"/>
              <w:spacing w:before="40"/>
              <w:rPr>
                <w:b w:val="0"/>
                <w:bCs w:val="0"/>
              </w:rPr>
            </w:pPr>
            <w:r w:rsidRPr="00F57B6E">
              <w:rPr>
                <w:b w:val="0"/>
                <w:bCs w:val="0"/>
              </w:rPr>
              <w:t>0.1</w:t>
            </w:r>
          </w:p>
        </w:tc>
        <w:tc>
          <w:tcPr>
            <w:tcW w:w="1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98EAD" w14:textId="18589966" w:rsidR="5BE96141" w:rsidRPr="00187353" w:rsidRDefault="5BE96141" w:rsidP="008948BD">
            <w:pPr>
              <w:pStyle w:val="TableText"/>
              <w:spacing w:before="40"/>
            </w:pP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48200" w14:textId="77777777" w:rsidR="5BE96141" w:rsidRPr="007A448B" w:rsidRDefault="00BA767B" w:rsidP="008948BD">
            <w:pPr>
              <w:pStyle w:val="TableText"/>
              <w:spacing w:before="40"/>
            </w:pPr>
            <w:r w:rsidRPr="007A448B">
              <w:t>Z. Rioux</w:t>
            </w:r>
          </w:p>
          <w:p w14:paraId="04E3EFC5" w14:textId="7CF4722D" w:rsidR="00BA767B" w:rsidRPr="007A448B" w:rsidRDefault="00BA767B" w:rsidP="008948BD">
            <w:pPr>
              <w:pStyle w:val="TableText"/>
              <w:spacing w:before="40"/>
            </w:pPr>
            <w:r w:rsidRPr="007A448B">
              <w:t>S. Lucas</w:t>
            </w:r>
          </w:p>
        </w:tc>
        <w:tc>
          <w:tcPr>
            <w:tcW w:w="4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B6A89" w14:textId="0561208D" w:rsidR="5BE96141" w:rsidRPr="007A448B" w:rsidRDefault="5BE96141" w:rsidP="008948BD">
            <w:pPr>
              <w:pStyle w:val="TableText"/>
              <w:spacing w:before="40"/>
            </w:pPr>
            <w:r w:rsidRPr="007A448B">
              <w:t>Initial Release</w:t>
            </w:r>
            <w:r w:rsidR="00C51304" w:rsidRPr="007A448B">
              <w:t xml:space="preserve"> for pilot approval</w:t>
            </w:r>
          </w:p>
        </w:tc>
      </w:tr>
      <w:tr w:rsidR="5BE96141" w14:paraId="416A5137" w14:textId="77777777" w:rsidTr="005B696B">
        <w:trPr>
          <w:trHeight w:val="300"/>
        </w:trPr>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B09FC37" w14:textId="49AD6EFA" w:rsidR="5BE96141" w:rsidRPr="005B696B" w:rsidRDefault="5BE96141" w:rsidP="008948BD">
            <w:pPr>
              <w:pStyle w:val="TableTextCentered"/>
              <w:spacing w:before="40"/>
              <w:jc w:val="left"/>
              <w:rPr>
                <w:b w:val="0"/>
                <w:bCs w:val="0"/>
              </w:rPr>
            </w:pPr>
          </w:p>
        </w:tc>
        <w:tc>
          <w:tcPr>
            <w:tcW w:w="1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5BE24B4" w14:textId="0B1BE9D4" w:rsidR="5BE96141" w:rsidRPr="00187353" w:rsidRDefault="5BE96141" w:rsidP="008948BD">
            <w:pPr>
              <w:pStyle w:val="TableText"/>
              <w:spacing w:before="40"/>
            </w:pP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16AA5C0" w14:textId="6590FA2A" w:rsidR="5BE96141" w:rsidRPr="00187353" w:rsidRDefault="5BE96141" w:rsidP="008948BD">
            <w:pPr>
              <w:pStyle w:val="TableText"/>
              <w:spacing w:before="40"/>
            </w:pPr>
          </w:p>
        </w:tc>
        <w:tc>
          <w:tcPr>
            <w:tcW w:w="4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42AF298" w14:textId="1071F665" w:rsidR="5BE96141" w:rsidRPr="00187353" w:rsidRDefault="5BE96141" w:rsidP="008948BD">
            <w:pPr>
              <w:pStyle w:val="TableText"/>
              <w:spacing w:before="40"/>
            </w:pPr>
          </w:p>
        </w:tc>
      </w:tr>
      <w:tr w:rsidR="5BE96141" w14:paraId="7927BE70" w14:textId="77777777" w:rsidTr="005B696B">
        <w:trPr>
          <w:trHeight w:val="300"/>
        </w:trPr>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D0CE553" w14:textId="0B1BE9D4" w:rsidR="5BE96141" w:rsidRPr="005B696B" w:rsidRDefault="5BE96141" w:rsidP="008948BD">
            <w:pPr>
              <w:pStyle w:val="TableTextCentered"/>
              <w:spacing w:before="40"/>
              <w:jc w:val="left"/>
              <w:rPr>
                <w:b w:val="0"/>
                <w:bCs w:val="0"/>
              </w:rPr>
            </w:pPr>
          </w:p>
        </w:tc>
        <w:tc>
          <w:tcPr>
            <w:tcW w:w="1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75C0E36" w14:textId="0B1BE9D4" w:rsidR="5BE96141" w:rsidRPr="00187353" w:rsidRDefault="5BE96141" w:rsidP="008948BD">
            <w:pPr>
              <w:pStyle w:val="TableText"/>
              <w:spacing w:before="40"/>
            </w:pP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D5AEC4E" w14:textId="0B1BE9D4" w:rsidR="5BE96141" w:rsidRPr="00187353" w:rsidRDefault="5BE96141" w:rsidP="008948BD">
            <w:pPr>
              <w:pStyle w:val="TableText"/>
              <w:spacing w:before="40"/>
            </w:pPr>
          </w:p>
        </w:tc>
        <w:tc>
          <w:tcPr>
            <w:tcW w:w="44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634EBDF" w14:textId="169000D3" w:rsidR="5BE96141" w:rsidRPr="00187353" w:rsidRDefault="5BE96141" w:rsidP="008948BD">
            <w:pPr>
              <w:pStyle w:val="TableText"/>
              <w:spacing w:before="40"/>
            </w:pPr>
          </w:p>
        </w:tc>
      </w:tr>
    </w:tbl>
    <w:p w14:paraId="44C3081C" w14:textId="7E0BD87D" w:rsidR="5BE96141" w:rsidRDefault="5BE96141" w:rsidP="5BE96141"/>
    <w:p w14:paraId="200A97FE" w14:textId="77777777" w:rsidR="007B7E40" w:rsidRDefault="007B7E40">
      <w:pPr>
        <w:rPr>
          <w:b/>
          <w:bCs/>
          <w:sz w:val="32"/>
          <w:szCs w:val="32"/>
        </w:rPr>
      </w:pPr>
      <w:r>
        <w:rPr>
          <w:b/>
          <w:bCs/>
          <w:sz w:val="32"/>
          <w:szCs w:val="32"/>
        </w:rPr>
        <w:br w:type="page"/>
      </w:r>
    </w:p>
    <w:p w14:paraId="51F7D888" w14:textId="43C2B79B" w:rsidR="5BE96141" w:rsidRPr="009B1848" w:rsidRDefault="5BE96141" w:rsidP="007B3D95">
      <w:pPr>
        <w:pStyle w:val="FrontMatterHeader"/>
      </w:pPr>
      <w:bookmarkStart w:id="4" w:name="_Toc216091805"/>
      <w:bookmarkStart w:id="5" w:name="_Toc216269400"/>
      <w:bookmarkStart w:id="6" w:name="_Toc216269748"/>
      <w:bookmarkStart w:id="7" w:name="_Toc218855819"/>
      <w:r w:rsidRPr="009B1848">
        <w:lastRenderedPageBreak/>
        <w:t>Table of Contents</w:t>
      </w:r>
      <w:bookmarkEnd w:id="4"/>
      <w:bookmarkEnd w:id="5"/>
      <w:bookmarkEnd w:id="6"/>
      <w:bookmarkEnd w:id="7"/>
    </w:p>
    <w:sdt>
      <w:sdtPr>
        <w:id w:val="1626818304"/>
        <w:docPartObj>
          <w:docPartGallery w:val="Table of Contents"/>
          <w:docPartUnique/>
        </w:docPartObj>
      </w:sdtPr>
      <w:sdtContent>
        <w:p w14:paraId="39631BDE" w14:textId="3D37C67E" w:rsidR="00352E68" w:rsidRDefault="006F6F29" w:rsidP="005B696B">
          <w:pPr>
            <w:pStyle w:val="TOC1"/>
            <w:rPr>
              <w:rFonts w:asciiTheme="minorHAnsi" w:eastAsiaTheme="minorEastAsia" w:hAnsiTheme="minorHAnsi" w:cstheme="minorBidi"/>
              <w:b w:val="0"/>
              <w:noProof/>
              <w:kern w:val="2"/>
              <w14:ligatures w14:val="standardContextual"/>
            </w:rPr>
          </w:pPr>
          <w:r>
            <w:fldChar w:fldCharType="begin"/>
          </w:r>
          <w:r>
            <w:instrText xml:space="preserve"> TOC \o "1-2" \h \z </w:instrText>
          </w:r>
          <w:r>
            <w:fldChar w:fldCharType="separate"/>
          </w:r>
        </w:p>
        <w:p w14:paraId="2A30EFA9" w14:textId="7AC6ED10" w:rsidR="00352E68" w:rsidRDefault="00352E68">
          <w:pPr>
            <w:pStyle w:val="TOC1"/>
            <w:rPr>
              <w:rFonts w:asciiTheme="minorHAnsi" w:eastAsiaTheme="minorEastAsia" w:hAnsiTheme="minorHAnsi" w:cstheme="minorBidi"/>
              <w:b w:val="0"/>
              <w:noProof/>
              <w:kern w:val="2"/>
              <w14:ligatures w14:val="standardContextual"/>
            </w:rPr>
          </w:pPr>
          <w:hyperlink w:anchor="_Toc218855822" w:history="1">
            <w:r w:rsidRPr="00C168B3">
              <w:rPr>
                <w:rStyle w:val="Hyperlink"/>
              </w:rPr>
              <w:t>1</w:t>
            </w:r>
            <w:r>
              <w:rPr>
                <w:rFonts w:asciiTheme="minorHAnsi" w:eastAsiaTheme="minorEastAsia" w:hAnsiTheme="minorHAnsi" w:cstheme="minorBidi"/>
                <w:b w:val="0"/>
                <w:noProof/>
                <w:kern w:val="2"/>
                <w14:ligatures w14:val="standardContextual"/>
              </w:rPr>
              <w:tab/>
            </w:r>
            <w:r w:rsidRPr="00C168B3">
              <w:rPr>
                <w:rStyle w:val="Hyperlink"/>
              </w:rPr>
              <w:t>Document Overview</w:t>
            </w:r>
            <w:r>
              <w:rPr>
                <w:noProof/>
                <w:webHidden/>
              </w:rPr>
              <w:tab/>
            </w:r>
            <w:r>
              <w:rPr>
                <w:noProof/>
                <w:webHidden/>
              </w:rPr>
              <w:fldChar w:fldCharType="begin"/>
            </w:r>
            <w:r>
              <w:rPr>
                <w:noProof/>
                <w:webHidden/>
              </w:rPr>
              <w:instrText xml:space="preserve"> PAGEREF _Toc218855822 \h </w:instrText>
            </w:r>
            <w:r>
              <w:rPr>
                <w:noProof/>
                <w:webHidden/>
              </w:rPr>
            </w:r>
            <w:r>
              <w:rPr>
                <w:noProof/>
                <w:webHidden/>
              </w:rPr>
              <w:fldChar w:fldCharType="separate"/>
            </w:r>
            <w:r w:rsidR="00060C17">
              <w:rPr>
                <w:noProof/>
                <w:webHidden/>
              </w:rPr>
              <w:t>1</w:t>
            </w:r>
            <w:r>
              <w:rPr>
                <w:noProof/>
                <w:webHidden/>
              </w:rPr>
              <w:fldChar w:fldCharType="end"/>
            </w:r>
          </w:hyperlink>
        </w:p>
        <w:p w14:paraId="32670255" w14:textId="39B040D6" w:rsidR="00352E68" w:rsidRDefault="00352E68">
          <w:pPr>
            <w:pStyle w:val="TOC2"/>
            <w:rPr>
              <w:rFonts w:asciiTheme="minorHAnsi" w:eastAsiaTheme="minorEastAsia" w:hAnsiTheme="minorHAnsi" w:cstheme="minorBidi"/>
              <w:noProof/>
              <w:kern w:val="2"/>
              <w14:ligatures w14:val="standardContextual"/>
            </w:rPr>
          </w:pPr>
          <w:hyperlink w:anchor="_Toc218855823" w:history="1">
            <w:r w:rsidRPr="00C168B3">
              <w:rPr>
                <w:rStyle w:val="Hyperlink"/>
              </w:rPr>
              <w:t>1.1</w:t>
            </w:r>
            <w:r>
              <w:rPr>
                <w:rFonts w:asciiTheme="minorHAnsi" w:eastAsiaTheme="minorEastAsia" w:hAnsiTheme="minorHAnsi" w:cstheme="minorBidi"/>
                <w:noProof/>
                <w:kern w:val="2"/>
                <w14:ligatures w14:val="standardContextual"/>
              </w:rPr>
              <w:tab/>
            </w:r>
            <w:r w:rsidRPr="00C168B3">
              <w:rPr>
                <w:rStyle w:val="Hyperlink"/>
              </w:rPr>
              <w:t>Document Purpose</w:t>
            </w:r>
            <w:r>
              <w:rPr>
                <w:noProof/>
                <w:webHidden/>
              </w:rPr>
              <w:tab/>
            </w:r>
            <w:r>
              <w:rPr>
                <w:noProof/>
                <w:webHidden/>
              </w:rPr>
              <w:fldChar w:fldCharType="begin"/>
            </w:r>
            <w:r>
              <w:rPr>
                <w:noProof/>
                <w:webHidden/>
              </w:rPr>
              <w:instrText xml:space="preserve"> PAGEREF _Toc218855823 \h </w:instrText>
            </w:r>
            <w:r>
              <w:rPr>
                <w:noProof/>
                <w:webHidden/>
              </w:rPr>
            </w:r>
            <w:r>
              <w:rPr>
                <w:noProof/>
                <w:webHidden/>
              </w:rPr>
              <w:fldChar w:fldCharType="separate"/>
            </w:r>
            <w:r w:rsidR="00060C17">
              <w:rPr>
                <w:noProof/>
                <w:webHidden/>
              </w:rPr>
              <w:t>1</w:t>
            </w:r>
            <w:r>
              <w:rPr>
                <w:noProof/>
                <w:webHidden/>
              </w:rPr>
              <w:fldChar w:fldCharType="end"/>
            </w:r>
          </w:hyperlink>
        </w:p>
        <w:p w14:paraId="34D14BD9" w14:textId="3FA7F7D1" w:rsidR="00352E68" w:rsidRDefault="00352E68">
          <w:pPr>
            <w:pStyle w:val="TOC2"/>
            <w:rPr>
              <w:rFonts w:asciiTheme="minorHAnsi" w:eastAsiaTheme="minorEastAsia" w:hAnsiTheme="minorHAnsi" w:cstheme="minorBidi"/>
              <w:noProof/>
              <w:kern w:val="2"/>
              <w14:ligatures w14:val="standardContextual"/>
            </w:rPr>
          </w:pPr>
          <w:hyperlink w:anchor="_Toc218855824" w:history="1">
            <w:r w:rsidRPr="00C168B3">
              <w:rPr>
                <w:rStyle w:val="Hyperlink"/>
              </w:rPr>
              <w:t>1.2</w:t>
            </w:r>
            <w:r>
              <w:rPr>
                <w:rFonts w:asciiTheme="minorHAnsi" w:eastAsiaTheme="minorEastAsia" w:hAnsiTheme="minorHAnsi" w:cstheme="minorBidi"/>
                <w:noProof/>
                <w:kern w:val="2"/>
                <w14:ligatures w14:val="standardContextual"/>
              </w:rPr>
              <w:tab/>
            </w:r>
            <w:r w:rsidRPr="00C168B3">
              <w:rPr>
                <w:rStyle w:val="Hyperlink"/>
              </w:rPr>
              <w:t>Audience</w:t>
            </w:r>
            <w:r>
              <w:rPr>
                <w:noProof/>
                <w:webHidden/>
              </w:rPr>
              <w:tab/>
            </w:r>
            <w:r>
              <w:rPr>
                <w:noProof/>
                <w:webHidden/>
              </w:rPr>
              <w:fldChar w:fldCharType="begin"/>
            </w:r>
            <w:r>
              <w:rPr>
                <w:noProof/>
                <w:webHidden/>
              </w:rPr>
              <w:instrText xml:space="preserve"> PAGEREF _Toc218855824 \h </w:instrText>
            </w:r>
            <w:r>
              <w:rPr>
                <w:noProof/>
                <w:webHidden/>
              </w:rPr>
            </w:r>
            <w:r>
              <w:rPr>
                <w:noProof/>
                <w:webHidden/>
              </w:rPr>
              <w:fldChar w:fldCharType="separate"/>
            </w:r>
            <w:r w:rsidR="00060C17">
              <w:rPr>
                <w:noProof/>
                <w:webHidden/>
              </w:rPr>
              <w:t>1</w:t>
            </w:r>
            <w:r>
              <w:rPr>
                <w:noProof/>
                <w:webHidden/>
              </w:rPr>
              <w:fldChar w:fldCharType="end"/>
            </w:r>
          </w:hyperlink>
        </w:p>
        <w:p w14:paraId="5C579CEC" w14:textId="7A69C50E" w:rsidR="00352E68" w:rsidRDefault="00352E68">
          <w:pPr>
            <w:pStyle w:val="TOC1"/>
            <w:rPr>
              <w:rFonts w:asciiTheme="minorHAnsi" w:eastAsiaTheme="minorEastAsia" w:hAnsiTheme="minorHAnsi" w:cstheme="minorBidi"/>
              <w:b w:val="0"/>
              <w:noProof/>
              <w:kern w:val="2"/>
              <w14:ligatures w14:val="standardContextual"/>
            </w:rPr>
          </w:pPr>
          <w:hyperlink w:anchor="_Toc218855825" w:history="1">
            <w:r w:rsidRPr="00C168B3">
              <w:rPr>
                <w:rStyle w:val="Hyperlink"/>
              </w:rPr>
              <w:t>2</w:t>
            </w:r>
            <w:r>
              <w:rPr>
                <w:rFonts w:asciiTheme="minorHAnsi" w:eastAsiaTheme="minorEastAsia" w:hAnsiTheme="minorHAnsi" w:cstheme="minorBidi"/>
                <w:b w:val="0"/>
                <w:noProof/>
                <w:kern w:val="2"/>
                <w14:ligatures w14:val="standardContextual"/>
              </w:rPr>
              <w:tab/>
            </w:r>
            <w:r w:rsidRPr="00C168B3">
              <w:rPr>
                <w:rStyle w:val="Hyperlink"/>
              </w:rPr>
              <w:t>Model Overview</w:t>
            </w:r>
            <w:r>
              <w:rPr>
                <w:noProof/>
                <w:webHidden/>
              </w:rPr>
              <w:tab/>
            </w:r>
            <w:r>
              <w:rPr>
                <w:noProof/>
                <w:webHidden/>
              </w:rPr>
              <w:fldChar w:fldCharType="begin"/>
            </w:r>
            <w:r>
              <w:rPr>
                <w:noProof/>
                <w:webHidden/>
              </w:rPr>
              <w:instrText xml:space="preserve"> PAGEREF _Toc218855825 \h </w:instrText>
            </w:r>
            <w:r>
              <w:rPr>
                <w:noProof/>
                <w:webHidden/>
              </w:rPr>
            </w:r>
            <w:r>
              <w:rPr>
                <w:noProof/>
                <w:webHidden/>
              </w:rPr>
              <w:fldChar w:fldCharType="separate"/>
            </w:r>
            <w:r w:rsidR="00060C17">
              <w:rPr>
                <w:noProof/>
                <w:webHidden/>
              </w:rPr>
              <w:t>1</w:t>
            </w:r>
            <w:r>
              <w:rPr>
                <w:noProof/>
                <w:webHidden/>
              </w:rPr>
              <w:fldChar w:fldCharType="end"/>
            </w:r>
          </w:hyperlink>
        </w:p>
        <w:p w14:paraId="282BE274" w14:textId="075C38C1" w:rsidR="00352E68" w:rsidRDefault="00352E68">
          <w:pPr>
            <w:pStyle w:val="TOC2"/>
            <w:rPr>
              <w:rFonts w:asciiTheme="minorHAnsi" w:eastAsiaTheme="minorEastAsia" w:hAnsiTheme="minorHAnsi" w:cstheme="minorBidi"/>
              <w:noProof/>
              <w:kern w:val="2"/>
              <w14:ligatures w14:val="standardContextual"/>
            </w:rPr>
          </w:pPr>
          <w:hyperlink w:anchor="_Toc218855826" w:history="1">
            <w:r w:rsidRPr="00C168B3">
              <w:rPr>
                <w:rStyle w:val="Hyperlink"/>
              </w:rPr>
              <w:t>2.1</w:t>
            </w:r>
            <w:r>
              <w:rPr>
                <w:rFonts w:asciiTheme="minorHAnsi" w:eastAsiaTheme="minorEastAsia" w:hAnsiTheme="minorHAnsi" w:cstheme="minorBidi"/>
                <w:noProof/>
                <w:kern w:val="2"/>
                <w14:ligatures w14:val="standardContextual"/>
              </w:rPr>
              <w:tab/>
            </w:r>
            <w:r w:rsidRPr="00C168B3">
              <w:rPr>
                <w:rStyle w:val="Hyperlink"/>
              </w:rPr>
              <w:t>Maturity Model Purpose</w:t>
            </w:r>
            <w:r>
              <w:rPr>
                <w:noProof/>
                <w:webHidden/>
              </w:rPr>
              <w:tab/>
            </w:r>
            <w:r>
              <w:rPr>
                <w:noProof/>
                <w:webHidden/>
              </w:rPr>
              <w:fldChar w:fldCharType="begin"/>
            </w:r>
            <w:r>
              <w:rPr>
                <w:noProof/>
                <w:webHidden/>
              </w:rPr>
              <w:instrText xml:space="preserve"> PAGEREF _Toc218855826 \h </w:instrText>
            </w:r>
            <w:r>
              <w:rPr>
                <w:noProof/>
                <w:webHidden/>
              </w:rPr>
            </w:r>
            <w:r>
              <w:rPr>
                <w:noProof/>
                <w:webHidden/>
              </w:rPr>
              <w:fldChar w:fldCharType="separate"/>
            </w:r>
            <w:r w:rsidR="00060C17">
              <w:rPr>
                <w:noProof/>
                <w:webHidden/>
              </w:rPr>
              <w:t>1</w:t>
            </w:r>
            <w:r>
              <w:rPr>
                <w:noProof/>
                <w:webHidden/>
              </w:rPr>
              <w:fldChar w:fldCharType="end"/>
            </w:r>
          </w:hyperlink>
        </w:p>
        <w:p w14:paraId="369B3204" w14:textId="4B964B81" w:rsidR="00352E68" w:rsidRDefault="00352E68">
          <w:pPr>
            <w:pStyle w:val="TOC2"/>
            <w:rPr>
              <w:rFonts w:asciiTheme="minorHAnsi" w:eastAsiaTheme="minorEastAsia" w:hAnsiTheme="minorHAnsi" w:cstheme="minorBidi"/>
              <w:noProof/>
              <w:kern w:val="2"/>
              <w14:ligatures w14:val="standardContextual"/>
            </w:rPr>
          </w:pPr>
          <w:hyperlink w:anchor="_Toc218855827" w:history="1">
            <w:r w:rsidRPr="00C168B3">
              <w:rPr>
                <w:rStyle w:val="Hyperlink"/>
              </w:rPr>
              <w:t>2.2</w:t>
            </w:r>
            <w:r>
              <w:rPr>
                <w:rFonts w:asciiTheme="minorHAnsi" w:eastAsiaTheme="minorEastAsia" w:hAnsiTheme="minorHAnsi" w:cstheme="minorBidi"/>
                <w:noProof/>
                <w:kern w:val="2"/>
                <w14:ligatures w14:val="standardContextual"/>
              </w:rPr>
              <w:tab/>
            </w:r>
            <w:r w:rsidRPr="00C168B3">
              <w:rPr>
                <w:rStyle w:val="Hyperlink"/>
              </w:rPr>
              <w:t>Maturity Model Goals</w:t>
            </w:r>
            <w:r>
              <w:rPr>
                <w:noProof/>
                <w:webHidden/>
              </w:rPr>
              <w:tab/>
            </w:r>
            <w:r>
              <w:rPr>
                <w:noProof/>
                <w:webHidden/>
              </w:rPr>
              <w:fldChar w:fldCharType="begin"/>
            </w:r>
            <w:r>
              <w:rPr>
                <w:noProof/>
                <w:webHidden/>
              </w:rPr>
              <w:instrText xml:space="preserve"> PAGEREF _Toc218855827 \h </w:instrText>
            </w:r>
            <w:r>
              <w:rPr>
                <w:noProof/>
                <w:webHidden/>
              </w:rPr>
            </w:r>
            <w:r>
              <w:rPr>
                <w:noProof/>
                <w:webHidden/>
              </w:rPr>
              <w:fldChar w:fldCharType="separate"/>
            </w:r>
            <w:r w:rsidR="00060C17">
              <w:rPr>
                <w:noProof/>
                <w:webHidden/>
              </w:rPr>
              <w:t>1</w:t>
            </w:r>
            <w:r>
              <w:rPr>
                <w:noProof/>
                <w:webHidden/>
              </w:rPr>
              <w:fldChar w:fldCharType="end"/>
            </w:r>
          </w:hyperlink>
        </w:p>
        <w:p w14:paraId="7ADA8DEE" w14:textId="03DF30C9" w:rsidR="00352E68" w:rsidRDefault="00352E68">
          <w:pPr>
            <w:pStyle w:val="TOC2"/>
            <w:rPr>
              <w:rFonts w:asciiTheme="minorHAnsi" w:eastAsiaTheme="minorEastAsia" w:hAnsiTheme="minorHAnsi" w:cstheme="minorBidi"/>
              <w:noProof/>
              <w:kern w:val="2"/>
              <w14:ligatures w14:val="standardContextual"/>
            </w:rPr>
          </w:pPr>
          <w:hyperlink w:anchor="_Toc218855828" w:history="1">
            <w:r w:rsidRPr="00C168B3">
              <w:rPr>
                <w:rStyle w:val="Hyperlink"/>
              </w:rPr>
              <w:t>2.3</w:t>
            </w:r>
            <w:r>
              <w:rPr>
                <w:rFonts w:asciiTheme="minorHAnsi" w:eastAsiaTheme="minorEastAsia" w:hAnsiTheme="minorHAnsi" w:cstheme="minorBidi"/>
                <w:noProof/>
                <w:kern w:val="2"/>
                <w14:ligatures w14:val="standardContextual"/>
              </w:rPr>
              <w:tab/>
            </w:r>
            <w:r w:rsidRPr="00C168B3">
              <w:rPr>
                <w:rStyle w:val="Hyperlink"/>
              </w:rPr>
              <w:t>Maturity Model Methodology and Guiding Principles</w:t>
            </w:r>
            <w:r>
              <w:rPr>
                <w:noProof/>
                <w:webHidden/>
              </w:rPr>
              <w:tab/>
            </w:r>
            <w:r>
              <w:rPr>
                <w:noProof/>
                <w:webHidden/>
              </w:rPr>
              <w:fldChar w:fldCharType="begin"/>
            </w:r>
            <w:r>
              <w:rPr>
                <w:noProof/>
                <w:webHidden/>
              </w:rPr>
              <w:instrText xml:space="preserve"> PAGEREF _Toc218855828 \h </w:instrText>
            </w:r>
            <w:r>
              <w:rPr>
                <w:noProof/>
                <w:webHidden/>
              </w:rPr>
            </w:r>
            <w:r>
              <w:rPr>
                <w:noProof/>
                <w:webHidden/>
              </w:rPr>
              <w:fldChar w:fldCharType="separate"/>
            </w:r>
            <w:r w:rsidR="00060C17">
              <w:rPr>
                <w:noProof/>
                <w:webHidden/>
              </w:rPr>
              <w:t>2</w:t>
            </w:r>
            <w:r>
              <w:rPr>
                <w:noProof/>
                <w:webHidden/>
              </w:rPr>
              <w:fldChar w:fldCharType="end"/>
            </w:r>
          </w:hyperlink>
        </w:p>
        <w:p w14:paraId="2D83D26E" w14:textId="59C43A89" w:rsidR="00352E68" w:rsidRDefault="00352E68">
          <w:pPr>
            <w:pStyle w:val="TOC2"/>
            <w:rPr>
              <w:rFonts w:asciiTheme="minorHAnsi" w:eastAsiaTheme="minorEastAsia" w:hAnsiTheme="minorHAnsi" w:cstheme="minorBidi"/>
              <w:noProof/>
              <w:kern w:val="2"/>
              <w14:ligatures w14:val="standardContextual"/>
            </w:rPr>
          </w:pPr>
          <w:hyperlink w:anchor="_Toc218855829" w:history="1">
            <w:r w:rsidRPr="00C168B3">
              <w:rPr>
                <w:rStyle w:val="Hyperlink"/>
              </w:rPr>
              <w:t>2.4</w:t>
            </w:r>
            <w:r>
              <w:rPr>
                <w:rFonts w:asciiTheme="minorHAnsi" w:eastAsiaTheme="minorEastAsia" w:hAnsiTheme="minorHAnsi" w:cstheme="minorBidi"/>
                <w:noProof/>
                <w:kern w:val="2"/>
                <w14:ligatures w14:val="standardContextual"/>
              </w:rPr>
              <w:tab/>
            </w:r>
            <w:r w:rsidRPr="00C168B3">
              <w:rPr>
                <w:rStyle w:val="Hyperlink"/>
              </w:rPr>
              <w:t>Maturity Model Levels and Definitions</w:t>
            </w:r>
            <w:r>
              <w:rPr>
                <w:noProof/>
                <w:webHidden/>
              </w:rPr>
              <w:tab/>
            </w:r>
            <w:r>
              <w:rPr>
                <w:noProof/>
                <w:webHidden/>
              </w:rPr>
              <w:fldChar w:fldCharType="begin"/>
            </w:r>
            <w:r>
              <w:rPr>
                <w:noProof/>
                <w:webHidden/>
              </w:rPr>
              <w:instrText xml:space="preserve"> PAGEREF _Toc218855829 \h </w:instrText>
            </w:r>
            <w:r>
              <w:rPr>
                <w:noProof/>
                <w:webHidden/>
              </w:rPr>
            </w:r>
            <w:r>
              <w:rPr>
                <w:noProof/>
                <w:webHidden/>
              </w:rPr>
              <w:fldChar w:fldCharType="separate"/>
            </w:r>
            <w:r w:rsidR="00060C17">
              <w:rPr>
                <w:noProof/>
                <w:webHidden/>
              </w:rPr>
              <w:t>4</w:t>
            </w:r>
            <w:r>
              <w:rPr>
                <w:noProof/>
                <w:webHidden/>
              </w:rPr>
              <w:fldChar w:fldCharType="end"/>
            </w:r>
          </w:hyperlink>
        </w:p>
        <w:p w14:paraId="352CA040" w14:textId="7F7A3AC9" w:rsidR="00352E68" w:rsidRDefault="00352E68">
          <w:pPr>
            <w:pStyle w:val="TOC2"/>
            <w:rPr>
              <w:rFonts w:asciiTheme="minorHAnsi" w:eastAsiaTheme="minorEastAsia" w:hAnsiTheme="minorHAnsi" w:cstheme="minorBidi"/>
              <w:noProof/>
              <w:kern w:val="2"/>
              <w14:ligatures w14:val="standardContextual"/>
            </w:rPr>
          </w:pPr>
          <w:hyperlink w:anchor="_Toc218855830" w:history="1">
            <w:r w:rsidRPr="00C168B3">
              <w:rPr>
                <w:rStyle w:val="Hyperlink"/>
              </w:rPr>
              <w:t>2.5</w:t>
            </w:r>
            <w:r>
              <w:rPr>
                <w:rFonts w:asciiTheme="minorHAnsi" w:eastAsiaTheme="minorEastAsia" w:hAnsiTheme="minorHAnsi" w:cstheme="minorBidi"/>
                <w:noProof/>
                <w:kern w:val="2"/>
                <w14:ligatures w14:val="standardContextual"/>
              </w:rPr>
              <w:tab/>
            </w:r>
            <w:r w:rsidRPr="00C168B3">
              <w:rPr>
                <w:rStyle w:val="Hyperlink"/>
              </w:rPr>
              <w:t>Using the MITA Maturity Model in the MITA 4.0 Framework</w:t>
            </w:r>
            <w:r>
              <w:rPr>
                <w:noProof/>
                <w:webHidden/>
              </w:rPr>
              <w:tab/>
            </w:r>
            <w:r>
              <w:rPr>
                <w:noProof/>
                <w:webHidden/>
              </w:rPr>
              <w:fldChar w:fldCharType="begin"/>
            </w:r>
            <w:r>
              <w:rPr>
                <w:noProof/>
                <w:webHidden/>
              </w:rPr>
              <w:instrText xml:space="preserve"> PAGEREF _Toc218855830 \h </w:instrText>
            </w:r>
            <w:r>
              <w:rPr>
                <w:noProof/>
                <w:webHidden/>
              </w:rPr>
            </w:r>
            <w:r>
              <w:rPr>
                <w:noProof/>
                <w:webHidden/>
              </w:rPr>
              <w:fldChar w:fldCharType="separate"/>
            </w:r>
            <w:r w:rsidR="00060C17">
              <w:rPr>
                <w:noProof/>
                <w:webHidden/>
              </w:rPr>
              <w:t>4</w:t>
            </w:r>
            <w:r>
              <w:rPr>
                <w:noProof/>
                <w:webHidden/>
              </w:rPr>
              <w:fldChar w:fldCharType="end"/>
            </w:r>
          </w:hyperlink>
        </w:p>
        <w:p w14:paraId="0C0C8C5F" w14:textId="0705B59A" w:rsidR="00352E68" w:rsidRDefault="00352E68">
          <w:pPr>
            <w:pStyle w:val="TOC1"/>
            <w:rPr>
              <w:rFonts w:asciiTheme="minorHAnsi" w:eastAsiaTheme="minorEastAsia" w:hAnsiTheme="minorHAnsi" w:cstheme="minorBidi"/>
              <w:b w:val="0"/>
              <w:noProof/>
              <w:kern w:val="2"/>
              <w14:ligatures w14:val="standardContextual"/>
            </w:rPr>
          </w:pPr>
          <w:hyperlink w:anchor="_Toc218855831" w:history="1">
            <w:r w:rsidRPr="00C168B3">
              <w:rPr>
                <w:rStyle w:val="Hyperlink"/>
              </w:rPr>
              <w:t>3</w:t>
            </w:r>
            <w:r>
              <w:rPr>
                <w:rFonts w:asciiTheme="minorHAnsi" w:eastAsiaTheme="minorEastAsia" w:hAnsiTheme="minorHAnsi" w:cstheme="minorBidi"/>
                <w:b w:val="0"/>
                <w:noProof/>
                <w:kern w:val="2"/>
                <w14:ligatures w14:val="standardContextual"/>
              </w:rPr>
              <w:tab/>
            </w:r>
            <w:r w:rsidRPr="00C168B3">
              <w:rPr>
                <w:rStyle w:val="Hyperlink"/>
              </w:rPr>
              <w:t>Maturity Profile: A Standardized View of Maturity Assessment Results</w:t>
            </w:r>
            <w:r>
              <w:rPr>
                <w:noProof/>
                <w:webHidden/>
              </w:rPr>
              <w:tab/>
            </w:r>
            <w:r>
              <w:rPr>
                <w:noProof/>
                <w:webHidden/>
              </w:rPr>
              <w:fldChar w:fldCharType="begin"/>
            </w:r>
            <w:r>
              <w:rPr>
                <w:noProof/>
                <w:webHidden/>
              </w:rPr>
              <w:instrText xml:space="preserve"> PAGEREF _Toc218855831 \h </w:instrText>
            </w:r>
            <w:r>
              <w:rPr>
                <w:noProof/>
                <w:webHidden/>
              </w:rPr>
            </w:r>
            <w:r>
              <w:rPr>
                <w:noProof/>
                <w:webHidden/>
              </w:rPr>
              <w:fldChar w:fldCharType="separate"/>
            </w:r>
            <w:r w:rsidR="00060C17">
              <w:rPr>
                <w:noProof/>
                <w:webHidden/>
              </w:rPr>
              <w:t>6</w:t>
            </w:r>
            <w:r>
              <w:rPr>
                <w:noProof/>
                <w:webHidden/>
              </w:rPr>
              <w:fldChar w:fldCharType="end"/>
            </w:r>
          </w:hyperlink>
        </w:p>
        <w:p w14:paraId="5871D92C" w14:textId="6D24B9B5" w:rsidR="00352E68" w:rsidRDefault="00352E68">
          <w:pPr>
            <w:pStyle w:val="TOC1"/>
            <w:rPr>
              <w:rFonts w:asciiTheme="minorHAnsi" w:eastAsiaTheme="minorEastAsia" w:hAnsiTheme="minorHAnsi" w:cstheme="minorBidi"/>
              <w:b w:val="0"/>
              <w:noProof/>
              <w:kern w:val="2"/>
              <w14:ligatures w14:val="standardContextual"/>
            </w:rPr>
          </w:pPr>
          <w:hyperlink w:anchor="_Toc218855832" w:history="1">
            <w:r w:rsidRPr="00C168B3">
              <w:rPr>
                <w:rStyle w:val="Hyperlink"/>
              </w:rPr>
              <w:t>4</w:t>
            </w:r>
            <w:r>
              <w:rPr>
                <w:rFonts w:asciiTheme="minorHAnsi" w:eastAsiaTheme="minorEastAsia" w:hAnsiTheme="minorHAnsi" w:cstheme="minorBidi"/>
                <w:b w:val="0"/>
                <w:noProof/>
                <w:kern w:val="2"/>
                <w14:ligatures w14:val="standardContextual"/>
              </w:rPr>
              <w:tab/>
            </w:r>
            <w:r w:rsidRPr="00C168B3">
              <w:rPr>
                <w:rStyle w:val="Hyperlink"/>
              </w:rPr>
              <w:t>Pilot Approach for Determining MITA 4.0 Maturity Assessment</w:t>
            </w:r>
            <w:r>
              <w:rPr>
                <w:noProof/>
                <w:webHidden/>
              </w:rPr>
              <w:tab/>
            </w:r>
            <w:r>
              <w:rPr>
                <w:noProof/>
                <w:webHidden/>
              </w:rPr>
              <w:fldChar w:fldCharType="begin"/>
            </w:r>
            <w:r>
              <w:rPr>
                <w:noProof/>
                <w:webHidden/>
              </w:rPr>
              <w:instrText xml:space="preserve"> PAGEREF _Toc218855832 \h </w:instrText>
            </w:r>
            <w:r>
              <w:rPr>
                <w:noProof/>
                <w:webHidden/>
              </w:rPr>
            </w:r>
            <w:r>
              <w:rPr>
                <w:noProof/>
                <w:webHidden/>
              </w:rPr>
              <w:fldChar w:fldCharType="separate"/>
            </w:r>
            <w:r w:rsidR="00060C17">
              <w:rPr>
                <w:noProof/>
                <w:webHidden/>
              </w:rPr>
              <w:t>6</w:t>
            </w:r>
            <w:r>
              <w:rPr>
                <w:noProof/>
                <w:webHidden/>
              </w:rPr>
              <w:fldChar w:fldCharType="end"/>
            </w:r>
          </w:hyperlink>
        </w:p>
        <w:p w14:paraId="22A563D3" w14:textId="0718D323" w:rsidR="00352E68" w:rsidRDefault="00352E68">
          <w:pPr>
            <w:pStyle w:val="TOC1"/>
            <w:rPr>
              <w:rFonts w:asciiTheme="minorHAnsi" w:eastAsiaTheme="minorEastAsia" w:hAnsiTheme="minorHAnsi" w:cstheme="minorBidi"/>
              <w:b w:val="0"/>
              <w:noProof/>
              <w:kern w:val="2"/>
              <w14:ligatures w14:val="standardContextual"/>
            </w:rPr>
          </w:pPr>
          <w:hyperlink w:anchor="_Toc218855835" w:history="1">
            <w:r w:rsidRPr="00C168B3">
              <w:rPr>
                <w:rStyle w:val="Hyperlink"/>
              </w:rPr>
              <w:t>5</w:t>
            </w:r>
            <w:r>
              <w:rPr>
                <w:rFonts w:asciiTheme="minorHAnsi" w:eastAsiaTheme="minorEastAsia" w:hAnsiTheme="minorHAnsi" w:cstheme="minorBidi"/>
                <w:b w:val="0"/>
                <w:noProof/>
                <w:kern w:val="2"/>
                <w14:ligatures w14:val="standardContextual"/>
              </w:rPr>
              <w:tab/>
            </w:r>
            <w:r w:rsidRPr="00C168B3">
              <w:rPr>
                <w:rStyle w:val="Hyperlink"/>
              </w:rPr>
              <w:t>Maturity Criteria</w:t>
            </w:r>
            <w:r>
              <w:rPr>
                <w:noProof/>
                <w:webHidden/>
              </w:rPr>
              <w:tab/>
            </w:r>
            <w:r>
              <w:rPr>
                <w:noProof/>
                <w:webHidden/>
              </w:rPr>
              <w:fldChar w:fldCharType="begin"/>
            </w:r>
            <w:r>
              <w:rPr>
                <w:noProof/>
                <w:webHidden/>
              </w:rPr>
              <w:instrText xml:space="preserve"> PAGEREF _Toc218855835 \h </w:instrText>
            </w:r>
            <w:r>
              <w:rPr>
                <w:noProof/>
                <w:webHidden/>
              </w:rPr>
            </w:r>
            <w:r>
              <w:rPr>
                <w:noProof/>
                <w:webHidden/>
              </w:rPr>
              <w:fldChar w:fldCharType="separate"/>
            </w:r>
            <w:r w:rsidR="00060C17">
              <w:rPr>
                <w:noProof/>
                <w:webHidden/>
              </w:rPr>
              <w:t>7</w:t>
            </w:r>
            <w:r>
              <w:rPr>
                <w:noProof/>
                <w:webHidden/>
              </w:rPr>
              <w:fldChar w:fldCharType="end"/>
            </w:r>
          </w:hyperlink>
        </w:p>
        <w:p w14:paraId="3DF34C47" w14:textId="5382EF1B" w:rsidR="00352E68" w:rsidRDefault="00352E68">
          <w:pPr>
            <w:pStyle w:val="TOC2"/>
            <w:rPr>
              <w:rFonts w:asciiTheme="minorHAnsi" w:eastAsiaTheme="minorEastAsia" w:hAnsiTheme="minorHAnsi" w:cstheme="minorBidi"/>
              <w:noProof/>
              <w:kern w:val="2"/>
              <w14:ligatures w14:val="standardContextual"/>
            </w:rPr>
          </w:pPr>
          <w:hyperlink w:anchor="_Toc218855836" w:history="1">
            <w:r w:rsidRPr="00C168B3">
              <w:rPr>
                <w:rStyle w:val="Hyperlink"/>
              </w:rPr>
              <w:t>5.1</w:t>
            </w:r>
            <w:r>
              <w:rPr>
                <w:rFonts w:asciiTheme="minorHAnsi" w:eastAsiaTheme="minorEastAsia" w:hAnsiTheme="minorHAnsi" w:cstheme="minorBidi"/>
                <w:noProof/>
                <w:kern w:val="2"/>
                <w14:ligatures w14:val="standardContextual"/>
              </w:rPr>
              <w:tab/>
            </w:r>
            <w:r w:rsidRPr="00C168B3">
              <w:rPr>
                <w:rStyle w:val="Hyperlink"/>
              </w:rPr>
              <w:t>Outcomes (optional)</w:t>
            </w:r>
            <w:r>
              <w:rPr>
                <w:noProof/>
                <w:webHidden/>
              </w:rPr>
              <w:tab/>
            </w:r>
            <w:r>
              <w:rPr>
                <w:noProof/>
                <w:webHidden/>
              </w:rPr>
              <w:fldChar w:fldCharType="begin"/>
            </w:r>
            <w:r>
              <w:rPr>
                <w:noProof/>
                <w:webHidden/>
              </w:rPr>
              <w:instrText xml:space="preserve"> PAGEREF _Toc218855836 \h </w:instrText>
            </w:r>
            <w:r>
              <w:rPr>
                <w:noProof/>
                <w:webHidden/>
              </w:rPr>
            </w:r>
            <w:r>
              <w:rPr>
                <w:noProof/>
                <w:webHidden/>
              </w:rPr>
              <w:fldChar w:fldCharType="separate"/>
            </w:r>
            <w:r w:rsidR="00060C17">
              <w:rPr>
                <w:noProof/>
                <w:webHidden/>
              </w:rPr>
              <w:t>7</w:t>
            </w:r>
            <w:r>
              <w:rPr>
                <w:noProof/>
                <w:webHidden/>
              </w:rPr>
              <w:fldChar w:fldCharType="end"/>
            </w:r>
          </w:hyperlink>
        </w:p>
        <w:p w14:paraId="39C2033B" w14:textId="626D7E03" w:rsidR="00352E68" w:rsidRDefault="00352E68">
          <w:pPr>
            <w:pStyle w:val="TOC2"/>
            <w:rPr>
              <w:rFonts w:asciiTheme="minorHAnsi" w:eastAsiaTheme="minorEastAsia" w:hAnsiTheme="minorHAnsi" w:cstheme="minorBidi"/>
              <w:noProof/>
              <w:kern w:val="2"/>
              <w14:ligatures w14:val="standardContextual"/>
            </w:rPr>
          </w:pPr>
          <w:hyperlink w:anchor="_Toc218855837" w:history="1">
            <w:r w:rsidRPr="00C168B3">
              <w:rPr>
                <w:rStyle w:val="Hyperlink"/>
              </w:rPr>
              <w:t>5.2</w:t>
            </w:r>
            <w:r>
              <w:rPr>
                <w:rFonts w:asciiTheme="minorHAnsi" w:eastAsiaTheme="minorEastAsia" w:hAnsiTheme="minorHAnsi" w:cstheme="minorBidi"/>
                <w:noProof/>
                <w:kern w:val="2"/>
                <w14:ligatures w14:val="standardContextual"/>
              </w:rPr>
              <w:tab/>
            </w:r>
            <w:r w:rsidRPr="00C168B3">
              <w:rPr>
                <w:rStyle w:val="Hyperlink"/>
              </w:rPr>
              <w:t>Roles (Optional)</w:t>
            </w:r>
            <w:r>
              <w:rPr>
                <w:noProof/>
                <w:webHidden/>
              </w:rPr>
              <w:tab/>
            </w:r>
            <w:r>
              <w:rPr>
                <w:noProof/>
                <w:webHidden/>
              </w:rPr>
              <w:fldChar w:fldCharType="begin"/>
            </w:r>
            <w:r>
              <w:rPr>
                <w:noProof/>
                <w:webHidden/>
              </w:rPr>
              <w:instrText xml:space="preserve"> PAGEREF _Toc218855837 \h </w:instrText>
            </w:r>
            <w:r>
              <w:rPr>
                <w:noProof/>
                <w:webHidden/>
              </w:rPr>
            </w:r>
            <w:r>
              <w:rPr>
                <w:noProof/>
                <w:webHidden/>
              </w:rPr>
              <w:fldChar w:fldCharType="separate"/>
            </w:r>
            <w:r w:rsidR="00060C17">
              <w:rPr>
                <w:noProof/>
                <w:webHidden/>
              </w:rPr>
              <w:t>8</w:t>
            </w:r>
            <w:r>
              <w:rPr>
                <w:noProof/>
                <w:webHidden/>
              </w:rPr>
              <w:fldChar w:fldCharType="end"/>
            </w:r>
          </w:hyperlink>
        </w:p>
        <w:p w14:paraId="6302B431" w14:textId="77FFC708" w:rsidR="00352E68" w:rsidRDefault="00352E68">
          <w:pPr>
            <w:pStyle w:val="TOC2"/>
            <w:rPr>
              <w:rFonts w:asciiTheme="minorHAnsi" w:eastAsiaTheme="minorEastAsia" w:hAnsiTheme="minorHAnsi" w:cstheme="minorBidi"/>
              <w:noProof/>
              <w:kern w:val="2"/>
              <w14:ligatures w14:val="standardContextual"/>
            </w:rPr>
          </w:pPr>
          <w:hyperlink w:anchor="_Toc218855838" w:history="1">
            <w:r w:rsidRPr="00C168B3">
              <w:rPr>
                <w:rStyle w:val="Hyperlink"/>
              </w:rPr>
              <w:t>5.3</w:t>
            </w:r>
            <w:r>
              <w:rPr>
                <w:rFonts w:asciiTheme="minorHAnsi" w:eastAsiaTheme="minorEastAsia" w:hAnsiTheme="minorHAnsi" w:cstheme="minorBidi"/>
                <w:noProof/>
                <w:kern w:val="2"/>
                <w14:ligatures w14:val="standardContextual"/>
              </w:rPr>
              <w:tab/>
            </w:r>
            <w:r w:rsidRPr="00C168B3">
              <w:rPr>
                <w:rStyle w:val="Hyperlink"/>
              </w:rPr>
              <w:t>Business Architecture</w:t>
            </w:r>
            <w:r>
              <w:rPr>
                <w:noProof/>
                <w:webHidden/>
              </w:rPr>
              <w:tab/>
            </w:r>
            <w:r>
              <w:rPr>
                <w:noProof/>
                <w:webHidden/>
              </w:rPr>
              <w:fldChar w:fldCharType="begin"/>
            </w:r>
            <w:r>
              <w:rPr>
                <w:noProof/>
                <w:webHidden/>
              </w:rPr>
              <w:instrText xml:space="preserve"> PAGEREF _Toc218855838 \h </w:instrText>
            </w:r>
            <w:r>
              <w:rPr>
                <w:noProof/>
                <w:webHidden/>
              </w:rPr>
            </w:r>
            <w:r>
              <w:rPr>
                <w:noProof/>
                <w:webHidden/>
              </w:rPr>
              <w:fldChar w:fldCharType="separate"/>
            </w:r>
            <w:r w:rsidR="00060C17">
              <w:rPr>
                <w:noProof/>
                <w:webHidden/>
              </w:rPr>
              <w:t>10</w:t>
            </w:r>
            <w:r>
              <w:rPr>
                <w:noProof/>
                <w:webHidden/>
              </w:rPr>
              <w:fldChar w:fldCharType="end"/>
            </w:r>
          </w:hyperlink>
        </w:p>
        <w:p w14:paraId="79C799C2" w14:textId="2A837545" w:rsidR="00352E68" w:rsidRDefault="00352E68">
          <w:pPr>
            <w:pStyle w:val="TOC2"/>
            <w:rPr>
              <w:rFonts w:asciiTheme="minorHAnsi" w:eastAsiaTheme="minorEastAsia" w:hAnsiTheme="minorHAnsi" w:cstheme="minorBidi"/>
              <w:noProof/>
              <w:kern w:val="2"/>
              <w14:ligatures w14:val="standardContextual"/>
            </w:rPr>
          </w:pPr>
          <w:hyperlink w:anchor="_Toc218855839" w:history="1">
            <w:r w:rsidRPr="00C168B3">
              <w:rPr>
                <w:rStyle w:val="Hyperlink"/>
              </w:rPr>
              <w:t>5.4</w:t>
            </w:r>
            <w:r>
              <w:rPr>
                <w:rFonts w:asciiTheme="minorHAnsi" w:eastAsiaTheme="minorEastAsia" w:hAnsiTheme="minorHAnsi" w:cstheme="minorBidi"/>
                <w:noProof/>
                <w:kern w:val="2"/>
                <w14:ligatures w14:val="standardContextual"/>
              </w:rPr>
              <w:tab/>
            </w:r>
            <w:r w:rsidRPr="00C168B3">
              <w:rPr>
                <w:rStyle w:val="Hyperlink"/>
              </w:rPr>
              <w:t>Information and Data</w:t>
            </w:r>
            <w:r>
              <w:rPr>
                <w:noProof/>
                <w:webHidden/>
              </w:rPr>
              <w:tab/>
            </w:r>
            <w:r>
              <w:rPr>
                <w:noProof/>
                <w:webHidden/>
              </w:rPr>
              <w:fldChar w:fldCharType="begin"/>
            </w:r>
            <w:r>
              <w:rPr>
                <w:noProof/>
                <w:webHidden/>
              </w:rPr>
              <w:instrText xml:space="preserve"> PAGEREF _Toc218855839 \h </w:instrText>
            </w:r>
            <w:r>
              <w:rPr>
                <w:noProof/>
                <w:webHidden/>
              </w:rPr>
            </w:r>
            <w:r>
              <w:rPr>
                <w:noProof/>
                <w:webHidden/>
              </w:rPr>
              <w:fldChar w:fldCharType="separate"/>
            </w:r>
            <w:r w:rsidR="00060C17">
              <w:rPr>
                <w:noProof/>
                <w:webHidden/>
              </w:rPr>
              <w:t>13</w:t>
            </w:r>
            <w:r>
              <w:rPr>
                <w:noProof/>
                <w:webHidden/>
              </w:rPr>
              <w:fldChar w:fldCharType="end"/>
            </w:r>
          </w:hyperlink>
        </w:p>
        <w:p w14:paraId="79629F22" w14:textId="1036992F" w:rsidR="00352E68" w:rsidRDefault="00352E68">
          <w:pPr>
            <w:pStyle w:val="TOC2"/>
            <w:rPr>
              <w:rFonts w:asciiTheme="minorHAnsi" w:eastAsiaTheme="minorEastAsia" w:hAnsiTheme="minorHAnsi" w:cstheme="minorBidi"/>
              <w:noProof/>
              <w:kern w:val="2"/>
              <w14:ligatures w14:val="standardContextual"/>
            </w:rPr>
          </w:pPr>
          <w:hyperlink w:anchor="_Toc218855840" w:history="1">
            <w:r w:rsidRPr="00C168B3">
              <w:rPr>
                <w:rStyle w:val="Hyperlink"/>
              </w:rPr>
              <w:t>5.5</w:t>
            </w:r>
            <w:r>
              <w:rPr>
                <w:rFonts w:asciiTheme="minorHAnsi" w:eastAsiaTheme="minorEastAsia" w:hAnsiTheme="minorHAnsi" w:cstheme="minorBidi"/>
                <w:noProof/>
                <w:kern w:val="2"/>
                <w14:ligatures w14:val="standardContextual"/>
              </w:rPr>
              <w:tab/>
            </w:r>
            <w:r w:rsidRPr="00C168B3">
              <w:rPr>
                <w:rStyle w:val="Hyperlink"/>
              </w:rPr>
              <w:t>Technology</w:t>
            </w:r>
            <w:r>
              <w:rPr>
                <w:noProof/>
                <w:webHidden/>
              </w:rPr>
              <w:tab/>
            </w:r>
            <w:r>
              <w:rPr>
                <w:noProof/>
                <w:webHidden/>
              </w:rPr>
              <w:fldChar w:fldCharType="begin"/>
            </w:r>
            <w:r>
              <w:rPr>
                <w:noProof/>
                <w:webHidden/>
              </w:rPr>
              <w:instrText xml:space="preserve"> PAGEREF _Toc218855840 \h </w:instrText>
            </w:r>
            <w:r>
              <w:rPr>
                <w:noProof/>
                <w:webHidden/>
              </w:rPr>
            </w:r>
            <w:r>
              <w:rPr>
                <w:noProof/>
                <w:webHidden/>
              </w:rPr>
              <w:fldChar w:fldCharType="separate"/>
            </w:r>
            <w:r w:rsidR="00060C17">
              <w:rPr>
                <w:noProof/>
                <w:webHidden/>
              </w:rPr>
              <w:t>18</w:t>
            </w:r>
            <w:r>
              <w:rPr>
                <w:noProof/>
                <w:webHidden/>
              </w:rPr>
              <w:fldChar w:fldCharType="end"/>
            </w:r>
          </w:hyperlink>
        </w:p>
        <w:p w14:paraId="577FDEB3" w14:textId="199F4DA2" w:rsidR="00352E68" w:rsidRDefault="00352E68">
          <w:pPr>
            <w:pStyle w:val="TOC1"/>
            <w:rPr>
              <w:rFonts w:asciiTheme="minorHAnsi" w:eastAsiaTheme="minorEastAsia" w:hAnsiTheme="minorHAnsi" w:cstheme="minorBidi"/>
              <w:b w:val="0"/>
              <w:noProof/>
              <w:kern w:val="2"/>
              <w14:ligatures w14:val="standardContextual"/>
            </w:rPr>
          </w:pPr>
          <w:hyperlink w:anchor="_Toc218855841" w:history="1">
            <w:r w:rsidRPr="00C168B3">
              <w:rPr>
                <w:rStyle w:val="Hyperlink"/>
              </w:rPr>
              <w:t>6</w:t>
            </w:r>
            <w:r>
              <w:rPr>
                <w:rFonts w:asciiTheme="minorHAnsi" w:eastAsiaTheme="minorEastAsia" w:hAnsiTheme="minorHAnsi" w:cstheme="minorBidi"/>
                <w:b w:val="0"/>
                <w:noProof/>
                <w:kern w:val="2"/>
                <w14:ligatures w14:val="standardContextual"/>
              </w:rPr>
              <w:tab/>
            </w:r>
            <w:r w:rsidRPr="00C168B3">
              <w:rPr>
                <w:rStyle w:val="Hyperlink"/>
              </w:rPr>
              <w:t>Using Personas To Describe Maturity Levels</w:t>
            </w:r>
            <w:r>
              <w:rPr>
                <w:noProof/>
                <w:webHidden/>
              </w:rPr>
              <w:tab/>
            </w:r>
            <w:r>
              <w:rPr>
                <w:noProof/>
                <w:webHidden/>
              </w:rPr>
              <w:fldChar w:fldCharType="begin"/>
            </w:r>
            <w:r>
              <w:rPr>
                <w:noProof/>
                <w:webHidden/>
              </w:rPr>
              <w:instrText xml:space="preserve"> PAGEREF _Toc218855841 \h </w:instrText>
            </w:r>
            <w:r>
              <w:rPr>
                <w:noProof/>
                <w:webHidden/>
              </w:rPr>
            </w:r>
            <w:r>
              <w:rPr>
                <w:noProof/>
                <w:webHidden/>
              </w:rPr>
              <w:fldChar w:fldCharType="separate"/>
            </w:r>
            <w:r w:rsidR="00060C17">
              <w:rPr>
                <w:noProof/>
                <w:webHidden/>
              </w:rPr>
              <w:t>37</w:t>
            </w:r>
            <w:r>
              <w:rPr>
                <w:noProof/>
                <w:webHidden/>
              </w:rPr>
              <w:fldChar w:fldCharType="end"/>
            </w:r>
          </w:hyperlink>
        </w:p>
        <w:p w14:paraId="5F8F62E6" w14:textId="0F72041D" w:rsidR="00352E68" w:rsidRDefault="00352E68">
          <w:pPr>
            <w:pStyle w:val="TOC1"/>
            <w:rPr>
              <w:rFonts w:asciiTheme="minorHAnsi" w:eastAsiaTheme="minorEastAsia" w:hAnsiTheme="minorHAnsi" w:cstheme="minorBidi"/>
              <w:b w:val="0"/>
              <w:noProof/>
              <w:kern w:val="2"/>
              <w14:ligatures w14:val="standardContextual"/>
            </w:rPr>
          </w:pPr>
          <w:hyperlink w:anchor="_Toc218855842" w:history="1">
            <w:r w:rsidRPr="00C168B3">
              <w:rPr>
                <w:rStyle w:val="Hyperlink"/>
              </w:rPr>
              <w:t>Appendix A Maturity Profile Standard Template</w:t>
            </w:r>
            <w:r>
              <w:rPr>
                <w:noProof/>
                <w:webHidden/>
              </w:rPr>
              <w:tab/>
            </w:r>
            <w:r>
              <w:rPr>
                <w:noProof/>
                <w:webHidden/>
              </w:rPr>
              <w:fldChar w:fldCharType="begin"/>
            </w:r>
            <w:r>
              <w:rPr>
                <w:noProof/>
                <w:webHidden/>
              </w:rPr>
              <w:instrText xml:space="preserve"> PAGEREF _Toc218855842 \h </w:instrText>
            </w:r>
            <w:r>
              <w:rPr>
                <w:noProof/>
                <w:webHidden/>
              </w:rPr>
            </w:r>
            <w:r>
              <w:rPr>
                <w:noProof/>
                <w:webHidden/>
              </w:rPr>
              <w:fldChar w:fldCharType="separate"/>
            </w:r>
            <w:r w:rsidR="00060C17">
              <w:rPr>
                <w:noProof/>
                <w:webHidden/>
              </w:rPr>
              <w:t>39</w:t>
            </w:r>
            <w:r>
              <w:rPr>
                <w:noProof/>
                <w:webHidden/>
              </w:rPr>
              <w:fldChar w:fldCharType="end"/>
            </w:r>
          </w:hyperlink>
        </w:p>
        <w:p w14:paraId="7E1F4AAB" w14:textId="763CFAB6" w:rsidR="009B1848" w:rsidRDefault="006F6F29" w:rsidP="009B1848">
          <w:pPr>
            <w:pStyle w:val="TOC1"/>
            <w:rPr>
              <w:b w:val="0"/>
            </w:rPr>
          </w:pPr>
          <w:r>
            <w:fldChar w:fldCharType="end"/>
          </w:r>
        </w:p>
        <w:p w14:paraId="0FCF8CB6" w14:textId="0528C687" w:rsidR="5BE96141" w:rsidRDefault="00000000" w:rsidP="006F6F29">
          <w:pPr>
            <w:pStyle w:val="TOC1"/>
            <w:rPr>
              <w:rStyle w:val="Hyperlink"/>
            </w:rPr>
          </w:pPr>
        </w:p>
      </w:sdtContent>
    </w:sdt>
    <w:p w14:paraId="5749A4AF" w14:textId="77777777" w:rsidR="007B3D95" w:rsidRPr="007B3D95" w:rsidRDefault="007B3D95" w:rsidP="007B3D95">
      <w:pPr>
        <w:pStyle w:val="FrontMatterHeader"/>
      </w:pPr>
      <w:bookmarkStart w:id="8" w:name="_Toc216091806"/>
      <w:bookmarkStart w:id="9" w:name="_Toc216269401"/>
      <w:bookmarkStart w:id="10" w:name="_Toc216269749"/>
      <w:bookmarkStart w:id="11" w:name="_Toc218855820"/>
      <w:r w:rsidRPr="007B3D95">
        <w:rPr>
          <w:rStyle w:val="AgencyNameChar"/>
          <w:rFonts w:ascii="Calibri" w:eastAsiaTheme="minorHAnsi" w:hAnsi="Calibri" w:cs="Calibri"/>
          <w:b/>
          <w:bCs w:val="0"/>
          <w:sz w:val="36"/>
          <w:szCs w:val="20"/>
        </w:rPr>
        <w:t>List of Figures</w:t>
      </w:r>
      <w:bookmarkEnd w:id="8"/>
      <w:bookmarkEnd w:id="9"/>
      <w:bookmarkEnd w:id="10"/>
      <w:bookmarkEnd w:id="11"/>
    </w:p>
    <w:p w14:paraId="2478D509" w14:textId="4F016565" w:rsidR="00FC2671" w:rsidRDefault="007B3D95">
      <w:pPr>
        <w:pStyle w:val="TableofFigures"/>
        <w:rPr>
          <w:rFonts w:asciiTheme="minorHAnsi" w:eastAsiaTheme="minorEastAsia" w:hAnsiTheme="minorHAnsi" w:cstheme="minorBidi"/>
          <w:noProof/>
          <w:kern w:val="2"/>
          <w:szCs w:val="24"/>
          <w14:ligatures w14:val="standardContextual"/>
        </w:rPr>
      </w:pPr>
      <w:r w:rsidRPr="007B3D95">
        <w:fldChar w:fldCharType="begin"/>
      </w:r>
      <w:r w:rsidRPr="007B3D95">
        <w:instrText xml:space="preserve"> TOC \h \z \t "FigureCaption,fc" \c </w:instrText>
      </w:r>
      <w:r w:rsidRPr="007B3D95">
        <w:fldChar w:fldCharType="separate"/>
      </w:r>
      <w:hyperlink w:anchor="_Toc216093041" w:history="1">
        <w:r w:rsidR="00FC2671" w:rsidRPr="00A76E39">
          <w:rPr>
            <w:rStyle w:val="Hyperlink"/>
            <w:rFonts w:eastAsiaTheme="majorEastAsia"/>
          </w:rPr>
          <w:t>Figure 1. MITA 4.0 Capability Reference Model Structure</w:t>
        </w:r>
        <w:r w:rsidR="00FC2671">
          <w:rPr>
            <w:noProof/>
            <w:webHidden/>
          </w:rPr>
          <w:tab/>
        </w:r>
        <w:r w:rsidR="00FC2671">
          <w:rPr>
            <w:noProof/>
            <w:webHidden/>
          </w:rPr>
          <w:fldChar w:fldCharType="begin"/>
        </w:r>
        <w:r w:rsidR="00FC2671">
          <w:rPr>
            <w:noProof/>
            <w:webHidden/>
          </w:rPr>
          <w:instrText xml:space="preserve"> PAGEREF _Toc216093041 \h </w:instrText>
        </w:r>
        <w:r w:rsidR="00FC2671">
          <w:rPr>
            <w:noProof/>
            <w:webHidden/>
          </w:rPr>
        </w:r>
        <w:r w:rsidR="00FC2671">
          <w:rPr>
            <w:noProof/>
            <w:webHidden/>
          </w:rPr>
          <w:fldChar w:fldCharType="separate"/>
        </w:r>
        <w:r w:rsidR="00060C17">
          <w:rPr>
            <w:noProof/>
            <w:webHidden/>
          </w:rPr>
          <w:t>5</w:t>
        </w:r>
        <w:r w:rsidR="00FC2671">
          <w:rPr>
            <w:noProof/>
            <w:webHidden/>
          </w:rPr>
          <w:fldChar w:fldCharType="end"/>
        </w:r>
      </w:hyperlink>
    </w:p>
    <w:p w14:paraId="4A917D8E" w14:textId="692AEF2E" w:rsidR="00FC2671" w:rsidRDefault="00FC2671">
      <w:pPr>
        <w:pStyle w:val="TableofFigures"/>
        <w:rPr>
          <w:rFonts w:asciiTheme="minorHAnsi" w:eastAsiaTheme="minorEastAsia" w:hAnsiTheme="minorHAnsi" w:cstheme="minorBidi"/>
          <w:noProof/>
          <w:kern w:val="2"/>
          <w:szCs w:val="24"/>
          <w14:ligatures w14:val="standardContextual"/>
        </w:rPr>
      </w:pPr>
      <w:hyperlink w:anchor="_Toc216093042" w:history="1">
        <w:r w:rsidRPr="00A76E39">
          <w:rPr>
            <w:rStyle w:val="Hyperlink"/>
            <w:rFonts w:eastAsiaTheme="majorEastAsia"/>
          </w:rPr>
          <w:t>Figure 2. MITA 4.0 Maturity Scale with Personas</w:t>
        </w:r>
        <w:r>
          <w:rPr>
            <w:noProof/>
            <w:webHidden/>
          </w:rPr>
          <w:tab/>
        </w:r>
        <w:r>
          <w:rPr>
            <w:noProof/>
            <w:webHidden/>
          </w:rPr>
          <w:fldChar w:fldCharType="begin"/>
        </w:r>
        <w:r>
          <w:rPr>
            <w:noProof/>
            <w:webHidden/>
          </w:rPr>
          <w:instrText xml:space="preserve"> PAGEREF _Toc216093042 \h </w:instrText>
        </w:r>
        <w:r>
          <w:rPr>
            <w:noProof/>
            <w:webHidden/>
          </w:rPr>
        </w:r>
        <w:r>
          <w:rPr>
            <w:noProof/>
            <w:webHidden/>
          </w:rPr>
          <w:fldChar w:fldCharType="separate"/>
        </w:r>
        <w:r w:rsidR="00060C17">
          <w:rPr>
            <w:noProof/>
            <w:webHidden/>
          </w:rPr>
          <w:t>38</w:t>
        </w:r>
        <w:r>
          <w:rPr>
            <w:noProof/>
            <w:webHidden/>
          </w:rPr>
          <w:fldChar w:fldCharType="end"/>
        </w:r>
      </w:hyperlink>
    </w:p>
    <w:p w14:paraId="4A8A8EC5" w14:textId="2F26B5AB" w:rsidR="00FC2671" w:rsidRDefault="00FC2671">
      <w:pPr>
        <w:pStyle w:val="TableofFigures"/>
        <w:rPr>
          <w:rFonts w:asciiTheme="minorHAnsi" w:eastAsiaTheme="minorEastAsia" w:hAnsiTheme="minorHAnsi" w:cstheme="minorBidi"/>
          <w:noProof/>
          <w:kern w:val="2"/>
          <w:szCs w:val="24"/>
          <w14:ligatures w14:val="standardContextual"/>
        </w:rPr>
      </w:pPr>
      <w:hyperlink w:anchor="_Toc216093043" w:history="1">
        <w:r w:rsidRPr="00A76E39">
          <w:rPr>
            <w:rStyle w:val="Hyperlink"/>
            <w:rFonts w:eastAsiaTheme="majorEastAsia"/>
          </w:rPr>
          <w:t>Figure 3. Maturity Profile Standard Template</w:t>
        </w:r>
        <w:r>
          <w:rPr>
            <w:noProof/>
            <w:webHidden/>
          </w:rPr>
          <w:tab/>
        </w:r>
        <w:r>
          <w:rPr>
            <w:noProof/>
            <w:webHidden/>
          </w:rPr>
          <w:fldChar w:fldCharType="begin"/>
        </w:r>
        <w:r>
          <w:rPr>
            <w:noProof/>
            <w:webHidden/>
          </w:rPr>
          <w:instrText xml:space="preserve"> PAGEREF _Toc216093043 \h </w:instrText>
        </w:r>
        <w:r>
          <w:rPr>
            <w:noProof/>
            <w:webHidden/>
          </w:rPr>
        </w:r>
        <w:r>
          <w:rPr>
            <w:noProof/>
            <w:webHidden/>
          </w:rPr>
          <w:fldChar w:fldCharType="separate"/>
        </w:r>
        <w:r w:rsidR="00060C17">
          <w:rPr>
            <w:noProof/>
            <w:webHidden/>
          </w:rPr>
          <w:t>39</w:t>
        </w:r>
        <w:r>
          <w:rPr>
            <w:noProof/>
            <w:webHidden/>
          </w:rPr>
          <w:fldChar w:fldCharType="end"/>
        </w:r>
      </w:hyperlink>
    </w:p>
    <w:p w14:paraId="0A620406" w14:textId="409401C5" w:rsidR="007B3D95" w:rsidRDefault="007B3D95" w:rsidP="007B3D95">
      <w:pPr>
        <w:pStyle w:val="TableofFigures"/>
        <w:rPr>
          <w:noProof/>
        </w:rPr>
      </w:pPr>
      <w:r w:rsidRPr="007B3D95">
        <w:fldChar w:fldCharType="end"/>
      </w:r>
    </w:p>
    <w:p w14:paraId="6D411E23" w14:textId="77777777" w:rsidR="007B3D95" w:rsidRPr="00D05854" w:rsidRDefault="007B3D95" w:rsidP="007B3D95">
      <w:pPr>
        <w:pStyle w:val="BodyText"/>
        <w:spacing w:after="720"/>
        <w:rPr>
          <w:rFonts w:eastAsiaTheme="minorHAnsi"/>
        </w:rPr>
      </w:pPr>
    </w:p>
    <w:p w14:paraId="762E1B40" w14:textId="77777777" w:rsidR="007B3D95" w:rsidRPr="007B3D95" w:rsidRDefault="007B3D95" w:rsidP="007B3D95">
      <w:pPr>
        <w:pStyle w:val="FrontMatterHeader"/>
        <w:rPr>
          <w:rStyle w:val="AgencyNameChar"/>
          <w:rFonts w:ascii="Calibri" w:eastAsiaTheme="minorHAnsi" w:hAnsi="Calibri" w:cs="Calibri"/>
          <w:sz w:val="36"/>
          <w:szCs w:val="20"/>
        </w:rPr>
      </w:pPr>
      <w:bookmarkStart w:id="12" w:name="_Toc216091807"/>
      <w:bookmarkStart w:id="13" w:name="_Toc216269402"/>
      <w:bookmarkStart w:id="14" w:name="_Toc216269750"/>
      <w:bookmarkStart w:id="15" w:name="_Toc218855821"/>
      <w:r w:rsidRPr="007B3D95">
        <w:rPr>
          <w:rStyle w:val="AgencyNameChar"/>
          <w:rFonts w:ascii="Calibri" w:eastAsiaTheme="minorHAnsi" w:hAnsi="Calibri" w:cs="Calibri"/>
          <w:b/>
          <w:bCs w:val="0"/>
          <w:sz w:val="36"/>
          <w:szCs w:val="20"/>
        </w:rPr>
        <w:lastRenderedPageBreak/>
        <w:t>List of Tables</w:t>
      </w:r>
      <w:bookmarkEnd w:id="12"/>
      <w:bookmarkEnd w:id="13"/>
      <w:bookmarkEnd w:id="14"/>
      <w:bookmarkEnd w:id="15"/>
    </w:p>
    <w:p w14:paraId="09BF089D" w14:textId="6D76FFA9" w:rsidR="00352E68" w:rsidRDefault="007B3D95">
      <w:pPr>
        <w:pStyle w:val="TableofFigures"/>
        <w:rPr>
          <w:rFonts w:asciiTheme="minorHAnsi" w:eastAsiaTheme="minorEastAsia" w:hAnsiTheme="minorHAnsi" w:cstheme="minorBidi"/>
          <w:noProof/>
          <w:kern w:val="2"/>
          <w:szCs w:val="24"/>
          <w14:ligatures w14:val="standardContextual"/>
        </w:rPr>
      </w:pPr>
      <w:r>
        <w:fldChar w:fldCharType="begin"/>
      </w:r>
      <w:r>
        <w:instrText xml:space="preserve"> TOC \h \z \t "TableCaption,tc" \c </w:instrText>
      </w:r>
      <w:r>
        <w:fldChar w:fldCharType="separate"/>
      </w:r>
      <w:hyperlink w:anchor="_Toc218855843" w:history="1">
        <w:r w:rsidR="00352E68" w:rsidRPr="00F7141B">
          <w:rPr>
            <w:rStyle w:val="Hyperlink"/>
            <w:rFonts w:eastAsiaTheme="majorEastAsia"/>
          </w:rPr>
          <w:t>Table 1. Outcomes (Optional) Maturity Criteria</w:t>
        </w:r>
        <w:r w:rsidR="00352E68">
          <w:rPr>
            <w:noProof/>
            <w:webHidden/>
          </w:rPr>
          <w:tab/>
        </w:r>
        <w:r w:rsidR="00352E68">
          <w:rPr>
            <w:noProof/>
            <w:webHidden/>
          </w:rPr>
          <w:fldChar w:fldCharType="begin"/>
        </w:r>
        <w:r w:rsidR="00352E68">
          <w:rPr>
            <w:noProof/>
            <w:webHidden/>
          </w:rPr>
          <w:instrText xml:space="preserve"> PAGEREF _Toc218855843 \h </w:instrText>
        </w:r>
        <w:r w:rsidR="00352E68">
          <w:rPr>
            <w:noProof/>
            <w:webHidden/>
          </w:rPr>
        </w:r>
        <w:r w:rsidR="00352E68">
          <w:rPr>
            <w:noProof/>
            <w:webHidden/>
          </w:rPr>
          <w:fldChar w:fldCharType="separate"/>
        </w:r>
        <w:r w:rsidR="00060C17">
          <w:rPr>
            <w:noProof/>
            <w:webHidden/>
          </w:rPr>
          <w:t>7</w:t>
        </w:r>
        <w:r w:rsidR="00352E68">
          <w:rPr>
            <w:noProof/>
            <w:webHidden/>
          </w:rPr>
          <w:fldChar w:fldCharType="end"/>
        </w:r>
      </w:hyperlink>
    </w:p>
    <w:p w14:paraId="00BA2A28" w14:textId="7B14218E"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4" w:history="1">
        <w:r w:rsidRPr="00F7141B">
          <w:rPr>
            <w:rStyle w:val="Hyperlink"/>
            <w:rFonts w:eastAsiaTheme="majorEastAsia"/>
          </w:rPr>
          <w:t>Table 2. Roles (Optional) Maturity Criteria</w:t>
        </w:r>
        <w:r>
          <w:rPr>
            <w:noProof/>
            <w:webHidden/>
          </w:rPr>
          <w:tab/>
        </w:r>
        <w:r>
          <w:rPr>
            <w:noProof/>
            <w:webHidden/>
          </w:rPr>
          <w:fldChar w:fldCharType="begin"/>
        </w:r>
        <w:r>
          <w:rPr>
            <w:noProof/>
            <w:webHidden/>
          </w:rPr>
          <w:instrText xml:space="preserve"> PAGEREF _Toc218855844 \h </w:instrText>
        </w:r>
        <w:r>
          <w:rPr>
            <w:noProof/>
            <w:webHidden/>
          </w:rPr>
        </w:r>
        <w:r>
          <w:rPr>
            <w:noProof/>
            <w:webHidden/>
          </w:rPr>
          <w:fldChar w:fldCharType="separate"/>
        </w:r>
        <w:r w:rsidR="00060C17">
          <w:rPr>
            <w:noProof/>
            <w:webHidden/>
          </w:rPr>
          <w:t>8</w:t>
        </w:r>
        <w:r>
          <w:rPr>
            <w:noProof/>
            <w:webHidden/>
          </w:rPr>
          <w:fldChar w:fldCharType="end"/>
        </w:r>
      </w:hyperlink>
    </w:p>
    <w:p w14:paraId="00F00013" w14:textId="4E584CE1"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5" w:history="1">
        <w:r w:rsidRPr="00F7141B">
          <w:rPr>
            <w:rStyle w:val="Hyperlink"/>
            <w:rFonts w:eastAsiaTheme="majorEastAsia"/>
          </w:rPr>
          <w:t>Table 4. Business Architecture Maturity Criteria</w:t>
        </w:r>
        <w:r>
          <w:rPr>
            <w:noProof/>
            <w:webHidden/>
          </w:rPr>
          <w:tab/>
        </w:r>
        <w:r>
          <w:rPr>
            <w:noProof/>
            <w:webHidden/>
          </w:rPr>
          <w:fldChar w:fldCharType="begin"/>
        </w:r>
        <w:r>
          <w:rPr>
            <w:noProof/>
            <w:webHidden/>
          </w:rPr>
          <w:instrText xml:space="preserve"> PAGEREF _Toc218855845 \h </w:instrText>
        </w:r>
        <w:r>
          <w:rPr>
            <w:noProof/>
            <w:webHidden/>
          </w:rPr>
        </w:r>
        <w:r>
          <w:rPr>
            <w:noProof/>
            <w:webHidden/>
          </w:rPr>
          <w:fldChar w:fldCharType="separate"/>
        </w:r>
        <w:r w:rsidR="00060C17">
          <w:rPr>
            <w:noProof/>
            <w:webHidden/>
          </w:rPr>
          <w:t>10</w:t>
        </w:r>
        <w:r>
          <w:rPr>
            <w:noProof/>
            <w:webHidden/>
          </w:rPr>
          <w:fldChar w:fldCharType="end"/>
        </w:r>
      </w:hyperlink>
    </w:p>
    <w:p w14:paraId="123F8D95" w14:textId="2C8A3D2A"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6" w:history="1">
        <w:r w:rsidRPr="00F7141B">
          <w:rPr>
            <w:rStyle w:val="Hyperlink"/>
            <w:rFonts w:eastAsiaTheme="majorEastAsia"/>
          </w:rPr>
          <w:t>Table 5. Information and Data Architecture Maturity Criteria</w:t>
        </w:r>
        <w:r>
          <w:rPr>
            <w:noProof/>
            <w:webHidden/>
          </w:rPr>
          <w:tab/>
        </w:r>
        <w:r>
          <w:rPr>
            <w:noProof/>
            <w:webHidden/>
          </w:rPr>
          <w:fldChar w:fldCharType="begin"/>
        </w:r>
        <w:r>
          <w:rPr>
            <w:noProof/>
            <w:webHidden/>
          </w:rPr>
          <w:instrText xml:space="preserve"> PAGEREF _Toc218855846 \h </w:instrText>
        </w:r>
        <w:r>
          <w:rPr>
            <w:noProof/>
            <w:webHidden/>
          </w:rPr>
        </w:r>
        <w:r>
          <w:rPr>
            <w:noProof/>
            <w:webHidden/>
          </w:rPr>
          <w:fldChar w:fldCharType="separate"/>
        </w:r>
        <w:r w:rsidR="00060C17">
          <w:rPr>
            <w:noProof/>
            <w:webHidden/>
          </w:rPr>
          <w:t>13</w:t>
        </w:r>
        <w:r>
          <w:rPr>
            <w:noProof/>
            <w:webHidden/>
          </w:rPr>
          <w:fldChar w:fldCharType="end"/>
        </w:r>
      </w:hyperlink>
    </w:p>
    <w:p w14:paraId="2B274057" w14:textId="4E593D8A"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7" w:history="1">
        <w:r w:rsidRPr="00F7141B">
          <w:rPr>
            <w:rStyle w:val="Hyperlink"/>
            <w:rFonts w:eastAsiaTheme="majorEastAsia"/>
          </w:rPr>
          <w:t>Table 6. Technical Architecture Maturity Criteria: Definitions</w:t>
        </w:r>
        <w:r>
          <w:rPr>
            <w:noProof/>
            <w:webHidden/>
          </w:rPr>
          <w:tab/>
        </w:r>
        <w:r>
          <w:rPr>
            <w:noProof/>
            <w:webHidden/>
          </w:rPr>
          <w:fldChar w:fldCharType="begin"/>
        </w:r>
        <w:r>
          <w:rPr>
            <w:noProof/>
            <w:webHidden/>
          </w:rPr>
          <w:instrText xml:space="preserve"> PAGEREF _Toc218855847 \h </w:instrText>
        </w:r>
        <w:r>
          <w:rPr>
            <w:noProof/>
            <w:webHidden/>
          </w:rPr>
        </w:r>
        <w:r>
          <w:rPr>
            <w:noProof/>
            <w:webHidden/>
          </w:rPr>
          <w:fldChar w:fldCharType="separate"/>
        </w:r>
        <w:r w:rsidR="00060C17">
          <w:rPr>
            <w:noProof/>
            <w:webHidden/>
          </w:rPr>
          <w:t>19</w:t>
        </w:r>
        <w:r>
          <w:rPr>
            <w:noProof/>
            <w:webHidden/>
          </w:rPr>
          <w:fldChar w:fldCharType="end"/>
        </w:r>
      </w:hyperlink>
    </w:p>
    <w:p w14:paraId="1BDC256F" w14:textId="509AA356"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8" w:history="1">
        <w:r w:rsidRPr="00F7141B">
          <w:rPr>
            <w:rStyle w:val="Hyperlink"/>
            <w:rFonts w:eastAsiaTheme="majorEastAsia"/>
          </w:rPr>
          <w:t>Table 7. Technical Architecture Maturity Criteria: Infrastructure Domain</w:t>
        </w:r>
        <w:r>
          <w:rPr>
            <w:noProof/>
            <w:webHidden/>
          </w:rPr>
          <w:tab/>
        </w:r>
        <w:r>
          <w:rPr>
            <w:noProof/>
            <w:webHidden/>
          </w:rPr>
          <w:fldChar w:fldCharType="begin"/>
        </w:r>
        <w:r>
          <w:rPr>
            <w:noProof/>
            <w:webHidden/>
          </w:rPr>
          <w:instrText xml:space="preserve"> PAGEREF _Toc218855848 \h </w:instrText>
        </w:r>
        <w:r>
          <w:rPr>
            <w:noProof/>
            <w:webHidden/>
          </w:rPr>
        </w:r>
        <w:r>
          <w:rPr>
            <w:noProof/>
            <w:webHidden/>
          </w:rPr>
          <w:fldChar w:fldCharType="separate"/>
        </w:r>
        <w:r w:rsidR="00060C17">
          <w:rPr>
            <w:noProof/>
            <w:webHidden/>
          </w:rPr>
          <w:t>20</w:t>
        </w:r>
        <w:r>
          <w:rPr>
            <w:noProof/>
            <w:webHidden/>
          </w:rPr>
          <w:fldChar w:fldCharType="end"/>
        </w:r>
      </w:hyperlink>
    </w:p>
    <w:p w14:paraId="6794CAA8" w14:textId="5778E9AA"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49" w:history="1">
        <w:r w:rsidRPr="00F7141B">
          <w:rPr>
            <w:rStyle w:val="Hyperlink"/>
            <w:rFonts w:eastAsiaTheme="majorEastAsia"/>
          </w:rPr>
          <w:t>Table 8. Technical Architecture Maturity Criteria: Integration</w:t>
        </w:r>
        <w:r>
          <w:rPr>
            <w:noProof/>
            <w:webHidden/>
          </w:rPr>
          <w:tab/>
        </w:r>
        <w:r>
          <w:rPr>
            <w:noProof/>
            <w:webHidden/>
          </w:rPr>
          <w:fldChar w:fldCharType="begin"/>
        </w:r>
        <w:r>
          <w:rPr>
            <w:noProof/>
            <w:webHidden/>
          </w:rPr>
          <w:instrText xml:space="preserve"> PAGEREF _Toc218855849 \h </w:instrText>
        </w:r>
        <w:r>
          <w:rPr>
            <w:noProof/>
            <w:webHidden/>
          </w:rPr>
        </w:r>
        <w:r>
          <w:rPr>
            <w:noProof/>
            <w:webHidden/>
          </w:rPr>
          <w:fldChar w:fldCharType="separate"/>
        </w:r>
        <w:r w:rsidR="00060C17">
          <w:rPr>
            <w:noProof/>
            <w:webHidden/>
          </w:rPr>
          <w:t>23</w:t>
        </w:r>
        <w:r>
          <w:rPr>
            <w:noProof/>
            <w:webHidden/>
          </w:rPr>
          <w:fldChar w:fldCharType="end"/>
        </w:r>
      </w:hyperlink>
    </w:p>
    <w:p w14:paraId="522F817C" w14:textId="54A90D47"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50" w:history="1">
        <w:r w:rsidRPr="00F7141B">
          <w:rPr>
            <w:rStyle w:val="Hyperlink"/>
            <w:rFonts w:eastAsiaTheme="majorEastAsia"/>
          </w:rPr>
          <w:t>Table 9. Technical Architecture Maturity Criteria: Platform Services</w:t>
        </w:r>
        <w:r>
          <w:rPr>
            <w:noProof/>
            <w:webHidden/>
          </w:rPr>
          <w:tab/>
        </w:r>
        <w:r>
          <w:rPr>
            <w:noProof/>
            <w:webHidden/>
          </w:rPr>
          <w:fldChar w:fldCharType="begin"/>
        </w:r>
        <w:r>
          <w:rPr>
            <w:noProof/>
            <w:webHidden/>
          </w:rPr>
          <w:instrText xml:space="preserve"> PAGEREF _Toc218855850 \h </w:instrText>
        </w:r>
        <w:r>
          <w:rPr>
            <w:noProof/>
            <w:webHidden/>
          </w:rPr>
        </w:r>
        <w:r>
          <w:rPr>
            <w:noProof/>
            <w:webHidden/>
          </w:rPr>
          <w:fldChar w:fldCharType="separate"/>
        </w:r>
        <w:r w:rsidR="00060C17">
          <w:rPr>
            <w:noProof/>
            <w:webHidden/>
          </w:rPr>
          <w:t>26</w:t>
        </w:r>
        <w:r>
          <w:rPr>
            <w:noProof/>
            <w:webHidden/>
          </w:rPr>
          <w:fldChar w:fldCharType="end"/>
        </w:r>
      </w:hyperlink>
    </w:p>
    <w:p w14:paraId="03874A3E" w14:textId="746F338F"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51" w:history="1">
        <w:r w:rsidRPr="00F7141B">
          <w:rPr>
            <w:rStyle w:val="Hyperlink"/>
            <w:rFonts w:eastAsiaTheme="majorEastAsia"/>
          </w:rPr>
          <w:t>Table 10. Technical Architecture Maturity Criteria: Application Architecture</w:t>
        </w:r>
        <w:r>
          <w:rPr>
            <w:noProof/>
            <w:webHidden/>
          </w:rPr>
          <w:tab/>
        </w:r>
        <w:r>
          <w:rPr>
            <w:noProof/>
            <w:webHidden/>
          </w:rPr>
          <w:fldChar w:fldCharType="begin"/>
        </w:r>
        <w:r>
          <w:rPr>
            <w:noProof/>
            <w:webHidden/>
          </w:rPr>
          <w:instrText xml:space="preserve"> PAGEREF _Toc218855851 \h </w:instrText>
        </w:r>
        <w:r>
          <w:rPr>
            <w:noProof/>
            <w:webHidden/>
          </w:rPr>
        </w:r>
        <w:r>
          <w:rPr>
            <w:noProof/>
            <w:webHidden/>
          </w:rPr>
          <w:fldChar w:fldCharType="separate"/>
        </w:r>
        <w:r w:rsidR="00060C17">
          <w:rPr>
            <w:noProof/>
            <w:webHidden/>
          </w:rPr>
          <w:t>28</w:t>
        </w:r>
        <w:r>
          <w:rPr>
            <w:noProof/>
            <w:webHidden/>
          </w:rPr>
          <w:fldChar w:fldCharType="end"/>
        </w:r>
      </w:hyperlink>
    </w:p>
    <w:p w14:paraId="7837D7FB" w14:textId="6919DBD3"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52" w:history="1">
        <w:r w:rsidRPr="00F7141B">
          <w:rPr>
            <w:rStyle w:val="Hyperlink"/>
            <w:rFonts w:eastAsiaTheme="majorEastAsia"/>
          </w:rPr>
          <w:t>Table 11. Technical Architecture Maturity Criteria: Security and Identity</w:t>
        </w:r>
        <w:r>
          <w:rPr>
            <w:noProof/>
            <w:webHidden/>
          </w:rPr>
          <w:tab/>
        </w:r>
        <w:r>
          <w:rPr>
            <w:noProof/>
            <w:webHidden/>
          </w:rPr>
          <w:fldChar w:fldCharType="begin"/>
        </w:r>
        <w:r>
          <w:rPr>
            <w:noProof/>
            <w:webHidden/>
          </w:rPr>
          <w:instrText xml:space="preserve"> PAGEREF _Toc218855852 \h </w:instrText>
        </w:r>
        <w:r>
          <w:rPr>
            <w:noProof/>
            <w:webHidden/>
          </w:rPr>
        </w:r>
        <w:r>
          <w:rPr>
            <w:noProof/>
            <w:webHidden/>
          </w:rPr>
          <w:fldChar w:fldCharType="separate"/>
        </w:r>
        <w:r w:rsidR="00060C17">
          <w:rPr>
            <w:noProof/>
            <w:webHidden/>
          </w:rPr>
          <w:t>31</w:t>
        </w:r>
        <w:r>
          <w:rPr>
            <w:noProof/>
            <w:webHidden/>
          </w:rPr>
          <w:fldChar w:fldCharType="end"/>
        </w:r>
      </w:hyperlink>
    </w:p>
    <w:p w14:paraId="11659F83" w14:textId="201316A1"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53" w:history="1">
        <w:r w:rsidRPr="00F7141B">
          <w:rPr>
            <w:rStyle w:val="Hyperlink"/>
            <w:rFonts w:eastAsiaTheme="majorEastAsia"/>
          </w:rPr>
          <w:t>Table 12. Technical Architecture Maturity Criteria: Operations and Maintenance</w:t>
        </w:r>
        <w:r>
          <w:rPr>
            <w:noProof/>
            <w:webHidden/>
          </w:rPr>
          <w:tab/>
        </w:r>
        <w:r>
          <w:rPr>
            <w:noProof/>
            <w:webHidden/>
          </w:rPr>
          <w:fldChar w:fldCharType="begin"/>
        </w:r>
        <w:r>
          <w:rPr>
            <w:noProof/>
            <w:webHidden/>
          </w:rPr>
          <w:instrText xml:space="preserve"> PAGEREF _Toc218855853 \h </w:instrText>
        </w:r>
        <w:r>
          <w:rPr>
            <w:noProof/>
            <w:webHidden/>
          </w:rPr>
        </w:r>
        <w:r>
          <w:rPr>
            <w:noProof/>
            <w:webHidden/>
          </w:rPr>
          <w:fldChar w:fldCharType="separate"/>
        </w:r>
        <w:r w:rsidR="00060C17">
          <w:rPr>
            <w:noProof/>
            <w:webHidden/>
          </w:rPr>
          <w:t>33</w:t>
        </w:r>
        <w:r>
          <w:rPr>
            <w:noProof/>
            <w:webHidden/>
          </w:rPr>
          <w:fldChar w:fldCharType="end"/>
        </w:r>
      </w:hyperlink>
    </w:p>
    <w:p w14:paraId="02A52AA7" w14:textId="1757E453" w:rsidR="00352E68" w:rsidRDefault="00352E68">
      <w:pPr>
        <w:pStyle w:val="TableofFigures"/>
        <w:rPr>
          <w:rFonts w:asciiTheme="minorHAnsi" w:eastAsiaTheme="minorEastAsia" w:hAnsiTheme="minorHAnsi" w:cstheme="minorBidi"/>
          <w:noProof/>
          <w:kern w:val="2"/>
          <w:szCs w:val="24"/>
          <w14:ligatures w14:val="standardContextual"/>
        </w:rPr>
      </w:pPr>
      <w:hyperlink w:anchor="_Toc218855854" w:history="1">
        <w:r w:rsidRPr="00F7141B">
          <w:rPr>
            <w:rStyle w:val="Hyperlink"/>
            <w:rFonts w:eastAsiaTheme="majorEastAsia"/>
          </w:rPr>
          <w:t>Table 13. Technical Architecture Maturity Criteria: Development and Release</w:t>
        </w:r>
        <w:r>
          <w:rPr>
            <w:noProof/>
            <w:webHidden/>
          </w:rPr>
          <w:tab/>
        </w:r>
        <w:r>
          <w:rPr>
            <w:noProof/>
            <w:webHidden/>
          </w:rPr>
          <w:fldChar w:fldCharType="begin"/>
        </w:r>
        <w:r>
          <w:rPr>
            <w:noProof/>
            <w:webHidden/>
          </w:rPr>
          <w:instrText xml:space="preserve"> PAGEREF _Toc218855854 \h </w:instrText>
        </w:r>
        <w:r>
          <w:rPr>
            <w:noProof/>
            <w:webHidden/>
          </w:rPr>
        </w:r>
        <w:r>
          <w:rPr>
            <w:noProof/>
            <w:webHidden/>
          </w:rPr>
          <w:fldChar w:fldCharType="separate"/>
        </w:r>
        <w:r w:rsidR="00060C17">
          <w:rPr>
            <w:noProof/>
            <w:webHidden/>
          </w:rPr>
          <w:t>35</w:t>
        </w:r>
        <w:r>
          <w:rPr>
            <w:noProof/>
            <w:webHidden/>
          </w:rPr>
          <w:fldChar w:fldCharType="end"/>
        </w:r>
      </w:hyperlink>
    </w:p>
    <w:p w14:paraId="004BA272" w14:textId="72063C6E" w:rsidR="5BE96141" w:rsidRPr="007B7E40" w:rsidRDefault="007B3D95" w:rsidP="007B3D95">
      <w:pPr>
        <w:pStyle w:val="TOC1"/>
      </w:pPr>
      <w:r>
        <w:rPr>
          <w:b w:val="0"/>
          <w:bCs/>
          <w:noProof/>
        </w:rPr>
        <w:fldChar w:fldCharType="end"/>
      </w:r>
    </w:p>
    <w:p w14:paraId="4265D282" w14:textId="77777777" w:rsidR="007B3D95" w:rsidRDefault="007B3D95" w:rsidP="00CB71D9"/>
    <w:p w14:paraId="1AA9CAC6" w14:textId="77777777" w:rsidR="007B3D95" w:rsidRDefault="007B3D95">
      <w:pPr>
        <w:sectPr w:rsidR="007B3D95" w:rsidSect="003A6356">
          <w:headerReference w:type="default" r:id="rId12"/>
          <w:footerReference w:type="default" r:id="rId13"/>
          <w:pgSz w:w="12240" w:h="15840"/>
          <w:pgMar w:top="1440" w:right="1440" w:bottom="1440" w:left="1440" w:header="720" w:footer="720" w:gutter="0"/>
          <w:pgNumType w:fmt="lowerRoman" w:start="1"/>
          <w:cols w:space="720"/>
          <w:docGrid w:linePitch="360"/>
        </w:sectPr>
      </w:pPr>
    </w:p>
    <w:p w14:paraId="17A1CBF8" w14:textId="5AAD68F4" w:rsidR="00C850C5" w:rsidRPr="00AF0291" w:rsidRDefault="5BE96141" w:rsidP="00AF0291">
      <w:pPr>
        <w:pStyle w:val="Heading1"/>
      </w:pPr>
      <w:bookmarkStart w:id="16" w:name="_Toc214009833"/>
      <w:bookmarkStart w:id="17" w:name="_Toc214971518"/>
      <w:bookmarkStart w:id="18" w:name="_Toc216091808"/>
      <w:bookmarkStart w:id="19" w:name="_Toc216269403"/>
      <w:bookmarkStart w:id="20" w:name="_Toc218855822"/>
      <w:r w:rsidRPr="00AF0291">
        <w:lastRenderedPageBreak/>
        <w:t xml:space="preserve">Document </w:t>
      </w:r>
      <w:r w:rsidR="00C850C5" w:rsidRPr="00AF0291">
        <w:t>Overview</w:t>
      </w:r>
      <w:bookmarkEnd w:id="16"/>
      <w:bookmarkEnd w:id="17"/>
      <w:bookmarkEnd w:id="18"/>
      <w:bookmarkEnd w:id="19"/>
      <w:bookmarkEnd w:id="20"/>
    </w:p>
    <w:p w14:paraId="68DF0144" w14:textId="60EBE51C" w:rsidR="003E19B6" w:rsidRPr="003A6356" w:rsidRDefault="00C850C5" w:rsidP="00AF0291">
      <w:pPr>
        <w:pStyle w:val="Heading2"/>
      </w:pPr>
      <w:bookmarkStart w:id="21" w:name="_Toc214009834"/>
      <w:bookmarkStart w:id="22" w:name="_Toc214971519"/>
      <w:bookmarkStart w:id="23" w:name="_Toc216091809"/>
      <w:bookmarkStart w:id="24" w:name="_Toc216269404"/>
      <w:bookmarkStart w:id="25" w:name="_Toc218855823"/>
      <w:r w:rsidRPr="003A6356">
        <w:t xml:space="preserve">Document </w:t>
      </w:r>
      <w:r w:rsidR="5BE96141" w:rsidRPr="003A6356">
        <w:t>Purpose</w:t>
      </w:r>
      <w:bookmarkEnd w:id="21"/>
      <w:bookmarkEnd w:id="22"/>
      <w:bookmarkEnd w:id="23"/>
      <w:bookmarkEnd w:id="24"/>
      <w:bookmarkEnd w:id="25"/>
    </w:p>
    <w:p w14:paraId="1C4A8238" w14:textId="21745269" w:rsidR="005619EC" w:rsidRDefault="008256C6" w:rsidP="009B1848">
      <w:pPr>
        <w:pStyle w:val="BodyText"/>
      </w:pPr>
      <w:r w:rsidRPr="008256C6">
        <w:t>The M</w:t>
      </w:r>
      <w:r w:rsidR="00AF0291">
        <w:t>edicaid Information Technology Architecture (M</w:t>
      </w:r>
      <w:r w:rsidRPr="008256C6">
        <w:t>ITA</w:t>
      </w:r>
      <w:r w:rsidR="00AF0291">
        <w:t>)</w:t>
      </w:r>
      <w:r>
        <w:t xml:space="preserve"> 4.0 </w:t>
      </w:r>
      <w:r w:rsidR="00433C1C">
        <w:t>Maturity Model</w:t>
      </w:r>
      <w:r>
        <w:t xml:space="preserve"> </w:t>
      </w:r>
      <w:r w:rsidR="00352B36">
        <w:t xml:space="preserve">reference </w:t>
      </w:r>
      <w:r w:rsidR="005619EC">
        <w:t>document</w:t>
      </w:r>
      <w:r w:rsidR="00794DBE">
        <w:t xml:space="preserve"> </w:t>
      </w:r>
      <w:r>
        <w:t xml:space="preserve">was developed to </w:t>
      </w:r>
      <w:r w:rsidR="005619EC">
        <w:t>formalize</w:t>
      </w:r>
      <w:r>
        <w:t xml:space="preserve"> the framework for </w:t>
      </w:r>
      <w:r w:rsidR="00794DBE">
        <w:t xml:space="preserve">the </w:t>
      </w:r>
      <w:r w:rsidR="00794DBE" w:rsidRPr="00AF0291">
        <w:t>MITA 4.0</w:t>
      </w:r>
      <w:r w:rsidR="00794DBE">
        <w:t xml:space="preserve"> Maturity Model</w:t>
      </w:r>
      <w:r w:rsidR="00817961">
        <w:t xml:space="preserve"> </w:t>
      </w:r>
      <w:r w:rsidR="00AF0291">
        <w:t>(MMM)</w:t>
      </w:r>
      <w:r w:rsidR="00F22572">
        <w:t>,</w:t>
      </w:r>
      <w:r w:rsidR="00AF0291">
        <w:t xml:space="preserve"> </w:t>
      </w:r>
      <w:r w:rsidR="00736D38">
        <w:t xml:space="preserve">present </w:t>
      </w:r>
      <w:r w:rsidR="00F22572">
        <w:t xml:space="preserve">its </w:t>
      </w:r>
      <w:r w:rsidR="00736D38">
        <w:t>maturity criteria</w:t>
      </w:r>
      <w:r w:rsidR="00F22572">
        <w:t>,</w:t>
      </w:r>
      <w:r w:rsidR="00736D38">
        <w:t xml:space="preserve"> </w:t>
      </w:r>
      <w:r w:rsidRPr="00F22572">
        <w:t xml:space="preserve">and gather feedback from </w:t>
      </w:r>
      <w:r w:rsidR="00736D38">
        <w:t>stakeholders.</w:t>
      </w:r>
    </w:p>
    <w:p w14:paraId="74EEC412" w14:textId="388219F2" w:rsidR="00F66310" w:rsidRDefault="00F66310" w:rsidP="00AF0291">
      <w:pPr>
        <w:pStyle w:val="Heading2"/>
      </w:pPr>
      <w:bookmarkStart w:id="26" w:name="_Toc214009835"/>
      <w:bookmarkStart w:id="27" w:name="_Toc214971520"/>
      <w:bookmarkStart w:id="28" w:name="_Toc216091810"/>
      <w:bookmarkStart w:id="29" w:name="_Toc216269405"/>
      <w:bookmarkStart w:id="30" w:name="_Toc218855824"/>
      <w:r>
        <w:t>Audience</w:t>
      </w:r>
      <w:bookmarkEnd w:id="26"/>
      <w:bookmarkEnd w:id="27"/>
      <w:bookmarkEnd w:id="28"/>
      <w:bookmarkEnd w:id="29"/>
      <w:bookmarkEnd w:id="30"/>
    </w:p>
    <w:p w14:paraId="3946916B" w14:textId="4CAF78BE" w:rsidR="00F66310" w:rsidRDefault="00F66310" w:rsidP="009B1848">
      <w:pPr>
        <w:pStyle w:val="BodyText"/>
      </w:pPr>
      <w:r>
        <w:t>The primary audience for this document includes but is not limited to:</w:t>
      </w:r>
    </w:p>
    <w:p w14:paraId="2A3A0CAD" w14:textId="77777777" w:rsidR="00A17536" w:rsidRPr="00AF0291" w:rsidRDefault="00A17536" w:rsidP="009B1848">
      <w:pPr>
        <w:pStyle w:val="ListBullet"/>
      </w:pPr>
      <w:r w:rsidRPr="00AF0291">
        <w:t>MITA 4.0 NextGen Members</w:t>
      </w:r>
    </w:p>
    <w:p w14:paraId="65EAA43F" w14:textId="60C3A712" w:rsidR="00F66310" w:rsidRPr="00AF0291" w:rsidRDefault="00F66310" w:rsidP="009B1848">
      <w:pPr>
        <w:pStyle w:val="ListBullet"/>
      </w:pPr>
      <w:r w:rsidRPr="00AF0291">
        <w:t>MITA 4.0 S</w:t>
      </w:r>
      <w:r w:rsidR="00AF0291">
        <w:t>tate</w:t>
      </w:r>
      <w:r w:rsidR="005B16FD">
        <w:t xml:space="preserve"> Self-</w:t>
      </w:r>
      <w:r w:rsidR="00AF0291">
        <w:t>Assessment (SS</w:t>
      </w:r>
      <w:r w:rsidRPr="00AF0291">
        <w:t>-A</w:t>
      </w:r>
      <w:r w:rsidR="00AF0291">
        <w:t>)</w:t>
      </w:r>
      <w:r w:rsidRPr="00AF0291">
        <w:t xml:space="preserve"> Workgroup Members</w:t>
      </w:r>
    </w:p>
    <w:p w14:paraId="24721EBB" w14:textId="77250841" w:rsidR="00F66310" w:rsidRPr="00AF0291" w:rsidRDefault="00F66310" w:rsidP="009B1848">
      <w:pPr>
        <w:pStyle w:val="ListBullet"/>
      </w:pPr>
      <w:r w:rsidRPr="00AF0291">
        <w:t>MITA Governance Board</w:t>
      </w:r>
    </w:p>
    <w:p w14:paraId="29CEFED6" w14:textId="329B6AB9" w:rsidR="00F66310" w:rsidRPr="00AF0291" w:rsidRDefault="00433C1C" w:rsidP="009B1848">
      <w:pPr>
        <w:pStyle w:val="ListBullet"/>
      </w:pPr>
      <w:r w:rsidRPr="00AF0291">
        <w:t>C</w:t>
      </w:r>
      <w:r w:rsidR="00AF0291">
        <w:t>enters for Medicare &amp; Medicaid Services (C</w:t>
      </w:r>
      <w:r w:rsidRPr="00AF0291">
        <w:t>MS</w:t>
      </w:r>
      <w:r w:rsidR="00AF0291">
        <w:t>)</w:t>
      </w:r>
    </w:p>
    <w:p w14:paraId="46B5034E" w14:textId="3753F1BC" w:rsidR="00FC58B1" w:rsidRPr="00AF0291" w:rsidRDefault="00817961" w:rsidP="00AF0291">
      <w:pPr>
        <w:pStyle w:val="Heading1"/>
      </w:pPr>
      <w:bookmarkStart w:id="31" w:name="_Toc214009836"/>
      <w:bookmarkStart w:id="32" w:name="_Toc214971521"/>
      <w:bookmarkStart w:id="33" w:name="_Toc216091811"/>
      <w:bookmarkStart w:id="34" w:name="_Toc216269406"/>
      <w:bookmarkStart w:id="35" w:name="_Toc218855825"/>
      <w:r w:rsidRPr="00AF0291">
        <w:t xml:space="preserve">Model </w:t>
      </w:r>
      <w:r w:rsidR="00A2175A" w:rsidRPr="00AF0291">
        <w:t>Overview</w:t>
      </w:r>
      <w:bookmarkEnd w:id="31"/>
      <w:bookmarkEnd w:id="32"/>
      <w:bookmarkEnd w:id="33"/>
      <w:bookmarkEnd w:id="34"/>
      <w:bookmarkEnd w:id="35"/>
    </w:p>
    <w:p w14:paraId="44967D18" w14:textId="020DF275" w:rsidR="00F42FE0" w:rsidRDefault="00710907" w:rsidP="00AF0291">
      <w:pPr>
        <w:pStyle w:val="Heading2"/>
      </w:pPr>
      <w:bookmarkStart w:id="36" w:name="_Toc214009837"/>
      <w:bookmarkStart w:id="37" w:name="_Toc214971522"/>
      <w:bookmarkStart w:id="38" w:name="_Toc216091812"/>
      <w:bookmarkStart w:id="39" w:name="_Toc216269407"/>
      <w:bookmarkStart w:id="40" w:name="_Toc218855826"/>
      <w:r>
        <w:t xml:space="preserve">Maturity </w:t>
      </w:r>
      <w:r w:rsidR="00F42FE0">
        <w:t xml:space="preserve">Model </w:t>
      </w:r>
      <w:r w:rsidR="00AB2C43">
        <w:t>Purpose</w:t>
      </w:r>
      <w:bookmarkEnd w:id="36"/>
      <w:bookmarkEnd w:id="37"/>
      <w:bookmarkEnd w:id="38"/>
      <w:bookmarkEnd w:id="39"/>
      <w:bookmarkEnd w:id="40"/>
    </w:p>
    <w:p w14:paraId="2AD8158A" w14:textId="28CFFDDA" w:rsidR="00AB2C43" w:rsidRPr="003A6356" w:rsidRDefault="00AB2C43" w:rsidP="009B1848">
      <w:pPr>
        <w:pStyle w:val="BodyText"/>
      </w:pPr>
      <w:r w:rsidRPr="003A6356">
        <w:t>The MITA Maturity Model</w:t>
      </w:r>
      <w:r w:rsidR="005619EC" w:rsidRPr="003A6356">
        <w:t xml:space="preserve"> </w:t>
      </w:r>
      <w:r w:rsidRPr="003A6356">
        <w:t>provides S</w:t>
      </w:r>
      <w:r w:rsidR="00AF0291">
        <w:t>tate Medicaid Agencies (S</w:t>
      </w:r>
      <w:r w:rsidRPr="003A6356">
        <w:t>MA</w:t>
      </w:r>
      <w:r w:rsidR="00AF0291">
        <w:t>)</w:t>
      </w:r>
      <w:r w:rsidRPr="003A6356">
        <w:t xml:space="preserve"> with a framework to systematically assess, benchmark, and improve processes, capabilities, architecture, and performance. </w:t>
      </w:r>
      <w:r w:rsidR="00AF0291">
        <w:t>The MMM</w:t>
      </w:r>
      <w:r w:rsidRPr="003A6356">
        <w:t xml:space="preserve"> offers SMAs a clear path to assess maturity, target </w:t>
      </w:r>
      <w:r w:rsidR="003D52C9">
        <w:t xml:space="preserve">specific </w:t>
      </w:r>
      <w:r w:rsidRPr="003A6356">
        <w:t>areas for improvement, and achieve greater efficiency and effectiveness</w:t>
      </w:r>
      <w:r w:rsidR="003D52C9">
        <w:t xml:space="preserve"> in delivery of Medicaid Program services</w:t>
      </w:r>
      <w:r w:rsidRPr="003A6356">
        <w:t>.</w:t>
      </w:r>
    </w:p>
    <w:p w14:paraId="42973A19" w14:textId="2AFD5F58" w:rsidR="00AB2C43" w:rsidRDefault="00AB2C43" w:rsidP="00AF0291">
      <w:pPr>
        <w:pStyle w:val="Heading2"/>
      </w:pPr>
      <w:bookmarkStart w:id="41" w:name="_Toc214009838"/>
      <w:bookmarkStart w:id="42" w:name="_Toc214971523"/>
      <w:bookmarkStart w:id="43" w:name="_Toc216091813"/>
      <w:bookmarkStart w:id="44" w:name="_Toc216269408"/>
      <w:bookmarkStart w:id="45" w:name="_Toc218855827"/>
      <w:r>
        <w:t>Maturity Model Goals</w:t>
      </w:r>
      <w:bookmarkEnd w:id="41"/>
      <w:bookmarkEnd w:id="42"/>
      <w:bookmarkEnd w:id="43"/>
      <w:bookmarkEnd w:id="44"/>
      <w:bookmarkEnd w:id="45"/>
    </w:p>
    <w:p w14:paraId="20082D85" w14:textId="77BD881F" w:rsidR="005619EC" w:rsidRPr="005619EC" w:rsidRDefault="00762122" w:rsidP="009B1848">
      <w:pPr>
        <w:pStyle w:val="BodyText"/>
      </w:pPr>
      <w:r>
        <w:t xml:space="preserve">The MITA 4.0 Maturity Model Workstream </w:t>
      </w:r>
      <w:r w:rsidR="00AF0291">
        <w:t xml:space="preserve">has established the following </w:t>
      </w:r>
      <w:r w:rsidR="005619EC">
        <w:rPr>
          <w:rFonts w:cs="Segoe UI"/>
        </w:rPr>
        <w:t>MMM goals:</w:t>
      </w:r>
    </w:p>
    <w:p w14:paraId="0571BF48" w14:textId="77F84466" w:rsidR="00AB2C43" w:rsidRPr="003A6356" w:rsidRDefault="00AB2C43" w:rsidP="009B1848">
      <w:pPr>
        <w:pStyle w:val="NumberedList1"/>
      </w:pPr>
      <w:r w:rsidRPr="00AF0291">
        <w:rPr>
          <w:b/>
          <w:bCs/>
        </w:rPr>
        <w:t>Align with Strategic Objectives:</w:t>
      </w:r>
      <w:r w:rsidRPr="003A6356">
        <w:t xml:space="preserve"> </w:t>
      </w:r>
      <w:r w:rsidR="00794DBE" w:rsidRPr="003A6356">
        <w:t xml:space="preserve">Help ensure </w:t>
      </w:r>
      <w:r w:rsidR="005B16FD">
        <w:t xml:space="preserve">state </w:t>
      </w:r>
      <w:r w:rsidR="00794DBE" w:rsidRPr="003A6356">
        <w:t>capabilities directly support SMA goals.</w:t>
      </w:r>
    </w:p>
    <w:p w14:paraId="77C3D324" w14:textId="77777777" w:rsidR="00AB2C43" w:rsidRPr="00AF0291" w:rsidRDefault="00AB2C43" w:rsidP="009B1848">
      <w:pPr>
        <w:pStyle w:val="NumberedList1"/>
      </w:pPr>
      <w:r w:rsidRPr="009B1848">
        <w:rPr>
          <w:b/>
          <w:bCs/>
        </w:rPr>
        <w:t>Drive Standardization, Efficiency, and Consistency:</w:t>
      </w:r>
      <w:r w:rsidRPr="00AF0291">
        <w:t xml:space="preserve"> Standardize and streamline processes across a SMA.</w:t>
      </w:r>
    </w:p>
    <w:p w14:paraId="2E880FCE" w14:textId="77777777" w:rsidR="00AB2C43" w:rsidRPr="003A6356" w:rsidRDefault="00AB2C43" w:rsidP="009B1848">
      <w:pPr>
        <w:pStyle w:val="NumberedList1"/>
      </w:pPr>
      <w:r w:rsidRPr="00AF0291">
        <w:rPr>
          <w:b/>
          <w:bCs/>
        </w:rPr>
        <w:t>Enable Effective Transformation:</w:t>
      </w:r>
      <w:r w:rsidRPr="003A6356">
        <w:t xml:space="preserve"> Enable transformative and higher-quality outcomes with greater effectiveness and performance.</w:t>
      </w:r>
    </w:p>
    <w:p w14:paraId="34D311C0" w14:textId="77777777" w:rsidR="00AB2C43" w:rsidRPr="003A6356" w:rsidRDefault="00AB2C43" w:rsidP="009B1848">
      <w:pPr>
        <w:pStyle w:val="NumberedList1"/>
      </w:pPr>
      <w:r w:rsidRPr="00762122">
        <w:rPr>
          <w:b/>
          <w:bCs/>
        </w:rPr>
        <w:t>Optimize Resource Use and Integrate with MES Operations:</w:t>
      </w:r>
      <w:r w:rsidRPr="003A6356">
        <w:t xml:space="preserve"> Maximize impact while minimizing waste.</w:t>
      </w:r>
    </w:p>
    <w:p w14:paraId="205CCA45" w14:textId="55938236" w:rsidR="00AB2C43" w:rsidRPr="003A6356" w:rsidRDefault="00AB2C43" w:rsidP="009B1848">
      <w:pPr>
        <w:pStyle w:val="NumberedList1"/>
      </w:pPr>
      <w:r w:rsidRPr="00AF0291">
        <w:rPr>
          <w:b/>
          <w:bCs/>
        </w:rPr>
        <w:t>Strengthen Risk Management:</w:t>
      </w:r>
      <w:r w:rsidRPr="003A6356">
        <w:t xml:space="preserve"> Increase the </w:t>
      </w:r>
      <w:r w:rsidR="005B16FD">
        <w:t>cap</w:t>
      </w:r>
      <w:r w:rsidRPr="003A6356">
        <w:t>ability to identify and mitigate risks.</w:t>
      </w:r>
    </w:p>
    <w:p w14:paraId="6A0B2EA8" w14:textId="17EB1DD5" w:rsidR="00AB2C43" w:rsidRPr="003A6356" w:rsidRDefault="00AB2C43" w:rsidP="009B1848">
      <w:pPr>
        <w:pStyle w:val="NumberedList1"/>
      </w:pPr>
      <w:r w:rsidRPr="00AF0291">
        <w:rPr>
          <w:b/>
          <w:bCs/>
        </w:rPr>
        <w:t>Enable Measurable Progress:</w:t>
      </w:r>
      <w:r w:rsidRPr="003A6356">
        <w:t xml:space="preserve"> Provide measures to track improvement over time.</w:t>
      </w:r>
    </w:p>
    <w:p w14:paraId="7AE8561E" w14:textId="28611EC7" w:rsidR="000C640B" w:rsidRDefault="00472E86" w:rsidP="00AF0291">
      <w:pPr>
        <w:pStyle w:val="Heading2"/>
      </w:pPr>
      <w:bookmarkStart w:id="46" w:name="_Toc214009839"/>
      <w:bookmarkStart w:id="47" w:name="_Toc214971524"/>
      <w:bookmarkStart w:id="48" w:name="_Toc216091814"/>
      <w:bookmarkStart w:id="49" w:name="_Toc216269409"/>
      <w:bookmarkStart w:id="50" w:name="_Toc218855828"/>
      <w:r>
        <w:lastRenderedPageBreak/>
        <w:t xml:space="preserve">Maturity Model </w:t>
      </w:r>
      <w:r w:rsidR="00C02876">
        <w:t xml:space="preserve">Methodology and </w:t>
      </w:r>
      <w:r>
        <w:t>Guiding Principles</w:t>
      </w:r>
      <w:bookmarkEnd w:id="46"/>
      <w:bookmarkEnd w:id="47"/>
      <w:bookmarkEnd w:id="48"/>
      <w:bookmarkEnd w:id="49"/>
      <w:bookmarkEnd w:id="50"/>
    </w:p>
    <w:p w14:paraId="15171B57" w14:textId="60F4AFF5" w:rsidR="00C02876" w:rsidRDefault="00C02876" w:rsidP="009B1848">
      <w:pPr>
        <w:pStyle w:val="BodyText"/>
      </w:pPr>
      <w:r>
        <w:t xml:space="preserve">To create the MITA 4.0 Maturity Model, the MITA Governance Board initiated a MITA </w:t>
      </w:r>
      <w:r w:rsidR="00762122">
        <w:t xml:space="preserve">4.0 </w:t>
      </w:r>
      <w:r>
        <w:t xml:space="preserve">Maturity </w:t>
      </w:r>
      <w:r w:rsidR="00762122">
        <w:t xml:space="preserve">Model </w:t>
      </w:r>
      <w:r>
        <w:t>work</w:t>
      </w:r>
      <w:r w:rsidR="00762122">
        <w:t xml:space="preserve">stream </w:t>
      </w:r>
      <w:r>
        <w:t xml:space="preserve">tasked with the completion of the following deliverables: </w:t>
      </w:r>
    </w:p>
    <w:p w14:paraId="2A6088A6" w14:textId="30CDF0E0" w:rsidR="00C02876" w:rsidRDefault="00C02876" w:rsidP="009B1848">
      <w:pPr>
        <w:pStyle w:val="NumberedList1"/>
        <w:numPr>
          <w:ilvl w:val="0"/>
          <w:numId w:val="48"/>
        </w:numPr>
      </w:pPr>
      <w:r>
        <w:t>Develop a MITA 4.0 Maturity Model</w:t>
      </w:r>
      <w:r w:rsidR="003D52C9">
        <w:t>.</w:t>
      </w:r>
    </w:p>
    <w:p w14:paraId="27B2A1E9" w14:textId="5776A528" w:rsidR="003E65CC" w:rsidRDefault="00C02876" w:rsidP="009B1848">
      <w:pPr>
        <w:pStyle w:val="NumberedList1"/>
      </w:pPr>
      <w:r>
        <w:t>D</w:t>
      </w:r>
      <w:r w:rsidR="00CC2255">
        <w:t>raft</w:t>
      </w:r>
      <w:r>
        <w:t xml:space="preserve"> a MITA 4.0 Maturity Model Reference Guide that provides an overview of the MITA 4.0 approach to </w:t>
      </w:r>
      <w:r w:rsidR="00CC2255">
        <w:t xml:space="preserve">develop </w:t>
      </w:r>
      <w:r>
        <w:t xml:space="preserve">the </w:t>
      </w:r>
      <w:r w:rsidR="00CC2255">
        <w:t>MMM</w:t>
      </w:r>
      <w:r w:rsidR="0024196D">
        <w:t>.</w:t>
      </w:r>
    </w:p>
    <w:p w14:paraId="0C9FEBE5" w14:textId="1EA70F3F" w:rsidR="00C02876" w:rsidRDefault="00C02876" w:rsidP="009B1848">
      <w:pPr>
        <w:pStyle w:val="NumberedList1"/>
      </w:pPr>
      <w:r>
        <w:t xml:space="preserve">Collaborate with other workgroups </w:t>
      </w:r>
      <w:r w:rsidR="005B16FD">
        <w:t>to</w:t>
      </w:r>
      <w:r>
        <w:t xml:space="preserve"> develop </w:t>
      </w:r>
      <w:r w:rsidR="005B16FD">
        <w:t>m</w:t>
      </w:r>
      <w:r>
        <w:t xml:space="preserve">aturity </w:t>
      </w:r>
      <w:r w:rsidR="005B16FD">
        <w:t>c</w:t>
      </w:r>
      <w:r>
        <w:t>riteria for the MMM</w:t>
      </w:r>
      <w:r w:rsidR="0024196D">
        <w:t xml:space="preserve"> based on the MITA 4.0 approach to</w:t>
      </w:r>
      <w:r w:rsidR="0024196D" w:rsidRPr="0024196D">
        <w:t xml:space="preserve"> </w:t>
      </w:r>
      <w:r w:rsidR="0024196D">
        <w:t xml:space="preserve">using </w:t>
      </w:r>
      <w:r w:rsidR="0024196D" w:rsidRPr="0024196D">
        <w:t xml:space="preserve">the </w:t>
      </w:r>
      <w:r w:rsidR="003D52C9">
        <w:t>SS-A</w:t>
      </w:r>
      <w:r w:rsidR="003D52C9" w:rsidRPr="0024196D" w:rsidDel="003D52C9">
        <w:t xml:space="preserve"> </w:t>
      </w:r>
      <w:r w:rsidR="003D52C9">
        <w:t>for</w:t>
      </w:r>
      <w:r w:rsidR="0024196D" w:rsidRPr="0024196D">
        <w:t xml:space="preserve"> assess</w:t>
      </w:r>
      <w:r w:rsidR="003D52C9">
        <w:t>ing</w:t>
      </w:r>
      <w:r w:rsidR="0024196D" w:rsidRPr="0024196D">
        <w:t xml:space="preserve"> the maturity of </w:t>
      </w:r>
      <w:r w:rsidR="0024196D">
        <w:t>a</w:t>
      </w:r>
      <w:r w:rsidR="0024196D" w:rsidRPr="0024196D">
        <w:t xml:space="preserve"> capability and how well the SMA performs </w:t>
      </w:r>
      <w:r w:rsidR="003D52C9">
        <w:t>that</w:t>
      </w:r>
      <w:r w:rsidR="0024196D" w:rsidRPr="0024196D">
        <w:t xml:space="preserve"> capability</w:t>
      </w:r>
      <w:r w:rsidR="0024196D">
        <w:t xml:space="preserve">. Capabilities </w:t>
      </w:r>
      <w:r w:rsidR="003D52C9">
        <w:t xml:space="preserve">will be </w:t>
      </w:r>
      <w:r w:rsidR="0024196D">
        <w:t>assessed</w:t>
      </w:r>
      <w:r w:rsidR="0024196D" w:rsidRPr="0024196D">
        <w:t xml:space="preserve"> based on the outcomes</w:t>
      </w:r>
      <w:r w:rsidR="002D0F50">
        <w:t xml:space="preserve"> (O)</w:t>
      </w:r>
      <w:r w:rsidR="0024196D" w:rsidRPr="0024196D">
        <w:t>, roles</w:t>
      </w:r>
      <w:r w:rsidR="002D0F50">
        <w:t xml:space="preserve"> (R)</w:t>
      </w:r>
      <w:r w:rsidR="0024196D" w:rsidRPr="0024196D">
        <w:t>, business processes</w:t>
      </w:r>
      <w:r w:rsidR="005B16FD">
        <w:t xml:space="preserve"> (B)</w:t>
      </w:r>
      <w:r w:rsidR="0024196D" w:rsidRPr="0024196D">
        <w:t>, information</w:t>
      </w:r>
      <w:r w:rsidR="005B16FD">
        <w:t xml:space="preserve"> (I)</w:t>
      </w:r>
      <w:r w:rsidR="002D0F50">
        <w:t>,</w:t>
      </w:r>
      <w:r w:rsidR="0024196D" w:rsidRPr="0024196D">
        <w:t xml:space="preserve"> and technology </w:t>
      </w:r>
      <w:r w:rsidR="005B16FD">
        <w:t xml:space="preserve">(T) (ORBIT) </w:t>
      </w:r>
      <w:r w:rsidR="0024196D" w:rsidRPr="0024196D">
        <w:t>that a SMA has defined and implemented to support that capability.</w:t>
      </w:r>
      <w:r w:rsidR="0024196D">
        <w:t xml:space="preserve"> M</w:t>
      </w:r>
      <w:r w:rsidR="0024196D" w:rsidRPr="00CC2255">
        <w:t xml:space="preserve">aturity criteria </w:t>
      </w:r>
      <w:r w:rsidR="0024196D">
        <w:t xml:space="preserve">are organized </w:t>
      </w:r>
      <w:r w:rsidR="0024196D" w:rsidRPr="00CC2255">
        <w:t>using the ORBIT framework</w:t>
      </w:r>
      <w:r w:rsidR="0024196D">
        <w:t>.</w:t>
      </w:r>
      <w:r w:rsidR="0024196D" w:rsidRPr="00655624">
        <w:t xml:space="preserve"> </w:t>
      </w:r>
    </w:p>
    <w:p w14:paraId="3B8B6E2E" w14:textId="5753F277" w:rsidR="00C02876" w:rsidRDefault="00C02876" w:rsidP="009B1848">
      <w:pPr>
        <w:pStyle w:val="NumberedList1"/>
      </w:pPr>
      <w:r>
        <w:t xml:space="preserve">Collaborate with other workgroups </w:t>
      </w:r>
      <w:r w:rsidR="005B16FD">
        <w:t>t</w:t>
      </w:r>
      <w:r>
        <w:t xml:space="preserve">o develop a high-level overview of the MITA 4.0 process to </w:t>
      </w:r>
      <w:r w:rsidR="005B16FD">
        <w:t xml:space="preserve">better </w:t>
      </w:r>
      <w:r>
        <w:t xml:space="preserve">understand how </w:t>
      </w:r>
      <w:r w:rsidR="005B16FD">
        <w:t xml:space="preserve">to conduct </w:t>
      </w:r>
      <w:r>
        <w:t>the MMM and the MITA 4.0 SS-A</w:t>
      </w:r>
      <w:r w:rsidR="005B16FD">
        <w:t>.</w:t>
      </w:r>
    </w:p>
    <w:p w14:paraId="08057331" w14:textId="0A009EEF" w:rsidR="00C02876" w:rsidRDefault="00C02876" w:rsidP="009B1848">
      <w:pPr>
        <w:pStyle w:val="BodyText"/>
      </w:pPr>
      <w:r>
        <w:t>To complete these f</w:t>
      </w:r>
      <w:r w:rsidR="00680728">
        <w:t xml:space="preserve">our </w:t>
      </w:r>
      <w:r>
        <w:t>deliverables, the MMM Work</w:t>
      </w:r>
      <w:r w:rsidR="00762122">
        <w:t>stream</w:t>
      </w:r>
      <w:r>
        <w:t xml:space="preserve"> c</w:t>
      </w:r>
      <w:r w:rsidR="005B16FD">
        <w:t>arried out</w:t>
      </w:r>
      <w:r>
        <w:t xml:space="preserve"> the following activities:</w:t>
      </w:r>
    </w:p>
    <w:p w14:paraId="1D418413" w14:textId="54DDEF65" w:rsidR="00C02876" w:rsidRPr="00F22572" w:rsidRDefault="00C02876" w:rsidP="009B1848">
      <w:pPr>
        <w:pStyle w:val="ListBullet"/>
      </w:pPr>
      <w:r w:rsidRPr="00F22572">
        <w:rPr>
          <w:b/>
          <w:bCs/>
        </w:rPr>
        <w:t>Phase 1 Initiation</w:t>
      </w:r>
      <w:r w:rsidR="00BE2AB9" w:rsidRPr="00F22572">
        <w:rPr>
          <w:b/>
          <w:bCs/>
        </w:rPr>
        <w:t xml:space="preserve"> (October-December 2024)</w:t>
      </w:r>
      <w:r w:rsidRPr="00F22572">
        <w:rPr>
          <w:b/>
          <w:bCs/>
        </w:rPr>
        <w:t>:</w:t>
      </w:r>
      <w:r w:rsidRPr="00F22572">
        <w:t xml:space="preserve"> </w:t>
      </w:r>
      <w:r w:rsidR="005B16FD" w:rsidRPr="00F22572">
        <w:t>I</w:t>
      </w:r>
      <w:r w:rsidRPr="00F22572">
        <w:t xml:space="preserve">dentification of team members and definition of the workgroup’s purpose, goals, and approach. </w:t>
      </w:r>
      <w:r w:rsidR="003D52C9">
        <w:t>This phase</w:t>
      </w:r>
      <w:r w:rsidRPr="00F22572">
        <w:t xml:space="preserve"> also included </w:t>
      </w:r>
      <w:r w:rsidR="00BE2AB9" w:rsidRPr="00F22572">
        <w:t>defining MITA maturity and socialization of</w:t>
      </w:r>
      <w:r w:rsidRPr="00F22572">
        <w:t xml:space="preserve"> the workgroup’s purpose, goals, </w:t>
      </w:r>
      <w:r w:rsidR="00BE2AB9" w:rsidRPr="00F22572">
        <w:t xml:space="preserve">and </w:t>
      </w:r>
      <w:r w:rsidRPr="00F22572">
        <w:t xml:space="preserve">approach. </w:t>
      </w:r>
    </w:p>
    <w:p w14:paraId="64C6DAD9" w14:textId="0AE25685" w:rsidR="00C02876" w:rsidRDefault="00C02876" w:rsidP="009B1848">
      <w:pPr>
        <w:pStyle w:val="ListBullet"/>
      </w:pPr>
      <w:r w:rsidRPr="00F22572">
        <w:rPr>
          <w:b/>
          <w:bCs/>
        </w:rPr>
        <w:t xml:space="preserve">Phase 2 Fact-finding and </w:t>
      </w:r>
      <w:r w:rsidR="00F22572">
        <w:rPr>
          <w:b/>
          <w:bCs/>
        </w:rPr>
        <w:t>V</w:t>
      </w:r>
      <w:r w:rsidRPr="00F22572">
        <w:rPr>
          <w:b/>
          <w:bCs/>
        </w:rPr>
        <w:t>isioning</w:t>
      </w:r>
      <w:r w:rsidR="00BE2AB9" w:rsidRPr="00F22572">
        <w:rPr>
          <w:b/>
          <w:bCs/>
        </w:rPr>
        <w:t xml:space="preserve"> (November-January 2025)</w:t>
      </w:r>
      <w:r w:rsidRPr="00F22572">
        <w:rPr>
          <w:b/>
          <w:bCs/>
        </w:rPr>
        <w:t>:</w:t>
      </w:r>
      <w:r>
        <w:t xml:space="preserve"> Conduct fact-finding with </w:t>
      </w:r>
      <w:r w:rsidR="003D52C9">
        <w:t>the Medicaid Governance Board (</w:t>
      </w:r>
      <w:r>
        <w:t>MGB</w:t>
      </w:r>
      <w:r w:rsidR="003D52C9">
        <w:t>)</w:t>
      </w:r>
      <w:r>
        <w:t xml:space="preserve">, MITA 4.0 </w:t>
      </w:r>
      <w:r w:rsidR="003D52C9">
        <w:t>w</w:t>
      </w:r>
      <w:r>
        <w:t>ork</w:t>
      </w:r>
      <w:r w:rsidR="005B16FD">
        <w:t>g</w:t>
      </w:r>
      <w:r>
        <w:t>roups</w:t>
      </w:r>
      <w:r w:rsidR="005B16FD">
        <w:t>,</w:t>
      </w:r>
      <w:r>
        <w:t xml:space="preserve"> and SMAs to understand SMA feedback on MITA 3.0’s maturity model as well as the </w:t>
      </w:r>
      <w:r w:rsidRPr="00F22572">
        <w:t>opportunities</w:t>
      </w:r>
      <w:r>
        <w:t xml:space="preserve"> for improvement with MITA 4.0. </w:t>
      </w:r>
      <w:r w:rsidR="005B16FD">
        <w:t xml:space="preserve">Phase 2 </w:t>
      </w:r>
      <w:r>
        <w:t xml:space="preserve">included </w:t>
      </w:r>
      <w:r w:rsidR="00BE2AB9">
        <w:t>a detailed review</w:t>
      </w:r>
      <w:r>
        <w:t xml:space="preserve"> of MITA 3.0</w:t>
      </w:r>
      <w:r w:rsidR="005B16FD">
        <w:t>’</w:t>
      </w:r>
      <w:r>
        <w:t>s definition of maturity as well as other MITA 4.0 workgroups</w:t>
      </w:r>
      <w:r w:rsidR="005B16FD">
        <w:t>’</w:t>
      </w:r>
      <w:r>
        <w:t xml:space="preserve"> plans for the MITA 4.0 Maturity Model. </w:t>
      </w:r>
      <w:r w:rsidR="00BE2AB9">
        <w:t>Th</w:t>
      </w:r>
      <w:r w:rsidR="003D52C9">
        <w:t>e Workstream</w:t>
      </w:r>
      <w:r w:rsidR="005B16FD">
        <w:t xml:space="preserve"> </w:t>
      </w:r>
      <w:r w:rsidR="00BE2AB9">
        <w:t>research</w:t>
      </w:r>
      <w:r w:rsidR="003D52C9">
        <w:t>ed</w:t>
      </w:r>
      <w:r w:rsidR="00BE2AB9">
        <w:t xml:space="preserve"> </w:t>
      </w:r>
      <w:r w:rsidR="005B16FD">
        <w:t xml:space="preserve">more than </w:t>
      </w:r>
      <w:r w:rsidR="00BE2AB9">
        <w:t xml:space="preserve">60 industry-recognized maturity models to help </w:t>
      </w:r>
      <w:r w:rsidR="003D52C9">
        <w:t>determine which</w:t>
      </w:r>
      <w:r w:rsidR="00BE2AB9">
        <w:t xml:space="preserve"> models </w:t>
      </w:r>
      <w:r w:rsidR="00D70332">
        <w:t xml:space="preserve">might </w:t>
      </w:r>
      <w:r w:rsidR="00BE2AB9">
        <w:t xml:space="preserve">be leveraged for MITA 4.0. </w:t>
      </w:r>
      <w:r>
        <w:t xml:space="preserve">This effort </w:t>
      </w:r>
      <w:r w:rsidR="003D52C9">
        <w:t xml:space="preserve">also </w:t>
      </w:r>
      <w:r w:rsidR="00D70332">
        <w:t xml:space="preserve">encompassed </w:t>
      </w:r>
      <w:r>
        <w:t xml:space="preserve">visioning sessions and efforts </w:t>
      </w:r>
      <w:r w:rsidR="00D70332">
        <w:t>by T</w:t>
      </w:r>
      <w:r>
        <w:t xml:space="preserve">he MITRE </w:t>
      </w:r>
      <w:r w:rsidR="00D70332">
        <w:t xml:space="preserve">Corporation (MITRE) </w:t>
      </w:r>
      <w:r>
        <w:t xml:space="preserve">team to </w:t>
      </w:r>
      <w:r w:rsidR="00D70332">
        <w:t xml:space="preserve">develop </w:t>
      </w:r>
      <w:r>
        <w:t xml:space="preserve">a </w:t>
      </w:r>
      <w:r w:rsidR="00BE2AB9">
        <w:t xml:space="preserve">draft MMM Scale for </w:t>
      </w:r>
      <w:r w:rsidR="00D70332">
        <w:t xml:space="preserve">use by </w:t>
      </w:r>
      <w:r w:rsidR="00BE2AB9">
        <w:t xml:space="preserve">the MMM </w:t>
      </w:r>
      <w:r w:rsidR="007D25CF">
        <w:t>workgroup</w:t>
      </w:r>
      <w:r w:rsidR="00BE2AB9">
        <w:t>.</w:t>
      </w:r>
    </w:p>
    <w:p w14:paraId="69D9D975" w14:textId="478FEA45" w:rsidR="00C02876" w:rsidRDefault="00C02876" w:rsidP="009B1848">
      <w:pPr>
        <w:pStyle w:val="ListBullet"/>
      </w:pPr>
      <w:r>
        <w:rPr>
          <w:b/>
          <w:bCs/>
        </w:rPr>
        <w:t xml:space="preserve">Phase </w:t>
      </w:r>
      <w:r w:rsidR="00BE2AB9">
        <w:rPr>
          <w:b/>
          <w:bCs/>
        </w:rPr>
        <w:t xml:space="preserve">3 Finalize MITA 4.0 Maturity Model (June-October 2025): </w:t>
      </w:r>
      <w:r w:rsidR="00BE2AB9">
        <w:t>Socializ</w:t>
      </w:r>
      <w:r w:rsidR="00D70332">
        <w:t>e</w:t>
      </w:r>
      <w:r w:rsidR="00BE2AB9">
        <w:t xml:space="preserve"> the draft MMM </w:t>
      </w:r>
      <w:r w:rsidR="00D70332">
        <w:t>S</w:t>
      </w:r>
      <w:r w:rsidR="00BE2AB9">
        <w:t xml:space="preserve">cale, gather feedback, and </w:t>
      </w:r>
      <w:r w:rsidR="003D52C9">
        <w:t xml:space="preserve">develop </w:t>
      </w:r>
      <w:r w:rsidR="00BE2AB9">
        <w:t>both the MMM levels and supporting criteri</w:t>
      </w:r>
      <w:r w:rsidR="00D70332">
        <w:t>a</w:t>
      </w:r>
      <w:r w:rsidR="00BE2AB9">
        <w:t xml:space="preserve"> i with other MITA 4.0 workgroups. </w:t>
      </w:r>
      <w:r w:rsidR="003D52C9">
        <w:t xml:space="preserve">The draft of this document was part of </w:t>
      </w:r>
      <w:r w:rsidR="00D70332">
        <w:t>Phase 3</w:t>
      </w:r>
      <w:r w:rsidR="00BE2AB9">
        <w:t>.</w:t>
      </w:r>
    </w:p>
    <w:p w14:paraId="4AFD4130" w14:textId="771B2D5C" w:rsidR="00BE2AB9" w:rsidRPr="00BE2AB9" w:rsidRDefault="00BE2AB9" w:rsidP="009B1848">
      <w:pPr>
        <w:pStyle w:val="ListBullet"/>
      </w:pPr>
      <w:r>
        <w:rPr>
          <w:b/>
          <w:bCs/>
        </w:rPr>
        <w:t xml:space="preserve">Phase 4 Pilot MMM and Supporting Documentation (November 2025-March 2026): </w:t>
      </w:r>
      <w:r>
        <w:t xml:space="preserve">Socialize the MMM and supporting documentation with SMAs to gather </w:t>
      </w:r>
      <w:r w:rsidR="003D52C9">
        <w:t xml:space="preserve">their </w:t>
      </w:r>
      <w:r>
        <w:t xml:space="preserve">feedback and understand </w:t>
      </w:r>
      <w:r w:rsidR="003D52C9">
        <w:t xml:space="preserve">how the MMM </w:t>
      </w:r>
      <w:r>
        <w:t>align</w:t>
      </w:r>
      <w:r w:rsidR="003D52C9">
        <w:t>s</w:t>
      </w:r>
      <w:r>
        <w:t xml:space="preserve"> with </w:t>
      </w:r>
      <w:r w:rsidR="003D52C9">
        <w:t xml:space="preserve">the </w:t>
      </w:r>
      <w:r>
        <w:t>SMAs</w:t>
      </w:r>
      <w:r w:rsidR="003D52C9">
        <w:t>’</w:t>
      </w:r>
      <w:r>
        <w:t xml:space="preserve"> MITA 4.0 goals.</w:t>
      </w:r>
    </w:p>
    <w:p w14:paraId="376410B6" w14:textId="738C4F4B" w:rsidR="004A3A98" w:rsidRDefault="00D70332" w:rsidP="009B1848">
      <w:pPr>
        <w:pStyle w:val="BodyText"/>
      </w:pPr>
      <w:r>
        <w:t>D</w:t>
      </w:r>
      <w:r w:rsidR="00BE2AB9">
        <w:t xml:space="preserve">uring Phase 2, </w:t>
      </w:r>
      <w:r w:rsidR="003D52C9">
        <w:t xml:space="preserve">the MMM Workstream consulted </w:t>
      </w:r>
      <w:r w:rsidR="005619EC">
        <w:t>SMA</w:t>
      </w:r>
      <w:r w:rsidR="000C640B" w:rsidRPr="000C640B">
        <w:t xml:space="preserve"> users of the MITA 3.0 </w:t>
      </w:r>
      <w:r w:rsidR="005619EC">
        <w:t>M</w:t>
      </w:r>
      <w:r w:rsidR="000C640B" w:rsidRPr="000C640B">
        <w:t xml:space="preserve">aturity </w:t>
      </w:r>
      <w:r w:rsidR="005619EC">
        <w:t>M</w:t>
      </w:r>
      <w:r w:rsidR="000C640B" w:rsidRPr="000C640B">
        <w:t xml:space="preserve">odels were consulted to understand </w:t>
      </w:r>
      <w:r w:rsidR="003D52C9">
        <w:t xml:space="preserve">their </w:t>
      </w:r>
      <w:r w:rsidR="000C640B" w:rsidRPr="000C640B">
        <w:t>desired changes</w:t>
      </w:r>
      <w:r w:rsidR="005619EC">
        <w:t xml:space="preserve"> for </w:t>
      </w:r>
      <w:r w:rsidR="00371861">
        <w:t xml:space="preserve">the </w:t>
      </w:r>
      <w:r w:rsidR="005619EC">
        <w:t>MITA 4.0 Maturity Model</w:t>
      </w:r>
      <w:r w:rsidR="000C640B" w:rsidRPr="000C640B">
        <w:t xml:space="preserve">. </w:t>
      </w:r>
      <w:r w:rsidR="005619EC">
        <w:t xml:space="preserve">Based on </w:t>
      </w:r>
      <w:r w:rsidR="003D52C9">
        <w:lastRenderedPageBreak/>
        <w:t>SMA responses,</w:t>
      </w:r>
      <w:r w:rsidR="00BE2AB9">
        <w:t xml:space="preserve"> findings from review of other industry</w:t>
      </w:r>
      <w:r w:rsidR="003D52C9">
        <w:t>-</w:t>
      </w:r>
      <w:r w:rsidR="00BE2AB9">
        <w:t xml:space="preserve">recognized maturity models, and feedback from other MITA 4.0 workgroups, the MMM </w:t>
      </w:r>
      <w:r w:rsidR="003D52C9">
        <w:t xml:space="preserve">Workstream </w:t>
      </w:r>
      <w:r w:rsidR="00BE2AB9">
        <w:t xml:space="preserve">selected The Open Group Architecture Framework (TOGAF) as the baseline maturity model for the MITA 4.0 Maturity Model. </w:t>
      </w:r>
      <w:r w:rsidR="004A3A98">
        <w:t xml:space="preserve">The team </w:t>
      </w:r>
      <w:r w:rsidR="003D52C9">
        <w:t xml:space="preserve">drew from </w:t>
      </w:r>
      <w:r w:rsidR="004A3A98">
        <w:t xml:space="preserve">TOGAF’s maturity model to </w:t>
      </w:r>
      <w:r w:rsidR="003D52C9">
        <w:t xml:space="preserve">best </w:t>
      </w:r>
      <w:r w:rsidR="004A3A98">
        <w:t>align it</w:t>
      </w:r>
      <w:r w:rsidR="003D52C9">
        <w:t>s</w:t>
      </w:r>
      <w:r w:rsidR="004A3A98">
        <w:t xml:space="preserve"> </w:t>
      </w:r>
      <w:r w:rsidR="00244B81">
        <w:t xml:space="preserve">guidance to </w:t>
      </w:r>
      <w:r w:rsidR="004A3A98">
        <w:t xml:space="preserve">best </w:t>
      </w:r>
      <w:r w:rsidR="00244B81">
        <w:t xml:space="preserve">serve SMA </w:t>
      </w:r>
      <w:r w:rsidR="004A3A98">
        <w:t>.</w:t>
      </w:r>
    </w:p>
    <w:p w14:paraId="387807BF" w14:textId="0B53D30F" w:rsidR="005619EC" w:rsidRDefault="00D70332" w:rsidP="009B1848">
      <w:pPr>
        <w:pStyle w:val="BodyText"/>
      </w:pPr>
      <w:r>
        <w:t>T</w:t>
      </w:r>
      <w:r w:rsidR="00371861">
        <w:t xml:space="preserve">he </w:t>
      </w:r>
      <w:r w:rsidR="00244B81">
        <w:t xml:space="preserve">resulting </w:t>
      </w:r>
      <w:r w:rsidR="005619EC">
        <w:t>MITA 4.0 Maturity Model</w:t>
      </w:r>
      <w:r>
        <w:t xml:space="preserve"> retained or incorporated the following details</w:t>
      </w:r>
      <w:r w:rsidR="005619EC">
        <w:t>:</w:t>
      </w:r>
    </w:p>
    <w:p w14:paraId="4225E4FC" w14:textId="7C28B682" w:rsidR="005619EC" w:rsidRDefault="00371861" w:rsidP="009B1848">
      <w:pPr>
        <w:pStyle w:val="ListBullet"/>
      </w:pPr>
      <w:r>
        <w:t>I</w:t>
      </w:r>
      <w:r w:rsidR="005619EC">
        <w:t xml:space="preserve">nclude </w:t>
      </w:r>
      <w:r w:rsidR="00D70332">
        <w:t xml:space="preserve">five </w:t>
      </w:r>
      <w:r w:rsidR="000C640B" w:rsidRPr="000C640B">
        <w:t xml:space="preserve">levels of </w:t>
      </w:r>
      <w:r w:rsidR="00794DBE" w:rsidRPr="000C640B">
        <w:t>maturity</w:t>
      </w:r>
      <w:r w:rsidR="00472E86">
        <w:t>.</w:t>
      </w:r>
    </w:p>
    <w:p w14:paraId="1BFB5D0D" w14:textId="40EE94EF" w:rsidR="005619EC" w:rsidRDefault="00371861" w:rsidP="009B1848">
      <w:pPr>
        <w:pStyle w:val="ListBullet"/>
      </w:pPr>
      <w:r>
        <w:t>A</w:t>
      </w:r>
      <w:r w:rsidR="00794DBE">
        <w:t>dd</w:t>
      </w:r>
      <w:r w:rsidR="000C640B" w:rsidRPr="000C640B">
        <w:t xml:space="preserve"> key words</w:t>
      </w:r>
      <w:r w:rsidR="00794DBE">
        <w:t xml:space="preserve"> or descriptors</w:t>
      </w:r>
      <w:r w:rsidR="00472E86">
        <w:t xml:space="preserve"> to each maturity level</w:t>
      </w:r>
      <w:r w:rsidR="00794DBE">
        <w:t xml:space="preserve"> to help </w:t>
      </w:r>
      <w:r w:rsidR="005619EC">
        <w:t xml:space="preserve">users further </w:t>
      </w:r>
      <w:r w:rsidR="00794DBE">
        <w:t xml:space="preserve">understand </w:t>
      </w:r>
      <w:r w:rsidR="00472E86">
        <w:t>the SMA</w:t>
      </w:r>
      <w:r>
        <w:t>’</w:t>
      </w:r>
      <w:r w:rsidR="00472E86">
        <w:t>s maturity progression.</w:t>
      </w:r>
    </w:p>
    <w:p w14:paraId="5A8931B3" w14:textId="3F0548AC" w:rsidR="005619EC" w:rsidRDefault="00371861" w:rsidP="009B1848">
      <w:pPr>
        <w:pStyle w:val="ListBullet"/>
      </w:pPr>
      <w:r>
        <w:t>A</w:t>
      </w:r>
      <w:r w:rsidR="000C640B" w:rsidRPr="000C640B">
        <w:t xml:space="preserve">llow for a “non-applicable” </w:t>
      </w:r>
      <w:r w:rsidR="005619EC">
        <w:t xml:space="preserve">assessment </w:t>
      </w:r>
      <w:r w:rsidR="000C640B" w:rsidRPr="000C640B">
        <w:t>rating that does not factor into maturity ratings.</w:t>
      </w:r>
    </w:p>
    <w:p w14:paraId="57E76BD2" w14:textId="3FD4C888" w:rsidR="00472E86" w:rsidRPr="000C640B" w:rsidRDefault="00D70332" w:rsidP="009B1848">
      <w:pPr>
        <w:pStyle w:val="ListBullet"/>
      </w:pPr>
      <w:r>
        <w:t>Assess m</w:t>
      </w:r>
      <w:r w:rsidR="00472E86">
        <w:t xml:space="preserve">aturity </w:t>
      </w:r>
      <w:r>
        <w:t xml:space="preserve">for </w:t>
      </w:r>
      <w:r w:rsidR="00472E86">
        <w:t xml:space="preserve">the </w:t>
      </w:r>
      <w:r w:rsidR="00244B81">
        <w:t xml:space="preserve">individual </w:t>
      </w:r>
      <w:r w:rsidR="00472E86">
        <w:t xml:space="preserve">MITA </w:t>
      </w:r>
      <w:r w:rsidR="00371861">
        <w:t>c</w:t>
      </w:r>
      <w:r w:rsidR="00472E86">
        <w:t xml:space="preserve">apability </w:t>
      </w:r>
      <w:r w:rsidR="00371861">
        <w:t>a</w:t>
      </w:r>
      <w:r w:rsidR="00472E86">
        <w:t>rea.</w:t>
      </w:r>
    </w:p>
    <w:p w14:paraId="648375B7" w14:textId="113B44BC" w:rsidR="00472E86" w:rsidRDefault="00371861" w:rsidP="009B1848">
      <w:pPr>
        <w:pStyle w:val="ListBullet"/>
      </w:pPr>
      <w:r>
        <w:t>A</w:t>
      </w:r>
      <w:r w:rsidR="000C640B" w:rsidRPr="000C640B">
        <w:t>llow</w:t>
      </w:r>
      <w:r w:rsidR="005619EC">
        <w:t xml:space="preserve"> SMAs</w:t>
      </w:r>
      <w:r w:rsidR="000C640B" w:rsidRPr="000C640B">
        <w:t xml:space="preserve"> to average maturity scores and not tie the </w:t>
      </w:r>
      <w:r w:rsidR="005619EC">
        <w:t xml:space="preserve">maturity </w:t>
      </w:r>
      <w:r w:rsidR="000C640B" w:rsidRPr="000C640B">
        <w:t>rating to the lowest level of maturity</w:t>
      </w:r>
      <w:r>
        <w:t xml:space="preserve">. </w:t>
      </w:r>
      <w:r w:rsidR="00D70332">
        <w:t>By a</w:t>
      </w:r>
      <w:r>
        <w:t>veraging maturity scores</w:t>
      </w:r>
      <w:r w:rsidR="00D70332">
        <w:t>,</w:t>
      </w:r>
      <w:r>
        <w:t xml:space="preserve"> </w:t>
      </w:r>
      <w:r w:rsidR="00472E86">
        <w:t xml:space="preserve">SMAs </w:t>
      </w:r>
      <w:r w:rsidR="00D70332">
        <w:t xml:space="preserve">can </w:t>
      </w:r>
      <w:r w:rsidR="00472E86">
        <w:t>demonstrate incremental progress across capability areas.</w:t>
      </w:r>
    </w:p>
    <w:p w14:paraId="40E45DDA" w14:textId="0FB45AC7" w:rsidR="00472E86" w:rsidRDefault="00371861" w:rsidP="009B1848">
      <w:pPr>
        <w:pStyle w:val="ListBullet"/>
      </w:pPr>
      <w:r>
        <w:t>E</w:t>
      </w:r>
      <w:r w:rsidR="00472E86">
        <w:t>nable assessment of levels beginning at the lowest possible state (non-compliance) and ending at the highest possible state (innovation and pioneering).</w:t>
      </w:r>
    </w:p>
    <w:p w14:paraId="1AF24F34" w14:textId="494F81F0" w:rsidR="00472E86" w:rsidRDefault="00244B81" w:rsidP="009B1848">
      <w:pPr>
        <w:pStyle w:val="ListBullet"/>
      </w:pPr>
      <w:r>
        <w:t xml:space="preserve">Present </w:t>
      </w:r>
      <w:r w:rsidR="00472E86">
        <w:t>maturity criteria for each maturity level.</w:t>
      </w:r>
    </w:p>
    <w:p w14:paraId="55D63516" w14:textId="0D820834" w:rsidR="00472E86" w:rsidRDefault="00D70332" w:rsidP="009B1848">
      <w:pPr>
        <w:pStyle w:val="ListBullet"/>
      </w:pPr>
      <w:r>
        <w:t>Ensure that m</w:t>
      </w:r>
      <w:r w:rsidR="00472E86">
        <w:t xml:space="preserve">aturity criteria </w:t>
      </w:r>
      <w:r>
        <w:t>address</w:t>
      </w:r>
      <w:r w:rsidR="00472E86">
        <w:t xml:space="preserve"> documentation, processes, technology, and/or systems that support</w:t>
      </w:r>
      <w:r w:rsidR="00371861">
        <w:t>:</w:t>
      </w:r>
    </w:p>
    <w:p w14:paraId="0523207A" w14:textId="0EA5BCCF" w:rsidR="00472E86" w:rsidRPr="0001739D" w:rsidRDefault="00472E86" w:rsidP="009B1848">
      <w:pPr>
        <w:pStyle w:val="ListBullet2"/>
      </w:pPr>
      <w:r w:rsidRPr="0001739D">
        <w:t>Level One</w:t>
      </w:r>
      <w:r w:rsidR="00D70332">
        <w:t xml:space="preserve"> –</w:t>
      </w:r>
      <w:r w:rsidRPr="0001739D">
        <w:t xml:space="preserve"> </w:t>
      </w:r>
      <w:r w:rsidR="00D70332">
        <w:t>a</w:t>
      </w:r>
      <w:r w:rsidRPr="0001739D">
        <w:t xml:space="preserve"> commitment to </w:t>
      </w:r>
      <w:r w:rsidRPr="00F22572">
        <w:t>perform</w:t>
      </w:r>
    </w:p>
    <w:p w14:paraId="7ECABBCB" w14:textId="160EC07D" w:rsidR="00472E86" w:rsidRPr="0001739D" w:rsidRDefault="00472E86" w:rsidP="009B1848">
      <w:pPr>
        <w:pStyle w:val="ListBullet2"/>
      </w:pPr>
      <w:r w:rsidRPr="0001739D">
        <w:t>Level Two</w:t>
      </w:r>
      <w:r w:rsidR="00D70332">
        <w:t xml:space="preserve"> –</w:t>
      </w:r>
      <w:r w:rsidRPr="0001739D">
        <w:t xml:space="preserve"> </w:t>
      </w:r>
      <w:r w:rsidR="00D70332">
        <w:t>a</w:t>
      </w:r>
      <w:r w:rsidRPr="0001739D">
        <w:t>n ability to perform</w:t>
      </w:r>
    </w:p>
    <w:p w14:paraId="6075068D" w14:textId="18A6A515" w:rsidR="00472E86" w:rsidRPr="0001739D" w:rsidRDefault="00472E86" w:rsidP="009B1848">
      <w:pPr>
        <w:pStyle w:val="ListBullet2"/>
      </w:pPr>
      <w:r w:rsidRPr="0001739D">
        <w:t>Level Three</w:t>
      </w:r>
      <w:r w:rsidR="00D70332">
        <w:t xml:space="preserve"> –</w:t>
      </w:r>
      <w:r w:rsidRPr="0001739D">
        <w:t xml:space="preserve"> </w:t>
      </w:r>
      <w:r w:rsidR="00D70332">
        <w:t>t</w:t>
      </w:r>
      <w:r w:rsidRPr="0001739D">
        <w:t>he activities performed</w:t>
      </w:r>
    </w:p>
    <w:p w14:paraId="5713191D" w14:textId="4AD61B45" w:rsidR="00472E86" w:rsidRPr="0001739D" w:rsidRDefault="00472E86" w:rsidP="009B1848">
      <w:pPr>
        <w:pStyle w:val="ListBullet2"/>
      </w:pPr>
      <w:r w:rsidRPr="0001739D">
        <w:t>Level Four</w:t>
      </w:r>
      <w:r w:rsidR="00D70332">
        <w:t xml:space="preserve"> –</w:t>
      </w:r>
      <w:r w:rsidRPr="0001739D">
        <w:t xml:space="preserve"> </w:t>
      </w:r>
      <w:r w:rsidR="00D70332">
        <w:t>t</w:t>
      </w:r>
      <w:r w:rsidRPr="0001739D">
        <w:t>he ability to measure and analyze</w:t>
      </w:r>
    </w:p>
    <w:p w14:paraId="76DB28D1" w14:textId="5C41FEE7" w:rsidR="00472E86" w:rsidRPr="0001739D" w:rsidRDefault="00472E86" w:rsidP="009B1848">
      <w:pPr>
        <w:pStyle w:val="ListBullet2"/>
      </w:pPr>
      <w:r w:rsidRPr="0001739D">
        <w:t>Level Five</w:t>
      </w:r>
      <w:r w:rsidR="00D70332">
        <w:t xml:space="preserve"> –</w:t>
      </w:r>
      <w:r w:rsidR="008948BD">
        <w:t xml:space="preserve"> </w:t>
      </w:r>
      <w:r w:rsidR="00D70332">
        <w:t>t</w:t>
      </w:r>
      <w:r w:rsidRPr="0001739D">
        <w:t>he ability to implement, improve, and innovate</w:t>
      </w:r>
    </w:p>
    <w:p w14:paraId="084462E0" w14:textId="0A38C2A3" w:rsidR="00472E86" w:rsidRDefault="00472E86" w:rsidP="009B1848">
      <w:pPr>
        <w:pStyle w:val="ListBullet"/>
      </w:pPr>
      <w:r>
        <w:t>M</w:t>
      </w:r>
      <w:r w:rsidR="00371861">
        <w:t xml:space="preserve">aturity </w:t>
      </w:r>
      <w:r>
        <w:t>criteria should be part of the SS-A process to:</w:t>
      </w:r>
    </w:p>
    <w:p w14:paraId="2E75117B" w14:textId="03E20C7F" w:rsidR="00472E86" w:rsidRDefault="00472E86" w:rsidP="009B1848">
      <w:pPr>
        <w:pStyle w:val="ListBullet2"/>
      </w:pPr>
      <w:r>
        <w:t>Assess current maturity levels</w:t>
      </w:r>
    </w:p>
    <w:p w14:paraId="319125B8" w14:textId="77777777" w:rsidR="00472E86" w:rsidRDefault="00472E86" w:rsidP="009B1848">
      <w:pPr>
        <w:pStyle w:val="ListBullet2"/>
      </w:pPr>
      <w:r>
        <w:t>Identify gaps and desired to-be states</w:t>
      </w:r>
    </w:p>
    <w:p w14:paraId="7854C6D3" w14:textId="567E36D6" w:rsidR="00472E86" w:rsidRDefault="00472E86" w:rsidP="009B1848">
      <w:pPr>
        <w:pStyle w:val="ListBullet2"/>
      </w:pPr>
      <w:r>
        <w:t xml:space="preserve">Populate the Outcomes-Based Planning </w:t>
      </w:r>
      <w:r w:rsidR="00371861">
        <w:t xml:space="preserve">process </w:t>
      </w:r>
      <w:r>
        <w:t>template</w:t>
      </w:r>
    </w:p>
    <w:p w14:paraId="62C81973" w14:textId="1114E049" w:rsidR="00C02876" w:rsidRDefault="00C02876" w:rsidP="009B1848">
      <w:pPr>
        <w:pStyle w:val="ListBullet2"/>
      </w:pPr>
      <w:r>
        <w:t>Inform M</w:t>
      </w:r>
      <w:r w:rsidR="00D70332">
        <w:t>edicaid Enterprise Systems (M</w:t>
      </w:r>
      <w:r>
        <w:t>ES</w:t>
      </w:r>
      <w:r w:rsidR="00D70332">
        <w:t>)</w:t>
      </w:r>
      <w:r>
        <w:t xml:space="preserve"> initiatives and the supporting Advance Planning Documents</w:t>
      </w:r>
    </w:p>
    <w:p w14:paraId="10A2D01E" w14:textId="41F66E9D" w:rsidR="00AB2C43" w:rsidRDefault="00AB2C43" w:rsidP="00AF0291">
      <w:pPr>
        <w:pStyle w:val="Heading2"/>
      </w:pPr>
      <w:bookmarkStart w:id="51" w:name="_Toc214009840"/>
      <w:bookmarkStart w:id="52" w:name="_Toc214971525"/>
      <w:bookmarkStart w:id="53" w:name="_Toc216091815"/>
      <w:bookmarkStart w:id="54" w:name="_Toc216269410"/>
      <w:bookmarkStart w:id="55" w:name="_Toc218855829"/>
      <w:r>
        <w:lastRenderedPageBreak/>
        <w:t xml:space="preserve">Maturity Model </w:t>
      </w:r>
      <w:r w:rsidR="002C0711">
        <w:t>Levels and Definitions</w:t>
      </w:r>
      <w:bookmarkEnd w:id="51"/>
      <w:bookmarkEnd w:id="52"/>
      <w:bookmarkEnd w:id="53"/>
      <w:bookmarkEnd w:id="54"/>
      <w:bookmarkEnd w:id="55"/>
    </w:p>
    <w:p w14:paraId="26770940" w14:textId="277EDE14" w:rsidR="00817961" w:rsidRPr="0001739D" w:rsidRDefault="00710907" w:rsidP="0001739D">
      <w:pPr>
        <w:pStyle w:val="Heading3"/>
      </w:pPr>
      <w:bookmarkStart w:id="56" w:name="_Ref214362065"/>
      <w:r w:rsidRPr="0001739D">
        <w:t xml:space="preserve">Maturity </w:t>
      </w:r>
      <w:r w:rsidR="00F42FE0" w:rsidRPr="0001739D">
        <w:t xml:space="preserve">Model </w:t>
      </w:r>
      <w:r w:rsidR="00BC2F2A" w:rsidRPr="0001739D">
        <w:t>Level</w:t>
      </w:r>
      <w:r w:rsidR="004A3A98" w:rsidRPr="0001739D">
        <w:t xml:space="preserve">s </w:t>
      </w:r>
      <w:r w:rsidR="00484B40" w:rsidRPr="0001739D">
        <w:t>and</w:t>
      </w:r>
      <w:r w:rsidR="00BC2F2A" w:rsidRPr="0001739D">
        <w:t xml:space="preserve"> </w:t>
      </w:r>
      <w:r w:rsidR="00817961" w:rsidRPr="0001739D">
        <w:t>Definition</w:t>
      </w:r>
      <w:r w:rsidR="00AB2C43" w:rsidRPr="0001739D">
        <w:t>s</w:t>
      </w:r>
      <w:bookmarkEnd w:id="56"/>
    </w:p>
    <w:p w14:paraId="34C5C3D3" w14:textId="10E52F07" w:rsidR="00D944D7" w:rsidRPr="00D944D7" w:rsidRDefault="00D944D7" w:rsidP="009B1848">
      <w:pPr>
        <w:pStyle w:val="BodyText"/>
      </w:pPr>
      <w:r w:rsidRPr="009B1848">
        <w:rPr>
          <w:b/>
          <w:bCs/>
        </w:rPr>
        <w:t>Level 1 (Initial):</w:t>
      </w:r>
      <w:r w:rsidR="0001739D">
        <w:t xml:space="preserve"> </w:t>
      </w:r>
      <w:r w:rsidRPr="00D944D7">
        <w:t>SMA seeks to adopt enterprise-wide planning and architectural frameworks to improve program delivery. Current processes are unstructured, reactive, and inconsistent.</w:t>
      </w:r>
    </w:p>
    <w:p w14:paraId="21F6386A" w14:textId="6DAF2167" w:rsidR="00D944D7" w:rsidRPr="00D944D7" w:rsidRDefault="00D944D7" w:rsidP="00F57B6E">
      <w:pPr>
        <w:pStyle w:val="BodyText"/>
      </w:pPr>
      <w:r w:rsidRPr="009B1848">
        <w:rPr>
          <w:b/>
          <w:bCs/>
        </w:rPr>
        <w:t>Level 2 (Developing):</w:t>
      </w:r>
      <w:r w:rsidR="0001739D">
        <w:t xml:space="preserve"> </w:t>
      </w:r>
      <w:r w:rsidRPr="00D944D7">
        <w:t>SMA complies with federal regulations and guidance and</w:t>
      </w:r>
      <w:r w:rsidR="00D70332">
        <w:t xml:space="preserve"> </w:t>
      </w:r>
      <w:r w:rsidRPr="00D944D7">
        <w:t xml:space="preserve">has begun adopting MES industry-recognized planning and architectural frameworks. </w:t>
      </w:r>
      <w:r w:rsidR="00244B81">
        <w:t>Although b</w:t>
      </w:r>
      <w:r w:rsidRPr="00D944D7">
        <w:t>asic processes and systems exist</w:t>
      </w:r>
      <w:r w:rsidR="00244B81">
        <w:t>,</w:t>
      </w:r>
      <w:r w:rsidRPr="00D944D7">
        <w:t xml:space="preserve"> </w:t>
      </w:r>
      <w:r w:rsidR="00244B81">
        <w:t xml:space="preserve">they </w:t>
      </w:r>
      <w:r w:rsidRPr="00D944D7">
        <w:t>are not fully standardized or documented.</w:t>
      </w:r>
      <w:r w:rsidR="00CF4121">
        <w:t xml:space="preserve"> </w:t>
      </w:r>
      <w:r w:rsidR="00244B81">
        <w:t>The SMA collects and reports s</w:t>
      </w:r>
      <w:r w:rsidRPr="00D944D7">
        <w:t xml:space="preserve">tate-specific and MES metrics </w:t>
      </w:r>
      <w:r w:rsidR="00D82C8E">
        <w:t xml:space="preserve">as well as </w:t>
      </w:r>
      <w:r w:rsidRPr="00D944D7">
        <w:t>performance data</w:t>
      </w:r>
      <w:r w:rsidR="00244B81">
        <w:t>.</w:t>
      </w:r>
    </w:p>
    <w:p w14:paraId="7DDF0E46" w14:textId="33BFF94E" w:rsidR="00D944D7" w:rsidRPr="00D944D7" w:rsidRDefault="00D944D7" w:rsidP="00F57B6E">
      <w:pPr>
        <w:pStyle w:val="BodyText"/>
      </w:pPr>
      <w:r w:rsidRPr="009B1848">
        <w:rPr>
          <w:b/>
          <w:bCs/>
        </w:rPr>
        <w:t>Level 3 (Defined):</w:t>
      </w:r>
      <w:r w:rsidR="0001739D">
        <w:t xml:space="preserve"> </w:t>
      </w:r>
      <w:r w:rsidRPr="00D944D7">
        <w:t xml:space="preserve">SMA complies with federal regulations and guidance and has fully implemented MES industry-recognized planning and architectural frameworks. Processes, systems, and strategies are standardized, well-documented, and aligned across the organization. </w:t>
      </w:r>
      <w:r w:rsidR="00244B81">
        <w:t>The SMA actively monitors and analyzes s</w:t>
      </w:r>
      <w:r w:rsidRPr="00D944D7">
        <w:t xml:space="preserve">tate-specific and MES metrics </w:t>
      </w:r>
      <w:r w:rsidR="00D82C8E">
        <w:t>as well as</w:t>
      </w:r>
      <w:r w:rsidRPr="00D944D7">
        <w:t xml:space="preserve"> performance data for improvements.</w:t>
      </w:r>
    </w:p>
    <w:p w14:paraId="7133967A" w14:textId="25F56D10" w:rsidR="00D944D7" w:rsidRPr="00D944D7" w:rsidRDefault="00D944D7" w:rsidP="00F57B6E">
      <w:pPr>
        <w:pStyle w:val="BodyText"/>
      </w:pPr>
      <w:r w:rsidRPr="00CB3AAC">
        <w:rPr>
          <w:b/>
          <w:bCs/>
        </w:rPr>
        <w:t>Level 4 (Managed):</w:t>
      </w:r>
      <w:r w:rsidR="0001739D">
        <w:t xml:space="preserve"> </w:t>
      </w:r>
      <w:r w:rsidRPr="00D944D7">
        <w:t xml:space="preserve">SMA maintains compliance, follows industry-recognized planning and architectural frameworks, and monitors MES performance to meet goals. Processes are fully operational, consistent, </w:t>
      </w:r>
      <w:r w:rsidR="00244B81">
        <w:t xml:space="preserve">and </w:t>
      </w:r>
      <w:r w:rsidRPr="00D944D7">
        <w:t>well executed</w:t>
      </w:r>
      <w:r w:rsidR="00244B81">
        <w:t>. The SMA actively monitors and analyzes s</w:t>
      </w:r>
      <w:r w:rsidRPr="00D944D7">
        <w:t xml:space="preserve">tate-specific and MES metrics </w:t>
      </w:r>
      <w:r w:rsidR="00D82C8E">
        <w:t xml:space="preserve">as well as </w:t>
      </w:r>
      <w:r w:rsidRPr="00D944D7">
        <w:t>performance data for improvements. The organization is a thought-leader in the MES ecosystem and actively collaborat</w:t>
      </w:r>
      <w:r w:rsidR="00244B81">
        <w:t>es</w:t>
      </w:r>
      <w:r w:rsidRPr="00D944D7">
        <w:t xml:space="preserve"> and shar</w:t>
      </w:r>
      <w:r w:rsidR="00244B81">
        <w:t>es</w:t>
      </w:r>
      <w:r w:rsidRPr="00D944D7">
        <w:t xml:space="preserve"> approaches with other SMAs.</w:t>
      </w:r>
    </w:p>
    <w:p w14:paraId="0F7C140E" w14:textId="41CFDE6F" w:rsidR="00B656B2" w:rsidRDefault="00D944D7" w:rsidP="00F57B6E">
      <w:pPr>
        <w:pStyle w:val="BodyText"/>
      </w:pPr>
      <w:r w:rsidRPr="009B1848">
        <w:rPr>
          <w:b/>
          <w:bCs/>
        </w:rPr>
        <w:t>Level 5 (Optimized):</w:t>
      </w:r>
      <w:r w:rsidR="0001739D" w:rsidRPr="009B1848">
        <w:rPr>
          <w:b/>
          <w:bCs/>
        </w:rPr>
        <w:t xml:space="preserve"> </w:t>
      </w:r>
      <w:r w:rsidRPr="00D944D7">
        <w:t>The SMA employs advanced, data-driven strategies to manage MES planning and architecture</w:t>
      </w:r>
      <w:r w:rsidR="00CF4121">
        <w:t xml:space="preserve"> </w:t>
      </w:r>
      <w:r w:rsidR="00244B81">
        <w:t xml:space="preserve">to align </w:t>
      </w:r>
      <w:r w:rsidRPr="00D944D7">
        <w:t xml:space="preserve">predictive decision-making with </w:t>
      </w:r>
      <w:r w:rsidR="00244B81">
        <w:t>the SMA’s</w:t>
      </w:r>
      <w:r w:rsidRPr="00D944D7">
        <w:t xml:space="preserve"> long-term goals. Integrated processes, technologies, and data drive enterprise optimization</w:t>
      </w:r>
      <w:r w:rsidR="00244B81">
        <w:t>. The SMA’s</w:t>
      </w:r>
      <w:r w:rsidR="00CF4121">
        <w:t xml:space="preserve"> </w:t>
      </w:r>
      <w:r w:rsidRPr="00D944D7">
        <w:t>institutionalized innovation supports adaptability, scalability, and continuous improvement. The</w:t>
      </w:r>
      <w:r w:rsidR="00F22572">
        <w:t> </w:t>
      </w:r>
      <w:r w:rsidRPr="00D944D7">
        <w:t>organization is nationally recognized and actively collaborat</w:t>
      </w:r>
      <w:r w:rsidR="00244B81">
        <w:t>es</w:t>
      </w:r>
      <w:r w:rsidRPr="00D944D7">
        <w:t xml:space="preserve"> and shar</w:t>
      </w:r>
      <w:r w:rsidR="00244B81">
        <w:t>es</w:t>
      </w:r>
      <w:r w:rsidRPr="00D944D7">
        <w:t xml:space="preserve"> solutions with other SMAs.</w:t>
      </w:r>
    </w:p>
    <w:p w14:paraId="13CEA6F8" w14:textId="35912485" w:rsidR="00CA6CCC" w:rsidRPr="00CA6CCC" w:rsidRDefault="00CA6CCC" w:rsidP="00F57B6E">
      <w:pPr>
        <w:pStyle w:val="BodyText"/>
      </w:pPr>
      <w:r w:rsidRPr="009B1848">
        <w:rPr>
          <w:b/>
          <w:bCs/>
        </w:rPr>
        <w:t>Not Applicable:</w:t>
      </w:r>
      <w:r w:rsidR="0001739D" w:rsidRPr="009B1848">
        <w:rPr>
          <w:b/>
          <w:bCs/>
        </w:rPr>
        <w:t xml:space="preserve"> </w:t>
      </w:r>
      <w:r w:rsidRPr="00635FA3">
        <w:t>Not applicable was added by request of SMAs</w:t>
      </w:r>
      <w:r>
        <w:t xml:space="preserve"> during listening sessions in late 2024. SMAs noted that </w:t>
      </w:r>
      <w:r w:rsidRPr="00635FA3">
        <w:t xml:space="preserve">some maturity criteria </w:t>
      </w:r>
      <w:r w:rsidR="005C61D0">
        <w:t>are</w:t>
      </w:r>
      <w:r w:rsidRPr="00635FA3">
        <w:t xml:space="preserve"> </w:t>
      </w:r>
      <w:r w:rsidR="005C61D0">
        <w:t>in</w:t>
      </w:r>
      <w:r w:rsidRPr="00635FA3">
        <w:t xml:space="preserve">applicable to their business operations or MES. </w:t>
      </w:r>
    </w:p>
    <w:p w14:paraId="6BF58D21" w14:textId="44EFD570" w:rsidR="001367C6" w:rsidRDefault="002C0711" w:rsidP="00AF0291">
      <w:pPr>
        <w:pStyle w:val="Heading2"/>
      </w:pPr>
      <w:bookmarkStart w:id="57" w:name="_Toc214009841"/>
      <w:bookmarkStart w:id="58" w:name="_Toc214971526"/>
      <w:bookmarkStart w:id="59" w:name="_Toc216091816"/>
      <w:bookmarkStart w:id="60" w:name="_Toc216269411"/>
      <w:bookmarkStart w:id="61" w:name="_Toc218855830"/>
      <w:r>
        <w:t xml:space="preserve">Using the MITA </w:t>
      </w:r>
      <w:r w:rsidR="00B656B2">
        <w:t xml:space="preserve">Maturity Model </w:t>
      </w:r>
      <w:r>
        <w:t>in the MITA 4.0 Framework</w:t>
      </w:r>
      <w:bookmarkEnd w:id="57"/>
      <w:bookmarkEnd w:id="58"/>
      <w:bookmarkEnd w:id="59"/>
      <w:bookmarkEnd w:id="60"/>
      <w:bookmarkEnd w:id="61"/>
    </w:p>
    <w:p w14:paraId="74DC2493" w14:textId="631394A6" w:rsidR="00CC3811" w:rsidRDefault="007F1EEF" w:rsidP="0001739D">
      <w:pPr>
        <w:pStyle w:val="Heading3"/>
      </w:pPr>
      <w:r>
        <w:t xml:space="preserve">Background on </w:t>
      </w:r>
      <w:r w:rsidR="00D95697">
        <w:t xml:space="preserve">MITA 4.0 </w:t>
      </w:r>
      <w:r w:rsidR="00CC3811">
        <w:t>Capabilities</w:t>
      </w:r>
      <w:r w:rsidR="006E71F9">
        <w:t xml:space="preserve"> and the Capability </w:t>
      </w:r>
      <w:r w:rsidR="00D95697">
        <w:t xml:space="preserve">Reference </w:t>
      </w:r>
      <w:r w:rsidR="006E71F9">
        <w:t>Model</w:t>
      </w:r>
    </w:p>
    <w:p w14:paraId="275BC075" w14:textId="480245EE" w:rsidR="001367C6" w:rsidRDefault="001367C6" w:rsidP="009B1848">
      <w:pPr>
        <w:pStyle w:val="BodyText"/>
      </w:pPr>
      <w:r>
        <w:t xml:space="preserve">A capability </w:t>
      </w:r>
      <w:r w:rsidR="3512C57B">
        <w:t>is</w:t>
      </w:r>
      <w:r>
        <w:t xml:space="preserve"> defined as an ability that a SMA possesses or seeks to develop to achieve its goals and meet its desired outcomes. It represents what the SMA can do </w:t>
      </w:r>
      <w:r w:rsidR="004929B2">
        <w:t xml:space="preserve">but </w:t>
      </w:r>
      <w:r>
        <w:t xml:space="preserve">without attempting to explain how, why or where the SMA uses the capability. </w:t>
      </w:r>
      <w:r w:rsidR="00CE490B">
        <w:t xml:space="preserve">A capability </w:t>
      </w:r>
      <w:r>
        <w:t xml:space="preserve">may exist within the SMA today or </w:t>
      </w:r>
      <w:r w:rsidR="004929B2">
        <w:t xml:space="preserve">may be </w:t>
      </w:r>
      <w:r>
        <w:t xml:space="preserve">required to </w:t>
      </w:r>
      <w:r w:rsidR="004929B2">
        <w:t>pursue</w:t>
      </w:r>
      <w:r>
        <w:t xml:space="preserve"> a new direction or reach a new desired outcome</w:t>
      </w:r>
      <w:r w:rsidR="00CE490B">
        <w:t xml:space="preserve"> as shown in </w:t>
      </w:r>
      <w:r w:rsidR="000813C8">
        <w:t>Figure 1.</w:t>
      </w:r>
    </w:p>
    <w:p w14:paraId="05F2FE62" w14:textId="145E2A65" w:rsidR="001367C6" w:rsidRDefault="001367C6" w:rsidP="00CB3AAC">
      <w:pPr>
        <w:pStyle w:val="BodyText"/>
        <w:keepNext/>
        <w:keepLines/>
      </w:pPr>
      <w:r>
        <w:lastRenderedPageBreak/>
        <w:t xml:space="preserve">In MITA 4.0, each capability </w:t>
      </w:r>
      <w:r w:rsidR="00CE490B">
        <w:t xml:space="preserve">consists </w:t>
      </w:r>
      <w:r>
        <w:t>of the following:</w:t>
      </w:r>
    </w:p>
    <w:p w14:paraId="561599B7" w14:textId="77777777" w:rsidR="001367C6" w:rsidRDefault="001367C6" w:rsidP="00CB3AAC">
      <w:pPr>
        <w:pStyle w:val="ListBullet"/>
        <w:keepNext/>
        <w:keepLines/>
      </w:pPr>
      <w:r w:rsidRPr="00655624">
        <w:rPr>
          <w:b/>
          <w:bCs/>
        </w:rPr>
        <w:t>O</w:t>
      </w:r>
      <w:r>
        <w:t>utcomes – The definition of the desired outcomes that require the capability to be achieved.</w:t>
      </w:r>
    </w:p>
    <w:p w14:paraId="15B6F074" w14:textId="1A4194C7" w:rsidR="001367C6" w:rsidRDefault="001367C6" w:rsidP="009B1848">
      <w:pPr>
        <w:pStyle w:val="ListBullet"/>
      </w:pPr>
      <w:r w:rsidRPr="00655624">
        <w:rPr>
          <w:b/>
          <w:bCs/>
        </w:rPr>
        <w:t>R</w:t>
      </w:r>
      <w:r>
        <w:t>oles – The individual roles responsible for providing the capability.</w:t>
      </w:r>
    </w:p>
    <w:p w14:paraId="263345FE" w14:textId="60F55D8C" w:rsidR="001367C6" w:rsidRDefault="001367C6" w:rsidP="009B1848">
      <w:pPr>
        <w:pStyle w:val="ListBullet"/>
      </w:pPr>
      <w:r w:rsidRPr="00655624">
        <w:rPr>
          <w:b/>
          <w:bCs/>
        </w:rPr>
        <w:t>B</w:t>
      </w:r>
      <w:r>
        <w:t>usiness Processes – The business processes performed to deliver the capability.</w:t>
      </w:r>
    </w:p>
    <w:p w14:paraId="1810EF6D" w14:textId="4012BA19" w:rsidR="001367C6" w:rsidRDefault="001367C6" w:rsidP="009B1848">
      <w:pPr>
        <w:pStyle w:val="ListBullet"/>
      </w:pPr>
      <w:r w:rsidRPr="00655624">
        <w:rPr>
          <w:b/>
          <w:bCs/>
        </w:rPr>
        <w:t>I</w:t>
      </w:r>
      <w:r>
        <w:t>nformation – The information and the data management capabilities needed to deliver the capability.</w:t>
      </w:r>
    </w:p>
    <w:p w14:paraId="49AA72A5" w14:textId="297A1CB0" w:rsidR="007F1EEF" w:rsidRDefault="001367C6" w:rsidP="009B1848">
      <w:pPr>
        <w:pStyle w:val="ListBullet"/>
      </w:pPr>
      <w:r w:rsidRPr="00655624">
        <w:rPr>
          <w:b/>
          <w:bCs/>
        </w:rPr>
        <w:t>T</w:t>
      </w:r>
      <w:r>
        <w:t>echnology – The technology used to automate the capability.</w:t>
      </w:r>
    </w:p>
    <w:p w14:paraId="492711BD" w14:textId="6241E4F1" w:rsidR="006E71F9" w:rsidRDefault="006E71F9" w:rsidP="009B1848">
      <w:pPr>
        <w:pStyle w:val="BodyText"/>
      </w:pPr>
      <w:r>
        <w:t xml:space="preserve">A </w:t>
      </w:r>
      <w:r w:rsidRPr="00CB3AAC">
        <w:rPr>
          <w:i/>
          <w:iCs/>
        </w:rPr>
        <w:t>capability reference model</w:t>
      </w:r>
      <w:r>
        <w:t xml:space="preserve"> is an abstract framework that defines concepts used for grouping capabilities </w:t>
      </w:r>
      <w:r w:rsidR="004929B2">
        <w:t xml:space="preserve">with </w:t>
      </w:r>
      <w:r>
        <w:t xml:space="preserve">a common meaning. </w:t>
      </w:r>
      <w:r w:rsidR="004929B2">
        <w:t xml:space="preserve">The reference model </w:t>
      </w:r>
      <w:r>
        <w:t>establish</w:t>
      </w:r>
      <w:r w:rsidR="00CE490B">
        <w:t>es</w:t>
      </w:r>
      <w:r>
        <w:t xml:space="preserve"> a shared definition of capability concepts that </w:t>
      </w:r>
      <w:r w:rsidR="00CE490B">
        <w:t xml:space="preserve">can </w:t>
      </w:r>
      <w:r>
        <w:t>cross organizational boundaries and helps to identify opportunities for sharing, leveraging</w:t>
      </w:r>
      <w:r w:rsidR="00CE490B">
        <w:t>,</w:t>
      </w:r>
      <w:r>
        <w:t xml:space="preserve"> and reuse.</w:t>
      </w:r>
    </w:p>
    <w:p w14:paraId="5B8968C5" w14:textId="577D5944" w:rsidR="004655BC" w:rsidRDefault="004655BC" w:rsidP="009B1848">
      <w:pPr>
        <w:pStyle w:val="BodyText"/>
      </w:pPr>
      <w:r>
        <w:t xml:space="preserve">The MITA 4.0 Capability </w:t>
      </w:r>
      <w:r w:rsidR="007F1EEF">
        <w:t xml:space="preserve">Reference </w:t>
      </w:r>
      <w:r>
        <w:t xml:space="preserve">Model </w:t>
      </w:r>
      <w:r w:rsidR="004929B2">
        <w:t xml:space="preserve">facilitates </w:t>
      </w:r>
      <w:r>
        <w:t>identify</w:t>
      </w:r>
      <w:r w:rsidR="004929B2">
        <w:t>ing</w:t>
      </w:r>
      <w:r>
        <w:t xml:space="preserve"> the </w:t>
      </w:r>
      <w:r w:rsidR="00CE490B">
        <w:t xml:space="preserve">essential </w:t>
      </w:r>
      <w:r>
        <w:t xml:space="preserve">capability concepts to support the Medicaid Program and achieve the goals and outcomes established for MITA 4.0. The MITA 4.0 Capability </w:t>
      </w:r>
      <w:r w:rsidR="00CE490B">
        <w:t xml:space="preserve">Reference </w:t>
      </w:r>
      <w:r>
        <w:t xml:space="preserve">Model </w:t>
      </w:r>
      <w:r w:rsidR="004929B2">
        <w:t xml:space="preserve">consists of </w:t>
      </w:r>
      <w:r w:rsidR="00CE490B">
        <w:t xml:space="preserve">two </w:t>
      </w:r>
      <w:r>
        <w:t>levels:</w:t>
      </w:r>
    </w:p>
    <w:p w14:paraId="4185290E" w14:textId="457B6DEB" w:rsidR="004655BC" w:rsidRDefault="004655BC" w:rsidP="009B1848">
      <w:pPr>
        <w:pStyle w:val="ListBullet"/>
      </w:pPr>
      <w:r w:rsidRPr="00F133CE">
        <w:rPr>
          <w:b/>
          <w:bCs/>
        </w:rPr>
        <w:t>Capability Domain</w:t>
      </w:r>
      <w:r w:rsidR="00CE490B">
        <w:rPr>
          <w:b/>
          <w:bCs/>
        </w:rPr>
        <w:t xml:space="preserve"> </w:t>
      </w:r>
      <w:r w:rsidR="00CE490B">
        <w:t>–</w:t>
      </w:r>
      <w:r>
        <w:t xml:space="preserve"> </w:t>
      </w:r>
      <w:r w:rsidRPr="00F133CE">
        <w:t>High-level capability to group common capa</w:t>
      </w:r>
      <w:r>
        <w:t>bilities</w:t>
      </w:r>
    </w:p>
    <w:p w14:paraId="2C84CF9C" w14:textId="0330556A" w:rsidR="004655BC" w:rsidRDefault="004655BC" w:rsidP="009B1848">
      <w:pPr>
        <w:pStyle w:val="ListBullet"/>
        <w:spacing w:after="240"/>
      </w:pPr>
      <w:r w:rsidRPr="00F133CE">
        <w:rPr>
          <w:b/>
          <w:bCs/>
        </w:rPr>
        <w:t>Capability Area</w:t>
      </w:r>
      <w:r w:rsidR="00865EA0">
        <w:rPr>
          <w:b/>
          <w:bCs/>
        </w:rPr>
        <w:t xml:space="preserve"> </w:t>
      </w:r>
      <w:r w:rsidR="00865EA0">
        <w:t>–</w:t>
      </w:r>
      <w:r>
        <w:t xml:space="preserve"> Detailed capabilities that decompose the capability domain into sub-capabilities that </w:t>
      </w:r>
      <w:r w:rsidR="00CE490B">
        <w:t xml:space="preserve">SMAs </w:t>
      </w:r>
      <w:r>
        <w:t xml:space="preserve">can used to classify their capabilities. </w:t>
      </w:r>
      <w:r w:rsidR="004929B2">
        <w:t xml:space="preserve">Each Capability Domain has </w:t>
      </w:r>
      <w:r>
        <w:t>one</w:t>
      </w:r>
      <w:r w:rsidR="00CE490B">
        <w:t>-</w:t>
      </w:r>
      <w:r>
        <w:t>to</w:t>
      </w:r>
      <w:r w:rsidR="00CE490B">
        <w:t>-</w:t>
      </w:r>
      <w:r>
        <w:t xml:space="preserve">many distinct </w:t>
      </w:r>
      <w:r w:rsidR="00CE490B">
        <w:t>c</w:t>
      </w:r>
      <w:r>
        <w:t xml:space="preserve">apability </w:t>
      </w:r>
      <w:r w:rsidR="00CE490B">
        <w:t>a</w:t>
      </w:r>
      <w:r>
        <w:t>reas.</w:t>
      </w:r>
    </w:p>
    <w:p w14:paraId="6B331640" w14:textId="205E5D3F" w:rsidR="004655BC" w:rsidRDefault="004655BC" w:rsidP="0001739D">
      <w:pPr>
        <w:pStyle w:val="Figure"/>
      </w:pPr>
      <w:r w:rsidRPr="00C55D22">
        <w:rPr>
          <w:noProof/>
        </w:rPr>
        <w:drawing>
          <wp:inline distT="0" distB="0" distL="0" distR="0" wp14:anchorId="380B903A" wp14:editId="33BCF7EB">
            <wp:extent cx="5760720" cy="2276856"/>
            <wp:effectExtent l="0" t="0" r="0" b="9525"/>
            <wp:docPr id="432983050" name="Picture 1" descr="Figure 1 depicts the MITA 4.0 Capability Reference Model Structure as described in the text immediately preceding the fig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3050" name="Picture 1" descr="Figure 1 depicts the MITA 4.0 Capability Reference Model Structure as described in the text immediately preceding the figure. "/>
                    <pic:cNvPicPr/>
                  </pic:nvPicPr>
                  <pic:blipFill>
                    <a:blip r:embed="rId14">
                      <a:extLst>
                        <a:ext uri="{28A0092B-C50C-407E-A947-70E740481C1C}">
                          <a14:useLocalDpi xmlns:a14="http://schemas.microsoft.com/office/drawing/2010/main" val="0"/>
                        </a:ext>
                      </a:extLst>
                    </a:blip>
                    <a:stretch>
                      <a:fillRect/>
                    </a:stretch>
                  </pic:blipFill>
                  <pic:spPr>
                    <a:xfrm>
                      <a:off x="0" y="0"/>
                      <a:ext cx="5760720" cy="2276856"/>
                    </a:xfrm>
                    <a:prstGeom prst="rect">
                      <a:avLst/>
                    </a:prstGeom>
                  </pic:spPr>
                </pic:pic>
              </a:graphicData>
            </a:graphic>
          </wp:inline>
        </w:drawing>
      </w:r>
    </w:p>
    <w:p w14:paraId="4BD709B2" w14:textId="5F1B4C2A" w:rsidR="001F5FED" w:rsidRPr="007D6A39" w:rsidRDefault="0001739D" w:rsidP="007D6A39">
      <w:pPr>
        <w:pStyle w:val="FigureCaption"/>
      </w:pPr>
      <w:bookmarkStart w:id="62" w:name="_Toc216093041"/>
      <w:r w:rsidRPr="007D6A39">
        <w:t xml:space="preserve">Figure </w:t>
      </w:r>
      <w:r>
        <w:fldChar w:fldCharType="begin"/>
      </w:r>
      <w:r>
        <w:instrText>SEQ Figure \* ARABIC</w:instrText>
      </w:r>
      <w:r>
        <w:fldChar w:fldCharType="separate"/>
      </w:r>
      <w:r w:rsidRPr="007D6A39">
        <w:t>1</w:t>
      </w:r>
      <w:r>
        <w:fldChar w:fldCharType="end"/>
      </w:r>
      <w:r w:rsidRPr="007D6A39">
        <w:t xml:space="preserve">. </w:t>
      </w:r>
      <w:r w:rsidR="001F5FED" w:rsidRPr="007D6A39">
        <w:t>MITA 4.0 Capability Reference Model Structure</w:t>
      </w:r>
      <w:bookmarkEnd w:id="62"/>
    </w:p>
    <w:p w14:paraId="123189E1" w14:textId="2A5AA126" w:rsidR="00655624" w:rsidRDefault="00CE490B" w:rsidP="009B1848">
      <w:pPr>
        <w:pStyle w:val="BodyText"/>
      </w:pPr>
      <w:r>
        <w:t xml:space="preserve">The Capability Reference Model Document provides more detail </w:t>
      </w:r>
      <w:r w:rsidR="00D67DA2">
        <w:t xml:space="preserve">about </w:t>
      </w:r>
      <w:r w:rsidR="00CC3811">
        <w:t>the framework for MITA 4.0 capabilities.</w:t>
      </w:r>
    </w:p>
    <w:p w14:paraId="4AB83683" w14:textId="75A79A1A" w:rsidR="001367C6" w:rsidRPr="00635FA3" w:rsidRDefault="001367C6" w:rsidP="0001739D">
      <w:pPr>
        <w:pStyle w:val="Heading3"/>
      </w:pPr>
      <w:r w:rsidRPr="00635FA3">
        <w:lastRenderedPageBreak/>
        <w:t xml:space="preserve">MITA </w:t>
      </w:r>
      <w:r w:rsidR="00D95697" w:rsidRPr="00635FA3">
        <w:t xml:space="preserve">4.0 </w:t>
      </w:r>
      <w:r w:rsidRPr="00635FA3">
        <w:t xml:space="preserve">Capabilities </w:t>
      </w:r>
      <w:r w:rsidR="00D95697" w:rsidRPr="00635FA3">
        <w:t>and</w:t>
      </w:r>
      <w:r w:rsidRPr="00635FA3">
        <w:t xml:space="preserve"> Maturity</w:t>
      </w:r>
      <w:r w:rsidR="00D95697" w:rsidRPr="00635FA3">
        <w:t xml:space="preserve"> Assessment</w:t>
      </w:r>
    </w:p>
    <w:p w14:paraId="40DD99E4" w14:textId="4B0DB9BF" w:rsidR="006E71F9" w:rsidRDefault="004655BC" w:rsidP="009B1848">
      <w:pPr>
        <w:pStyle w:val="BodyText"/>
      </w:pPr>
      <w:r>
        <w:t xml:space="preserve">MITA 4.0 focuses on the </w:t>
      </w:r>
      <w:r w:rsidR="00CE490B">
        <w:t>cap</w:t>
      </w:r>
      <w:r>
        <w:t>ability that a SMA possesses or seeks to develop</w:t>
      </w:r>
      <w:r w:rsidR="00CE490B">
        <w:t xml:space="preserve"> and is</w:t>
      </w:r>
      <w:r>
        <w:t xml:space="preserve"> agnostic of how well the SMA performs that capability. </w:t>
      </w:r>
      <w:r w:rsidR="00D61044">
        <w:t xml:space="preserve">The purpose of the state self-assessment is to assess the maturity of the </w:t>
      </w:r>
      <w:r w:rsidR="00CE490B">
        <w:t xml:space="preserve">state’s </w:t>
      </w:r>
      <w:r w:rsidR="00D61044">
        <w:t xml:space="preserve">capability and how well the SMA performs the capability based on the outcomes, roles, business processes, </w:t>
      </w:r>
      <w:r w:rsidR="005641DB">
        <w:t xml:space="preserve">business </w:t>
      </w:r>
      <w:r w:rsidR="00D61044">
        <w:t>information</w:t>
      </w:r>
      <w:r w:rsidR="00CE490B">
        <w:t>,</w:t>
      </w:r>
      <w:r w:rsidR="00D61044">
        <w:t xml:space="preserve"> and technology </w:t>
      </w:r>
      <w:r w:rsidR="005641DB">
        <w:t xml:space="preserve">architectures </w:t>
      </w:r>
      <w:r w:rsidR="00D61044">
        <w:t>that a SMA has defined and implemented to support that capability.</w:t>
      </w:r>
    </w:p>
    <w:p w14:paraId="30D06E5D" w14:textId="1DF0A147" w:rsidR="009D3D20" w:rsidRDefault="000813C8" w:rsidP="00AF0291">
      <w:pPr>
        <w:pStyle w:val="Heading1"/>
      </w:pPr>
      <w:bookmarkStart w:id="63" w:name="_Toc214971527"/>
      <w:bookmarkStart w:id="64" w:name="_Toc216091817"/>
      <w:bookmarkStart w:id="65" w:name="_Toc216269412"/>
      <w:bookmarkStart w:id="66" w:name="_Toc218855831"/>
      <w:r>
        <w:t>Maturity</w:t>
      </w:r>
      <w:r w:rsidR="00941125">
        <w:t xml:space="preserve"> Profile</w:t>
      </w:r>
      <w:r w:rsidR="0003428E">
        <w:t>:</w:t>
      </w:r>
      <w:r w:rsidR="00941125">
        <w:t xml:space="preserve"> </w:t>
      </w:r>
      <w:r w:rsidR="0003428E">
        <w:t>A</w:t>
      </w:r>
      <w:r w:rsidR="00941125">
        <w:t xml:space="preserve"> </w:t>
      </w:r>
      <w:bookmarkStart w:id="67" w:name="_Toc214009842"/>
      <w:r w:rsidR="009D3D20">
        <w:t>Standardized View of Maturity Assessment Results</w:t>
      </w:r>
      <w:bookmarkEnd w:id="63"/>
      <w:bookmarkEnd w:id="64"/>
      <w:bookmarkEnd w:id="65"/>
      <w:bookmarkEnd w:id="66"/>
      <w:bookmarkEnd w:id="67"/>
    </w:p>
    <w:p w14:paraId="3B840FCA" w14:textId="15F18D7A" w:rsidR="000813C8" w:rsidRDefault="00C60EB1" w:rsidP="009B1848">
      <w:pPr>
        <w:pStyle w:val="BodyText"/>
      </w:pPr>
      <w:r>
        <w:t xml:space="preserve">The </w:t>
      </w:r>
      <w:r w:rsidR="00D47F7A">
        <w:t>SMA should d</w:t>
      </w:r>
      <w:r w:rsidR="00D47F7A" w:rsidRPr="00D47F7A">
        <w:t xml:space="preserve">ocument the results of all maturity assessments </w:t>
      </w:r>
      <w:r>
        <w:t xml:space="preserve">in the </w:t>
      </w:r>
      <w:r w:rsidR="000813C8">
        <w:t>Maturity</w:t>
      </w:r>
      <w:r>
        <w:t xml:space="preserve"> Profile</w:t>
      </w:r>
      <w:r w:rsidR="004929B2">
        <w:t>. This documentation</w:t>
      </w:r>
      <w:r>
        <w:t xml:space="preserve"> </w:t>
      </w:r>
      <w:r w:rsidR="007F71A7">
        <w:t>pr</w:t>
      </w:r>
      <w:r w:rsidR="004929B2">
        <w:t>esent</w:t>
      </w:r>
      <w:r w:rsidR="00D47F7A" w:rsidRPr="00D47F7A">
        <w:t xml:space="preserve"> a concise, standardized view of the state’s self-assessment. </w:t>
      </w:r>
      <w:r w:rsidR="00D47F7A">
        <w:t>CMS request</w:t>
      </w:r>
      <w:r w:rsidR="0003428E">
        <w:t>s</w:t>
      </w:r>
      <w:r w:rsidR="00D47F7A">
        <w:t xml:space="preserve"> that SMAs </w:t>
      </w:r>
      <w:r w:rsidR="004929B2">
        <w:t xml:space="preserve">document their </w:t>
      </w:r>
      <w:r w:rsidR="007F71A7">
        <w:t xml:space="preserve">results in a </w:t>
      </w:r>
      <w:r w:rsidR="00D47F7A">
        <w:t>s</w:t>
      </w:r>
      <w:r w:rsidR="00D47F7A" w:rsidRPr="00D47F7A">
        <w:t xml:space="preserve">tandard </w:t>
      </w:r>
      <w:r w:rsidR="007F71A7">
        <w:t>format</w:t>
      </w:r>
      <w:r w:rsidR="00D47F7A" w:rsidRPr="00D47F7A">
        <w:t xml:space="preserve"> to </w:t>
      </w:r>
      <w:r w:rsidR="004929B2">
        <w:t xml:space="preserve">support </w:t>
      </w:r>
      <w:r w:rsidR="00C81C67">
        <w:t>CMS</w:t>
      </w:r>
      <w:r w:rsidR="004929B2">
        <w:t>’s</w:t>
      </w:r>
      <w:r w:rsidR="00C81C67">
        <w:t xml:space="preserve"> </w:t>
      </w:r>
      <w:r w:rsidR="00D47F7A" w:rsidRPr="00D47F7A">
        <w:t>national view of maturity across all states and territories</w:t>
      </w:r>
      <w:r w:rsidR="00D47F7A">
        <w:t xml:space="preserve">. </w:t>
      </w:r>
      <w:r w:rsidR="007F71A7">
        <w:t>To that end, CMS provid</w:t>
      </w:r>
      <w:r w:rsidR="0003428E">
        <w:t>es</w:t>
      </w:r>
      <w:r w:rsidR="007F71A7">
        <w:t xml:space="preserve"> </w:t>
      </w:r>
      <w:r>
        <w:t xml:space="preserve">the </w:t>
      </w:r>
      <w:r w:rsidR="000813C8">
        <w:t>Maturity</w:t>
      </w:r>
      <w:r>
        <w:t xml:space="preserve"> Profile template in </w:t>
      </w:r>
      <w:r w:rsidR="007F71A7">
        <w:t xml:space="preserve">spreadsheet format for </w:t>
      </w:r>
      <w:r>
        <w:t xml:space="preserve">documenting </w:t>
      </w:r>
      <w:r w:rsidR="007F71A7">
        <w:t xml:space="preserve">maturity assessment results. </w:t>
      </w:r>
      <w:r w:rsidR="004929B2">
        <w:t>SMAs can save t</w:t>
      </w:r>
      <w:r w:rsidR="007F71A7">
        <w:t xml:space="preserve">he spreadsheet </w:t>
      </w:r>
      <w:r>
        <w:t>template as</w:t>
      </w:r>
      <w:r w:rsidR="007F71A7">
        <w:t xml:space="preserve"> a .csv file </w:t>
      </w:r>
      <w:r w:rsidR="0003428E">
        <w:t xml:space="preserve">for </w:t>
      </w:r>
      <w:r w:rsidR="007F71A7">
        <w:t>upload</w:t>
      </w:r>
      <w:r w:rsidR="0003428E">
        <w:t xml:space="preserve">ing </w:t>
      </w:r>
      <w:r w:rsidR="007F71A7">
        <w:t xml:space="preserve">to </w:t>
      </w:r>
      <w:r w:rsidR="0003428E">
        <w:t xml:space="preserve">the </w:t>
      </w:r>
      <w:r w:rsidR="007F71A7">
        <w:t>MES</w:t>
      </w:r>
      <w:r w:rsidR="0003428E">
        <w:t xml:space="preserve"> Hub (MES</w:t>
      </w:r>
      <w:r w:rsidR="007F71A7">
        <w:t>H</w:t>
      </w:r>
      <w:r w:rsidR="0003428E">
        <w:t>)</w:t>
      </w:r>
      <w:r w:rsidR="007F71A7">
        <w:t xml:space="preserve">. </w:t>
      </w:r>
      <w:r w:rsidR="0003428E">
        <w:fldChar w:fldCharType="begin"/>
      </w:r>
      <w:r w:rsidR="0003428E">
        <w:instrText xml:space="preserve"> REF _Ref216076535 \h </w:instrText>
      </w:r>
      <w:r w:rsidR="0003428E">
        <w:fldChar w:fldCharType="separate"/>
      </w:r>
      <w:r w:rsidR="0003428E">
        <w:t xml:space="preserve">Appendix A </w:t>
      </w:r>
      <w:r w:rsidR="0003428E">
        <w:fldChar w:fldCharType="end"/>
      </w:r>
      <w:r w:rsidR="0003428E">
        <w:t xml:space="preserve">presents </w:t>
      </w:r>
      <w:r w:rsidR="000813C8">
        <w:t xml:space="preserve">a </w:t>
      </w:r>
      <w:r w:rsidR="0003428E">
        <w:t>sample</w:t>
      </w:r>
      <w:r w:rsidR="000813C8">
        <w:t xml:space="preserve"> Maturity Profile</w:t>
      </w:r>
      <w:r w:rsidR="000813C8" w:rsidRPr="009D3D20">
        <w:t xml:space="preserve"> for </w:t>
      </w:r>
      <w:r w:rsidR="004929B2">
        <w:t>submitting</w:t>
      </w:r>
      <w:r w:rsidR="000813C8" w:rsidRPr="009D3D20">
        <w:t xml:space="preserve"> </w:t>
      </w:r>
      <w:r w:rsidR="0003428E">
        <w:t xml:space="preserve">standardized </w:t>
      </w:r>
      <w:r w:rsidR="000813C8">
        <w:t>m</w:t>
      </w:r>
      <w:r w:rsidR="000813C8" w:rsidRPr="009D3D20">
        <w:t xml:space="preserve">aturity </w:t>
      </w:r>
      <w:r w:rsidR="000813C8">
        <w:t>a</w:t>
      </w:r>
      <w:r w:rsidR="000813C8" w:rsidRPr="009D3D20">
        <w:t xml:space="preserve">ssessment </w:t>
      </w:r>
      <w:r w:rsidR="000813C8">
        <w:t>r</w:t>
      </w:r>
      <w:r w:rsidR="000813C8" w:rsidRPr="009D3D20">
        <w:t>esults</w:t>
      </w:r>
      <w:r w:rsidR="000813C8">
        <w:t xml:space="preserve">. The spreadsheet template </w:t>
      </w:r>
      <w:r w:rsidR="004929B2">
        <w:t xml:space="preserve">format </w:t>
      </w:r>
      <w:r w:rsidR="000813C8">
        <w:t>will be available for download on the MITA 4.0 Guidance site.</w:t>
      </w:r>
    </w:p>
    <w:p w14:paraId="6C6F1005" w14:textId="44A5B700" w:rsidR="00C81C67" w:rsidRDefault="00D47F7A" w:rsidP="009B1848">
      <w:pPr>
        <w:pStyle w:val="BodyText"/>
      </w:pPr>
      <w:r>
        <w:t xml:space="preserve">SMAs </w:t>
      </w:r>
      <w:r w:rsidR="000223F3">
        <w:t xml:space="preserve">can </w:t>
      </w:r>
      <w:r w:rsidR="00C81C67">
        <w:t xml:space="preserve">use </w:t>
      </w:r>
      <w:r w:rsidR="000223F3">
        <w:t xml:space="preserve">the proof-of-concept SS-A </w:t>
      </w:r>
      <w:r w:rsidR="00D50490">
        <w:t>T</w:t>
      </w:r>
      <w:r w:rsidR="000223F3">
        <w:t>ool t</w:t>
      </w:r>
      <w:r w:rsidR="004929B2">
        <w:t>o</w:t>
      </w:r>
      <w:r w:rsidR="000223F3">
        <w:t xml:space="preserve"> produce </w:t>
      </w:r>
      <w:r w:rsidR="000813C8">
        <w:t>a Maturity</w:t>
      </w:r>
      <w:r w:rsidR="00C60EB1">
        <w:t xml:space="preserve"> Profile </w:t>
      </w:r>
      <w:r w:rsidR="000223F3">
        <w:t xml:space="preserve">that conforms to </w:t>
      </w:r>
      <w:r w:rsidR="007F71A7">
        <w:t xml:space="preserve">the </w:t>
      </w:r>
      <w:r w:rsidR="000223F3">
        <w:t xml:space="preserve">CMS </w:t>
      </w:r>
      <w:r w:rsidR="007F71A7">
        <w:t>spreadsheet</w:t>
      </w:r>
      <w:r w:rsidR="00C81C67">
        <w:t xml:space="preserve"> template </w:t>
      </w:r>
      <w:r w:rsidR="007F71A7">
        <w:t>a</w:t>
      </w:r>
      <w:r w:rsidR="00C81C67">
        <w:t xml:space="preserve">nd </w:t>
      </w:r>
      <w:r w:rsidR="004929B2">
        <w:t xml:space="preserve">employs </w:t>
      </w:r>
      <w:r w:rsidR="00C81C67">
        <w:t xml:space="preserve">the requisite .csv file </w:t>
      </w:r>
      <w:r w:rsidR="004929B2">
        <w:t xml:space="preserve">for </w:t>
      </w:r>
      <w:r w:rsidR="00C81C67">
        <w:t>upload</w:t>
      </w:r>
      <w:r w:rsidR="004929B2">
        <w:t>ing</w:t>
      </w:r>
      <w:r w:rsidR="00C81C67">
        <w:t xml:space="preserve"> into MESH</w:t>
      </w:r>
      <w:r w:rsidR="000223F3">
        <w:t>.</w:t>
      </w:r>
    </w:p>
    <w:p w14:paraId="7C65E635" w14:textId="1F59815D" w:rsidR="00D47F7A" w:rsidRPr="00D47F7A" w:rsidRDefault="000223F3" w:rsidP="009B1848">
      <w:pPr>
        <w:pStyle w:val="BodyText"/>
      </w:pPr>
      <w:r>
        <w:t xml:space="preserve">If </w:t>
      </w:r>
      <w:r w:rsidR="0003428E">
        <w:t xml:space="preserve">the SMA uses </w:t>
      </w:r>
      <w:r>
        <w:t>another tool or method to collate maturity assessment results</w:t>
      </w:r>
      <w:r w:rsidR="004929B2">
        <w:t>,</w:t>
      </w:r>
      <w:r>
        <w:t xml:space="preserve"> the SMA should </w:t>
      </w:r>
      <w:r w:rsidR="00D47F7A">
        <w:t xml:space="preserve">provide </w:t>
      </w:r>
      <w:r w:rsidR="004929B2">
        <w:t xml:space="preserve">those </w:t>
      </w:r>
      <w:r w:rsidR="00D47F7A">
        <w:t xml:space="preserve">results </w:t>
      </w:r>
      <w:r>
        <w:t xml:space="preserve">to CMS </w:t>
      </w:r>
      <w:r w:rsidR="00D47F7A">
        <w:t xml:space="preserve">in a </w:t>
      </w:r>
      <w:r w:rsidR="00D50490">
        <w:t xml:space="preserve">format </w:t>
      </w:r>
      <w:r w:rsidR="00D50490" w:rsidRPr="00D47F7A">
        <w:t>conform</w:t>
      </w:r>
      <w:r w:rsidR="004929B2">
        <w:t>ing</w:t>
      </w:r>
      <w:r w:rsidR="00D50490" w:rsidRPr="00D47F7A">
        <w:t xml:space="preserve"> to </w:t>
      </w:r>
      <w:r w:rsidR="004929B2">
        <w:t xml:space="preserve">the </w:t>
      </w:r>
      <w:r w:rsidR="000813C8">
        <w:t>Maturity</w:t>
      </w:r>
      <w:r w:rsidR="00D50490">
        <w:t xml:space="preserve"> Profile format via a </w:t>
      </w:r>
      <w:r w:rsidR="00C81C67">
        <w:t>.csv file</w:t>
      </w:r>
      <w:r w:rsidR="00104E7A">
        <w:t>.</w:t>
      </w:r>
    </w:p>
    <w:p w14:paraId="36EF0639" w14:textId="40EE0988" w:rsidR="00597B30" w:rsidRPr="009B1848" w:rsidRDefault="00597B30" w:rsidP="009D3D20">
      <w:pPr>
        <w:rPr>
          <w:i/>
          <w:iCs/>
          <w:color w:val="002060"/>
        </w:rPr>
      </w:pPr>
      <w:r w:rsidRPr="009B1848">
        <w:rPr>
          <w:i/>
          <w:iCs/>
          <w:color w:val="002060"/>
        </w:rPr>
        <w:t>Proposed delivery of MITA 4.0 SS-A Documentation to CMS:</w:t>
      </w:r>
    </w:p>
    <w:p w14:paraId="0DE28FCD" w14:textId="47C49A30" w:rsidR="000223F3" w:rsidRPr="009B1848" w:rsidRDefault="000223F3" w:rsidP="009B1848">
      <w:pPr>
        <w:spacing w:line="259" w:lineRule="auto"/>
        <w:ind w:left="720" w:right="720"/>
        <w:rPr>
          <w:rFonts w:ascii="Calibri" w:hAnsi="Calibri" w:cs="Calibri"/>
        </w:rPr>
      </w:pPr>
      <w:r w:rsidRPr="009B1848">
        <w:rPr>
          <w:rFonts w:ascii="Calibri" w:hAnsi="Calibri" w:cs="Calibri"/>
        </w:rPr>
        <w:t>SMAs should upload their maturity assessment results</w:t>
      </w:r>
      <w:r w:rsidR="00C81C67" w:rsidRPr="009B1848">
        <w:rPr>
          <w:rFonts w:ascii="Calibri" w:hAnsi="Calibri" w:cs="Calibri"/>
        </w:rPr>
        <w:t xml:space="preserve"> in a format</w:t>
      </w:r>
      <w:r w:rsidRPr="009B1848">
        <w:rPr>
          <w:rFonts w:ascii="Calibri" w:hAnsi="Calibri" w:cs="Calibri"/>
        </w:rPr>
        <w:t xml:space="preserve"> that conform</w:t>
      </w:r>
      <w:r w:rsidR="00C81C67" w:rsidRPr="009B1848">
        <w:rPr>
          <w:rFonts w:ascii="Calibri" w:hAnsi="Calibri" w:cs="Calibri"/>
        </w:rPr>
        <w:t>s</w:t>
      </w:r>
      <w:r w:rsidRPr="009B1848">
        <w:rPr>
          <w:rFonts w:ascii="Calibri" w:hAnsi="Calibri" w:cs="Calibri"/>
        </w:rPr>
        <w:t xml:space="preserve"> to the standardized view </w:t>
      </w:r>
      <w:r w:rsidR="00C81C67" w:rsidRPr="009B1848">
        <w:rPr>
          <w:rFonts w:ascii="Calibri" w:hAnsi="Calibri" w:cs="Calibri"/>
        </w:rPr>
        <w:t xml:space="preserve">provided in the </w:t>
      </w:r>
      <w:r w:rsidR="000813C8" w:rsidRPr="009B1848">
        <w:rPr>
          <w:rFonts w:ascii="Calibri" w:hAnsi="Calibri" w:cs="Calibri"/>
        </w:rPr>
        <w:t xml:space="preserve">Maturity Profile </w:t>
      </w:r>
      <w:r w:rsidR="00C81C67" w:rsidRPr="009B1848">
        <w:rPr>
          <w:rFonts w:ascii="Calibri" w:hAnsi="Calibri" w:cs="Calibri"/>
        </w:rPr>
        <w:t xml:space="preserve">template. A .csv file should be generated to import </w:t>
      </w:r>
      <w:r w:rsidRPr="009B1848">
        <w:rPr>
          <w:rFonts w:ascii="Calibri" w:hAnsi="Calibri" w:cs="Calibri"/>
        </w:rPr>
        <w:t>into MESH</w:t>
      </w:r>
      <w:r w:rsidR="00C81C67" w:rsidRPr="009B1848">
        <w:rPr>
          <w:rFonts w:ascii="Calibri" w:hAnsi="Calibri" w:cs="Calibri"/>
        </w:rPr>
        <w:t>. Once the .csv file is imported, a state should</w:t>
      </w:r>
      <w:r w:rsidRPr="009B1848">
        <w:rPr>
          <w:rFonts w:ascii="Calibri" w:hAnsi="Calibri" w:cs="Calibri"/>
        </w:rPr>
        <w:t xml:space="preserve"> notify their State Officer that the </w:t>
      </w:r>
      <w:r w:rsidR="00C81C67" w:rsidRPr="009B1848">
        <w:rPr>
          <w:rFonts w:ascii="Calibri" w:hAnsi="Calibri" w:cs="Calibri"/>
        </w:rPr>
        <w:t>file is</w:t>
      </w:r>
      <w:r w:rsidRPr="009B1848">
        <w:rPr>
          <w:rFonts w:ascii="Calibri" w:hAnsi="Calibri" w:cs="Calibri"/>
        </w:rPr>
        <w:t xml:space="preserve"> available</w:t>
      </w:r>
      <w:r w:rsidR="00C81C67" w:rsidRPr="009B1848">
        <w:rPr>
          <w:rFonts w:ascii="Calibri" w:hAnsi="Calibri" w:cs="Calibri"/>
        </w:rPr>
        <w:t xml:space="preserve"> on MESH</w:t>
      </w:r>
      <w:r w:rsidRPr="009B1848">
        <w:rPr>
          <w:rFonts w:ascii="Calibri" w:hAnsi="Calibri" w:cs="Calibri"/>
        </w:rPr>
        <w:t>.</w:t>
      </w:r>
    </w:p>
    <w:p w14:paraId="16A8CCAA" w14:textId="1D5068C7" w:rsidR="009D3D20" w:rsidRDefault="009D3D20" w:rsidP="00AF0291">
      <w:pPr>
        <w:pStyle w:val="Heading1"/>
      </w:pPr>
      <w:bookmarkStart w:id="68" w:name="_Toc214009843"/>
      <w:bookmarkStart w:id="69" w:name="_Toc214971528"/>
      <w:bookmarkStart w:id="70" w:name="_Toc216091818"/>
      <w:bookmarkStart w:id="71" w:name="_Toc216269413"/>
      <w:bookmarkStart w:id="72" w:name="_Toc218855832"/>
      <w:r>
        <w:t>Pilot Approach for Determining MITA 4.0 Maturity Assessment</w:t>
      </w:r>
      <w:bookmarkEnd w:id="68"/>
      <w:bookmarkEnd w:id="69"/>
      <w:bookmarkEnd w:id="70"/>
      <w:bookmarkEnd w:id="71"/>
      <w:bookmarkEnd w:id="72"/>
    </w:p>
    <w:p w14:paraId="7BC48B53" w14:textId="0EAE857E" w:rsidR="00E22722" w:rsidRDefault="00352E68" w:rsidP="009B1848">
      <w:pPr>
        <w:pStyle w:val="BodyText"/>
      </w:pPr>
      <w:r>
        <w:t>The</w:t>
      </w:r>
      <w:r w:rsidR="00D47F7A">
        <w:t xml:space="preserve"> </w:t>
      </w:r>
      <w:r>
        <w:t xml:space="preserve">maturity criteria for </w:t>
      </w:r>
      <w:r w:rsidR="00E22722">
        <w:t xml:space="preserve">Outcomes, Roles, and the Business, Information, and Data architectures will be </w:t>
      </w:r>
      <w:r>
        <w:t>incorporated into the proof-of-concept SS-A Tool</w:t>
      </w:r>
      <w:r w:rsidR="00E22722">
        <w:t xml:space="preserve">. </w:t>
      </w:r>
      <w:r w:rsidR="000223F3">
        <w:t xml:space="preserve">The </w:t>
      </w:r>
      <w:r w:rsidR="004929B2">
        <w:t xml:space="preserve">MMM Workstream will collect </w:t>
      </w:r>
      <w:r w:rsidR="000223F3">
        <w:t xml:space="preserve">assessment scores using the proof-of-concept SS-A </w:t>
      </w:r>
      <w:r w:rsidR="00CA6CCC">
        <w:t>T</w:t>
      </w:r>
      <w:r w:rsidR="000223F3">
        <w:t>ool for automated scoring</w:t>
      </w:r>
      <w:r w:rsidR="0003428E">
        <w:t>. P</w:t>
      </w:r>
      <w:r w:rsidR="00104E7A">
        <w:t xml:space="preserve">ilot SMAs will use the tool to </w:t>
      </w:r>
      <w:r w:rsidR="000223F3">
        <w:t>produc</w:t>
      </w:r>
      <w:r w:rsidR="00104E7A">
        <w:t xml:space="preserve">e </w:t>
      </w:r>
      <w:r w:rsidR="000223F3">
        <w:t>an output that conforms to CMS requirements for a standardized view.</w:t>
      </w:r>
    </w:p>
    <w:p w14:paraId="13F66429" w14:textId="7152F5B3" w:rsidR="00FD2DE4" w:rsidRDefault="00FD2DE4" w:rsidP="00AF0291">
      <w:pPr>
        <w:pStyle w:val="Heading1"/>
      </w:pPr>
      <w:bookmarkStart w:id="73" w:name="_Toc218855833"/>
      <w:bookmarkStart w:id="74" w:name="_Toc218855834"/>
      <w:bookmarkStart w:id="75" w:name="_Toc214009844"/>
      <w:bookmarkStart w:id="76" w:name="_Toc214971529"/>
      <w:bookmarkStart w:id="77" w:name="_Toc216091819"/>
      <w:bookmarkStart w:id="78" w:name="_Toc216269414"/>
      <w:bookmarkStart w:id="79" w:name="_Toc218855835"/>
      <w:bookmarkEnd w:id="73"/>
      <w:bookmarkEnd w:id="74"/>
      <w:r>
        <w:lastRenderedPageBreak/>
        <w:t>Maturity Criteria</w:t>
      </w:r>
      <w:bookmarkEnd w:id="75"/>
      <w:bookmarkEnd w:id="76"/>
      <w:bookmarkEnd w:id="77"/>
      <w:bookmarkEnd w:id="78"/>
      <w:bookmarkEnd w:id="79"/>
    </w:p>
    <w:p w14:paraId="12E8148D" w14:textId="1638E476" w:rsidR="005F1823" w:rsidRPr="005F1823" w:rsidRDefault="005F1823" w:rsidP="009B1848">
      <w:pPr>
        <w:pStyle w:val="BodyText"/>
      </w:pPr>
      <w:r>
        <w:t xml:space="preserve">MITA 4.0 maturity criteria are organized using the ORBIT framing. </w:t>
      </w:r>
    </w:p>
    <w:p w14:paraId="00594AC0" w14:textId="77777777" w:rsidR="00FD2DE4" w:rsidRDefault="00FD2DE4" w:rsidP="00AF0291">
      <w:pPr>
        <w:pStyle w:val="Heading2"/>
      </w:pPr>
      <w:bookmarkStart w:id="80" w:name="_Toc214009845"/>
      <w:bookmarkStart w:id="81" w:name="_Toc214971530"/>
      <w:bookmarkStart w:id="82" w:name="_Toc216091820"/>
      <w:bookmarkStart w:id="83" w:name="_Toc216269415"/>
      <w:bookmarkStart w:id="84" w:name="_Toc218855836"/>
      <w:r>
        <w:t>Outcomes (optional)</w:t>
      </w:r>
      <w:bookmarkEnd w:id="80"/>
      <w:bookmarkEnd w:id="81"/>
      <w:bookmarkEnd w:id="82"/>
      <w:bookmarkEnd w:id="83"/>
      <w:bookmarkEnd w:id="84"/>
    </w:p>
    <w:p w14:paraId="778B3ADD" w14:textId="50EBE86F" w:rsidR="0058500B" w:rsidRDefault="0058500B" w:rsidP="009B1848">
      <w:pPr>
        <w:pStyle w:val="BodyText"/>
      </w:pPr>
      <w:r>
        <w:t xml:space="preserve">The </w:t>
      </w:r>
      <w:r w:rsidR="00C46DB2">
        <w:t xml:space="preserve">following </w:t>
      </w:r>
      <w:r>
        <w:t xml:space="preserve">Outcomes maturity criteria are optional for </w:t>
      </w:r>
      <w:r w:rsidR="00F71E10">
        <w:t xml:space="preserve">adoption and </w:t>
      </w:r>
      <w:r w:rsidR="00C46DB2">
        <w:t xml:space="preserve">use by the </w:t>
      </w:r>
      <w:r>
        <w:t>states. The</w:t>
      </w:r>
      <w:r w:rsidR="00C46DB2">
        <w:t>se</w:t>
      </w:r>
      <w:r>
        <w:t xml:space="preserve"> </w:t>
      </w:r>
      <w:r w:rsidR="00C46DB2">
        <w:t xml:space="preserve">criteria </w:t>
      </w:r>
      <w:r>
        <w:t xml:space="preserve">provide guidance and examples of the qualities and practices </w:t>
      </w:r>
      <w:r w:rsidR="00C46DB2">
        <w:t xml:space="preserve">currently employed in </w:t>
      </w:r>
      <w:r>
        <w:t>an outcomes-oriented organization.</w:t>
      </w:r>
    </w:p>
    <w:p w14:paraId="41532B65" w14:textId="114391ED" w:rsidR="0058500B" w:rsidRPr="007D6A39" w:rsidRDefault="00DB7875" w:rsidP="009B1848">
      <w:pPr>
        <w:pStyle w:val="TableCaption"/>
      </w:pPr>
      <w:bookmarkStart w:id="85" w:name="_Toc218855843"/>
      <w:r w:rsidRPr="009B1848">
        <w:t xml:space="preserve">Table </w:t>
      </w:r>
      <w:r>
        <w:fldChar w:fldCharType="begin"/>
      </w:r>
      <w:r>
        <w:instrText>SEQ Table \* ARABIC</w:instrText>
      </w:r>
      <w:r>
        <w:fldChar w:fldCharType="separate"/>
      </w:r>
      <w:r w:rsidR="00E14FD9" w:rsidRPr="007D6A39">
        <w:t>1</w:t>
      </w:r>
      <w:r>
        <w:fldChar w:fldCharType="end"/>
      </w:r>
      <w:r w:rsidRPr="009B1848">
        <w:t>.</w:t>
      </w:r>
      <w:r w:rsidR="004E5D8C" w:rsidRPr="007D6A39">
        <w:t xml:space="preserve"> </w:t>
      </w:r>
      <w:r w:rsidRPr="009B1848">
        <w:t>Outcomes (Optional)</w:t>
      </w:r>
      <w:r w:rsidR="004E5D8C" w:rsidRPr="007D6A39">
        <w:t xml:space="preserve"> Maturity Criteria</w:t>
      </w:r>
      <w:bookmarkEnd w:id="85"/>
    </w:p>
    <w:tbl>
      <w:tblPr>
        <w:tblW w:w="10080" w:type="dxa"/>
        <w:tblLayout w:type="fixed"/>
        <w:tblCellMar>
          <w:left w:w="72" w:type="dxa"/>
          <w:right w:w="72" w:type="dxa"/>
        </w:tblCellMar>
        <w:tblLook w:val="0420" w:firstRow="1" w:lastRow="0" w:firstColumn="0" w:lastColumn="0" w:noHBand="0" w:noVBand="1"/>
        <w:tblCaption w:val="Table 1: Outcomes (Optional) Maturity Criteria"/>
        <w:tblDescription w:val="This six-column table presents, from the reader's left to right, the applicable aspect for Outcomes (column one) and the maturity criteria for levels one through five (Initial, Developing, Defined, Managed, and Optimized) (columns two through six)."/>
      </w:tblPr>
      <w:tblGrid>
        <w:gridCol w:w="1723"/>
        <w:gridCol w:w="1671"/>
        <w:gridCol w:w="1671"/>
        <w:gridCol w:w="1672"/>
        <w:gridCol w:w="1671"/>
        <w:gridCol w:w="1672"/>
      </w:tblGrid>
      <w:tr w:rsidR="00E6504C" w:rsidRPr="00B84572" w14:paraId="1048BCBF" w14:textId="77777777" w:rsidTr="009B1848">
        <w:trPr>
          <w:trHeight w:val="432"/>
          <w:tblHeader/>
        </w:trPr>
        <w:tc>
          <w:tcPr>
            <w:tcW w:w="1723" w:type="dxa"/>
            <w:tcBorders>
              <w:top w:val="single" w:sz="6" w:space="0" w:color="auto"/>
              <w:left w:val="single" w:sz="6" w:space="0" w:color="auto"/>
              <w:bottom w:val="single" w:sz="4" w:space="0" w:color="000000" w:themeColor="text1"/>
              <w:right w:val="single" w:sz="8" w:space="0" w:color="FFFFFF"/>
            </w:tcBorders>
            <w:shd w:val="clear" w:color="auto" w:fill="2F5597"/>
            <w:tcMar>
              <w:top w:w="29" w:type="dxa"/>
              <w:left w:w="72" w:type="dxa"/>
              <w:bottom w:w="29" w:type="dxa"/>
              <w:right w:w="72" w:type="dxa"/>
            </w:tcMar>
            <w:vAlign w:val="center"/>
            <w:hideMark/>
          </w:tcPr>
          <w:p w14:paraId="7276A1F7" w14:textId="7E94C7D4" w:rsidR="00B84572" w:rsidRPr="00BE6AC3" w:rsidRDefault="00774D29" w:rsidP="00BE6AC3">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Aspect</w:t>
            </w:r>
          </w:p>
        </w:tc>
        <w:tc>
          <w:tcPr>
            <w:tcW w:w="1671" w:type="dxa"/>
            <w:tcBorders>
              <w:top w:val="single" w:sz="6" w:space="0" w:color="auto"/>
              <w:left w:val="single" w:sz="8" w:space="0" w:color="FFFFFF"/>
              <w:bottom w:val="single" w:sz="4" w:space="0" w:color="000000" w:themeColor="text1"/>
              <w:right w:val="single" w:sz="4" w:space="0" w:color="FFFFFF" w:themeColor="background1"/>
            </w:tcBorders>
            <w:shd w:val="clear" w:color="auto" w:fill="2F5597"/>
            <w:tcMar>
              <w:top w:w="29" w:type="dxa"/>
              <w:left w:w="72" w:type="dxa"/>
              <w:bottom w:w="29" w:type="dxa"/>
              <w:right w:w="72" w:type="dxa"/>
            </w:tcMar>
            <w:hideMark/>
          </w:tcPr>
          <w:p w14:paraId="7A2B7573" w14:textId="05CD1AA5" w:rsidR="00B84572" w:rsidRPr="00BE6AC3" w:rsidRDefault="00B84572" w:rsidP="00E14FD9">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 xml:space="preserve">Level 1: </w:t>
            </w:r>
            <w:r w:rsidR="0001739D" w:rsidRPr="00BE6AC3">
              <w:rPr>
                <w:rFonts w:ascii="Arial Narrow" w:hAnsi="Arial Narrow" w:cs="Arial"/>
                <w:b/>
                <w:bCs/>
                <w:color w:val="FFFFFF"/>
                <w:kern w:val="24"/>
                <w:sz w:val="20"/>
                <w:szCs w:val="20"/>
              </w:rPr>
              <w:br/>
            </w:r>
            <w:r w:rsidR="004F45F9" w:rsidRPr="00BE6AC3">
              <w:rPr>
                <w:rFonts w:ascii="Arial Narrow" w:hAnsi="Arial Narrow" w:cs="Arial"/>
                <w:b/>
                <w:bCs/>
                <w:color w:val="FFFFFF"/>
                <w:kern w:val="24"/>
                <w:sz w:val="20"/>
                <w:szCs w:val="20"/>
              </w:rPr>
              <w:t>Initial</w:t>
            </w:r>
            <w:r w:rsidRPr="00BE6AC3">
              <w:rPr>
                <w:rFonts w:ascii="Arial Narrow" w:hAnsi="Arial Narrow" w:cs="Arial"/>
                <w:b/>
                <w:bCs/>
                <w:color w:val="FFFFFF"/>
                <w:kern w:val="24"/>
                <w:sz w:val="20"/>
                <w:szCs w:val="20"/>
              </w:rPr>
              <w:t xml:space="preserve"> </w:t>
            </w:r>
          </w:p>
        </w:tc>
        <w:tc>
          <w:tcPr>
            <w:tcW w:w="1671" w:type="dxa"/>
            <w:tcBorders>
              <w:top w:val="single" w:sz="6" w:space="0" w:color="auto"/>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hideMark/>
          </w:tcPr>
          <w:p w14:paraId="7045B75B" w14:textId="664CDB79" w:rsidR="00B84572" w:rsidRPr="00BE6AC3" w:rsidRDefault="00B84572" w:rsidP="00E14FD9">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Level 2:</w:t>
            </w:r>
            <w:r w:rsidR="0001739D" w:rsidRPr="00BE6AC3">
              <w:rPr>
                <w:rFonts w:ascii="Arial Narrow" w:hAnsi="Arial Narrow" w:cs="Arial"/>
                <w:b/>
                <w:bCs/>
                <w:color w:val="FFFFFF"/>
                <w:kern w:val="24"/>
                <w:sz w:val="20"/>
                <w:szCs w:val="20"/>
              </w:rPr>
              <w:br/>
            </w:r>
            <w:r w:rsidR="004F45F9" w:rsidRPr="00BE6AC3">
              <w:rPr>
                <w:rFonts w:ascii="Arial Narrow" w:hAnsi="Arial Narrow" w:cs="Arial"/>
                <w:b/>
                <w:bCs/>
                <w:color w:val="FFFFFF"/>
                <w:kern w:val="24"/>
                <w:sz w:val="20"/>
                <w:szCs w:val="20"/>
              </w:rPr>
              <w:t>Developing</w:t>
            </w:r>
          </w:p>
        </w:tc>
        <w:tc>
          <w:tcPr>
            <w:tcW w:w="1672" w:type="dxa"/>
            <w:tcBorders>
              <w:top w:val="single" w:sz="6" w:space="0" w:color="auto"/>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hideMark/>
          </w:tcPr>
          <w:p w14:paraId="10BF373A" w14:textId="054233F0" w:rsidR="00B84572" w:rsidRPr="00BE6AC3" w:rsidRDefault="00B84572" w:rsidP="00E14FD9">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Level 3:</w:t>
            </w:r>
            <w:r w:rsidR="0001739D" w:rsidRPr="00BE6AC3">
              <w:rPr>
                <w:rFonts w:ascii="Arial Narrow" w:hAnsi="Arial Narrow" w:cs="Arial"/>
                <w:b/>
                <w:bCs/>
                <w:color w:val="FFFFFF"/>
                <w:kern w:val="24"/>
                <w:sz w:val="20"/>
                <w:szCs w:val="20"/>
              </w:rPr>
              <w:br/>
            </w:r>
            <w:r w:rsidR="004F45F9" w:rsidRPr="00BE6AC3">
              <w:rPr>
                <w:rFonts w:ascii="Arial Narrow" w:hAnsi="Arial Narrow" w:cs="Arial"/>
                <w:b/>
                <w:bCs/>
                <w:color w:val="FFFFFF"/>
                <w:kern w:val="24"/>
                <w:sz w:val="20"/>
                <w:szCs w:val="20"/>
              </w:rPr>
              <w:t>Defined</w:t>
            </w:r>
          </w:p>
        </w:tc>
        <w:tc>
          <w:tcPr>
            <w:tcW w:w="1671" w:type="dxa"/>
            <w:tcBorders>
              <w:top w:val="single" w:sz="6" w:space="0" w:color="auto"/>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hideMark/>
          </w:tcPr>
          <w:p w14:paraId="7A53E5D4" w14:textId="43A28D91" w:rsidR="00B84572" w:rsidRPr="00BE6AC3" w:rsidRDefault="00B84572" w:rsidP="00E14FD9">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Level 4:</w:t>
            </w:r>
            <w:r w:rsidR="0001739D" w:rsidRPr="00BE6AC3">
              <w:rPr>
                <w:rFonts w:ascii="Arial Narrow" w:hAnsi="Arial Narrow" w:cs="Arial"/>
                <w:b/>
                <w:bCs/>
                <w:color w:val="FFFFFF"/>
                <w:kern w:val="24"/>
                <w:sz w:val="20"/>
                <w:szCs w:val="20"/>
              </w:rPr>
              <w:br/>
            </w:r>
            <w:r w:rsidR="004F45F9" w:rsidRPr="00BE6AC3">
              <w:rPr>
                <w:rFonts w:ascii="Arial Narrow" w:hAnsi="Arial Narrow" w:cs="Arial"/>
                <w:b/>
                <w:bCs/>
                <w:color w:val="FFFFFF"/>
                <w:kern w:val="24"/>
                <w:sz w:val="20"/>
                <w:szCs w:val="20"/>
              </w:rPr>
              <w:t>Managed</w:t>
            </w:r>
          </w:p>
        </w:tc>
        <w:tc>
          <w:tcPr>
            <w:tcW w:w="1672" w:type="dxa"/>
            <w:tcBorders>
              <w:top w:val="single" w:sz="6" w:space="0" w:color="auto"/>
              <w:left w:val="single" w:sz="4" w:space="0" w:color="FFFFFF" w:themeColor="background1"/>
              <w:bottom w:val="single" w:sz="4" w:space="0" w:color="000000" w:themeColor="text1"/>
              <w:right w:val="single" w:sz="4" w:space="0" w:color="auto"/>
            </w:tcBorders>
            <w:shd w:val="clear" w:color="auto" w:fill="2F5597"/>
            <w:tcMar>
              <w:top w:w="29" w:type="dxa"/>
              <w:left w:w="72" w:type="dxa"/>
              <w:bottom w:w="29" w:type="dxa"/>
              <w:right w:w="72" w:type="dxa"/>
            </w:tcMar>
            <w:hideMark/>
          </w:tcPr>
          <w:p w14:paraId="7621F88A" w14:textId="547DEB7B" w:rsidR="00B84572" w:rsidRPr="00BE6AC3" w:rsidRDefault="00B84572" w:rsidP="00E14FD9">
            <w:pPr>
              <w:spacing w:after="0"/>
              <w:jc w:val="center"/>
              <w:rPr>
                <w:rFonts w:ascii="Arial Narrow" w:hAnsi="Arial Narrow" w:cs="Arial"/>
                <w:b/>
                <w:bCs/>
                <w:color w:val="FFFFFF"/>
                <w:kern w:val="24"/>
                <w:sz w:val="20"/>
                <w:szCs w:val="20"/>
              </w:rPr>
            </w:pPr>
            <w:r w:rsidRPr="00BE6AC3">
              <w:rPr>
                <w:rFonts w:ascii="Arial Narrow" w:hAnsi="Arial Narrow" w:cs="Arial"/>
                <w:b/>
                <w:bCs/>
                <w:color w:val="FFFFFF"/>
                <w:kern w:val="24"/>
                <w:sz w:val="20"/>
                <w:szCs w:val="20"/>
              </w:rPr>
              <w:t>Level 5:</w:t>
            </w:r>
            <w:r w:rsidR="0001739D" w:rsidRPr="00BE6AC3">
              <w:rPr>
                <w:rFonts w:ascii="Arial Narrow" w:hAnsi="Arial Narrow" w:cs="Arial"/>
                <w:b/>
                <w:bCs/>
                <w:color w:val="FFFFFF"/>
                <w:kern w:val="24"/>
                <w:sz w:val="20"/>
                <w:szCs w:val="20"/>
              </w:rPr>
              <w:br/>
            </w:r>
            <w:r w:rsidR="004F45F9" w:rsidRPr="00BE6AC3">
              <w:rPr>
                <w:rFonts w:ascii="Arial Narrow" w:hAnsi="Arial Narrow" w:cs="Arial"/>
                <w:b/>
                <w:bCs/>
                <w:color w:val="FFFFFF"/>
                <w:kern w:val="24"/>
                <w:sz w:val="20"/>
                <w:szCs w:val="20"/>
              </w:rPr>
              <w:t>Optimiz</w:t>
            </w:r>
            <w:r w:rsidR="006037A9" w:rsidRPr="00BE6AC3">
              <w:rPr>
                <w:rFonts w:ascii="Arial Narrow" w:hAnsi="Arial Narrow" w:cs="Arial"/>
                <w:b/>
                <w:bCs/>
                <w:color w:val="FFFFFF"/>
                <w:kern w:val="24"/>
                <w:sz w:val="20"/>
                <w:szCs w:val="20"/>
              </w:rPr>
              <w:t>ed</w:t>
            </w:r>
          </w:p>
        </w:tc>
      </w:tr>
      <w:tr w:rsidR="00B84572" w:rsidRPr="00B84572" w14:paraId="7BF14133" w14:textId="77777777" w:rsidTr="009B1848">
        <w:trPr>
          <w:trHeight w:val="1328"/>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517DB38B" w14:textId="77777777" w:rsidR="00B84572" w:rsidRPr="009B1848" w:rsidRDefault="00B84572" w:rsidP="009B1848">
            <w:pPr>
              <w:pStyle w:val="TableText"/>
              <w:rPr>
                <w:b/>
                <w:bCs/>
              </w:rPr>
            </w:pPr>
            <w:r w:rsidRPr="009B1848">
              <w:rPr>
                <w:b/>
                <w:bCs/>
              </w:rPr>
              <w:t>Culture &amp; Mindset</w:t>
            </w:r>
          </w:p>
          <w:p w14:paraId="5E5DB243" w14:textId="77777777" w:rsidR="00B84572" w:rsidRPr="009B1848" w:rsidRDefault="00B84572" w:rsidP="009B1848">
            <w:pPr>
              <w:pStyle w:val="TableText"/>
            </w:pPr>
            <w:r w:rsidRPr="009B1848">
              <w:t>Organizational norms, expectations, and behaviors related to outcome development.</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4B8C9B37" w14:textId="77777777" w:rsidR="00B84572" w:rsidRPr="009B1848" w:rsidRDefault="00B84572" w:rsidP="009B1848">
            <w:pPr>
              <w:pStyle w:val="TableText"/>
            </w:pPr>
            <w:r w:rsidRPr="009B1848">
              <w:t>No culture or expectation of outcomes for projects (at any phase of the project).</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6C2B75E1" w14:textId="36E135AB" w:rsidR="00B84572" w:rsidRPr="009B1848" w:rsidRDefault="00B84572" w:rsidP="009B1848">
            <w:pPr>
              <w:pStyle w:val="TableText"/>
            </w:pPr>
            <w:r w:rsidRPr="009B1848">
              <w:t xml:space="preserve">Recognition </w:t>
            </w:r>
            <w:r w:rsidR="00DC0AE4" w:rsidRPr="009B1848">
              <w:t xml:space="preserve">begins to take hold </w:t>
            </w:r>
            <w:r w:rsidRPr="009B1848">
              <w:t>of the importance of outcomes during planning.</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5A561DF7" w14:textId="77777777" w:rsidR="00B84572" w:rsidRPr="009B1848" w:rsidRDefault="00B84572" w:rsidP="009B1848">
            <w:pPr>
              <w:pStyle w:val="TableText"/>
            </w:pPr>
            <w:r w:rsidRPr="009B1848">
              <w:t>Leadership sets expectations; outcome development during planning becomes a norm.</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34C875DB" w14:textId="77777777" w:rsidR="00B84572" w:rsidRPr="009B1848" w:rsidRDefault="00B84572" w:rsidP="009B1848">
            <w:pPr>
              <w:pStyle w:val="TableText"/>
            </w:pPr>
            <w:r w:rsidRPr="009B1848">
              <w:t>Outcome development is formalized and institutionally expected.</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hideMark/>
          </w:tcPr>
          <w:p w14:paraId="095E2655" w14:textId="66DDC869" w:rsidR="00B84572" w:rsidRPr="009B1848" w:rsidRDefault="00B84572" w:rsidP="009B1848">
            <w:pPr>
              <w:pStyle w:val="TableText"/>
            </w:pPr>
            <w:r w:rsidRPr="009B1848">
              <w:t>Outcome thinking is fully embedded at all levels of organization</w:t>
            </w:r>
            <w:r w:rsidR="00333A1C">
              <w:rPr>
                <w:rFonts w:ascii="Calibri" w:hAnsi="Calibri"/>
              </w:rPr>
              <w:t>—</w:t>
            </w:r>
            <w:r w:rsidRPr="009B1848">
              <w:t>with</w:t>
            </w:r>
            <w:r w:rsidR="00DC0AE4" w:rsidRPr="009B1848">
              <w:t xml:space="preserve">out </w:t>
            </w:r>
            <w:r w:rsidRPr="009B1848">
              <w:t xml:space="preserve">direction </w:t>
            </w:r>
            <w:r w:rsidR="00DC0AE4" w:rsidRPr="009B1848">
              <w:t xml:space="preserve">by </w:t>
            </w:r>
            <w:r w:rsidRPr="009B1848">
              <w:t>or requirement from leadership.</w:t>
            </w:r>
          </w:p>
        </w:tc>
      </w:tr>
      <w:tr w:rsidR="00AD7ACB" w:rsidRPr="00B84572" w14:paraId="0CD6DA1F" w14:textId="77777777" w:rsidTr="009B1848">
        <w:trPr>
          <w:trHeight w:val="377"/>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715F35D0" w14:textId="77777777" w:rsidR="00B84572" w:rsidRPr="009B1848" w:rsidRDefault="00B84572" w:rsidP="009B1848">
            <w:pPr>
              <w:pStyle w:val="TableText"/>
              <w:rPr>
                <w:b/>
                <w:bCs/>
              </w:rPr>
            </w:pPr>
            <w:r w:rsidRPr="009B1848">
              <w:rPr>
                <w:b/>
                <w:bCs/>
              </w:rPr>
              <w:t>Capability</w:t>
            </w:r>
          </w:p>
          <w:p w14:paraId="6CA0692A" w14:textId="77777777" w:rsidR="00B84572" w:rsidRPr="009B1848" w:rsidRDefault="00B84572" w:rsidP="009B1848">
            <w:pPr>
              <w:pStyle w:val="TableText"/>
            </w:pPr>
            <w:r w:rsidRPr="009B1848">
              <w:t>The internal capacity to develop, oversee, and apply outcomes without reliance on vendors.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60EF7328" w14:textId="77777777" w:rsidR="00B84572" w:rsidRPr="009B1848" w:rsidRDefault="00B84572" w:rsidP="009B1848">
            <w:pPr>
              <w:pStyle w:val="TableText"/>
            </w:pPr>
            <w:r w:rsidRPr="00DC0AE4">
              <w:t>No internal capabilities to identify or draft outcomes.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5D21ABF5" w14:textId="7E175120" w:rsidR="00B84572" w:rsidRPr="009B1848" w:rsidRDefault="00DC0AE4" w:rsidP="009B1848">
            <w:pPr>
              <w:pStyle w:val="TableText"/>
            </w:pPr>
            <w:r w:rsidRPr="009B1848">
              <w:t>Organization u</w:t>
            </w:r>
            <w:r w:rsidR="00B84572" w:rsidRPr="00DC0AE4">
              <w:t>nderstands at a high-level what elements are needed to identify and draft outcomes, but vendor leads development of outcomes.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6FCEBB74" w14:textId="373450D8" w:rsidR="00B84572" w:rsidRPr="009B1848" w:rsidRDefault="00B84572" w:rsidP="009B1848">
            <w:pPr>
              <w:pStyle w:val="TableText"/>
            </w:pPr>
            <w:r w:rsidRPr="00DC0AE4">
              <w:t xml:space="preserve">Sufficient experience in identifying and drafting outcomes internally; </w:t>
            </w:r>
            <w:r w:rsidR="00DC0AE4" w:rsidRPr="009B1848">
              <w:t xml:space="preserve">organization </w:t>
            </w:r>
            <w:r w:rsidRPr="00DC0AE4">
              <w:t>may lead or closely oversee vendors to draft outcomes.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68FA4F18" w14:textId="5F903C33" w:rsidR="00B84572" w:rsidRPr="009B1848" w:rsidRDefault="00B84572" w:rsidP="009B1848">
            <w:pPr>
              <w:pStyle w:val="TableText"/>
            </w:pPr>
            <w:r w:rsidRPr="00DC0AE4">
              <w:t>Full</w:t>
            </w:r>
            <w:r w:rsidR="00DC0AE4" w:rsidRPr="009B1848">
              <w:t xml:space="preserve"> </w:t>
            </w:r>
            <w:r w:rsidRPr="00DC0AE4">
              <w:t xml:space="preserve">in-house </w:t>
            </w:r>
            <w:r w:rsidR="00DC0AE4" w:rsidRPr="009B1848">
              <w:t xml:space="preserve">capability </w:t>
            </w:r>
            <w:r w:rsidRPr="00DC0AE4">
              <w:t>to independently produce outcomes.</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hideMark/>
          </w:tcPr>
          <w:p w14:paraId="07657377" w14:textId="44924C68" w:rsidR="00333A1C" w:rsidRDefault="00B84572" w:rsidP="007A448B">
            <w:pPr>
              <w:pStyle w:val="TableText"/>
            </w:pPr>
            <w:r w:rsidRPr="00DC0AE4">
              <w:t xml:space="preserve">Deep </w:t>
            </w:r>
            <w:r w:rsidR="00DC0AE4" w:rsidRPr="009B1848">
              <w:t xml:space="preserve">in-house </w:t>
            </w:r>
            <w:r w:rsidRPr="00DC0AE4">
              <w:t xml:space="preserve">expertise </w:t>
            </w:r>
            <w:r w:rsidR="00DC0AE4" w:rsidRPr="009B1848">
              <w:t xml:space="preserve">with </w:t>
            </w:r>
            <w:r w:rsidRPr="00DC0AE4">
              <w:t>fully self-sufficient teams across the organization.</w:t>
            </w:r>
          </w:p>
          <w:p w14:paraId="65B93298" w14:textId="3B8A10DE" w:rsidR="00B84572" w:rsidRPr="009B1848" w:rsidRDefault="00B84572" w:rsidP="009B1848">
            <w:pPr>
              <w:pStyle w:val="TableText"/>
            </w:pPr>
            <w:r w:rsidRPr="00DC0AE4">
              <w:t>Organization may also support sister org</w:t>
            </w:r>
            <w:r w:rsidR="00DC0AE4" w:rsidRPr="009B1848">
              <w:t>anization</w:t>
            </w:r>
            <w:r w:rsidRPr="00DC0AE4">
              <w:t>s and agencies in developing outcomes.</w:t>
            </w:r>
          </w:p>
        </w:tc>
      </w:tr>
      <w:tr w:rsidR="00B84572" w:rsidRPr="00B84572" w14:paraId="469C8E39" w14:textId="77777777" w:rsidTr="009B1848">
        <w:trPr>
          <w:trHeight w:val="440"/>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297A9621" w14:textId="77777777" w:rsidR="00B84572" w:rsidRPr="009B1848" w:rsidRDefault="00B84572" w:rsidP="00CB3AAC">
            <w:pPr>
              <w:pStyle w:val="TableText"/>
              <w:rPr>
                <w:b/>
                <w:bCs/>
              </w:rPr>
            </w:pPr>
            <w:r w:rsidRPr="009B1848">
              <w:rPr>
                <w:b/>
                <w:bCs/>
              </w:rPr>
              <w:t>Quality &amp; Consistency</w:t>
            </w:r>
          </w:p>
          <w:p w14:paraId="5EDE32AC" w14:textId="293B1B8C" w:rsidR="00B84572" w:rsidRPr="009B1848" w:rsidRDefault="00B84572" w:rsidP="00CB3AAC">
            <w:pPr>
              <w:pStyle w:val="TableText"/>
            </w:pPr>
            <w:r w:rsidRPr="009B1848">
              <w:t>The clarity, structure, and strategic alignment of outcome statements.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0D4AE3A7" w14:textId="77777777" w:rsidR="00B84572" w:rsidRPr="009B1848" w:rsidRDefault="00B84572" w:rsidP="00CB3AAC">
            <w:pPr>
              <w:pStyle w:val="TableText"/>
            </w:pPr>
            <w:r w:rsidRPr="00DC0AE4">
              <w:t>Outcomes are ambiguous, inconsistent, and disconnected from goals.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7DC172A6" w14:textId="77777777" w:rsidR="00333A1C" w:rsidRDefault="00B84572" w:rsidP="00CB3AAC">
            <w:pPr>
              <w:pStyle w:val="Tablebullet1"/>
            </w:pPr>
            <w:r w:rsidRPr="00DC0AE4">
              <w:t>No consistent approach or methodology to developing outcomes.</w:t>
            </w:r>
          </w:p>
          <w:p w14:paraId="0D0C381E" w14:textId="22AE424C" w:rsidR="00B84572" w:rsidRPr="009B1848" w:rsidRDefault="00B84572" w:rsidP="00CB3AAC">
            <w:pPr>
              <w:pStyle w:val="Tablebullet1"/>
            </w:pPr>
            <w:r w:rsidRPr="00DC0AE4">
              <w:t>Outcomes may be aligned with priorities but are not “</w:t>
            </w:r>
            <w:r w:rsidR="00DC0AE4" w:rsidRPr="009B1848">
              <w:t>smart</w:t>
            </w:r>
            <w:r w:rsidRPr="00DC0AE4">
              <w:t>” or actionable.</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320FBBE8" w14:textId="77777777" w:rsidR="00333A1C" w:rsidRDefault="00B84572" w:rsidP="00CB3AAC">
            <w:pPr>
              <w:pStyle w:val="Tablebullet1"/>
            </w:pPr>
            <w:r w:rsidRPr="00DC0AE4">
              <w:t>Defined approach or methodology to developing outcomes.</w:t>
            </w:r>
          </w:p>
          <w:p w14:paraId="28D17E16" w14:textId="123222FF" w:rsidR="00B84572" w:rsidRPr="009B1848" w:rsidRDefault="00B84572" w:rsidP="00CB3AAC">
            <w:pPr>
              <w:pStyle w:val="Tablebullet1"/>
            </w:pPr>
            <w:r w:rsidRPr="00DC0AE4">
              <w:t>Outcomes capture the capability sought and benefit derived from a given project, but the quality of the outcome statements vary.</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7CB96140" w14:textId="77777777" w:rsidR="00333A1C" w:rsidRDefault="00B84572" w:rsidP="00CB3AAC">
            <w:pPr>
              <w:pStyle w:val="Tablebullet1"/>
            </w:pPr>
            <w:r w:rsidRPr="00DC0AE4">
              <w:t>Well-established and consistently applied approach to developing outcomes.</w:t>
            </w:r>
          </w:p>
          <w:p w14:paraId="07DEEBC3" w14:textId="28754BC2" w:rsidR="00B84572" w:rsidRPr="009B1848" w:rsidRDefault="00B84572" w:rsidP="00CB3AAC">
            <w:pPr>
              <w:pStyle w:val="Tablebullet1"/>
            </w:pPr>
            <w:r w:rsidRPr="00DC0AE4">
              <w:t>Outcomes are clear, actionable, reusable, and strategically aligned.</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hideMark/>
          </w:tcPr>
          <w:p w14:paraId="77139A55" w14:textId="77777777" w:rsidR="00333A1C" w:rsidRDefault="00B84572" w:rsidP="00CB3AAC">
            <w:pPr>
              <w:pStyle w:val="Tablebullet1"/>
            </w:pPr>
            <w:r w:rsidRPr="00DC0AE4">
              <w:t>Well-established and consistently applied approach to developing outcomes.</w:t>
            </w:r>
          </w:p>
          <w:p w14:paraId="0E073C2F" w14:textId="46E2036F" w:rsidR="00B84572" w:rsidRPr="009B1848" w:rsidRDefault="00B84572" w:rsidP="00CB3AAC">
            <w:pPr>
              <w:pStyle w:val="Tablebullet1"/>
            </w:pPr>
            <w:r w:rsidRPr="00DC0AE4">
              <w:t xml:space="preserve">Outcome statements are </w:t>
            </w:r>
            <w:r w:rsidR="00AD272A">
              <w:t xml:space="preserve">of </w:t>
            </w:r>
            <w:r w:rsidRPr="00DC0AE4">
              <w:t>consistently high quality, recognizable, and standardized.</w:t>
            </w:r>
          </w:p>
        </w:tc>
      </w:tr>
      <w:tr w:rsidR="00AD7ACB" w:rsidRPr="00B84572" w14:paraId="5331DB31" w14:textId="77777777" w:rsidTr="009B1848">
        <w:trPr>
          <w:trHeight w:val="1328"/>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7F08EE8E" w14:textId="77777777" w:rsidR="00B84572" w:rsidRPr="009B1848" w:rsidRDefault="00B84572" w:rsidP="00CB3AAC">
            <w:pPr>
              <w:pStyle w:val="TableText"/>
              <w:rPr>
                <w:b/>
                <w:bCs/>
              </w:rPr>
            </w:pPr>
            <w:r w:rsidRPr="009B1848">
              <w:rPr>
                <w:b/>
                <w:bCs/>
              </w:rPr>
              <w:t>Alignment to Goals &amp; Priorities</w:t>
            </w:r>
          </w:p>
          <w:p w14:paraId="14B4B33A" w14:textId="77777777" w:rsidR="00B84572" w:rsidRPr="009B1848" w:rsidRDefault="00B84572" w:rsidP="00CB3AAC">
            <w:pPr>
              <w:pStyle w:val="TableText"/>
            </w:pPr>
            <w:r w:rsidRPr="00DC0AE4">
              <w:t>The extent to which outcomes are traceable to broader goals, priorities, and mission.</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734C7249" w14:textId="77777777" w:rsidR="00B84572" w:rsidRPr="009B1848" w:rsidRDefault="00B84572" w:rsidP="00CB3AAC">
            <w:pPr>
              <w:pStyle w:val="TableText"/>
            </w:pPr>
            <w:r w:rsidRPr="00DC0AE4">
              <w:t>Outcomes are not aligned to goals or priorities.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56C95FE4" w14:textId="44A030A6" w:rsidR="00B84572" w:rsidRPr="009B1848" w:rsidRDefault="00B84572" w:rsidP="00CB3AAC">
            <w:pPr>
              <w:pStyle w:val="TableText"/>
            </w:pPr>
            <w:r w:rsidRPr="00DC0AE4">
              <w:t>Emerging awareness of need to align outcomes with goals and priorities but gaps remain.</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067093F6" w14:textId="3F2E576E" w:rsidR="00B84572" w:rsidRPr="009B1848" w:rsidRDefault="00B84572" w:rsidP="00CB3AAC">
            <w:pPr>
              <w:pStyle w:val="TableText"/>
            </w:pPr>
            <w:r w:rsidRPr="00DC0AE4">
              <w:t xml:space="preserve">Outcomes </w:t>
            </w:r>
            <w:r w:rsidR="00AD7ACB">
              <w:t xml:space="preserve">are </w:t>
            </w:r>
            <w:r w:rsidRPr="00DC0AE4">
              <w:t>intentionally aligned to strategic goals and priorities.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21B8D3F3" w14:textId="088708DF" w:rsidR="00333A1C" w:rsidRDefault="00AD7ACB" w:rsidP="00CB3AAC">
            <w:pPr>
              <w:pStyle w:val="Tablebullet1"/>
            </w:pPr>
            <w:r>
              <w:t>Systematic a</w:t>
            </w:r>
            <w:r w:rsidR="00B84572" w:rsidRPr="00DC0AE4">
              <w:t>lignment of outcomes to goals and priorities.</w:t>
            </w:r>
          </w:p>
          <w:p w14:paraId="27E8E796" w14:textId="3132D933" w:rsidR="00B84572" w:rsidRPr="009B1848" w:rsidRDefault="00B84572" w:rsidP="00CB3AAC">
            <w:pPr>
              <w:pStyle w:val="Tablebullet1"/>
            </w:pPr>
            <w:r w:rsidRPr="00DC0AE4">
              <w:t>Outcomes inform broader strategies.</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hideMark/>
          </w:tcPr>
          <w:p w14:paraId="2D092735" w14:textId="77777777" w:rsidR="00B84572" w:rsidRPr="009B1848" w:rsidRDefault="00B84572" w:rsidP="00CB3AAC">
            <w:pPr>
              <w:pStyle w:val="TableText"/>
            </w:pPr>
            <w:r w:rsidRPr="00DC0AE4">
              <w:t>Outcomes reflect and reinforce strategic direction seamlessly.</w:t>
            </w:r>
          </w:p>
        </w:tc>
      </w:tr>
      <w:tr w:rsidR="00B84572" w:rsidRPr="00B84572" w14:paraId="3ACD5F78" w14:textId="77777777" w:rsidTr="009B1848">
        <w:trPr>
          <w:trHeight w:val="1328"/>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3AB2D6D2" w14:textId="77777777" w:rsidR="00B84572" w:rsidRPr="009B1848" w:rsidRDefault="00B84572" w:rsidP="00CB3AAC">
            <w:pPr>
              <w:pStyle w:val="TableText"/>
              <w:keepNext/>
              <w:keepLines/>
              <w:rPr>
                <w:b/>
                <w:bCs/>
              </w:rPr>
            </w:pPr>
            <w:r w:rsidRPr="009B1848">
              <w:rPr>
                <w:b/>
                <w:bCs/>
              </w:rPr>
              <w:lastRenderedPageBreak/>
              <w:t>Use of Metrics</w:t>
            </w:r>
          </w:p>
          <w:p w14:paraId="79E7FEF7" w14:textId="35675C95" w:rsidR="00B84572" w:rsidRPr="009B1848" w:rsidRDefault="00B84572" w:rsidP="00CB3AAC">
            <w:pPr>
              <w:pStyle w:val="TableText"/>
              <w:keepNext/>
              <w:keepLines/>
            </w:pPr>
            <w:r w:rsidRPr="009B1848">
              <w:t xml:space="preserve">How outcomes are </w:t>
            </w:r>
            <w:r w:rsidR="00941858" w:rsidRPr="009B1848">
              <w:t>tracked,</w:t>
            </w:r>
            <w:r w:rsidRPr="009B1848">
              <w:t xml:space="preserve"> and metrics are used to measure progress and guide improvement.</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542D5146" w14:textId="49FC8012" w:rsidR="00B84572" w:rsidRPr="009B1848" w:rsidRDefault="00B84572" w:rsidP="00CB3AAC">
            <w:pPr>
              <w:pStyle w:val="TableText"/>
              <w:keepNext/>
              <w:keepLines/>
            </w:pPr>
            <w:r w:rsidRPr="009B1848">
              <w:t>No recognition of the need to measure progress toward achieving outcome</w:t>
            </w:r>
            <w:r w:rsidR="00AD7ACB">
              <w:t>s</w:t>
            </w:r>
            <w:r w:rsidRPr="009B1848">
              <w:t xml:space="preserve"> or commitment to continuous improvement.</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21E349E6" w14:textId="76C9FC57" w:rsidR="00333A1C" w:rsidRDefault="00B84572" w:rsidP="00CB3AAC">
            <w:pPr>
              <w:pStyle w:val="Tablebullet1"/>
              <w:keepNext/>
              <w:keepLines/>
            </w:pPr>
            <w:r w:rsidRPr="00DC0AE4">
              <w:t>Interest in measuring progress toward achieving outcomes.</w:t>
            </w:r>
          </w:p>
          <w:p w14:paraId="6993DAE5" w14:textId="3DE29296" w:rsidR="00B84572" w:rsidRPr="009B1848" w:rsidRDefault="00B84572" w:rsidP="00CB3AAC">
            <w:pPr>
              <w:pStyle w:val="Tablebullet1"/>
              <w:keepNext/>
              <w:keepLines/>
            </w:pPr>
            <w:r w:rsidRPr="00DC0AE4">
              <w:t>Metrics are not well-aligned with outcomes.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5D6CF7BD" w14:textId="77777777" w:rsidR="00333A1C" w:rsidRDefault="00B84572" w:rsidP="00CB3AAC">
            <w:pPr>
              <w:pStyle w:val="Tablebullet1"/>
              <w:keepNext/>
              <w:keepLines/>
            </w:pPr>
            <w:r w:rsidRPr="00DC0AE4">
              <w:t>Metrics are generally appropriate and regularly referenced to determine progress in achieving outcomes.</w:t>
            </w:r>
          </w:p>
          <w:p w14:paraId="684175AE" w14:textId="381E5D6F" w:rsidR="00B84572" w:rsidRPr="009B1848" w:rsidRDefault="00B84572" w:rsidP="00CB3AAC">
            <w:pPr>
              <w:pStyle w:val="Tablebullet1"/>
              <w:keepNext/>
              <w:keepLines/>
            </w:pPr>
            <w:r w:rsidRPr="00DC0AE4">
              <w:t>Some engagement in continuous improvement cycles.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2BB6C8FA" w14:textId="6BA7148B" w:rsidR="00333A1C" w:rsidRDefault="00B84572" w:rsidP="00CB3AAC">
            <w:pPr>
              <w:pStyle w:val="Tablebullet1"/>
              <w:keepNext/>
              <w:keepLines/>
            </w:pPr>
            <w:r w:rsidRPr="00DC0AE4">
              <w:t>Metrics are well-developed</w:t>
            </w:r>
            <w:r w:rsidR="00333A1C">
              <w:t>.</w:t>
            </w:r>
          </w:p>
          <w:p w14:paraId="324C8308" w14:textId="306F67ED" w:rsidR="00B84572" w:rsidRPr="009B1848" w:rsidRDefault="00B84572" w:rsidP="00CB3AAC">
            <w:pPr>
              <w:pStyle w:val="Tablebullet1"/>
              <w:keepNext/>
              <w:keepLines/>
            </w:pPr>
            <w:r w:rsidRPr="00DC0AE4">
              <w:t>Staff regularly use metrics to evaluate performance and engage in well-established continuous improvement cycles.</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hideMark/>
          </w:tcPr>
          <w:p w14:paraId="4846B7EA" w14:textId="77777777" w:rsidR="00333A1C" w:rsidRDefault="00B84572" w:rsidP="00CB3AAC">
            <w:pPr>
              <w:pStyle w:val="Tablebullet1"/>
              <w:keepNext/>
              <w:keepLines/>
            </w:pPr>
            <w:r w:rsidRPr="00DC0AE4">
              <w:t>Performance monitoring is deeply embedded in organization’s culture.</w:t>
            </w:r>
          </w:p>
          <w:p w14:paraId="3C4B962F" w14:textId="46AC4C89" w:rsidR="00B84572" w:rsidRPr="009B1848" w:rsidRDefault="00B84572" w:rsidP="00CB3AAC">
            <w:pPr>
              <w:pStyle w:val="Tablebullet1"/>
              <w:keepNext/>
              <w:keepLines/>
            </w:pPr>
            <w:r w:rsidRPr="00DC0AE4">
              <w:t>Metrics and outcomes support continuous improvement, learning</w:t>
            </w:r>
            <w:r w:rsidR="00AD7ACB">
              <w:t>,</w:t>
            </w:r>
            <w:r w:rsidRPr="00DC0AE4">
              <w:t xml:space="preserve"> and decision-making.</w:t>
            </w:r>
          </w:p>
        </w:tc>
      </w:tr>
      <w:tr w:rsidR="00AD7ACB" w:rsidRPr="00B84572" w14:paraId="55BA61CB" w14:textId="77777777" w:rsidTr="009B1848">
        <w:trPr>
          <w:trHeight w:val="1328"/>
        </w:trPr>
        <w:tc>
          <w:tcPr>
            <w:tcW w:w="17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73D442A0" w14:textId="77777777" w:rsidR="00B84572" w:rsidRPr="009B1848" w:rsidRDefault="00B84572" w:rsidP="00CB3AAC">
            <w:pPr>
              <w:pStyle w:val="TableText"/>
              <w:keepNext/>
              <w:keepLines/>
              <w:rPr>
                <w:b/>
                <w:bCs/>
              </w:rPr>
            </w:pPr>
            <w:r w:rsidRPr="009B1848">
              <w:rPr>
                <w:b/>
                <w:bCs/>
              </w:rPr>
              <w:t>Reusability &amp; Integration</w:t>
            </w:r>
          </w:p>
          <w:p w14:paraId="310CF1A2" w14:textId="648C0433" w:rsidR="00B84572" w:rsidRPr="009B1848" w:rsidRDefault="00B84572" w:rsidP="00CB3AAC">
            <w:pPr>
              <w:pStyle w:val="TableText"/>
              <w:keepNext/>
              <w:keepLines/>
              <w:rPr>
                <w:rFonts w:ascii="Arial" w:hAnsi="Arial" w:cs="Arial"/>
              </w:rPr>
            </w:pPr>
            <w:r w:rsidRPr="009B1848">
              <w:t>Whether outcomes are reused across project documents, A</w:t>
            </w:r>
            <w:r w:rsidR="00AD7ACB">
              <w:t>dvance Planning Documents (A</w:t>
            </w:r>
            <w:r w:rsidRPr="009B1848">
              <w:t>PD</w:t>
            </w:r>
            <w:r w:rsidR="00AD7ACB">
              <w:t>)</w:t>
            </w:r>
            <w:r w:rsidRPr="009B1848">
              <w:t>, systems, and reporting.</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37FD5F2F" w14:textId="77777777" w:rsidR="002D2BE4" w:rsidRDefault="00B84572" w:rsidP="00CB3AAC">
            <w:pPr>
              <w:pStyle w:val="Tablebullet1"/>
              <w:keepNext/>
              <w:keepLines/>
            </w:pPr>
            <w:r w:rsidRPr="00DC0AE4">
              <w:t>No reuse</w:t>
            </w:r>
            <w:r w:rsidR="002D2BE4">
              <w:t>.</w:t>
            </w:r>
          </w:p>
          <w:p w14:paraId="589E90EB" w14:textId="0197DDD7" w:rsidR="00B84572" w:rsidRPr="009B1848" w:rsidRDefault="002D2BE4" w:rsidP="00CB3AAC">
            <w:pPr>
              <w:pStyle w:val="Tablebullet1"/>
              <w:keepNext/>
              <w:keepLines/>
            </w:pPr>
            <w:r>
              <w:t>O</w:t>
            </w:r>
            <w:r w:rsidR="00B84572" w:rsidRPr="00DC0AE4">
              <w:t>utcomes are informal or nonexistent.</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562A62A2" w14:textId="2B7ACE77" w:rsidR="00B84572" w:rsidRPr="009B1848" w:rsidRDefault="00B84572" w:rsidP="00CB3AAC">
            <w:pPr>
              <w:pStyle w:val="TableText"/>
              <w:keepNext/>
              <w:keepLines/>
            </w:pPr>
            <w:r w:rsidRPr="00DC0AE4">
              <w:t xml:space="preserve">Reuse </w:t>
            </w:r>
            <w:r w:rsidR="00AD7ACB">
              <w:t xml:space="preserve">is </w:t>
            </w:r>
            <w:r w:rsidRPr="00DC0AE4">
              <w:t>isolated to APDs; no reuse across other project, planning, or leadership documents.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1606269A" w14:textId="77777777" w:rsidR="00333A1C" w:rsidRDefault="00B84572" w:rsidP="00CB3AAC">
            <w:pPr>
              <w:pStyle w:val="Tablebullet1"/>
              <w:keepNext/>
              <w:keepLines/>
            </w:pPr>
            <w:r w:rsidRPr="00DC0AE4">
              <w:t xml:space="preserve">Reuse </w:t>
            </w:r>
            <w:r w:rsidR="00AD7ACB">
              <w:t xml:space="preserve">is </w:t>
            </w:r>
            <w:r w:rsidRPr="00DC0AE4">
              <w:t>focused on APDs and some project-related documents.</w:t>
            </w:r>
          </w:p>
          <w:p w14:paraId="3316C3D5" w14:textId="6A89FDD4" w:rsidR="00B84572" w:rsidRPr="009B1848" w:rsidRDefault="00B84572" w:rsidP="00CB3AAC">
            <w:pPr>
              <w:pStyle w:val="Tablebullet1"/>
              <w:keepNext/>
              <w:keepLines/>
            </w:pPr>
            <w:r w:rsidRPr="00DC0AE4">
              <w:t xml:space="preserve">Inconsistent reuse across leadership documents, </w:t>
            </w:r>
            <w:r w:rsidR="00AD7ACB">
              <w:t xml:space="preserve">and </w:t>
            </w:r>
            <w:r w:rsidRPr="00DC0AE4">
              <w:t>external communications.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hideMark/>
          </w:tcPr>
          <w:p w14:paraId="0B639A33" w14:textId="77777777" w:rsidR="00B84572" w:rsidRPr="009B1848" w:rsidRDefault="00B84572" w:rsidP="00CB3AAC">
            <w:pPr>
              <w:pStyle w:val="TableText"/>
              <w:keepNext/>
              <w:keepLines/>
            </w:pPr>
            <w:r w:rsidRPr="00DC0AE4">
              <w:t>Reuse is consistent and intentional across APDs, project documents, and leadership and external communications.</w:t>
            </w:r>
          </w:p>
        </w:tc>
        <w:tc>
          <w:tcPr>
            <w:tcW w:w="1672"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hideMark/>
          </w:tcPr>
          <w:p w14:paraId="071F4583" w14:textId="4ADB9E08" w:rsidR="00B84572" w:rsidRPr="009B1848" w:rsidRDefault="00B84572" w:rsidP="00CB3AAC">
            <w:pPr>
              <w:pStyle w:val="TableText"/>
              <w:keepNext/>
              <w:keepLines/>
            </w:pPr>
            <w:r w:rsidRPr="00DC0AE4">
              <w:t xml:space="preserve">Seamless reuse across systems and communications, </w:t>
            </w:r>
            <w:r w:rsidR="00AD7ACB">
              <w:t xml:space="preserve">which </w:t>
            </w:r>
            <w:r w:rsidRPr="00DC0AE4">
              <w:t>improv</w:t>
            </w:r>
            <w:r w:rsidR="00AD7ACB">
              <w:t>es</w:t>
            </w:r>
            <w:r w:rsidRPr="00DC0AE4">
              <w:t xml:space="preserve"> coherence and efficiency.</w:t>
            </w:r>
          </w:p>
        </w:tc>
      </w:tr>
    </w:tbl>
    <w:p w14:paraId="65877071" w14:textId="77777777" w:rsidR="00B84572" w:rsidRPr="00B84572" w:rsidRDefault="00B84572" w:rsidP="00B84572"/>
    <w:p w14:paraId="077241EA" w14:textId="077ED89D" w:rsidR="00FD2DE4" w:rsidRDefault="00FD2DE4" w:rsidP="00AF0291">
      <w:pPr>
        <w:pStyle w:val="Heading2"/>
      </w:pPr>
      <w:bookmarkStart w:id="86" w:name="_Toc214009846"/>
      <w:bookmarkStart w:id="87" w:name="_Toc214971531"/>
      <w:bookmarkStart w:id="88" w:name="_Toc216091821"/>
      <w:bookmarkStart w:id="89" w:name="_Toc216269416"/>
      <w:bookmarkStart w:id="90" w:name="_Toc218855837"/>
      <w:r>
        <w:t>Roles (</w:t>
      </w:r>
      <w:r w:rsidR="004E5D8C">
        <w:t>O</w:t>
      </w:r>
      <w:r>
        <w:t>ptional)</w:t>
      </w:r>
      <w:bookmarkEnd w:id="86"/>
      <w:bookmarkEnd w:id="87"/>
      <w:bookmarkEnd w:id="88"/>
      <w:bookmarkEnd w:id="89"/>
      <w:bookmarkEnd w:id="90"/>
    </w:p>
    <w:p w14:paraId="21C7BBCB" w14:textId="128A4508" w:rsidR="0058500B" w:rsidRDefault="0058500B" w:rsidP="00F57B6E">
      <w:pPr>
        <w:pStyle w:val="BodyText"/>
      </w:pPr>
      <w:r>
        <w:t xml:space="preserve">The Roles maturity criteria </w:t>
      </w:r>
      <w:r w:rsidR="004B002D">
        <w:t xml:space="preserve">in </w:t>
      </w:r>
      <w:r w:rsidR="004B002D" w:rsidRPr="004B002D">
        <w:fldChar w:fldCharType="begin"/>
      </w:r>
      <w:r w:rsidR="004B002D" w:rsidRPr="004B002D">
        <w:instrText xml:space="preserve"> REF _Ref215817114 \h  \* MERGEFORMAT </w:instrText>
      </w:r>
      <w:r w:rsidR="004B002D" w:rsidRPr="004B002D">
        <w:fldChar w:fldCharType="separate"/>
      </w:r>
      <w:r w:rsidR="004B002D" w:rsidRPr="009B1848">
        <w:rPr>
          <w:color w:val="0E2841" w:themeColor="text2"/>
        </w:rPr>
        <w:t xml:space="preserve">Table </w:t>
      </w:r>
      <w:r w:rsidR="004B002D" w:rsidRPr="009B1848">
        <w:rPr>
          <w:noProof/>
        </w:rPr>
        <w:t>2</w:t>
      </w:r>
      <w:r w:rsidR="004B002D" w:rsidRPr="004B002D">
        <w:fldChar w:fldCharType="end"/>
      </w:r>
      <w:r>
        <w:t xml:space="preserve"> are optional for </w:t>
      </w:r>
      <w:r w:rsidR="00C46DB2">
        <w:t xml:space="preserve">the </w:t>
      </w:r>
      <w:r>
        <w:t>states. The</w:t>
      </w:r>
      <w:r w:rsidR="004B002D">
        <w:t>se criteria</w:t>
      </w:r>
      <w:r>
        <w:t xml:space="preserve"> are examples of the </w:t>
      </w:r>
      <w:r w:rsidR="004B002D">
        <w:t xml:space="preserve">current </w:t>
      </w:r>
      <w:r>
        <w:t xml:space="preserve">qualities and practices </w:t>
      </w:r>
      <w:r w:rsidR="004B002D">
        <w:t xml:space="preserve">that </w:t>
      </w:r>
      <w:r w:rsidR="004572DA">
        <w:t xml:space="preserve">a SMA and its leaders </w:t>
      </w:r>
      <w:r w:rsidR="004B002D">
        <w:t xml:space="preserve">possess </w:t>
      </w:r>
      <w:r>
        <w:t xml:space="preserve">or </w:t>
      </w:r>
      <w:r w:rsidR="004B002D">
        <w:t xml:space="preserve">should </w:t>
      </w:r>
      <w:r w:rsidR="00F71E10">
        <w:t>consider</w:t>
      </w:r>
      <w:r>
        <w:t xml:space="preserve"> adopting.</w:t>
      </w:r>
    </w:p>
    <w:p w14:paraId="0CF6AE9A" w14:textId="42811588" w:rsidR="00DB7875" w:rsidRPr="00E6504C" w:rsidRDefault="00DB7875" w:rsidP="00CB3AAC">
      <w:pPr>
        <w:pStyle w:val="TableCaption"/>
        <w:keepNext w:val="0"/>
        <w:keepLines w:val="0"/>
      </w:pPr>
      <w:bookmarkStart w:id="91" w:name="_Ref215817114"/>
      <w:bookmarkStart w:id="92" w:name="_Toc218855844"/>
      <w:r w:rsidRPr="009B1848">
        <w:t xml:space="preserve">Table </w:t>
      </w:r>
      <w:r>
        <w:fldChar w:fldCharType="begin"/>
      </w:r>
      <w:r>
        <w:instrText>SEQ Table \* ARABIC</w:instrText>
      </w:r>
      <w:r>
        <w:fldChar w:fldCharType="separate"/>
      </w:r>
      <w:r w:rsidR="00E14FD9" w:rsidRPr="009B1848">
        <w:t>2</w:t>
      </w:r>
      <w:r>
        <w:fldChar w:fldCharType="end"/>
      </w:r>
      <w:bookmarkEnd w:id="91"/>
      <w:r w:rsidRPr="009B1848">
        <w:t>. Roles (Optional)</w:t>
      </w:r>
      <w:r w:rsidR="004E5D8C" w:rsidRPr="00E6504C">
        <w:t xml:space="preserve"> Maturity Criteria</w:t>
      </w:r>
      <w:bookmarkEnd w:id="92"/>
    </w:p>
    <w:tbl>
      <w:tblPr>
        <w:tblW w:w="10080" w:type="dxa"/>
        <w:tblLayout w:type="fixed"/>
        <w:tblCellMar>
          <w:left w:w="0" w:type="dxa"/>
          <w:right w:w="0" w:type="dxa"/>
        </w:tblCellMar>
        <w:tblLook w:val="0420" w:firstRow="1" w:lastRow="0" w:firstColumn="0" w:lastColumn="0" w:noHBand="0" w:noVBand="1"/>
        <w:tblCaption w:val="Table 2: Roles (Optional) Maturity Criteria"/>
        <w:tblDescription w:val="This six-column table presents, from the reader's left to right, the applicable aspect for Roles (column one) and the maturity criteria for levels one through five (Initial, Developing, Defined, Managed, and Optimized) (columns two through six)."/>
      </w:tblPr>
      <w:tblGrid>
        <w:gridCol w:w="1696"/>
        <w:gridCol w:w="1676"/>
        <w:gridCol w:w="1677"/>
        <w:gridCol w:w="1677"/>
        <w:gridCol w:w="1677"/>
        <w:gridCol w:w="1677"/>
      </w:tblGrid>
      <w:tr w:rsidR="00AD7ACB" w:rsidRPr="00B84572" w14:paraId="128AB146" w14:textId="77777777" w:rsidTr="009B1848">
        <w:trPr>
          <w:trHeight w:val="432"/>
          <w:tblHeader/>
        </w:trPr>
        <w:tc>
          <w:tcPr>
            <w:tcW w:w="169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6AAD344F" w14:textId="64674A14" w:rsidR="00D95697" w:rsidRPr="00F57B6E" w:rsidRDefault="00030858" w:rsidP="00CB3AAC">
            <w:pPr>
              <w:pStyle w:val="TableColumnHeading"/>
            </w:pPr>
            <w:r w:rsidRPr="00030858">
              <w:t>Aspect</w:t>
            </w:r>
          </w:p>
        </w:tc>
        <w:tc>
          <w:tcPr>
            <w:tcW w:w="1676"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F135056" w14:textId="78727298" w:rsidR="00D95697" w:rsidRPr="00F57B6E" w:rsidRDefault="00D95697" w:rsidP="00CB3AAC">
            <w:pPr>
              <w:pStyle w:val="TableColumnHeading"/>
            </w:pPr>
            <w:r w:rsidRPr="00F57B6E">
              <w:t xml:space="preserve">Level 1: </w:t>
            </w:r>
            <w:r w:rsidR="00E6504C" w:rsidRPr="00F57B6E">
              <w:br/>
            </w:r>
            <w:r w:rsidRPr="00F57B6E">
              <w:t>Initial</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2FDAFB5" w14:textId="59A3304C" w:rsidR="00D95697" w:rsidRPr="00F57B6E" w:rsidRDefault="00D95697" w:rsidP="00CB3AAC">
            <w:pPr>
              <w:pStyle w:val="TableColumnHeading"/>
            </w:pPr>
            <w:r w:rsidRPr="00F57B6E">
              <w:t xml:space="preserve">Level 2: </w:t>
            </w:r>
            <w:r w:rsidR="00E6504C" w:rsidRPr="00F57B6E">
              <w:br/>
            </w:r>
            <w:r w:rsidRPr="00F57B6E">
              <w:t>Developing</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F5BEE3A" w14:textId="37E6E250" w:rsidR="00D95697" w:rsidRPr="00F57B6E" w:rsidRDefault="00D95697" w:rsidP="00CB3AAC">
            <w:pPr>
              <w:pStyle w:val="TableColumnHeading"/>
            </w:pPr>
            <w:r w:rsidRPr="00F57B6E">
              <w:t>Level 3:</w:t>
            </w:r>
            <w:r w:rsidR="004B5AE0" w:rsidRPr="00F57B6E">
              <w:t xml:space="preserve"> </w:t>
            </w:r>
            <w:r w:rsidR="00E6504C" w:rsidRPr="00F57B6E">
              <w:br/>
            </w:r>
            <w:r w:rsidRPr="00F57B6E">
              <w:t>Defined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1DE26733" w14:textId="17857D56" w:rsidR="00D95697" w:rsidRPr="00F57B6E" w:rsidRDefault="00D95697" w:rsidP="00CB3AAC">
            <w:pPr>
              <w:pStyle w:val="TableColumnHeading"/>
            </w:pPr>
            <w:r w:rsidRPr="00F57B6E">
              <w:t>Level 4:</w:t>
            </w:r>
            <w:r w:rsidR="004B5AE0" w:rsidRPr="00F57B6E">
              <w:t xml:space="preserve"> </w:t>
            </w:r>
            <w:r w:rsidR="00E6504C" w:rsidRPr="00F57B6E">
              <w:br/>
            </w:r>
            <w:r w:rsidRPr="00F57B6E">
              <w:t>Managed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hideMark/>
          </w:tcPr>
          <w:p w14:paraId="6D5FE2BF" w14:textId="2CA86D92" w:rsidR="00D95697" w:rsidRPr="00F57B6E" w:rsidRDefault="00D95697" w:rsidP="00CB3AAC">
            <w:pPr>
              <w:pStyle w:val="TableColumnHeading"/>
            </w:pPr>
            <w:r w:rsidRPr="00F57B6E">
              <w:t>Level 5:</w:t>
            </w:r>
            <w:r w:rsidR="004B5AE0" w:rsidRPr="00F57B6E">
              <w:rPr>
                <w:b w:val="0"/>
                <w:bCs w:val="0"/>
              </w:rPr>
              <w:t xml:space="preserve"> </w:t>
            </w:r>
            <w:r w:rsidR="00E6504C">
              <w:br/>
            </w:r>
            <w:r w:rsidRPr="00F57B6E">
              <w:t>Optimiz</w:t>
            </w:r>
            <w:r w:rsidR="006037A9">
              <w:t>ed</w:t>
            </w:r>
          </w:p>
        </w:tc>
      </w:tr>
      <w:tr w:rsidR="007B4BDE" w:rsidRPr="00B84572" w14:paraId="621840D4" w14:textId="77777777" w:rsidTr="009B1848">
        <w:trPr>
          <w:trHeight w:val="69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69E5D591" w14:textId="01E0E56B" w:rsidR="00D95697" w:rsidRPr="009B1848" w:rsidRDefault="00D95697" w:rsidP="00CB3AAC">
            <w:pPr>
              <w:pStyle w:val="TableText"/>
              <w:rPr>
                <w:rFonts w:ascii="Calibri" w:hAnsi="Calibri"/>
                <w:b/>
                <w:bCs/>
              </w:rPr>
            </w:pPr>
            <w:r w:rsidRPr="009B1848">
              <w:rPr>
                <w:b/>
                <w:bCs/>
              </w:rPr>
              <w:t>Technology Resources</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313F0D0B" w14:textId="752F999C" w:rsidR="00D95697" w:rsidRPr="00BF203A" w:rsidRDefault="00D95697" w:rsidP="00CB3AAC">
            <w:pPr>
              <w:pStyle w:val="TableText"/>
            </w:pPr>
            <w:r w:rsidRPr="00BF203A">
              <w:t>Partial list of technical resources exists; capabilities are not fully understood across the SMA.</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5AE43204" w14:textId="2961367D" w:rsidR="00D95697" w:rsidRPr="00BF203A" w:rsidRDefault="00D95697" w:rsidP="00CB3AAC">
            <w:pPr>
              <w:pStyle w:val="TableText"/>
            </w:pPr>
            <w:r w:rsidRPr="009B1848">
              <w:t>SMA maintains a comprehensive list of all technical resources and their capabilities.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7F5FA72E" w14:textId="28D6DE8D" w:rsidR="00D95697" w:rsidRPr="00BF203A" w:rsidRDefault="00D95697" w:rsidP="00CB3AAC">
            <w:pPr>
              <w:pStyle w:val="TableText"/>
            </w:pPr>
            <w:r w:rsidRPr="009B1848">
              <w:t>SMA maps technical resources directly to business processes.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139D86DA" w14:textId="56249333" w:rsidR="00D95697" w:rsidRPr="00BF203A" w:rsidRDefault="00D95697" w:rsidP="00CB3AAC">
            <w:pPr>
              <w:pStyle w:val="TableText"/>
            </w:pPr>
            <w:r w:rsidRPr="00BF203A">
              <w:t>Technical resources are actively shared and optimized across business units for seamless execution.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hideMark/>
          </w:tcPr>
          <w:p w14:paraId="1D4B0555" w14:textId="604A0BAC" w:rsidR="00D95697" w:rsidRPr="00BF203A" w:rsidRDefault="00010B6B" w:rsidP="00CB3AAC">
            <w:pPr>
              <w:pStyle w:val="TableText"/>
            </w:pPr>
            <w:r w:rsidRPr="00BF203A">
              <w:t>T</w:t>
            </w:r>
            <w:r w:rsidR="00052BED" w:rsidRPr="00BF203A">
              <w:t>echn</w:t>
            </w:r>
            <w:r w:rsidRPr="00BF203A">
              <w:t>ical</w:t>
            </w:r>
            <w:r w:rsidR="00052BED" w:rsidRPr="00BF203A">
              <w:t xml:space="preserve"> resources are accessible to agencies, states, and federal partners and support continuous improvement through data-driven insights and collaborative efforts</w:t>
            </w:r>
            <w:r w:rsidR="004B002D" w:rsidRPr="009B1848">
              <w:t>;</w:t>
            </w:r>
            <w:r w:rsidR="00052BED" w:rsidRPr="00BF203A">
              <w:t xml:space="preserve"> driv</w:t>
            </w:r>
            <w:r w:rsidR="004B002D" w:rsidRPr="009B1848">
              <w:t>es</w:t>
            </w:r>
            <w:r w:rsidR="00052BED" w:rsidRPr="00BF203A">
              <w:t xml:space="preserve"> technical reforms across the broader health and human services network.</w:t>
            </w:r>
          </w:p>
        </w:tc>
      </w:tr>
      <w:tr w:rsidR="00AD7ACB" w:rsidRPr="00B84572" w14:paraId="29895E12" w14:textId="77777777" w:rsidTr="009B1848">
        <w:trPr>
          <w:trHeight w:val="133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9182717" w14:textId="16B6E6C0" w:rsidR="00052BED" w:rsidRPr="009B1848" w:rsidRDefault="00052BED" w:rsidP="009B1848">
            <w:pPr>
              <w:pStyle w:val="TableText"/>
              <w:keepNext/>
              <w:keepLines/>
              <w:rPr>
                <w:b/>
                <w:bCs/>
              </w:rPr>
            </w:pPr>
            <w:r w:rsidRPr="009B1848">
              <w:rPr>
                <w:b/>
                <w:bCs/>
              </w:rPr>
              <w:lastRenderedPageBreak/>
              <w:t>Organizational Goals Alignment</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EA068F5" w14:textId="2349C154" w:rsidR="00052BED" w:rsidRPr="00BF203A" w:rsidRDefault="00052BED" w:rsidP="009B1848">
            <w:pPr>
              <w:pStyle w:val="TableText"/>
              <w:keepNext/>
              <w:keepLines/>
            </w:pPr>
            <w:r w:rsidRPr="00BF203A">
              <w:t>Business units operate in silos with</w:t>
            </w:r>
            <w:r w:rsidR="004B002D" w:rsidRPr="009B1848">
              <w:t>out</w:t>
            </w:r>
            <w:r w:rsidRPr="00BF203A">
              <w:t xml:space="preserve"> clear understanding of enterprise-wide Medicaid goals.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AE76369" w14:textId="1C70715F" w:rsidR="00052BED" w:rsidRPr="00BF203A" w:rsidRDefault="00052BED" w:rsidP="009B1848">
            <w:pPr>
              <w:pStyle w:val="TableText"/>
              <w:keepNext/>
              <w:keepLines/>
            </w:pPr>
            <w:r w:rsidRPr="00BF203A">
              <w:t>Organizational goals are defined but not fully communicated across all levels</w:t>
            </w:r>
            <w:r w:rsidRPr="009B1848">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9DD75E9" w14:textId="78FA6AE9" w:rsidR="00052BED" w:rsidRPr="00BF203A" w:rsidRDefault="00052BED" w:rsidP="009B1848">
            <w:pPr>
              <w:pStyle w:val="TableText"/>
              <w:keepNext/>
              <w:keepLines/>
            </w:pPr>
            <w:r w:rsidRPr="00BF203A">
              <w:t>Business units align their roles and processes to support broader Medicaid goals.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001190E" w14:textId="1E21F9EF" w:rsidR="00052BED" w:rsidRPr="00BF203A" w:rsidRDefault="00052BED" w:rsidP="009B1848">
            <w:pPr>
              <w:pStyle w:val="TableText"/>
              <w:keepNext/>
              <w:keepLines/>
            </w:pPr>
            <w:r w:rsidRPr="00BF203A">
              <w:t>All roles (internal and external) collaborate to drive enterprise-wide Medicaid program goals, with regular reassessments for alignment.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52AE469" w14:textId="5FFEFD82" w:rsidR="00052BED" w:rsidRPr="009B1848" w:rsidRDefault="00052BED" w:rsidP="009B1848">
            <w:pPr>
              <w:pStyle w:val="TableText"/>
              <w:keepNext/>
              <w:keepLines/>
              <w:rPr>
                <w:rFonts w:ascii="Calibri" w:hAnsi="Calibri"/>
              </w:rPr>
            </w:pPr>
            <w:r w:rsidRPr="00BF203A">
              <w:t>SMA leadership collaborates at the national level to set adaptable, data-driven goals and performance outcomes for the Medicaid program</w:t>
            </w:r>
            <w:r w:rsidR="004B002D" w:rsidRPr="009B1848">
              <w:t>;</w:t>
            </w:r>
            <w:r w:rsidRPr="00BF203A">
              <w:t xml:space="preserve"> focus</w:t>
            </w:r>
            <w:r w:rsidR="004B002D" w:rsidRPr="009B1848">
              <w:t xml:space="preserve"> is </w:t>
            </w:r>
            <w:r w:rsidRPr="00BF203A">
              <w:t>on improving healthcare and social services delivery and beneficiary well-being nationwide.</w:t>
            </w:r>
          </w:p>
        </w:tc>
      </w:tr>
      <w:tr w:rsidR="007B4BDE" w:rsidRPr="00B84572" w14:paraId="39CC520E" w14:textId="77777777" w:rsidTr="009B1848">
        <w:trPr>
          <w:trHeight w:val="556"/>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7400B1E" w14:textId="52629EDF" w:rsidR="00010B6B" w:rsidRPr="009B1848" w:rsidRDefault="00010B6B" w:rsidP="0001739D">
            <w:pPr>
              <w:pStyle w:val="TableText"/>
              <w:rPr>
                <w:b/>
                <w:bCs/>
              </w:rPr>
            </w:pPr>
            <w:r w:rsidRPr="009B1848">
              <w:rPr>
                <w:b/>
                <w:bCs/>
              </w:rPr>
              <w:t xml:space="preserve">Governance </w:t>
            </w:r>
            <w:r w:rsidR="004572DA" w:rsidRPr="009B1848">
              <w:rPr>
                <w:b/>
                <w:bCs/>
              </w:rPr>
              <w:t>&amp;</w:t>
            </w:r>
            <w:r w:rsidRPr="009B1848">
              <w:rPr>
                <w:b/>
                <w:bCs/>
              </w:rPr>
              <w:t xml:space="preserve"> Standardization</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EF75D49" w14:textId="51FEA0FD" w:rsidR="00010B6B" w:rsidRPr="00BF203A" w:rsidRDefault="00010B6B" w:rsidP="009B1848">
            <w:pPr>
              <w:pStyle w:val="TableText"/>
            </w:pPr>
            <w:r w:rsidRPr="00BF203A">
              <w:t>Limited or no formal governance to guide roles or standardize processes.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2C275C4" w14:textId="7ABB7FB7" w:rsidR="00010B6B" w:rsidRPr="00BF203A" w:rsidRDefault="00010B6B" w:rsidP="009B1848">
            <w:pPr>
              <w:pStyle w:val="TableText"/>
            </w:pPr>
            <w:r w:rsidRPr="00BF203A">
              <w:t>Some governance exists, but role clarity and process standardization are inconsistent</w:t>
            </w:r>
            <w:r w:rsidR="644D1FB2" w:rsidRPr="00BF203A">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92C952D" w14:textId="78CFEF51" w:rsidR="00010B6B" w:rsidRPr="00BF203A" w:rsidRDefault="00010B6B" w:rsidP="009B1848">
            <w:pPr>
              <w:pStyle w:val="TableText"/>
            </w:pPr>
            <w:r w:rsidRPr="00BF203A">
              <w:t>Formal governance structures support role clarity, with standard operating procedures (SOP).</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E63C94C" w14:textId="03B29FEE" w:rsidR="00010B6B" w:rsidRPr="00BF203A" w:rsidRDefault="00010B6B" w:rsidP="009B1848">
            <w:pPr>
              <w:pStyle w:val="TableText"/>
            </w:pPr>
            <w:r w:rsidRPr="00BF203A">
              <w:t>Enterprise governance bodies actively coordinate roles, processes, and data for continuous improvement and standardization.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2E3C4D" w14:textId="704BB2AF" w:rsidR="00010B6B" w:rsidRPr="00BF203A" w:rsidRDefault="007B4BDE" w:rsidP="009B1848">
            <w:pPr>
              <w:pStyle w:val="TableText"/>
            </w:pPr>
            <w:r w:rsidRPr="00BF203A">
              <w:t>SMA lead</w:t>
            </w:r>
            <w:r w:rsidR="0047298C" w:rsidRPr="00BF203A">
              <w:t>s</w:t>
            </w:r>
            <w:r w:rsidRPr="00BF203A">
              <w:t xml:space="preserve"> data-driven solutions</w:t>
            </w:r>
            <w:r w:rsidR="0047298C" w:rsidRPr="00BF203A">
              <w:t xml:space="preserve"> at a national level</w:t>
            </w:r>
            <w:r w:rsidRPr="00BF203A">
              <w:t xml:space="preserve"> and collaborat</w:t>
            </w:r>
            <w:r w:rsidR="0047298C" w:rsidRPr="00BF203A">
              <w:t xml:space="preserve">es </w:t>
            </w:r>
            <w:r w:rsidRPr="00BF203A">
              <w:t xml:space="preserve">with other SMAs to develop shared business and technical standards </w:t>
            </w:r>
            <w:r w:rsidR="0047298C" w:rsidRPr="00BF203A">
              <w:t>that</w:t>
            </w:r>
            <w:r w:rsidRPr="00BF203A">
              <w:t xml:space="preserve"> are disseminated nationally to strengthen overall Medicaid service delivery.</w:t>
            </w:r>
          </w:p>
        </w:tc>
      </w:tr>
      <w:tr w:rsidR="00AD7ACB" w:rsidRPr="00B84572" w14:paraId="5CF28FD8" w14:textId="77777777" w:rsidTr="009B1848">
        <w:trPr>
          <w:trHeight w:val="539"/>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E55AF39" w14:textId="198B4DE4" w:rsidR="00D11126" w:rsidRPr="009B1848" w:rsidRDefault="00D11126" w:rsidP="00BE6AC3">
            <w:pPr>
              <w:pStyle w:val="TableText"/>
              <w:rPr>
                <w:rFonts w:ascii="Times New Roman" w:hAnsi="Times New Roman"/>
                <w:b/>
                <w:bCs/>
              </w:rPr>
            </w:pPr>
            <w:r w:rsidRPr="009B1848">
              <w:rPr>
                <w:b/>
                <w:bCs/>
              </w:rPr>
              <w:t>Communication (Internal</w:t>
            </w:r>
            <w:r w:rsidR="004B5AE0" w:rsidRPr="009B1848">
              <w:rPr>
                <w:b/>
                <w:bCs/>
              </w:rPr>
              <w:t xml:space="preserve"> </w:t>
            </w:r>
            <w:r w:rsidRPr="009B1848">
              <w:rPr>
                <w:b/>
                <w:bCs/>
              </w:rPr>
              <w:t>/</w:t>
            </w:r>
            <w:r w:rsidR="004B5AE0" w:rsidRPr="009B1848">
              <w:rPr>
                <w:b/>
                <w:bCs/>
              </w:rPr>
              <w:t xml:space="preserve"> </w:t>
            </w:r>
            <w:r w:rsidRPr="009B1848">
              <w:rPr>
                <w:b/>
                <w:bCs/>
              </w:rPr>
              <w:t>External)</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82FD755" w14:textId="2205E3E4" w:rsidR="00D11126" w:rsidRPr="0001739D" w:rsidRDefault="00D11126" w:rsidP="009B1848">
            <w:pPr>
              <w:pStyle w:val="TableText"/>
              <w:keepNext/>
              <w:keepLines/>
              <w:rPr>
                <w:rFonts w:ascii="Calibri" w:hAnsi="Calibri"/>
              </w:rPr>
            </w:pPr>
            <w:r w:rsidRPr="0001739D">
              <w:t>Minimal communication between leadership, business, and technical units.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E647F25" w14:textId="101CA399" w:rsidR="00D11126" w:rsidRPr="0001739D" w:rsidRDefault="00D11126" w:rsidP="009B1848">
            <w:pPr>
              <w:pStyle w:val="TableText"/>
              <w:keepNext/>
              <w:keepLines/>
              <w:rPr>
                <w:rFonts w:ascii="Calibri" w:hAnsi="Calibri"/>
              </w:rPr>
            </w:pPr>
            <w:r w:rsidRPr="0001739D">
              <w:t xml:space="preserve">Defined communication channels exist but are not </w:t>
            </w:r>
            <w:r w:rsidR="004B002D" w:rsidRPr="009B1848">
              <w:t xml:space="preserve">used </w:t>
            </w:r>
            <w:r w:rsidRPr="0001739D">
              <w:t>consistently.</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06E68CF" w14:textId="35BCCBE2" w:rsidR="00D11126" w:rsidRPr="0001739D" w:rsidRDefault="00D11126" w:rsidP="009B1848">
            <w:pPr>
              <w:pStyle w:val="TableText"/>
              <w:keepNext/>
              <w:keepLines/>
              <w:rPr>
                <w:rFonts w:ascii="Calibri" w:hAnsi="Calibri"/>
              </w:rPr>
            </w:pPr>
            <w:r w:rsidRPr="0001739D">
              <w:t>Regular cross-unit communication occurs, including with external partners like M</w:t>
            </w:r>
            <w:r w:rsidR="00DC0AE4" w:rsidRPr="009B1848">
              <w:t>anaged Care Organizations (M</w:t>
            </w:r>
            <w:r w:rsidRPr="0001739D">
              <w:t>CO</w:t>
            </w:r>
            <w:r w:rsidR="00DC0AE4" w:rsidRPr="009B1848">
              <w:t>)</w:t>
            </w:r>
            <w:r w:rsidRPr="0001739D">
              <w:t xml:space="preserve"> and vendors.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6B7BA26" w14:textId="2CEE62D3" w:rsidR="00D11126" w:rsidRPr="0001739D" w:rsidRDefault="00D11126" w:rsidP="009B1848">
            <w:pPr>
              <w:pStyle w:val="TableText"/>
              <w:keepNext/>
              <w:keepLines/>
              <w:rPr>
                <w:rFonts w:ascii="Calibri" w:hAnsi="Calibri"/>
              </w:rPr>
            </w:pPr>
            <w:r w:rsidRPr="0001739D">
              <w:t>Transparent, enterprise-wide communication ensures all roles understand priorities, responsibilities, and impacts.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45D87B5" w14:textId="77777777" w:rsidR="007A448B" w:rsidRDefault="0047298C" w:rsidP="00CB3AAC">
            <w:pPr>
              <w:pStyle w:val="Tablebullet1"/>
            </w:pPr>
            <w:r w:rsidRPr="0001739D">
              <w:t>I</w:t>
            </w:r>
            <w:r w:rsidR="007B4BDE" w:rsidRPr="0001739D">
              <w:t>ntegrates communication across all business areas to align long-term Medicaid goals and performance outcomes.</w:t>
            </w:r>
          </w:p>
          <w:p w14:paraId="052B7795" w14:textId="5C13D302" w:rsidR="007A448B" w:rsidRDefault="00DC0AE4" w:rsidP="00CB3AAC">
            <w:pPr>
              <w:pStyle w:val="Tablebullet1"/>
            </w:pPr>
            <w:r w:rsidRPr="009B1848">
              <w:t>F</w:t>
            </w:r>
            <w:r w:rsidR="007B4BDE" w:rsidRPr="0001739D">
              <w:t>osters cooperation with other SMAs, CMS, and external partners nationally</w:t>
            </w:r>
            <w:r w:rsidR="00AD7ACB">
              <w:t>.</w:t>
            </w:r>
          </w:p>
          <w:p w14:paraId="516CFB53" w14:textId="7F92D19C" w:rsidR="00D11126" w:rsidRPr="0001739D" w:rsidRDefault="00AD7ACB" w:rsidP="00CB3AAC">
            <w:pPr>
              <w:pStyle w:val="Tablebullet1"/>
              <w:rPr>
                <w:rFonts w:ascii="Calibri" w:hAnsi="Calibri"/>
              </w:rPr>
            </w:pPr>
            <w:r>
              <w:t>T</w:t>
            </w:r>
            <w:r w:rsidR="007B4BDE" w:rsidRPr="0001739D">
              <w:t xml:space="preserve">he </w:t>
            </w:r>
            <w:r w:rsidR="00ED017F">
              <w:t>A</w:t>
            </w:r>
            <w:r w:rsidR="007B4BDE" w:rsidRPr="0001739D">
              <w:t>gency is recognized for its leadership in sharing solutions</w:t>
            </w:r>
            <w:r w:rsidR="00DC0AE4" w:rsidRPr="009B1848">
              <w:t>,</w:t>
            </w:r>
            <w:r w:rsidR="007B4BDE" w:rsidRPr="0001739D">
              <w:t xml:space="preserve"> </w:t>
            </w:r>
            <w:r w:rsidR="70A6B94B" w:rsidRPr="0001739D">
              <w:t>provider enrollment process needs</w:t>
            </w:r>
            <w:r w:rsidR="00DC0AE4" w:rsidRPr="009B1848">
              <w:t>,</w:t>
            </w:r>
            <w:r w:rsidR="70A6B94B" w:rsidRPr="0001739D">
              <w:t xml:space="preserve"> </w:t>
            </w:r>
            <w:r w:rsidR="007B4BDE" w:rsidRPr="0001739D">
              <w:t>and best practices.</w:t>
            </w:r>
          </w:p>
        </w:tc>
      </w:tr>
      <w:tr w:rsidR="007B4BDE" w:rsidRPr="00B84572" w14:paraId="583EABBE" w14:textId="77777777" w:rsidTr="009B1848">
        <w:trPr>
          <w:trHeight w:val="133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0EF3AF4" w14:textId="1F24E02F" w:rsidR="00D11126" w:rsidRPr="009B1848" w:rsidRDefault="00D11126" w:rsidP="00CB3AAC">
            <w:pPr>
              <w:pStyle w:val="TableText"/>
              <w:rPr>
                <w:rFonts w:ascii="Times New Roman" w:hAnsi="Times New Roman"/>
                <w:b/>
                <w:bCs/>
              </w:rPr>
            </w:pPr>
            <w:r w:rsidRPr="009B1848">
              <w:rPr>
                <w:b/>
                <w:bCs/>
              </w:rPr>
              <w:t xml:space="preserve">Culture </w:t>
            </w:r>
            <w:r w:rsidR="004572DA" w:rsidRPr="009B1848">
              <w:rPr>
                <w:b/>
                <w:bCs/>
              </w:rPr>
              <w:t>&amp;</w:t>
            </w:r>
            <w:r w:rsidRPr="009B1848">
              <w:rPr>
                <w:b/>
                <w:bCs/>
              </w:rPr>
              <w:t xml:space="preserve"> Leadership</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4B59668" w14:textId="7BC86F2D" w:rsidR="00D11126" w:rsidRPr="0001739D" w:rsidRDefault="00D11126" w:rsidP="009B1848">
            <w:pPr>
              <w:pStyle w:val="TableText"/>
              <w:keepNext/>
              <w:keepLines/>
              <w:rPr>
                <w:rFonts w:ascii="Calibri" w:hAnsi="Calibri"/>
              </w:rPr>
            </w:pPr>
            <w:r w:rsidRPr="0001739D">
              <w:t>Leadership lacks visibility into workloads and resource capacity; roles are reactive.</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57DFAF" w14:textId="535E03EA" w:rsidR="00D11126" w:rsidRPr="0001739D" w:rsidRDefault="00D11126" w:rsidP="009B1848">
            <w:pPr>
              <w:pStyle w:val="TableText"/>
              <w:keepNext/>
              <w:keepLines/>
              <w:rPr>
                <w:rFonts w:ascii="Calibri" w:hAnsi="Calibri"/>
              </w:rPr>
            </w:pPr>
            <w:r w:rsidRPr="009B1848">
              <w:t>Leadership begins assessing role capacity but lacks full enterprise insight.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72D167C" w14:textId="58C8F781" w:rsidR="00D11126" w:rsidRPr="0001739D" w:rsidRDefault="00D11126" w:rsidP="009B1848">
            <w:pPr>
              <w:pStyle w:val="TableText"/>
              <w:keepNext/>
              <w:keepLines/>
              <w:rPr>
                <w:rFonts w:ascii="Calibri" w:hAnsi="Calibri"/>
              </w:rPr>
            </w:pPr>
            <w:r w:rsidRPr="0001739D">
              <w:t>Leadership proactively manages workloads and roles based on enterprise needs and priorities.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7C4920E" w14:textId="30CC055A" w:rsidR="00D11126" w:rsidRPr="0001739D" w:rsidRDefault="00D11126" w:rsidP="009B1848">
            <w:pPr>
              <w:pStyle w:val="TableText"/>
              <w:keepNext/>
              <w:keepLines/>
              <w:rPr>
                <w:rFonts w:ascii="Calibri" w:hAnsi="Calibri"/>
              </w:rPr>
            </w:pPr>
            <w:r w:rsidRPr="0001739D">
              <w:t>Leadership fosters a culture of collaboration and continuous learning across internal and external roles.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B23D210" w14:textId="32F5DBCD" w:rsidR="00D11126" w:rsidRPr="0001739D" w:rsidRDefault="0047298C" w:rsidP="009B1848">
            <w:pPr>
              <w:pStyle w:val="TableText"/>
              <w:keepNext/>
              <w:keepLines/>
              <w:rPr>
                <w:rFonts w:ascii="Calibri" w:hAnsi="Calibri"/>
              </w:rPr>
            </w:pPr>
            <w:r w:rsidRPr="0001739D">
              <w:t>L</w:t>
            </w:r>
            <w:r w:rsidR="007B4BDE" w:rsidRPr="0001739D">
              <w:t>eadership support</w:t>
            </w:r>
            <w:r w:rsidRPr="0001739D">
              <w:t>s</w:t>
            </w:r>
            <w:r w:rsidR="007B4BDE" w:rsidRPr="0001739D">
              <w:t xml:space="preserve"> internal change agents to align culture, strategy, and resources with long-term Medicaid goals.</w:t>
            </w:r>
          </w:p>
        </w:tc>
      </w:tr>
      <w:tr w:rsidR="00AD7ACB" w:rsidRPr="00B84572" w14:paraId="12AFAC8B" w14:textId="77777777" w:rsidTr="009B1848">
        <w:trPr>
          <w:trHeight w:val="664"/>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04E203F" w14:textId="411352FD" w:rsidR="00D11126" w:rsidRPr="009B1848" w:rsidRDefault="00D11126" w:rsidP="00CB3AAC">
            <w:pPr>
              <w:pStyle w:val="TableText"/>
              <w:keepNext/>
              <w:keepLines/>
              <w:rPr>
                <w:b/>
                <w:bCs/>
              </w:rPr>
            </w:pPr>
            <w:r w:rsidRPr="009B1848">
              <w:rPr>
                <w:b/>
                <w:bCs/>
              </w:rPr>
              <w:lastRenderedPageBreak/>
              <w:t>Resourcing Capacity (Staffing, Training, Recruitment</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037F020" w14:textId="114199E2" w:rsidR="00D11126" w:rsidRPr="0001739D" w:rsidRDefault="00D11126" w:rsidP="00CB3AAC">
            <w:pPr>
              <w:pStyle w:val="TableText"/>
              <w:keepNext/>
              <w:keepLines/>
              <w:rPr>
                <w:rFonts w:ascii="Calibri" w:hAnsi="Calibri"/>
              </w:rPr>
            </w:pPr>
            <w:r w:rsidRPr="0001739D">
              <w:t xml:space="preserve">SMA struggles to identify gaps in role capacity; </w:t>
            </w:r>
            <w:r w:rsidR="00DC0AE4" w:rsidRPr="009B1848">
              <w:t xml:space="preserve">staffing is </w:t>
            </w:r>
            <w:r w:rsidRPr="0001739D">
              <w:t>reactive.</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D03A9EE" w14:textId="1CB93C62" w:rsidR="00D11126" w:rsidRPr="0001739D" w:rsidRDefault="00D11126" w:rsidP="00CB3AAC">
            <w:pPr>
              <w:pStyle w:val="TableText"/>
              <w:keepNext/>
              <w:keepLines/>
              <w:rPr>
                <w:rFonts w:ascii="Calibri" w:hAnsi="Calibri"/>
              </w:rPr>
            </w:pPr>
            <w:r w:rsidRPr="0001739D">
              <w:t xml:space="preserve">Some processes </w:t>
            </w:r>
            <w:r w:rsidR="00DC0AE4" w:rsidRPr="009B1848">
              <w:t xml:space="preserve">exist </w:t>
            </w:r>
            <w:r w:rsidRPr="0001739D">
              <w:t>for role capacity management (staffing, training, recruitment).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09AF30B" w14:textId="5394E63C" w:rsidR="00D11126" w:rsidRPr="0001739D" w:rsidRDefault="00D11126" w:rsidP="00CB3AAC">
            <w:pPr>
              <w:pStyle w:val="TableText"/>
              <w:keepNext/>
              <w:keepLines/>
              <w:rPr>
                <w:rFonts w:ascii="Calibri" w:hAnsi="Calibri"/>
              </w:rPr>
            </w:pPr>
            <w:r w:rsidRPr="0001739D">
              <w:t>SMA systematically identifies, recruits, and trains staff</w:t>
            </w:r>
            <w:r w:rsidR="00292B4B" w:rsidRPr="0001739D">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36AAFD4" w14:textId="11707D38" w:rsidR="00D11126" w:rsidRPr="0001739D" w:rsidRDefault="00D11126" w:rsidP="00CB3AAC">
            <w:pPr>
              <w:pStyle w:val="TableText"/>
              <w:keepNext/>
              <w:keepLines/>
              <w:rPr>
                <w:rFonts w:ascii="Calibri" w:hAnsi="Calibri"/>
              </w:rPr>
            </w:pPr>
            <w:r w:rsidRPr="0001739D">
              <w:t>SMA maintains a dynamic capacity model to forecast and meet enterprise role needs, including succession planning and continuous role development.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EE8591E" w14:textId="094E47CF" w:rsidR="00D11126" w:rsidRPr="0001739D" w:rsidRDefault="007B4BDE" w:rsidP="00CB3AAC">
            <w:pPr>
              <w:pStyle w:val="TableText"/>
              <w:keepNext/>
              <w:keepLines/>
              <w:rPr>
                <w:rFonts w:ascii="Calibri" w:hAnsi="Calibri"/>
              </w:rPr>
            </w:pPr>
            <w:r w:rsidRPr="0001739D">
              <w:t>SMA uses comprehensive planning and advanced analytics to align roles and skills with program objectives, enabling rapid response to required changes while maintaining high service delivery standards.</w:t>
            </w:r>
          </w:p>
        </w:tc>
      </w:tr>
    </w:tbl>
    <w:p w14:paraId="72E50CAD" w14:textId="77777777" w:rsidR="00B84572" w:rsidRPr="00B84572" w:rsidRDefault="00B84572" w:rsidP="00B84572"/>
    <w:p w14:paraId="0422C9EC" w14:textId="77777777" w:rsidR="00D72292" w:rsidRPr="00B84572" w:rsidRDefault="00D72292" w:rsidP="00B84572"/>
    <w:p w14:paraId="077239D3" w14:textId="62542697" w:rsidR="004E0733" w:rsidRDefault="004E0733" w:rsidP="00AF0291">
      <w:pPr>
        <w:pStyle w:val="Heading2"/>
      </w:pPr>
      <w:bookmarkStart w:id="93" w:name="_Toc214009848"/>
      <w:bookmarkStart w:id="94" w:name="_Toc214971533"/>
      <w:bookmarkStart w:id="95" w:name="_Toc216091823"/>
      <w:bookmarkStart w:id="96" w:name="_Toc216269418"/>
      <w:bookmarkStart w:id="97" w:name="_Toc218855838"/>
      <w:r>
        <w:t>Business Architecture</w:t>
      </w:r>
      <w:bookmarkEnd w:id="93"/>
      <w:bookmarkEnd w:id="94"/>
      <w:bookmarkEnd w:id="95"/>
      <w:bookmarkEnd w:id="96"/>
      <w:bookmarkEnd w:id="97"/>
    </w:p>
    <w:p w14:paraId="2A6975D2" w14:textId="29C0AADB" w:rsidR="00911E8F" w:rsidRPr="00E6504C" w:rsidRDefault="00911E8F" w:rsidP="009B1848">
      <w:pPr>
        <w:pStyle w:val="BodyText"/>
      </w:pPr>
      <w:r w:rsidRPr="0005780F">
        <w:fldChar w:fldCharType="begin"/>
      </w:r>
      <w:r w:rsidRPr="0005780F">
        <w:instrText xml:space="preserve"> REF _Ref216018084 \h  \* MERGEFORMAT </w:instrText>
      </w:r>
      <w:r w:rsidRPr="0005780F">
        <w:fldChar w:fldCharType="separate"/>
      </w:r>
      <w:r w:rsidR="005B696B" w:rsidRPr="005B696B">
        <w:rPr>
          <w:color w:val="0E2841" w:themeColor="text2"/>
        </w:rPr>
        <w:t xml:space="preserve">Table </w:t>
      </w:r>
      <w:r w:rsidR="005B696B">
        <w:rPr>
          <w:noProof/>
        </w:rPr>
        <w:t>3</w:t>
      </w:r>
      <w:r w:rsidRPr="0005780F">
        <w:fldChar w:fldCharType="end"/>
      </w:r>
      <w:r>
        <w:t xml:space="preserve"> presents the Business Architecture maturity criteria.</w:t>
      </w:r>
    </w:p>
    <w:p w14:paraId="60B214E1" w14:textId="7CCFCE84" w:rsidR="00DB7875" w:rsidRPr="00E6504C" w:rsidRDefault="00DB7875" w:rsidP="007D6A39">
      <w:pPr>
        <w:pStyle w:val="TableCaption"/>
      </w:pPr>
      <w:bookmarkStart w:id="98" w:name="_Ref216018084"/>
      <w:bookmarkStart w:id="99" w:name="_Toc218855845"/>
      <w:r w:rsidRPr="0005780F">
        <w:t xml:space="preserve">Table </w:t>
      </w:r>
      <w:r>
        <w:fldChar w:fldCharType="begin"/>
      </w:r>
      <w:r>
        <w:instrText>SEQ Table \* ARABIC</w:instrText>
      </w:r>
      <w:r>
        <w:fldChar w:fldCharType="separate"/>
      </w:r>
      <w:r w:rsidR="005B696B">
        <w:rPr>
          <w:noProof/>
        </w:rPr>
        <w:t>3</w:t>
      </w:r>
      <w:r>
        <w:fldChar w:fldCharType="end"/>
      </w:r>
      <w:bookmarkEnd w:id="98"/>
      <w:r w:rsidRPr="0005780F">
        <w:t>. Business Architecture</w:t>
      </w:r>
      <w:r w:rsidR="00597B30" w:rsidRPr="00597B30">
        <w:t xml:space="preserve"> </w:t>
      </w:r>
      <w:r w:rsidR="00597B30" w:rsidRPr="0082512E">
        <w:t>Maturity Criteria</w:t>
      </w:r>
      <w:bookmarkEnd w:id="99"/>
    </w:p>
    <w:tbl>
      <w:tblPr>
        <w:tblW w:w="10080" w:type="dxa"/>
        <w:tblLayout w:type="fixed"/>
        <w:tblCellMar>
          <w:left w:w="14" w:type="dxa"/>
          <w:right w:w="14" w:type="dxa"/>
        </w:tblCellMar>
        <w:tblLook w:val="0420" w:firstRow="1" w:lastRow="0" w:firstColumn="0" w:lastColumn="0" w:noHBand="0" w:noVBand="1"/>
        <w:tblCaption w:val="Table 4: Business Architecture Maturity Criteria"/>
        <w:tblDescription w:val="This six-column table presents, from the reader's left to right, the applicable aspect for Business Architecture (column one) and the maturity criteria for levels one through five (Initial, Developing, Defined, Managed, and Optimized) (columns two through six)."/>
      </w:tblPr>
      <w:tblGrid>
        <w:gridCol w:w="1688"/>
        <w:gridCol w:w="1678"/>
        <w:gridCol w:w="1678"/>
        <w:gridCol w:w="1679"/>
        <w:gridCol w:w="1678"/>
        <w:gridCol w:w="1679"/>
      </w:tblGrid>
      <w:tr w:rsidR="00BF203A" w:rsidRPr="00B84572" w14:paraId="3B056A8D" w14:textId="77777777" w:rsidTr="009B1848">
        <w:trPr>
          <w:trHeight w:val="263"/>
          <w:tblHeader/>
        </w:trPr>
        <w:tc>
          <w:tcPr>
            <w:tcW w:w="1688" w:type="dxa"/>
            <w:tcBorders>
              <w:top w:val="single" w:sz="4" w:space="0" w:color="000000" w:themeColor="text1"/>
              <w:left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EC64ECD" w14:textId="3022EF84" w:rsidR="004E0733" w:rsidRPr="00FB782F" w:rsidRDefault="00030858" w:rsidP="009B1848">
            <w:pPr>
              <w:pStyle w:val="TableColumnHeading"/>
            </w:pPr>
            <w:r>
              <w:t>Aspect</w:t>
            </w:r>
          </w:p>
        </w:tc>
        <w:tc>
          <w:tcPr>
            <w:tcW w:w="1678" w:type="dxa"/>
            <w:tcBorders>
              <w:top w:val="single" w:sz="4" w:space="0" w:color="000000" w:themeColor="text1"/>
              <w:left w:val="single" w:sz="4" w:space="0" w:color="FFFFFF" w:themeColor="background1"/>
              <w:right w:val="single" w:sz="4" w:space="0" w:color="FFFFFF" w:themeColor="background1"/>
            </w:tcBorders>
            <w:shd w:val="clear" w:color="auto" w:fill="2F5597"/>
            <w:tcMar>
              <w:top w:w="29" w:type="dxa"/>
              <w:left w:w="72" w:type="dxa"/>
              <w:bottom w:w="29" w:type="dxa"/>
              <w:right w:w="72" w:type="dxa"/>
            </w:tcMar>
            <w:vAlign w:val="center"/>
            <w:hideMark/>
          </w:tcPr>
          <w:p w14:paraId="22CB6ECB" w14:textId="5A30EF1C" w:rsidR="004E0733" w:rsidRPr="00FB782F" w:rsidRDefault="004E0733" w:rsidP="009B1848">
            <w:pPr>
              <w:pStyle w:val="TableColumnHeading"/>
              <w:keepNext/>
              <w:keepLines/>
            </w:pPr>
            <w:r w:rsidRPr="00FB782F">
              <w:rPr>
                <w:kern w:val="0"/>
              </w:rPr>
              <w:t xml:space="preserve">Level 1: </w:t>
            </w:r>
            <w:r w:rsidR="00911E8F">
              <w:br/>
            </w:r>
            <w:r w:rsidRPr="00FB782F">
              <w:rPr>
                <w:kern w:val="0"/>
              </w:rPr>
              <w:t>Initial</w:t>
            </w:r>
          </w:p>
        </w:tc>
        <w:tc>
          <w:tcPr>
            <w:tcW w:w="1678" w:type="dxa"/>
            <w:tcBorders>
              <w:top w:val="single" w:sz="4" w:space="0" w:color="000000" w:themeColor="text1"/>
              <w:left w:val="single" w:sz="4" w:space="0" w:color="FFFFFF" w:themeColor="background1"/>
              <w:right w:val="single" w:sz="4" w:space="0" w:color="FFFFFF" w:themeColor="background1"/>
            </w:tcBorders>
            <w:shd w:val="clear" w:color="auto" w:fill="2F5597"/>
            <w:tcMar>
              <w:top w:w="29" w:type="dxa"/>
              <w:left w:w="72" w:type="dxa"/>
              <w:bottom w:w="29" w:type="dxa"/>
              <w:right w:w="72" w:type="dxa"/>
            </w:tcMar>
            <w:vAlign w:val="center"/>
            <w:hideMark/>
          </w:tcPr>
          <w:p w14:paraId="71661405" w14:textId="1E27812A" w:rsidR="004E0733" w:rsidRPr="00FB782F" w:rsidRDefault="004E0733" w:rsidP="009B1848">
            <w:pPr>
              <w:pStyle w:val="TableColumnHeading"/>
              <w:keepNext/>
              <w:keepLines/>
            </w:pPr>
            <w:r w:rsidRPr="00FB782F">
              <w:rPr>
                <w:kern w:val="0"/>
              </w:rPr>
              <w:t>Level 2: Developing</w:t>
            </w:r>
          </w:p>
        </w:tc>
        <w:tc>
          <w:tcPr>
            <w:tcW w:w="1679" w:type="dxa"/>
            <w:tcBorders>
              <w:top w:val="single" w:sz="4" w:space="0" w:color="000000" w:themeColor="text1"/>
              <w:left w:val="single" w:sz="4" w:space="0" w:color="FFFFFF" w:themeColor="background1"/>
              <w:right w:val="single" w:sz="4" w:space="0" w:color="FFFFFF" w:themeColor="background1"/>
            </w:tcBorders>
            <w:shd w:val="clear" w:color="auto" w:fill="2F5597"/>
            <w:tcMar>
              <w:top w:w="29" w:type="dxa"/>
              <w:left w:w="72" w:type="dxa"/>
              <w:bottom w:w="29" w:type="dxa"/>
              <w:right w:w="72" w:type="dxa"/>
            </w:tcMar>
            <w:vAlign w:val="center"/>
            <w:hideMark/>
          </w:tcPr>
          <w:p w14:paraId="4AC6AD60" w14:textId="755E2A5C" w:rsidR="004E0733" w:rsidRPr="00FB782F" w:rsidRDefault="004E0733" w:rsidP="009B1848">
            <w:pPr>
              <w:pStyle w:val="TableColumnHeading"/>
              <w:keepNext/>
              <w:keepLines/>
            </w:pPr>
            <w:r w:rsidRPr="00FB782F">
              <w:rPr>
                <w:kern w:val="0"/>
              </w:rPr>
              <w:t>Level 3:</w:t>
            </w:r>
            <w:r w:rsidR="004B5AE0" w:rsidRPr="00FB782F">
              <w:t xml:space="preserve"> </w:t>
            </w:r>
            <w:r w:rsidR="00FB782F">
              <w:br/>
            </w:r>
            <w:r w:rsidRPr="00FB782F">
              <w:rPr>
                <w:kern w:val="0"/>
              </w:rPr>
              <w:t>Defined</w:t>
            </w:r>
          </w:p>
        </w:tc>
        <w:tc>
          <w:tcPr>
            <w:tcW w:w="1678" w:type="dxa"/>
            <w:tcBorders>
              <w:top w:val="single" w:sz="4" w:space="0" w:color="000000" w:themeColor="text1"/>
              <w:left w:val="single" w:sz="4" w:space="0" w:color="FFFFFF" w:themeColor="background1"/>
              <w:right w:val="single" w:sz="4" w:space="0" w:color="FFFFFF" w:themeColor="background1"/>
            </w:tcBorders>
            <w:shd w:val="clear" w:color="auto" w:fill="2F5597"/>
            <w:tcMar>
              <w:top w:w="29" w:type="dxa"/>
              <w:left w:w="72" w:type="dxa"/>
              <w:bottom w:w="29" w:type="dxa"/>
              <w:right w:w="72" w:type="dxa"/>
            </w:tcMar>
            <w:vAlign w:val="center"/>
            <w:hideMark/>
          </w:tcPr>
          <w:p w14:paraId="78CAFB32" w14:textId="77285738" w:rsidR="004E0733" w:rsidRPr="00FB782F" w:rsidRDefault="004E0733" w:rsidP="009B1848">
            <w:pPr>
              <w:pStyle w:val="TableColumnHeading"/>
              <w:keepNext/>
              <w:keepLines/>
            </w:pPr>
            <w:r w:rsidRPr="00FB782F">
              <w:rPr>
                <w:kern w:val="0"/>
              </w:rPr>
              <w:t>Level 4:</w:t>
            </w:r>
            <w:r w:rsidR="009E7EC4">
              <w:br/>
            </w:r>
            <w:r w:rsidRPr="00FB782F">
              <w:rPr>
                <w:kern w:val="0"/>
              </w:rPr>
              <w:t>Managed</w:t>
            </w:r>
          </w:p>
        </w:tc>
        <w:tc>
          <w:tcPr>
            <w:tcW w:w="1679" w:type="dxa"/>
            <w:tcBorders>
              <w:top w:val="single" w:sz="4" w:space="0" w:color="000000" w:themeColor="text1"/>
              <w:left w:val="single" w:sz="4" w:space="0" w:color="FFFFFF" w:themeColor="background1"/>
              <w:right w:val="single" w:sz="4" w:space="0" w:color="000000" w:themeColor="text1"/>
            </w:tcBorders>
            <w:shd w:val="clear" w:color="auto" w:fill="2F5597"/>
            <w:tcMar>
              <w:top w:w="29" w:type="dxa"/>
              <w:left w:w="72" w:type="dxa"/>
              <w:bottom w:w="29" w:type="dxa"/>
              <w:right w:w="72" w:type="dxa"/>
            </w:tcMar>
            <w:vAlign w:val="center"/>
            <w:hideMark/>
          </w:tcPr>
          <w:p w14:paraId="74A6B89E" w14:textId="61A708FC" w:rsidR="004E0733" w:rsidRPr="00FB782F" w:rsidRDefault="004E0733" w:rsidP="009B1848">
            <w:pPr>
              <w:pStyle w:val="TableColumnHeading"/>
              <w:keepNext/>
              <w:keepLines/>
            </w:pPr>
            <w:r w:rsidRPr="00FB782F">
              <w:rPr>
                <w:kern w:val="0"/>
              </w:rPr>
              <w:t>Level 5:</w:t>
            </w:r>
            <w:r w:rsidR="009E7EC4">
              <w:br/>
            </w:r>
            <w:r w:rsidRPr="00FB782F">
              <w:rPr>
                <w:kern w:val="0"/>
              </w:rPr>
              <w:t>Optimiz</w:t>
            </w:r>
            <w:r w:rsidR="006037A9">
              <w:t>ed</w:t>
            </w:r>
          </w:p>
        </w:tc>
      </w:tr>
      <w:tr w:rsidR="00BF203A" w:rsidRPr="00B84572" w14:paraId="751689E4" w14:textId="77777777" w:rsidTr="009B1848">
        <w:trPr>
          <w:trHeight w:val="624"/>
        </w:trPr>
        <w:tc>
          <w:tcPr>
            <w:tcW w:w="1688"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9D5854D" w14:textId="727F58F0" w:rsidR="004E0733" w:rsidRPr="009B1848" w:rsidRDefault="24FD993A" w:rsidP="009B1848">
            <w:pPr>
              <w:pStyle w:val="TableText"/>
              <w:rPr>
                <w:rFonts w:eastAsia="Calibri"/>
                <w:b/>
                <w:bCs/>
              </w:rPr>
            </w:pPr>
            <w:r w:rsidRPr="009B1848">
              <w:rPr>
                <w:rFonts w:eastAsia="Calibri"/>
                <w:b/>
                <w:bCs/>
              </w:rPr>
              <w:t>Business Capability</w:t>
            </w:r>
          </w:p>
        </w:tc>
        <w:tc>
          <w:tcPr>
            <w:tcW w:w="1678"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F67D242" w14:textId="75DDEE72" w:rsidR="004E0733" w:rsidRPr="009B1848" w:rsidRDefault="295B8AF2" w:rsidP="009B1848">
            <w:pPr>
              <w:pStyle w:val="TableText"/>
              <w:keepNext/>
              <w:keepLines/>
              <w:rPr>
                <w:rFonts w:eastAsia="Calibri"/>
              </w:rPr>
            </w:pPr>
            <w:r w:rsidRPr="009B1848">
              <w:rPr>
                <w:rFonts w:eastAsia="Calibri"/>
              </w:rPr>
              <w:t xml:space="preserve">The capability has been </w:t>
            </w:r>
            <w:r w:rsidR="002236D1" w:rsidRPr="00BF203A">
              <w:rPr>
                <w:rFonts w:eastAsia="Calibri"/>
              </w:rPr>
              <w:t>identified,</w:t>
            </w:r>
            <w:r w:rsidRPr="009B1848">
              <w:rPr>
                <w:rFonts w:eastAsia="Calibri"/>
              </w:rPr>
              <w:t xml:space="preserve"> and the use of the capability has been documented.</w:t>
            </w:r>
          </w:p>
        </w:tc>
        <w:tc>
          <w:tcPr>
            <w:tcW w:w="1678"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9EE59F5" w14:textId="77777777" w:rsidR="007A448B" w:rsidRDefault="295B8AF2" w:rsidP="00CB3AAC">
            <w:pPr>
              <w:pStyle w:val="Tablebullet1"/>
            </w:pPr>
            <w:r w:rsidRPr="009B1848">
              <w:t>The SMA has begun the documentation of the capability roles, supporting processes, technology, and information.</w:t>
            </w:r>
          </w:p>
          <w:p w14:paraId="7CFA0E68" w14:textId="6037A3F2" w:rsidR="004E0733" w:rsidRPr="009B1848" w:rsidRDefault="295B8AF2" w:rsidP="00CB3AAC">
            <w:pPr>
              <w:pStyle w:val="Tablebullet1"/>
            </w:pPr>
            <w:r w:rsidRPr="009B1848">
              <w:t>The capability complies with state and federal requirements.</w:t>
            </w: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A7A35C" w14:textId="5E118A7E" w:rsidR="007A448B" w:rsidRDefault="295B8AF2" w:rsidP="00CB3AAC">
            <w:pPr>
              <w:pStyle w:val="Tablebullet1"/>
            </w:pPr>
            <w:r w:rsidRPr="009B1848">
              <w:t>The SMA has fully documented and defined the capability roles, supporting processes, technology</w:t>
            </w:r>
            <w:r w:rsidR="00BF203A">
              <w:t>,</w:t>
            </w:r>
            <w:r w:rsidRPr="009B1848">
              <w:t xml:space="preserve"> and information.</w:t>
            </w:r>
          </w:p>
          <w:p w14:paraId="53681F1D" w14:textId="619E4F98" w:rsidR="007A448B" w:rsidRDefault="007A448B" w:rsidP="00CB3AAC">
            <w:pPr>
              <w:pStyle w:val="Tablebullet1"/>
            </w:pPr>
            <w:r>
              <w:t>T</w:t>
            </w:r>
            <w:r w:rsidR="295B8AF2" w:rsidRPr="009B1848">
              <w:t>he capability complies with state and federal requirements and conforms to MES industry-recognized architectural frameworks.</w:t>
            </w:r>
          </w:p>
          <w:p w14:paraId="2007A34B" w14:textId="2B273E3B" w:rsidR="004E0733" w:rsidRPr="009B1848" w:rsidRDefault="295B8AF2" w:rsidP="00CB3AAC">
            <w:pPr>
              <w:pStyle w:val="Tablebullet1"/>
            </w:pPr>
            <w:r w:rsidRPr="009B1848">
              <w:t>The capability is standardized and aligned at the enterprise level.</w:t>
            </w:r>
          </w:p>
        </w:tc>
        <w:tc>
          <w:tcPr>
            <w:tcW w:w="1678"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E15AB41" w14:textId="77777777" w:rsidR="007A448B" w:rsidRDefault="295B8AF2" w:rsidP="00CB3AAC">
            <w:pPr>
              <w:pStyle w:val="Tablebullet1"/>
            </w:pPr>
            <w:r w:rsidRPr="009B1848">
              <w:t>The SMA manages the capability for performance and compliance.</w:t>
            </w:r>
          </w:p>
          <w:p w14:paraId="6010434B" w14:textId="3A4E12E5" w:rsidR="004E0733" w:rsidRPr="009B1848" w:rsidRDefault="295B8AF2" w:rsidP="00CB3AAC">
            <w:pPr>
              <w:pStyle w:val="Tablebullet1"/>
            </w:pPr>
            <w:r w:rsidRPr="009B1848">
              <w:t>The SMA monitors the metrics and measures of the capability.</w:t>
            </w: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83EDBBC" w14:textId="1B8B328E" w:rsidR="007A448B" w:rsidRDefault="295B8AF2" w:rsidP="00CB3AAC">
            <w:pPr>
              <w:pStyle w:val="Tablebullet1"/>
            </w:pPr>
            <w:r w:rsidRPr="009B1848">
              <w:t>The SMA uses performance monitoring to make improvements to the capability.</w:t>
            </w:r>
          </w:p>
          <w:p w14:paraId="6AF28649" w14:textId="64F2F8C7" w:rsidR="004E0733" w:rsidRPr="009B1848" w:rsidRDefault="295B8AF2" w:rsidP="00CB3AAC">
            <w:pPr>
              <w:pStyle w:val="Tablebullet1"/>
            </w:pPr>
            <w:r w:rsidRPr="009B1848">
              <w:t>The SMA is a thought leader for the capability and shares capability information with other SMAs.</w:t>
            </w:r>
          </w:p>
        </w:tc>
      </w:tr>
      <w:tr w:rsidR="00BF203A" w:rsidRPr="00B84572" w14:paraId="345C5B64" w14:textId="77777777" w:rsidTr="009B1848">
        <w:trPr>
          <w:trHeight w:val="449"/>
        </w:trPr>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CB4D4E7" w14:textId="66537718" w:rsidR="004E0733" w:rsidRPr="009B1848" w:rsidRDefault="24FD993A" w:rsidP="009B1848">
            <w:pPr>
              <w:pStyle w:val="TableText"/>
              <w:keepNext/>
              <w:keepLines/>
              <w:rPr>
                <w:rFonts w:eastAsia="Calibri"/>
                <w:b/>
                <w:bCs/>
              </w:rPr>
            </w:pPr>
            <w:r w:rsidRPr="009B1848">
              <w:rPr>
                <w:rFonts w:eastAsia="Calibri"/>
                <w:b/>
                <w:bCs/>
              </w:rPr>
              <w:lastRenderedPageBreak/>
              <w:t>Business Process</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058A378" w14:textId="17BC9F4C" w:rsidR="004E0733" w:rsidRPr="009B1848" w:rsidRDefault="295B8AF2" w:rsidP="009B1848">
            <w:pPr>
              <w:pStyle w:val="TableText"/>
              <w:keepNext/>
              <w:keepLines/>
              <w:rPr>
                <w:rFonts w:eastAsia="Calibri"/>
              </w:rPr>
            </w:pPr>
            <w:r w:rsidRPr="009B1848">
              <w:rPr>
                <w:rFonts w:eastAsia="Calibri"/>
              </w:rPr>
              <w:t>The business process(es) that support a capability have been identified and defined.</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3840EAF" w14:textId="69B50A2F" w:rsidR="004E0733" w:rsidRPr="009B1848" w:rsidRDefault="295B8AF2" w:rsidP="009B1848">
            <w:pPr>
              <w:pStyle w:val="TableText"/>
              <w:keepNext/>
              <w:keepLines/>
              <w:rPr>
                <w:rFonts w:eastAsia="Calibri"/>
              </w:rPr>
            </w:pPr>
            <w:r w:rsidRPr="009B1848">
              <w:rPr>
                <w:rFonts w:eastAsia="Calibri"/>
              </w:rPr>
              <w:t>The business process(es) that support a capability have been documented in SOPs with steps and roles responsible for each activity or decision.</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78E5022" w14:textId="61548FE7" w:rsidR="007A448B" w:rsidRDefault="295B8AF2" w:rsidP="00CB3AAC">
            <w:pPr>
              <w:pStyle w:val="Tablebullet1"/>
            </w:pPr>
            <w:r w:rsidRPr="009B1848">
              <w:t>All associated staff members supporting the capability are following the same process steps in the same order for a standardized, repeatable approach to the work.</w:t>
            </w:r>
          </w:p>
          <w:p w14:paraId="1C340C1E" w14:textId="0421812A" w:rsidR="004E0733" w:rsidRPr="009B1848" w:rsidRDefault="295B8AF2" w:rsidP="00CB3AAC">
            <w:pPr>
              <w:pStyle w:val="Tablebullet1"/>
            </w:pPr>
            <w:r w:rsidRPr="009B1848">
              <w:t xml:space="preserve">All </w:t>
            </w:r>
            <w:r w:rsidR="00E6504C">
              <w:t>p</w:t>
            </w:r>
            <w:r w:rsidRPr="009B1848">
              <w:t>rocesses are easily accessible in a Business Process Catalog.</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934334F" w14:textId="5733A814" w:rsidR="004E0733" w:rsidRPr="009B1848" w:rsidRDefault="295B8AF2" w:rsidP="00CB3AAC">
            <w:pPr>
              <w:pStyle w:val="Tablebullet1"/>
            </w:pPr>
            <w:r w:rsidRPr="009B1848">
              <w:t xml:space="preserve">The business process(es) that support a capability have associated performance metrics (e.g., timeliness, quality, </w:t>
            </w:r>
            <w:r w:rsidR="0018572E">
              <w:t xml:space="preserve">and </w:t>
            </w:r>
            <w:r w:rsidRPr="009B1848">
              <w:t>efficiency) and are regularly tracked and reported to leadership to understand bottlenecks in the process.</w:t>
            </w:r>
          </w:p>
          <w:p w14:paraId="13C1ABC0" w14:textId="7CDE4680" w:rsidR="004E0733" w:rsidRPr="009B1848" w:rsidRDefault="295B8AF2" w:rsidP="00CB3AAC">
            <w:pPr>
              <w:pStyle w:val="Tablebullet1"/>
            </w:pPr>
            <w:r w:rsidRPr="009B1848">
              <w:t xml:space="preserve">A few </w:t>
            </w:r>
            <w:r w:rsidR="00E6504C">
              <w:t>b</w:t>
            </w:r>
            <w:r w:rsidRPr="009B1848">
              <w:t xml:space="preserve">usiness </w:t>
            </w:r>
            <w:r w:rsidR="00E6504C">
              <w:t>p</w:t>
            </w:r>
            <w:r w:rsidRPr="009B1848">
              <w:t>rocess steps are automated to streamline overall turnaround time without sacrificing quality.</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24EBE09" w14:textId="31EFB65C" w:rsidR="004E0733" w:rsidRPr="009B1848" w:rsidRDefault="295B8AF2" w:rsidP="00CB3AAC">
            <w:pPr>
              <w:pStyle w:val="Tablebullet1"/>
            </w:pPr>
            <w:r w:rsidRPr="009B1848">
              <w:t>The business process(es) that support a capability are regularly assessed using the performance metrics to identify process improvements to increase SMA effectiveness and efficiency.</w:t>
            </w:r>
          </w:p>
          <w:p w14:paraId="07E697DB" w14:textId="18AC107D" w:rsidR="004E0733" w:rsidRPr="009B1848" w:rsidRDefault="295B8AF2" w:rsidP="00CB3AAC">
            <w:pPr>
              <w:pStyle w:val="Tablebullet1"/>
            </w:pPr>
            <w:r w:rsidRPr="009B1848">
              <w:t xml:space="preserve">All </w:t>
            </w:r>
            <w:r w:rsidR="00E6504C">
              <w:t>b</w:t>
            </w:r>
            <w:r w:rsidRPr="009B1848">
              <w:t xml:space="preserve">usiness </w:t>
            </w:r>
            <w:r w:rsidR="00E6504C">
              <w:t>p</w:t>
            </w:r>
            <w:r w:rsidRPr="009B1848">
              <w:t>rocess steps are automated as much as possible to streamline overall turnaround time without sacrificing quality.</w:t>
            </w:r>
          </w:p>
        </w:tc>
      </w:tr>
      <w:tr w:rsidR="00BF203A" w:rsidRPr="00B84572" w14:paraId="6EDAF3E9" w14:textId="77777777" w:rsidTr="009B1848">
        <w:trPr>
          <w:trHeight w:val="1328"/>
        </w:trPr>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62AD2F5" w14:textId="735D946A" w:rsidR="004E0733" w:rsidRPr="009B1848" w:rsidRDefault="24FD993A" w:rsidP="0001739D">
            <w:pPr>
              <w:pStyle w:val="TableText"/>
              <w:rPr>
                <w:rFonts w:ascii="Calibri" w:eastAsia="Calibri" w:hAnsi="Calibri"/>
                <w:b/>
                <w:bCs/>
              </w:rPr>
            </w:pPr>
            <w:r w:rsidRPr="009B1848">
              <w:rPr>
                <w:rFonts w:eastAsia="Calibri"/>
                <w:b/>
                <w:bCs/>
              </w:rPr>
              <w:t>Business Process Model</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3EBF3B8" w14:textId="00BDF382" w:rsidR="004E0733" w:rsidRPr="009B1848" w:rsidRDefault="295B8AF2" w:rsidP="009B1848">
            <w:pPr>
              <w:pStyle w:val="TableText"/>
              <w:rPr>
                <w:rFonts w:eastAsia="Calibri"/>
              </w:rPr>
            </w:pPr>
            <w:r w:rsidRPr="009B1848">
              <w:rPr>
                <w:rFonts w:eastAsia="Calibri"/>
              </w:rPr>
              <w:t>Business process models are not fully developed for the supporting capability.</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DF1B734" w14:textId="2A390BF8" w:rsidR="004E0733" w:rsidRPr="009B1848" w:rsidRDefault="295B8AF2" w:rsidP="00CB3AAC">
            <w:pPr>
              <w:pStyle w:val="Tablebullet1"/>
            </w:pPr>
            <w:r w:rsidRPr="009B1848">
              <w:t xml:space="preserve">Business Process Models are developed for all business processes supporting the capability </w:t>
            </w:r>
            <w:r w:rsidR="00AD272A">
              <w:t xml:space="preserve">and </w:t>
            </w:r>
            <w:r w:rsidRPr="009B1848">
              <w:t>for staff reference.</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D0E2C2B" w14:textId="43ACFE89" w:rsidR="004E0733" w:rsidRPr="009B1848" w:rsidRDefault="295B8AF2" w:rsidP="009B1848">
            <w:pPr>
              <w:pStyle w:val="TableText"/>
              <w:rPr>
                <w:rFonts w:eastAsia="Calibri"/>
              </w:rPr>
            </w:pPr>
            <w:r w:rsidRPr="009B1848">
              <w:rPr>
                <w:rFonts w:eastAsia="Calibri"/>
              </w:rPr>
              <w:t xml:space="preserve">The business process model(s) that support a capability follow </w:t>
            </w:r>
            <w:r w:rsidR="00E6504C">
              <w:rPr>
                <w:rFonts w:eastAsia="Calibri"/>
              </w:rPr>
              <w:t>Business Process Modeling Notation (</w:t>
            </w:r>
            <w:r w:rsidRPr="009B1848">
              <w:rPr>
                <w:rFonts w:eastAsia="Calibri"/>
              </w:rPr>
              <w:t>BPMN</w:t>
            </w:r>
            <w:r w:rsidR="00E6504C">
              <w:rPr>
                <w:rFonts w:eastAsia="Calibri"/>
              </w:rPr>
              <w:t>)</w:t>
            </w:r>
            <w:r w:rsidRPr="009B1848">
              <w:rPr>
                <w:rFonts w:eastAsia="Calibri"/>
              </w:rPr>
              <w:t xml:space="preserve"> 2.0 or other organization defined standard for </w:t>
            </w:r>
            <w:r w:rsidR="002236D1" w:rsidRPr="00BF203A">
              <w:rPr>
                <w:rFonts w:eastAsia="Calibri"/>
              </w:rPr>
              <w:t>business</w:t>
            </w:r>
            <w:r w:rsidRPr="009B1848">
              <w:rPr>
                <w:rFonts w:eastAsia="Calibri"/>
              </w:rPr>
              <w:t xml:space="preserve"> process documentation to ensure industry best practices are applied to the documentation.</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E70D403" w14:textId="698CE170" w:rsidR="007A448B" w:rsidRDefault="295B8AF2" w:rsidP="00CB3AAC">
            <w:pPr>
              <w:pStyle w:val="Tablebullet1"/>
            </w:pPr>
            <w:r w:rsidRPr="009B1848">
              <w:t xml:space="preserve">The business process model(s) that support a capability are developed in </w:t>
            </w:r>
            <w:r w:rsidR="002236D1" w:rsidRPr="00BF203A">
              <w:t>a</w:t>
            </w:r>
            <w:r w:rsidRPr="009B1848">
              <w:t xml:space="preserve"> standardized tool for version control and historical tracking of chang</w:t>
            </w:r>
            <w:r w:rsidR="00AD272A">
              <w:t>es</w:t>
            </w:r>
            <w:r w:rsidRPr="009B1848">
              <w:t xml:space="preserve"> and their impact on metrics.</w:t>
            </w:r>
          </w:p>
          <w:p w14:paraId="33C14523" w14:textId="444C3CA4" w:rsidR="004E0733" w:rsidRPr="009B1848" w:rsidRDefault="295B8AF2" w:rsidP="00CB3AAC">
            <w:pPr>
              <w:pStyle w:val="Tablebullet1"/>
            </w:pPr>
            <w:r w:rsidRPr="009B1848">
              <w:t>Business processes are managed in an enterprise catalog.</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8862F8D" w14:textId="5CB181CE" w:rsidR="004E0733" w:rsidRPr="009B1848" w:rsidRDefault="295B8AF2" w:rsidP="009B1848">
            <w:pPr>
              <w:pStyle w:val="TableText"/>
              <w:rPr>
                <w:rFonts w:eastAsia="Calibri"/>
              </w:rPr>
            </w:pPr>
            <w:r w:rsidRPr="009B1848">
              <w:rPr>
                <w:rFonts w:eastAsia="Calibri"/>
              </w:rPr>
              <w:t>The business process model(s) are monitored and reviewed for improvement and updates for improvements</w:t>
            </w:r>
            <w:r w:rsidR="0002103D">
              <w:rPr>
                <w:rFonts w:eastAsia="Calibri"/>
              </w:rPr>
              <w:t>.</w:t>
            </w:r>
          </w:p>
        </w:tc>
      </w:tr>
      <w:tr w:rsidR="00BF203A" w:rsidRPr="00B84572" w14:paraId="0590133A" w14:textId="77777777" w:rsidTr="009B1848">
        <w:trPr>
          <w:trHeight w:val="1328"/>
        </w:trPr>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0CC1A9E" w14:textId="01BB1EFF" w:rsidR="004E0733" w:rsidRPr="009B1848" w:rsidRDefault="24FD993A" w:rsidP="0001739D">
            <w:pPr>
              <w:pStyle w:val="TableText"/>
              <w:rPr>
                <w:rFonts w:ascii="Calibri" w:eastAsia="Calibri" w:hAnsi="Calibri"/>
                <w:b/>
                <w:bCs/>
              </w:rPr>
            </w:pPr>
            <w:r w:rsidRPr="009B1848">
              <w:rPr>
                <w:rFonts w:eastAsia="Calibri"/>
                <w:b/>
                <w:bCs/>
              </w:rPr>
              <w:t>Role Management</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1260BAC" w14:textId="4BB91014" w:rsidR="004E0733" w:rsidRPr="009B1848" w:rsidRDefault="295B8AF2" w:rsidP="009B1848">
            <w:pPr>
              <w:pStyle w:val="TableText"/>
              <w:rPr>
                <w:rFonts w:eastAsia="Calibri"/>
              </w:rPr>
            </w:pPr>
            <w:r w:rsidRPr="009B1848">
              <w:rPr>
                <w:rFonts w:eastAsia="Calibri"/>
              </w:rPr>
              <w:t>The Role(s) that support the process are identified as part of the process documentation or process model</w:t>
            </w:r>
            <w:r w:rsidR="0002103D">
              <w:rPr>
                <w:rFonts w:eastAsia="Calibri"/>
              </w:rPr>
              <w:t>.</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B9A8B04" w14:textId="77777777" w:rsidR="004E0733" w:rsidRPr="009B1848" w:rsidRDefault="004E0733" w:rsidP="009B1848">
            <w:pPr>
              <w:pStyle w:val="TableText"/>
              <w:rPr>
                <w:rFonts w:eastAsia="Calibri"/>
              </w:rPr>
            </w:pP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2D407DE" w14:textId="77777777" w:rsidR="004E0733" w:rsidRPr="009B1848" w:rsidRDefault="004E0733" w:rsidP="009B1848">
            <w:pPr>
              <w:pStyle w:val="TableText"/>
              <w:rPr>
                <w:rFonts w:eastAsia="Calibri"/>
              </w:rPr>
            </w:pP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B3ED3BF" w14:textId="77777777" w:rsidR="004E0733" w:rsidRPr="009B1848" w:rsidRDefault="004E0733" w:rsidP="009B1848">
            <w:pPr>
              <w:pStyle w:val="TableText"/>
              <w:rPr>
                <w:rFonts w:eastAsia="Calibri"/>
              </w:rPr>
            </w:pP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44E2938" w14:textId="77777777" w:rsidR="004E0733" w:rsidRPr="009B1848" w:rsidRDefault="004E0733" w:rsidP="009B1848">
            <w:pPr>
              <w:pStyle w:val="TableText"/>
              <w:rPr>
                <w:rFonts w:eastAsia="Calibri"/>
              </w:rPr>
            </w:pPr>
          </w:p>
        </w:tc>
      </w:tr>
      <w:tr w:rsidR="00BF203A" w:rsidRPr="00B84572" w14:paraId="1BA07133" w14:textId="77777777" w:rsidTr="009B1848">
        <w:trPr>
          <w:trHeight w:val="449"/>
        </w:trPr>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3E4F4C" w14:textId="5CB7C7A2" w:rsidR="004E0733" w:rsidRPr="009B1848" w:rsidRDefault="24FD993A" w:rsidP="00172FC8">
            <w:pPr>
              <w:pStyle w:val="TableText"/>
              <w:rPr>
                <w:rFonts w:ascii="Calibri" w:eastAsia="Calibri" w:hAnsi="Calibri"/>
                <w:b/>
                <w:bCs/>
              </w:rPr>
            </w:pPr>
            <w:r w:rsidRPr="009B1848">
              <w:rPr>
                <w:rFonts w:eastAsia="Calibri"/>
                <w:b/>
                <w:bCs/>
              </w:rPr>
              <w:lastRenderedPageBreak/>
              <w:t>Strategic Planning</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E688F9" w14:textId="77777777" w:rsidR="007A448B" w:rsidRDefault="295B8AF2" w:rsidP="00CB3AAC">
            <w:pPr>
              <w:pStyle w:val="TableText"/>
              <w:keepNext/>
              <w:keepLines/>
              <w:rPr>
                <w:rFonts w:eastAsia="Calibri"/>
              </w:rPr>
            </w:pPr>
            <w:r w:rsidRPr="009B1848">
              <w:rPr>
                <w:rFonts w:eastAsia="Calibri"/>
              </w:rPr>
              <w:t>The SMA</w:t>
            </w:r>
            <w:r w:rsidR="001330C3">
              <w:rPr>
                <w:rFonts w:eastAsia="Calibri"/>
              </w:rPr>
              <w:t>’</w:t>
            </w:r>
            <w:r w:rsidRPr="009B1848">
              <w:rPr>
                <w:rFonts w:eastAsia="Calibri"/>
              </w:rPr>
              <w:t>s strategic plan is considered in the architectural and capability planning.</w:t>
            </w:r>
          </w:p>
          <w:p w14:paraId="0874C512" w14:textId="53F2B43A" w:rsidR="004E0733" w:rsidRPr="009B1848" w:rsidRDefault="295B8AF2" w:rsidP="00CB3AAC">
            <w:pPr>
              <w:pStyle w:val="TableText"/>
              <w:keepNext/>
              <w:keepLines/>
              <w:rPr>
                <w:rFonts w:eastAsia="Calibri"/>
              </w:rPr>
            </w:pPr>
            <w:r w:rsidRPr="009B1848">
              <w:rPr>
                <w:rFonts w:eastAsia="Calibri"/>
              </w:rPr>
              <w:t>Aligned where possible.</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2B8E856" w14:textId="69780285" w:rsidR="004E0733" w:rsidRPr="009B1848" w:rsidRDefault="295B8AF2" w:rsidP="00CB3AAC">
            <w:pPr>
              <w:pStyle w:val="TableText"/>
              <w:keepNext/>
              <w:keepLines/>
              <w:rPr>
                <w:rFonts w:eastAsia="Calibri"/>
              </w:rPr>
            </w:pPr>
            <w:r w:rsidRPr="009B1848">
              <w:rPr>
                <w:rFonts w:eastAsia="Calibri"/>
              </w:rPr>
              <w:t>The SMA</w:t>
            </w:r>
            <w:r w:rsidR="001330C3">
              <w:rPr>
                <w:rFonts w:eastAsia="Calibri"/>
              </w:rPr>
              <w:t>’</w:t>
            </w:r>
            <w:r w:rsidRPr="009B1848">
              <w:rPr>
                <w:rFonts w:eastAsia="Calibri"/>
              </w:rPr>
              <w:t>s strategic plan and capability planning are aligned through outcomes.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7D81C79" w14:textId="586105B5" w:rsidR="004E0733" w:rsidRPr="009B1848" w:rsidRDefault="295B8AF2" w:rsidP="00CB3AAC">
            <w:pPr>
              <w:pStyle w:val="Tablebullet1"/>
              <w:keepNext/>
              <w:keepLines/>
            </w:pPr>
            <w:r w:rsidRPr="009B1848">
              <w:t>The SMA</w:t>
            </w:r>
            <w:r w:rsidR="00BF203A">
              <w:t>’</w:t>
            </w:r>
            <w:r w:rsidRPr="009B1848">
              <w:t>s strategic plan has identified capabilities as a dependency to achieve outcomes.</w:t>
            </w:r>
          </w:p>
          <w:p w14:paraId="3240D991" w14:textId="20F90371" w:rsidR="004E0733" w:rsidRPr="009B1848" w:rsidRDefault="295B8AF2" w:rsidP="00CB3AAC">
            <w:pPr>
              <w:pStyle w:val="Tablebullet1"/>
              <w:keepNext/>
              <w:keepLines/>
            </w:pPr>
            <w:r w:rsidRPr="009B1848">
              <w:t>Capabilities and processes are identified and analyzed as part enterprise risk and issue management</w:t>
            </w:r>
            <w:r w:rsidR="007A448B">
              <w:t>.</w:t>
            </w:r>
          </w:p>
          <w:p w14:paraId="0AB5D678" w14:textId="0F7DB231" w:rsidR="004E0733" w:rsidRPr="009B1848" w:rsidRDefault="295B8AF2" w:rsidP="00CB3AAC">
            <w:pPr>
              <w:pStyle w:val="Tablebullet1"/>
              <w:keepNext/>
              <w:keepLines/>
            </w:pPr>
            <w:r w:rsidRPr="009B1848">
              <w:t>Capabilities and processes are identified and analyzed as part of Enterprise Portfolio and Project Management</w:t>
            </w:r>
            <w:r w:rsidR="00BF203A">
              <w:t>.</w:t>
            </w:r>
          </w:p>
        </w:tc>
        <w:tc>
          <w:tcPr>
            <w:tcW w:w="16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7984D68" w14:textId="55DE7CDB" w:rsidR="004E0733" w:rsidRPr="009B1848" w:rsidRDefault="295B8AF2" w:rsidP="00CB3AAC">
            <w:pPr>
              <w:pStyle w:val="Tablebullet1"/>
              <w:keepNext/>
              <w:keepLines/>
            </w:pPr>
            <w:r w:rsidRPr="009B1848">
              <w:t>The SMA</w:t>
            </w:r>
            <w:r w:rsidR="00BF203A">
              <w:t>’</w:t>
            </w:r>
            <w:r w:rsidRPr="009B1848">
              <w:t>s Enterprise Roadmap</w:t>
            </w:r>
            <w:r w:rsidRPr="00BF203A">
              <w:t xml:space="preserve"> </w:t>
            </w:r>
            <w:r w:rsidRPr="009B1848">
              <w:t>(Projects</w:t>
            </w:r>
            <w:r w:rsidR="00BF203A">
              <w:t xml:space="preserve"> </w:t>
            </w:r>
            <w:r w:rsidRPr="009B1848">
              <w:t>/</w:t>
            </w:r>
            <w:r w:rsidR="00BF203A">
              <w:t xml:space="preserve"> </w:t>
            </w:r>
            <w:r w:rsidRPr="009B1848">
              <w:t>Initiatives) ha</w:t>
            </w:r>
            <w:r w:rsidR="00B76164">
              <w:t xml:space="preserve">s identified </w:t>
            </w:r>
            <w:r w:rsidRPr="009B1848">
              <w:t>capabilities and processes that support the roadmap items.</w:t>
            </w:r>
          </w:p>
          <w:p w14:paraId="7CF17CC2" w14:textId="75759D06" w:rsidR="004E0733" w:rsidRPr="009B1848" w:rsidRDefault="295B8AF2" w:rsidP="00CB3AAC">
            <w:pPr>
              <w:pStyle w:val="Tablebullet1"/>
              <w:keepNext/>
              <w:keepLines/>
            </w:pPr>
            <w:r w:rsidRPr="009B1848">
              <w:t xml:space="preserve">Capabilities and </w:t>
            </w:r>
            <w:r w:rsidR="00B76164">
              <w:t>p</w:t>
            </w:r>
            <w:r w:rsidRPr="009B1848">
              <w:t>rocess</w:t>
            </w:r>
            <w:r w:rsidR="00B76164">
              <w:t>es</w:t>
            </w:r>
            <w:r w:rsidRPr="009B1848">
              <w:t xml:space="preserve"> are identified and analyzed for intake of new business to support funding requests for an APD or </w:t>
            </w:r>
            <w:r w:rsidR="00B76164">
              <w:t xml:space="preserve">for </w:t>
            </w:r>
            <w:r w:rsidRPr="009B1848">
              <w:t>state funding for project approval</w:t>
            </w:r>
            <w:r w:rsidR="00B76164">
              <w:t>.</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74C0D20" w14:textId="1BE8CE63" w:rsidR="004E0733" w:rsidRPr="009B1848" w:rsidRDefault="295B8AF2" w:rsidP="00CB3AAC">
            <w:pPr>
              <w:pStyle w:val="TableText"/>
              <w:keepNext/>
              <w:keepLines/>
              <w:rPr>
                <w:rFonts w:eastAsia="Calibri"/>
              </w:rPr>
            </w:pPr>
            <w:r w:rsidRPr="009B1848">
              <w:rPr>
                <w:rFonts w:eastAsia="Calibri"/>
              </w:rPr>
              <w:t>Capabilities and processes are identified and analyzed in Enterprise Governance for decision</w:t>
            </w:r>
            <w:r w:rsidR="00B76164">
              <w:rPr>
                <w:rFonts w:eastAsia="Calibri"/>
              </w:rPr>
              <w:t>-</w:t>
            </w:r>
            <w:r w:rsidRPr="009B1848">
              <w:rPr>
                <w:rFonts w:eastAsia="Calibri"/>
              </w:rPr>
              <w:t>making</w:t>
            </w:r>
            <w:r w:rsidR="00B76164">
              <w:rPr>
                <w:rFonts w:eastAsia="Calibri"/>
              </w:rPr>
              <w:t>.</w:t>
            </w:r>
          </w:p>
        </w:tc>
      </w:tr>
      <w:tr w:rsidR="00BF203A" w14:paraId="235A3B1C" w14:textId="77777777" w:rsidTr="009B1848">
        <w:trPr>
          <w:trHeight w:val="1328"/>
        </w:trPr>
        <w:tc>
          <w:tcPr>
            <w:tcW w:w="1688"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6614D587" w14:textId="07E7D952" w:rsidR="24FD993A" w:rsidRPr="009B1848" w:rsidRDefault="24FD993A" w:rsidP="00172FC8">
            <w:pPr>
              <w:pStyle w:val="TableText"/>
              <w:rPr>
                <w:rFonts w:eastAsia="Calibri"/>
                <w:b/>
                <w:bCs/>
              </w:rPr>
            </w:pPr>
            <w:r w:rsidRPr="009B1848">
              <w:rPr>
                <w:rFonts w:eastAsia="Calibri"/>
                <w:b/>
                <w:bCs/>
              </w:rPr>
              <w:t>Enterprise Architecture</w:t>
            </w:r>
          </w:p>
        </w:tc>
        <w:tc>
          <w:tcPr>
            <w:tcW w:w="1678"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7632DCAD" w14:textId="026AF56B" w:rsidR="24FD993A" w:rsidRPr="009B1848" w:rsidRDefault="295B8AF2" w:rsidP="00CB3AAC">
            <w:pPr>
              <w:pStyle w:val="TableText"/>
              <w:keepNext/>
              <w:keepLines/>
              <w:rPr>
                <w:rFonts w:eastAsia="Calibri"/>
              </w:rPr>
            </w:pPr>
            <w:r w:rsidRPr="009B1848">
              <w:rPr>
                <w:rFonts w:eastAsia="Calibri"/>
              </w:rPr>
              <w:t xml:space="preserve">SMA recognizes the need for enterprise-wide planning and architectural </w:t>
            </w:r>
            <w:r w:rsidR="002236D1" w:rsidRPr="00BF203A">
              <w:rPr>
                <w:rFonts w:eastAsia="Calibri"/>
              </w:rPr>
              <w:t>frameworks</w:t>
            </w:r>
            <w:r w:rsidR="007A448B">
              <w:rPr>
                <w:rFonts w:eastAsia="Calibri"/>
              </w:rPr>
              <w:t>; however,</w:t>
            </w:r>
            <w:r w:rsidRPr="009B1848">
              <w:rPr>
                <w:rFonts w:eastAsia="Calibri"/>
              </w:rPr>
              <w:t xml:space="preserve"> current E</w:t>
            </w:r>
            <w:r w:rsidR="00B76164">
              <w:rPr>
                <w:rFonts w:eastAsia="Calibri"/>
              </w:rPr>
              <w:t>nterprise Architecture (E</w:t>
            </w:r>
            <w:r w:rsidRPr="009B1848">
              <w:rPr>
                <w:rFonts w:eastAsia="Calibri"/>
              </w:rPr>
              <w:t>A</w:t>
            </w:r>
            <w:r w:rsidR="00B76164">
              <w:rPr>
                <w:rFonts w:eastAsia="Calibri"/>
              </w:rPr>
              <w:t>)</w:t>
            </w:r>
            <w:r w:rsidRPr="009B1848">
              <w:rPr>
                <w:rFonts w:eastAsia="Calibri"/>
              </w:rPr>
              <w:t xml:space="preserve"> practices are unstructured, reactive, and inconsistent.</w:t>
            </w:r>
          </w:p>
        </w:tc>
        <w:tc>
          <w:tcPr>
            <w:tcW w:w="1678"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0C55DD2F" w14:textId="77777777" w:rsidR="007A448B" w:rsidRDefault="295B8AF2" w:rsidP="00CB3AAC">
            <w:pPr>
              <w:pStyle w:val="Tablebullet1"/>
              <w:keepNext/>
              <w:keepLines/>
            </w:pPr>
            <w:r w:rsidRPr="009B1848">
              <w:t>SMA complies with federal guidance and has begun adopting MES-recognized EA frameworks.</w:t>
            </w:r>
          </w:p>
          <w:p w14:paraId="55A3BFD5" w14:textId="5C55BB2C" w:rsidR="24FD993A" w:rsidRPr="009B1848" w:rsidRDefault="295B8AF2" w:rsidP="00CB3AAC">
            <w:pPr>
              <w:pStyle w:val="Tablebullet1"/>
              <w:keepNext/>
              <w:keepLines/>
            </w:pPr>
            <w:r w:rsidRPr="009B1848">
              <w:t>EA processes exist but are not standardized or fully documented.</w:t>
            </w:r>
          </w:p>
        </w:tc>
        <w:tc>
          <w:tcPr>
            <w:tcW w:w="1679"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581976AE" w14:textId="15AAA9A2" w:rsidR="007A448B" w:rsidRDefault="295B8AF2" w:rsidP="00CB3AAC">
            <w:pPr>
              <w:pStyle w:val="Tablebullet1"/>
              <w:keepNext/>
              <w:keepLines/>
            </w:pPr>
            <w:r w:rsidRPr="009B1848">
              <w:t>SMA has fully implemented MES-recognized EA frameworks</w:t>
            </w:r>
            <w:r w:rsidR="0002103D">
              <w:t>.</w:t>
            </w:r>
          </w:p>
          <w:p w14:paraId="43C40444" w14:textId="5FFA74C1" w:rsidR="24FD993A" w:rsidRPr="009B1848" w:rsidRDefault="295B8AF2" w:rsidP="00CB3AAC">
            <w:pPr>
              <w:pStyle w:val="Tablebullet1"/>
              <w:keepNext/>
              <w:keepLines/>
            </w:pPr>
            <w:r w:rsidRPr="009B1848">
              <w:t xml:space="preserve"> EA processes are standardized, documented, and aligned across business, information</w:t>
            </w:r>
            <w:r w:rsidR="00B76164">
              <w:t>,</w:t>
            </w:r>
            <w:r w:rsidRPr="009B1848">
              <w:t xml:space="preserve"> and technology.</w:t>
            </w:r>
          </w:p>
        </w:tc>
        <w:tc>
          <w:tcPr>
            <w:tcW w:w="1678"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42AA55D1" w14:textId="77777777" w:rsidR="007A448B" w:rsidRDefault="295B8AF2" w:rsidP="00CB3AAC">
            <w:pPr>
              <w:pStyle w:val="Tablebullet1"/>
              <w:keepNext/>
              <w:keepLines/>
            </w:pPr>
            <w:r w:rsidRPr="009B1848">
              <w:t>SMA uses EA to monitor and manage MES performance.</w:t>
            </w:r>
          </w:p>
          <w:p w14:paraId="0A694026" w14:textId="265E04EE" w:rsidR="007A448B" w:rsidRDefault="295B8AF2" w:rsidP="00CB3AAC">
            <w:pPr>
              <w:pStyle w:val="Tablebullet1"/>
              <w:keepNext/>
              <w:keepLines/>
            </w:pPr>
            <w:r w:rsidRPr="009B1848">
              <w:t>EA is integrated into strategic planning and execution.</w:t>
            </w:r>
          </w:p>
          <w:p w14:paraId="7FAAC01F" w14:textId="7FEFD8C0" w:rsidR="24FD993A" w:rsidRPr="009B1848" w:rsidRDefault="295B8AF2" w:rsidP="00CB3AAC">
            <w:pPr>
              <w:pStyle w:val="Tablebullet1"/>
              <w:keepNext/>
              <w:keepLines/>
            </w:pPr>
            <w:r w:rsidRPr="009B1848">
              <w:t>SMA collaborates with other SMAs to share EA practices.</w:t>
            </w:r>
          </w:p>
        </w:tc>
        <w:tc>
          <w:tcPr>
            <w:tcW w:w="1679" w:type="dxa"/>
            <w:tcBorders>
              <w:top w:val="single" w:sz="4" w:space="0" w:color="000000" w:themeColor="text1"/>
              <w:left w:val="single" w:sz="4" w:space="0" w:color="000000" w:themeColor="text1"/>
              <w:bottom w:val="single" w:sz="6" w:space="0" w:color="auto"/>
              <w:right w:val="single" w:sz="4" w:space="0" w:color="000000" w:themeColor="text1"/>
            </w:tcBorders>
            <w:shd w:val="clear" w:color="auto" w:fill="F2F2F2" w:themeFill="background1" w:themeFillShade="F2"/>
            <w:tcMar>
              <w:top w:w="29" w:type="dxa"/>
              <w:left w:w="72" w:type="dxa"/>
              <w:bottom w:w="29" w:type="dxa"/>
              <w:right w:w="72" w:type="dxa"/>
            </w:tcMar>
          </w:tcPr>
          <w:p w14:paraId="4C9EED37" w14:textId="77777777" w:rsidR="007A448B" w:rsidRDefault="295B8AF2" w:rsidP="00CB3AAC">
            <w:pPr>
              <w:pStyle w:val="Tablebullet1"/>
              <w:keepNext/>
              <w:keepLines/>
            </w:pPr>
            <w:r w:rsidRPr="009B1848">
              <w:t>SMA uses advanced, data-driven EA strategies for proactive decision-making.</w:t>
            </w:r>
          </w:p>
          <w:p w14:paraId="65C9DC66" w14:textId="2F5B4A18" w:rsidR="007A448B" w:rsidRDefault="295B8AF2" w:rsidP="00CB3AAC">
            <w:pPr>
              <w:pStyle w:val="Tablebullet1"/>
              <w:keepNext/>
              <w:keepLines/>
            </w:pPr>
            <w:r w:rsidRPr="009B1848">
              <w:t>EA drives enterprise optimization and continuous improvement.</w:t>
            </w:r>
          </w:p>
          <w:p w14:paraId="18136855" w14:textId="5C36366F" w:rsidR="24FD993A" w:rsidRPr="009B1848" w:rsidRDefault="295B8AF2" w:rsidP="00CB3AAC">
            <w:pPr>
              <w:pStyle w:val="Tablebullet1"/>
              <w:keepNext/>
              <w:keepLines/>
            </w:pPr>
            <w:r w:rsidRPr="009B1848">
              <w:t>SMA is nationally recognized for EA leadership.</w:t>
            </w:r>
          </w:p>
        </w:tc>
      </w:tr>
      <w:tr w:rsidR="00BF203A" w14:paraId="738B8211" w14:textId="77777777" w:rsidTr="009B1848">
        <w:trPr>
          <w:trHeight w:val="381"/>
        </w:trPr>
        <w:tc>
          <w:tcPr>
            <w:tcW w:w="1688"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CC36DEA" w14:textId="2BFEF4A7" w:rsidR="24FD993A" w:rsidRPr="009B1848" w:rsidRDefault="24FD993A" w:rsidP="00CB3AAC">
            <w:pPr>
              <w:pStyle w:val="TableText"/>
              <w:rPr>
                <w:rFonts w:eastAsia="Calibri"/>
                <w:b/>
                <w:bCs/>
              </w:rPr>
            </w:pPr>
            <w:r w:rsidRPr="009B1848">
              <w:rPr>
                <w:rFonts w:eastAsia="Calibri"/>
                <w:b/>
                <w:bCs/>
              </w:rPr>
              <w:t>Policy Management</w:t>
            </w:r>
          </w:p>
        </w:tc>
        <w:tc>
          <w:tcPr>
            <w:tcW w:w="1678"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C3A0C60" w14:textId="77777777" w:rsidR="007A448B" w:rsidRDefault="295B8AF2" w:rsidP="00CB3AAC">
            <w:pPr>
              <w:pStyle w:val="Tablebullet1"/>
            </w:pPr>
            <w:r w:rsidRPr="009B1848">
              <w:t>Policies relevant to business capabilities are informally identified or inconsistently documented.</w:t>
            </w:r>
          </w:p>
          <w:p w14:paraId="563F8579" w14:textId="7E5FB30C" w:rsidR="24FD993A" w:rsidRPr="009B1848" w:rsidRDefault="295B8AF2" w:rsidP="00CB3AAC">
            <w:pPr>
              <w:pStyle w:val="Tablebullet1"/>
            </w:pPr>
            <w:r w:rsidRPr="009B1848">
              <w:t>There is little to no mapping of policies to business processes or systems.</w:t>
            </w:r>
          </w:p>
        </w:tc>
        <w:tc>
          <w:tcPr>
            <w:tcW w:w="1678"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79833D4" w14:textId="7D05A5AB" w:rsidR="007A448B" w:rsidRDefault="295B8AF2" w:rsidP="00CB3AAC">
            <w:pPr>
              <w:pStyle w:val="Tablebullet1"/>
            </w:pPr>
            <w:r w:rsidRPr="009B1848">
              <w:t>Some policies are documented</w:t>
            </w:r>
            <w:r w:rsidR="007B3D95">
              <w:t>,</w:t>
            </w:r>
            <w:r w:rsidRPr="009B1848">
              <w:t xml:space="preserve"> and </w:t>
            </w:r>
            <w:r w:rsidR="00B76164">
              <w:t xml:space="preserve">the organization is starting </w:t>
            </w:r>
            <w:r w:rsidRPr="009B1848">
              <w:t>to map</w:t>
            </w:r>
            <w:r w:rsidR="00B76164">
              <w:t xml:space="preserve"> policies</w:t>
            </w:r>
            <w:r w:rsidRPr="009B1848">
              <w:t xml:space="preserve"> to business processes and systems.</w:t>
            </w:r>
          </w:p>
          <w:p w14:paraId="45C7E5C0" w14:textId="57204941" w:rsidR="24FD993A" w:rsidRPr="009B1848" w:rsidRDefault="295B8AF2" w:rsidP="00CB3AAC">
            <w:pPr>
              <w:pStyle w:val="Tablebullet1"/>
            </w:pPr>
            <w:r w:rsidRPr="009B1848">
              <w:t>Compliance is mostly reactive</w:t>
            </w:r>
            <w:r w:rsidR="00B76164">
              <w:t>;</w:t>
            </w:r>
            <w:r w:rsidRPr="009B1848">
              <w:t xml:space="preserve"> regular reviews are not established.</w:t>
            </w:r>
          </w:p>
        </w:tc>
        <w:tc>
          <w:tcPr>
            <w:tcW w:w="1679"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58ED2D4" w14:textId="05B5B4E1" w:rsidR="007A448B" w:rsidRDefault="295B8AF2" w:rsidP="00CB3AAC">
            <w:pPr>
              <w:pStyle w:val="Tablebullet1"/>
            </w:pPr>
            <w:r w:rsidRPr="009B1848">
              <w:t xml:space="preserve">All business policies relevant to the capability (e.g., </w:t>
            </w:r>
            <w:r w:rsidR="002D2BE4">
              <w:t>“</w:t>
            </w:r>
            <w:r w:rsidRPr="009B1848">
              <w:t>Pharmacy Management</w:t>
            </w:r>
            <w:r w:rsidR="002D2BE4">
              <w:t>”</w:t>
            </w:r>
            <w:r w:rsidRPr="009B1848">
              <w:t>) are identified, documented, and mapped to business processes and supporting systems.</w:t>
            </w:r>
          </w:p>
          <w:p w14:paraId="3967A9D9" w14:textId="26E8DBA7" w:rsidR="24FD993A" w:rsidRPr="009B1848" w:rsidRDefault="295B8AF2" w:rsidP="00CB3AAC">
            <w:pPr>
              <w:pStyle w:val="Tablebullet1"/>
            </w:pPr>
            <w:r w:rsidRPr="009B1848">
              <w:t>Policies are harmonized with state and federal requirements, and their alignment is regularly reviewed to ensure compliance and support for enterprise objectives.</w:t>
            </w:r>
          </w:p>
        </w:tc>
        <w:tc>
          <w:tcPr>
            <w:tcW w:w="1678"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0276EBE" w14:textId="77777777" w:rsidR="007A448B" w:rsidRDefault="295B8AF2" w:rsidP="00CB3AAC">
            <w:pPr>
              <w:pStyle w:val="Tablebullet1"/>
            </w:pPr>
            <w:r w:rsidRPr="009B1848">
              <w:t>Policy alignment is institutionalized and integrated into enterprise governance.</w:t>
            </w:r>
          </w:p>
          <w:p w14:paraId="08D189CD" w14:textId="4E3F6D2F" w:rsidR="24FD993A" w:rsidRPr="009B1848" w:rsidRDefault="295B8AF2" w:rsidP="00CB3AAC">
            <w:pPr>
              <w:pStyle w:val="Tablebullet1"/>
            </w:pPr>
            <w:r w:rsidRPr="009B1848">
              <w:t>Policies are systematically reviewed, updated, and optimized based on performance data, regulatory changes, and strategic objectives.</w:t>
            </w:r>
          </w:p>
        </w:tc>
        <w:tc>
          <w:tcPr>
            <w:tcW w:w="1679" w:type="dxa"/>
            <w:tcBorders>
              <w:top w:val="single" w:sz="6" w:space="0" w:color="auto"/>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245608" w14:textId="77777777" w:rsidR="007A448B" w:rsidRDefault="295B8AF2" w:rsidP="00CB3AAC">
            <w:pPr>
              <w:pStyle w:val="Tablebullet1"/>
            </w:pPr>
            <w:r w:rsidRPr="009B1848">
              <w:t>Policy alignment is a proactive, continuous process that drives organizational agility, compliance, and innovation.</w:t>
            </w:r>
          </w:p>
          <w:p w14:paraId="2199ED56" w14:textId="724C83E8" w:rsidR="24FD993A" w:rsidRPr="009B1848" w:rsidRDefault="295B8AF2" w:rsidP="00CB3AAC">
            <w:pPr>
              <w:pStyle w:val="Tablebullet1"/>
            </w:pPr>
            <w:r w:rsidRPr="009B1848">
              <w:t>The organization demonstrates thought leadership and collaborates externally to share best practices.</w:t>
            </w:r>
          </w:p>
        </w:tc>
      </w:tr>
    </w:tbl>
    <w:p w14:paraId="2971D367" w14:textId="77777777" w:rsidR="009E7EC4" w:rsidRPr="009E7EC4" w:rsidRDefault="009E7EC4" w:rsidP="009E7EC4"/>
    <w:p w14:paraId="268D8E44" w14:textId="7155E097" w:rsidR="00FD2DE4" w:rsidRDefault="00FD2DE4" w:rsidP="00172FC8">
      <w:pPr>
        <w:pStyle w:val="Heading2"/>
      </w:pPr>
      <w:bookmarkStart w:id="100" w:name="_Toc214009849"/>
      <w:bookmarkStart w:id="101" w:name="_Toc214971534"/>
      <w:bookmarkStart w:id="102" w:name="_Toc216091824"/>
      <w:bookmarkStart w:id="103" w:name="_Toc216269419"/>
      <w:bookmarkStart w:id="104" w:name="_Toc218855839"/>
      <w:r>
        <w:lastRenderedPageBreak/>
        <w:t>Information and Data</w:t>
      </w:r>
      <w:bookmarkEnd w:id="100"/>
      <w:bookmarkEnd w:id="101"/>
      <w:bookmarkEnd w:id="102"/>
      <w:bookmarkEnd w:id="103"/>
      <w:bookmarkEnd w:id="104"/>
    </w:p>
    <w:p w14:paraId="16F8040E" w14:textId="1376D4E0" w:rsidR="00911E8F" w:rsidRPr="00E6504C" w:rsidRDefault="00911E8F" w:rsidP="00CB3AAC">
      <w:pPr>
        <w:pStyle w:val="BodyText"/>
        <w:keepNext/>
        <w:keepLines/>
      </w:pPr>
      <w:r w:rsidRPr="00E6504C">
        <w:fldChar w:fldCharType="begin"/>
      </w:r>
      <w:r w:rsidRPr="00E6504C">
        <w:instrText xml:space="preserve"> REF _Ref216018631 \h </w:instrText>
      </w:r>
      <w:r w:rsidRPr="009B1848">
        <w:instrText xml:space="preserve"> \* MERGEFORMAT </w:instrText>
      </w:r>
      <w:r w:rsidRPr="00E6504C">
        <w:fldChar w:fldCharType="separate"/>
      </w:r>
      <w:r w:rsidR="005B696B" w:rsidRPr="005B696B">
        <w:rPr>
          <w:color w:val="0E2841" w:themeColor="text2"/>
        </w:rPr>
        <w:t xml:space="preserve">Table </w:t>
      </w:r>
      <w:r w:rsidR="005B696B">
        <w:rPr>
          <w:noProof/>
        </w:rPr>
        <w:t>4</w:t>
      </w:r>
      <w:r w:rsidRPr="00E6504C">
        <w:fldChar w:fldCharType="end"/>
      </w:r>
      <w:r>
        <w:t xml:space="preserve"> presents the Information and Data Architecture maturity criteria.</w:t>
      </w:r>
    </w:p>
    <w:p w14:paraId="4F698A96" w14:textId="58884C2C" w:rsidR="00DB7875" w:rsidRPr="00B76164" w:rsidRDefault="00B76164" w:rsidP="00172FC8">
      <w:pPr>
        <w:pStyle w:val="TableCaption"/>
      </w:pPr>
      <w:bookmarkStart w:id="105" w:name="_Ref216018631"/>
      <w:bookmarkStart w:id="106" w:name="_Toc218855846"/>
      <w:r w:rsidRPr="00D62103">
        <w:t xml:space="preserve">Table </w:t>
      </w:r>
      <w:r>
        <w:fldChar w:fldCharType="begin"/>
      </w:r>
      <w:r>
        <w:instrText>SEQ Table \* ARABIC</w:instrText>
      </w:r>
      <w:r>
        <w:fldChar w:fldCharType="separate"/>
      </w:r>
      <w:r w:rsidR="005B696B">
        <w:rPr>
          <w:noProof/>
        </w:rPr>
        <w:t>4</w:t>
      </w:r>
      <w:r>
        <w:fldChar w:fldCharType="end"/>
      </w:r>
      <w:bookmarkEnd w:id="105"/>
      <w:r w:rsidRPr="00D62103">
        <w:t>. Information and Data</w:t>
      </w:r>
      <w:r w:rsidR="00774D29">
        <w:t xml:space="preserve"> Architecture</w:t>
      </w:r>
      <w:r w:rsidR="00597B30" w:rsidRPr="00597B30">
        <w:t xml:space="preserve"> </w:t>
      </w:r>
      <w:r w:rsidR="00597B30" w:rsidRPr="00D62103">
        <w:t>Maturity Criteria</w:t>
      </w:r>
      <w:bookmarkEnd w:id="106"/>
    </w:p>
    <w:tbl>
      <w:tblPr>
        <w:tblW w:w="10080" w:type="dxa"/>
        <w:tblLayout w:type="fixed"/>
        <w:tblCellMar>
          <w:left w:w="14" w:type="dxa"/>
          <w:right w:w="14" w:type="dxa"/>
        </w:tblCellMar>
        <w:tblLook w:val="0420" w:firstRow="1" w:lastRow="0" w:firstColumn="0" w:lastColumn="0" w:noHBand="0" w:noVBand="1"/>
        <w:tblCaption w:val="Table 5: Information and Data Architecture Maturity Criteria"/>
        <w:tblDescription w:val="This six-column table presents, from the reader's left to right, the applicable aspect for Information and Data Architecture (column one) and the maturity criteria for levels one through five (Initial, Developing, Defined, Managed, and Optimized) (columns two through six)."/>
      </w:tblPr>
      <w:tblGrid>
        <w:gridCol w:w="1699"/>
        <w:gridCol w:w="1676"/>
        <w:gridCol w:w="1676"/>
        <w:gridCol w:w="1676"/>
        <w:gridCol w:w="1676"/>
        <w:gridCol w:w="1677"/>
      </w:tblGrid>
      <w:tr w:rsidR="009B7D0F" w:rsidRPr="00B84572" w14:paraId="30ADEC5A" w14:textId="77777777" w:rsidTr="00CB3AAC">
        <w:trPr>
          <w:trHeight w:val="263"/>
          <w:tblHeader/>
        </w:trPr>
        <w:tc>
          <w:tcPr>
            <w:tcW w:w="1728"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0D61C3AB" w14:textId="4A8366E7" w:rsidR="00945C2E" w:rsidRPr="006D5758" w:rsidRDefault="06A5DB78" w:rsidP="00CB3AAC">
            <w:pPr>
              <w:pStyle w:val="TableColumnHeading"/>
              <w:keepNext/>
              <w:keepLines/>
              <w:spacing w:before="60" w:after="60"/>
            </w:pPr>
            <w:r>
              <w:t>Aspect</w:t>
            </w:r>
          </w:p>
        </w:tc>
        <w:tc>
          <w:tcPr>
            <w:tcW w:w="170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5640088D" w14:textId="292E16F2" w:rsidR="00945C2E" w:rsidRPr="006D5758" w:rsidRDefault="00945C2E" w:rsidP="00CB3AAC">
            <w:pPr>
              <w:pStyle w:val="TableColumnHeading"/>
              <w:keepNext/>
              <w:keepLines/>
              <w:spacing w:before="60" w:after="60"/>
            </w:pPr>
            <w:r w:rsidRPr="006D5758">
              <w:t>Level 1</w:t>
            </w:r>
            <w:r w:rsidRPr="00FB782F">
              <w:t>:</w:t>
            </w:r>
            <w:r w:rsidR="00774D29">
              <w:t xml:space="preserve"> </w:t>
            </w:r>
            <w:r w:rsidR="00FB782F">
              <w:br/>
            </w:r>
            <w:r w:rsidRPr="006D5758">
              <w:t>Initial</w:t>
            </w:r>
          </w:p>
        </w:tc>
        <w:tc>
          <w:tcPr>
            <w:tcW w:w="170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7194F531" w14:textId="683319CE" w:rsidR="00945C2E" w:rsidRPr="006D5758" w:rsidRDefault="00945C2E" w:rsidP="00CB3AAC">
            <w:pPr>
              <w:pStyle w:val="TableColumnHeading"/>
              <w:keepNext/>
              <w:keepLines/>
              <w:spacing w:before="60" w:after="60"/>
            </w:pPr>
            <w:r w:rsidRPr="006D5758">
              <w:t>Level 2: Developing</w:t>
            </w:r>
          </w:p>
        </w:tc>
        <w:tc>
          <w:tcPr>
            <w:tcW w:w="170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66DDBDFA" w14:textId="0B71D027" w:rsidR="00945C2E" w:rsidRPr="006D5758" w:rsidRDefault="00945C2E" w:rsidP="00CB3AAC">
            <w:pPr>
              <w:pStyle w:val="TableColumnHeading"/>
              <w:keepNext/>
              <w:keepLines/>
              <w:spacing w:before="60" w:after="60"/>
            </w:pPr>
            <w:r w:rsidRPr="006D5758">
              <w:t>Level 3</w:t>
            </w:r>
            <w:r w:rsidRPr="00FB782F">
              <w:t>:</w:t>
            </w:r>
            <w:r w:rsidR="004B5AE0" w:rsidRPr="00FB782F">
              <w:t xml:space="preserve"> </w:t>
            </w:r>
            <w:r w:rsidR="00FB782F">
              <w:br/>
            </w:r>
            <w:r w:rsidRPr="006D5758">
              <w:t>Defined</w:t>
            </w:r>
          </w:p>
        </w:tc>
        <w:tc>
          <w:tcPr>
            <w:tcW w:w="170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704B95ED" w14:textId="284B1341" w:rsidR="00945C2E" w:rsidRPr="006D5758" w:rsidRDefault="00945C2E" w:rsidP="00CB3AAC">
            <w:pPr>
              <w:pStyle w:val="TableColumnHeading"/>
              <w:keepNext/>
              <w:keepLines/>
              <w:spacing w:before="60" w:after="60"/>
            </w:pPr>
            <w:r w:rsidRPr="006D5758">
              <w:t>Level 4</w:t>
            </w:r>
            <w:r w:rsidRPr="00FB782F">
              <w:t>:</w:t>
            </w:r>
            <w:r w:rsidR="004B5AE0" w:rsidRPr="00FB782F">
              <w:t xml:space="preserve"> </w:t>
            </w:r>
            <w:r w:rsidR="006D5758">
              <w:br/>
            </w:r>
            <w:r w:rsidRPr="006D5758">
              <w:t>Managed</w:t>
            </w:r>
          </w:p>
        </w:tc>
        <w:tc>
          <w:tcPr>
            <w:tcW w:w="1704"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14" w:type="dxa"/>
              <w:right w:w="72" w:type="dxa"/>
            </w:tcMar>
            <w:vAlign w:val="center"/>
            <w:hideMark/>
          </w:tcPr>
          <w:p w14:paraId="50142A77" w14:textId="6CE632F3" w:rsidR="00945C2E" w:rsidRPr="006D5758" w:rsidRDefault="00945C2E" w:rsidP="00CB3AAC">
            <w:pPr>
              <w:pStyle w:val="TableColumnHeading"/>
              <w:keepNext/>
              <w:keepLines/>
              <w:spacing w:before="60" w:after="60"/>
            </w:pPr>
            <w:r w:rsidRPr="006D5758">
              <w:t>Level 5</w:t>
            </w:r>
            <w:r w:rsidRPr="00FB782F">
              <w:t>:</w:t>
            </w:r>
            <w:r w:rsidR="004B5AE0" w:rsidRPr="00FB782F">
              <w:t xml:space="preserve"> </w:t>
            </w:r>
            <w:r w:rsidRPr="006D5758">
              <w:t>Optimiz</w:t>
            </w:r>
            <w:r w:rsidR="006037A9">
              <w:t>ed</w:t>
            </w:r>
          </w:p>
        </w:tc>
      </w:tr>
      <w:tr w:rsidR="00945C2E" w:rsidRPr="00B84572" w14:paraId="77BDF3B9" w14:textId="77777777" w:rsidTr="00CB3AAC">
        <w:trPr>
          <w:trHeight w:val="449"/>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63FF154" w14:textId="461DF545" w:rsidR="06A5DB78" w:rsidRDefault="06A5DB78" w:rsidP="00CB3AAC">
            <w:pPr>
              <w:pStyle w:val="TableText"/>
              <w:keepNext/>
              <w:keepLines/>
            </w:pPr>
            <w:r w:rsidRPr="06A5DB78">
              <w:rPr>
                <w:b/>
                <w:bCs/>
              </w:rPr>
              <w:t>Data Storage &amp; Warehousing</w:t>
            </w:r>
            <w:r>
              <w:br/>
              <w:t>Does the SMA manage the storage and warehousing of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3C8A28C" w14:textId="5E5F3D20" w:rsidR="00AE64C8" w:rsidRPr="00CB3AAC" w:rsidRDefault="06A5DB78" w:rsidP="00CB3AAC">
            <w:pPr>
              <w:pStyle w:val="Tablebullet1"/>
              <w:keepNext/>
              <w:keepLines/>
              <w:rPr>
                <w:rFonts w:ascii="Aptos Narrow" w:eastAsia="Aptos Narrow" w:hAnsi="Aptos Narrow" w:cs="Aptos Narrow"/>
                <w:color w:val="BE5014"/>
                <w:sz w:val="20"/>
                <w:szCs w:val="20"/>
              </w:rPr>
            </w:pPr>
            <w:r>
              <w:t>Storage locations for the information assets that support this capability have been identified and documented.</w:t>
            </w:r>
          </w:p>
          <w:p w14:paraId="734E4AA3" w14:textId="1CE6E200" w:rsidR="06A5DB78" w:rsidRDefault="06A5DB78" w:rsidP="00CB3AAC">
            <w:pPr>
              <w:pStyle w:val="Tablebullet1"/>
              <w:keepNext/>
              <w:keepLines/>
              <w:rPr>
                <w:rFonts w:ascii="Aptos Narrow" w:eastAsia="Aptos Narrow" w:hAnsi="Aptos Narrow" w:cs="Aptos Narrow"/>
                <w:color w:val="BE5014"/>
                <w:sz w:val="20"/>
                <w:szCs w:val="20"/>
              </w:rPr>
            </w:pPr>
            <w:r>
              <w:t>Basic storage and warehousing requirements for these information assets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504314D" w14:textId="16619A6D" w:rsidR="00AE64C8" w:rsidRPr="00CB3AAC" w:rsidRDefault="06A5DB78" w:rsidP="00CB3AAC">
            <w:pPr>
              <w:pStyle w:val="Tablebullet1"/>
              <w:keepNext/>
              <w:keepLines/>
              <w:rPr>
                <w:rFonts w:ascii="Aptos Narrow" w:eastAsia="Aptos Narrow" w:hAnsi="Aptos Narrow" w:cs="Aptos Narrow"/>
                <w:color w:val="BE5014"/>
                <w:sz w:val="20"/>
                <w:szCs w:val="20"/>
              </w:rPr>
            </w:pPr>
            <w:r>
              <w:t>Storage and warehousing procedures have been defined and documented.</w:t>
            </w:r>
          </w:p>
          <w:p w14:paraId="05687051" w14:textId="6078ECF2" w:rsidR="00AE64C8" w:rsidRPr="00CB3AAC" w:rsidRDefault="06A5DB78" w:rsidP="00CB3AAC">
            <w:pPr>
              <w:pStyle w:val="Tablebullet1"/>
              <w:keepNext/>
              <w:keepLines/>
              <w:rPr>
                <w:rFonts w:ascii="Aptos Narrow" w:eastAsia="Aptos Narrow" w:hAnsi="Aptos Narrow" w:cs="Aptos Narrow"/>
                <w:color w:val="BE5014"/>
                <w:sz w:val="20"/>
                <w:szCs w:val="20"/>
              </w:rPr>
            </w:pPr>
            <w:r>
              <w:t>Roles and responsibilities for managing the storage and warehousing of these information assets have been defined.</w:t>
            </w:r>
          </w:p>
          <w:p w14:paraId="512F12CD" w14:textId="1A26DCAE" w:rsidR="06A5DB78" w:rsidRDefault="06A5DB78" w:rsidP="00CB3AAC">
            <w:pPr>
              <w:pStyle w:val="Tablebullet1"/>
              <w:keepNext/>
              <w:keepLines/>
              <w:rPr>
                <w:rFonts w:ascii="Aptos Narrow" w:eastAsia="Aptos Narrow" w:hAnsi="Aptos Narrow" w:cs="Aptos Narrow"/>
                <w:color w:val="BE5014"/>
                <w:sz w:val="20"/>
                <w:szCs w:val="20"/>
              </w:rPr>
            </w:pPr>
            <w:r>
              <w:t>Storage and warehousing standards and conventions (such as structure, naming, or access rules) have been defined for the information assets</w:t>
            </w:r>
            <w:r w:rsidR="00B432C1">
              <w:t>.</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E9249D5" w14:textId="0A46B0FD" w:rsidR="00AE64C8" w:rsidRDefault="06A5DB78" w:rsidP="00CB3AAC">
            <w:pPr>
              <w:pStyle w:val="Tablebullet1"/>
              <w:keepNext/>
              <w:keepLines/>
            </w:pPr>
            <w:r>
              <w:t>Storage and warehousing roles for this capability have been assigned to individuals, and they are actively performing their responsibilities.</w:t>
            </w:r>
          </w:p>
          <w:p w14:paraId="60C547A1" w14:textId="055A6EDA" w:rsidR="00AE64C8" w:rsidRDefault="06A5DB78" w:rsidP="00CB3AAC">
            <w:pPr>
              <w:pStyle w:val="Tablebullet1"/>
              <w:keepNext/>
              <w:keepLines/>
            </w:pPr>
            <w:r>
              <w:t>Storage and warehousing standards and conventions have been adopted and are applied to the information assets that support this capability.</w:t>
            </w:r>
          </w:p>
          <w:p w14:paraId="094B9D22" w14:textId="293EB576" w:rsidR="06A5DB78" w:rsidRDefault="06A5DB78" w:rsidP="00CB3AAC">
            <w:pPr>
              <w:pStyle w:val="Tablebullet1"/>
              <w:keepNext/>
              <w:keepLines/>
            </w:pPr>
            <w:r>
              <w:t>Storage and warehousing performance measures have been established for these information assets.</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F1AFADE" w14:textId="7FBB0140" w:rsidR="00AE64C8" w:rsidRDefault="06A5DB78" w:rsidP="00CB3AAC">
            <w:pPr>
              <w:pStyle w:val="Tablebullet1"/>
              <w:keepNext/>
              <w:keepLines/>
            </w:pPr>
            <w:r>
              <w:t>Storage and warehousing performance and maturity assessments are conducted regularly for the information assets that support this capability.</w:t>
            </w:r>
          </w:p>
          <w:p w14:paraId="491EFDF7" w14:textId="5FECADBD" w:rsidR="06A5DB78" w:rsidRDefault="06A5DB78" w:rsidP="00CB3AAC">
            <w:pPr>
              <w:pStyle w:val="Tablebullet1"/>
              <w:keepNext/>
              <w:keepLines/>
            </w:pPr>
            <w:r>
              <w:t>Root cause analysis is performed and documented for issues affecting the storage or warehousing of the information assets.</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744D4D1" w14:textId="364B25F3" w:rsidR="06A5DB78" w:rsidRDefault="06A5DB78" w:rsidP="00CB3AAC">
            <w:pPr>
              <w:pStyle w:val="Tablebullet1"/>
              <w:keepNext/>
              <w:keepLines/>
            </w:pPr>
            <w:r>
              <w:t>Storage and warehousing improvement activities needed to increase performance and maturity are regularly identified and carried out for the information assets that support this capability.</w:t>
            </w:r>
          </w:p>
        </w:tc>
      </w:tr>
      <w:tr w:rsidR="009B7D0F" w:rsidRPr="00B84572" w14:paraId="0FE43FD7" w14:textId="77777777" w:rsidTr="00CB3AAC">
        <w:trPr>
          <w:trHeight w:val="1328"/>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7AE74FA" w14:textId="51284156" w:rsidR="06A5DB78" w:rsidRDefault="06A5DB78" w:rsidP="00172FC8">
            <w:pPr>
              <w:pStyle w:val="TableText"/>
            </w:pPr>
            <w:r w:rsidRPr="06A5DB78">
              <w:rPr>
                <w:b/>
                <w:bCs/>
              </w:rPr>
              <w:t>Data Architecture &amp; Modeling</w:t>
            </w:r>
            <w:r>
              <w:br/>
              <w:t>Does the SMA manage the data architecture and models for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2D4180F" w14:textId="37A4045E" w:rsidR="00AE64C8" w:rsidRDefault="06A5DB78" w:rsidP="00172FC8">
            <w:pPr>
              <w:pStyle w:val="Tablebullet1"/>
            </w:pPr>
            <w:r>
              <w:t>The data architecture components needed to support this capability have been identified and documented.</w:t>
            </w:r>
          </w:p>
          <w:p w14:paraId="0E4DED98" w14:textId="117D81C0" w:rsidR="06A5DB78" w:rsidRDefault="06A5DB78" w:rsidP="00CB3AAC">
            <w:pPr>
              <w:pStyle w:val="Tablebullet1"/>
            </w:pPr>
            <w:r>
              <w:t>Basic data modeling requirements for the information assets that support this capability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E569501" w14:textId="45F86ECA" w:rsidR="00AE64C8" w:rsidRDefault="06A5DB78" w:rsidP="00172FC8">
            <w:pPr>
              <w:pStyle w:val="Tablebullet1"/>
            </w:pPr>
            <w:r>
              <w:t>Data architecture and data modeling procedures for how each information asset is structured and represented have been defined and documented.</w:t>
            </w:r>
          </w:p>
          <w:p w14:paraId="71074CD9" w14:textId="1F9A4545" w:rsidR="00AE64C8" w:rsidRDefault="06A5DB78" w:rsidP="00172FC8">
            <w:pPr>
              <w:pStyle w:val="Tablebullet1"/>
            </w:pPr>
            <w:r>
              <w:t>Roles and responsibilities for managing the data architecture and data models for these information assets have been defined.</w:t>
            </w:r>
          </w:p>
          <w:p w14:paraId="1B97CB5F" w14:textId="06260BAE" w:rsidR="06A5DB78" w:rsidRDefault="06A5DB78" w:rsidP="00CB3AAC">
            <w:pPr>
              <w:pStyle w:val="Tablebullet1"/>
            </w:pPr>
            <w:r>
              <w:t>Data architecture standards, modeling conventions, and reference structures needed to support these information assets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6ADF6B7" w14:textId="5F43D266" w:rsidR="00AE64C8" w:rsidRDefault="06A5DB78" w:rsidP="00172FC8">
            <w:pPr>
              <w:pStyle w:val="Tablebullet1"/>
            </w:pPr>
            <w:r>
              <w:t>Data architecture and data modeling roles for this capability have been assigned to individuals, and those individuals are actively performing their responsibilities.</w:t>
            </w:r>
          </w:p>
          <w:p w14:paraId="7FAC22E8" w14:textId="1EBFCDD4" w:rsidR="00AE64C8" w:rsidRDefault="06A5DB78" w:rsidP="00172FC8">
            <w:pPr>
              <w:pStyle w:val="Tablebullet1"/>
            </w:pPr>
            <w:r>
              <w:t>Data architecture standards, modeling conventions, and reference structures have been adopted and applied to the information assets that support this capability.</w:t>
            </w:r>
          </w:p>
          <w:p w14:paraId="7E9717C5" w14:textId="2C7792E8" w:rsidR="06A5DB78" w:rsidRDefault="06A5DB78" w:rsidP="00CB3AAC">
            <w:pPr>
              <w:pStyle w:val="Tablebullet1"/>
            </w:pPr>
            <w:r>
              <w:t>Data architecture and modeling performance measures have been established for these information assets.</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8A81E77" w14:textId="75DD2E38" w:rsidR="00AE64C8" w:rsidRDefault="06A5DB78" w:rsidP="00172FC8">
            <w:pPr>
              <w:pStyle w:val="Tablebullet1"/>
            </w:pPr>
            <w:r>
              <w:t>Data architecture and modeling performance assessments are conducted regularly for the information assets that support this capability.</w:t>
            </w:r>
          </w:p>
          <w:p w14:paraId="2B2253A2" w14:textId="365D5289" w:rsidR="06A5DB78" w:rsidRDefault="06A5DB78" w:rsidP="00CB3AAC">
            <w:pPr>
              <w:pStyle w:val="Tablebullet1"/>
            </w:pPr>
            <w:r>
              <w:t>Root cause analysis is performed and documented for issues affecting the data architecture or models of the information assets.</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E4A6D6B" w14:textId="7212E699" w:rsidR="06A5DB78" w:rsidRDefault="06A5DB78" w:rsidP="00CB3AAC">
            <w:pPr>
              <w:pStyle w:val="Tablebullet1"/>
            </w:pPr>
            <w:r>
              <w:t>Data architecture and modeling improvement activities needed to increase performance and maturity are regularly identified and carried out for the information assets that support this capability.</w:t>
            </w:r>
          </w:p>
        </w:tc>
      </w:tr>
      <w:tr w:rsidR="00945C2E" w:rsidRPr="00B84572" w14:paraId="1240B5AA" w14:textId="77777777" w:rsidTr="00CB3AAC">
        <w:trPr>
          <w:trHeight w:val="386"/>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267B691" w14:textId="26B436DB" w:rsidR="06A5DB78" w:rsidRDefault="06A5DB78" w:rsidP="00172FC8">
            <w:pPr>
              <w:pStyle w:val="TableText"/>
            </w:pPr>
            <w:r w:rsidRPr="06A5DB78">
              <w:rPr>
                <w:b/>
                <w:bCs/>
              </w:rPr>
              <w:lastRenderedPageBreak/>
              <w:t>Document &amp; Content Management</w:t>
            </w:r>
            <w:r>
              <w:br/>
              <w:t>Does the SMA manage the document and content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FFB90CD" w14:textId="47ECB5B2" w:rsidR="005B696B" w:rsidRDefault="06A5DB78" w:rsidP="00172FC8">
            <w:pPr>
              <w:pStyle w:val="Tablebullet1"/>
            </w:pPr>
            <w:r>
              <w:t>The document and content information assets needed to support this capability have been identified and documented.</w:t>
            </w:r>
          </w:p>
          <w:p w14:paraId="4748DFFA" w14:textId="33B9BE44" w:rsidR="06A5DB78" w:rsidRDefault="06A5DB78" w:rsidP="00CB3AAC">
            <w:pPr>
              <w:pStyle w:val="Tablebullet1"/>
            </w:pPr>
            <w:r>
              <w:t>Basic document and content management requirements for these information assets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2B33EE0" w14:textId="5F28A5ED" w:rsidR="005B696B" w:rsidRDefault="06A5DB78" w:rsidP="00172FC8">
            <w:pPr>
              <w:pStyle w:val="Tablebullet1"/>
            </w:pPr>
            <w:r>
              <w:t>Procedures for how each document and content asset is created, stored, updated, and archived have been defined and documented.</w:t>
            </w:r>
          </w:p>
          <w:p w14:paraId="2AB93E78" w14:textId="7E26E9EC" w:rsidR="06A5DB78" w:rsidRDefault="06A5DB78" w:rsidP="00CB3AAC">
            <w:pPr>
              <w:pStyle w:val="Tablebullet1"/>
            </w:pPr>
            <w:r>
              <w:t>Roles and responsibilities for managing document and content information assets for this capability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4E06BC" w14:textId="40A30A93" w:rsidR="005B696B" w:rsidRDefault="06A5DB78" w:rsidP="00172FC8">
            <w:pPr>
              <w:pStyle w:val="Tablebullet1"/>
            </w:pPr>
            <w:r>
              <w:t>Document and content management roles for this capability have been assigned to individuals, and those individuals are actively performing their responsibilities.</w:t>
            </w:r>
          </w:p>
          <w:p w14:paraId="58E2AE0F" w14:textId="35E8ECAF" w:rsidR="005B696B" w:rsidRDefault="06A5DB78" w:rsidP="00172FC8">
            <w:pPr>
              <w:pStyle w:val="Tablebullet1"/>
            </w:pPr>
            <w:r>
              <w:t>Document and content management standards, conventions, and retention rules have been adopted and applied to the information assets that support this capability.</w:t>
            </w:r>
          </w:p>
          <w:p w14:paraId="4C1B97F6" w14:textId="054644E5" w:rsidR="06A5DB78" w:rsidRDefault="06A5DB78" w:rsidP="00CB3AAC">
            <w:pPr>
              <w:pStyle w:val="Tablebullet1"/>
            </w:pPr>
            <w:r>
              <w:t>Document and content management performance measures have been established for these information assets.</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95DC70C" w14:textId="48A6C25A" w:rsidR="005B696B" w:rsidRDefault="06A5DB78" w:rsidP="00172FC8">
            <w:pPr>
              <w:pStyle w:val="Tablebullet1"/>
            </w:pPr>
            <w:r>
              <w:t>Document and content management performance assessments and maturity assessments are conducted regularly for the information assets that support this capability.</w:t>
            </w:r>
          </w:p>
          <w:p w14:paraId="581F7FCF" w14:textId="43CCC96B" w:rsidR="06A5DB78" w:rsidRDefault="06A5DB78" w:rsidP="00CB3AAC">
            <w:pPr>
              <w:pStyle w:val="Tablebullet1"/>
            </w:pPr>
            <w:r>
              <w:t>Root cause analysis is performed and documented for issues affecting the document and content information assets.</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06722F9" w14:textId="6FF218BD" w:rsidR="06A5DB78" w:rsidRDefault="06A5DB78" w:rsidP="00CB3AAC">
            <w:pPr>
              <w:pStyle w:val="Tablebullet1"/>
            </w:pPr>
            <w:r>
              <w:t>Document and content management improvement activities needed to increase performance and maturity are regularly identified and carried out for the information assets that support this capability.</w:t>
            </w:r>
          </w:p>
        </w:tc>
      </w:tr>
      <w:tr w:rsidR="009B7D0F" w14:paraId="12370498" w14:textId="77777777" w:rsidTr="00CB3AAC">
        <w:trPr>
          <w:trHeight w:val="402"/>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67050B4" w14:textId="77777777" w:rsidR="00B432C1" w:rsidRDefault="06A5DB78" w:rsidP="00172FC8">
            <w:pPr>
              <w:pStyle w:val="TableText"/>
              <w:rPr>
                <w:b/>
                <w:bCs/>
              </w:rPr>
            </w:pPr>
            <w:r w:rsidRPr="06A5DB78">
              <w:rPr>
                <w:b/>
                <w:bCs/>
              </w:rPr>
              <w:t>Data Governance</w:t>
            </w:r>
          </w:p>
          <w:p w14:paraId="563EB6E5" w14:textId="51FF9DA1" w:rsidR="06A5DB78" w:rsidRDefault="06A5DB78" w:rsidP="00172FC8">
            <w:pPr>
              <w:pStyle w:val="TableText"/>
            </w:pPr>
            <w:r>
              <w:t>Does the SMA govern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0A5F331" w14:textId="17BA2F23" w:rsidR="005B696B" w:rsidRDefault="06A5DB78" w:rsidP="00172FC8">
            <w:pPr>
              <w:pStyle w:val="Tablebullet1"/>
            </w:pPr>
            <w:r>
              <w:t>Information assets needed to support the capability have been identified and documented.</w:t>
            </w:r>
          </w:p>
          <w:p w14:paraId="62B30E2E" w14:textId="4CB56C07" w:rsidR="06A5DB78" w:rsidRDefault="06A5DB78" w:rsidP="00CB3AAC">
            <w:pPr>
              <w:pStyle w:val="Tablebullet1"/>
            </w:pPr>
            <w:r>
              <w:t xml:space="preserve">Data governance requirements for the information assets for this capability have been defined. </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D4EB7BD" w14:textId="0CFF0F12" w:rsidR="005B696B" w:rsidRDefault="5028E587" w:rsidP="00172FC8">
            <w:pPr>
              <w:pStyle w:val="Tablebullet1"/>
            </w:pPr>
            <w:r>
              <w:t>Definition for how each information asset is used has been defined and documented.</w:t>
            </w:r>
          </w:p>
          <w:p w14:paraId="5839907C" w14:textId="4BEFDFCC" w:rsidR="005B696B" w:rsidRDefault="5028E587" w:rsidP="00172FC8">
            <w:pPr>
              <w:pStyle w:val="Tablebullet1"/>
            </w:pPr>
            <w:r>
              <w:t>Data governance roles and responsibilities needed to support the information assets for this capability have been defined.</w:t>
            </w:r>
          </w:p>
          <w:p w14:paraId="7EB3B592" w14:textId="46A793A7" w:rsidR="005B696B" w:rsidRDefault="5028E587" w:rsidP="00172FC8">
            <w:pPr>
              <w:pStyle w:val="Tablebullet1"/>
            </w:pPr>
            <w:r>
              <w:t>Data policies, standards, reference models and specifications needed to support the information assets for this capability have been defined.</w:t>
            </w:r>
          </w:p>
          <w:p w14:paraId="6DBDAAE7" w14:textId="7ABB2251" w:rsidR="06A5DB78" w:rsidRDefault="5028E587" w:rsidP="00CB3AAC">
            <w:pPr>
              <w:pStyle w:val="Tablebullet1"/>
            </w:pPr>
            <w:r>
              <w:t>Data issues that impact the information assets for this capability have been defined and documented.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CDA494F" w14:textId="313DEBCE" w:rsidR="005B696B" w:rsidRPr="00CB3AAC" w:rsidRDefault="06A5DB78" w:rsidP="00172FC8">
            <w:pPr>
              <w:pStyle w:val="Tablebullet1"/>
              <w:rPr>
                <w:rFonts w:ascii="Aptos Narrow" w:eastAsia="Aptos Narrow" w:hAnsi="Aptos Narrow" w:cs="Aptos Narrow"/>
                <w:sz w:val="20"/>
                <w:szCs w:val="20"/>
              </w:rPr>
            </w:pPr>
            <w:r>
              <w:t>Data governance roles needed to support this capability have been assigned to individuals and they are actively performing their assigned responsibilities.</w:t>
            </w:r>
          </w:p>
          <w:p w14:paraId="690FF466" w14:textId="42A4A567" w:rsidR="005B696B" w:rsidRPr="00CB3AAC" w:rsidRDefault="06A5DB78" w:rsidP="00172FC8">
            <w:pPr>
              <w:pStyle w:val="Tablebullet1"/>
              <w:rPr>
                <w:rFonts w:ascii="Aptos Narrow" w:eastAsia="Aptos Narrow" w:hAnsi="Aptos Narrow" w:cs="Aptos Narrow"/>
                <w:sz w:val="20"/>
                <w:szCs w:val="20"/>
              </w:rPr>
            </w:pPr>
            <w:r>
              <w:t>Data governance informat</w:t>
            </w:r>
            <w:r w:rsidR="00172FC8">
              <w:t>i</w:t>
            </w:r>
            <w:r>
              <w:t>on is stored centrally and accessible to key stakeholders that need access to it.</w:t>
            </w:r>
          </w:p>
          <w:p w14:paraId="3C61B519" w14:textId="369BF98D" w:rsidR="005B696B" w:rsidRPr="00CB3AAC" w:rsidRDefault="06A5DB78" w:rsidP="00172FC8">
            <w:pPr>
              <w:pStyle w:val="Tablebullet1"/>
              <w:rPr>
                <w:rFonts w:ascii="Aptos Narrow" w:eastAsia="Aptos Narrow" w:hAnsi="Aptos Narrow" w:cs="Aptos Narrow"/>
                <w:sz w:val="20"/>
                <w:szCs w:val="20"/>
              </w:rPr>
            </w:pPr>
            <w:r>
              <w:t>Data policies, standards, reference models</w:t>
            </w:r>
            <w:r w:rsidR="00B432C1">
              <w:t>,</w:t>
            </w:r>
            <w:r>
              <w:t xml:space="preserve"> and specifications have been adopted and aligned to the information assets for this capability.</w:t>
            </w:r>
          </w:p>
          <w:p w14:paraId="1D659B7A" w14:textId="1E8F1A85" w:rsidR="06A5DB78" w:rsidRDefault="06A5DB78" w:rsidP="00CB3AAC">
            <w:pPr>
              <w:pStyle w:val="Tablebullet1"/>
              <w:rPr>
                <w:rFonts w:ascii="Aptos Narrow" w:eastAsia="Aptos Narrow" w:hAnsi="Aptos Narrow" w:cs="Aptos Narrow"/>
                <w:sz w:val="20"/>
                <w:szCs w:val="20"/>
              </w:rPr>
            </w:pPr>
            <w:r>
              <w:t xml:space="preserve">Data governance performance measures and standards have </w:t>
            </w:r>
            <w:r>
              <w:lastRenderedPageBreak/>
              <w:t>been established to support the information assets for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E87A3D5" w14:textId="4B340D61" w:rsidR="005B696B" w:rsidRDefault="06A5DB78" w:rsidP="00172FC8">
            <w:pPr>
              <w:pStyle w:val="Tablebullet1"/>
            </w:pPr>
            <w:r>
              <w:lastRenderedPageBreak/>
              <w:t>Data governance performance assessments are performed regularly on the information assets for this capability.</w:t>
            </w:r>
          </w:p>
          <w:p w14:paraId="56D0C80A" w14:textId="354CDB50" w:rsidR="005B696B" w:rsidRDefault="06A5DB78" w:rsidP="00172FC8">
            <w:pPr>
              <w:pStyle w:val="Tablebullet1"/>
            </w:pPr>
            <w:r>
              <w:t>Enterprise data governance capability maturity assessments are performed and aligned to the information assets for this capability.</w:t>
            </w:r>
          </w:p>
          <w:p w14:paraId="59478DF1" w14:textId="416A2AD2" w:rsidR="06A5DB78" w:rsidRDefault="06A5DB78" w:rsidP="00CB3AAC">
            <w:pPr>
              <w:pStyle w:val="Tablebullet1"/>
            </w:pPr>
            <w:r>
              <w:t xml:space="preserve">Root cause analysis for the data issues that impact the information assets for the capability have been performed and documented. </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9CDB10F" w14:textId="4688EBA9" w:rsidR="06A5DB78" w:rsidRDefault="06A5DB78" w:rsidP="00CB3AAC">
            <w:pPr>
              <w:pStyle w:val="Tablebullet1"/>
            </w:pPr>
            <w:r>
              <w:t>Data governance activities needed to improve the performance and maturity of data governance of the information assets for this capability are regularly identified and performed.</w:t>
            </w:r>
          </w:p>
        </w:tc>
      </w:tr>
      <w:tr w:rsidR="705935A2" w14:paraId="7D0EA795" w14:textId="77777777" w:rsidTr="00CB3AAC">
        <w:trPr>
          <w:trHeight w:val="547"/>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BC5FFC5" w14:textId="77777777" w:rsidR="00B432C1" w:rsidRDefault="06A5DB78" w:rsidP="00172FC8">
            <w:pPr>
              <w:pStyle w:val="TableText"/>
              <w:rPr>
                <w:b/>
                <w:bCs/>
              </w:rPr>
            </w:pPr>
            <w:r w:rsidRPr="06A5DB78">
              <w:rPr>
                <w:b/>
                <w:bCs/>
              </w:rPr>
              <w:t>Data Privacy &amp; Security</w:t>
            </w:r>
          </w:p>
          <w:p w14:paraId="753B58D2" w14:textId="357775AC" w:rsidR="06A5DB78" w:rsidRDefault="06A5DB78" w:rsidP="00172FC8">
            <w:pPr>
              <w:pStyle w:val="TableText"/>
            </w:pPr>
            <w:r>
              <w:t>Does the SMA manage the privacy and security of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86845BE" w14:textId="3B0B6CF8" w:rsidR="00AC647B" w:rsidRDefault="06A5DB78" w:rsidP="00172FC8">
            <w:pPr>
              <w:pStyle w:val="Tablebullet1"/>
            </w:pPr>
            <w:r>
              <w:t>Privacy and security requirements for the information assets that support this capability have been identified and documented.</w:t>
            </w:r>
          </w:p>
          <w:p w14:paraId="477EE56F" w14:textId="53CAAE1D" w:rsidR="06A5DB78" w:rsidRDefault="06A5DB78" w:rsidP="00CB3AAC">
            <w:pPr>
              <w:pStyle w:val="Tablebullet1"/>
            </w:pPr>
            <w:r>
              <w:t>Basic protections (such as access restrictions or password controls) for these information assets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1DC7C48" w14:textId="77777777" w:rsidR="00AC647B" w:rsidRDefault="06A5DB78" w:rsidP="00172FC8">
            <w:pPr>
              <w:pStyle w:val="Tablebullet1"/>
            </w:pPr>
            <w:r>
              <w:t>Procedures for how each information asset is protected, accessed, transmitted, and stored have been defined and documented.</w:t>
            </w:r>
          </w:p>
          <w:p w14:paraId="122ED90A" w14:textId="0AE73280" w:rsidR="00EC015E" w:rsidRDefault="06A5DB78" w:rsidP="00172FC8">
            <w:pPr>
              <w:pStyle w:val="Tablebullet1"/>
            </w:pPr>
            <w:r>
              <w:t>Privacy and security roles and responsibilities for managing these information assets have been defined.</w:t>
            </w:r>
          </w:p>
          <w:p w14:paraId="6EB86B7B" w14:textId="7ABDC0F2" w:rsidR="06A5DB78" w:rsidRDefault="06A5DB78" w:rsidP="00CB3AAC">
            <w:pPr>
              <w:pStyle w:val="Tablebullet1"/>
            </w:pPr>
            <w:r>
              <w:t>Privacy and security policies, standards, and controls (such as encryption requirements, data handling rules, and access control standards)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B4B6BAC" w14:textId="5C786C3E" w:rsidR="00EC015E" w:rsidRDefault="06A5DB78" w:rsidP="00172FC8">
            <w:pPr>
              <w:pStyle w:val="Tablebullet1"/>
            </w:pPr>
            <w:r>
              <w:t>Privacy and security roles for this capability have been assigned to individuals, and those individuals are actively performing their responsibilities.</w:t>
            </w:r>
          </w:p>
          <w:p w14:paraId="1DB2E804" w14:textId="3649C625" w:rsidR="00EC015E" w:rsidRDefault="06A5DB78" w:rsidP="00172FC8">
            <w:pPr>
              <w:pStyle w:val="Tablebullet1"/>
            </w:pPr>
            <w:r>
              <w:t>Privacy and security policies, standards, and controls have been adopted and applied to the information assets that support this capability.</w:t>
            </w:r>
          </w:p>
          <w:p w14:paraId="0106D459" w14:textId="406036A4" w:rsidR="06A5DB78" w:rsidRDefault="06A5DB78" w:rsidP="00CB3AAC">
            <w:pPr>
              <w:pStyle w:val="Tablebullet1"/>
            </w:pPr>
            <w:r>
              <w:t>Privacy and security performance measures have been established for these information assets.</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189D1F" w14:textId="331DFA82" w:rsidR="00EC015E" w:rsidRDefault="06A5DB78" w:rsidP="00172FC8">
            <w:pPr>
              <w:pStyle w:val="Tablebullet1"/>
            </w:pPr>
            <w:r>
              <w:t>Privacy and security performance assessments and maturity assessments are performed regularly for the information assets that support this capability.</w:t>
            </w:r>
          </w:p>
          <w:p w14:paraId="0FA3786F" w14:textId="2FAAE14B" w:rsidR="06A5DB78" w:rsidRDefault="06A5DB78" w:rsidP="00CB3AAC">
            <w:pPr>
              <w:pStyle w:val="Tablebullet1"/>
            </w:pPr>
            <w:r>
              <w:t>Root cause analysis is performed and documented for privacy and security incidents or issues affecting these information assets.</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4E96396" w14:textId="40E93B34" w:rsidR="06A5DB78" w:rsidRDefault="06A5DB78" w:rsidP="00CB3AAC">
            <w:pPr>
              <w:pStyle w:val="Tablebullet1"/>
            </w:pPr>
            <w:r>
              <w:t>Privacy and security improvement activities needed to increase performance and maturity are regularly identified and carried out for the information assets that support this capability.</w:t>
            </w:r>
          </w:p>
        </w:tc>
      </w:tr>
      <w:tr w:rsidR="009B7D0F" w14:paraId="24E6E8DB" w14:textId="77777777" w:rsidTr="00CB3AAC">
        <w:trPr>
          <w:trHeight w:val="1328"/>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1F8537F" w14:textId="77777777" w:rsidR="00B432C1" w:rsidRDefault="06A5DB78" w:rsidP="00172FC8">
            <w:pPr>
              <w:pStyle w:val="TableText"/>
              <w:rPr>
                <w:b/>
                <w:bCs/>
              </w:rPr>
            </w:pPr>
            <w:r w:rsidRPr="06A5DB78">
              <w:rPr>
                <w:b/>
                <w:bCs/>
              </w:rPr>
              <w:t>Data Quality</w:t>
            </w:r>
          </w:p>
          <w:p w14:paraId="2C5F36C2" w14:textId="48FC713F" w:rsidR="06A5DB78" w:rsidRDefault="06A5DB78" w:rsidP="00172FC8">
            <w:pPr>
              <w:pStyle w:val="TableText"/>
            </w:pPr>
            <w:r>
              <w:t>Does the SMA manage the quality of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D783820" w14:textId="6806ED16" w:rsidR="00EC015E" w:rsidRDefault="06A5DB78" w:rsidP="00172FC8">
            <w:pPr>
              <w:pStyle w:val="Tablebullet1"/>
            </w:pPr>
            <w:r>
              <w:t>The data quality requirements for the information assets that support this capability have been identified and documented.</w:t>
            </w:r>
          </w:p>
          <w:p w14:paraId="2EC6F665" w14:textId="0BE938C0" w:rsidR="06A5DB78" w:rsidRDefault="06A5DB78" w:rsidP="00CB3AAC">
            <w:pPr>
              <w:pStyle w:val="Tablebullet1"/>
            </w:pPr>
            <w:r>
              <w:t>Basic expectations for accuracy, completeness, consistency, and timeliness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C447317" w14:textId="77777777" w:rsidR="00AC647B" w:rsidRDefault="06A5DB78" w:rsidP="00172FC8">
            <w:pPr>
              <w:pStyle w:val="Tablebullet1"/>
            </w:pPr>
            <w:r>
              <w:t>Procedures for how data quality is monitored, measured, and corrected for each information asset have been defined and documented.</w:t>
            </w:r>
          </w:p>
          <w:p w14:paraId="58A11332" w14:textId="5746FE4E" w:rsidR="00EC015E" w:rsidRDefault="06A5DB78" w:rsidP="00172FC8">
            <w:pPr>
              <w:pStyle w:val="Tablebullet1"/>
            </w:pPr>
            <w:r>
              <w:t>Roles and responsibilities for managing data quality for these information assets have been defined.</w:t>
            </w:r>
          </w:p>
          <w:p w14:paraId="7E1E97AE" w14:textId="4E21696C" w:rsidR="06A5DB78" w:rsidRDefault="06A5DB78" w:rsidP="00CB3AAC">
            <w:pPr>
              <w:pStyle w:val="Tablebullet1"/>
            </w:pPr>
            <w:r>
              <w:t>Data quality standards, business rules, and validation requirements have been established.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5929714" w14:textId="43CC5000" w:rsidR="00EC015E" w:rsidRDefault="06A5DB78" w:rsidP="00172FC8">
            <w:pPr>
              <w:pStyle w:val="Tablebullet1"/>
            </w:pPr>
            <w:r>
              <w:t>Data quality roles for this capability have been assigned to individuals, and those individuals are actively performing their responsibilities.</w:t>
            </w:r>
          </w:p>
          <w:p w14:paraId="02D421C0" w14:textId="7ED53AD2" w:rsidR="00EC015E" w:rsidRDefault="06A5DB78" w:rsidP="00172FC8">
            <w:pPr>
              <w:pStyle w:val="Tablebullet1"/>
            </w:pPr>
            <w:r>
              <w:t>Data quality standards and business rules have been adopted and are consistently applied to the information assets that support this capability.</w:t>
            </w:r>
          </w:p>
          <w:p w14:paraId="07B3E167" w14:textId="63CDB5B8" w:rsidR="06A5DB78" w:rsidRDefault="06A5DB78" w:rsidP="00CB3AAC">
            <w:pPr>
              <w:pStyle w:val="Tablebullet1"/>
            </w:pPr>
            <w:r>
              <w:t>Data quality performance measures and thresholds have been established for these information assets.</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C918100" w14:textId="2EC82731" w:rsidR="00EC015E" w:rsidRDefault="06A5DB78" w:rsidP="00172FC8">
            <w:pPr>
              <w:pStyle w:val="Tablebullet1"/>
            </w:pPr>
            <w:r>
              <w:t>Data quality performance assessments and maturity assessments are regularly conducted for the information assets that support this capability.</w:t>
            </w:r>
          </w:p>
          <w:p w14:paraId="1CF939E7" w14:textId="20116912" w:rsidR="06A5DB78" w:rsidRDefault="06A5DB78" w:rsidP="00CB3AAC">
            <w:pPr>
              <w:pStyle w:val="Tablebullet1"/>
            </w:pPr>
            <w:r>
              <w:t>Root cause analysis is performed and documented for data quality issues or defects affecting these information assets.</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267EB39" w14:textId="3EEACE7B" w:rsidR="06A5DB78" w:rsidRDefault="06A5DB78" w:rsidP="00CB3AAC">
            <w:pPr>
              <w:pStyle w:val="Tablebullet1"/>
            </w:pPr>
            <w:r>
              <w:t>Data quality improvement activities needed to increase performance and maturity are regularly identified, prioritized, and carried out for the information assets that support this capability.</w:t>
            </w:r>
          </w:p>
        </w:tc>
      </w:tr>
      <w:tr w:rsidR="705935A2" w14:paraId="7C442744" w14:textId="77777777" w:rsidTr="00CB3AAC">
        <w:trPr>
          <w:trHeight w:val="1328"/>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4BF8E07" w14:textId="50CBFAD7" w:rsidR="00B432C1" w:rsidRDefault="06A5DB78" w:rsidP="00172FC8">
            <w:pPr>
              <w:pStyle w:val="TableText"/>
              <w:rPr>
                <w:b/>
                <w:bCs/>
              </w:rPr>
            </w:pPr>
            <w:r w:rsidRPr="06A5DB78">
              <w:rPr>
                <w:b/>
                <w:bCs/>
              </w:rPr>
              <w:lastRenderedPageBreak/>
              <w:t>Data Integration &amp; Interoperability</w:t>
            </w:r>
          </w:p>
          <w:p w14:paraId="6A8B6AB6" w14:textId="5B27DFD7" w:rsidR="06A5DB78" w:rsidRDefault="06A5DB78" w:rsidP="00172FC8">
            <w:pPr>
              <w:pStyle w:val="TableText"/>
            </w:pPr>
            <w:r>
              <w:t>Does the SMA integrate the information assets that support this capability into the enterprise and maintain interoperability?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841FE66" w14:textId="3C62E285" w:rsidR="06A5DB78" w:rsidRDefault="06A5DB78" w:rsidP="00CB3AAC">
            <w:pPr>
              <w:pStyle w:val="Tablebullet1"/>
            </w:pPr>
            <w:r>
              <w:t xml:space="preserve">Data exchanges needed for this capability have been </w:t>
            </w:r>
            <w:r w:rsidR="00CF4121">
              <w:t>identified</w:t>
            </w:r>
            <w:r>
              <w:t>.</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F136D1D" w14:textId="0AA682B2" w:rsidR="00AC647B" w:rsidRDefault="06A5DB78" w:rsidP="00172FC8">
            <w:pPr>
              <w:pStyle w:val="Tablebullet1"/>
            </w:pPr>
            <w:r>
              <w:t>Structural</w:t>
            </w:r>
            <w:r w:rsidR="00B432C1">
              <w:t xml:space="preserve"> </w:t>
            </w:r>
            <w:r>
              <w:t>/</w:t>
            </w:r>
            <w:r w:rsidR="00B432C1">
              <w:t xml:space="preserve"> </w:t>
            </w:r>
            <w:r>
              <w:t>Transaction standards needed to support this capability have been defined and documented.</w:t>
            </w:r>
          </w:p>
          <w:p w14:paraId="6844FF7D" w14:textId="3898EF0B" w:rsidR="06A5DB78" w:rsidRDefault="06A5DB78" w:rsidP="00CB3AAC">
            <w:pPr>
              <w:pStyle w:val="Tablebullet1"/>
            </w:pPr>
            <w:r>
              <w:t>Mapping specifications needed to support the integration of each structure</w:t>
            </w:r>
            <w:r w:rsidR="00B432C1">
              <w:t xml:space="preserve"> </w:t>
            </w:r>
            <w:r>
              <w:t>/</w:t>
            </w:r>
            <w:r w:rsidR="00B432C1">
              <w:t xml:space="preserve"> </w:t>
            </w:r>
            <w:r>
              <w:t>transaction have been identified.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E87BAA6" w14:textId="4E68ED8F" w:rsidR="00AC647B" w:rsidRDefault="06A5DB78" w:rsidP="00172FC8">
            <w:pPr>
              <w:pStyle w:val="Tablebullet1"/>
            </w:pPr>
            <w:r>
              <w:t>Structure</w:t>
            </w:r>
            <w:r w:rsidR="00B432C1">
              <w:t xml:space="preserve"> </w:t>
            </w:r>
            <w:r>
              <w:t>/</w:t>
            </w:r>
            <w:r w:rsidR="00B432C1">
              <w:t xml:space="preserve"> </w:t>
            </w:r>
            <w:r>
              <w:t>Transaction data standards have been adopted and implemented</w:t>
            </w:r>
            <w:r w:rsidR="00B432C1">
              <w:t>.</w:t>
            </w:r>
          </w:p>
          <w:p w14:paraId="16FB1216" w14:textId="5E1753F5" w:rsidR="00AC647B" w:rsidRDefault="06A5DB78" w:rsidP="00172FC8">
            <w:pPr>
              <w:pStyle w:val="Tablebullet1"/>
            </w:pPr>
            <w:r>
              <w:t>Transaction data is actively received and integrated into the enterprise and is accessible to key stakeholders that need access to it.</w:t>
            </w:r>
          </w:p>
          <w:p w14:paraId="117BD2DD" w14:textId="57B82890" w:rsidR="06A5DB78" w:rsidRDefault="06A5DB78" w:rsidP="00CB3AAC">
            <w:pPr>
              <w:pStyle w:val="Tablebullet1"/>
            </w:pPr>
            <w:r>
              <w:t>Data integration &amp; interoperability performance measures and standards have been established to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34584B4" w14:textId="6016C941" w:rsidR="00AC647B" w:rsidRDefault="06A5DB78" w:rsidP="00172FC8">
            <w:pPr>
              <w:pStyle w:val="Tablebullet1"/>
            </w:pPr>
            <w:r>
              <w:t xml:space="preserve">Data Integration &amp; </w:t>
            </w:r>
            <w:r w:rsidR="00B432C1">
              <w:t>I</w:t>
            </w:r>
            <w:r>
              <w:t>nteroperability performance assessments are performed regular</w:t>
            </w:r>
            <w:r w:rsidR="00CF4121">
              <w:t>l</w:t>
            </w:r>
            <w:r>
              <w:t>y on the information assets for this capability.</w:t>
            </w:r>
          </w:p>
          <w:p w14:paraId="59686CD7" w14:textId="7B3AB8B7" w:rsidR="06A5DB78" w:rsidRDefault="06A5DB78" w:rsidP="00CB3AAC">
            <w:pPr>
              <w:pStyle w:val="Tablebullet1"/>
            </w:pPr>
            <w:r>
              <w:t xml:space="preserve">Enterprise </w:t>
            </w:r>
            <w:r w:rsidR="00D1674A">
              <w:t>D</w:t>
            </w:r>
            <w:r>
              <w:t xml:space="preserve">ata </w:t>
            </w:r>
            <w:r w:rsidR="00D1674A">
              <w:t>I</w:t>
            </w:r>
            <w:r>
              <w:t xml:space="preserve">ntegration &amp; </w:t>
            </w:r>
            <w:r w:rsidR="00D1674A">
              <w:t>I</w:t>
            </w:r>
            <w:r>
              <w:t xml:space="preserve">nteroperability capability maturity assessments are performed and aligned to the information assets for this capability. </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84E136C" w14:textId="16CD4177" w:rsidR="00AC647B" w:rsidRDefault="06A5DB78" w:rsidP="00172FC8">
            <w:pPr>
              <w:pStyle w:val="Tablebullet1"/>
            </w:pPr>
            <w:r>
              <w:t>The SMA continuously identifies and implements improvement initiatives aimed at enhancing integration</w:t>
            </w:r>
            <w:r w:rsidR="00E737F6">
              <w:t xml:space="preserve"> </w:t>
            </w:r>
            <w:r>
              <w:t>performance and interoperability maturity.</w:t>
            </w:r>
          </w:p>
          <w:p w14:paraId="7D478E82" w14:textId="0CA342D2" w:rsidR="00AC647B" w:rsidRDefault="06A5DB78" w:rsidP="00172FC8">
            <w:pPr>
              <w:pStyle w:val="Tablebullet1"/>
            </w:pPr>
            <w:r>
              <w:t>Practices such as automation of data exchanges, adoption of emerging standards, and reuse of integration components are regularly pursued.</w:t>
            </w:r>
          </w:p>
          <w:p w14:paraId="7D82CD22" w14:textId="5B5524CE" w:rsidR="06A5DB78" w:rsidRDefault="06A5DB78" w:rsidP="00CB3AAC">
            <w:pPr>
              <w:pStyle w:val="Tablebullet1"/>
            </w:pPr>
            <w:r>
              <w:t>Progress and impact of improvement activities are measured through key performance indicators (KPI), and lessons learned are integrated into future initiatives to sustain growth in integration maturity.</w:t>
            </w:r>
          </w:p>
        </w:tc>
      </w:tr>
      <w:tr w:rsidR="009B7D0F" w14:paraId="57EE1AC8" w14:textId="77777777" w:rsidTr="00CB3AAC">
        <w:trPr>
          <w:trHeight w:val="411"/>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D41B16C" w14:textId="77777777" w:rsidR="00D1674A" w:rsidRDefault="06A5DB78" w:rsidP="00172FC8">
            <w:pPr>
              <w:pStyle w:val="TableText"/>
              <w:rPr>
                <w:b/>
                <w:bCs/>
              </w:rPr>
            </w:pPr>
            <w:r w:rsidRPr="06A5DB78">
              <w:rPr>
                <w:b/>
                <w:bCs/>
              </w:rPr>
              <w:t>Master Data Management</w:t>
            </w:r>
          </w:p>
          <w:p w14:paraId="277F2B4B" w14:textId="35066510" w:rsidR="06A5DB78" w:rsidRDefault="06A5DB78" w:rsidP="00172FC8">
            <w:pPr>
              <w:pStyle w:val="TableText"/>
            </w:pPr>
            <w:r>
              <w:t>Does the SMA manage the master data that is needed to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DF06CA4" w14:textId="0470ECEB" w:rsidR="008F33AF" w:rsidRDefault="06A5DB78" w:rsidP="00172FC8">
            <w:pPr>
              <w:pStyle w:val="Tablebullet1"/>
            </w:pPr>
            <w:r>
              <w:t>Master data entities needed to support the capability have been identified.</w:t>
            </w:r>
          </w:p>
          <w:p w14:paraId="7BD73241" w14:textId="16996046" w:rsidR="06A5DB78" w:rsidRDefault="06A5DB78" w:rsidP="00172FC8">
            <w:pPr>
              <w:pStyle w:val="Tablebullet1"/>
            </w:pPr>
            <w:r>
              <w:t>Master data management requirement to support this capability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B41EBB4" w14:textId="61AEB44F" w:rsidR="008F33AF" w:rsidRDefault="06A5DB78" w:rsidP="00172FC8">
            <w:pPr>
              <w:pStyle w:val="Tablebullet1"/>
            </w:pPr>
            <w:r>
              <w:t>The data sources that impact the master data for this capability have been identified.</w:t>
            </w:r>
          </w:p>
          <w:p w14:paraId="3A0689E1" w14:textId="55636081" w:rsidR="06A5DB78" w:rsidRDefault="06A5DB78" w:rsidP="00CB3AAC">
            <w:pPr>
              <w:pStyle w:val="Tablebullet1"/>
            </w:pPr>
            <w:r>
              <w:t>Master data rules</w:t>
            </w:r>
            <w:r w:rsidR="00D1674A">
              <w:t xml:space="preserve"> </w:t>
            </w:r>
            <w:r>
              <w:t>/</w:t>
            </w:r>
            <w:r w:rsidR="00D1674A">
              <w:t xml:space="preserve"> </w:t>
            </w:r>
            <w:r>
              <w:t>logic that support this capability have been defined and documented.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8C5066D" w14:textId="460E7B80" w:rsidR="008F33AF" w:rsidRDefault="06A5DB78" w:rsidP="00172FC8">
            <w:pPr>
              <w:pStyle w:val="Tablebullet1"/>
            </w:pPr>
            <w:r>
              <w:t xml:space="preserve">Master data is accessible to the key stakeholders </w:t>
            </w:r>
            <w:r w:rsidR="00D1674A">
              <w:t>who</w:t>
            </w:r>
            <w:r>
              <w:t xml:space="preserve"> need it to suppor</w:t>
            </w:r>
            <w:r w:rsidR="00CF4121">
              <w:t>t</w:t>
            </w:r>
            <w:r>
              <w:t xml:space="preserve"> this capability.</w:t>
            </w:r>
          </w:p>
          <w:p w14:paraId="707D98E3" w14:textId="34A4C580" w:rsidR="06A5DB78" w:rsidRDefault="06A5DB78" w:rsidP="00CB3AAC">
            <w:pPr>
              <w:pStyle w:val="Tablebullet1"/>
            </w:pPr>
            <w:r>
              <w:t xml:space="preserve">Master data performance measures and standards have been established to support this capability. </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0575AC6" w14:textId="3EA764C1" w:rsidR="008F33AF" w:rsidRDefault="06A5DB78" w:rsidP="00172FC8">
            <w:pPr>
              <w:pStyle w:val="Tablebullet1"/>
            </w:pPr>
            <w:r>
              <w:t>Master data management performance assessments are performed regularly on the information assets for this capability.</w:t>
            </w:r>
          </w:p>
          <w:p w14:paraId="71ED4399" w14:textId="30399DD6" w:rsidR="06A5DB78" w:rsidRDefault="06A5DB78" w:rsidP="00CB3AAC">
            <w:pPr>
              <w:pStyle w:val="Tablebullet1"/>
            </w:pPr>
            <w:r>
              <w:t>Enterprise master data management capability matur</w:t>
            </w:r>
            <w:r w:rsidR="00CF4121">
              <w:t>i</w:t>
            </w:r>
            <w:r>
              <w:t>ty assessments are performed and aligned to the information assets for this capability.</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5671AEF" w14:textId="4DE964CE" w:rsidR="06A5DB78" w:rsidRDefault="06A5DB78" w:rsidP="00CB3AAC">
            <w:pPr>
              <w:pStyle w:val="Tablebullet1"/>
            </w:pPr>
            <w:r>
              <w:t xml:space="preserve">Activities needed to improve the performance and maturity of master data management of the information assets for this capability are regularly identified and performed. </w:t>
            </w:r>
          </w:p>
        </w:tc>
      </w:tr>
      <w:tr w:rsidR="705935A2" w14:paraId="09FD2615" w14:textId="77777777" w:rsidTr="00CB3AAC">
        <w:trPr>
          <w:trHeight w:val="1328"/>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01F3463" w14:textId="77777777" w:rsidR="00D1674A" w:rsidRDefault="06A5DB78">
            <w:pPr>
              <w:pStyle w:val="TableText"/>
              <w:keepNext/>
              <w:keepLines/>
              <w:rPr>
                <w:b/>
                <w:bCs/>
              </w:rPr>
            </w:pPr>
            <w:r w:rsidRPr="06A5DB78">
              <w:rPr>
                <w:b/>
                <w:bCs/>
              </w:rPr>
              <w:lastRenderedPageBreak/>
              <w:t>Reference Data</w:t>
            </w:r>
            <w:r>
              <w:t xml:space="preserve"> </w:t>
            </w:r>
            <w:r w:rsidRPr="06A5DB78">
              <w:rPr>
                <w:b/>
                <w:bCs/>
              </w:rPr>
              <w:t>Management</w:t>
            </w:r>
          </w:p>
          <w:p w14:paraId="22DF0A4F" w14:textId="4086BB09" w:rsidR="06A5DB78" w:rsidRDefault="06A5DB78" w:rsidP="00CB3AAC">
            <w:pPr>
              <w:pStyle w:val="TableText"/>
              <w:keepNext/>
              <w:keepLines/>
            </w:pPr>
            <w:r>
              <w:t>Does the SMA manage the reference data that is needed to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CFBAA88" w14:textId="4BCAC8AE" w:rsidR="008F33AF" w:rsidRDefault="06A5DB78" w:rsidP="00CB3AAC">
            <w:pPr>
              <w:pStyle w:val="Tablebullet1"/>
              <w:keepNext/>
              <w:keepLines/>
            </w:pPr>
            <w:r>
              <w:t>Reference data needed for this capabi</w:t>
            </w:r>
            <w:r w:rsidR="00CF4121">
              <w:t>l</w:t>
            </w:r>
            <w:r>
              <w:t>ity have been identified.</w:t>
            </w:r>
          </w:p>
          <w:p w14:paraId="2B4BFDE3" w14:textId="1BE7B6F0" w:rsidR="06A5DB78" w:rsidRDefault="06A5DB78" w:rsidP="00CB3AAC">
            <w:pPr>
              <w:pStyle w:val="Tablebullet1"/>
              <w:keepNext/>
              <w:keepLines/>
            </w:pPr>
            <w:r>
              <w:t xml:space="preserve">Reference data requirements for this capability have been defined. </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532A2C8" w14:textId="646740A6" w:rsidR="008F33AF" w:rsidRDefault="06A5DB78" w:rsidP="00CB3AAC">
            <w:pPr>
              <w:pStyle w:val="Tablebullet1"/>
              <w:keepNext/>
              <w:keepLines/>
            </w:pPr>
            <w:r>
              <w:t>Reference data standards needed to support this capability have been defined and documented.</w:t>
            </w:r>
          </w:p>
          <w:p w14:paraId="4FE0505E" w14:textId="3D03C258" w:rsidR="06A5DB78" w:rsidRDefault="06A5DB78" w:rsidP="00CB3AAC">
            <w:pPr>
              <w:pStyle w:val="Tablebullet1"/>
              <w:keepNext/>
              <w:keepLines/>
            </w:pPr>
            <w:r>
              <w:t xml:space="preserve">Crosswalks needed to support this capability have been identified. </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DF2267D" w14:textId="0C5AB055" w:rsidR="008F33AF" w:rsidRDefault="06A5DB78" w:rsidP="00CB3AAC">
            <w:pPr>
              <w:pStyle w:val="Tablebullet1"/>
              <w:keepNext/>
              <w:keepLines/>
            </w:pPr>
            <w:r>
              <w:t>Crosswalks for the reference data needed to support this capability have been documented.</w:t>
            </w:r>
          </w:p>
          <w:p w14:paraId="6F7785DB" w14:textId="3D81A0E4" w:rsidR="008F33AF" w:rsidRDefault="06A5DB78" w:rsidP="00CB3AAC">
            <w:pPr>
              <w:pStyle w:val="Tablebullet1"/>
              <w:keepNext/>
              <w:keepLines/>
            </w:pPr>
            <w:r>
              <w:t>Reference data needed to support the capability is stored centrally and accessible to key stakeholders that need access to it.</w:t>
            </w:r>
          </w:p>
          <w:p w14:paraId="5B6D1234" w14:textId="310610F6" w:rsidR="06A5DB78" w:rsidRDefault="06A5DB78" w:rsidP="00CB3AAC">
            <w:pPr>
              <w:pStyle w:val="Tablebullet1"/>
              <w:keepNext/>
              <w:keepLines/>
            </w:pPr>
            <w:r>
              <w:t>Reference data pe</w:t>
            </w:r>
            <w:r w:rsidR="00CF4121">
              <w:t>r</w:t>
            </w:r>
            <w:r>
              <w:t>f</w:t>
            </w:r>
            <w:r w:rsidR="00CF4121">
              <w:t>o</w:t>
            </w:r>
            <w:r>
              <w:t xml:space="preserve">rmance measures and standards have been established to support this capability.  </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1719161" w14:textId="0E28AED6" w:rsidR="008F33AF" w:rsidRDefault="06A5DB78" w:rsidP="00CB3AAC">
            <w:pPr>
              <w:pStyle w:val="Tablebullet1"/>
              <w:keepNext/>
              <w:keepLines/>
            </w:pPr>
            <w:r>
              <w:t>Regular assessments of reference data quality and management practices are conducted, including audits and validation activities to identify gaps and improvement opportunities.</w:t>
            </w:r>
          </w:p>
          <w:p w14:paraId="416587B7" w14:textId="0C92B0A6" w:rsidR="008F33AF" w:rsidRDefault="06A5DB78" w:rsidP="00CB3AAC">
            <w:pPr>
              <w:pStyle w:val="Tablebullet1"/>
              <w:keepNext/>
              <w:keepLines/>
            </w:pPr>
            <w:r>
              <w:t>Root cause analyses are performed and documented for issues impacting reference data, with corrective actions implemented.</w:t>
            </w:r>
          </w:p>
          <w:p w14:paraId="2C1692B5" w14:textId="50C587CE" w:rsidR="06A5DB78" w:rsidRDefault="06A5DB78" w:rsidP="00CB3AAC">
            <w:pPr>
              <w:pStyle w:val="Tablebullet1"/>
              <w:keepNext/>
              <w:keepLines/>
            </w:pPr>
            <w:r>
              <w:t>Monitoring tools, audit logs, and reporting mechanisms are maintained to ensure ongoing compliance and quality.</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FF22B45" w14:textId="66B10BC2" w:rsidR="008F33AF" w:rsidRDefault="06A5DB78" w:rsidP="00CB3AAC">
            <w:pPr>
              <w:pStyle w:val="Tablebullet1"/>
              <w:keepNext/>
              <w:keepLines/>
            </w:pPr>
            <w:r>
              <w:t>The SMA continuously identifies and executes improvement activities aimed at enhancing reference data quality, consistency, and management maturity.</w:t>
            </w:r>
          </w:p>
          <w:p w14:paraId="04BAD9DA" w14:textId="11E8769F" w:rsidR="008F33AF" w:rsidRDefault="06A5DB78" w:rsidP="00CB3AAC">
            <w:pPr>
              <w:pStyle w:val="Tablebullet1"/>
              <w:keepNext/>
              <w:keepLines/>
            </w:pPr>
            <w:r>
              <w:t>Practices such as automation, standardization, and integration of reference data processes are adopted to increase efficiency.</w:t>
            </w:r>
          </w:p>
          <w:p w14:paraId="480048C1" w14:textId="77777777" w:rsidR="00E75267" w:rsidRDefault="06A5DB78" w:rsidP="00CB3AAC">
            <w:pPr>
              <w:pStyle w:val="Tablebullet1"/>
              <w:keepNext/>
              <w:keepLines/>
            </w:pPr>
            <w:r>
              <w:t>The organization actively participates in or contributes to industry standards and best practices for reference data management.</w:t>
            </w:r>
          </w:p>
          <w:p w14:paraId="2394287E" w14:textId="11007E2A" w:rsidR="06A5DB78" w:rsidRDefault="06A5DB78" w:rsidP="00CB3AAC">
            <w:pPr>
              <w:pStyle w:val="Tablebullet1"/>
              <w:keepNext/>
              <w:keepLines/>
            </w:pPr>
            <w:r>
              <w:t>The impact of improvement initiatives is measured through KPIs, and lessons learned are incorporated to sustain ongoing maturation of reference data management capabilities.</w:t>
            </w:r>
          </w:p>
        </w:tc>
      </w:tr>
      <w:tr w:rsidR="009B7D0F" w14:paraId="3A2BF91A" w14:textId="77777777" w:rsidTr="00D1674A">
        <w:trPr>
          <w:trHeight w:val="899"/>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EA42160" w14:textId="77777777" w:rsidR="00D1674A" w:rsidRDefault="06A5DB78" w:rsidP="00172FC8">
            <w:pPr>
              <w:pStyle w:val="TableText"/>
              <w:rPr>
                <w:b/>
                <w:bCs/>
              </w:rPr>
            </w:pPr>
            <w:r w:rsidRPr="06A5DB78">
              <w:rPr>
                <w:b/>
                <w:bCs/>
              </w:rPr>
              <w:t>Business Intelligence</w:t>
            </w:r>
          </w:p>
          <w:p w14:paraId="6A19B5A3" w14:textId="7A99DD50" w:rsidR="06A5DB78" w:rsidRDefault="06A5DB78" w:rsidP="00172FC8">
            <w:pPr>
              <w:pStyle w:val="TableText"/>
            </w:pPr>
            <w:r>
              <w:t xml:space="preserve">Does the SMA provide business intelligence </w:t>
            </w:r>
            <w:r w:rsidR="00D1674A">
              <w:t xml:space="preserve">(BI) </w:t>
            </w:r>
            <w:r>
              <w:t>to support 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1A6287E" w14:textId="10D26552" w:rsidR="00E75267" w:rsidRDefault="06A5DB78" w:rsidP="00172FC8">
            <w:pPr>
              <w:pStyle w:val="Tablebullet1"/>
            </w:pPr>
            <w:r>
              <w:t>Measures and Reports needed for this capability have been identified.</w:t>
            </w:r>
          </w:p>
          <w:p w14:paraId="78F76DDA" w14:textId="11EF9C17" w:rsidR="06A5DB78" w:rsidRDefault="06A5DB78" w:rsidP="00CB3AAC">
            <w:pPr>
              <w:pStyle w:val="Tablebullet1"/>
            </w:pPr>
            <w:r>
              <w:t>Business Intelligence requirements for this capability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66C5B34" w14:textId="38F6CDEE" w:rsidR="00E75267" w:rsidRDefault="06A5DB78" w:rsidP="00172FC8">
            <w:pPr>
              <w:pStyle w:val="Tablebullet1"/>
            </w:pPr>
            <w:r>
              <w:t>Measure and report specifications needed for this capability have been defined and documented.</w:t>
            </w:r>
          </w:p>
          <w:p w14:paraId="0FBD42E5" w14:textId="2FA20A04" w:rsidR="06A5DB78" w:rsidRDefault="06A5DB78" w:rsidP="00CB3AAC">
            <w:pPr>
              <w:pStyle w:val="Tablebullet1"/>
            </w:pPr>
            <w:r>
              <w:t>Reports needed for this capability can be traced to the specific data elements that are used in the report.</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F125DE2" w14:textId="0FD042F5" w:rsidR="00E75267" w:rsidRDefault="06A5DB78" w:rsidP="00172FC8">
            <w:pPr>
              <w:pStyle w:val="Tablebullet1"/>
            </w:pPr>
            <w:r>
              <w:t>Measures and Reports needed for this capability are stored centrally and accessible to key stakeholders that need access to it.</w:t>
            </w:r>
          </w:p>
          <w:p w14:paraId="58E5C119" w14:textId="18660B28" w:rsidR="06A5DB78" w:rsidRDefault="06A5DB78" w:rsidP="00CB3AAC">
            <w:pPr>
              <w:pStyle w:val="Tablebullet1"/>
            </w:pPr>
            <w:r>
              <w:t>Business Intelligence performance measures and standards have been established to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1AD75E6" w14:textId="33505E8D" w:rsidR="00E75267" w:rsidRDefault="06A5DB78" w:rsidP="00172FC8">
            <w:pPr>
              <w:pStyle w:val="Tablebullet1"/>
            </w:pPr>
            <w:r>
              <w:t>Regular assessments of BI performance and data quality are conducted, including validation, user feedback, and usage analysis.</w:t>
            </w:r>
          </w:p>
          <w:p w14:paraId="4B76D5DB" w14:textId="29BD5EE4" w:rsidR="00E75267" w:rsidRDefault="06A5DB78" w:rsidP="00172FC8">
            <w:pPr>
              <w:pStyle w:val="Tablebullet1"/>
            </w:pPr>
            <w:r>
              <w:t>Root cause analysis is performed for issues such as incorrect reports or data discrepancies, with corrective actions documented and tracked.</w:t>
            </w:r>
          </w:p>
          <w:p w14:paraId="476C3FEE" w14:textId="00424607" w:rsidR="06A5DB78" w:rsidRDefault="06A5DB78" w:rsidP="00CB3AAC">
            <w:pPr>
              <w:pStyle w:val="Tablebullet1"/>
            </w:pPr>
            <w:r>
              <w:t xml:space="preserve">Monitoring dashboards and audit logs are </w:t>
            </w:r>
            <w:r>
              <w:lastRenderedPageBreak/>
              <w:t>maintained to oversee BI system performance, security, and compliance.</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97B10B4" w14:textId="7FED05C9" w:rsidR="00E75267" w:rsidRDefault="06A5DB78" w:rsidP="00172FC8">
            <w:pPr>
              <w:pStyle w:val="Tablebullet1"/>
            </w:pPr>
            <w:r>
              <w:lastRenderedPageBreak/>
              <w:t>The SMA continuously identifies and implements improvement activities to enhance BI capabilities, data quality, and user experience.</w:t>
            </w:r>
          </w:p>
          <w:p w14:paraId="195CED27" w14:textId="7259DD0E" w:rsidR="00E75267" w:rsidRDefault="06A5DB78" w:rsidP="00172FC8">
            <w:pPr>
              <w:pStyle w:val="Tablebullet1"/>
            </w:pPr>
            <w:r>
              <w:t>Practices such as automation, advanced analytics, and self-service BI are adopted to increase agility and insight generation.</w:t>
            </w:r>
          </w:p>
          <w:p w14:paraId="37057389" w14:textId="77777777" w:rsidR="00E75267" w:rsidRDefault="06A5DB78" w:rsidP="00172FC8">
            <w:pPr>
              <w:pStyle w:val="Tablebullet1"/>
            </w:pPr>
            <w:r>
              <w:t xml:space="preserve">The organization actively explores new BI </w:t>
            </w:r>
            <w:r>
              <w:lastRenderedPageBreak/>
              <w:t>technologies, data visualization techniques, and analytics methods to increase maturity.</w:t>
            </w:r>
          </w:p>
          <w:p w14:paraId="76A06670" w14:textId="50E3B68B" w:rsidR="06A5DB78" w:rsidRDefault="06A5DB78" w:rsidP="00CB3AAC">
            <w:pPr>
              <w:pStyle w:val="Tablebullet1"/>
            </w:pPr>
            <w:r>
              <w:t>The impact of BI improvements is measured through KPIs such as decision-making speed, data accuracy, and stakeholder satisfaction, with lessons learned incorporated into ongoing initiatives.</w:t>
            </w:r>
          </w:p>
        </w:tc>
      </w:tr>
      <w:tr w:rsidR="705935A2" w14:paraId="3991650D" w14:textId="77777777" w:rsidTr="00CB3AAC">
        <w:trPr>
          <w:trHeight w:val="2986"/>
        </w:trPr>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00F1CF8" w14:textId="77777777" w:rsidR="00D1674A" w:rsidRDefault="06A5DB78" w:rsidP="00172FC8">
            <w:pPr>
              <w:pStyle w:val="TableText"/>
              <w:rPr>
                <w:b/>
                <w:bCs/>
              </w:rPr>
            </w:pPr>
            <w:r w:rsidRPr="06A5DB78">
              <w:rPr>
                <w:b/>
                <w:bCs/>
              </w:rPr>
              <w:lastRenderedPageBreak/>
              <w:t>Metadata Management</w:t>
            </w:r>
          </w:p>
          <w:p w14:paraId="172B64D4" w14:textId="03E07ABD" w:rsidR="06A5DB78" w:rsidRDefault="06A5DB78" w:rsidP="00172FC8">
            <w:pPr>
              <w:pStyle w:val="TableText"/>
            </w:pPr>
            <w:r>
              <w:t>Does the SMA manage the metadata for the information assets that support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D61F7E9" w14:textId="458C4AA7" w:rsidR="06A5DB78" w:rsidRDefault="06A5DB78" w:rsidP="00CB3AAC">
            <w:pPr>
              <w:pStyle w:val="Tablebullet1"/>
            </w:pPr>
            <w:r>
              <w:t>Metadata requirements for the information assets for this capability have been defined.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AC848BD" w14:textId="2CEE1E8B" w:rsidR="00E75267" w:rsidRDefault="06A5DB78" w:rsidP="00172FC8">
            <w:pPr>
              <w:pStyle w:val="Tablebullet1"/>
            </w:pPr>
            <w:r>
              <w:t>Metadata standards and expectations have been defined for the metadata needed to manage the information assets for the capability.</w:t>
            </w:r>
          </w:p>
          <w:p w14:paraId="0C4A9F60" w14:textId="5BCC444D" w:rsidR="06A5DB78" w:rsidRDefault="06A5DB78" w:rsidP="00CB3AAC">
            <w:pPr>
              <w:pStyle w:val="Tablebullet1"/>
            </w:pPr>
            <w:r>
              <w:t>Metadata about the information assets for this capability have been identified and documented.</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3528AF8" w14:textId="7D1B3C8C" w:rsidR="00E75267" w:rsidRDefault="06A5DB78" w:rsidP="00172FC8">
            <w:pPr>
              <w:pStyle w:val="Tablebullet1"/>
            </w:pPr>
            <w:r>
              <w:t>Metadata about the information assets for this capability are stored centrally and accessible to key stakeholders that need access to it.</w:t>
            </w:r>
          </w:p>
          <w:p w14:paraId="7696A221" w14:textId="46652A18" w:rsidR="06A5DB78" w:rsidRDefault="06A5DB78" w:rsidP="00CB3AAC">
            <w:pPr>
              <w:pStyle w:val="Tablebullet1"/>
            </w:pPr>
            <w:r>
              <w:t>Metadata performance measures and standards have been established to support the information assets for this capability.</w:t>
            </w:r>
          </w:p>
        </w:tc>
        <w:tc>
          <w:tcPr>
            <w:tcW w:w="17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A8C6E6" w14:textId="0368BF5C" w:rsidR="00244EA0" w:rsidRDefault="06A5DB78" w:rsidP="00172FC8">
            <w:pPr>
              <w:pStyle w:val="Tablebullet1"/>
            </w:pPr>
            <w:r>
              <w:t>Metadata performance assessments are performed regularly on the information assets for this capability.</w:t>
            </w:r>
          </w:p>
          <w:p w14:paraId="0F5816ED" w14:textId="320CB8AE" w:rsidR="06A5DB78" w:rsidRDefault="06A5DB78" w:rsidP="00CB3AAC">
            <w:pPr>
              <w:pStyle w:val="Tablebullet1"/>
            </w:pPr>
            <w:r>
              <w:t>Enterprise metadata capability matur</w:t>
            </w:r>
            <w:r w:rsidR="00CF4121">
              <w:t>i</w:t>
            </w:r>
            <w:r>
              <w:t>ty assessments are performed and aligned to the information assets for this capability.</w:t>
            </w:r>
          </w:p>
        </w:tc>
        <w:tc>
          <w:tcPr>
            <w:tcW w:w="1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1E19328" w14:textId="5FCE9BC8" w:rsidR="06A5DB78" w:rsidRDefault="06A5DB78" w:rsidP="00CB3AAC">
            <w:pPr>
              <w:pStyle w:val="Tablebullet1"/>
            </w:pPr>
            <w:r>
              <w:t>Activities needed to improve the performance and maturity of metadata management of the information assets for this capability are regularly identified and performed.</w:t>
            </w:r>
          </w:p>
        </w:tc>
      </w:tr>
    </w:tbl>
    <w:p w14:paraId="208B0387" w14:textId="51DBCD7E" w:rsidR="00B84572" w:rsidRPr="00B84572" w:rsidRDefault="00B84572" w:rsidP="00B84572"/>
    <w:p w14:paraId="499E6CA6" w14:textId="77777777" w:rsidR="00DB7875" w:rsidRDefault="00FD2DE4" w:rsidP="00AF0291">
      <w:pPr>
        <w:pStyle w:val="Heading2"/>
      </w:pPr>
      <w:bookmarkStart w:id="107" w:name="_Toc214009850"/>
      <w:bookmarkStart w:id="108" w:name="_Toc214971535"/>
      <w:bookmarkStart w:id="109" w:name="_Toc216091825"/>
      <w:bookmarkStart w:id="110" w:name="_Toc216269420"/>
      <w:bookmarkStart w:id="111" w:name="_Toc218855840"/>
      <w:r>
        <w:t>Technology</w:t>
      </w:r>
      <w:bookmarkEnd w:id="107"/>
      <w:bookmarkEnd w:id="108"/>
      <w:bookmarkEnd w:id="109"/>
      <w:bookmarkEnd w:id="110"/>
      <w:bookmarkEnd w:id="111"/>
    </w:p>
    <w:p w14:paraId="7916D241" w14:textId="5A36DEEF" w:rsidR="00911E8F" w:rsidRDefault="00911E8F" w:rsidP="009B1848">
      <w:pPr>
        <w:pStyle w:val="BodyText"/>
      </w:pPr>
      <w:r>
        <w:fldChar w:fldCharType="begin"/>
      </w:r>
      <w:r>
        <w:instrText xml:space="preserve"> REF _Ref216018725 \h  \* MERGEFORMAT </w:instrText>
      </w:r>
      <w:r>
        <w:fldChar w:fldCharType="separate"/>
      </w:r>
      <w:r w:rsidR="00196B2E" w:rsidRPr="00196B2E">
        <w:rPr>
          <w:color w:val="0E2841" w:themeColor="text2"/>
        </w:rPr>
        <w:t xml:space="preserve">Table </w:t>
      </w:r>
      <w:r w:rsidR="00196B2E">
        <w:rPr>
          <w:noProof/>
        </w:rPr>
        <w:t>5</w:t>
      </w:r>
      <w:r>
        <w:fldChar w:fldCharType="end"/>
      </w:r>
      <w:r>
        <w:t xml:space="preserve"> presents the Technical Architecture maturity criteria.</w:t>
      </w:r>
    </w:p>
    <w:p w14:paraId="165B8D28" w14:textId="6D235802" w:rsidR="00FD2DE4" w:rsidRPr="00E6504C" w:rsidRDefault="00DB7875" w:rsidP="007D6A39">
      <w:pPr>
        <w:pStyle w:val="TableCaption"/>
      </w:pPr>
      <w:bookmarkStart w:id="112" w:name="_Ref216018725"/>
      <w:bookmarkStart w:id="113" w:name="_Toc218855847"/>
      <w:r w:rsidRPr="0005780F">
        <w:lastRenderedPageBreak/>
        <w:t xml:space="preserve">Table </w:t>
      </w:r>
      <w:r>
        <w:fldChar w:fldCharType="begin"/>
      </w:r>
      <w:r>
        <w:instrText>SEQ Table \* ARABIC</w:instrText>
      </w:r>
      <w:r>
        <w:fldChar w:fldCharType="separate"/>
      </w:r>
      <w:r w:rsidR="00196B2E">
        <w:rPr>
          <w:noProof/>
        </w:rPr>
        <w:t>5</w:t>
      </w:r>
      <w:r>
        <w:fldChar w:fldCharType="end"/>
      </w:r>
      <w:bookmarkEnd w:id="112"/>
      <w:r w:rsidRPr="0005780F">
        <w:t xml:space="preserve">. </w:t>
      </w:r>
      <w:r w:rsidR="00597B30">
        <w:t xml:space="preserve">Technical Architecture </w:t>
      </w:r>
      <w:r w:rsidRPr="009B1848">
        <w:rPr>
          <w:color w:val="0E2841" w:themeColor="text2"/>
        </w:rPr>
        <w:t>Maturity Criteria</w:t>
      </w:r>
      <w:r w:rsidR="00BE6AC3">
        <w:rPr>
          <w:color w:val="0E2841" w:themeColor="text2"/>
        </w:rPr>
        <w:t>: Definitions</w:t>
      </w:r>
      <w:bookmarkEnd w:id="113"/>
    </w:p>
    <w:tbl>
      <w:tblPr>
        <w:tblW w:w="10080" w:type="dxa"/>
        <w:tblLayout w:type="fixed"/>
        <w:tblCellMar>
          <w:left w:w="0" w:type="dxa"/>
          <w:right w:w="0" w:type="dxa"/>
        </w:tblCellMar>
        <w:tblLook w:val="0420" w:firstRow="1" w:lastRow="0" w:firstColumn="0" w:lastColumn="0" w:noHBand="0" w:noVBand="1"/>
        <w:tblCaption w:val="Table 6: Technical Architecture Maturity Criteria"/>
        <w:tblDescription w:val="This five-column table presents, from the reader's left to right, the technology architecture definitions for the maturity criteria for levels one through five (Initial, Developing, Defined, Managed, and Optimized) (columns two through six)."/>
      </w:tblPr>
      <w:tblGrid>
        <w:gridCol w:w="1780"/>
        <w:gridCol w:w="2075"/>
        <w:gridCol w:w="2075"/>
        <w:gridCol w:w="2075"/>
        <w:gridCol w:w="2075"/>
      </w:tblGrid>
      <w:tr w:rsidR="00282FED" w:rsidRPr="00B84572" w14:paraId="13B8B7A7" w14:textId="77777777" w:rsidTr="00CB3AAC">
        <w:trPr>
          <w:trHeight w:val="432"/>
          <w:tblHeader/>
        </w:trPr>
        <w:tc>
          <w:tcPr>
            <w:tcW w:w="1780" w:type="dxa"/>
            <w:tcBorders>
              <w:left w:val="single" w:sz="4" w:space="0" w:color="000000" w:themeColor="text1"/>
              <w:bottom w:val="single" w:sz="4" w:space="0" w:color="auto"/>
              <w:right w:val="single" w:sz="6" w:space="0" w:color="FFFFFF" w:themeColor="background1"/>
            </w:tcBorders>
            <w:shd w:val="clear" w:color="auto" w:fill="2F5597"/>
            <w:tcMar>
              <w:top w:w="72" w:type="dxa"/>
              <w:left w:w="144" w:type="dxa"/>
              <w:bottom w:w="72" w:type="dxa"/>
              <w:right w:w="144" w:type="dxa"/>
            </w:tcMar>
            <w:vAlign w:val="center"/>
            <w:hideMark/>
          </w:tcPr>
          <w:p w14:paraId="7DCAA49E" w14:textId="176F8B39" w:rsidR="00100B39" w:rsidRPr="00BE6AC3" w:rsidRDefault="00100B39" w:rsidP="00CB3AAC">
            <w:pPr>
              <w:pStyle w:val="TableColumnHeading"/>
              <w:spacing w:before="60" w:after="60"/>
              <w:rPr>
                <w:rFonts w:eastAsia="Calibri"/>
                <w:b w:val="0"/>
                <w:bCs w:val="0"/>
              </w:rPr>
            </w:pPr>
            <w:r w:rsidRPr="00BE6AC3">
              <w:rPr>
                <w:rFonts w:eastAsia="Calibri"/>
              </w:rPr>
              <w:t>Level 1:</w:t>
            </w:r>
            <w:r w:rsidR="0005780F">
              <w:rPr>
                <w:rFonts w:eastAsia="Calibri"/>
              </w:rPr>
              <w:br/>
            </w:r>
            <w:r w:rsidRPr="00BE6AC3">
              <w:rPr>
                <w:rFonts w:eastAsia="Calibri"/>
              </w:rPr>
              <w:t>Initial</w:t>
            </w:r>
          </w:p>
        </w:tc>
        <w:tc>
          <w:tcPr>
            <w:tcW w:w="2075" w:type="dxa"/>
            <w:tcBorders>
              <w:left w:val="single" w:sz="6" w:space="0" w:color="FFFFFF" w:themeColor="background1"/>
              <w:bottom w:val="single" w:sz="4" w:space="0" w:color="auto"/>
              <w:right w:val="single" w:sz="6" w:space="0" w:color="FFFFFF" w:themeColor="background1"/>
            </w:tcBorders>
            <w:shd w:val="clear" w:color="auto" w:fill="2F5597"/>
            <w:tcMar>
              <w:top w:w="72" w:type="dxa"/>
              <w:left w:w="144" w:type="dxa"/>
              <w:bottom w:w="72" w:type="dxa"/>
              <w:right w:w="144" w:type="dxa"/>
            </w:tcMar>
            <w:vAlign w:val="center"/>
            <w:hideMark/>
          </w:tcPr>
          <w:p w14:paraId="621A2F9E" w14:textId="2D3CBA43" w:rsidR="00100B39" w:rsidRPr="009B1848" w:rsidRDefault="00100B39" w:rsidP="00CB3AAC">
            <w:pPr>
              <w:pStyle w:val="TableColumnHeading"/>
              <w:spacing w:before="60" w:after="60"/>
              <w:rPr>
                <w:rFonts w:eastAsia="Calibri"/>
              </w:rPr>
            </w:pPr>
            <w:r w:rsidRPr="00CE1098">
              <w:rPr>
                <w:rFonts w:eastAsia="Calibri"/>
              </w:rPr>
              <w:t>Level 2:</w:t>
            </w:r>
            <w:r w:rsidR="0005780F" w:rsidRPr="00CE1098">
              <w:rPr>
                <w:rFonts w:eastAsia="Calibri"/>
              </w:rPr>
              <w:br/>
            </w:r>
            <w:r w:rsidRPr="00CE1098">
              <w:rPr>
                <w:rFonts w:eastAsia="Calibri"/>
              </w:rPr>
              <w:t>Developing</w:t>
            </w:r>
          </w:p>
        </w:tc>
        <w:tc>
          <w:tcPr>
            <w:tcW w:w="2075" w:type="dxa"/>
            <w:tcBorders>
              <w:left w:val="single" w:sz="6" w:space="0" w:color="FFFFFF" w:themeColor="background1"/>
              <w:bottom w:val="single" w:sz="4" w:space="0" w:color="auto"/>
              <w:right w:val="single" w:sz="6" w:space="0" w:color="FFFFFF" w:themeColor="background1"/>
            </w:tcBorders>
            <w:shd w:val="clear" w:color="auto" w:fill="2F5597"/>
            <w:tcMar>
              <w:top w:w="72" w:type="dxa"/>
              <w:left w:w="144" w:type="dxa"/>
              <w:bottom w:w="72" w:type="dxa"/>
              <w:right w:w="144" w:type="dxa"/>
            </w:tcMar>
            <w:vAlign w:val="center"/>
            <w:hideMark/>
          </w:tcPr>
          <w:p w14:paraId="50C65AE6" w14:textId="0DC26ACB" w:rsidR="00100B39" w:rsidRPr="009B1848" w:rsidRDefault="00100B39" w:rsidP="00CB3AAC">
            <w:pPr>
              <w:pStyle w:val="TableColumnHeading"/>
              <w:spacing w:before="60" w:after="60"/>
              <w:rPr>
                <w:rFonts w:eastAsia="Calibri"/>
              </w:rPr>
            </w:pPr>
            <w:r w:rsidRPr="00CE1098">
              <w:rPr>
                <w:rFonts w:eastAsia="Calibri"/>
              </w:rPr>
              <w:t>Level 3:</w:t>
            </w:r>
            <w:r w:rsidR="0005780F" w:rsidRPr="00CE1098">
              <w:rPr>
                <w:rFonts w:eastAsia="Calibri"/>
              </w:rPr>
              <w:br/>
            </w:r>
            <w:r w:rsidRPr="00CE1098">
              <w:rPr>
                <w:rFonts w:eastAsia="Calibri"/>
              </w:rPr>
              <w:t>Defined</w:t>
            </w:r>
          </w:p>
        </w:tc>
        <w:tc>
          <w:tcPr>
            <w:tcW w:w="2075" w:type="dxa"/>
            <w:tcBorders>
              <w:left w:val="single" w:sz="6" w:space="0" w:color="FFFFFF" w:themeColor="background1"/>
              <w:bottom w:val="single" w:sz="4" w:space="0" w:color="auto"/>
              <w:right w:val="single" w:sz="6" w:space="0" w:color="FFFFFF" w:themeColor="background1"/>
            </w:tcBorders>
            <w:shd w:val="clear" w:color="auto" w:fill="2F5597"/>
            <w:tcMar>
              <w:top w:w="72" w:type="dxa"/>
              <w:left w:w="144" w:type="dxa"/>
              <w:bottom w:w="72" w:type="dxa"/>
              <w:right w:w="144" w:type="dxa"/>
            </w:tcMar>
            <w:vAlign w:val="center"/>
            <w:hideMark/>
          </w:tcPr>
          <w:p w14:paraId="04EB3B12" w14:textId="391BB7C2" w:rsidR="00100B39" w:rsidRPr="009B1848" w:rsidRDefault="00100B39" w:rsidP="00CB3AAC">
            <w:pPr>
              <w:pStyle w:val="TableColumnHeading"/>
              <w:spacing w:before="60" w:after="60"/>
              <w:rPr>
                <w:rFonts w:eastAsia="Calibri"/>
              </w:rPr>
            </w:pPr>
            <w:r w:rsidRPr="00CE1098">
              <w:rPr>
                <w:rFonts w:eastAsia="Calibri"/>
              </w:rPr>
              <w:t>Level 4:</w:t>
            </w:r>
            <w:r w:rsidR="007526F8" w:rsidRPr="00CE1098">
              <w:rPr>
                <w:rFonts w:eastAsia="Calibri"/>
              </w:rPr>
              <w:t xml:space="preserve"> </w:t>
            </w:r>
            <w:r w:rsidR="0005780F" w:rsidRPr="00CE1098">
              <w:rPr>
                <w:rFonts w:eastAsia="Calibri"/>
              </w:rPr>
              <w:br/>
            </w:r>
            <w:r w:rsidRPr="00CE1098">
              <w:rPr>
                <w:rFonts w:eastAsia="Calibri"/>
              </w:rPr>
              <w:t>Managed</w:t>
            </w:r>
          </w:p>
        </w:tc>
        <w:tc>
          <w:tcPr>
            <w:tcW w:w="2075" w:type="dxa"/>
            <w:tcBorders>
              <w:left w:val="single" w:sz="6" w:space="0" w:color="FFFFFF" w:themeColor="background1"/>
              <w:bottom w:val="single" w:sz="4" w:space="0" w:color="auto"/>
              <w:right w:val="single" w:sz="4" w:space="0" w:color="000000" w:themeColor="text1"/>
            </w:tcBorders>
            <w:shd w:val="clear" w:color="auto" w:fill="2F5597"/>
            <w:tcMar>
              <w:top w:w="72" w:type="dxa"/>
              <w:left w:w="144" w:type="dxa"/>
              <w:bottom w:w="72" w:type="dxa"/>
              <w:right w:w="144" w:type="dxa"/>
            </w:tcMar>
            <w:vAlign w:val="center"/>
            <w:hideMark/>
          </w:tcPr>
          <w:p w14:paraId="47A4AE1F" w14:textId="12C52156" w:rsidR="00100B39" w:rsidRPr="009B1848" w:rsidRDefault="00100B39" w:rsidP="00CB3AAC">
            <w:pPr>
              <w:pStyle w:val="TableColumnHeading"/>
              <w:spacing w:before="60" w:after="60"/>
              <w:rPr>
                <w:rFonts w:eastAsia="Calibri"/>
              </w:rPr>
            </w:pPr>
            <w:r w:rsidRPr="00CE1098">
              <w:rPr>
                <w:rFonts w:eastAsia="Calibri"/>
              </w:rPr>
              <w:t>Level 5:</w:t>
            </w:r>
            <w:r w:rsidR="007526F8" w:rsidRPr="00CE1098">
              <w:rPr>
                <w:rFonts w:eastAsia="Calibri"/>
              </w:rPr>
              <w:t xml:space="preserve"> </w:t>
            </w:r>
            <w:r w:rsidR="0005780F" w:rsidRPr="00CE1098">
              <w:rPr>
                <w:rFonts w:eastAsia="Calibri"/>
              </w:rPr>
              <w:br/>
            </w:r>
            <w:r w:rsidRPr="00CE1098">
              <w:rPr>
                <w:rFonts w:eastAsia="Calibri"/>
              </w:rPr>
              <w:t>Optimiz</w:t>
            </w:r>
            <w:r w:rsidR="006037A9" w:rsidRPr="00CE1098">
              <w:rPr>
                <w:rFonts w:eastAsia="Calibri"/>
              </w:rPr>
              <w:t>ed</w:t>
            </w:r>
          </w:p>
        </w:tc>
      </w:tr>
      <w:tr w:rsidR="006835B0" w:rsidRPr="00B84572" w14:paraId="3D386DF4" w14:textId="77777777" w:rsidTr="00CB3AAC">
        <w:trPr>
          <w:trHeight w:val="263"/>
          <w:tblHeader/>
        </w:trPr>
        <w:tc>
          <w:tcPr>
            <w:tcW w:w="1780" w:type="dxa"/>
            <w:tcBorders>
              <w:top w:val="single" w:sz="4" w:space="0" w:color="auto"/>
              <w:left w:val="single" w:sz="4" w:space="0" w:color="auto"/>
              <w:bottom w:val="single" w:sz="4" w:space="0" w:color="auto"/>
              <w:right w:val="single" w:sz="4" w:space="0" w:color="auto"/>
            </w:tcBorders>
            <w:tcMar>
              <w:top w:w="29" w:type="dxa"/>
              <w:left w:w="72" w:type="dxa"/>
              <w:bottom w:w="29" w:type="dxa"/>
              <w:right w:w="72" w:type="dxa"/>
            </w:tcMar>
          </w:tcPr>
          <w:p w14:paraId="13082DCA" w14:textId="77777777" w:rsidR="006835B0" w:rsidRPr="009B1848" w:rsidRDefault="006835B0" w:rsidP="00CB3AAC">
            <w:pPr>
              <w:pStyle w:val="Tablebullet1"/>
            </w:pPr>
            <w:r w:rsidRPr="009B1848">
              <w:t xml:space="preserve">The State operates </w:t>
            </w:r>
            <w:r w:rsidRPr="00911E8F">
              <w:t xml:space="preserve">a monolithic, legacy MMIS with little modernization or </w:t>
            </w:r>
            <w:r w:rsidRPr="0005780F">
              <w:t>cap</w:t>
            </w:r>
            <w:r w:rsidRPr="00911E8F">
              <w:t>ability to interact with other systems as evidenced by limited modularity, reuse, or interoperability</w:t>
            </w:r>
            <w:r w:rsidRPr="009B1848">
              <w:t>.</w:t>
            </w:r>
          </w:p>
          <w:p w14:paraId="3BD16C29" w14:textId="77777777" w:rsidR="006835B0" w:rsidRPr="00911E8F" w:rsidRDefault="006835B0" w:rsidP="00CB3AAC">
            <w:pPr>
              <w:pStyle w:val="Tablebullet1"/>
            </w:pPr>
            <w:r w:rsidRPr="009B1848">
              <w:t xml:space="preserve">Integrations </w:t>
            </w:r>
            <w:r w:rsidRPr="00911E8F">
              <w:t>occur through direct connections, using proprietary formats and batch file transfers.</w:t>
            </w:r>
          </w:p>
          <w:p w14:paraId="4F15343C" w14:textId="36905253" w:rsidR="006835B0" w:rsidRPr="009B1848" w:rsidRDefault="006835B0" w:rsidP="00CB3AAC">
            <w:pPr>
              <w:pStyle w:val="Tablebullet1"/>
              <w:rPr>
                <w:rFonts w:eastAsia="Calibri"/>
              </w:rPr>
            </w:pPr>
            <w:r w:rsidRPr="00911E8F">
              <w:t>Security practices are fragmented</w:t>
            </w:r>
            <w:r w:rsidRPr="0005780F">
              <w:t>;</w:t>
            </w:r>
            <w:r w:rsidRPr="00911E8F">
              <w:t xml:space="preserve"> compliance processes </w:t>
            </w:r>
            <w:r w:rsidRPr="0005780F">
              <w:t xml:space="preserve">are manual with </w:t>
            </w:r>
            <w:r w:rsidRPr="00911E8F">
              <w:t>limited automation.</w:t>
            </w:r>
          </w:p>
        </w:tc>
        <w:tc>
          <w:tcPr>
            <w:tcW w:w="2075" w:type="dxa"/>
            <w:tcBorders>
              <w:top w:val="single" w:sz="4" w:space="0" w:color="auto"/>
              <w:left w:val="single" w:sz="4" w:space="0" w:color="auto"/>
              <w:bottom w:val="single" w:sz="4" w:space="0" w:color="auto"/>
              <w:right w:val="single" w:sz="4" w:space="0" w:color="auto"/>
            </w:tcBorders>
            <w:tcMar>
              <w:top w:w="29" w:type="dxa"/>
              <w:left w:w="72" w:type="dxa"/>
              <w:bottom w:w="29" w:type="dxa"/>
              <w:right w:w="72" w:type="dxa"/>
            </w:tcMar>
          </w:tcPr>
          <w:p w14:paraId="572DAC11" w14:textId="7E2C1022" w:rsidR="006835B0" w:rsidRPr="00911E8F" w:rsidRDefault="006835B0" w:rsidP="00CB3AAC">
            <w:pPr>
              <w:pStyle w:val="Tablebullet1"/>
            </w:pPr>
            <w:r w:rsidRPr="009B1848">
              <w:t xml:space="preserve">The </w:t>
            </w:r>
            <w:r w:rsidRPr="00911E8F">
              <w:t>State has begun modularizing core Medicaid functions</w:t>
            </w:r>
            <w:r w:rsidRPr="0005780F">
              <w:t xml:space="preserve"> </w:t>
            </w:r>
            <w:r w:rsidRPr="00911E8F">
              <w:t>(e.g., eligibility</w:t>
            </w:r>
            <w:r w:rsidRPr="0005780F">
              <w:t xml:space="preserve"> and</w:t>
            </w:r>
            <w:r w:rsidRPr="00911E8F">
              <w:t xml:space="preserve"> claims)</w:t>
            </w:r>
            <w:r w:rsidRPr="0005780F">
              <w:t xml:space="preserve"> </w:t>
            </w:r>
            <w:r w:rsidRPr="00911E8F">
              <w:t xml:space="preserve">and piloting standards-based </w:t>
            </w:r>
            <w:r w:rsidRPr="0005780F">
              <w:t>application programming interfaces (</w:t>
            </w:r>
            <w:r w:rsidRPr="00911E8F">
              <w:t>API</w:t>
            </w:r>
            <w:r w:rsidRPr="0005780F">
              <w:t>)</w:t>
            </w:r>
            <w:r w:rsidRPr="00911E8F">
              <w:t xml:space="preserve"> (e.g., N</w:t>
            </w:r>
            <w:r w:rsidR="0002103D">
              <w:t>ational Information Exchange Model [N</w:t>
            </w:r>
            <w:r w:rsidRPr="00911E8F">
              <w:t>IEM</w:t>
            </w:r>
            <w:r w:rsidR="0002103D">
              <w:t>]</w:t>
            </w:r>
            <w:r w:rsidRPr="0005780F">
              <w:t xml:space="preserve"> and</w:t>
            </w:r>
            <w:r w:rsidRPr="00911E8F">
              <w:t xml:space="preserve"> </w:t>
            </w:r>
            <w:r w:rsidR="002A1E59">
              <w:t>Health Level 7 [</w:t>
            </w:r>
            <w:r w:rsidRPr="00911E8F">
              <w:t>HL7</w:t>
            </w:r>
            <w:r w:rsidR="002A1E59">
              <w:t>]</w:t>
            </w:r>
            <w:r w:rsidRPr="00911E8F">
              <w:t>).</w:t>
            </w:r>
          </w:p>
          <w:p w14:paraId="0E2EF1D4" w14:textId="25F2E0B0" w:rsidR="006835B0" w:rsidRPr="00911E8F" w:rsidRDefault="006835B0" w:rsidP="00CB3AAC">
            <w:pPr>
              <w:pStyle w:val="Tablebullet1"/>
            </w:pPr>
            <w:r w:rsidRPr="009B1848">
              <w:t>Non-critical modules</w:t>
            </w:r>
            <w:r w:rsidRPr="0005780F">
              <w:t xml:space="preserve"> </w:t>
            </w:r>
            <w:r w:rsidRPr="009B1848">
              <w:t>are piloted in S</w:t>
            </w:r>
            <w:r w:rsidRPr="0005780F">
              <w:t>oftware as a Service (S</w:t>
            </w:r>
            <w:r w:rsidRPr="009B1848">
              <w:t>aaS</w:t>
            </w:r>
            <w:r w:rsidRPr="0005780F">
              <w:t xml:space="preserve">) </w:t>
            </w:r>
            <w:r w:rsidRPr="009B1848">
              <w:t xml:space="preserve">environments; </w:t>
            </w:r>
            <w:r w:rsidRPr="00911E8F">
              <w:t>security policies exist but lack centralized enforcement.</w:t>
            </w:r>
          </w:p>
          <w:p w14:paraId="3A0009D7" w14:textId="66382ADD" w:rsidR="006835B0" w:rsidRPr="00911E8F" w:rsidRDefault="006835B0" w:rsidP="00CB3AAC">
            <w:pPr>
              <w:pStyle w:val="Tablebullet1"/>
            </w:pPr>
            <w:r w:rsidRPr="009B1848">
              <w:t xml:space="preserve">Security policies are </w:t>
            </w:r>
            <w:r w:rsidRPr="00911E8F">
              <w:t>in place</w:t>
            </w:r>
            <w:r w:rsidR="007B3D95">
              <w:t>,</w:t>
            </w:r>
            <w:r w:rsidRPr="00911E8F">
              <w:t xml:space="preserve"> but enforcement remains siloed.</w:t>
            </w:r>
          </w:p>
          <w:p w14:paraId="7B81C60C" w14:textId="2E863CF2" w:rsidR="006835B0" w:rsidRPr="009B1848" w:rsidRDefault="006835B0" w:rsidP="00CB3AAC">
            <w:pPr>
              <w:pStyle w:val="Tablebullet1"/>
              <w:rPr>
                <w:rFonts w:eastAsia="Calibri"/>
              </w:rPr>
            </w:pPr>
            <w:r w:rsidRPr="009B1848">
              <w:t xml:space="preserve">The state </w:t>
            </w:r>
            <w:r w:rsidRPr="00911E8F">
              <w:t xml:space="preserve">is implementing modular components and piloting cloud solutions and standards, but it lacks overall </w:t>
            </w:r>
            <w:r w:rsidRPr="009B1848">
              <w:t>enterprise integration.</w:t>
            </w:r>
          </w:p>
        </w:tc>
        <w:tc>
          <w:tcPr>
            <w:tcW w:w="2075" w:type="dxa"/>
            <w:tcBorders>
              <w:top w:val="single" w:sz="4" w:space="0" w:color="auto"/>
              <w:left w:val="single" w:sz="4" w:space="0" w:color="auto"/>
              <w:bottom w:val="single" w:sz="4" w:space="0" w:color="auto"/>
              <w:right w:val="single" w:sz="4" w:space="0" w:color="auto"/>
            </w:tcBorders>
            <w:tcMar>
              <w:top w:w="29" w:type="dxa"/>
              <w:left w:w="72" w:type="dxa"/>
              <w:bottom w:w="29" w:type="dxa"/>
              <w:right w:w="72" w:type="dxa"/>
            </w:tcMar>
          </w:tcPr>
          <w:p w14:paraId="6EDCE076" w14:textId="74313D56" w:rsidR="006835B0" w:rsidRPr="009B1848" w:rsidRDefault="006835B0" w:rsidP="00CB3AAC">
            <w:pPr>
              <w:pStyle w:val="Tablebullet1"/>
            </w:pPr>
            <w:r w:rsidRPr="009B1848">
              <w:t xml:space="preserve">Core Medicaid systems </w:t>
            </w:r>
            <w:r w:rsidRPr="00911E8F">
              <w:t xml:space="preserve">are modularized with standardized service contracts and interoperable APIs aligned with CMS and national </w:t>
            </w:r>
            <w:r w:rsidRPr="009B1848">
              <w:t>standards</w:t>
            </w:r>
            <w:r w:rsidRPr="0005780F">
              <w:t>.</w:t>
            </w:r>
            <w:r w:rsidRPr="009B1848">
              <w:t xml:space="preserve"> (e.g</w:t>
            </w:r>
            <w:r w:rsidRPr="00911E8F">
              <w:t xml:space="preserve">., </w:t>
            </w:r>
            <w:r w:rsidR="007A6802">
              <w:t>Fast Healthcare Interoperabi</w:t>
            </w:r>
            <w:r w:rsidR="003621B6">
              <w:t>l</w:t>
            </w:r>
            <w:r w:rsidR="007A6802">
              <w:t>ity Resources [</w:t>
            </w:r>
            <w:r w:rsidRPr="00911E8F">
              <w:t>F</w:t>
            </w:r>
            <w:r w:rsidRPr="009B1848">
              <w:t>HIR</w:t>
            </w:r>
            <w:r w:rsidR="007A6802">
              <w:t>]</w:t>
            </w:r>
            <w:r w:rsidRPr="009B1848">
              <w:t xml:space="preserve">, HL7, </w:t>
            </w:r>
            <w:r w:rsidRPr="0005780F">
              <w:t xml:space="preserve">and </w:t>
            </w:r>
            <w:r w:rsidRPr="009B1848">
              <w:t>X12).</w:t>
            </w:r>
          </w:p>
          <w:p w14:paraId="2A9BF2D3" w14:textId="77777777" w:rsidR="006835B0" w:rsidRPr="009B1848" w:rsidRDefault="006835B0" w:rsidP="00CB3AAC">
            <w:pPr>
              <w:pStyle w:val="Tablebullet1"/>
            </w:pPr>
            <w:r w:rsidRPr="009B1848">
              <w:t xml:space="preserve">A hybrid cloud </w:t>
            </w:r>
            <w:r w:rsidRPr="00911E8F">
              <w:t>model supports scalability and modernization, with a cloud-first policy for new modules.</w:t>
            </w:r>
          </w:p>
          <w:p w14:paraId="3C97BBE9" w14:textId="71A27702" w:rsidR="006835B0" w:rsidRPr="009B1848" w:rsidRDefault="006835B0" w:rsidP="00CB3AAC">
            <w:pPr>
              <w:pStyle w:val="Tablebullet1"/>
              <w:rPr>
                <w:rFonts w:eastAsia="Calibri"/>
              </w:rPr>
            </w:pPr>
            <w:r w:rsidRPr="00911E8F">
              <w:t>State runs a modular, standards-based Medicaid enterprise that aligns with CMS</w:t>
            </w:r>
            <w:r w:rsidRPr="0005780F">
              <w:t>’</w:t>
            </w:r>
            <w:r w:rsidRPr="00911E8F">
              <w:t>s requirements for modularity and inte</w:t>
            </w:r>
            <w:r w:rsidRPr="009B1848">
              <w:t>roperability.</w:t>
            </w:r>
          </w:p>
        </w:tc>
        <w:tc>
          <w:tcPr>
            <w:tcW w:w="2075" w:type="dxa"/>
            <w:tcBorders>
              <w:top w:val="single" w:sz="4" w:space="0" w:color="auto"/>
              <w:left w:val="single" w:sz="4" w:space="0" w:color="auto"/>
              <w:bottom w:val="single" w:sz="4" w:space="0" w:color="auto"/>
              <w:right w:val="single" w:sz="4" w:space="0" w:color="auto"/>
            </w:tcBorders>
            <w:tcMar>
              <w:top w:w="29" w:type="dxa"/>
              <w:left w:w="72" w:type="dxa"/>
              <w:bottom w:w="29" w:type="dxa"/>
              <w:right w:w="72" w:type="dxa"/>
            </w:tcMar>
          </w:tcPr>
          <w:p w14:paraId="64C57142" w14:textId="56EA10D0" w:rsidR="0002103D" w:rsidRDefault="006835B0" w:rsidP="00CB3AAC">
            <w:pPr>
              <w:pStyle w:val="Tablebullet1"/>
            </w:pPr>
            <w:r w:rsidRPr="009B1848">
              <w:t xml:space="preserve">The Medicaid </w:t>
            </w:r>
            <w:r w:rsidRPr="00911E8F">
              <w:t xml:space="preserve">Enterprise is governed as a cohesive platform with real-time interoperability across modules, MCOs, </w:t>
            </w:r>
            <w:r w:rsidRPr="0005780F">
              <w:t>Health Information Exchanges (</w:t>
            </w:r>
            <w:r w:rsidRPr="00911E8F">
              <w:t>HIE</w:t>
            </w:r>
            <w:r w:rsidRPr="0005780F">
              <w:t>)</w:t>
            </w:r>
            <w:r w:rsidRPr="00911E8F">
              <w:t>, and CMS.</w:t>
            </w:r>
          </w:p>
          <w:p w14:paraId="343E7AF8" w14:textId="4CC9621B" w:rsidR="006835B0" w:rsidRPr="009B1848" w:rsidRDefault="006835B0" w:rsidP="00CB3AAC">
            <w:pPr>
              <w:pStyle w:val="Tablebullet1"/>
            </w:pPr>
            <w:r w:rsidRPr="00911E8F">
              <w:t xml:space="preserve">Performance metrics are actively monitored and used </w:t>
            </w:r>
            <w:r w:rsidRPr="009B1848">
              <w:t xml:space="preserve">for </w:t>
            </w:r>
            <w:r w:rsidRPr="00911E8F">
              <w:t>continuous im</w:t>
            </w:r>
            <w:r w:rsidRPr="009B1848">
              <w:t>provement.</w:t>
            </w:r>
          </w:p>
          <w:p w14:paraId="5C004E4A" w14:textId="1ECBD5D7" w:rsidR="006835B0" w:rsidRPr="009B1848" w:rsidRDefault="006835B0" w:rsidP="00CB3AAC">
            <w:pPr>
              <w:pStyle w:val="Tablebullet1"/>
            </w:pPr>
            <w:r w:rsidRPr="00911E8F">
              <w:t>Most of the Medicaid Enterprise is hosted in the cloud</w:t>
            </w:r>
            <w:r w:rsidR="00D1674A">
              <w:t xml:space="preserve"> and</w:t>
            </w:r>
            <w:r w:rsidRPr="00911E8F">
              <w:t xml:space="preserve"> designed for flexibility and reliability.</w:t>
            </w:r>
          </w:p>
          <w:p w14:paraId="2410B5BC" w14:textId="12C850B1" w:rsidR="006835B0" w:rsidRPr="009B1848" w:rsidRDefault="006835B0" w:rsidP="00CB3AAC">
            <w:pPr>
              <w:pStyle w:val="Tablebullet1"/>
              <w:rPr>
                <w:rFonts w:eastAsia="Calibri"/>
              </w:rPr>
            </w:pPr>
            <w:r w:rsidRPr="009B1848">
              <w:t xml:space="preserve">States manage </w:t>
            </w:r>
            <w:r w:rsidRPr="00911E8F">
              <w:t>the Medicaid Enterprise as a cloud-based platform.</w:t>
            </w:r>
          </w:p>
        </w:tc>
        <w:tc>
          <w:tcPr>
            <w:tcW w:w="2075" w:type="dxa"/>
            <w:tcBorders>
              <w:top w:val="single" w:sz="4" w:space="0" w:color="auto"/>
              <w:left w:val="single" w:sz="4" w:space="0" w:color="auto"/>
              <w:bottom w:val="single" w:sz="4" w:space="0" w:color="auto"/>
              <w:right w:val="single" w:sz="4" w:space="0" w:color="auto"/>
            </w:tcBorders>
            <w:tcMar>
              <w:top w:w="29" w:type="dxa"/>
              <w:left w:w="72" w:type="dxa"/>
              <w:bottom w:w="29" w:type="dxa"/>
              <w:right w:w="72" w:type="dxa"/>
            </w:tcMar>
          </w:tcPr>
          <w:p w14:paraId="29CC47AE" w14:textId="27D5D91F" w:rsidR="006835B0" w:rsidRPr="00911E8F" w:rsidRDefault="006835B0" w:rsidP="00CB3AAC">
            <w:pPr>
              <w:pStyle w:val="Tablebullet1"/>
            </w:pPr>
            <w:r w:rsidRPr="00911E8F">
              <w:t xml:space="preserve">The enterprise is fully composable, enabling dynamic orchestration of services and seamless integration with broader human services (e.g., </w:t>
            </w:r>
            <w:r w:rsidR="0002103D" w:rsidRPr="0002103D">
              <w:t xml:space="preserve">Supplemental Nutrition Assistance Program </w:t>
            </w:r>
            <w:r w:rsidR="0002103D">
              <w:t>[</w:t>
            </w:r>
            <w:r w:rsidRPr="00911E8F">
              <w:t>SNAP</w:t>
            </w:r>
            <w:r w:rsidR="0002103D">
              <w:t>]</w:t>
            </w:r>
            <w:r w:rsidRPr="00911E8F">
              <w:t xml:space="preserve">, </w:t>
            </w:r>
            <w:r w:rsidR="0002103D" w:rsidRPr="0002103D">
              <w:t xml:space="preserve">Transitional Assistance for Needy Families </w:t>
            </w:r>
            <w:r w:rsidR="0002103D">
              <w:t>[</w:t>
            </w:r>
            <w:r w:rsidRPr="00911E8F">
              <w:t>TANF</w:t>
            </w:r>
            <w:r w:rsidR="0002103D">
              <w:t>]</w:t>
            </w:r>
            <w:r w:rsidRPr="00911E8F">
              <w:t xml:space="preserve">, </w:t>
            </w:r>
            <w:r w:rsidRPr="0005780F">
              <w:t xml:space="preserve">and </w:t>
            </w:r>
            <w:r w:rsidRPr="00911E8F">
              <w:t>behavioral health).</w:t>
            </w:r>
          </w:p>
          <w:p w14:paraId="1CE6AC97" w14:textId="58E04800" w:rsidR="006835B0" w:rsidRPr="00911E8F" w:rsidRDefault="006835B0" w:rsidP="00CB3AAC">
            <w:pPr>
              <w:pStyle w:val="Tablebullet1"/>
            </w:pPr>
            <w:r w:rsidRPr="0005780F">
              <w:t>The Medicaid Enterprise is c</w:t>
            </w:r>
            <w:r w:rsidRPr="00911E8F">
              <w:t>loud-native and serverless, ensuring resilience and scalability across the nation.</w:t>
            </w:r>
          </w:p>
          <w:p w14:paraId="5877D02E" w14:textId="0CD76ED4" w:rsidR="006835B0" w:rsidRPr="00911E8F" w:rsidRDefault="006835B0" w:rsidP="00CB3AAC">
            <w:pPr>
              <w:pStyle w:val="Tablebullet1"/>
            </w:pPr>
            <w:r w:rsidRPr="0005780F">
              <w:t xml:space="preserve">A </w:t>
            </w:r>
            <w:r w:rsidR="007A448B">
              <w:t>z</w:t>
            </w:r>
            <w:r w:rsidRPr="00911E8F">
              <w:t>ero</w:t>
            </w:r>
            <w:r w:rsidR="006268A6">
              <w:t>-</w:t>
            </w:r>
            <w:r w:rsidRPr="00911E8F">
              <w:t>trust architecture is fully implemented</w:t>
            </w:r>
            <w:r w:rsidRPr="0005780F">
              <w:t>;</w:t>
            </w:r>
            <w:r w:rsidRPr="00911E8F">
              <w:t xml:space="preserve"> compliance is continuous and automated.</w:t>
            </w:r>
          </w:p>
          <w:p w14:paraId="3018A9D7" w14:textId="077A5ED0" w:rsidR="006835B0" w:rsidRPr="009B1848" w:rsidRDefault="006835B0" w:rsidP="00CB3AAC">
            <w:pPr>
              <w:pStyle w:val="Tablebullet1"/>
              <w:rPr>
                <w:rFonts w:eastAsia="Calibri"/>
              </w:rPr>
            </w:pPr>
            <w:r w:rsidRPr="00911E8F">
              <w:t>The state manages a next-generation, adaptive Medicaid enterprise.</w:t>
            </w:r>
          </w:p>
        </w:tc>
      </w:tr>
    </w:tbl>
    <w:p w14:paraId="7C314E14" w14:textId="1863E8A5" w:rsidR="00945C2E" w:rsidRPr="009B1848" w:rsidRDefault="00945C2E" w:rsidP="009B1848">
      <w:pPr>
        <w:pStyle w:val="NoSpacing"/>
      </w:pPr>
    </w:p>
    <w:p w14:paraId="76B36AD1" w14:textId="32BAEA2F" w:rsidR="0005780F" w:rsidRPr="009B1848" w:rsidRDefault="0005780F" w:rsidP="009B1848">
      <w:pPr>
        <w:pStyle w:val="BodyText"/>
      </w:pPr>
      <w:r w:rsidRPr="009B1848">
        <w:fldChar w:fldCharType="begin"/>
      </w:r>
      <w:r w:rsidRPr="009B1848">
        <w:instrText xml:space="preserve"> REF _Ref216019338 \h </w:instrText>
      </w:r>
      <w:r w:rsidRPr="00790C39">
        <w:instrText xml:space="preserve"> \* MERGEFORMAT </w:instrText>
      </w:r>
      <w:r w:rsidRPr="009B1848">
        <w:fldChar w:fldCharType="separate"/>
      </w:r>
      <w:r w:rsidR="00196B2E" w:rsidRPr="00196B2E">
        <w:rPr>
          <w:color w:val="0E2841" w:themeColor="text2"/>
        </w:rPr>
        <w:t xml:space="preserve">Table </w:t>
      </w:r>
      <w:r w:rsidR="00196B2E">
        <w:rPr>
          <w:noProof/>
        </w:rPr>
        <w:t>6</w:t>
      </w:r>
      <w:r w:rsidRPr="009B1848">
        <w:fldChar w:fldCharType="end"/>
      </w:r>
      <w:r>
        <w:t xml:space="preserve"> presents the Technical Architecture maturity criteria for Infrastructure Domain.</w:t>
      </w:r>
    </w:p>
    <w:p w14:paraId="1292852A" w14:textId="07AB37E9" w:rsidR="00DB7875" w:rsidRPr="00423DF9" w:rsidRDefault="00DB7875" w:rsidP="00CB3AAC">
      <w:pPr>
        <w:pStyle w:val="TableCaption"/>
        <w:pageBreakBefore/>
      </w:pPr>
      <w:bookmarkStart w:id="114" w:name="_Ref216019338"/>
      <w:bookmarkStart w:id="115" w:name="_Toc218855848"/>
      <w:r w:rsidRPr="009B1848">
        <w:lastRenderedPageBreak/>
        <w:t xml:space="preserve">Table </w:t>
      </w:r>
      <w:r>
        <w:fldChar w:fldCharType="begin"/>
      </w:r>
      <w:r>
        <w:instrText>SEQ Table \* ARABIC</w:instrText>
      </w:r>
      <w:r>
        <w:fldChar w:fldCharType="separate"/>
      </w:r>
      <w:r w:rsidR="007167CC">
        <w:rPr>
          <w:noProof/>
        </w:rPr>
        <w:t>6</w:t>
      </w:r>
      <w:r>
        <w:fldChar w:fldCharType="end"/>
      </w:r>
      <w:bookmarkEnd w:id="114"/>
      <w:r w:rsidRPr="009B1848">
        <w:t xml:space="preserve">. </w:t>
      </w:r>
      <w:r w:rsidR="00597B30">
        <w:t xml:space="preserve">Technical Architecture </w:t>
      </w:r>
      <w:r w:rsidRPr="009B1848">
        <w:t>Maturity Criteria: Infrastructure Domain</w:t>
      </w:r>
      <w:bookmarkEnd w:id="115"/>
    </w:p>
    <w:tbl>
      <w:tblPr>
        <w:tblW w:w="10080" w:type="dxa"/>
        <w:tblLayout w:type="fixed"/>
        <w:tblCellMar>
          <w:left w:w="14" w:type="dxa"/>
          <w:right w:w="14" w:type="dxa"/>
        </w:tblCellMar>
        <w:tblLook w:val="0420" w:firstRow="1" w:lastRow="0" w:firstColumn="0" w:lastColumn="0" w:noHBand="0" w:noVBand="1"/>
        <w:tblCaption w:val="Table 7: Technical Architecture Maturity Criteria: Infrastructure Domain"/>
        <w:tblDescription w:val="This six-column table presents, from the reader's left to right, the applicable aspect for Technical Architecture maturity criteria for Infrastructure Domain (column one) and the maturity criteria for levels one through five (Initial, Developing, Defined, Managed, and Optimized) (columns two through six)."/>
      </w:tblPr>
      <w:tblGrid>
        <w:gridCol w:w="1680"/>
        <w:gridCol w:w="1680"/>
        <w:gridCol w:w="1680"/>
        <w:gridCol w:w="1680"/>
        <w:gridCol w:w="1680"/>
        <w:gridCol w:w="1680"/>
      </w:tblGrid>
      <w:tr w:rsidR="00066203" w:rsidRPr="006835B0" w14:paraId="0BA58B25" w14:textId="77777777" w:rsidTr="00CB3AAC">
        <w:trPr>
          <w:trHeight w:val="263"/>
          <w:tblHeader/>
        </w:trPr>
        <w:tc>
          <w:tcPr>
            <w:tcW w:w="1680" w:type="dxa"/>
            <w:tcBorders>
              <w:top w:val="single" w:sz="8" w:space="0" w:color="FFFFFF"/>
              <w:left w:val="single" w:sz="4" w:space="0" w:color="000000" w:themeColor="text1"/>
              <w:bottom w:val="single" w:sz="4" w:space="0" w:color="FFFFFF"/>
            </w:tcBorders>
            <w:shd w:val="clear" w:color="auto" w:fill="2F5597"/>
            <w:tcMar>
              <w:top w:w="29" w:type="dxa"/>
              <w:left w:w="72" w:type="dxa"/>
              <w:bottom w:w="14" w:type="dxa"/>
              <w:right w:w="72" w:type="dxa"/>
            </w:tcMar>
            <w:vAlign w:val="center"/>
          </w:tcPr>
          <w:p w14:paraId="2471F80A" w14:textId="77777777" w:rsidR="006835B0" w:rsidRPr="006835B0" w:rsidRDefault="006835B0" w:rsidP="00CB3AAC">
            <w:pPr>
              <w:pStyle w:val="TableColumnHeading"/>
              <w:spacing w:before="60" w:after="60"/>
            </w:pPr>
            <w:r w:rsidRPr="009B1848">
              <w:t>Infrastructure Domain</w:t>
            </w:r>
          </w:p>
        </w:tc>
        <w:tc>
          <w:tcPr>
            <w:tcW w:w="1680" w:type="dxa"/>
            <w:tcBorders>
              <w:top w:val="single" w:sz="8" w:space="0" w:color="FFFFFF"/>
              <w:bottom w:val="single" w:sz="4" w:space="0" w:color="FFFFFF"/>
            </w:tcBorders>
            <w:shd w:val="clear" w:color="auto" w:fill="2F5597"/>
            <w:tcMar>
              <w:top w:w="29" w:type="dxa"/>
              <w:left w:w="72" w:type="dxa"/>
              <w:bottom w:w="14" w:type="dxa"/>
              <w:right w:w="72" w:type="dxa"/>
            </w:tcMar>
            <w:vAlign w:val="center"/>
          </w:tcPr>
          <w:p w14:paraId="43455BF8" w14:textId="77777777" w:rsidR="006835B0" w:rsidRPr="006835B0" w:rsidRDefault="006835B0" w:rsidP="00CB3AAC">
            <w:pPr>
              <w:pStyle w:val="TableColumnHeading"/>
              <w:spacing w:before="60" w:after="60"/>
            </w:pPr>
          </w:p>
        </w:tc>
        <w:tc>
          <w:tcPr>
            <w:tcW w:w="1680" w:type="dxa"/>
            <w:tcBorders>
              <w:top w:val="single" w:sz="8" w:space="0" w:color="FFFFFF"/>
              <w:bottom w:val="single" w:sz="4" w:space="0" w:color="FFFFFF"/>
            </w:tcBorders>
            <w:shd w:val="clear" w:color="auto" w:fill="2F5597"/>
            <w:tcMar>
              <w:top w:w="29" w:type="dxa"/>
              <w:left w:w="72" w:type="dxa"/>
              <w:bottom w:w="14" w:type="dxa"/>
              <w:right w:w="72" w:type="dxa"/>
            </w:tcMar>
            <w:vAlign w:val="center"/>
          </w:tcPr>
          <w:p w14:paraId="56E605BF" w14:textId="77777777" w:rsidR="006835B0" w:rsidRPr="006835B0" w:rsidRDefault="006835B0" w:rsidP="00CB3AAC">
            <w:pPr>
              <w:pStyle w:val="TableColumnHeading"/>
              <w:spacing w:before="60" w:after="60"/>
            </w:pPr>
          </w:p>
        </w:tc>
        <w:tc>
          <w:tcPr>
            <w:tcW w:w="1680" w:type="dxa"/>
            <w:tcBorders>
              <w:top w:val="single" w:sz="8" w:space="0" w:color="FFFFFF"/>
              <w:bottom w:val="single" w:sz="4" w:space="0" w:color="FFFFFF"/>
            </w:tcBorders>
            <w:shd w:val="clear" w:color="auto" w:fill="2F5597"/>
            <w:tcMar>
              <w:top w:w="29" w:type="dxa"/>
              <w:left w:w="72" w:type="dxa"/>
              <w:bottom w:w="14" w:type="dxa"/>
              <w:right w:w="72" w:type="dxa"/>
            </w:tcMar>
            <w:vAlign w:val="center"/>
          </w:tcPr>
          <w:p w14:paraId="51774342" w14:textId="77777777" w:rsidR="006835B0" w:rsidRPr="006835B0" w:rsidRDefault="006835B0" w:rsidP="00CB3AAC">
            <w:pPr>
              <w:pStyle w:val="TableColumnHeading"/>
              <w:spacing w:before="60" w:after="60"/>
            </w:pPr>
          </w:p>
        </w:tc>
        <w:tc>
          <w:tcPr>
            <w:tcW w:w="1680" w:type="dxa"/>
            <w:tcBorders>
              <w:top w:val="single" w:sz="8" w:space="0" w:color="FFFFFF"/>
              <w:bottom w:val="single" w:sz="4" w:space="0" w:color="FFFFFF"/>
            </w:tcBorders>
            <w:shd w:val="clear" w:color="auto" w:fill="2F5597"/>
            <w:tcMar>
              <w:top w:w="29" w:type="dxa"/>
              <w:left w:w="72" w:type="dxa"/>
              <w:bottom w:w="14" w:type="dxa"/>
              <w:right w:w="72" w:type="dxa"/>
            </w:tcMar>
            <w:vAlign w:val="center"/>
          </w:tcPr>
          <w:p w14:paraId="675C10C4" w14:textId="77777777" w:rsidR="006835B0" w:rsidRPr="006835B0" w:rsidRDefault="006835B0" w:rsidP="00CB3AAC">
            <w:pPr>
              <w:pStyle w:val="TableColumnHeading"/>
              <w:spacing w:before="60" w:after="60"/>
            </w:pPr>
          </w:p>
        </w:tc>
        <w:tc>
          <w:tcPr>
            <w:tcW w:w="1680" w:type="dxa"/>
            <w:tcBorders>
              <w:top w:val="single" w:sz="8" w:space="0" w:color="FFFFFF"/>
              <w:bottom w:val="single" w:sz="4" w:space="0" w:color="FFFFFF"/>
              <w:right w:val="single" w:sz="4" w:space="0" w:color="000000" w:themeColor="text1"/>
            </w:tcBorders>
            <w:shd w:val="clear" w:color="auto" w:fill="2F5597"/>
            <w:tcMar>
              <w:top w:w="29" w:type="dxa"/>
              <w:left w:w="72" w:type="dxa"/>
              <w:bottom w:w="14" w:type="dxa"/>
              <w:right w:w="72" w:type="dxa"/>
            </w:tcMar>
            <w:vAlign w:val="center"/>
          </w:tcPr>
          <w:p w14:paraId="47FE8E4A" w14:textId="698167A4" w:rsidR="006835B0" w:rsidRPr="009B1848" w:rsidRDefault="006835B0" w:rsidP="00CB3AAC">
            <w:pPr>
              <w:pStyle w:val="TableColumnHeading"/>
              <w:spacing w:before="60" w:after="60"/>
              <w:rPr>
                <w:b w:val="0"/>
                <w:bCs w:val="0"/>
              </w:rPr>
            </w:pPr>
          </w:p>
        </w:tc>
      </w:tr>
      <w:tr w:rsidR="00495826" w:rsidRPr="00B84572" w14:paraId="7744E980" w14:textId="77777777" w:rsidTr="00CB3AAC">
        <w:trPr>
          <w:trHeight w:val="576"/>
          <w:tblHeader/>
        </w:trPr>
        <w:tc>
          <w:tcPr>
            <w:tcW w:w="1680" w:type="dxa"/>
            <w:tcBorders>
              <w:top w:val="single" w:sz="4" w:space="0" w:color="FFFFFF"/>
              <w:left w:val="single" w:sz="4" w:space="0" w:color="000000" w:themeColor="text1"/>
              <w:bottom w:val="single" w:sz="4" w:space="0" w:color="000000" w:themeColor="text1"/>
              <w:right w:val="single" w:sz="4" w:space="0" w:color="FFFFFF"/>
            </w:tcBorders>
            <w:shd w:val="clear" w:color="auto" w:fill="2F5597"/>
            <w:tcMar>
              <w:top w:w="29" w:type="dxa"/>
              <w:left w:w="72" w:type="dxa"/>
              <w:bottom w:w="14" w:type="dxa"/>
              <w:right w:w="72" w:type="dxa"/>
            </w:tcMar>
            <w:vAlign w:val="center"/>
            <w:hideMark/>
          </w:tcPr>
          <w:p w14:paraId="064F1423" w14:textId="63E00113" w:rsidR="00AB3677" w:rsidRPr="006D5758" w:rsidRDefault="00774D29" w:rsidP="00CB3AAC">
            <w:pPr>
              <w:pStyle w:val="TableColumnHeading"/>
              <w:spacing w:before="60" w:after="60"/>
            </w:pPr>
            <w:r w:rsidRPr="00030858">
              <w:t>Aspect</w:t>
            </w:r>
          </w:p>
        </w:tc>
        <w:tc>
          <w:tcPr>
            <w:tcW w:w="1680" w:type="dxa"/>
            <w:tcBorders>
              <w:top w:val="single" w:sz="4" w:space="0" w:color="FFFFFF"/>
              <w:left w:val="single" w:sz="4" w:space="0" w:color="FFFFFF"/>
              <w:bottom w:val="single" w:sz="4" w:space="0" w:color="000000" w:themeColor="text1"/>
              <w:right w:val="single" w:sz="4" w:space="0" w:color="FFFFFF"/>
            </w:tcBorders>
            <w:shd w:val="clear" w:color="auto" w:fill="2F5597"/>
            <w:tcMar>
              <w:top w:w="29" w:type="dxa"/>
              <w:left w:w="72" w:type="dxa"/>
              <w:bottom w:w="14" w:type="dxa"/>
              <w:right w:w="72" w:type="dxa"/>
            </w:tcMar>
            <w:vAlign w:val="center"/>
            <w:hideMark/>
          </w:tcPr>
          <w:p w14:paraId="5A5D3E9F" w14:textId="65B4A53A" w:rsidR="00AB3677" w:rsidRPr="006D5758" w:rsidRDefault="00AB3677" w:rsidP="00CB3AAC">
            <w:pPr>
              <w:pStyle w:val="TableColumnHeading"/>
              <w:spacing w:before="60" w:after="60"/>
              <w:rPr>
                <w:rFonts w:ascii="Arial" w:hAnsi="Arial"/>
              </w:rPr>
            </w:pPr>
            <w:r w:rsidRPr="006D5758">
              <w:t>Level 1:</w:t>
            </w:r>
            <w:r w:rsidR="0005780F">
              <w:br/>
            </w:r>
            <w:r w:rsidRPr="006D5758">
              <w:t>Initial</w:t>
            </w:r>
          </w:p>
        </w:tc>
        <w:tc>
          <w:tcPr>
            <w:tcW w:w="1680" w:type="dxa"/>
            <w:tcBorders>
              <w:top w:val="single" w:sz="4" w:space="0" w:color="FFFFFF"/>
              <w:left w:val="single" w:sz="4" w:space="0" w:color="FFFFFF"/>
              <w:bottom w:val="single" w:sz="4" w:space="0" w:color="000000" w:themeColor="text1"/>
              <w:right w:val="single" w:sz="4" w:space="0" w:color="FFFFFF"/>
            </w:tcBorders>
            <w:shd w:val="clear" w:color="auto" w:fill="2F5597"/>
            <w:tcMar>
              <w:top w:w="29" w:type="dxa"/>
              <w:left w:w="72" w:type="dxa"/>
              <w:bottom w:w="14" w:type="dxa"/>
              <w:right w:w="72" w:type="dxa"/>
            </w:tcMar>
            <w:vAlign w:val="center"/>
            <w:hideMark/>
          </w:tcPr>
          <w:p w14:paraId="46383BEB" w14:textId="5E3393F6" w:rsidR="00AB3677" w:rsidRPr="006D5758" w:rsidRDefault="00AB3677" w:rsidP="00CB3AAC">
            <w:pPr>
              <w:pStyle w:val="TableColumnHeading"/>
              <w:spacing w:before="60" w:after="60"/>
              <w:rPr>
                <w:rFonts w:ascii="Arial" w:hAnsi="Arial"/>
              </w:rPr>
            </w:pPr>
            <w:r w:rsidRPr="006D5758">
              <w:t>Level 2: Developing</w:t>
            </w:r>
          </w:p>
        </w:tc>
        <w:tc>
          <w:tcPr>
            <w:tcW w:w="1680" w:type="dxa"/>
            <w:tcBorders>
              <w:top w:val="single" w:sz="4" w:space="0" w:color="FFFFFF"/>
              <w:left w:val="single" w:sz="4" w:space="0" w:color="FFFFFF"/>
              <w:bottom w:val="single" w:sz="4" w:space="0" w:color="000000" w:themeColor="text1"/>
              <w:right w:val="single" w:sz="4" w:space="0" w:color="FFFFFF"/>
            </w:tcBorders>
            <w:shd w:val="clear" w:color="auto" w:fill="2F5597"/>
            <w:tcMar>
              <w:top w:w="29" w:type="dxa"/>
              <w:left w:w="72" w:type="dxa"/>
              <w:bottom w:w="14" w:type="dxa"/>
              <w:right w:w="72" w:type="dxa"/>
            </w:tcMar>
            <w:vAlign w:val="center"/>
            <w:hideMark/>
          </w:tcPr>
          <w:p w14:paraId="487BACA7" w14:textId="7BC021CD" w:rsidR="00AB3677" w:rsidRPr="006D5758" w:rsidRDefault="00AB3677" w:rsidP="00CB3AAC">
            <w:pPr>
              <w:pStyle w:val="TableColumnHeading"/>
              <w:spacing w:before="60" w:after="60"/>
              <w:rPr>
                <w:rFonts w:ascii="Arial" w:hAnsi="Arial"/>
              </w:rPr>
            </w:pPr>
            <w:r w:rsidRPr="006D5758">
              <w:t>Level 3</w:t>
            </w:r>
            <w:r w:rsidRPr="00FB782F">
              <w:t>:</w:t>
            </w:r>
            <w:r w:rsidR="007526F8" w:rsidRPr="00FB782F">
              <w:t xml:space="preserve"> </w:t>
            </w:r>
            <w:r w:rsidR="0005780F">
              <w:br/>
            </w:r>
            <w:r w:rsidRPr="00FB782F">
              <w:t>D</w:t>
            </w:r>
            <w:r w:rsidRPr="006D5758">
              <w:t>efined</w:t>
            </w:r>
          </w:p>
        </w:tc>
        <w:tc>
          <w:tcPr>
            <w:tcW w:w="1680" w:type="dxa"/>
            <w:tcBorders>
              <w:top w:val="single" w:sz="4" w:space="0" w:color="FFFFFF"/>
              <w:left w:val="single" w:sz="4" w:space="0" w:color="FFFFFF"/>
              <w:bottom w:val="single" w:sz="4" w:space="0" w:color="000000" w:themeColor="text1"/>
              <w:right w:val="single" w:sz="4" w:space="0" w:color="FFFFFF"/>
            </w:tcBorders>
            <w:shd w:val="clear" w:color="auto" w:fill="2F5597"/>
            <w:tcMar>
              <w:top w:w="29" w:type="dxa"/>
              <w:left w:w="72" w:type="dxa"/>
              <w:bottom w:w="14" w:type="dxa"/>
              <w:right w:w="72" w:type="dxa"/>
            </w:tcMar>
            <w:vAlign w:val="center"/>
            <w:hideMark/>
          </w:tcPr>
          <w:p w14:paraId="20F6C763" w14:textId="14DDA2B9" w:rsidR="00AB3677" w:rsidRPr="006D5758" w:rsidRDefault="00AB3677" w:rsidP="00CB3AAC">
            <w:pPr>
              <w:pStyle w:val="TableColumnHeading"/>
              <w:spacing w:before="60" w:after="60"/>
              <w:rPr>
                <w:rFonts w:ascii="Arial" w:hAnsi="Arial"/>
              </w:rPr>
            </w:pPr>
            <w:r w:rsidRPr="006D5758">
              <w:t>Level 4</w:t>
            </w:r>
            <w:r w:rsidRPr="00FB782F">
              <w:t>:</w:t>
            </w:r>
            <w:r w:rsidR="007526F8" w:rsidRPr="00FB782F">
              <w:t xml:space="preserve"> </w:t>
            </w:r>
            <w:r w:rsidR="0005780F">
              <w:br/>
            </w:r>
            <w:r w:rsidRPr="006D5758">
              <w:t>Managed</w:t>
            </w:r>
          </w:p>
        </w:tc>
        <w:tc>
          <w:tcPr>
            <w:tcW w:w="1680" w:type="dxa"/>
            <w:tcBorders>
              <w:top w:val="single" w:sz="4" w:space="0" w:color="FFFFFF"/>
              <w:left w:val="single" w:sz="4" w:space="0" w:color="FFFFFF"/>
              <w:bottom w:val="single" w:sz="4" w:space="0" w:color="000000" w:themeColor="text1"/>
              <w:right w:val="single" w:sz="4" w:space="0" w:color="000000" w:themeColor="text1"/>
            </w:tcBorders>
            <w:shd w:val="clear" w:color="auto" w:fill="2F5597"/>
            <w:tcMar>
              <w:top w:w="29" w:type="dxa"/>
              <w:left w:w="72" w:type="dxa"/>
              <w:bottom w:w="14" w:type="dxa"/>
              <w:right w:w="72" w:type="dxa"/>
            </w:tcMar>
            <w:vAlign w:val="center"/>
            <w:hideMark/>
          </w:tcPr>
          <w:p w14:paraId="163E836F" w14:textId="15B84064" w:rsidR="00AB3677" w:rsidRPr="006D5758" w:rsidRDefault="00AB3677" w:rsidP="00CB3AAC">
            <w:pPr>
              <w:pStyle w:val="TableColumnHeading"/>
              <w:spacing w:before="60" w:after="60"/>
              <w:rPr>
                <w:rFonts w:ascii="Arial" w:hAnsi="Arial"/>
              </w:rPr>
            </w:pPr>
            <w:r w:rsidRPr="006D5758">
              <w:t>Level 5:</w:t>
            </w:r>
            <w:r w:rsidR="007526F8" w:rsidRPr="006D5758">
              <w:t xml:space="preserve"> </w:t>
            </w:r>
            <w:r w:rsidR="0005780F">
              <w:br/>
            </w:r>
            <w:r w:rsidRPr="006D5758">
              <w:t>Optimiz</w:t>
            </w:r>
            <w:r w:rsidR="006037A9">
              <w:t>ed</w:t>
            </w:r>
          </w:p>
        </w:tc>
      </w:tr>
      <w:tr w:rsidR="006835B0" w:rsidRPr="00B84572" w14:paraId="3C7924AE" w14:textId="77777777" w:rsidTr="006D5758">
        <w:trPr>
          <w:trHeight w:val="552"/>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BECBD6" w14:textId="77777777" w:rsidR="00EB7286" w:rsidRPr="009B1848" w:rsidRDefault="00EB7286" w:rsidP="009B1848">
            <w:pPr>
              <w:pStyle w:val="TableText"/>
            </w:pP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F9D1F47" w14:textId="3801ECA1" w:rsidR="009E7EC4" w:rsidRDefault="00EB7286" w:rsidP="00CB3AAC">
            <w:pPr>
              <w:pStyle w:val="Tablebullet1"/>
            </w:pPr>
            <w:r w:rsidRPr="009B1848">
              <w:t>The infrastructure is legacy</w:t>
            </w:r>
            <w:r w:rsidR="006E279A">
              <w:t xml:space="preserve"> </w:t>
            </w:r>
            <w:r w:rsidRPr="009B1848">
              <w:t>bound, primarily on-premises, with minimal virtualization or automation.</w:t>
            </w:r>
          </w:p>
          <w:p w14:paraId="14E11B48" w14:textId="77777777" w:rsidR="009E7EC4" w:rsidRDefault="00EB7286" w:rsidP="00CB3AAC">
            <w:pPr>
              <w:pStyle w:val="Tablebullet1"/>
            </w:pPr>
            <w:r w:rsidRPr="009B1848">
              <w:t>Networking is flat and insecure, storage is unmanaged, and resilience is reactive.</w:t>
            </w:r>
          </w:p>
          <w:p w14:paraId="179E9FA5" w14:textId="5A51F2EC" w:rsidR="00EB7286" w:rsidRPr="002B0B40" w:rsidRDefault="00EB7286" w:rsidP="00CB3AAC">
            <w:pPr>
              <w:pStyle w:val="Tablebullet1"/>
            </w:pPr>
            <w:r w:rsidRPr="009B1848">
              <w:t>There is no formal governance, monitoring, or scaling capability.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959C7A9" w14:textId="77777777" w:rsidR="009E7EC4" w:rsidRDefault="00EB7286" w:rsidP="00CB3AAC">
            <w:pPr>
              <w:pStyle w:val="Tablebullet1"/>
            </w:pPr>
            <w:r w:rsidRPr="009B1848">
              <w:t>The state begins adopting virtualization and piloting cloud services for non-critical workloads.</w:t>
            </w:r>
          </w:p>
          <w:p w14:paraId="32B658FF" w14:textId="77777777" w:rsidR="009E7EC4" w:rsidRDefault="00EB7286" w:rsidP="00CB3AAC">
            <w:pPr>
              <w:pStyle w:val="Tablebullet1"/>
            </w:pPr>
            <w:r w:rsidRPr="009B1848">
              <w:t>Basic security and backup policies are introduced.</w:t>
            </w:r>
          </w:p>
          <w:p w14:paraId="3A5AFEC2" w14:textId="77777777" w:rsidR="009E7EC4" w:rsidRDefault="00EB7286" w:rsidP="00CB3AAC">
            <w:pPr>
              <w:pStyle w:val="Tablebullet1"/>
            </w:pPr>
            <w:r w:rsidRPr="009B1848">
              <w:t>Networking is segmented, and D</w:t>
            </w:r>
            <w:r w:rsidR="006E279A">
              <w:t>isaster Recovery (D</w:t>
            </w:r>
            <w:r w:rsidRPr="009B1848">
              <w:t>R</w:t>
            </w:r>
            <w:r w:rsidR="006E279A">
              <w:t>)</w:t>
            </w:r>
            <w:r w:rsidRPr="009B1848">
              <w:t xml:space="preserve"> plans exist but are untested</w:t>
            </w:r>
            <w:r w:rsidR="009E7EC4">
              <w:t>.</w:t>
            </w:r>
          </w:p>
          <w:p w14:paraId="3B5F3AAF" w14:textId="36DE54BF" w:rsidR="00EB7286" w:rsidRPr="002B0B40" w:rsidRDefault="00EB7286" w:rsidP="00CB3AAC">
            <w:pPr>
              <w:pStyle w:val="Tablebullet1"/>
            </w:pPr>
            <w:r w:rsidRPr="009B1848">
              <w:t>Governance roles are emerging</w:t>
            </w:r>
            <w:r w:rsidR="006268A6">
              <w:t>,</w:t>
            </w:r>
            <w:r w:rsidRPr="009B1848">
              <w:t xml:space="preserve"> but practices are inconsistent.</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tcPr>
          <w:p w14:paraId="2BCAB1C5" w14:textId="77777777" w:rsidR="009E7EC4" w:rsidRDefault="00EB7286" w:rsidP="00CB3AAC">
            <w:pPr>
              <w:pStyle w:val="Tablebullet1"/>
            </w:pPr>
            <w:r w:rsidRPr="009B1848">
              <w:t>A hybrid cloud model is in place with standardized provisioning and container adoption.</w:t>
            </w:r>
          </w:p>
          <w:p w14:paraId="37EDFE21" w14:textId="6C2EF406" w:rsidR="009E7EC4" w:rsidRDefault="00EB7286" w:rsidP="00CB3AAC">
            <w:pPr>
              <w:pStyle w:val="Tablebullet1"/>
            </w:pPr>
            <w:r w:rsidRPr="009B1848">
              <w:t xml:space="preserve">Storage is tiered and </w:t>
            </w:r>
            <w:r w:rsidR="002236D1" w:rsidRPr="009B1848">
              <w:t>policy driven</w:t>
            </w:r>
            <w:r w:rsidRPr="009B1848">
              <w:t>.</w:t>
            </w:r>
          </w:p>
          <w:p w14:paraId="3FD00115" w14:textId="77777777" w:rsidR="009E7EC4" w:rsidRDefault="00EB7286" w:rsidP="00CB3AAC">
            <w:pPr>
              <w:pStyle w:val="Tablebullet1"/>
            </w:pPr>
            <w:r w:rsidRPr="009B1848">
              <w:t>Secure, segmented networking supports external partners.</w:t>
            </w:r>
          </w:p>
          <w:p w14:paraId="186E98A9" w14:textId="77777777" w:rsidR="009E7EC4" w:rsidRDefault="00EB7286" w:rsidP="00CB3AAC">
            <w:pPr>
              <w:pStyle w:val="Tablebullet1"/>
            </w:pPr>
            <w:r w:rsidRPr="009B1848">
              <w:t>DR is tested, and auto-scaling is implemented for some workloads.</w:t>
            </w:r>
          </w:p>
          <w:p w14:paraId="4F5B18D3" w14:textId="1274730E" w:rsidR="00EB7286" w:rsidRPr="006E279A" w:rsidRDefault="00EB7286" w:rsidP="00CB3AAC">
            <w:pPr>
              <w:pStyle w:val="Tablebullet1"/>
            </w:pPr>
            <w:r w:rsidRPr="009B1848">
              <w:t>Technical debt is tracked, and observability is established.</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tcMar>
              <w:top w:w="29" w:type="dxa"/>
              <w:left w:w="72" w:type="dxa"/>
              <w:bottom w:w="29" w:type="dxa"/>
              <w:right w:w="72" w:type="dxa"/>
            </w:tcMar>
          </w:tcPr>
          <w:p w14:paraId="4A68741D" w14:textId="77777777" w:rsidR="009E7EC4" w:rsidRDefault="00EB7286" w:rsidP="00CB3AAC">
            <w:pPr>
              <w:pStyle w:val="Tablebullet1"/>
            </w:pPr>
            <w:r w:rsidRPr="009B1848">
              <w:t>The infrastructure is governed by a cloud-first policy, with container orchestration, Infrastructure-as-Code</w:t>
            </w:r>
            <w:r w:rsidR="00724286">
              <w:t xml:space="preserve"> (IAC)</w:t>
            </w:r>
            <w:r w:rsidRPr="009B1848">
              <w:t>, and integrated monitoring.</w:t>
            </w:r>
          </w:p>
          <w:p w14:paraId="6EFE44A2" w14:textId="77777777" w:rsidR="009E7EC4" w:rsidRDefault="00EB7286" w:rsidP="00CB3AAC">
            <w:pPr>
              <w:pStyle w:val="Tablebullet1"/>
            </w:pPr>
            <w:r w:rsidRPr="009B1848">
              <w:t>Storage and networking are optimized for performance, cost, and compliance.</w:t>
            </w:r>
          </w:p>
          <w:p w14:paraId="38785834" w14:textId="13AF5B0E" w:rsidR="009E7EC4" w:rsidRDefault="00EB7286" w:rsidP="00CB3AAC">
            <w:pPr>
              <w:pStyle w:val="Tablebullet1"/>
            </w:pPr>
            <w:r w:rsidRPr="009B1848">
              <w:t>DR and scaling are automated and aligned with business KPI</w:t>
            </w:r>
            <w:r w:rsidR="003D349B">
              <w:t>s</w:t>
            </w:r>
            <w:r w:rsidRPr="009B1848">
              <w:t>.</w:t>
            </w:r>
          </w:p>
          <w:p w14:paraId="74D43AE7" w14:textId="4944F0FE" w:rsidR="00EB7286" w:rsidRPr="002B0B40" w:rsidRDefault="00EB7286" w:rsidP="00CB3AAC">
            <w:pPr>
              <w:pStyle w:val="Tablebullet1"/>
            </w:pPr>
            <w:r w:rsidRPr="009B1848">
              <w:t>Zero</w:t>
            </w:r>
            <w:r w:rsidR="003D349B">
              <w:t>-</w:t>
            </w:r>
            <w:r w:rsidRPr="009B1848">
              <w:t>trust principles are emerging.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351339" w14:textId="74DE0FFF" w:rsidR="009E7EC4" w:rsidRDefault="00EB7286" w:rsidP="00CB3AAC">
            <w:pPr>
              <w:pStyle w:val="Tablebullet1"/>
            </w:pPr>
            <w:r w:rsidRPr="009B1848">
              <w:t>The infrastructure is fully cloud</w:t>
            </w:r>
            <w:r w:rsidR="003D349B">
              <w:t xml:space="preserve"> </w:t>
            </w:r>
            <w:r w:rsidRPr="009B1848">
              <w:t>native, composable, and adaptive.</w:t>
            </w:r>
          </w:p>
          <w:p w14:paraId="0B4479DC" w14:textId="77777777" w:rsidR="009E7EC4" w:rsidRDefault="00EB7286" w:rsidP="00CB3AAC">
            <w:pPr>
              <w:pStyle w:val="Tablebullet1"/>
            </w:pPr>
            <w:r w:rsidRPr="009B1848">
              <w:t>Serverless and edge computing are used where appropriate.</w:t>
            </w:r>
          </w:p>
          <w:p w14:paraId="755C93A7" w14:textId="1850FBE5" w:rsidR="009E7EC4" w:rsidRDefault="00EB7286" w:rsidP="00CB3AAC">
            <w:pPr>
              <w:pStyle w:val="Tablebullet1"/>
            </w:pPr>
            <w:r w:rsidRPr="009B1848">
              <w:t>A</w:t>
            </w:r>
            <w:r w:rsidR="00724286">
              <w:t>rtificial Intelligence (A</w:t>
            </w:r>
            <w:r w:rsidRPr="009B1848">
              <w:t>I</w:t>
            </w:r>
            <w:r w:rsidR="00724286">
              <w:t>)</w:t>
            </w:r>
            <w:r w:rsidR="0002103D">
              <w:t xml:space="preserve"> </w:t>
            </w:r>
            <w:r w:rsidRPr="009B1848">
              <w:t>/</w:t>
            </w:r>
            <w:r w:rsidR="0002103D">
              <w:t xml:space="preserve"> </w:t>
            </w:r>
            <w:r w:rsidR="00724286">
              <w:t>Machine Learning (</w:t>
            </w:r>
            <w:r w:rsidRPr="009B1848">
              <w:t>ML</w:t>
            </w:r>
            <w:r w:rsidR="00724286">
              <w:t>)</w:t>
            </w:r>
            <w:r w:rsidRPr="009B1848">
              <w:t xml:space="preserve"> supports predictive scaling, anomaly detection, and self-healing.</w:t>
            </w:r>
          </w:p>
          <w:p w14:paraId="461B10F3" w14:textId="06188DAB" w:rsidR="009E7EC4" w:rsidRDefault="00EB7286" w:rsidP="00CB3AAC">
            <w:pPr>
              <w:pStyle w:val="Tablebullet1"/>
            </w:pPr>
            <w:r w:rsidRPr="009B1848">
              <w:t>Zero</w:t>
            </w:r>
            <w:r w:rsidR="003D349B">
              <w:t>-</w:t>
            </w:r>
            <w:r w:rsidRPr="009B1848">
              <w:t>trust networking and continuous compliance are fully implemented.</w:t>
            </w:r>
          </w:p>
          <w:p w14:paraId="0CE4B179" w14:textId="2353E5B2" w:rsidR="00EB7286" w:rsidRPr="002B0B40" w:rsidRDefault="00EB7286" w:rsidP="00CB3AAC">
            <w:pPr>
              <w:pStyle w:val="Tablebullet1"/>
            </w:pPr>
            <w:r w:rsidRPr="009B1848">
              <w:t xml:space="preserve">Governance is dynamic and </w:t>
            </w:r>
            <w:r w:rsidR="002236D1" w:rsidRPr="009B1848">
              <w:t>data driven</w:t>
            </w:r>
            <w:r w:rsidRPr="009B1848">
              <w:t>.</w:t>
            </w:r>
          </w:p>
        </w:tc>
      </w:tr>
      <w:tr w:rsidR="00066203" w:rsidRPr="006835B0" w14:paraId="35420A92" w14:textId="77777777" w:rsidTr="00CB3AAC">
        <w:trPr>
          <w:trHeight w:val="432"/>
        </w:trPr>
        <w:tc>
          <w:tcPr>
            <w:tcW w:w="1680"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63B0310F" w14:textId="77777777" w:rsidR="006835B0" w:rsidRPr="009B1848" w:rsidRDefault="006835B0" w:rsidP="00CB3AAC">
            <w:pPr>
              <w:pStyle w:val="TableText"/>
              <w:spacing w:before="60" w:after="60"/>
              <w:rPr>
                <w:b/>
                <w:bCs/>
              </w:rPr>
            </w:pPr>
            <w:r w:rsidRPr="009B1848">
              <w:rPr>
                <w:b/>
                <w:bCs/>
              </w:rPr>
              <w:t>Infrastructure Detail</w:t>
            </w:r>
          </w:p>
        </w:tc>
        <w:tc>
          <w:tcPr>
            <w:tcW w:w="1680"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95704B5" w14:textId="77777777" w:rsidR="006835B0" w:rsidRPr="006835B0" w:rsidRDefault="006835B0" w:rsidP="00CB3AAC">
            <w:pPr>
              <w:pStyle w:val="TableText"/>
              <w:spacing w:before="60" w:after="60"/>
            </w:pPr>
          </w:p>
        </w:tc>
        <w:tc>
          <w:tcPr>
            <w:tcW w:w="1680"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1A5C820D" w14:textId="77777777" w:rsidR="006835B0" w:rsidRPr="006835B0" w:rsidRDefault="006835B0" w:rsidP="00CB3AAC">
            <w:pPr>
              <w:pStyle w:val="TableText"/>
              <w:spacing w:before="60" w:after="60"/>
            </w:pPr>
          </w:p>
        </w:tc>
        <w:tc>
          <w:tcPr>
            <w:tcW w:w="1680" w:type="dxa"/>
            <w:tcBorders>
              <w:top w:val="single" w:sz="4" w:space="0" w:color="000000" w:themeColor="text1"/>
              <w:bottom w:val="single" w:sz="4" w:space="0" w:color="000000" w:themeColor="text1"/>
              <w:right w:val="single" w:sz="4" w:space="0" w:color="auto"/>
            </w:tcBorders>
            <w:shd w:val="clear" w:color="auto" w:fill="A7BCE3"/>
            <w:tcMar>
              <w:top w:w="29" w:type="dxa"/>
              <w:left w:w="72" w:type="dxa"/>
              <w:bottom w:w="29" w:type="dxa"/>
              <w:right w:w="72" w:type="dxa"/>
            </w:tcMar>
            <w:vAlign w:val="center"/>
          </w:tcPr>
          <w:p w14:paraId="69F5EE95" w14:textId="77777777" w:rsidR="006835B0" w:rsidRPr="006835B0" w:rsidRDefault="006835B0" w:rsidP="00CB3AAC">
            <w:pPr>
              <w:pStyle w:val="TableText"/>
              <w:spacing w:before="60" w:after="60"/>
            </w:pPr>
          </w:p>
        </w:tc>
        <w:tc>
          <w:tcPr>
            <w:tcW w:w="1680" w:type="dxa"/>
            <w:tcBorders>
              <w:top w:val="single" w:sz="4" w:space="0" w:color="000000" w:themeColor="text1"/>
              <w:left w:val="single" w:sz="4" w:space="0" w:color="auto"/>
              <w:bottom w:val="single" w:sz="4" w:space="0" w:color="000000" w:themeColor="text1"/>
            </w:tcBorders>
            <w:shd w:val="clear" w:color="auto" w:fill="A7BCE3"/>
            <w:tcMar>
              <w:top w:w="29" w:type="dxa"/>
              <w:left w:w="72" w:type="dxa"/>
              <w:bottom w:w="29" w:type="dxa"/>
              <w:right w:w="72" w:type="dxa"/>
            </w:tcMar>
            <w:vAlign w:val="center"/>
          </w:tcPr>
          <w:p w14:paraId="1ACEBD5F" w14:textId="77777777" w:rsidR="006835B0" w:rsidRPr="006835B0" w:rsidRDefault="006835B0" w:rsidP="00CB3AAC">
            <w:pPr>
              <w:pStyle w:val="TableText"/>
              <w:spacing w:before="60" w:after="60"/>
            </w:pPr>
          </w:p>
        </w:tc>
        <w:tc>
          <w:tcPr>
            <w:tcW w:w="1680"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29" w:type="dxa"/>
              <w:right w:w="72" w:type="dxa"/>
            </w:tcMar>
            <w:vAlign w:val="center"/>
          </w:tcPr>
          <w:p w14:paraId="5A922FD6" w14:textId="710B906A" w:rsidR="006835B0" w:rsidRPr="009B1848" w:rsidRDefault="006835B0" w:rsidP="00CB3AAC">
            <w:pPr>
              <w:pStyle w:val="TableText"/>
              <w:spacing w:before="60" w:after="60"/>
            </w:pPr>
          </w:p>
        </w:tc>
      </w:tr>
      <w:tr w:rsidR="006835B0" w:rsidRPr="00B84572" w14:paraId="7BD68533" w14:textId="77777777" w:rsidTr="006D5758">
        <w:trPr>
          <w:trHeight w:val="1328"/>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E810A1F" w14:textId="069B72CD" w:rsidR="00EB7286" w:rsidRPr="009B1848" w:rsidRDefault="00EB7286" w:rsidP="009B1848">
            <w:pPr>
              <w:pStyle w:val="TableText"/>
              <w:rPr>
                <w:b/>
                <w:bCs/>
              </w:rPr>
            </w:pPr>
            <w:r w:rsidRPr="009B1848">
              <w:rPr>
                <w:b/>
                <w:bCs/>
              </w:rPr>
              <w:t>Compute and Hosting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E544013" w14:textId="77777777" w:rsidR="009E7EC4" w:rsidRDefault="00EB7286" w:rsidP="00CB3AAC">
            <w:pPr>
              <w:pStyle w:val="Tablebullet1"/>
            </w:pPr>
            <w:r w:rsidRPr="009B1848">
              <w:t>All workloads run on legacy on-premises servers.</w:t>
            </w:r>
          </w:p>
          <w:p w14:paraId="11B1FB61" w14:textId="77777777" w:rsidR="009E7EC4" w:rsidRDefault="00EB7286" w:rsidP="00CB3AAC">
            <w:pPr>
              <w:pStyle w:val="Tablebullet1"/>
            </w:pPr>
            <w:r w:rsidRPr="009B1848">
              <w:t>No virtualization or cloud usage.</w:t>
            </w:r>
          </w:p>
          <w:p w14:paraId="076DF1C0" w14:textId="4F913BDA" w:rsidR="00EB7286" w:rsidRPr="002B0B40" w:rsidRDefault="00EB7286" w:rsidP="00CB3AAC">
            <w:pPr>
              <w:pStyle w:val="Tablebullet1"/>
            </w:pPr>
            <w:r w:rsidRPr="009B1848">
              <w:t>No centralized inventory of compute assets.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F1D6A4C" w14:textId="77777777" w:rsidR="009E7EC4" w:rsidRDefault="00EB7286" w:rsidP="00CB3AAC">
            <w:pPr>
              <w:pStyle w:val="Tablebullet1"/>
            </w:pPr>
            <w:r w:rsidRPr="009B1848">
              <w:t>Some virtualization is introduced.</w:t>
            </w:r>
          </w:p>
          <w:p w14:paraId="34C2A618" w14:textId="77777777" w:rsidR="009E7EC4" w:rsidRDefault="00EB7286" w:rsidP="00CB3AAC">
            <w:pPr>
              <w:pStyle w:val="Tablebullet1"/>
            </w:pPr>
            <w:r w:rsidRPr="009B1848">
              <w:t>Cloud pilots are used for non-critical workloads.</w:t>
            </w:r>
          </w:p>
          <w:p w14:paraId="1FE005DA" w14:textId="1BDAD24D" w:rsidR="00EB7286" w:rsidRPr="002B0B40" w:rsidRDefault="00EB7286" w:rsidP="00CB3AAC">
            <w:pPr>
              <w:pStyle w:val="Tablebullet1"/>
            </w:pPr>
            <w:r w:rsidRPr="009B1848">
              <w:t>Compute provisioning is manual and ad hoc.</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tcPr>
          <w:p w14:paraId="4E077602" w14:textId="77777777" w:rsidR="009E7EC4" w:rsidRDefault="00EB7286" w:rsidP="00CB3AAC">
            <w:pPr>
              <w:pStyle w:val="Tablebullet1"/>
            </w:pPr>
            <w:r w:rsidRPr="009B1848">
              <w:t>A hybrid cloud model is adopted.</w:t>
            </w:r>
          </w:p>
          <w:p w14:paraId="6CF8EDE7" w14:textId="07ADC49A" w:rsidR="009E7EC4" w:rsidRDefault="00EB7286" w:rsidP="00CB3AAC">
            <w:pPr>
              <w:pStyle w:val="Tablebullet1"/>
            </w:pPr>
            <w:r w:rsidRPr="009B1848">
              <w:t xml:space="preserve">Virtual machines </w:t>
            </w:r>
            <w:r w:rsidR="0002103D">
              <w:t xml:space="preserve">(VM) </w:t>
            </w:r>
            <w:r w:rsidRPr="009B1848">
              <w:t>and containers are provisioned using standardized templates.</w:t>
            </w:r>
          </w:p>
          <w:p w14:paraId="704D5163" w14:textId="49A8D4CF" w:rsidR="00EB7286" w:rsidRPr="002B0B40" w:rsidRDefault="00EB7286" w:rsidP="00CB3AAC">
            <w:pPr>
              <w:pStyle w:val="Tablebullet1"/>
            </w:pPr>
            <w:r w:rsidRPr="009B1848">
              <w:t>Compute assets are inventoried and monitored.</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tcMar>
              <w:top w:w="29" w:type="dxa"/>
              <w:left w:w="72" w:type="dxa"/>
              <w:bottom w:w="29" w:type="dxa"/>
              <w:right w:w="72" w:type="dxa"/>
            </w:tcMar>
          </w:tcPr>
          <w:p w14:paraId="6C1C32F0" w14:textId="77777777" w:rsidR="009E7EC4" w:rsidRDefault="00EB7286" w:rsidP="00CB3AAC">
            <w:pPr>
              <w:pStyle w:val="Tablebullet1"/>
            </w:pPr>
            <w:r w:rsidRPr="009B1848">
              <w:t>Cloud-first policy is enforced.</w:t>
            </w:r>
          </w:p>
          <w:p w14:paraId="2EF74198" w14:textId="0A6B895C" w:rsidR="009E7EC4" w:rsidRDefault="00EB7286" w:rsidP="00CB3AAC">
            <w:pPr>
              <w:pStyle w:val="Tablebullet1"/>
            </w:pPr>
            <w:r w:rsidRPr="009B1848">
              <w:t xml:space="preserve">Container orchestration (e.g., Kubernetes) and </w:t>
            </w:r>
            <w:r w:rsidR="00724286">
              <w:t>IAC</w:t>
            </w:r>
            <w:r w:rsidR="00724286" w:rsidRPr="00724286" w:rsidDel="00724286">
              <w:t xml:space="preserve"> </w:t>
            </w:r>
            <w:r w:rsidRPr="009B1848">
              <w:t>are used for provisioning.</w:t>
            </w:r>
          </w:p>
          <w:p w14:paraId="613830F5" w14:textId="4EB5C945" w:rsidR="00EB7286" w:rsidRPr="002B0B40" w:rsidRDefault="00EB7286" w:rsidP="00CB3AAC">
            <w:pPr>
              <w:pStyle w:val="Tablebullet1"/>
            </w:pPr>
            <w:r w:rsidRPr="009B1848">
              <w:t>Compute resources are monitored for performance and cost.</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413D8FF" w14:textId="77777777" w:rsidR="009E7EC4" w:rsidRDefault="00EB7286" w:rsidP="00CB3AAC">
            <w:pPr>
              <w:pStyle w:val="Tablebullet1"/>
            </w:pPr>
            <w:r w:rsidRPr="009B1848">
              <w:t>Fully cloud-native and serverless where appropriate.</w:t>
            </w:r>
          </w:p>
          <w:p w14:paraId="05FA75A4" w14:textId="5A813E73" w:rsidR="009E7EC4" w:rsidRDefault="00EB7286" w:rsidP="00CB3AAC">
            <w:pPr>
              <w:pStyle w:val="Tablebullet1"/>
            </w:pPr>
            <w:r w:rsidRPr="009B1848">
              <w:t xml:space="preserve">Compute provisioning is dynamic and </w:t>
            </w:r>
            <w:r w:rsidR="002236D1" w:rsidRPr="009B1848">
              <w:t>policy driven</w:t>
            </w:r>
            <w:r w:rsidRPr="009B1848">
              <w:t>.</w:t>
            </w:r>
          </w:p>
          <w:p w14:paraId="43BB19B8" w14:textId="4C2A187E" w:rsidR="00EB7286" w:rsidRPr="002B0B40" w:rsidRDefault="00EB7286" w:rsidP="00CB3AAC">
            <w:pPr>
              <w:pStyle w:val="Tablebullet1"/>
            </w:pPr>
            <w:r w:rsidRPr="009B1848">
              <w:t>AI/ML supports predictive scaling and self-healing.</w:t>
            </w:r>
          </w:p>
        </w:tc>
      </w:tr>
      <w:tr w:rsidR="006835B0" w:rsidRPr="00B84572" w14:paraId="29F5AB6D" w14:textId="77777777" w:rsidTr="006D5758">
        <w:trPr>
          <w:trHeight w:val="547"/>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FC1022A" w14:textId="149E1818" w:rsidR="00EB7286" w:rsidRPr="009B1848" w:rsidRDefault="00EB7286" w:rsidP="00CB3AAC">
            <w:pPr>
              <w:pStyle w:val="TableText"/>
              <w:keepNext/>
              <w:keepLines/>
              <w:rPr>
                <w:rFonts w:ascii="Calibri" w:hAnsi="Calibri"/>
                <w:b/>
                <w:bCs/>
              </w:rPr>
            </w:pPr>
            <w:r w:rsidRPr="009B1848">
              <w:rPr>
                <w:b/>
                <w:bCs/>
              </w:rPr>
              <w:lastRenderedPageBreak/>
              <w:t>Storage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3131F06" w14:textId="77777777" w:rsidR="009E7EC4" w:rsidRDefault="00EB7286" w:rsidP="00CB3AAC">
            <w:pPr>
              <w:pStyle w:val="Tablebullet1"/>
              <w:keepNext/>
              <w:keepLines/>
            </w:pPr>
            <w:r w:rsidRPr="009B1848">
              <w:t>Local storage only. Manual backups.</w:t>
            </w:r>
          </w:p>
          <w:p w14:paraId="223D7E2E" w14:textId="77777777" w:rsidR="009E7EC4" w:rsidRDefault="00EB7286" w:rsidP="00CB3AAC">
            <w:pPr>
              <w:pStyle w:val="Tablebullet1"/>
              <w:keepNext/>
              <w:keepLines/>
            </w:pPr>
            <w:r w:rsidRPr="009B1848">
              <w:t>No encryption or retention policies.</w:t>
            </w:r>
          </w:p>
          <w:p w14:paraId="5A7D0336" w14:textId="2824AE3F" w:rsidR="00EB7286" w:rsidRPr="002B0B40" w:rsidRDefault="00EB7286" w:rsidP="00CB3AAC">
            <w:pPr>
              <w:pStyle w:val="Tablebullet1"/>
              <w:keepNext/>
              <w:keepLines/>
            </w:pPr>
            <w:r w:rsidRPr="009B1848">
              <w:t>Storage growth is unmanaged.</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58CA6BB" w14:textId="24A28D96" w:rsidR="009E7EC4" w:rsidRDefault="00EB7286" w:rsidP="00CB3AAC">
            <w:pPr>
              <w:pStyle w:val="Tablebullet1"/>
              <w:keepNext/>
              <w:keepLines/>
            </w:pPr>
            <w:r w:rsidRPr="009B1848">
              <w:t>Basic S</w:t>
            </w:r>
            <w:r w:rsidR="00724286">
              <w:t>torage Area Network (S</w:t>
            </w:r>
            <w:r w:rsidRPr="009B1848">
              <w:t>AN</w:t>
            </w:r>
            <w:r w:rsidR="00724286">
              <w:t>)</w:t>
            </w:r>
            <w:r w:rsidR="00DA128F">
              <w:t xml:space="preserve"> </w:t>
            </w:r>
            <w:r w:rsidRPr="009B1848">
              <w:t>/</w:t>
            </w:r>
            <w:r w:rsidR="00DA128F">
              <w:t xml:space="preserve"> </w:t>
            </w:r>
            <w:r w:rsidR="00724286">
              <w:t>Network Attached Storage (</w:t>
            </w:r>
            <w:r w:rsidRPr="009B1848">
              <w:t>NAS</w:t>
            </w:r>
            <w:r w:rsidR="00724286">
              <w:t>)</w:t>
            </w:r>
            <w:r w:rsidRPr="009B1848">
              <w:t xml:space="preserve"> is introduced.</w:t>
            </w:r>
          </w:p>
          <w:p w14:paraId="4C108B58" w14:textId="77777777" w:rsidR="009E7EC4" w:rsidRDefault="00EB7286" w:rsidP="00CB3AAC">
            <w:pPr>
              <w:pStyle w:val="Tablebullet1"/>
              <w:keepNext/>
              <w:keepLines/>
            </w:pPr>
            <w:r w:rsidRPr="009B1848">
              <w:t>Some automated backups.</w:t>
            </w:r>
          </w:p>
          <w:p w14:paraId="08F1157F" w14:textId="2E81FE96" w:rsidR="00EB7286" w:rsidRPr="002B0B40" w:rsidRDefault="00EB7286" w:rsidP="00CB3AAC">
            <w:pPr>
              <w:pStyle w:val="Tablebullet1"/>
              <w:keepNext/>
              <w:keepLines/>
            </w:pPr>
            <w:r w:rsidRPr="009B1848">
              <w:t>Retention policies are drafted but not enforced.</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tcPr>
          <w:p w14:paraId="504165D2" w14:textId="77777777" w:rsidR="009E7EC4" w:rsidRDefault="00EB7286" w:rsidP="00CB3AAC">
            <w:pPr>
              <w:pStyle w:val="Tablebullet1"/>
              <w:keepNext/>
              <w:keepLines/>
            </w:pPr>
            <w:r w:rsidRPr="009B1848">
              <w:t>Tiered storage is implemented.</w:t>
            </w:r>
          </w:p>
          <w:p w14:paraId="2F80FE32" w14:textId="77777777" w:rsidR="009E7EC4" w:rsidRDefault="00EB7286" w:rsidP="00CB3AAC">
            <w:pPr>
              <w:pStyle w:val="Tablebullet1"/>
              <w:keepNext/>
              <w:keepLines/>
            </w:pPr>
            <w:r w:rsidRPr="009B1848">
              <w:t>Cloud backups and encryption are enforced.</w:t>
            </w:r>
          </w:p>
          <w:p w14:paraId="23D26BAD" w14:textId="3F22A782" w:rsidR="00EB7286" w:rsidRPr="002B0B40" w:rsidRDefault="00EB7286" w:rsidP="00CB3AAC">
            <w:pPr>
              <w:pStyle w:val="Tablebullet1"/>
              <w:keepNext/>
              <w:keepLines/>
            </w:pPr>
            <w:r w:rsidRPr="009B1848">
              <w:t>Immutable backups are used for critical data.</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D627560" w14:textId="77777777" w:rsidR="009E7EC4" w:rsidRDefault="00EB7286" w:rsidP="00CB3AAC">
            <w:pPr>
              <w:pStyle w:val="Tablebullet1"/>
              <w:keepNext/>
              <w:keepLines/>
            </w:pPr>
            <w:r w:rsidRPr="009B1848">
              <w:t>Storage lifecycle is automated.</w:t>
            </w:r>
          </w:p>
          <w:p w14:paraId="519FDDDD" w14:textId="057370B3" w:rsidR="009E7EC4" w:rsidRDefault="00EB7286" w:rsidP="00CB3AAC">
            <w:pPr>
              <w:pStyle w:val="Tablebullet1"/>
              <w:keepNext/>
              <w:keepLines/>
            </w:pPr>
            <w:r w:rsidRPr="009B1848">
              <w:t>Cost optimization and anomaly detection are in place.</w:t>
            </w:r>
          </w:p>
          <w:p w14:paraId="5A798AB6" w14:textId="3DBB32FD" w:rsidR="00EB7286" w:rsidRPr="002B0B40" w:rsidRDefault="00EB7286" w:rsidP="00CB3AAC">
            <w:pPr>
              <w:pStyle w:val="Tablebullet1"/>
              <w:keepNext/>
              <w:keepLines/>
            </w:pPr>
            <w:r w:rsidRPr="009B1848">
              <w:t>Storage is aligned with data classification policies.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6486FB4" w14:textId="77777777" w:rsidR="009E7EC4" w:rsidRDefault="00EB7286" w:rsidP="00CB3AAC">
            <w:pPr>
              <w:pStyle w:val="Tablebullet1"/>
              <w:keepNext/>
              <w:keepLines/>
            </w:pPr>
            <w:r w:rsidRPr="009B1848">
              <w:t>AI/ML-driven tiering and self-healing storage.</w:t>
            </w:r>
          </w:p>
          <w:p w14:paraId="41AA1657" w14:textId="0E7481FC" w:rsidR="009E7EC4" w:rsidRDefault="00EB7286" w:rsidP="00CB3AAC">
            <w:pPr>
              <w:pStyle w:val="Tablebullet1"/>
              <w:keepNext/>
              <w:keepLines/>
            </w:pPr>
            <w:r w:rsidRPr="009B1848">
              <w:t>Continuous compliance with H</w:t>
            </w:r>
            <w:r w:rsidR="00724286">
              <w:t>ealth Insurance Portability and Accountability Act (H</w:t>
            </w:r>
            <w:r w:rsidRPr="009B1848">
              <w:t>IPAA</w:t>
            </w:r>
            <w:r w:rsidR="00724286">
              <w:t>)</w:t>
            </w:r>
            <w:r w:rsidRPr="009B1848">
              <w:t xml:space="preserve">, </w:t>
            </w:r>
            <w:r w:rsidR="00724286">
              <w:t>National Institute of Standards and Technology (</w:t>
            </w:r>
            <w:r w:rsidRPr="009B1848">
              <w:t>NIST</w:t>
            </w:r>
            <w:r w:rsidR="00724286">
              <w:t>)</w:t>
            </w:r>
            <w:r w:rsidRPr="009B1848">
              <w:t>, and state policies.</w:t>
            </w:r>
          </w:p>
          <w:p w14:paraId="03CB512C" w14:textId="518DA2C4" w:rsidR="00EB7286" w:rsidRPr="002B0B40" w:rsidRDefault="00EB7286" w:rsidP="00CB3AAC">
            <w:pPr>
              <w:pStyle w:val="Tablebullet1"/>
              <w:keepNext/>
              <w:keepLines/>
            </w:pPr>
            <w:r w:rsidRPr="009B1848">
              <w:t>Storage adapts to usage and risk patterns.</w:t>
            </w:r>
          </w:p>
        </w:tc>
      </w:tr>
      <w:tr w:rsidR="006835B0" w:rsidRPr="00B84572" w14:paraId="29A39A5C" w14:textId="77777777" w:rsidTr="006D5758">
        <w:trPr>
          <w:trHeight w:val="672"/>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0BE2F0B" w14:textId="75A4A405" w:rsidR="00EB7286" w:rsidRPr="009B1848" w:rsidRDefault="00EB7286" w:rsidP="00FC609F">
            <w:pPr>
              <w:pStyle w:val="TableText"/>
              <w:rPr>
                <w:rFonts w:ascii="Calibri" w:hAnsi="Calibri"/>
                <w:b/>
                <w:bCs/>
              </w:rPr>
            </w:pPr>
            <w:r w:rsidRPr="009B1848">
              <w:rPr>
                <w:b/>
                <w:bCs/>
              </w:rPr>
              <w:t>Networking and Connectivity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29665E" w14:textId="77777777" w:rsidR="00790C39" w:rsidRDefault="00EB7286" w:rsidP="00CB3AAC">
            <w:pPr>
              <w:pStyle w:val="Tablebullet1"/>
            </w:pPr>
            <w:r w:rsidRPr="009B1848">
              <w:t>Flat network with no segmentation.</w:t>
            </w:r>
          </w:p>
          <w:p w14:paraId="028C8122" w14:textId="2B45AC2D" w:rsidR="00790C39" w:rsidRDefault="00EB7286" w:rsidP="00CB3AAC">
            <w:pPr>
              <w:pStyle w:val="Tablebullet1"/>
            </w:pPr>
            <w:r w:rsidRPr="009B1848">
              <w:t>No secure external access.</w:t>
            </w:r>
          </w:p>
          <w:p w14:paraId="2B1F868C" w14:textId="588B041C" w:rsidR="00EB7286" w:rsidRPr="002B0B40" w:rsidRDefault="00EB7286" w:rsidP="00CB3AAC">
            <w:pPr>
              <w:pStyle w:val="Tablebullet1"/>
            </w:pPr>
            <w:r w:rsidRPr="009B1848">
              <w:t>No formal documentation or monitoring.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A934C11" w14:textId="2AEB117E" w:rsidR="00790C39" w:rsidRDefault="00EB7286" w:rsidP="00CB3AAC">
            <w:pPr>
              <w:pStyle w:val="Tablebullet1"/>
            </w:pPr>
            <w:r w:rsidRPr="009B1848">
              <w:t>V</w:t>
            </w:r>
            <w:r w:rsidR="00724286">
              <w:t>irtual Private Networks (V</w:t>
            </w:r>
            <w:r w:rsidRPr="009B1848">
              <w:t>PN</w:t>
            </w:r>
            <w:r w:rsidR="00724286">
              <w:t>)</w:t>
            </w:r>
            <w:r w:rsidRPr="009B1848">
              <w:t xml:space="preserve"> and firewalls are introduced.</w:t>
            </w:r>
          </w:p>
          <w:p w14:paraId="2022D0A9" w14:textId="68298075" w:rsidR="00790C39" w:rsidRDefault="00EB7286" w:rsidP="00CB3AAC">
            <w:pPr>
              <w:pStyle w:val="Tablebullet1"/>
            </w:pPr>
            <w:r w:rsidRPr="009B1848">
              <w:t>Some secure partner access.</w:t>
            </w:r>
          </w:p>
          <w:p w14:paraId="7379829F" w14:textId="170ACBC5" w:rsidR="00EB7286" w:rsidRPr="002B0B40" w:rsidRDefault="00EB7286" w:rsidP="00CB3AAC">
            <w:pPr>
              <w:pStyle w:val="Tablebullet1"/>
            </w:pPr>
            <w:r w:rsidRPr="009B1848">
              <w:t>Basic network monitoring is in place.</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tcPr>
          <w:p w14:paraId="1954EFFA" w14:textId="1437F280" w:rsidR="00790C39" w:rsidRDefault="00EB7286" w:rsidP="00CB3AAC">
            <w:pPr>
              <w:pStyle w:val="Tablebullet1"/>
            </w:pPr>
            <w:r w:rsidRPr="009B1848">
              <w:t>Network is segmented using V</w:t>
            </w:r>
            <w:r w:rsidR="00724286">
              <w:t>irtual Local Area Networks (V</w:t>
            </w:r>
            <w:r w:rsidRPr="009B1848">
              <w:t>LAN</w:t>
            </w:r>
            <w:r w:rsidR="00724286">
              <w:t>)</w:t>
            </w:r>
            <w:r w:rsidRPr="009B1848">
              <w:t xml:space="preserve"> or security zones.</w:t>
            </w:r>
          </w:p>
          <w:p w14:paraId="78CCE8DB" w14:textId="1B3203FD" w:rsidR="00790C39" w:rsidRDefault="00EB7286" w:rsidP="00CB3AAC">
            <w:pPr>
              <w:pStyle w:val="Tablebullet1"/>
            </w:pPr>
            <w:r w:rsidRPr="009B1848">
              <w:t>Redundant connectivity is established.</w:t>
            </w:r>
          </w:p>
          <w:p w14:paraId="1794FED5" w14:textId="415ED93D" w:rsidR="00EB7286" w:rsidRPr="002B0B40" w:rsidRDefault="00EB7286" w:rsidP="00CB3AAC">
            <w:pPr>
              <w:pStyle w:val="Tablebullet1"/>
            </w:pPr>
            <w:r w:rsidRPr="009B1848">
              <w:t>Real-time dashboards monitor traffic.</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tcMar>
              <w:top w:w="29" w:type="dxa"/>
              <w:left w:w="72" w:type="dxa"/>
              <w:bottom w:w="29" w:type="dxa"/>
              <w:right w:w="72" w:type="dxa"/>
            </w:tcMar>
          </w:tcPr>
          <w:p w14:paraId="126EE222" w14:textId="77777777" w:rsidR="00790C39" w:rsidRDefault="00EB7286" w:rsidP="00CB3AAC">
            <w:pPr>
              <w:pStyle w:val="Tablebullet1"/>
            </w:pPr>
            <w:r w:rsidRPr="009B1848">
              <w:t>S</w:t>
            </w:r>
            <w:r w:rsidR="00724286">
              <w:t>oftware-Defined Wide Area Network (S</w:t>
            </w:r>
            <w:r w:rsidRPr="009B1848">
              <w:t>D-WAN</w:t>
            </w:r>
            <w:r w:rsidR="00724286">
              <w:t>)</w:t>
            </w:r>
            <w:r w:rsidRPr="009B1848">
              <w:t xml:space="preserve"> or cloud-native networking is adopted.</w:t>
            </w:r>
          </w:p>
          <w:p w14:paraId="4713CA64" w14:textId="48353F43" w:rsidR="00790C39" w:rsidRDefault="00EB7286" w:rsidP="00CB3AAC">
            <w:pPr>
              <w:pStyle w:val="Tablebullet1"/>
            </w:pPr>
            <w:r w:rsidRPr="009B1848">
              <w:t>Zero</w:t>
            </w:r>
            <w:r w:rsidR="003D349B">
              <w:t>-</w:t>
            </w:r>
            <w:r w:rsidRPr="009B1848">
              <w:t>trust principles are emerging.</w:t>
            </w:r>
          </w:p>
          <w:p w14:paraId="4A00E89A" w14:textId="3D393D39" w:rsidR="00EB7286" w:rsidRPr="002B0B40" w:rsidRDefault="00EB7286" w:rsidP="00CB3AAC">
            <w:pPr>
              <w:pStyle w:val="Tablebullet1"/>
            </w:pPr>
            <w:r w:rsidRPr="009B1848">
              <w:t>Network traffic is monitored and alerts are automated.</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5BBC1E7" w14:textId="3DC8D976" w:rsidR="00790C39" w:rsidRDefault="00EB7286" w:rsidP="00CB3AAC">
            <w:pPr>
              <w:pStyle w:val="Tablebullet1"/>
            </w:pPr>
            <w:r w:rsidRPr="009B1848">
              <w:t>Fully zero</w:t>
            </w:r>
            <w:r w:rsidR="003D349B">
              <w:t>-</w:t>
            </w:r>
            <w:r w:rsidRPr="009B1848">
              <w:t>trust architecture.</w:t>
            </w:r>
          </w:p>
          <w:p w14:paraId="3CA9A452" w14:textId="0541F4E1" w:rsidR="00790C39" w:rsidRDefault="00EB7286" w:rsidP="00CB3AAC">
            <w:pPr>
              <w:pStyle w:val="Tablebullet1"/>
            </w:pPr>
            <w:r w:rsidRPr="009B1848">
              <w:t>Dynamic routing and posture assessment.</w:t>
            </w:r>
          </w:p>
          <w:p w14:paraId="1FE830C4" w14:textId="4E5C125C" w:rsidR="00EB7286" w:rsidRPr="002B0B40" w:rsidRDefault="00EB7286" w:rsidP="00CB3AAC">
            <w:pPr>
              <w:pStyle w:val="Tablebullet1"/>
            </w:pPr>
            <w:r w:rsidRPr="009B1848">
              <w:t>AI-driven analytics continuously optimize network performance and security.</w:t>
            </w:r>
          </w:p>
        </w:tc>
      </w:tr>
      <w:tr w:rsidR="006835B0" w:rsidRPr="00B84572" w14:paraId="16070B62" w14:textId="77777777" w:rsidTr="006D5758">
        <w:trPr>
          <w:trHeight w:val="1682"/>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4657605" w14:textId="72FC6A8A" w:rsidR="00EB7286" w:rsidRPr="009B1848" w:rsidRDefault="00EB7286" w:rsidP="00FC609F">
            <w:pPr>
              <w:pStyle w:val="TableText"/>
              <w:rPr>
                <w:rFonts w:ascii="Calibri" w:hAnsi="Calibri"/>
                <w:b/>
                <w:bCs/>
              </w:rPr>
            </w:pPr>
            <w:r w:rsidRPr="009B1848">
              <w:rPr>
                <w:b/>
                <w:bCs/>
              </w:rPr>
              <w:t>Resilience and Scaling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9AA6457" w14:textId="554A812F" w:rsidR="00790C39" w:rsidRDefault="00EB7286" w:rsidP="00CB3AAC">
            <w:pPr>
              <w:pStyle w:val="Tablebullet1"/>
            </w:pPr>
            <w:r w:rsidRPr="009B1848">
              <w:t xml:space="preserve">No </w:t>
            </w:r>
            <w:r w:rsidR="00724286">
              <w:t>DR</w:t>
            </w:r>
            <w:r w:rsidRPr="009B1848">
              <w:t xml:space="preserve"> plan.</w:t>
            </w:r>
          </w:p>
          <w:p w14:paraId="2BE2E311" w14:textId="57EE7977" w:rsidR="00790C39" w:rsidRDefault="00EB7286" w:rsidP="00CB3AAC">
            <w:pPr>
              <w:pStyle w:val="Tablebullet1"/>
            </w:pPr>
            <w:r w:rsidRPr="009B1848">
              <w:t>Failover is manual.</w:t>
            </w:r>
          </w:p>
          <w:p w14:paraId="72201C4E" w14:textId="264AC656" w:rsidR="00790C39" w:rsidRDefault="00EB7286" w:rsidP="00CB3AAC">
            <w:pPr>
              <w:pStyle w:val="Tablebullet1"/>
            </w:pPr>
            <w:r w:rsidRPr="009B1848">
              <w:t>No scaling capabilities.</w:t>
            </w:r>
          </w:p>
          <w:p w14:paraId="436D52F1" w14:textId="72B6A830" w:rsidR="00EB7286" w:rsidRPr="002B0B40" w:rsidRDefault="00EB7286" w:rsidP="00CB3AAC">
            <w:pPr>
              <w:pStyle w:val="Tablebullet1"/>
            </w:pPr>
            <w:r w:rsidRPr="009B1848">
              <w:t>Outages are handled reactively.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1C27F15" w14:textId="77777777" w:rsidR="00790C39" w:rsidRDefault="00EB7286" w:rsidP="00CB3AAC">
            <w:pPr>
              <w:pStyle w:val="Tablebullet1"/>
            </w:pPr>
            <w:r w:rsidRPr="009B1848">
              <w:t>DR plan exists but is untested.</w:t>
            </w:r>
          </w:p>
          <w:p w14:paraId="2F7FA658" w14:textId="645F3119" w:rsidR="00790C39" w:rsidRDefault="00EB7286" w:rsidP="00CB3AAC">
            <w:pPr>
              <w:pStyle w:val="Tablebullet1"/>
            </w:pPr>
            <w:r w:rsidRPr="009B1848">
              <w:t>Manual load balancing is used.</w:t>
            </w:r>
          </w:p>
          <w:p w14:paraId="5413B912" w14:textId="32EB6912" w:rsidR="00EB7286" w:rsidRPr="002B0B40" w:rsidRDefault="00EB7286" w:rsidP="00CB3AAC">
            <w:pPr>
              <w:pStyle w:val="Tablebullet1"/>
            </w:pPr>
            <w:r w:rsidRPr="009B1848">
              <w:t>Basic scripts support limited scaling.</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tcPr>
          <w:p w14:paraId="0B079FA7" w14:textId="77777777" w:rsidR="00790C39" w:rsidRDefault="00EB7286" w:rsidP="00CB3AAC">
            <w:pPr>
              <w:pStyle w:val="Tablebullet1"/>
            </w:pPr>
            <w:r w:rsidRPr="009B1848">
              <w:t>DR is tested annually.</w:t>
            </w:r>
          </w:p>
          <w:p w14:paraId="256DE47D" w14:textId="0C2A9AFA" w:rsidR="00790C39" w:rsidRDefault="00EB7286" w:rsidP="00CB3AAC">
            <w:pPr>
              <w:pStyle w:val="Tablebullet1"/>
            </w:pPr>
            <w:r w:rsidRPr="009B1848">
              <w:t>Auto-scaling is implemented for some workloads.</w:t>
            </w:r>
          </w:p>
          <w:p w14:paraId="13AFD95C" w14:textId="16733893" w:rsidR="00EB7286" w:rsidRPr="002B0B40" w:rsidRDefault="00EB7286" w:rsidP="00CB3AAC">
            <w:pPr>
              <w:pStyle w:val="Tablebullet1"/>
            </w:pPr>
            <w:r w:rsidRPr="009B1848">
              <w:t>Resilience metrics (e.g., R</w:t>
            </w:r>
            <w:r w:rsidR="00724286">
              <w:t>e</w:t>
            </w:r>
            <w:r w:rsidR="00673293">
              <w:t xml:space="preserve">covery </w:t>
            </w:r>
            <w:r w:rsidR="00724286">
              <w:t xml:space="preserve">Time Objective </w:t>
            </w:r>
            <w:r w:rsidR="003621B6">
              <w:t>[</w:t>
            </w:r>
            <w:r w:rsidR="00724286">
              <w:t>R</w:t>
            </w:r>
            <w:r w:rsidRPr="009B1848">
              <w:t>TO</w:t>
            </w:r>
            <w:r w:rsidR="003621B6">
              <w:t>]</w:t>
            </w:r>
            <w:r w:rsidR="00790C39">
              <w:t xml:space="preserve"> </w:t>
            </w:r>
            <w:r w:rsidRPr="009B1848">
              <w:t>/</w:t>
            </w:r>
            <w:r w:rsidR="00790C39">
              <w:t xml:space="preserve"> </w:t>
            </w:r>
            <w:r w:rsidR="00673293">
              <w:t xml:space="preserve">Recovery Point Objective </w:t>
            </w:r>
            <w:r w:rsidR="003621B6">
              <w:t>[</w:t>
            </w:r>
            <w:r w:rsidRPr="009B1848">
              <w:t>RPO</w:t>
            </w:r>
            <w:r w:rsidR="003621B6">
              <w:t>])</w:t>
            </w:r>
            <w:r w:rsidRPr="009B1848">
              <w:t xml:space="preserve"> are tracked.</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B955D3E" w14:textId="77777777" w:rsidR="00790C39" w:rsidRDefault="00EB7286" w:rsidP="00CB3AAC">
            <w:pPr>
              <w:pStyle w:val="Tablebullet1"/>
            </w:pPr>
            <w:r w:rsidRPr="009B1848">
              <w:t>DR is automated and tested regularly.</w:t>
            </w:r>
          </w:p>
          <w:p w14:paraId="31BDDC67" w14:textId="586FC1B9" w:rsidR="00790C39" w:rsidRDefault="00EB7286" w:rsidP="00CB3AAC">
            <w:pPr>
              <w:pStyle w:val="Tablebullet1"/>
            </w:pPr>
            <w:r w:rsidRPr="009B1848">
              <w:t>Elastic scaling is tied to business KPIs.</w:t>
            </w:r>
          </w:p>
          <w:p w14:paraId="5C324E86" w14:textId="1CA342C8" w:rsidR="00EB7286" w:rsidRPr="002B0B40" w:rsidRDefault="00EB7286" w:rsidP="00CB3AAC">
            <w:pPr>
              <w:pStyle w:val="Tablebullet1"/>
            </w:pPr>
            <w:r w:rsidRPr="009B1848">
              <w:t>Resilience is monitored in real time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D257A34" w14:textId="77777777" w:rsidR="00790C39" w:rsidRDefault="00EB7286" w:rsidP="00CB3AAC">
            <w:pPr>
              <w:pStyle w:val="Tablebullet1"/>
            </w:pPr>
            <w:r w:rsidRPr="009B1848">
              <w:t>Predictive resilience using telemetry and AI.</w:t>
            </w:r>
          </w:p>
          <w:p w14:paraId="6495840A" w14:textId="5267CDDE" w:rsidR="00790C39" w:rsidRDefault="00EB7286" w:rsidP="00CB3AAC">
            <w:pPr>
              <w:pStyle w:val="Tablebullet1"/>
            </w:pPr>
            <w:r w:rsidRPr="009B1848">
              <w:t>Seamless DR with no user impact.</w:t>
            </w:r>
          </w:p>
          <w:p w14:paraId="10FB5C0D" w14:textId="1DA7980D" w:rsidR="00EB7286" w:rsidRPr="002B0B40" w:rsidRDefault="00EB7286" w:rsidP="00CB3AAC">
            <w:pPr>
              <w:pStyle w:val="Tablebullet1"/>
            </w:pPr>
            <w:r w:rsidRPr="009B1848">
              <w:t xml:space="preserve">Scaling is adaptive and </w:t>
            </w:r>
            <w:r w:rsidR="002236D1" w:rsidRPr="009B1848">
              <w:t>policy driven</w:t>
            </w:r>
            <w:r w:rsidRPr="009B1848">
              <w:t>.</w:t>
            </w:r>
          </w:p>
        </w:tc>
      </w:tr>
      <w:tr w:rsidR="00066203" w:rsidRPr="006835B0" w14:paraId="210A2193" w14:textId="77777777" w:rsidTr="00CB3AAC">
        <w:trPr>
          <w:trHeight w:val="576"/>
        </w:trPr>
        <w:tc>
          <w:tcPr>
            <w:tcW w:w="1680"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478F0D0" w14:textId="500FA462" w:rsidR="006835B0" w:rsidRPr="009B1848" w:rsidRDefault="006835B0" w:rsidP="00CB3AAC">
            <w:pPr>
              <w:pStyle w:val="TableText"/>
              <w:keepNext/>
              <w:keepLines/>
              <w:spacing w:before="60" w:after="60"/>
              <w:rPr>
                <w:rFonts w:eastAsiaTheme="minorEastAsia"/>
                <w:b/>
                <w:bCs/>
              </w:rPr>
            </w:pPr>
            <w:r w:rsidRPr="009B1848">
              <w:rPr>
                <w:b/>
                <w:bCs/>
              </w:rPr>
              <w:lastRenderedPageBreak/>
              <w:t>Infrastructure Assessment</w:t>
            </w:r>
            <w:r w:rsidR="00066203" w:rsidRPr="009B1848">
              <w:rPr>
                <w:b/>
                <w:bCs/>
              </w:rPr>
              <w:t xml:space="preserve"> </w:t>
            </w:r>
            <w:r w:rsidRPr="009B1848">
              <w:rPr>
                <w:b/>
                <w:bCs/>
              </w:rPr>
              <w:t>/</w:t>
            </w:r>
            <w:r w:rsidR="00066203" w:rsidRPr="009B1848">
              <w:rPr>
                <w:b/>
                <w:bCs/>
              </w:rPr>
              <w:t xml:space="preserve"> </w:t>
            </w:r>
            <w:r w:rsidRPr="009B1848">
              <w:rPr>
                <w:b/>
                <w:bCs/>
              </w:rPr>
              <w:t>Evidence</w:t>
            </w:r>
            <w:r w:rsidR="002D2BE4">
              <w:rPr>
                <w:b/>
                <w:bCs/>
              </w:rPr>
              <w:t xml:space="preserve"> (E)</w:t>
            </w:r>
          </w:p>
        </w:tc>
        <w:tc>
          <w:tcPr>
            <w:tcW w:w="1680"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4EBB1CC0" w14:textId="77777777" w:rsidR="006835B0" w:rsidRPr="006835B0" w:rsidRDefault="006835B0" w:rsidP="00FC609F">
            <w:pPr>
              <w:pStyle w:val="TableText"/>
              <w:keepNext/>
              <w:keepLines/>
              <w:rPr>
                <w:rFonts w:eastAsiaTheme="minorEastAsia"/>
              </w:rPr>
            </w:pPr>
          </w:p>
        </w:tc>
        <w:tc>
          <w:tcPr>
            <w:tcW w:w="1680"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B4ACCA2" w14:textId="77777777" w:rsidR="006835B0" w:rsidRPr="006835B0" w:rsidRDefault="006835B0" w:rsidP="00790C39">
            <w:pPr>
              <w:pStyle w:val="TableText"/>
              <w:rPr>
                <w:rFonts w:eastAsiaTheme="minorEastAsia"/>
              </w:rPr>
            </w:pPr>
          </w:p>
        </w:tc>
        <w:tc>
          <w:tcPr>
            <w:tcW w:w="1680" w:type="dxa"/>
            <w:tcBorders>
              <w:top w:val="single" w:sz="4" w:space="0" w:color="000000" w:themeColor="text1"/>
              <w:bottom w:val="single" w:sz="4" w:space="0" w:color="000000" w:themeColor="text1"/>
              <w:right w:val="single" w:sz="4" w:space="0" w:color="auto"/>
            </w:tcBorders>
            <w:shd w:val="clear" w:color="auto" w:fill="A7BCE3"/>
            <w:tcMar>
              <w:top w:w="29" w:type="dxa"/>
              <w:left w:w="72" w:type="dxa"/>
              <w:bottom w:w="29" w:type="dxa"/>
              <w:right w:w="72" w:type="dxa"/>
            </w:tcMar>
            <w:vAlign w:val="center"/>
          </w:tcPr>
          <w:p w14:paraId="7F996FB7" w14:textId="77777777" w:rsidR="006835B0" w:rsidRPr="006835B0" w:rsidRDefault="006835B0" w:rsidP="00790C39">
            <w:pPr>
              <w:pStyle w:val="TableText"/>
              <w:rPr>
                <w:rFonts w:eastAsiaTheme="minorEastAsia"/>
              </w:rPr>
            </w:pPr>
          </w:p>
        </w:tc>
        <w:tc>
          <w:tcPr>
            <w:tcW w:w="1680" w:type="dxa"/>
            <w:tcBorders>
              <w:top w:val="single" w:sz="4" w:space="0" w:color="000000" w:themeColor="text1"/>
              <w:left w:val="single" w:sz="4" w:space="0" w:color="auto"/>
              <w:bottom w:val="single" w:sz="4" w:space="0" w:color="000000" w:themeColor="text1"/>
            </w:tcBorders>
            <w:shd w:val="clear" w:color="auto" w:fill="A7BCE3"/>
            <w:tcMar>
              <w:top w:w="29" w:type="dxa"/>
              <w:left w:w="72" w:type="dxa"/>
              <w:bottom w:w="29" w:type="dxa"/>
              <w:right w:w="72" w:type="dxa"/>
            </w:tcMar>
            <w:vAlign w:val="center"/>
          </w:tcPr>
          <w:p w14:paraId="3C5FABE7" w14:textId="77777777" w:rsidR="006835B0" w:rsidRPr="006835B0" w:rsidRDefault="006835B0" w:rsidP="00790C39">
            <w:pPr>
              <w:pStyle w:val="TableText"/>
              <w:rPr>
                <w:rFonts w:eastAsiaTheme="minorEastAsia"/>
              </w:rPr>
            </w:pPr>
          </w:p>
        </w:tc>
        <w:tc>
          <w:tcPr>
            <w:tcW w:w="1680"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29" w:type="dxa"/>
              <w:right w:w="72" w:type="dxa"/>
            </w:tcMar>
            <w:vAlign w:val="center"/>
          </w:tcPr>
          <w:p w14:paraId="4D67C555" w14:textId="0814E3EF" w:rsidR="006835B0" w:rsidRPr="009B1848" w:rsidRDefault="006835B0" w:rsidP="009B1848">
            <w:pPr>
              <w:pStyle w:val="TableText"/>
              <w:rPr>
                <w:rFonts w:eastAsiaTheme="minorEastAsia"/>
              </w:rPr>
            </w:pPr>
          </w:p>
        </w:tc>
      </w:tr>
      <w:tr w:rsidR="006835B0" w:rsidRPr="00B84572" w14:paraId="40512750" w14:textId="77777777" w:rsidTr="006D5758">
        <w:trPr>
          <w:trHeight w:val="1328"/>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131F864" w14:textId="6C430740" w:rsidR="00DA3751" w:rsidRPr="009B1848" w:rsidRDefault="00DA3751" w:rsidP="00FC609F">
            <w:pPr>
              <w:pStyle w:val="TableText"/>
              <w:keepNext/>
              <w:keepLines/>
              <w:rPr>
                <w:rFonts w:ascii="Calibri" w:hAnsi="Calibri"/>
                <w:b/>
                <w:bCs/>
              </w:rPr>
            </w:pPr>
            <w:r w:rsidRPr="009B1848">
              <w:rPr>
                <w:b/>
                <w:bCs/>
              </w:rPr>
              <w:t>Compute and Hosting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C587E36" w14:textId="77777777" w:rsidR="00DA3751" w:rsidRPr="00673293" w:rsidRDefault="00DA3751" w:rsidP="00FC609F">
            <w:pPr>
              <w:pStyle w:val="TableText"/>
              <w:keepNext/>
              <w:keepLines/>
            </w:pPr>
            <w:r w:rsidRPr="009B1848">
              <w:rPr>
                <w:rFonts w:eastAsiaTheme="minorEastAsia"/>
                <w:b/>
                <w:bCs/>
              </w:rPr>
              <w:t>Q:</w:t>
            </w:r>
            <w:r w:rsidRPr="009B1848">
              <w:rPr>
                <w:rFonts w:eastAsiaTheme="minorEastAsia"/>
              </w:rPr>
              <w:t xml:space="preserve"> Are most workloads hosted on physical servers? (Yes/No)</w:t>
            </w:r>
            <w:r w:rsidRPr="009B1848">
              <w:rPr>
                <w:rFonts w:eastAsiaTheme="minorEastAsia"/>
                <w:color w:val="FFFFFF"/>
              </w:rPr>
              <w:br/>
            </w:r>
            <w:r w:rsidRPr="009B1848">
              <w:rPr>
                <w:rFonts w:eastAsiaTheme="minorEastAsia"/>
                <w:b/>
                <w:bCs/>
              </w:rPr>
              <w:t>Q:</w:t>
            </w:r>
            <w:r w:rsidRPr="009B1848">
              <w:rPr>
                <w:rFonts w:eastAsiaTheme="minorEastAsia"/>
              </w:rPr>
              <w:t xml:space="preserve"> Is there a centralized inventory of compute assets? (Yes/No)</w:t>
            </w:r>
          </w:p>
          <w:p w14:paraId="6512E027" w14:textId="436B03F3" w:rsidR="00DA3751" w:rsidRPr="009B1848" w:rsidRDefault="00DA3751" w:rsidP="00FC609F">
            <w:pPr>
              <w:pStyle w:val="TableText"/>
              <w:keepNext/>
              <w:keepLines/>
              <w:rPr>
                <w:rFonts w:ascii="Calibri" w:eastAsiaTheme="minorEastAsia" w:hAnsi="Calibri"/>
              </w:rPr>
            </w:pPr>
            <w:r w:rsidRPr="009B1848">
              <w:rPr>
                <w:rFonts w:eastAsiaTheme="minorEastAsia"/>
                <w:b/>
                <w:bCs/>
              </w:rPr>
              <w:t>E:</w:t>
            </w:r>
            <w:r w:rsidRPr="009B1848">
              <w:rPr>
                <w:rFonts w:eastAsiaTheme="minorEastAsia"/>
              </w:rPr>
              <w:t xml:space="preserve"> Server inventory</w:t>
            </w:r>
            <w:r w:rsidR="002D2BE4">
              <w:rPr>
                <w:rFonts w:eastAsiaTheme="minorEastAsia"/>
              </w:rPr>
              <w:t xml:space="preserve"> </w:t>
            </w:r>
            <w:r w:rsidRPr="009B1848">
              <w:rPr>
                <w:rFonts w:eastAsiaTheme="minorEastAsia"/>
              </w:rPr>
              <w:t>spreadsheet</w:t>
            </w:r>
            <w:r w:rsidRPr="009B1848">
              <w:rPr>
                <w:rFonts w:eastAsiaTheme="minorEastAsia"/>
                <w:color w:val="FFFFFF"/>
              </w:rPr>
              <w:br/>
            </w:r>
            <w:r w:rsidRPr="009B1848">
              <w:rPr>
                <w:rFonts w:eastAsiaTheme="minorEastAsia"/>
                <w:b/>
                <w:bCs/>
              </w:rPr>
              <w:t>E:</w:t>
            </w:r>
            <w:r w:rsidRPr="009B1848">
              <w:rPr>
                <w:rFonts w:eastAsiaTheme="minorEastAsia"/>
              </w:rPr>
              <w:t xml:space="preserve"> Screenshots of legacy on-prem</w:t>
            </w:r>
            <w:r w:rsidR="0005780F">
              <w:rPr>
                <w:rFonts w:eastAsiaTheme="minorEastAsia"/>
              </w:rPr>
              <w:t>ise</w:t>
            </w:r>
            <w:r w:rsidRPr="009B1848">
              <w:rPr>
                <w:rFonts w:eastAsiaTheme="minorEastAsia"/>
              </w:rPr>
              <w:t xml:space="preserve"> systems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870991C" w14:textId="160F6D8F" w:rsidR="00DA3751" w:rsidRPr="00673293" w:rsidRDefault="00DA3751" w:rsidP="009B1848">
            <w:pPr>
              <w:pStyle w:val="TableText"/>
            </w:pPr>
            <w:r w:rsidRPr="009B1848">
              <w:rPr>
                <w:rFonts w:eastAsiaTheme="minorEastAsia"/>
                <w:b/>
                <w:bCs/>
              </w:rPr>
              <w:t>Q:</w:t>
            </w:r>
            <w:r w:rsidR="0005780F">
              <w:rPr>
                <w:rFonts w:eastAsiaTheme="minorEastAsia"/>
              </w:rPr>
              <w:t xml:space="preserve"> </w:t>
            </w:r>
            <w:r w:rsidRPr="009B1848">
              <w:rPr>
                <w:rFonts w:eastAsiaTheme="minorEastAsia"/>
              </w:rPr>
              <w:t>Are non-critical workloads piloted in the cloud?</w:t>
            </w:r>
            <w:r w:rsidR="0005780F">
              <w:rPr>
                <w:rFonts w:eastAsiaTheme="minorEastAsia"/>
              </w:rPr>
              <w:t xml:space="preserve"> </w:t>
            </w:r>
            <w:r w:rsidRPr="009B1848">
              <w:rPr>
                <w:rFonts w:eastAsiaTheme="minorEastAsia"/>
              </w:rPr>
              <w:t>(Yes/No)</w:t>
            </w:r>
          </w:p>
          <w:p w14:paraId="42AEBB03" w14:textId="68EAC6B6" w:rsidR="00DA3751" w:rsidRPr="00673293" w:rsidRDefault="00DA3751" w:rsidP="009B1848">
            <w:pPr>
              <w:pStyle w:val="TableText"/>
            </w:pPr>
            <w:r w:rsidRPr="009B1848">
              <w:rPr>
                <w:rFonts w:eastAsiaTheme="minorEastAsia"/>
                <w:b/>
                <w:bCs/>
              </w:rPr>
              <w:t>Q:</w:t>
            </w:r>
            <w:r w:rsidR="0005780F">
              <w:rPr>
                <w:rFonts w:eastAsiaTheme="minorEastAsia"/>
              </w:rPr>
              <w:t xml:space="preserve"> </w:t>
            </w:r>
            <w:r w:rsidRPr="009B1848">
              <w:rPr>
                <w:rFonts w:eastAsiaTheme="minorEastAsia"/>
              </w:rPr>
              <w:t>Are virtualization tools in use? (Yes/No)</w:t>
            </w:r>
          </w:p>
          <w:p w14:paraId="444934E3" w14:textId="11D62410" w:rsidR="00DA3751" w:rsidRPr="00673293" w:rsidRDefault="00DA3751" w:rsidP="009B1848">
            <w:pPr>
              <w:pStyle w:val="TableText"/>
            </w:pPr>
            <w:r w:rsidRPr="009B1848">
              <w:rPr>
                <w:rFonts w:eastAsiaTheme="minorEastAsia"/>
                <w:b/>
                <w:bCs/>
              </w:rPr>
              <w:t>E:</w:t>
            </w:r>
            <w:r w:rsidR="0005780F">
              <w:rPr>
                <w:rFonts w:eastAsiaTheme="minorEastAsia"/>
              </w:rPr>
              <w:t xml:space="preserve"> </w:t>
            </w:r>
            <w:r w:rsidRPr="009B1848">
              <w:rPr>
                <w:rFonts w:eastAsiaTheme="minorEastAsia"/>
              </w:rPr>
              <w:t>Cloud pilot documentation</w:t>
            </w:r>
          </w:p>
          <w:p w14:paraId="202E317B" w14:textId="5F323B86" w:rsidR="00DA3751" w:rsidRPr="009B1848" w:rsidRDefault="00DA3751" w:rsidP="009B1848">
            <w:pPr>
              <w:pStyle w:val="TableText"/>
              <w:rPr>
                <w:rFonts w:ascii="Calibri" w:eastAsiaTheme="minorEastAsia" w:hAnsi="Calibri"/>
              </w:rPr>
            </w:pPr>
            <w:r w:rsidRPr="009B1848">
              <w:rPr>
                <w:rFonts w:eastAsiaTheme="minorEastAsia"/>
                <w:b/>
                <w:bCs/>
              </w:rPr>
              <w:t>E:</w:t>
            </w:r>
            <w:r w:rsidR="0005780F">
              <w:rPr>
                <w:rFonts w:eastAsiaTheme="minorEastAsia"/>
              </w:rPr>
              <w:t xml:space="preserve"> </w:t>
            </w:r>
            <w:r w:rsidRPr="009B1848">
              <w:rPr>
                <w:rFonts w:eastAsiaTheme="minorEastAsia"/>
              </w:rPr>
              <w:t>Virtualization deployment plan</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tcPr>
          <w:p w14:paraId="634A6F04" w14:textId="77777777" w:rsidR="00DA3751" w:rsidRPr="00673293" w:rsidRDefault="00DA3751" w:rsidP="009B1848">
            <w:pPr>
              <w:pStyle w:val="TableText"/>
            </w:pPr>
            <w:r w:rsidRPr="009B1848">
              <w:rPr>
                <w:rFonts w:eastAsiaTheme="minorEastAsia"/>
                <w:b/>
                <w:bCs/>
              </w:rPr>
              <w:t>Q:</w:t>
            </w:r>
            <w:r w:rsidRPr="009B1848">
              <w:rPr>
                <w:rFonts w:eastAsiaTheme="minorEastAsia"/>
              </w:rPr>
              <w:t xml:space="preserve"> Is there a hybrid cloud model in place? (Yes/No)</w:t>
            </w:r>
          </w:p>
          <w:p w14:paraId="3991E430" w14:textId="252268FC" w:rsidR="00DA3751" w:rsidRPr="00673293" w:rsidRDefault="002236D1" w:rsidP="009B1848">
            <w:pPr>
              <w:pStyle w:val="TableText"/>
            </w:pPr>
            <w:r w:rsidRPr="009B1848">
              <w:rPr>
                <w:rFonts w:eastAsiaTheme="minorEastAsia"/>
                <w:b/>
                <w:bCs/>
              </w:rPr>
              <w:t>Q:</w:t>
            </w:r>
            <w:r w:rsidR="00DA3751" w:rsidRPr="009B1848">
              <w:rPr>
                <w:rFonts w:eastAsiaTheme="minorEastAsia"/>
              </w:rPr>
              <w:t xml:space="preserve"> Are provisioning processes standardized?</w:t>
            </w:r>
            <w:r w:rsidR="0005780F">
              <w:rPr>
                <w:rFonts w:eastAsiaTheme="minorEastAsia"/>
              </w:rPr>
              <w:t xml:space="preserve"> </w:t>
            </w:r>
            <w:r w:rsidR="00DA3751" w:rsidRPr="009B1848">
              <w:rPr>
                <w:rFonts w:eastAsiaTheme="minorEastAsia"/>
              </w:rPr>
              <w:t>(Yes/No)</w:t>
            </w:r>
          </w:p>
          <w:p w14:paraId="2CEBE952" w14:textId="34225534" w:rsidR="00DA3751" w:rsidRPr="00673293" w:rsidRDefault="00DA3751" w:rsidP="009B1848">
            <w:pPr>
              <w:pStyle w:val="TableText"/>
            </w:pPr>
            <w:r w:rsidRPr="009B1848">
              <w:rPr>
                <w:rFonts w:eastAsiaTheme="minorEastAsia"/>
                <w:b/>
                <w:bCs/>
              </w:rPr>
              <w:t>E:</w:t>
            </w:r>
            <w:r w:rsidR="0005780F">
              <w:rPr>
                <w:rFonts w:eastAsiaTheme="minorEastAsia"/>
              </w:rPr>
              <w:t xml:space="preserve"> </w:t>
            </w:r>
            <w:r w:rsidRPr="009B1848">
              <w:rPr>
                <w:rFonts w:eastAsiaTheme="minorEastAsia"/>
              </w:rPr>
              <w:t>Hybrid cloud architecture diagram</w:t>
            </w:r>
          </w:p>
          <w:p w14:paraId="272CF215" w14:textId="242B7493" w:rsidR="00DA3751" w:rsidRPr="009B1848" w:rsidRDefault="00DA3751" w:rsidP="009B1848">
            <w:pPr>
              <w:pStyle w:val="TableText"/>
              <w:rPr>
                <w:rFonts w:ascii="Calibri" w:eastAsiaTheme="minorEastAsia" w:hAnsi="Calibri"/>
              </w:rPr>
            </w:pPr>
            <w:r w:rsidRPr="009B1848">
              <w:rPr>
                <w:rFonts w:eastAsiaTheme="minorEastAsia"/>
                <w:b/>
                <w:bCs/>
              </w:rPr>
              <w:t>E:</w:t>
            </w:r>
            <w:r w:rsidR="0005780F">
              <w:rPr>
                <w:rFonts w:eastAsiaTheme="minorEastAsia"/>
              </w:rPr>
              <w:t xml:space="preserve"> </w:t>
            </w:r>
            <w:r w:rsidR="00673293">
              <w:rPr>
                <w:rFonts w:eastAsiaTheme="minorEastAsia"/>
              </w:rPr>
              <w:t>V</w:t>
            </w:r>
            <w:r w:rsidRPr="009B1848">
              <w:rPr>
                <w:rFonts w:eastAsiaTheme="minorEastAsia"/>
              </w:rPr>
              <w:t>M provisioning templates</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tcMar>
              <w:top w:w="29" w:type="dxa"/>
              <w:left w:w="72" w:type="dxa"/>
              <w:bottom w:w="29" w:type="dxa"/>
              <w:right w:w="72" w:type="dxa"/>
            </w:tcMar>
          </w:tcPr>
          <w:p w14:paraId="70B2B3F7" w14:textId="28CD49B4" w:rsidR="00DA3751" w:rsidRPr="00673293" w:rsidRDefault="00DA3751" w:rsidP="009B1848">
            <w:pPr>
              <w:pStyle w:val="TableText"/>
            </w:pPr>
            <w:r w:rsidRPr="009B1848">
              <w:rPr>
                <w:rFonts w:eastAsiaTheme="minorEastAsia"/>
                <w:b/>
                <w:bCs/>
              </w:rPr>
              <w:t>Q:</w:t>
            </w:r>
            <w:r w:rsidR="0005780F">
              <w:rPr>
                <w:rFonts w:eastAsiaTheme="minorEastAsia"/>
              </w:rPr>
              <w:t xml:space="preserve"> </w:t>
            </w:r>
            <w:r w:rsidRPr="009B1848">
              <w:rPr>
                <w:rFonts w:eastAsiaTheme="minorEastAsia"/>
              </w:rPr>
              <w:t xml:space="preserve">Is IaC integrated into </w:t>
            </w:r>
            <w:r w:rsidR="00673293">
              <w:rPr>
                <w:rFonts w:eastAsiaTheme="minorEastAsia"/>
              </w:rPr>
              <w:t>Continuous Integration (</w:t>
            </w:r>
            <w:r w:rsidRPr="009B1848">
              <w:rPr>
                <w:rFonts w:eastAsiaTheme="minorEastAsia"/>
              </w:rPr>
              <w:t>CI</w:t>
            </w:r>
            <w:r w:rsidR="00673293">
              <w:rPr>
                <w:rFonts w:eastAsiaTheme="minorEastAsia"/>
              </w:rPr>
              <w:t>)</w:t>
            </w:r>
            <w:r w:rsidR="003D349B">
              <w:rPr>
                <w:rFonts w:eastAsiaTheme="minorEastAsia"/>
              </w:rPr>
              <w:t xml:space="preserve"> </w:t>
            </w:r>
            <w:r w:rsidRPr="009B1848">
              <w:rPr>
                <w:rFonts w:eastAsiaTheme="minorEastAsia"/>
              </w:rPr>
              <w:t>/</w:t>
            </w:r>
            <w:r w:rsidR="003D349B">
              <w:rPr>
                <w:rFonts w:eastAsiaTheme="minorEastAsia"/>
              </w:rPr>
              <w:t xml:space="preserve"> </w:t>
            </w:r>
            <w:r w:rsidR="00673293">
              <w:rPr>
                <w:rFonts w:eastAsiaTheme="minorEastAsia"/>
              </w:rPr>
              <w:t>Continuous Delivery (</w:t>
            </w:r>
            <w:r w:rsidRPr="009B1848">
              <w:rPr>
                <w:rFonts w:eastAsiaTheme="minorEastAsia"/>
              </w:rPr>
              <w:t>CD</w:t>
            </w:r>
            <w:r w:rsidR="00673293">
              <w:rPr>
                <w:rFonts w:eastAsiaTheme="minorEastAsia"/>
              </w:rPr>
              <w:t>)</w:t>
            </w:r>
            <w:r w:rsidRPr="009B1848">
              <w:rPr>
                <w:rFonts w:eastAsiaTheme="minorEastAsia"/>
              </w:rPr>
              <w:t xml:space="preserve"> pipelines</w:t>
            </w:r>
            <w:r w:rsidRPr="002A1E59">
              <w:rPr>
                <w:rFonts w:eastAsiaTheme="minorEastAsia"/>
              </w:rPr>
              <w:t>?</w:t>
            </w:r>
            <w:r w:rsidR="0005780F">
              <w:rPr>
                <w:rFonts w:eastAsiaTheme="minorEastAsia"/>
              </w:rPr>
              <w:t xml:space="preserve"> </w:t>
            </w:r>
            <w:r w:rsidRPr="002A1E59">
              <w:rPr>
                <w:rFonts w:eastAsiaTheme="minorEastAsia"/>
              </w:rPr>
              <w:t>(</w:t>
            </w:r>
            <w:r w:rsidRPr="009B1848">
              <w:rPr>
                <w:rFonts w:eastAsiaTheme="minorEastAsia"/>
              </w:rPr>
              <w:t>Yes/No)</w:t>
            </w:r>
          </w:p>
          <w:p w14:paraId="12AF0B3C" w14:textId="2643E2BD" w:rsidR="00DA3751" w:rsidRPr="00673293" w:rsidRDefault="00DA3751" w:rsidP="009B1848">
            <w:pPr>
              <w:pStyle w:val="TableText"/>
            </w:pPr>
            <w:r w:rsidRPr="009B1848">
              <w:rPr>
                <w:rFonts w:eastAsiaTheme="minorEastAsia"/>
                <w:b/>
                <w:bCs/>
              </w:rPr>
              <w:t>Q:</w:t>
            </w:r>
            <w:r w:rsidR="0005780F">
              <w:rPr>
                <w:rFonts w:eastAsiaTheme="minorEastAsia"/>
              </w:rPr>
              <w:t xml:space="preserve"> </w:t>
            </w:r>
            <w:r w:rsidRPr="009B1848">
              <w:rPr>
                <w:rFonts w:eastAsiaTheme="minorEastAsia"/>
              </w:rPr>
              <w:t>Are containers orchestrated using a platform like Kubernetes? (Yes/No)</w:t>
            </w:r>
          </w:p>
          <w:p w14:paraId="604EC40D" w14:textId="155E31D2" w:rsidR="00DA3751" w:rsidRPr="00673293" w:rsidRDefault="00DA3751" w:rsidP="009B1848">
            <w:pPr>
              <w:pStyle w:val="TableText"/>
            </w:pPr>
            <w:r w:rsidRPr="009B1848">
              <w:rPr>
                <w:rFonts w:eastAsiaTheme="minorEastAsia"/>
                <w:b/>
                <w:bCs/>
              </w:rPr>
              <w:t>E:</w:t>
            </w:r>
            <w:r w:rsidR="0005780F">
              <w:rPr>
                <w:rFonts w:eastAsiaTheme="minorEastAsia"/>
              </w:rPr>
              <w:t xml:space="preserve"> </w:t>
            </w:r>
            <w:r w:rsidRPr="009B1848">
              <w:rPr>
                <w:rFonts w:eastAsiaTheme="minorEastAsia"/>
              </w:rPr>
              <w:t>IaC scripts in version control</w:t>
            </w:r>
          </w:p>
          <w:p w14:paraId="024FE487" w14:textId="48C41CF6" w:rsidR="00DA3751" w:rsidRPr="009B1848" w:rsidRDefault="00DA3751"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Deployment manifests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697D4F9" w14:textId="627A0D3F" w:rsidR="00DA3751" w:rsidRPr="00673293" w:rsidRDefault="00DA3751" w:rsidP="009B1848">
            <w:pPr>
              <w:pStyle w:val="TableText"/>
            </w:pPr>
            <w:r w:rsidRPr="009B1848">
              <w:rPr>
                <w:rFonts w:eastAsiaTheme="minorEastAsia"/>
                <w:b/>
                <w:bCs/>
              </w:rPr>
              <w:t>Q:</w:t>
            </w:r>
            <w:r w:rsidR="0005780F">
              <w:rPr>
                <w:rFonts w:eastAsiaTheme="minorEastAsia"/>
                <w:b/>
                <w:bCs/>
              </w:rPr>
              <w:t xml:space="preserve"> </w:t>
            </w:r>
            <w:r w:rsidRPr="009B1848">
              <w:rPr>
                <w:rFonts w:eastAsiaTheme="minorEastAsia"/>
              </w:rPr>
              <w:t>Are compute resources dynamically provisioned based on usage?</w:t>
            </w:r>
            <w:r w:rsidR="003621B6">
              <w:rPr>
                <w:rFonts w:eastAsiaTheme="minorEastAsia"/>
              </w:rPr>
              <w:t xml:space="preserve"> </w:t>
            </w:r>
            <w:r w:rsidRPr="009B1848">
              <w:rPr>
                <w:rFonts w:eastAsiaTheme="minorEastAsia"/>
              </w:rPr>
              <w:t>(Yes/No)</w:t>
            </w:r>
          </w:p>
          <w:p w14:paraId="29D21280" w14:textId="7F5B1268" w:rsidR="00DA3751" w:rsidRPr="00673293" w:rsidRDefault="00DA3751" w:rsidP="009B1848">
            <w:pPr>
              <w:pStyle w:val="TableText"/>
            </w:pPr>
            <w:r w:rsidRPr="009B1848">
              <w:rPr>
                <w:rFonts w:eastAsiaTheme="minorEastAsia"/>
                <w:b/>
                <w:bCs/>
              </w:rPr>
              <w:t>Q:</w:t>
            </w:r>
            <w:r w:rsidR="0005780F">
              <w:rPr>
                <w:rFonts w:eastAsiaTheme="minorEastAsia"/>
              </w:rPr>
              <w:t xml:space="preserve"> </w:t>
            </w:r>
            <w:r w:rsidRPr="009B1848">
              <w:rPr>
                <w:rFonts w:eastAsiaTheme="minorEastAsia"/>
              </w:rPr>
              <w:t>Is serverless computing used in production?</w:t>
            </w:r>
            <w:r w:rsidR="003621B6">
              <w:rPr>
                <w:rFonts w:eastAsiaTheme="minorEastAsia"/>
              </w:rPr>
              <w:t xml:space="preserve"> </w:t>
            </w:r>
            <w:r w:rsidRPr="009B1848">
              <w:rPr>
                <w:rFonts w:eastAsiaTheme="minorEastAsia"/>
              </w:rPr>
              <w:t>(Yes/No)</w:t>
            </w:r>
          </w:p>
          <w:p w14:paraId="7B1C7B42" w14:textId="75522422" w:rsidR="00DA3751" w:rsidRPr="00673293" w:rsidRDefault="00DA3751" w:rsidP="009B1848">
            <w:pPr>
              <w:pStyle w:val="TableText"/>
            </w:pPr>
            <w:r w:rsidRPr="009B1848">
              <w:rPr>
                <w:rFonts w:eastAsiaTheme="minorEastAsia"/>
                <w:b/>
                <w:bCs/>
              </w:rPr>
              <w:t>E:</w:t>
            </w:r>
            <w:r w:rsidR="0005780F">
              <w:rPr>
                <w:rFonts w:eastAsiaTheme="minorEastAsia"/>
              </w:rPr>
              <w:t xml:space="preserve"> </w:t>
            </w:r>
            <w:r w:rsidRPr="009B1848">
              <w:rPr>
                <w:rFonts w:eastAsiaTheme="minorEastAsia"/>
              </w:rPr>
              <w:t>Serverless architecture diagrams</w:t>
            </w:r>
          </w:p>
          <w:p w14:paraId="4DFEBACD" w14:textId="3E291767" w:rsidR="00DA3751" w:rsidRPr="009B1848" w:rsidRDefault="00DA3751" w:rsidP="009B1848">
            <w:pPr>
              <w:pStyle w:val="TableText"/>
              <w:rPr>
                <w:rFonts w:ascii="Calibri" w:eastAsiaTheme="minorEastAsia" w:hAnsi="Calibri"/>
              </w:rPr>
            </w:pPr>
            <w:r w:rsidRPr="009B1848">
              <w:rPr>
                <w:rFonts w:eastAsiaTheme="minorEastAsia"/>
                <w:b/>
                <w:bCs/>
              </w:rPr>
              <w:t>E:</w:t>
            </w:r>
            <w:r w:rsidR="0005780F">
              <w:rPr>
                <w:rFonts w:eastAsiaTheme="minorEastAsia"/>
              </w:rPr>
              <w:t xml:space="preserve"> S</w:t>
            </w:r>
            <w:r w:rsidRPr="009B1848">
              <w:rPr>
                <w:rFonts w:eastAsiaTheme="minorEastAsia"/>
              </w:rPr>
              <w:t>caling dashboards using AI/ML</w:t>
            </w:r>
          </w:p>
        </w:tc>
      </w:tr>
      <w:tr w:rsidR="006835B0" w:rsidRPr="00B84572" w14:paraId="1517AF35" w14:textId="77777777" w:rsidTr="006D5758">
        <w:trPr>
          <w:trHeight w:val="520"/>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7252C2E" w14:textId="63DE2EE4" w:rsidR="00B45FDB" w:rsidRPr="009B1848" w:rsidRDefault="00B45FDB" w:rsidP="009B1848">
            <w:pPr>
              <w:pStyle w:val="TableText"/>
              <w:rPr>
                <w:rFonts w:ascii="Calibri" w:hAnsi="Calibri"/>
                <w:b/>
                <w:bCs/>
              </w:rPr>
            </w:pPr>
            <w:r w:rsidRPr="009B1848">
              <w:rPr>
                <w:b/>
                <w:bCs/>
              </w:rPr>
              <w:t>Storage</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932298F" w14:textId="77777777" w:rsidR="002B0B40" w:rsidRPr="00673293" w:rsidRDefault="00B45FDB" w:rsidP="000E5D96">
            <w:pPr>
              <w:pStyle w:val="TableText"/>
              <w:rPr>
                <w:rFonts w:eastAsiaTheme="minorEastAsia"/>
              </w:rPr>
            </w:pPr>
            <w:r w:rsidRPr="009B1848">
              <w:rPr>
                <w:rFonts w:eastAsiaTheme="minorEastAsia"/>
                <w:b/>
                <w:bCs/>
              </w:rPr>
              <w:t>Q:</w:t>
            </w:r>
            <w:r w:rsidRPr="00673293">
              <w:rPr>
                <w:rFonts w:eastAsiaTheme="minorEastAsia"/>
              </w:rPr>
              <w:t xml:space="preserve"> Are backups performed manually? (Yes/No)</w:t>
            </w:r>
          </w:p>
          <w:p w14:paraId="73EC750F" w14:textId="4A17BEE7" w:rsidR="00B45FDB" w:rsidRPr="00673293" w:rsidRDefault="00B45FDB" w:rsidP="009B1848">
            <w:pPr>
              <w:pStyle w:val="TableText"/>
            </w:pPr>
            <w:r w:rsidRPr="009B1848">
              <w:rPr>
                <w:rFonts w:eastAsiaTheme="minorEastAsia"/>
                <w:b/>
                <w:bCs/>
              </w:rPr>
              <w:t>Q:</w:t>
            </w:r>
            <w:r w:rsidRPr="00673293">
              <w:rPr>
                <w:rFonts w:eastAsiaTheme="minorEastAsia"/>
              </w:rPr>
              <w:t xml:space="preserve"> Are storage growth and retention unmanaged? (Yes/No)</w:t>
            </w:r>
          </w:p>
          <w:p w14:paraId="65D8C368" w14:textId="77777777" w:rsidR="002B0B40" w:rsidRPr="00673293" w:rsidRDefault="00B45FDB" w:rsidP="000E5D96">
            <w:pPr>
              <w:pStyle w:val="TableText"/>
              <w:rPr>
                <w:rFonts w:eastAsiaTheme="minorEastAsia"/>
              </w:rPr>
            </w:pPr>
            <w:r w:rsidRPr="009B1848">
              <w:rPr>
                <w:rFonts w:eastAsiaTheme="minorEastAsia"/>
                <w:b/>
                <w:bCs/>
              </w:rPr>
              <w:t>E:</w:t>
            </w:r>
            <w:r w:rsidRPr="00673293">
              <w:rPr>
                <w:rFonts w:eastAsiaTheme="minorEastAsia"/>
              </w:rPr>
              <w:t xml:space="preserve"> Backup logs (manual)</w:t>
            </w:r>
          </w:p>
          <w:p w14:paraId="681CCBEE" w14:textId="10F1356A" w:rsidR="00B45FDB" w:rsidRPr="009E7EC4" w:rsidRDefault="00B45FDB" w:rsidP="009B1848">
            <w:pPr>
              <w:pStyle w:val="TableText"/>
              <w:rPr>
                <w:rFonts w:eastAsiaTheme="minorEastAsia"/>
              </w:rPr>
            </w:pPr>
            <w:r w:rsidRPr="009B1848">
              <w:rPr>
                <w:rFonts w:eastAsiaTheme="minorEastAsia"/>
                <w:b/>
                <w:bCs/>
              </w:rPr>
              <w:t>E:</w:t>
            </w:r>
            <w:r w:rsidRPr="009E7EC4">
              <w:rPr>
                <w:rFonts w:eastAsiaTheme="minorEastAsia"/>
              </w:rPr>
              <w:t xml:space="preserve"> Storage device inventory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DAFD815" w14:textId="77777777" w:rsidR="002B0B40" w:rsidRPr="00673293" w:rsidRDefault="00B45FDB" w:rsidP="000E5D96">
            <w:pPr>
              <w:pStyle w:val="TableText"/>
              <w:rPr>
                <w:rFonts w:eastAsiaTheme="minorEastAsia"/>
              </w:rPr>
            </w:pPr>
            <w:r w:rsidRPr="009B1848">
              <w:rPr>
                <w:rFonts w:eastAsiaTheme="minorEastAsia"/>
                <w:b/>
                <w:bCs/>
              </w:rPr>
              <w:t>Q:</w:t>
            </w:r>
            <w:r w:rsidRPr="00673293">
              <w:rPr>
                <w:rFonts w:eastAsiaTheme="minorEastAsia"/>
              </w:rPr>
              <w:t xml:space="preserve"> Are retention policies defined but not enforced? (Yes/No)</w:t>
            </w:r>
          </w:p>
          <w:p w14:paraId="1596D278" w14:textId="560A11E2" w:rsidR="00B45FDB" w:rsidRPr="00673293" w:rsidRDefault="00B45FDB" w:rsidP="009B1848">
            <w:pPr>
              <w:pStyle w:val="TableText"/>
            </w:pPr>
            <w:r w:rsidRPr="009B1848">
              <w:rPr>
                <w:rFonts w:eastAsiaTheme="minorEastAsia"/>
                <w:b/>
                <w:bCs/>
              </w:rPr>
              <w:t>Q:</w:t>
            </w:r>
            <w:r w:rsidRPr="00673293">
              <w:rPr>
                <w:rFonts w:eastAsiaTheme="minorEastAsia"/>
              </w:rPr>
              <w:t xml:space="preserve"> Are backups partially automated? (Yes/No)</w:t>
            </w:r>
          </w:p>
          <w:p w14:paraId="6722A35E" w14:textId="529FFA3E" w:rsidR="002B0B40" w:rsidRPr="00673293" w:rsidRDefault="00B45FDB" w:rsidP="000E5D96">
            <w:pPr>
              <w:pStyle w:val="TableText"/>
              <w:rPr>
                <w:rFonts w:eastAsiaTheme="minorEastAsia"/>
              </w:rPr>
            </w:pPr>
            <w:r w:rsidRPr="009B1848">
              <w:rPr>
                <w:rFonts w:eastAsiaTheme="minorEastAsia"/>
                <w:b/>
                <w:bCs/>
              </w:rPr>
              <w:t>E</w:t>
            </w:r>
            <w:r w:rsidR="001330C3" w:rsidRPr="009B1848">
              <w:rPr>
                <w:rFonts w:eastAsiaTheme="minorEastAsia"/>
                <w:b/>
                <w:bCs/>
              </w:rPr>
              <w:t>:</w:t>
            </w:r>
            <w:r w:rsidRPr="00673293">
              <w:rPr>
                <w:rFonts w:eastAsiaTheme="minorEastAsia"/>
              </w:rPr>
              <w:t xml:space="preserve"> Draft retention policy</w:t>
            </w:r>
          </w:p>
          <w:p w14:paraId="33C866F8" w14:textId="44255D04" w:rsidR="00B45FDB" w:rsidRPr="009E7EC4" w:rsidRDefault="00B45FDB" w:rsidP="009B1848">
            <w:pPr>
              <w:pStyle w:val="TableText"/>
              <w:rPr>
                <w:rFonts w:eastAsiaTheme="minorEastAsia"/>
              </w:rPr>
            </w:pPr>
            <w:r w:rsidRPr="009B1848">
              <w:rPr>
                <w:rFonts w:eastAsiaTheme="minorEastAsia"/>
                <w:b/>
                <w:bCs/>
              </w:rPr>
              <w:t>E:</w:t>
            </w:r>
            <w:r w:rsidRPr="009E7EC4">
              <w:rPr>
                <w:rFonts w:eastAsiaTheme="minorEastAsia"/>
              </w:rPr>
              <w:t xml:space="preserve"> SAN/NAS configuration screenshots</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tcPr>
          <w:p w14:paraId="167BFE8D" w14:textId="77777777" w:rsidR="002B0B40" w:rsidRPr="00673293" w:rsidRDefault="00B45FDB" w:rsidP="000E5D96">
            <w:pPr>
              <w:pStyle w:val="TableText"/>
              <w:rPr>
                <w:rFonts w:eastAsiaTheme="minorEastAsia"/>
              </w:rPr>
            </w:pPr>
            <w:r w:rsidRPr="009B1848">
              <w:rPr>
                <w:rFonts w:eastAsiaTheme="minorEastAsia"/>
                <w:b/>
                <w:bCs/>
              </w:rPr>
              <w:t>Q:</w:t>
            </w:r>
            <w:r w:rsidRPr="00673293">
              <w:rPr>
                <w:rFonts w:eastAsiaTheme="minorEastAsia"/>
              </w:rPr>
              <w:t xml:space="preserve"> Is encryption enforced for data at rest and in transit? (Yes/No)</w:t>
            </w:r>
          </w:p>
          <w:p w14:paraId="7EF44A14" w14:textId="5E50087E" w:rsidR="00B45FDB" w:rsidRPr="009E7EC4" w:rsidRDefault="00B45FDB" w:rsidP="009B1848">
            <w:pPr>
              <w:pStyle w:val="TableText"/>
            </w:pPr>
            <w:r w:rsidRPr="009E7EC4">
              <w:rPr>
                <w:rFonts w:eastAsiaTheme="minorEastAsia"/>
                <w:b/>
                <w:bCs/>
              </w:rPr>
              <w:t>Q</w:t>
            </w:r>
            <w:r w:rsidR="001330C3" w:rsidRPr="009E7EC4">
              <w:rPr>
                <w:rFonts w:eastAsiaTheme="minorEastAsia"/>
                <w:b/>
                <w:bCs/>
              </w:rPr>
              <w:t>:</w:t>
            </w:r>
            <w:r w:rsidRPr="009E7EC4">
              <w:rPr>
                <w:rFonts w:eastAsiaTheme="minorEastAsia"/>
              </w:rPr>
              <w:t xml:space="preserve"> Are immutable backups used? (Yes/No)</w:t>
            </w:r>
          </w:p>
          <w:p w14:paraId="7326DF7E" w14:textId="77777777" w:rsidR="002B0B40" w:rsidRPr="009E7EC4" w:rsidRDefault="00B45FDB" w:rsidP="000E5D96">
            <w:pPr>
              <w:pStyle w:val="TableText"/>
              <w:rPr>
                <w:rFonts w:eastAsiaTheme="minorEastAsia"/>
              </w:rPr>
            </w:pPr>
            <w:r w:rsidRPr="009B1848">
              <w:rPr>
                <w:rFonts w:eastAsiaTheme="minorEastAsia"/>
                <w:b/>
                <w:bCs/>
              </w:rPr>
              <w:t>E:</w:t>
            </w:r>
            <w:r w:rsidRPr="009E7EC4">
              <w:rPr>
                <w:rFonts w:eastAsiaTheme="minorEastAsia"/>
              </w:rPr>
              <w:t xml:space="preserve"> Tiered storage policy</w:t>
            </w:r>
          </w:p>
          <w:p w14:paraId="2A22F516" w14:textId="649CC069" w:rsidR="00B45FDB" w:rsidRPr="00673293" w:rsidRDefault="00B45FDB" w:rsidP="009B1848">
            <w:pPr>
              <w:pStyle w:val="TableText"/>
              <w:rPr>
                <w:rFonts w:eastAsiaTheme="minorEastAsia"/>
              </w:rPr>
            </w:pPr>
            <w:r w:rsidRPr="009B1848">
              <w:rPr>
                <w:rFonts w:eastAsiaTheme="minorEastAsia"/>
                <w:b/>
                <w:bCs/>
              </w:rPr>
              <w:t>E:</w:t>
            </w:r>
            <w:r w:rsidRPr="009E7EC4">
              <w:rPr>
                <w:rFonts w:eastAsiaTheme="minorEastAsia"/>
              </w:rPr>
              <w:t xml:space="preserve"> Cloud backup configuration</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BB1C5BC" w14:textId="3E45BC9C" w:rsidR="002B0B40" w:rsidRPr="00673293" w:rsidRDefault="002236D1" w:rsidP="000E5D96">
            <w:pPr>
              <w:pStyle w:val="TableText"/>
              <w:rPr>
                <w:rFonts w:eastAsiaTheme="minorEastAsia"/>
              </w:rPr>
            </w:pPr>
            <w:r w:rsidRPr="009B1848">
              <w:rPr>
                <w:rFonts w:eastAsiaTheme="minorEastAsia"/>
                <w:b/>
                <w:bCs/>
              </w:rPr>
              <w:t>Q:</w:t>
            </w:r>
            <w:r w:rsidR="00B45FDB" w:rsidRPr="00673293">
              <w:rPr>
                <w:rFonts w:eastAsiaTheme="minorEastAsia"/>
              </w:rPr>
              <w:t xml:space="preserve"> Is storage lifecycle automated based on policy? (Yes/No)</w:t>
            </w:r>
          </w:p>
          <w:p w14:paraId="0AE2D0AE" w14:textId="7481D15E" w:rsidR="00B45FDB" w:rsidRPr="00673293" w:rsidRDefault="00B45FDB" w:rsidP="009B1848">
            <w:pPr>
              <w:pStyle w:val="TableText"/>
            </w:pPr>
            <w:r w:rsidRPr="009B1848">
              <w:rPr>
                <w:rFonts w:eastAsiaTheme="minorEastAsia"/>
                <w:b/>
                <w:bCs/>
              </w:rPr>
              <w:t>Q:</w:t>
            </w:r>
            <w:r w:rsidRPr="009E7EC4">
              <w:rPr>
                <w:rFonts w:eastAsiaTheme="minorEastAsia"/>
                <w:b/>
                <w:bCs/>
              </w:rPr>
              <w:t xml:space="preserve"> </w:t>
            </w:r>
            <w:r w:rsidRPr="00673293">
              <w:rPr>
                <w:rFonts w:eastAsiaTheme="minorEastAsia"/>
              </w:rPr>
              <w:t>Are anomalies in storage usage detected automatically? (Yes/No)</w:t>
            </w:r>
          </w:p>
          <w:p w14:paraId="5E2277D9" w14:textId="77777777" w:rsidR="002B0B40" w:rsidRPr="009E7EC4" w:rsidRDefault="00B45FDB" w:rsidP="000E5D96">
            <w:pPr>
              <w:pStyle w:val="TableText"/>
              <w:rPr>
                <w:rFonts w:eastAsiaTheme="minorEastAsia"/>
              </w:rPr>
            </w:pPr>
            <w:r w:rsidRPr="009B1848">
              <w:rPr>
                <w:rFonts w:eastAsiaTheme="minorEastAsia"/>
                <w:b/>
                <w:bCs/>
              </w:rPr>
              <w:t>E:</w:t>
            </w:r>
            <w:r w:rsidRPr="009E7EC4">
              <w:rPr>
                <w:rFonts w:eastAsiaTheme="minorEastAsia"/>
              </w:rPr>
              <w:t xml:space="preserve"> Storage lifecycle automation scripts</w:t>
            </w:r>
          </w:p>
          <w:p w14:paraId="1A21214A" w14:textId="70BAF018" w:rsidR="00B45FDB" w:rsidRPr="00673293" w:rsidRDefault="00B45FDB" w:rsidP="009B1848">
            <w:pPr>
              <w:pStyle w:val="TableText"/>
              <w:rPr>
                <w:rFonts w:eastAsiaTheme="minorEastAsia"/>
              </w:rPr>
            </w:pPr>
            <w:r w:rsidRPr="009B1848">
              <w:rPr>
                <w:rFonts w:eastAsiaTheme="minorEastAsia"/>
                <w:b/>
                <w:bCs/>
              </w:rPr>
              <w:t>E:</w:t>
            </w:r>
            <w:r w:rsidRPr="009E7EC4">
              <w:rPr>
                <w:rFonts w:eastAsiaTheme="minorEastAsia"/>
              </w:rPr>
              <w:t xml:space="preserve"> Cost optimization reports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CAC8597" w14:textId="77777777" w:rsidR="002B0B40" w:rsidRPr="00673293" w:rsidRDefault="00B45FDB" w:rsidP="000E5D96">
            <w:pPr>
              <w:pStyle w:val="TableText"/>
              <w:rPr>
                <w:rFonts w:eastAsiaTheme="minorEastAsia"/>
              </w:rPr>
            </w:pPr>
            <w:r w:rsidRPr="009B1848">
              <w:rPr>
                <w:rFonts w:eastAsiaTheme="minorEastAsia"/>
                <w:b/>
                <w:bCs/>
              </w:rPr>
              <w:t>Q:</w:t>
            </w:r>
            <w:r w:rsidRPr="00673293">
              <w:rPr>
                <w:rFonts w:eastAsiaTheme="minorEastAsia"/>
              </w:rPr>
              <w:t xml:space="preserve"> Is storage self-healing and AI-optimized? (Yes/No)</w:t>
            </w:r>
          </w:p>
          <w:p w14:paraId="68AB3697" w14:textId="04100FC1" w:rsidR="00B45FDB" w:rsidRPr="00673293" w:rsidRDefault="00B45FDB" w:rsidP="009B1848">
            <w:pPr>
              <w:pStyle w:val="TableText"/>
            </w:pPr>
            <w:r w:rsidRPr="009B1848">
              <w:rPr>
                <w:rFonts w:eastAsiaTheme="minorEastAsia"/>
                <w:b/>
                <w:bCs/>
              </w:rPr>
              <w:t>Q:</w:t>
            </w:r>
            <w:r w:rsidRPr="00673293">
              <w:rPr>
                <w:rFonts w:eastAsiaTheme="minorEastAsia"/>
              </w:rPr>
              <w:t xml:space="preserve"> Is compliance continuously validated? (Yes/No)</w:t>
            </w:r>
          </w:p>
          <w:p w14:paraId="78A90DB8" w14:textId="77777777" w:rsidR="002B0B40" w:rsidRPr="009E7EC4" w:rsidRDefault="00B45FDB" w:rsidP="000E5D96">
            <w:pPr>
              <w:pStyle w:val="TableText"/>
              <w:rPr>
                <w:rFonts w:eastAsiaTheme="minorEastAsia"/>
              </w:rPr>
            </w:pPr>
            <w:r w:rsidRPr="009B1848">
              <w:rPr>
                <w:rFonts w:eastAsiaTheme="minorEastAsia"/>
                <w:b/>
                <w:bCs/>
              </w:rPr>
              <w:t>E:</w:t>
            </w:r>
            <w:r w:rsidRPr="009E7EC4">
              <w:rPr>
                <w:rFonts w:eastAsiaTheme="minorEastAsia"/>
              </w:rPr>
              <w:t xml:space="preserve"> Tiering engine logs</w:t>
            </w:r>
          </w:p>
          <w:p w14:paraId="0406D4A0" w14:textId="60A17631" w:rsidR="00B45FDB" w:rsidRPr="009E7EC4" w:rsidRDefault="00B45FDB" w:rsidP="009B1848">
            <w:pPr>
              <w:pStyle w:val="TableText"/>
              <w:rPr>
                <w:rFonts w:eastAsiaTheme="minorEastAsia"/>
              </w:rPr>
            </w:pPr>
            <w:r w:rsidRPr="009B1848">
              <w:rPr>
                <w:rFonts w:eastAsiaTheme="minorEastAsia"/>
                <w:b/>
                <w:bCs/>
              </w:rPr>
              <w:t>E:</w:t>
            </w:r>
            <w:r w:rsidRPr="009E7EC4">
              <w:rPr>
                <w:rFonts w:eastAsiaTheme="minorEastAsia"/>
              </w:rPr>
              <w:t xml:space="preserve"> Compliance audit reports (HIPAA, NIST)</w:t>
            </w:r>
          </w:p>
        </w:tc>
      </w:tr>
      <w:tr w:rsidR="006835B0" w:rsidRPr="00B84572" w14:paraId="10757381" w14:textId="77777777" w:rsidTr="006D5758">
        <w:trPr>
          <w:trHeight w:val="1328"/>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803F142" w14:textId="5DB9DEA2" w:rsidR="00B45FDB" w:rsidRPr="009B1848" w:rsidRDefault="00B45FDB" w:rsidP="009B1848">
            <w:pPr>
              <w:pStyle w:val="TableText"/>
              <w:rPr>
                <w:rFonts w:ascii="Calibri" w:hAnsi="Calibri"/>
                <w:b/>
                <w:bCs/>
              </w:rPr>
            </w:pPr>
            <w:r w:rsidRPr="009B1848">
              <w:rPr>
                <w:b/>
                <w:bCs/>
              </w:rPr>
              <w:t>Networking and Connectivity</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2C9C0FF" w14:textId="77777777" w:rsidR="002B0B40" w:rsidRPr="009B1848" w:rsidRDefault="00B45FDB" w:rsidP="009B1848">
            <w:pPr>
              <w:pStyle w:val="TableText"/>
              <w:rPr>
                <w:rFonts w:ascii="Calibri" w:eastAsiaTheme="minorEastAsia" w:hAnsi="Calibri"/>
              </w:rPr>
            </w:pPr>
            <w:r w:rsidRPr="009B1848">
              <w:rPr>
                <w:rFonts w:eastAsiaTheme="minorEastAsia"/>
                <w:b/>
                <w:bCs/>
              </w:rPr>
              <w:t>Q:</w:t>
            </w:r>
            <w:r w:rsidRPr="009B1848">
              <w:rPr>
                <w:rFonts w:eastAsiaTheme="minorEastAsia"/>
              </w:rPr>
              <w:t xml:space="preserve"> Is the network flat and unsegmented? (Yes/No)</w:t>
            </w:r>
          </w:p>
          <w:p w14:paraId="47A76DC5" w14:textId="56BE48F0" w:rsidR="00B45FDB" w:rsidRPr="00015E1B" w:rsidRDefault="00B45FDB" w:rsidP="009B1848">
            <w:pPr>
              <w:pStyle w:val="TableText"/>
            </w:pPr>
            <w:r w:rsidRPr="009B1848">
              <w:rPr>
                <w:rFonts w:eastAsiaTheme="minorEastAsia"/>
                <w:b/>
                <w:bCs/>
              </w:rPr>
              <w:t>Q;</w:t>
            </w:r>
            <w:r w:rsidRPr="009B1848">
              <w:rPr>
                <w:rFonts w:eastAsiaTheme="minorEastAsia"/>
              </w:rPr>
              <w:t xml:space="preserve"> Is there secure external access</w:t>
            </w:r>
            <w:r w:rsidRPr="00673293">
              <w:rPr>
                <w:rFonts w:eastAsiaTheme="minorEastAsia"/>
              </w:rPr>
              <w:t>?</w:t>
            </w:r>
            <w:r w:rsidR="002B0B40" w:rsidRPr="00673293">
              <w:rPr>
                <w:rFonts w:eastAsiaTheme="minorEastAsia"/>
              </w:rPr>
              <w:t xml:space="preserve"> </w:t>
            </w:r>
            <w:r w:rsidRPr="00673293">
              <w:rPr>
                <w:rFonts w:eastAsiaTheme="minorEastAsia"/>
              </w:rPr>
              <w:t>(</w:t>
            </w:r>
            <w:r w:rsidRPr="009B1848">
              <w:rPr>
                <w:rFonts w:eastAsiaTheme="minorEastAsia"/>
              </w:rPr>
              <w:t>Yes/No)</w:t>
            </w:r>
          </w:p>
          <w:p w14:paraId="7A4B66D6" w14:textId="7D2AF46F"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Network topology diagram (flat)</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1762F23" w14:textId="77777777" w:rsidR="00015E1B" w:rsidRDefault="00B45FDB" w:rsidP="009B1848">
            <w:pPr>
              <w:pStyle w:val="TableText"/>
              <w:rPr>
                <w:rFonts w:eastAsiaTheme="minorEastAsia"/>
              </w:rPr>
            </w:pPr>
            <w:r w:rsidRPr="009B1848">
              <w:rPr>
                <w:rFonts w:eastAsiaTheme="minorEastAsia"/>
                <w:b/>
                <w:bCs/>
              </w:rPr>
              <w:t>Q:</w:t>
            </w:r>
            <w:r w:rsidRPr="009B1848">
              <w:rPr>
                <w:rFonts w:eastAsiaTheme="minorEastAsia"/>
              </w:rPr>
              <w:t xml:space="preserve"> Are VPNs and firewalls in place? (Yes/No)</w:t>
            </w:r>
          </w:p>
          <w:p w14:paraId="73F031C5" w14:textId="6D660480" w:rsidR="00B45FDB" w:rsidRPr="00015E1B" w:rsidRDefault="00B45FDB" w:rsidP="009B1848">
            <w:pPr>
              <w:pStyle w:val="TableText"/>
            </w:pPr>
            <w:r w:rsidRPr="009B1848">
              <w:rPr>
                <w:rFonts w:eastAsiaTheme="minorEastAsia"/>
                <w:b/>
                <w:bCs/>
              </w:rPr>
              <w:t>Q:</w:t>
            </w:r>
            <w:r w:rsidRPr="009B1848">
              <w:rPr>
                <w:rFonts w:eastAsiaTheme="minorEastAsia"/>
              </w:rPr>
              <w:t xml:space="preserve"> Is partner access manually provisioned?</w:t>
            </w:r>
            <w:r w:rsidR="0002103D">
              <w:rPr>
                <w:rFonts w:eastAsiaTheme="minorEastAsia"/>
              </w:rPr>
              <w:t xml:space="preserve"> </w:t>
            </w:r>
            <w:r w:rsidRPr="009B1848">
              <w:rPr>
                <w:rFonts w:eastAsiaTheme="minorEastAsia"/>
              </w:rPr>
              <w:t>(Yes/No)</w:t>
            </w:r>
          </w:p>
          <w:p w14:paraId="60B23E89" w14:textId="77777777" w:rsidR="00B45FDB" w:rsidRPr="00015E1B" w:rsidRDefault="00B45FDB" w:rsidP="009B1848">
            <w:pPr>
              <w:pStyle w:val="TableText"/>
            </w:pPr>
            <w:r w:rsidRPr="009B1848">
              <w:rPr>
                <w:rFonts w:eastAsiaTheme="minorEastAsia"/>
                <w:b/>
                <w:bCs/>
              </w:rPr>
              <w:t>E:</w:t>
            </w:r>
            <w:r w:rsidRPr="009B1848">
              <w:rPr>
                <w:rFonts w:eastAsiaTheme="minorEastAsia"/>
              </w:rPr>
              <w:t xml:space="preserve"> Network topology diagram</w:t>
            </w:r>
          </w:p>
          <w:p w14:paraId="39B5153B" w14:textId="3116043B"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Partner access documentation</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tcMar>
              <w:top w:w="29" w:type="dxa"/>
              <w:left w:w="72" w:type="dxa"/>
              <w:bottom w:w="29" w:type="dxa"/>
              <w:right w:w="72" w:type="dxa"/>
            </w:tcMar>
          </w:tcPr>
          <w:p w14:paraId="7EBEABC3" w14:textId="77777777" w:rsidR="00015E1B" w:rsidRDefault="00B45FDB" w:rsidP="009B1848">
            <w:pPr>
              <w:pStyle w:val="TableText"/>
              <w:rPr>
                <w:rFonts w:eastAsiaTheme="minorEastAsia"/>
              </w:rPr>
            </w:pPr>
            <w:r w:rsidRPr="009B1848">
              <w:rPr>
                <w:rFonts w:eastAsiaTheme="minorEastAsia"/>
                <w:b/>
                <w:bCs/>
              </w:rPr>
              <w:t>Q:</w:t>
            </w:r>
            <w:r w:rsidRPr="009B1848">
              <w:rPr>
                <w:rFonts w:eastAsiaTheme="minorEastAsia"/>
              </w:rPr>
              <w:t xml:space="preserve"> Is network segmentation enforced? (Yes/No)</w:t>
            </w:r>
          </w:p>
          <w:p w14:paraId="34AD2BF1" w14:textId="4BD78D6D" w:rsidR="00B45FDB" w:rsidRPr="00015E1B" w:rsidRDefault="00B45FDB" w:rsidP="009B1848">
            <w:pPr>
              <w:pStyle w:val="TableText"/>
            </w:pPr>
            <w:r w:rsidRPr="009B1848">
              <w:rPr>
                <w:rFonts w:eastAsiaTheme="minorEastAsia"/>
                <w:b/>
                <w:bCs/>
              </w:rPr>
              <w:t>Q:</w:t>
            </w:r>
            <w:r w:rsidRPr="009B1848">
              <w:rPr>
                <w:rFonts w:eastAsiaTheme="minorEastAsia"/>
              </w:rPr>
              <w:t xml:space="preserve"> Are dashboards used to monitor traffic?</w:t>
            </w:r>
            <w:r w:rsidR="0005780F">
              <w:rPr>
                <w:rFonts w:eastAsiaTheme="minorEastAsia"/>
              </w:rPr>
              <w:t xml:space="preserve"> </w:t>
            </w:r>
            <w:r w:rsidRPr="009B1848">
              <w:rPr>
                <w:rFonts w:eastAsiaTheme="minorEastAsia"/>
              </w:rPr>
              <w:t>(Yes/No)</w:t>
            </w:r>
          </w:p>
          <w:p w14:paraId="21603592" w14:textId="69BA7EC3" w:rsidR="00015E1B" w:rsidRDefault="00B45FDB" w:rsidP="009B1848">
            <w:pPr>
              <w:pStyle w:val="TableText"/>
              <w:rPr>
                <w:rFonts w:eastAsiaTheme="minorEastAsia"/>
              </w:rPr>
            </w:pPr>
            <w:r w:rsidRPr="009B1848">
              <w:rPr>
                <w:rFonts w:eastAsiaTheme="minorEastAsia"/>
                <w:b/>
                <w:bCs/>
              </w:rPr>
              <w:t>E:</w:t>
            </w:r>
            <w:r w:rsidRPr="009B1848">
              <w:rPr>
                <w:rFonts w:eastAsiaTheme="minorEastAsia"/>
              </w:rPr>
              <w:t xml:space="preserve"> VLAN</w:t>
            </w:r>
            <w:r w:rsidR="0002103D">
              <w:rPr>
                <w:rFonts w:eastAsiaTheme="minorEastAsia"/>
              </w:rPr>
              <w:t xml:space="preserve"> </w:t>
            </w:r>
            <w:r w:rsidRPr="009B1848">
              <w:rPr>
                <w:rFonts w:eastAsiaTheme="minorEastAsia"/>
              </w:rPr>
              <w:t>/</w:t>
            </w:r>
            <w:r w:rsidR="0002103D">
              <w:rPr>
                <w:rFonts w:eastAsiaTheme="minorEastAsia"/>
              </w:rPr>
              <w:t xml:space="preserve"> </w:t>
            </w:r>
            <w:r w:rsidRPr="009B1848">
              <w:rPr>
                <w:rFonts w:eastAsiaTheme="minorEastAsia"/>
              </w:rPr>
              <w:t>security zone documentation</w:t>
            </w:r>
          </w:p>
          <w:p w14:paraId="72FC4B14" w14:textId="6C7B680D" w:rsidR="00B45FDB" w:rsidRPr="009B1848" w:rsidRDefault="00B45FDB" w:rsidP="009B1848">
            <w:pPr>
              <w:pStyle w:val="TableText"/>
              <w:rPr>
                <w:rFonts w:ascii="Calibri" w:eastAsiaTheme="minorEastAsia" w:hAnsi="Calibri"/>
              </w:rPr>
            </w:pPr>
            <w:r w:rsidRPr="009B1848">
              <w:rPr>
                <w:rFonts w:eastAsiaTheme="minorEastAsia"/>
                <w:b/>
                <w:bCs/>
              </w:rPr>
              <w:t xml:space="preserve">E: </w:t>
            </w:r>
            <w:r w:rsidRPr="009B1848">
              <w:rPr>
                <w:rFonts w:eastAsiaTheme="minorEastAsia"/>
              </w:rPr>
              <w:t>Real-time network dashboards</w:t>
            </w:r>
            <w:r w:rsidR="002A1E59">
              <w:rPr>
                <w:rFonts w:eastAsiaTheme="minorEastAsia"/>
              </w:rPr>
              <w:t xml:space="preserve"> </w:t>
            </w:r>
            <w:r w:rsidRPr="009B1848">
              <w:rPr>
                <w:rFonts w:eastAsiaTheme="minorEastAsia"/>
              </w:rPr>
              <w:t>/</w:t>
            </w:r>
            <w:r w:rsidR="002A1E59">
              <w:rPr>
                <w:rFonts w:eastAsiaTheme="minorEastAsia"/>
              </w:rPr>
              <w:t xml:space="preserve"> </w:t>
            </w:r>
            <w:r w:rsidRPr="009B1848">
              <w:rPr>
                <w:rFonts w:eastAsiaTheme="minorEastAsia"/>
              </w:rPr>
              <w:t>screenshots</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tcMar>
              <w:top w:w="29" w:type="dxa"/>
              <w:left w:w="72" w:type="dxa"/>
              <w:bottom w:w="29" w:type="dxa"/>
              <w:right w:w="72" w:type="dxa"/>
            </w:tcMar>
          </w:tcPr>
          <w:p w14:paraId="3D05E62E" w14:textId="3E9EC5B8" w:rsidR="00015E1B" w:rsidRDefault="00B45FDB" w:rsidP="009B1848">
            <w:pPr>
              <w:pStyle w:val="TableText"/>
              <w:rPr>
                <w:rFonts w:eastAsiaTheme="minorEastAsia"/>
              </w:rPr>
            </w:pPr>
            <w:r w:rsidRPr="009B1848">
              <w:rPr>
                <w:rFonts w:eastAsiaTheme="minorEastAsia"/>
                <w:b/>
                <w:bCs/>
              </w:rPr>
              <w:t>Q:</w:t>
            </w:r>
            <w:r w:rsidRPr="009B1848">
              <w:rPr>
                <w:rFonts w:eastAsiaTheme="minorEastAsia"/>
              </w:rPr>
              <w:t xml:space="preserve"> Is zero</w:t>
            </w:r>
            <w:r w:rsidR="003D349B">
              <w:rPr>
                <w:rFonts w:eastAsiaTheme="minorEastAsia"/>
              </w:rPr>
              <w:t>-</w:t>
            </w:r>
            <w:r w:rsidRPr="009B1848">
              <w:rPr>
                <w:rFonts w:eastAsiaTheme="minorEastAsia"/>
              </w:rPr>
              <w:t>trust architecture emerging? (Yes/No)</w:t>
            </w:r>
          </w:p>
          <w:p w14:paraId="0A004F1B" w14:textId="1C74AAB3" w:rsidR="00B45FDB" w:rsidRPr="00015E1B" w:rsidRDefault="00B45FDB" w:rsidP="009B1848">
            <w:pPr>
              <w:pStyle w:val="TableText"/>
            </w:pPr>
            <w:r w:rsidRPr="009B1848">
              <w:rPr>
                <w:rFonts w:eastAsiaTheme="minorEastAsia"/>
                <w:b/>
                <w:bCs/>
              </w:rPr>
              <w:t>Q:</w:t>
            </w:r>
            <w:r w:rsidRPr="009B1848">
              <w:rPr>
                <w:rFonts w:eastAsiaTheme="minorEastAsia"/>
              </w:rPr>
              <w:t xml:space="preserve"> Is network traffic monitored in real time?</w:t>
            </w:r>
            <w:r w:rsidR="0005780F">
              <w:rPr>
                <w:rFonts w:eastAsiaTheme="minorEastAsia"/>
              </w:rPr>
              <w:t xml:space="preserve"> </w:t>
            </w:r>
            <w:r w:rsidRPr="009B1848">
              <w:rPr>
                <w:rFonts w:eastAsiaTheme="minorEastAsia"/>
              </w:rPr>
              <w:t>(Yes/No)</w:t>
            </w:r>
          </w:p>
          <w:p w14:paraId="48E78803" w14:textId="77777777" w:rsidR="00B45FDB" w:rsidRPr="00015E1B" w:rsidRDefault="00B45FDB" w:rsidP="009B1848">
            <w:pPr>
              <w:pStyle w:val="TableText"/>
            </w:pPr>
            <w:r w:rsidRPr="009B1848">
              <w:rPr>
                <w:rFonts w:eastAsiaTheme="minorEastAsia"/>
                <w:b/>
                <w:bCs/>
              </w:rPr>
              <w:t>E:</w:t>
            </w:r>
            <w:r w:rsidRPr="009B1848">
              <w:rPr>
                <w:rFonts w:eastAsiaTheme="minorEastAsia"/>
              </w:rPr>
              <w:t xml:space="preserve"> SD-WAN Deployment Plan</w:t>
            </w:r>
          </w:p>
          <w:p w14:paraId="53D92584" w14:textId="6C13E7A7"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Zero</w:t>
            </w:r>
            <w:r w:rsidR="003D349B">
              <w:rPr>
                <w:rFonts w:eastAsiaTheme="minorEastAsia"/>
              </w:rPr>
              <w:t>-</w:t>
            </w:r>
            <w:r w:rsidRPr="009B1848">
              <w:rPr>
                <w:rFonts w:eastAsiaTheme="minorEastAsia"/>
              </w:rPr>
              <w:t>trust documentation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8CC5FBF" w14:textId="4730CB68" w:rsidR="002B0B40" w:rsidRPr="009B1848" w:rsidRDefault="00015E1B" w:rsidP="009B1848">
            <w:pPr>
              <w:pStyle w:val="TableText"/>
              <w:rPr>
                <w:rFonts w:ascii="Calibri" w:eastAsiaTheme="minorEastAsia" w:hAnsi="Calibri"/>
              </w:rPr>
            </w:pPr>
            <w:r w:rsidRPr="009B1848">
              <w:rPr>
                <w:rFonts w:eastAsiaTheme="minorEastAsia"/>
                <w:b/>
                <w:bCs/>
              </w:rPr>
              <w:t>Q:</w:t>
            </w:r>
            <w:r>
              <w:rPr>
                <w:rFonts w:eastAsiaTheme="minorEastAsia"/>
              </w:rPr>
              <w:t xml:space="preserve"> </w:t>
            </w:r>
            <w:r w:rsidR="00B45FDB" w:rsidRPr="009B1848">
              <w:rPr>
                <w:rFonts w:eastAsiaTheme="minorEastAsia"/>
              </w:rPr>
              <w:t>Is network posture continuously assessed and adjusted? (Yes/No)</w:t>
            </w:r>
          </w:p>
          <w:p w14:paraId="7B8330AD" w14:textId="2BF72323" w:rsidR="00015E1B" w:rsidRPr="00015E1B" w:rsidRDefault="006D5758" w:rsidP="009B1848">
            <w:pPr>
              <w:pStyle w:val="TableText"/>
            </w:pPr>
            <w:r w:rsidRPr="00617E0C">
              <w:rPr>
                <w:rFonts w:eastAsiaTheme="minorEastAsia"/>
                <w:b/>
                <w:bCs/>
              </w:rPr>
              <w:t>Q:</w:t>
            </w:r>
            <w:r>
              <w:rPr>
                <w:rFonts w:eastAsiaTheme="minorEastAsia"/>
              </w:rPr>
              <w:t xml:space="preserve"> </w:t>
            </w:r>
            <w:r w:rsidR="00015E1B" w:rsidRPr="00015E1B">
              <w:rPr>
                <w:rFonts w:eastAsiaTheme="minorEastAsia"/>
              </w:rPr>
              <w:t>Is dynamic routing implemented?</w:t>
            </w:r>
            <w:r w:rsidR="0005780F">
              <w:rPr>
                <w:rFonts w:eastAsiaTheme="minorEastAsia"/>
              </w:rPr>
              <w:t xml:space="preserve"> </w:t>
            </w:r>
            <w:r w:rsidR="00015E1B" w:rsidRPr="00015E1B">
              <w:rPr>
                <w:rFonts w:eastAsiaTheme="minorEastAsia"/>
              </w:rPr>
              <w:t>(Yes/No)</w:t>
            </w:r>
          </w:p>
          <w:p w14:paraId="6E9959E7" w14:textId="77777777" w:rsidR="00B45FDB" w:rsidRPr="00015E1B" w:rsidRDefault="00B45FDB" w:rsidP="009B1848">
            <w:pPr>
              <w:pStyle w:val="TableText"/>
            </w:pPr>
            <w:r w:rsidRPr="009B1848">
              <w:rPr>
                <w:rFonts w:eastAsiaTheme="minorEastAsia"/>
                <w:b/>
                <w:bCs/>
              </w:rPr>
              <w:t>E:</w:t>
            </w:r>
            <w:r w:rsidRPr="009B1848">
              <w:rPr>
                <w:rFonts w:eastAsiaTheme="minorEastAsia"/>
              </w:rPr>
              <w:t xml:space="preserve"> Network analytics</w:t>
            </w:r>
          </w:p>
          <w:p w14:paraId="4C811E55" w14:textId="0C1AD42E"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Dynamic routing documentation</w:t>
            </w:r>
          </w:p>
        </w:tc>
      </w:tr>
      <w:tr w:rsidR="006835B0" w:rsidRPr="00B84572" w14:paraId="2B62B3C7" w14:textId="77777777" w:rsidTr="006D5758">
        <w:trPr>
          <w:trHeight w:val="1328"/>
        </w:trPr>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8881AF5" w14:textId="7F84526B" w:rsidR="00B45FDB" w:rsidRPr="009B1848" w:rsidRDefault="00B45FDB" w:rsidP="009B1848">
            <w:pPr>
              <w:pStyle w:val="TableText"/>
              <w:rPr>
                <w:b/>
                <w:bCs/>
              </w:rPr>
            </w:pPr>
            <w:r w:rsidRPr="009B1848">
              <w:rPr>
                <w:b/>
                <w:bCs/>
              </w:rPr>
              <w:t>Resilience and Scaling</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9B7726D" w14:textId="73E14E89" w:rsidR="002B0B40" w:rsidRDefault="006D5758" w:rsidP="009B1848">
            <w:pPr>
              <w:pStyle w:val="TableText"/>
              <w:rPr>
                <w:rFonts w:eastAsiaTheme="minorEastAsia"/>
              </w:rPr>
            </w:pPr>
            <w:r w:rsidRPr="00617E0C">
              <w:rPr>
                <w:rFonts w:eastAsiaTheme="minorEastAsia"/>
                <w:b/>
                <w:bCs/>
              </w:rPr>
              <w:t>Q:</w:t>
            </w:r>
            <w:r>
              <w:rPr>
                <w:rFonts w:eastAsiaTheme="minorEastAsia"/>
                <w:b/>
                <w:bCs/>
              </w:rPr>
              <w:t xml:space="preserve"> </w:t>
            </w:r>
            <w:r w:rsidR="00B45FDB" w:rsidRPr="009B1848">
              <w:rPr>
                <w:rFonts w:eastAsiaTheme="minorEastAsia"/>
              </w:rPr>
              <w:t>Is there a documented DR plan? (Yes/No)</w:t>
            </w:r>
          </w:p>
          <w:p w14:paraId="54037E5E" w14:textId="408C78A2" w:rsidR="00B45FDB" w:rsidRPr="006D5758" w:rsidRDefault="006D5758" w:rsidP="006D5758">
            <w:pPr>
              <w:pStyle w:val="TableText"/>
            </w:pPr>
            <w:r w:rsidRPr="00617E0C">
              <w:rPr>
                <w:rFonts w:eastAsiaTheme="minorEastAsia"/>
                <w:b/>
                <w:bCs/>
              </w:rPr>
              <w:t>Q:</w:t>
            </w:r>
            <w:r>
              <w:rPr>
                <w:rFonts w:eastAsiaTheme="minorEastAsia"/>
                <w:b/>
                <w:bCs/>
              </w:rPr>
              <w:t xml:space="preserve"> </w:t>
            </w:r>
            <w:r w:rsidR="00B45FDB" w:rsidRPr="006D5758">
              <w:rPr>
                <w:rFonts w:eastAsiaTheme="minorHAnsi"/>
              </w:rPr>
              <w:t>Are failovers handled manually</w:t>
            </w:r>
            <w:r w:rsidR="00B45FDB" w:rsidRPr="006D5758">
              <w:t>?</w:t>
            </w:r>
            <w:r w:rsidR="00FE7C39" w:rsidRPr="006D5758">
              <w:t xml:space="preserve"> </w:t>
            </w:r>
            <w:r w:rsidR="00B45FDB" w:rsidRPr="006D5758">
              <w:t>(Y</w:t>
            </w:r>
            <w:r w:rsidR="00B45FDB" w:rsidRPr="006D5758">
              <w:rPr>
                <w:rFonts w:eastAsiaTheme="minorHAnsi"/>
              </w:rPr>
              <w:t>es/No)</w:t>
            </w:r>
          </w:p>
          <w:p w14:paraId="2513CF77" w14:textId="77777777" w:rsidR="00B45FDB" w:rsidRPr="00DC1A3C" w:rsidRDefault="00B45FDB" w:rsidP="009B1848">
            <w:pPr>
              <w:pStyle w:val="TableText"/>
            </w:pPr>
            <w:r w:rsidRPr="009B1848">
              <w:rPr>
                <w:rFonts w:eastAsiaTheme="minorEastAsia"/>
                <w:b/>
                <w:bCs/>
              </w:rPr>
              <w:t>E:</w:t>
            </w:r>
            <w:r w:rsidRPr="009B1848">
              <w:rPr>
                <w:rFonts w:eastAsiaTheme="minorEastAsia"/>
              </w:rPr>
              <w:t xml:space="preserve"> DR Plan (if any)</w:t>
            </w:r>
          </w:p>
          <w:p w14:paraId="587F0B02" w14:textId="040AD09D"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Failover logs</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903EDD4" w14:textId="492298FF" w:rsidR="002B0B40" w:rsidRDefault="00550F28" w:rsidP="009B1848">
            <w:pPr>
              <w:pStyle w:val="TableText"/>
            </w:pPr>
            <w:r w:rsidRPr="00CB3AAC">
              <w:rPr>
                <w:rFonts w:eastAsiaTheme="minorHAnsi"/>
                <w:b/>
                <w:bCs/>
              </w:rPr>
              <w:t xml:space="preserve">Q: </w:t>
            </w:r>
            <w:r w:rsidR="00B45FDB" w:rsidRPr="009B1848">
              <w:rPr>
                <w:rFonts w:eastAsiaTheme="minorHAnsi"/>
              </w:rPr>
              <w:t>Are DR plans tested regularly? (Yes/No)</w:t>
            </w:r>
          </w:p>
          <w:p w14:paraId="2DF1DC58" w14:textId="3C791368" w:rsidR="00B45FDB" w:rsidRPr="002B0B40" w:rsidRDefault="006D5758" w:rsidP="009B1848">
            <w:pPr>
              <w:pStyle w:val="TableText"/>
            </w:pPr>
            <w:r w:rsidRPr="00617E0C">
              <w:rPr>
                <w:rFonts w:eastAsiaTheme="minorEastAsia"/>
                <w:b/>
                <w:bCs/>
              </w:rPr>
              <w:t>Q:</w:t>
            </w:r>
            <w:r>
              <w:rPr>
                <w:rFonts w:eastAsiaTheme="minorEastAsia"/>
                <w:b/>
                <w:bCs/>
              </w:rPr>
              <w:t xml:space="preserve"> </w:t>
            </w:r>
            <w:r w:rsidR="00B45FDB" w:rsidRPr="009B1848">
              <w:rPr>
                <w:rFonts w:eastAsiaTheme="minorHAnsi"/>
              </w:rPr>
              <w:t>Is load balancing manual or scripted? (Yes/No)</w:t>
            </w:r>
          </w:p>
          <w:p w14:paraId="670FF919" w14:textId="77777777" w:rsidR="00FE7C39" w:rsidRDefault="00B45FDB" w:rsidP="009B1848">
            <w:pPr>
              <w:pStyle w:val="TableText"/>
              <w:rPr>
                <w:rFonts w:eastAsiaTheme="minorEastAsia"/>
              </w:rPr>
            </w:pPr>
            <w:r w:rsidRPr="009B1848">
              <w:rPr>
                <w:rFonts w:eastAsiaTheme="minorEastAsia"/>
                <w:b/>
                <w:bCs/>
              </w:rPr>
              <w:t>E:</w:t>
            </w:r>
            <w:r w:rsidRPr="009B1848">
              <w:rPr>
                <w:rFonts w:eastAsiaTheme="minorEastAsia"/>
              </w:rPr>
              <w:t xml:space="preserve"> Load balancing documentation</w:t>
            </w:r>
          </w:p>
          <w:p w14:paraId="1CD63C0C" w14:textId="10A68435"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DR test schedule (Draft)</w:t>
            </w:r>
          </w:p>
        </w:tc>
        <w:tc>
          <w:tcPr>
            <w:tcW w:w="1680"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F2F2F2" w:themeFill="background1" w:themeFillShade="F2"/>
            <w:tcMar>
              <w:top w:w="29" w:type="dxa"/>
              <w:left w:w="72" w:type="dxa"/>
              <w:bottom w:w="29" w:type="dxa"/>
              <w:right w:w="72" w:type="dxa"/>
            </w:tcMar>
          </w:tcPr>
          <w:p w14:paraId="011FDB61" w14:textId="276A7873" w:rsidR="00FE7C39" w:rsidRDefault="00550F28" w:rsidP="009B1848">
            <w:pPr>
              <w:pStyle w:val="TableText"/>
            </w:pPr>
            <w:r w:rsidRPr="00F1414A">
              <w:rPr>
                <w:rFonts w:eastAsiaTheme="minorHAnsi"/>
                <w:b/>
                <w:bCs/>
              </w:rPr>
              <w:t xml:space="preserve">Q: </w:t>
            </w:r>
            <w:r w:rsidR="00B45FDB" w:rsidRPr="009B1848">
              <w:rPr>
                <w:rFonts w:eastAsiaTheme="minorHAnsi"/>
              </w:rPr>
              <w:t>Are resilience metrics tracked? (Yes/No)</w:t>
            </w:r>
          </w:p>
          <w:p w14:paraId="1762B6B6" w14:textId="0BEA5ABF" w:rsidR="00B45FDB" w:rsidRPr="00FE7C39" w:rsidRDefault="006D5758" w:rsidP="009B1848">
            <w:pPr>
              <w:pStyle w:val="TableText"/>
            </w:pPr>
            <w:r w:rsidRPr="00617E0C">
              <w:rPr>
                <w:rFonts w:eastAsiaTheme="minorEastAsia"/>
                <w:b/>
                <w:bCs/>
              </w:rPr>
              <w:t>Q:</w:t>
            </w:r>
            <w:r>
              <w:rPr>
                <w:rFonts w:eastAsiaTheme="minorEastAsia"/>
                <w:b/>
                <w:bCs/>
              </w:rPr>
              <w:t xml:space="preserve"> </w:t>
            </w:r>
            <w:r w:rsidR="00B45FDB" w:rsidRPr="009B1848">
              <w:rPr>
                <w:rFonts w:eastAsiaTheme="minorHAnsi"/>
                <w14:ligatures w14:val="standardContextual"/>
              </w:rPr>
              <w:t>Is auto-scaling implemented for some workloads? (Yes/No)</w:t>
            </w:r>
          </w:p>
          <w:p w14:paraId="684629FB" w14:textId="6A269013" w:rsidR="00FE7C39" w:rsidRDefault="00B45FDB" w:rsidP="009B1848">
            <w:pPr>
              <w:pStyle w:val="TableText"/>
              <w:rPr>
                <w:rFonts w:eastAsiaTheme="minorEastAsia"/>
              </w:rPr>
            </w:pPr>
            <w:r w:rsidRPr="009B1848">
              <w:rPr>
                <w:rFonts w:eastAsiaTheme="minorEastAsia"/>
                <w:b/>
                <w:bCs/>
              </w:rPr>
              <w:t>E:</w:t>
            </w:r>
            <w:r w:rsidRPr="009B1848">
              <w:rPr>
                <w:rFonts w:eastAsiaTheme="minorEastAsia"/>
              </w:rPr>
              <w:t xml:space="preserve"> Auto-scaling</w:t>
            </w:r>
          </w:p>
          <w:p w14:paraId="61CA568C" w14:textId="6AC14989"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RTO</w:t>
            </w:r>
            <w:r w:rsidR="000E5D96">
              <w:rPr>
                <w:rFonts w:eastAsiaTheme="minorEastAsia"/>
              </w:rPr>
              <w:t xml:space="preserve"> </w:t>
            </w:r>
            <w:r w:rsidRPr="009B1848">
              <w:rPr>
                <w:rFonts w:eastAsiaTheme="minorEastAsia"/>
              </w:rPr>
              <w:t>/</w:t>
            </w:r>
            <w:r w:rsidR="000E5D96">
              <w:rPr>
                <w:rFonts w:eastAsiaTheme="minorEastAsia"/>
              </w:rPr>
              <w:t xml:space="preserve"> </w:t>
            </w:r>
            <w:r w:rsidRPr="009B1848">
              <w:rPr>
                <w:rFonts w:eastAsiaTheme="minorEastAsia"/>
              </w:rPr>
              <w:t>RPO metrics</w:t>
            </w:r>
          </w:p>
        </w:tc>
        <w:tc>
          <w:tcPr>
            <w:tcW w:w="1680"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B3BF661" w14:textId="0879D19F" w:rsidR="00FE7C39" w:rsidRDefault="006D5758" w:rsidP="009B1848">
            <w:pPr>
              <w:pStyle w:val="TableText"/>
              <w:rPr>
                <w:rFonts w:eastAsiaTheme="minorEastAsia"/>
              </w:rPr>
            </w:pPr>
            <w:r w:rsidRPr="00617E0C">
              <w:rPr>
                <w:rFonts w:eastAsiaTheme="minorEastAsia"/>
                <w:b/>
                <w:bCs/>
              </w:rPr>
              <w:t>Q:</w:t>
            </w:r>
            <w:r>
              <w:rPr>
                <w:rFonts w:eastAsiaTheme="minorEastAsia"/>
                <w:b/>
                <w:bCs/>
              </w:rPr>
              <w:t xml:space="preserve"> </w:t>
            </w:r>
            <w:r w:rsidR="00B45FDB" w:rsidRPr="009B1848">
              <w:rPr>
                <w:rFonts w:eastAsiaTheme="minorEastAsia"/>
              </w:rPr>
              <w:t>Is DR automated and aligned with KPIs? (Yes/No)</w:t>
            </w:r>
          </w:p>
          <w:p w14:paraId="6E9D9277" w14:textId="38A7FC52" w:rsidR="00B45FDB" w:rsidRPr="00FE7C39" w:rsidRDefault="006D5758" w:rsidP="009B1848">
            <w:pPr>
              <w:pStyle w:val="TableText"/>
            </w:pPr>
            <w:r w:rsidRPr="00617E0C">
              <w:rPr>
                <w:rFonts w:eastAsiaTheme="minorEastAsia"/>
                <w:b/>
                <w:bCs/>
              </w:rPr>
              <w:t>Q:</w:t>
            </w:r>
            <w:r>
              <w:rPr>
                <w:rFonts w:eastAsiaTheme="minorEastAsia"/>
                <w:b/>
                <w:bCs/>
              </w:rPr>
              <w:t xml:space="preserve"> </w:t>
            </w:r>
            <w:r w:rsidR="00B45FDB" w:rsidRPr="00015E1B">
              <w:t>Is scaling tied to real-time demand? (Yes/No)</w:t>
            </w:r>
          </w:p>
          <w:p w14:paraId="2E08D804" w14:textId="77777777" w:rsidR="00B45FDB" w:rsidRPr="00FE7C39" w:rsidRDefault="00B45FDB" w:rsidP="009B1848">
            <w:pPr>
              <w:pStyle w:val="TableText"/>
            </w:pPr>
            <w:r w:rsidRPr="009B1848">
              <w:rPr>
                <w:rFonts w:eastAsiaTheme="minorEastAsia"/>
                <w:b/>
                <w:bCs/>
              </w:rPr>
              <w:t>E:</w:t>
            </w:r>
            <w:r w:rsidRPr="009B1848">
              <w:rPr>
                <w:rFonts w:eastAsiaTheme="minorEastAsia"/>
              </w:rPr>
              <w:t xml:space="preserve"> Elastic scaling policy</w:t>
            </w:r>
          </w:p>
          <w:p w14:paraId="2A672FEC" w14:textId="2453E3CD"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DR automation documentation</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A464314" w14:textId="7800B756" w:rsidR="00FE7C39" w:rsidRDefault="006D5758" w:rsidP="009B1848">
            <w:pPr>
              <w:pStyle w:val="TableText"/>
              <w:rPr>
                <w:rFonts w:eastAsiaTheme="minorEastAsia"/>
              </w:rPr>
            </w:pPr>
            <w:r w:rsidRPr="00617E0C">
              <w:rPr>
                <w:rFonts w:eastAsiaTheme="minorEastAsia"/>
                <w:b/>
                <w:bCs/>
              </w:rPr>
              <w:t>Q:</w:t>
            </w:r>
            <w:r>
              <w:rPr>
                <w:rFonts w:eastAsiaTheme="minorEastAsia"/>
                <w:b/>
                <w:bCs/>
              </w:rPr>
              <w:t xml:space="preserve"> </w:t>
            </w:r>
            <w:r w:rsidR="00B45FDB" w:rsidRPr="009B1848">
              <w:rPr>
                <w:rFonts w:eastAsiaTheme="minorEastAsia"/>
              </w:rPr>
              <w:t>Is resilience predictive and AI-driven? (Yes/No)</w:t>
            </w:r>
          </w:p>
          <w:p w14:paraId="4156FADA" w14:textId="1F87B2B4" w:rsidR="00B45FDB" w:rsidRPr="00FE7C39" w:rsidRDefault="006D5758" w:rsidP="009B1848">
            <w:pPr>
              <w:pStyle w:val="TableText"/>
            </w:pPr>
            <w:r w:rsidRPr="00617E0C">
              <w:rPr>
                <w:rFonts w:eastAsiaTheme="minorEastAsia"/>
                <w:b/>
                <w:bCs/>
              </w:rPr>
              <w:t>Q:</w:t>
            </w:r>
            <w:r>
              <w:rPr>
                <w:rFonts w:eastAsiaTheme="minorEastAsia"/>
                <w:b/>
                <w:bCs/>
              </w:rPr>
              <w:t xml:space="preserve"> </w:t>
            </w:r>
            <w:r w:rsidR="00B45FDB" w:rsidRPr="009B1848">
              <w:rPr>
                <w:rFonts w:eastAsiaTheme="minorHAnsi"/>
              </w:rPr>
              <w:t>Are outages mitigated before they occur? (Yes/No)</w:t>
            </w:r>
          </w:p>
          <w:p w14:paraId="2C754F72" w14:textId="77777777" w:rsidR="00FE7C39" w:rsidRDefault="00B45FDB" w:rsidP="0001739D">
            <w:pPr>
              <w:pStyle w:val="TableText"/>
              <w:rPr>
                <w:rFonts w:eastAsiaTheme="minorEastAsia"/>
              </w:rPr>
            </w:pPr>
            <w:r w:rsidRPr="009B1848">
              <w:rPr>
                <w:rFonts w:eastAsiaTheme="minorEastAsia"/>
                <w:b/>
                <w:bCs/>
              </w:rPr>
              <w:t>E:</w:t>
            </w:r>
            <w:r w:rsidRPr="009B1848">
              <w:rPr>
                <w:rFonts w:eastAsiaTheme="minorEastAsia"/>
              </w:rPr>
              <w:t xml:space="preserve"> Analytics Dashboard</w:t>
            </w:r>
          </w:p>
          <w:p w14:paraId="53A63C43" w14:textId="60F336BA" w:rsidR="00B45FDB" w:rsidRPr="009B1848" w:rsidRDefault="00B45FDB" w:rsidP="009B1848">
            <w:pPr>
              <w:pStyle w:val="TableText"/>
              <w:rPr>
                <w:rFonts w:ascii="Calibri" w:eastAsiaTheme="minorEastAsia" w:hAnsi="Calibri"/>
              </w:rPr>
            </w:pPr>
            <w:r w:rsidRPr="009B1848">
              <w:rPr>
                <w:rFonts w:eastAsiaTheme="minorEastAsia"/>
                <w:b/>
                <w:bCs/>
              </w:rPr>
              <w:t>E:</w:t>
            </w:r>
            <w:r w:rsidRPr="009B1848">
              <w:rPr>
                <w:rFonts w:eastAsiaTheme="minorEastAsia"/>
              </w:rPr>
              <w:t xml:space="preserve"> Failure mitigation documentation</w:t>
            </w:r>
          </w:p>
        </w:tc>
      </w:tr>
    </w:tbl>
    <w:p w14:paraId="62141C8E" w14:textId="72AF271E" w:rsidR="0005780F" w:rsidRPr="00DC1A3C" w:rsidRDefault="0005780F" w:rsidP="009B1848">
      <w:pPr>
        <w:pStyle w:val="BodyText"/>
      </w:pPr>
      <w:r w:rsidRPr="00DC1A3C">
        <w:lastRenderedPageBreak/>
        <w:fldChar w:fldCharType="begin"/>
      </w:r>
      <w:r w:rsidRPr="00DC1A3C">
        <w:instrText xml:space="preserve"> REF _Ref216019609 \h </w:instrText>
      </w:r>
      <w:r w:rsidRPr="009B1848">
        <w:instrText xml:space="preserve"> \* MERGEFORMAT </w:instrText>
      </w:r>
      <w:r w:rsidRPr="00DC1A3C">
        <w:fldChar w:fldCharType="separate"/>
      </w:r>
      <w:r w:rsidR="00F71E10" w:rsidRPr="00F71E10">
        <w:rPr>
          <w:color w:val="0E2841" w:themeColor="text2"/>
        </w:rPr>
        <w:t xml:space="preserve">Table </w:t>
      </w:r>
      <w:r w:rsidR="00F71E10">
        <w:rPr>
          <w:noProof/>
        </w:rPr>
        <w:t>7</w:t>
      </w:r>
      <w:r w:rsidRPr="00DC1A3C">
        <w:fldChar w:fldCharType="end"/>
      </w:r>
      <w:r>
        <w:t xml:space="preserve"> presents the Technical Architecture maturity criteria for Integration</w:t>
      </w:r>
      <w:r w:rsidR="002A1E59">
        <w:t>.</w:t>
      </w:r>
    </w:p>
    <w:p w14:paraId="5E753931" w14:textId="100B57D3" w:rsidR="00DB7875" w:rsidRPr="009B1848" w:rsidRDefault="00DB7875" w:rsidP="009B1848">
      <w:pPr>
        <w:pStyle w:val="TableCaption"/>
        <w:rPr>
          <w:sz w:val="18"/>
          <w:szCs w:val="18"/>
        </w:rPr>
      </w:pPr>
      <w:bookmarkStart w:id="116" w:name="_Ref216019609"/>
      <w:bookmarkStart w:id="117" w:name="_Toc218855849"/>
      <w:r w:rsidRPr="009B1848">
        <w:t xml:space="preserve">Table </w:t>
      </w:r>
      <w:r>
        <w:fldChar w:fldCharType="begin"/>
      </w:r>
      <w:r>
        <w:instrText>SEQ Table \* ARABIC</w:instrText>
      </w:r>
      <w:r>
        <w:fldChar w:fldCharType="separate"/>
      </w:r>
      <w:r w:rsidR="007167CC">
        <w:rPr>
          <w:noProof/>
        </w:rPr>
        <w:t>7</w:t>
      </w:r>
      <w:r>
        <w:fldChar w:fldCharType="end"/>
      </w:r>
      <w:bookmarkEnd w:id="116"/>
      <w:r w:rsidRPr="009B1848">
        <w:t xml:space="preserve">. </w:t>
      </w:r>
      <w:r w:rsidR="00774D29">
        <w:t>Techn</w:t>
      </w:r>
      <w:r w:rsidR="00597B30">
        <w:t>ical</w:t>
      </w:r>
      <w:r w:rsidR="00774D29">
        <w:t xml:space="preserve"> Architecture </w:t>
      </w:r>
      <w:r w:rsidR="004E5D8C" w:rsidRPr="0082512E">
        <w:t>Maturity Criteria</w:t>
      </w:r>
      <w:r w:rsidR="004E5D8C">
        <w:t>:</w:t>
      </w:r>
      <w:r w:rsidR="004E5D8C" w:rsidRPr="004E5D8C">
        <w:t xml:space="preserve"> </w:t>
      </w:r>
      <w:r w:rsidRPr="009B1848">
        <w:t>Integration</w:t>
      </w:r>
      <w:bookmarkEnd w:id="117"/>
    </w:p>
    <w:tbl>
      <w:tblPr>
        <w:tblW w:w="10080" w:type="dxa"/>
        <w:tblLayout w:type="fixed"/>
        <w:tblCellMar>
          <w:top w:w="29" w:type="dxa"/>
          <w:left w:w="72" w:type="dxa"/>
          <w:bottom w:w="14" w:type="dxa"/>
          <w:right w:w="72" w:type="dxa"/>
        </w:tblCellMar>
        <w:tblLook w:val="0420" w:firstRow="1" w:lastRow="0" w:firstColumn="0" w:lastColumn="0" w:noHBand="0" w:noVBand="1"/>
        <w:tblCaption w:val="Table 8: Technical Architecture Maturity Criteria: Integration"/>
        <w:tblDescription w:val="This six-column table presents, from the reader's left to right, the applicable aspect for Technical Architecture maturity criteria for Integration (column one) and the maturity criteria for levels one through five (Initial, Developing, Defined, Managed, and Optimized) (columns two through six)."/>
      </w:tblPr>
      <w:tblGrid>
        <w:gridCol w:w="1685"/>
        <w:gridCol w:w="1679"/>
        <w:gridCol w:w="1679"/>
        <w:gridCol w:w="1679"/>
        <w:gridCol w:w="1679"/>
        <w:gridCol w:w="1679"/>
      </w:tblGrid>
      <w:tr w:rsidR="009A7C61" w:rsidRPr="00B84572" w14:paraId="1EF2E05A" w14:textId="77777777" w:rsidTr="00CB3AAC">
        <w:trPr>
          <w:cantSplit/>
          <w:trHeight w:val="432"/>
          <w:tblHeader/>
        </w:trPr>
        <w:tc>
          <w:tcPr>
            <w:tcW w:w="1685" w:type="dxa"/>
            <w:tcBorders>
              <w:top w:val="single" w:sz="4" w:space="0" w:color="FFFFFF" w:themeColor="background1"/>
              <w:left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0A3C7431" w14:textId="10410256" w:rsidR="00F71E10" w:rsidRDefault="00F71E10">
            <w:pPr>
              <w:pStyle w:val="TableColumnHeading"/>
              <w:spacing w:before="60" w:after="60"/>
            </w:pPr>
            <w:r>
              <w:t>Integration</w:t>
            </w:r>
          </w:p>
        </w:tc>
        <w:tc>
          <w:tcPr>
            <w:tcW w:w="1679"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4C423798" w14:textId="77777777" w:rsidR="00F71E10" w:rsidRDefault="00F71E10">
            <w:pPr>
              <w:pStyle w:val="TableColumnHeading"/>
              <w:keepNext/>
              <w:keepLines/>
              <w:spacing w:before="60" w:after="60"/>
            </w:pPr>
          </w:p>
        </w:tc>
        <w:tc>
          <w:tcPr>
            <w:tcW w:w="1679"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235B9A1D" w14:textId="77777777" w:rsidR="00F71E10" w:rsidRDefault="00F71E10">
            <w:pPr>
              <w:pStyle w:val="TableColumnHeading"/>
              <w:keepNext/>
              <w:keepLines/>
              <w:spacing w:before="60" w:after="60"/>
            </w:pPr>
          </w:p>
        </w:tc>
        <w:tc>
          <w:tcPr>
            <w:tcW w:w="1679"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0C34007D" w14:textId="77777777" w:rsidR="00F71E10" w:rsidRDefault="00F71E10">
            <w:pPr>
              <w:pStyle w:val="TableColumnHeading"/>
              <w:keepNext/>
              <w:keepLines/>
              <w:spacing w:before="60" w:after="60"/>
            </w:pPr>
          </w:p>
        </w:tc>
        <w:tc>
          <w:tcPr>
            <w:tcW w:w="1679"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4203667E" w14:textId="77777777" w:rsidR="00F71E10" w:rsidRDefault="00F71E10">
            <w:pPr>
              <w:pStyle w:val="TableColumnHeading"/>
              <w:keepNext/>
              <w:keepLines/>
              <w:spacing w:before="60" w:after="60"/>
            </w:pPr>
          </w:p>
        </w:tc>
        <w:tc>
          <w:tcPr>
            <w:tcW w:w="1679" w:type="dxa"/>
            <w:tcBorders>
              <w:top w:val="single" w:sz="4" w:space="0" w:color="FFFFFF" w:themeColor="background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tcPr>
          <w:p w14:paraId="177FDAA0" w14:textId="77777777" w:rsidR="00F71E10" w:rsidRDefault="00F71E10">
            <w:pPr>
              <w:pStyle w:val="TableColumnHeading"/>
              <w:keepNext/>
              <w:keepLines/>
              <w:spacing w:before="60" w:after="60"/>
            </w:pPr>
          </w:p>
        </w:tc>
      </w:tr>
      <w:tr w:rsidR="00F71E10" w:rsidRPr="00B84572" w14:paraId="696CEDB9" w14:textId="77777777" w:rsidTr="00CB3AAC">
        <w:trPr>
          <w:cantSplit/>
          <w:trHeight w:val="465"/>
          <w:tblHeader/>
        </w:trPr>
        <w:tc>
          <w:tcPr>
            <w:tcW w:w="1685" w:type="dxa"/>
            <w:tcBorders>
              <w:top w:val="single" w:sz="4" w:space="0" w:color="FFFFFF" w:themeColor="background1"/>
              <w:left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tcPr>
          <w:p w14:paraId="12F9B652" w14:textId="35C7F85B" w:rsidR="00A710E7" w:rsidRPr="00A710E7" w:rsidRDefault="00A710E7" w:rsidP="00CB3AAC">
            <w:pPr>
              <w:pStyle w:val="TableColumnHeading"/>
              <w:spacing w:before="60" w:after="60"/>
            </w:pPr>
            <w:r>
              <w:t>Aspect</w:t>
            </w:r>
          </w:p>
        </w:tc>
        <w:tc>
          <w:tcPr>
            <w:tcW w:w="1679" w:type="dxa"/>
            <w:tcBorders>
              <w:top w:val="single" w:sz="4" w:space="0" w:color="FFFFFF" w:themeColor="background1"/>
              <w:left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tcPr>
          <w:p w14:paraId="10D4302C" w14:textId="73DCDAD5" w:rsidR="00A710E7" w:rsidRPr="006037A9" w:rsidRDefault="00A710E7" w:rsidP="00CB3AAC">
            <w:pPr>
              <w:pStyle w:val="TableColumnHeading"/>
              <w:keepNext/>
              <w:keepLines/>
              <w:spacing w:before="60" w:after="60"/>
            </w:pPr>
            <w:r>
              <w:t>Level 1:</w:t>
            </w:r>
            <w:r>
              <w:br/>
              <w:t>Initial</w:t>
            </w:r>
          </w:p>
        </w:tc>
        <w:tc>
          <w:tcPr>
            <w:tcW w:w="1679" w:type="dxa"/>
            <w:tcBorders>
              <w:top w:val="single" w:sz="4" w:space="0" w:color="FFFFFF" w:themeColor="background1"/>
              <w:left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tcPr>
          <w:p w14:paraId="3748CD4B" w14:textId="5D66DECA" w:rsidR="00A710E7" w:rsidRPr="00E619B7" w:rsidRDefault="00A710E7" w:rsidP="00CB3AAC">
            <w:pPr>
              <w:pStyle w:val="TableColumnHeading"/>
              <w:keepNext/>
              <w:keepLines/>
              <w:spacing w:before="60" w:after="60"/>
            </w:pPr>
            <w:r>
              <w:t>Level 2:</w:t>
            </w:r>
            <w:r>
              <w:br/>
              <w:t>Developing</w:t>
            </w:r>
          </w:p>
        </w:tc>
        <w:tc>
          <w:tcPr>
            <w:tcW w:w="1679" w:type="dxa"/>
            <w:tcBorders>
              <w:top w:val="single" w:sz="4" w:space="0" w:color="FFFFFF" w:themeColor="background1"/>
              <w:left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tcPr>
          <w:p w14:paraId="7EF890C2" w14:textId="3422424A" w:rsidR="00A710E7" w:rsidRPr="00E619B7" w:rsidRDefault="00A710E7" w:rsidP="00CB3AAC">
            <w:pPr>
              <w:pStyle w:val="TableColumnHeading"/>
              <w:keepNext/>
              <w:keepLines/>
              <w:spacing w:before="60" w:after="60"/>
            </w:pPr>
            <w:r>
              <w:t>Level 3:</w:t>
            </w:r>
            <w:r>
              <w:br/>
              <w:t>Defined</w:t>
            </w:r>
          </w:p>
        </w:tc>
        <w:tc>
          <w:tcPr>
            <w:tcW w:w="1679" w:type="dxa"/>
            <w:tcBorders>
              <w:top w:val="single" w:sz="4" w:space="0" w:color="FFFFFF" w:themeColor="background1"/>
              <w:left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tcPr>
          <w:p w14:paraId="20D64C81" w14:textId="0FD1C1BA" w:rsidR="00A710E7" w:rsidRPr="00E619B7" w:rsidRDefault="00A710E7" w:rsidP="00CB3AAC">
            <w:pPr>
              <w:pStyle w:val="TableColumnHeading"/>
              <w:keepNext/>
              <w:keepLines/>
              <w:spacing w:before="60" w:after="60"/>
            </w:pPr>
            <w:r>
              <w:t>Level 4:</w:t>
            </w:r>
            <w:r>
              <w:br/>
              <w:t>Managed</w:t>
            </w:r>
          </w:p>
        </w:tc>
        <w:tc>
          <w:tcPr>
            <w:tcW w:w="1679" w:type="dxa"/>
            <w:tcBorders>
              <w:top w:val="single" w:sz="4" w:space="0" w:color="FFFFFF" w:themeColor="background1"/>
              <w:left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tcPr>
          <w:p w14:paraId="5841A53D" w14:textId="1C005D4A" w:rsidR="00A710E7" w:rsidRPr="00E619B7" w:rsidRDefault="00A710E7" w:rsidP="00CB3AAC">
            <w:pPr>
              <w:pStyle w:val="TableColumnHeading"/>
              <w:keepNext/>
              <w:keepLines/>
              <w:spacing w:before="60" w:after="60"/>
            </w:pPr>
            <w:r>
              <w:t>Level 5:</w:t>
            </w:r>
            <w:r>
              <w:br/>
              <w:t>Optimized</w:t>
            </w:r>
          </w:p>
        </w:tc>
      </w:tr>
      <w:tr w:rsidR="0067544C" w:rsidRPr="00B84572" w14:paraId="4067079B" w14:textId="77777777" w:rsidTr="00CB3AAC">
        <w:trPr>
          <w:trHeight w:val="552"/>
        </w:trPr>
        <w:tc>
          <w:tcPr>
            <w:tcW w:w="1685" w:type="dxa"/>
            <w:tcBorders>
              <w:left w:val="single" w:sz="6" w:space="0" w:color="auto"/>
              <w:bottom w:val="single" w:sz="4" w:space="0" w:color="000000" w:themeColor="text1"/>
              <w:right w:val="single" w:sz="4" w:space="0" w:color="000000" w:themeColor="text1"/>
            </w:tcBorders>
            <w:tcMar>
              <w:top w:w="29" w:type="dxa"/>
              <w:left w:w="72" w:type="dxa"/>
              <w:bottom w:w="29" w:type="dxa"/>
              <w:right w:w="72" w:type="dxa"/>
            </w:tcMar>
          </w:tcPr>
          <w:p w14:paraId="2EC772F2" w14:textId="77777777" w:rsidR="0067544C" w:rsidRPr="009B1848" w:rsidRDefault="0067544C" w:rsidP="009B1848">
            <w:pPr>
              <w:pStyle w:val="TableText"/>
            </w:pP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23FDE60" w14:textId="77777777" w:rsidR="00DC1A3C" w:rsidRPr="000E5D96" w:rsidRDefault="0067544C" w:rsidP="00CB3AAC">
            <w:pPr>
              <w:pStyle w:val="Tablebullet1"/>
            </w:pPr>
            <w:r w:rsidRPr="000E5D96">
              <w:t>The interfaces are single purpose with minimal use of data standards and no documentation.</w:t>
            </w:r>
          </w:p>
          <w:p w14:paraId="5BA744AE" w14:textId="77777777" w:rsidR="00DA128F" w:rsidRPr="000E5D96" w:rsidRDefault="0067544C" w:rsidP="00CB3AAC">
            <w:pPr>
              <w:pStyle w:val="Tablebullet1"/>
            </w:pPr>
            <w:r w:rsidRPr="000E5D96">
              <w:t>There is little to no oversight.</w:t>
            </w:r>
          </w:p>
          <w:p w14:paraId="733DCC2D" w14:textId="785E0BC6" w:rsidR="00DC1A3C" w:rsidRPr="000E5D96" w:rsidRDefault="0067544C" w:rsidP="00CB3AAC">
            <w:pPr>
              <w:pStyle w:val="Tablebullet1"/>
            </w:pPr>
            <w:r w:rsidRPr="000E5D96">
              <w:t>System messages are not exchange</w:t>
            </w:r>
            <w:r w:rsidR="003D349B">
              <w:t>d</w:t>
            </w:r>
            <w:r w:rsidRPr="000E5D96">
              <w:t xml:space="preserve"> or consolidated.</w:t>
            </w:r>
          </w:p>
          <w:p w14:paraId="34918236" w14:textId="7D47D05F" w:rsidR="0067544C" w:rsidRPr="006037A9" w:rsidRDefault="0067544C" w:rsidP="00CB3AAC">
            <w:pPr>
              <w:pStyle w:val="Tablebullet1"/>
            </w:pPr>
            <w:r w:rsidRPr="000E5D96">
              <w:t>Partner integrations are lacking consistency.</w:t>
            </w: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30AEDEE" w14:textId="4AF6AE81" w:rsidR="00DC1A3C" w:rsidRDefault="0067544C" w:rsidP="00CB3AAC">
            <w:pPr>
              <w:pStyle w:val="Tablebullet1"/>
            </w:pPr>
            <w:r w:rsidRPr="00E619B7">
              <w:t>Interface patterns and data</w:t>
            </w:r>
            <w:r w:rsidR="007370E2">
              <w:t xml:space="preserve"> </w:t>
            </w:r>
            <w:r w:rsidRPr="00E619B7">
              <w:t>standards are developed for reuse.</w:t>
            </w:r>
          </w:p>
          <w:p w14:paraId="5D7C625C" w14:textId="7C50EC1E" w:rsidR="0067544C" w:rsidRPr="00E619B7" w:rsidRDefault="0067544C" w:rsidP="00CB3AAC">
            <w:pPr>
              <w:pStyle w:val="Tablebullet1"/>
            </w:pPr>
            <w:r w:rsidRPr="00E619B7">
              <w:t>New and updated interfaces are subject to oversight and require documentation.</w:t>
            </w:r>
          </w:p>
          <w:p w14:paraId="7058E312" w14:textId="13D1588C" w:rsidR="00DC1A3C" w:rsidRDefault="0067544C" w:rsidP="00CB3AAC">
            <w:pPr>
              <w:pStyle w:val="Tablebullet1"/>
            </w:pPr>
            <w:r w:rsidRPr="00E619B7">
              <w:t>Systems exchange some messages</w:t>
            </w:r>
            <w:r w:rsidR="007B3D95">
              <w:t>,</w:t>
            </w:r>
            <w:r w:rsidRPr="00E619B7">
              <w:t xml:space="preserve"> but exchanges lack standards.</w:t>
            </w:r>
          </w:p>
          <w:p w14:paraId="4D3D125B" w14:textId="477F3CE6" w:rsidR="0067544C" w:rsidRPr="006037A9" w:rsidRDefault="0067544C" w:rsidP="00CB3AAC">
            <w:pPr>
              <w:pStyle w:val="Tablebullet1"/>
            </w:pPr>
            <w:r w:rsidRPr="00E619B7">
              <w:t>Partner integration patterns are under development.</w:t>
            </w: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3C07F6" w14:textId="74916333" w:rsidR="00DC1A3C" w:rsidRDefault="0067544C" w:rsidP="00CB3AAC">
            <w:pPr>
              <w:pStyle w:val="Tablebullet1"/>
            </w:pPr>
            <w:r w:rsidRPr="00E619B7">
              <w:t>New interface designs are based on reuse and data standards.</w:t>
            </w:r>
          </w:p>
          <w:p w14:paraId="39967F31" w14:textId="77502316" w:rsidR="00DC1A3C" w:rsidRDefault="0067544C" w:rsidP="00CB3AAC">
            <w:pPr>
              <w:pStyle w:val="Tablebullet1"/>
            </w:pPr>
            <w:r w:rsidRPr="00E619B7">
              <w:t>Governance and documentation standards are in place.</w:t>
            </w:r>
          </w:p>
          <w:p w14:paraId="0F099580" w14:textId="6D1730CD" w:rsidR="00DC1A3C" w:rsidRDefault="0067544C" w:rsidP="00CB3AAC">
            <w:pPr>
              <w:pStyle w:val="Tablebullet1"/>
            </w:pPr>
            <w:r w:rsidRPr="00E619B7">
              <w:t>Patterns for exchanging messages between systems are in place.</w:t>
            </w:r>
          </w:p>
          <w:p w14:paraId="3AF60480" w14:textId="2DB821EF" w:rsidR="0067544C" w:rsidRPr="006037A9" w:rsidRDefault="0067544C" w:rsidP="00CB3AAC">
            <w:pPr>
              <w:pStyle w:val="Tablebullet1"/>
            </w:pPr>
            <w:r w:rsidRPr="00E619B7">
              <w:t>External partner integration follows standard processes and design.</w:t>
            </w:r>
          </w:p>
        </w:tc>
        <w:tc>
          <w:tcPr>
            <w:tcW w:w="1679" w:type="dxa"/>
            <w:tcBorders>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927F7A8" w14:textId="77777777" w:rsidR="00DC1A3C" w:rsidRDefault="0067544C" w:rsidP="00CB3AAC">
            <w:pPr>
              <w:pStyle w:val="Tablebullet1"/>
            </w:pPr>
            <w:r w:rsidRPr="00E619B7">
              <w:t>Software frameworks are widely used and there is extensive interface reuse.</w:t>
            </w:r>
          </w:p>
          <w:p w14:paraId="30FAA074" w14:textId="32A145BA" w:rsidR="00DC1A3C" w:rsidRDefault="0067544C" w:rsidP="00CB3AAC">
            <w:pPr>
              <w:pStyle w:val="Tablebullet1"/>
            </w:pPr>
            <w:r w:rsidRPr="00E619B7">
              <w:t>Data standards are applied to interfaces and interface specifications are published.</w:t>
            </w:r>
          </w:p>
          <w:p w14:paraId="15F63A89" w14:textId="6FFCB4FA" w:rsidR="00DC1A3C" w:rsidRDefault="0067544C" w:rsidP="00CB3AAC">
            <w:pPr>
              <w:pStyle w:val="Tablebullet1"/>
            </w:pPr>
            <w:r w:rsidRPr="00E619B7">
              <w:t>Messages for critical information are exchanged across systems using standard patterns and tools.</w:t>
            </w:r>
          </w:p>
          <w:p w14:paraId="0B177B5E" w14:textId="4CB7D4CE" w:rsidR="0067544C" w:rsidRPr="006037A9" w:rsidRDefault="0067544C" w:rsidP="00CB3AAC">
            <w:pPr>
              <w:pStyle w:val="Tablebullet1"/>
            </w:pPr>
            <w:r w:rsidRPr="00E619B7">
              <w:t>Eliminating variation of partner integration and automating endpoint management.</w:t>
            </w:r>
          </w:p>
        </w:tc>
        <w:tc>
          <w:tcPr>
            <w:tcW w:w="1679" w:type="dxa"/>
            <w:tcBorders>
              <w:left w:val="single" w:sz="4" w:space="0" w:color="000000" w:themeColor="text1"/>
              <w:bottom w:val="single" w:sz="4" w:space="0" w:color="000000" w:themeColor="text1"/>
              <w:right w:val="single" w:sz="6" w:space="0" w:color="auto"/>
            </w:tcBorders>
            <w:tcMar>
              <w:top w:w="29" w:type="dxa"/>
              <w:left w:w="72" w:type="dxa"/>
              <w:bottom w:w="29" w:type="dxa"/>
              <w:right w:w="72" w:type="dxa"/>
            </w:tcMar>
          </w:tcPr>
          <w:p w14:paraId="3F5E8E99" w14:textId="77777777" w:rsidR="006268A6" w:rsidRDefault="0067544C">
            <w:pPr>
              <w:pStyle w:val="Tablebullet1"/>
            </w:pPr>
            <w:r w:rsidRPr="00E619B7">
              <w:t>Single use interfaces are eliminated</w:t>
            </w:r>
            <w:r w:rsidR="006268A6">
              <w:t>.</w:t>
            </w:r>
          </w:p>
          <w:p w14:paraId="5EF15FA1" w14:textId="621C4ECD" w:rsidR="00DC1A3C" w:rsidRDefault="00702E5E" w:rsidP="00CB3AAC">
            <w:pPr>
              <w:pStyle w:val="Tablebullet1"/>
            </w:pPr>
            <w:r>
              <w:t>I</w:t>
            </w:r>
            <w:r w:rsidR="0067544C" w:rsidRPr="00702E5E">
              <w:t>nterfaces</w:t>
            </w:r>
            <w:r w:rsidR="0067544C" w:rsidRPr="00E619B7">
              <w:t xml:space="preserve"> follow patterns and implement data standards.</w:t>
            </w:r>
          </w:p>
          <w:p w14:paraId="539D5A2F" w14:textId="26C8DB6B" w:rsidR="00DC1A3C" w:rsidRDefault="0067544C" w:rsidP="00CB3AAC">
            <w:pPr>
              <w:pStyle w:val="Tablebullet1"/>
            </w:pPr>
            <w:r w:rsidRPr="00E619B7">
              <w:t>Specifications are published using API management tools.</w:t>
            </w:r>
          </w:p>
          <w:p w14:paraId="55D530F9" w14:textId="029666A0" w:rsidR="00DC1A3C" w:rsidRDefault="0067544C" w:rsidP="00CB3AAC">
            <w:pPr>
              <w:pStyle w:val="Tablebullet1"/>
            </w:pPr>
            <w:r w:rsidRPr="00E619B7">
              <w:t xml:space="preserve">Systems exchange messages using tools </w:t>
            </w:r>
            <w:r w:rsidR="007370E2">
              <w:t>that</w:t>
            </w:r>
            <w:r w:rsidRPr="00E619B7">
              <w:t xml:space="preserve"> trigger alerts when needed and track problems through to resolution. </w:t>
            </w:r>
          </w:p>
          <w:p w14:paraId="1EE488F6" w14:textId="613EBACA" w:rsidR="0067544C" w:rsidRPr="006037A9" w:rsidRDefault="0067544C" w:rsidP="00CB3AAC">
            <w:pPr>
              <w:pStyle w:val="Tablebullet1"/>
            </w:pPr>
            <w:r w:rsidRPr="00E619B7">
              <w:t>Partner integration is standardized</w:t>
            </w:r>
            <w:r w:rsidR="007B3D95">
              <w:t>,</w:t>
            </w:r>
            <w:r w:rsidRPr="00E619B7">
              <w:t xml:space="preserve"> and endpoints are continually monitored.</w:t>
            </w:r>
          </w:p>
        </w:tc>
      </w:tr>
      <w:tr w:rsidR="00D24A91" w:rsidRPr="007526F8" w14:paraId="29BCE2EE" w14:textId="77777777" w:rsidTr="00CB3AAC">
        <w:trPr>
          <w:trHeight w:val="360"/>
        </w:trPr>
        <w:tc>
          <w:tcPr>
            <w:tcW w:w="1685" w:type="dxa"/>
            <w:tcBorders>
              <w:top w:val="single" w:sz="4" w:space="0" w:color="000000" w:themeColor="text1"/>
              <w:left w:val="single" w:sz="6" w:space="0" w:color="auto"/>
              <w:bottom w:val="single" w:sz="4" w:space="0" w:color="000000" w:themeColor="text1"/>
            </w:tcBorders>
            <w:shd w:val="clear" w:color="auto" w:fill="A7BCE3"/>
            <w:tcMar>
              <w:top w:w="29" w:type="dxa"/>
              <w:left w:w="72" w:type="dxa"/>
              <w:bottom w:w="14" w:type="dxa"/>
              <w:right w:w="72" w:type="dxa"/>
            </w:tcMar>
            <w:vAlign w:val="center"/>
          </w:tcPr>
          <w:p w14:paraId="1AC8C6EE" w14:textId="0C30F900" w:rsidR="007874DF" w:rsidRPr="009B1848" w:rsidRDefault="007874DF" w:rsidP="00CB3AAC">
            <w:pPr>
              <w:pStyle w:val="TableText"/>
              <w:keepNext/>
              <w:keepLines/>
              <w:spacing w:before="60" w:after="60"/>
            </w:pPr>
            <w:r w:rsidRPr="00DC1A3C">
              <w:rPr>
                <w:b/>
                <w:bCs/>
              </w:rPr>
              <w:t>Integration Detai</w:t>
            </w:r>
            <w:r w:rsidRPr="009B1848">
              <w:t>l</w:t>
            </w:r>
          </w:p>
        </w:tc>
        <w:tc>
          <w:tcPr>
            <w:tcW w:w="167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38466EA" w14:textId="77777777" w:rsidR="007874DF" w:rsidRPr="009B1848" w:rsidRDefault="007874DF" w:rsidP="00CB3AAC">
            <w:pPr>
              <w:pStyle w:val="TableText"/>
              <w:keepNext/>
              <w:keepLines/>
              <w:spacing w:before="60" w:after="60"/>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96CD94E" w14:textId="77777777" w:rsidR="007874DF" w:rsidRPr="009B1848" w:rsidRDefault="007874DF" w:rsidP="00CB3AAC">
            <w:pPr>
              <w:pStyle w:val="TableText"/>
              <w:keepNext/>
              <w:keepLines/>
              <w:spacing w:before="60" w:after="60"/>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4FD944F3" w14:textId="77777777" w:rsidR="007874DF" w:rsidRPr="009B1848" w:rsidRDefault="007874DF" w:rsidP="00CB3AAC">
            <w:pPr>
              <w:pStyle w:val="TableText"/>
              <w:keepNext/>
              <w:keepLines/>
              <w:spacing w:before="60" w:after="60"/>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D370048" w14:textId="77777777" w:rsidR="007874DF" w:rsidRPr="009B1848" w:rsidRDefault="007874DF" w:rsidP="00CB3AAC">
            <w:pPr>
              <w:pStyle w:val="TableText"/>
              <w:keepNext/>
              <w:keepLines/>
              <w:spacing w:before="60" w:after="60"/>
            </w:pPr>
          </w:p>
        </w:tc>
        <w:tc>
          <w:tcPr>
            <w:tcW w:w="1679" w:type="dxa"/>
            <w:tcBorders>
              <w:top w:val="single" w:sz="4" w:space="0" w:color="000000" w:themeColor="text1"/>
              <w:bottom w:val="single" w:sz="4" w:space="0" w:color="000000" w:themeColor="text1"/>
              <w:right w:val="single" w:sz="6" w:space="0" w:color="auto"/>
            </w:tcBorders>
            <w:shd w:val="clear" w:color="auto" w:fill="A7BCE3"/>
            <w:tcMar>
              <w:top w:w="29" w:type="dxa"/>
              <w:left w:w="72" w:type="dxa"/>
              <w:bottom w:w="14" w:type="dxa"/>
              <w:right w:w="72" w:type="dxa"/>
            </w:tcMar>
            <w:vAlign w:val="center"/>
          </w:tcPr>
          <w:p w14:paraId="4B9B8EAA" w14:textId="68B249DE" w:rsidR="007874DF" w:rsidRPr="009B1848" w:rsidRDefault="007874DF" w:rsidP="00CB3AAC">
            <w:pPr>
              <w:pStyle w:val="TableText"/>
              <w:keepNext/>
              <w:keepLines/>
              <w:spacing w:before="60" w:after="60"/>
            </w:pPr>
          </w:p>
        </w:tc>
      </w:tr>
      <w:tr w:rsidR="00F16290" w:rsidRPr="00B84572" w14:paraId="06036C3D" w14:textId="77777777" w:rsidTr="00CB3AAC">
        <w:trPr>
          <w:trHeight w:val="1142"/>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E5A8FC3" w14:textId="11B8C840" w:rsidR="008E7903" w:rsidRPr="009B1848" w:rsidRDefault="008E7903" w:rsidP="009B1848">
            <w:pPr>
              <w:pStyle w:val="TableText"/>
              <w:keepNext/>
              <w:keepLines/>
              <w:rPr>
                <w:b/>
                <w:bCs/>
              </w:rPr>
            </w:pPr>
            <w:r w:rsidRPr="009B1848">
              <w:rPr>
                <w:b/>
                <w:bCs/>
              </w:rPr>
              <w:t>API and Interface Management</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2CEBB46" w14:textId="7D408F6C" w:rsidR="00DC1A3C" w:rsidRDefault="008E7903" w:rsidP="00CB3AAC">
            <w:pPr>
              <w:pStyle w:val="Tablebullet1"/>
            </w:pPr>
            <w:r w:rsidRPr="009B1848">
              <w:t>Interfaces are point-to-point, single</w:t>
            </w:r>
            <w:r w:rsidR="000E5D96">
              <w:t xml:space="preserve"> </w:t>
            </w:r>
            <w:r w:rsidRPr="009B1848">
              <w:t>purpose, and inconsistently designed.</w:t>
            </w:r>
          </w:p>
          <w:p w14:paraId="210325FD" w14:textId="351531E4" w:rsidR="00DC1A3C" w:rsidRDefault="008E7903" w:rsidP="00CB3AAC">
            <w:pPr>
              <w:pStyle w:val="Tablebullet1"/>
            </w:pPr>
            <w:r w:rsidRPr="009B1848">
              <w:t>Data standards are rarely applied.</w:t>
            </w:r>
          </w:p>
          <w:p w14:paraId="034A1ABD" w14:textId="312D8076" w:rsidR="008E7903" w:rsidRPr="006037A9" w:rsidRDefault="008E7903" w:rsidP="00CB3AAC">
            <w:pPr>
              <w:pStyle w:val="Tablebullet1"/>
            </w:pPr>
            <w:r w:rsidRPr="009B1848">
              <w:t>No governance or documentation exists.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F097D23" w14:textId="78E6F9C4" w:rsidR="00DC1A3C" w:rsidRDefault="008E7903" w:rsidP="00CB3AAC">
            <w:pPr>
              <w:pStyle w:val="Tablebullet1"/>
            </w:pPr>
            <w:r w:rsidRPr="009B1848">
              <w:t>Interface patterns and data standards are defined.</w:t>
            </w:r>
          </w:p>
          <w:p w14:paraId="428BCF1F" w14:textId="316E8B26" w:rsidR="00DC1A3C" w:rsidRDefault="008E7903" w:rsidP="00CB3AAC">
            <w:pPr>
              <w:pStyle w:val="Tablebullet1"/>
            </w:pPr>
            <w:r w:rsidRPr="009B1848">
              <w:t>Some reuse is piloted.</w:t>
            </w:r>
          </w:p>
          <w:p w14:paraId="4CF0718B" w14:textId="78DCF6C9" w:rsidR="008E7903" w:rsidRPr="006037A9" w:rsidRDefault="008E7903" w:rsidP="00CB3AAC">
            <w:pPr>
              <w:pStyle w:val="Tablebullet1"/>
            </w:pPr>
            <w:r w:rsidRPr="009B1848">
              <w:t>Documentation and oversight are introduced for new interfaces.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6902DFD" w14:textId="1DA4BC4C" w:rsidR="00DC1A3C" w:rsidRDefault="008E7903" w:rsidP="00CB3AAC">
            <w:pPr>
              <w:pStyle w:val="Tablebullet1"/>
            </w:pPr>
            <w:r w:rsidRPr="009B1848">
              <w:t xml:space="preserve">New interfaces follow defined patterns and apply data standards (e.g., </w:t>
            </w:r>
            <w:r w:rsidR="007370E2">
              <w:t>F</w:t>
            </w:r>
            <w:r w:rsidRPr="009B1848">
              <w:t>HIR</w:t>
            </w:r>
            <w:r w:rsidR="007370E2">
              <w:t xml:space="preserve"> and</w:t>
            </w:r>
            <w:r w:rsidRPr="009B1848">
              <w:t xml:space="preserve"> X12).</w:t>
            </w:r>
          </w:p>
          <w:p w14:paraId="3F40B3C5" w14:textId="0486EE49" w:rsidR="008E7903" w:rsidRPr="006037A9" w:rsidRDefault="008E7903" w:rsidP="00CB3AAC">
            <w:pPr>
              <w:pStyle w:val="Tablebullet1"/>
            </w:pPr>
            <w:r w:rsidRPr="009B1848">
              <w:t>Governance and documentation standards are enforced.</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676DDCB" w14:textId="77777777" w:rsidR="000E5D96" w:rsidRDefault="008E7903" w:rsidP="00CB3AAC">
            <w:pPr>
              <w:pStyle w:val="Tablebullet1"/>
            </w:pPr>
            <w:r w:rsidRPr="009B1848">
              <w:t>Interfaces are widely reused.</w:t>
            </w:r>
          </w:p>
          <w:p w14:paraId="499E22D5" w14:textId="7D79030C" w:rsidR="00DC1A3C" w:rsidRDefault="008E7903" w:rsidP="00CB3AAC">
            <w:pPr>
              <w:pStyle w:val="Tablebullet1"/>
            </w:pPr>
            <w:r w:rsidRPr="009B1848">
              <w:t>API specifications are published using API management tools.</w:t>
            </w:r>
          </w:p>
          <w:p w14:paraId="303D67FB" w14:textId="0927B4F9" w:rsidR="008E7903" w:rsidRPr="006037A9" w:rsidRDefault="008E7903" w:rsidP="00CB3AAC">
            <w:pPr>
              <w:pStyle w:val="Tablebullet1"/>
            </w:pPr>
            <w:r w:rsidRPr="009B1848">
              <w:t>Governance drives standardization and lifecycle management.</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shd w:val="clear" w:color="auto" w:fill="F2F2F2" w:themeFill="background1" w:themeFillShade="F2"/>
            <w:tcMar>
              <w:top w:w="29" w:type="dxa"/>
              <w:left w:w="72" w:type="dxa"/>
              <w:bottom w:w="29" w:type="dxa"/>
              <w:right w:w="72" w:type="dxa"/>
            </w:tcMar>
          </w:tcPr>
          <w:p w14:paraId="727773F8" w14:textId="77777777" w:rsidR="00DC1A3C" w:rsidRDefault="008E7903" w:rsidP="00CB3AAC">
            <w:pPr>
              <w:pStyle w:val="Tablebullet1"/>
            </w:pPr>
            <w:r w:rsidRPr="009B1848">
              <w:t>All interfaces follow standardized patterns and data standards.</w:t>
            </w:r>
          </w:p>
          <w:p w14:paraId="69BC73AD" w14:textId="53567053" w:rsidR="00DC1A3C" w:rsidRDefault="008E7903" w:rsidP="00CB3AAC">
            <w:pPr>
              <w:pStyle w:val="Tablebullet1"/>
            </w:pPr>
            <w:r w:rsidRPr="009B1848">
              <w:t>API specifications are discoverable and versioned.</w:t>
            </w:r>
          </w:p>
          <w:p w14:paraId="3ECAD2BD" w14:textId="361FFF03" w:rsidR="008E7903" w:rsidRPr="006037A9" w:rsidRDefault="008E7903" w:rsidP="00CB3AAC">
            <w:pPr>
              <w:pStyle w:val="Tablebullet1"/>
            </w:pPr>
            <w:r w:rsidRPr="009B1848">
              <w:t>Interface behavior is monitored and dynamically adjusted based on usage and policy.</w:t>
            </w:r>
          </w:p>
        </w:tc>
      </w:tr>
      <w:tr w:rsidR="00F16290" w:rsidRPr="00B84572" w14:paraId="3CD7D7E0" w14:textId="77777777" w:rsidTr="00CB3AAC">
        <w:trPr>
          <w:trHeight w:val="430"/>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tcMar>
              <w:top w:w="29" w:type="dxa"/>
              <w:left w:w="72" w:type="dxa"/>
              <w:bottom w:w="29" w:type="dxa"/>
              <w:right w:w="72" w:type="dxa"/>
            </w:tcMar>
          </w:tcPr>
          <w:p w14:paraId="4C5C0FE4" w14:textId="34144341" w:rsidR="008E7903" w:rsidRPr="009B1848" w:rsidRDefault="008E7903" w:rsidP="009B1848">
            <w:pPr>
              <w:pStyle w:val="TableText"/>
              <w:rPr>
                <w:b/>
                <w:bCs/>
              </w:rPr>
            </w:pPr>
            <w:r w:rsidRPr="009B1848">
              <w:rPr>
                <w:b/>
                <w:bCs/>
              </w:rPr>
              <w:t>System Messaging</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87A9DFB" w14:textId="77777777" w:rsidR="00DC1A3C" w:rsidRDefault="008E7903" w:rsidP="00CB3AAC">
            <w:pPr>
              <w:pStyle w:val="Tablebullet1"/>
            </w:pPr>
            <w:r w:rsidRPr="009B1848">
              <w:t>No messaging between systems.</w:t>
            </w:r>
          </w:p>
          <w:p w14:paraId="02DA6C5B" w14:textId="7AD232F5" w:rsidR="008E7903" w:rsidRPr="006037A9" w:rsidRDefault="008E7903" w:rsidP="00CB3AAC">
            <w:pPr>
              <w:pStyle w:val="Tablebullet1"/>
            </w:pPr>
            <w:r w:rsidRPr="009B1848">
              <w:t>Data is exchanged manually or via batch files.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F41201" w14:textId="77777777" w:rsidR="00DC1A3C" w:rsidRDefault="008E7903" w:rsidP="00CB3AAC">
            <w:pPr>
              <w:pStyle w:val="Tablebullet1"/>
            </w:pPr>
            <w:r w:rsidRPr="009B1848">
              <w:t>Some messaging is introduced using non-standard formats.</w:t>
            </w:r>
          </w:p>
          <w:p w14:paraId="107BA053" w14:textId="6F751C79" w:rsidR="008E7903" w:rsidRPr="006037A9" w:rsidRDefault="008E7903" w:rsidP="00CB3AAC">
            <w:pPr>
              <w:pStyle w:val="Tablebullet1"/>
            </w:pPr>
            <w:r w:rsidRPr="009B1848">
              <w:t>Alerts are manually triggered.</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DCB5A6" w14:textId="77777777" w:rsidR="00DC1A3C" w:rsidRDefault="008E7903" w:rsidP="00CB3AAC">
            <w:pPr>
              <w:pStyle w:val="Tablebullet1"/>
            </w:pPr>
            <w:r w:rsidRPr="009B1848">
              <w:t>Messaging patterns are standardized.</w:t>
            </w:r>
          </w:p>
          <w:p w14:paraId="14C972BF" w14:textId="68480E2A" w:rsidR="00DC1A3C" w:rsidRDefault="008E7903" w:rsidP="00CB3AAC">
            <w:pPr>
              <w:pStyle w:val="Tablebullet1"/>
            </w:pPr>
            <w:r w:rsidRPr="009B1848">
              <w:t>Messages trigger alerts and are logged.</w:t>
            </w:r>
          </w:p>
          <w:p w14:paraId="71C24BA5" w14:textId="53625B15" w:rsidR="008E7903" w:rsidRPr="006037A9" w:rsidRDefault="008E7903" w:rsidP="00CB3AAC">
            <w:pPr>
              <w:pStyle w:val="Tablebullet1"/>
            </w:pPr>
            <w:r w:rsidRPr="009B1848">
              <w:t>Messaging is used for key business events.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FC15F63" w14:textId="77777777" w:rsidR="00DC1A3C" w:rsidRDefault="008E7903" w:rsidP="00CB3AAC">
            <w:pPr>
              <w:pStyle w:val="Tablebullet1"/>
            </w:pPr>
            <w:r w:rsidRPr="009B1848">
              <w:t>Messaging is used for real-time, critical information exchange.</w:t>
            </w:r>
          </w:p>
          <w:p w14:paraId="45DCF253" w14:textId="4FF46FE2" w:rsidR="008E7903" w:rsidRPr="006037A9" w:rsidRDefault="008E7903" w:rsidP="00CB3AAC">
            <w:pPr>
              <w:pStyle w:val="Tablebullet1"/>
            </w:pPr>
            <w:r w:rsidRPr="009B1848">
              <w:t>Alerts are traceable and integrated with monitoring tools.</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tcMar>
              <w:top w:w="29" w:type="dxa"/>
              <w:left w:w="72" w:type="dxa"/>
              <w:bottom w:w="29" w:type="dxa"/>
              <w:right w:w="72" w:type="dxa"/>
            </w:tcMar>
          </w:tcPr>
          <w:p w14:paraId="1F5B3850" w14:textId="0864E910" w:rsidR="00DC1A3C" w:rsidRDefault="008E7903" w:rsidP="00CB3AAC">
            <w:pPr>
              <w:pStyle w:val="Tablebullet1"/>
            </w:pPr>
            <w:r w:rsidRPr="009B1848">
              <w:t>Messaging is event-driven and proactive.</w:t>
            </w:r>
          </w:p>
          <w:p w14:paraId="10CBC19A" w14:textId="77777777" w:rsidR="00DC1A3C" w:rsidRDefault="008E7903" w:rsidP="00CB3AAC">
            <w:pPr>
              <w:pStyle w:val="Tablebullet1"/>
            </w:pPr>
            <w:r w:rsidRPr="009B1848">
              <w:t>Messages trigger automated workflows and predictive alerts.</w:t>
            </w:r>
          </w:p>
          <w:p w14:paraId="48493DE2" w14:textId="7F4D0C71" w:rsidR="008E7903" w:rsidRPr="006037A9" w:rsidRDefault="008E7903" w:rsidP="00CB3AAC">
            <w:pPr>
              <w:pStyle w:val="Tablebullet1"/>
            </w:pPr>
            <w:r w:rsidRPr="009B1848">
              <w:t>Messaging patterns are reused across the enterprise.</w:t>
            </w:r>
          </w:p>
        </w:tc>
      </w:tr>
      <w:tr w:rsidR="00F16290" w:rsidRPr="00B84572" w14:paraId="0D27447C" w14:textId="77777777" w:rsidTr="00CB3AAC">
        <w:trPr>
          <w:trHeight w:val="332"/>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F817EDF" w14:textId="776C8AF9" w:rsidR="008E7903" w:rsidRPr="009B1848" w:rsidRDefault="008E7903" w:rsidP="009B1848">
            <w:pPr>
              <w:pStyle w:val="TableText"/>
              <w:rPr>
                <w:b/>
                <w:bCs/>
              </w:rPr>
            </w:pPr>
            <w:r w:rsidRPr="009B1848">
              <w:rPr>
                <w:b/>
                <w:bCs/>
              </w:rPr>
              <w:lastRenderedPageBreak/>
              <w:t>External Partner Integration</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3D80534" w14:textId="77777777" w:rsidR="00DC1A3C" w:rsidRDefault="008E7903" w:rsidP="00CB3AAC">
            <w:pPr>
              <w:pStyle w:val="Tablebullet1"/>
            </w:pPr>
            <w:r w:rsidRPr="009B1848">
              <w:t>Partner integrations are ad hoc.</w:t>
            </w:r>
          </w:p>
          <w:p w14:paraId="65ED0A53" w14:textId="54ABA9C1" w:rsidR="008E7903" w:rsidRPr="006037A9" w:rsidRDefault="008E7903" w:rsidP="00CB3AAC">
            <w:pPr>
              <w:pStyle w:val="Tablebullet1"/>
            </w:pPr>
            <w:r w:rsidRPr="009B1848">
              <w:t>No standards or endpoint management practices exist.</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128766D" w14:textId="1A1C7C41" w:rsidR="00DC1A3C" w:rsidRDefault="008E7903" w:rsidP="00CB3AAC">
            <w:pPr>
              <w:pStyle w:val="Tablebullet1"/>
            </w:pPr>
            <w:r w:rsidRPr="009B1848">
              <w:t>Integration patterns and endpoint management processes are defined.</w:t>
            </w:r>
          </w:p>
          <w:p w14:paraId="51B1FFC6" w14:textId="54E44804" w:rsidR="008E7903" w:rsidRPr="006037A9" w:rsidRDefault="008E7903" w:rsidP="00CB3AAC">
            <w:pPr>
              <w:pStyle w:val="Tablebullet1"/>
            </w:pPr>
            <w:r w:rsidRPr="009B1848">
              <w:t>Some partners follow emerging standards.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42EF9C6" w14:textId="77777777" w:rsidR="00DC1A3C" w:rsidRDefault="008E7903" w:rsidP="00CB3AAC">
            <w:pPr>
              <w:pStyle w:val="Tablebullet1"/>
            </w:pPr>
            <w:r w:rsidRPr="009B1848">
              <w:t>New integrations follow standard patterns.</w:t>
            </w:r>
          </w:p>
          <w:p w14:paraId="7FC1A60C" w14:textId="33F0F0BE" w:rsidR="00DC1A3C" w:rsidRDefault="008E7903" w:rsidP="00CB3AAC">
            <w:pPr>
              <w:pStyle w:val="Tablebullet1"/>
            </w:pPr>
            <w:r w:rsidRPr="009B1848">
              <w:t>Endpoints are registered and managed.</w:t>
            </w:r>
          </w:p>
          <w:p w14:paraId="34AE1ECE" w14:textId="3D5083FD" w:rsidR="008E7903" w:rsidRPr="006037A9" w:rsidRDefault="008E7903" w:rsidP="00CB3AAC">
            <w:pPr>
              <w:pStyle w:val="Tablebullet1"/>
            </w:pPr>
            <w:r w:rsidRPr="009B1848">
              <w:t>Security and data-sharing agreements are documented.</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A07FC68" w14:textId="77777777" w:rsidR="00DC1A3C" w:rsidRDefault="008E7903" w:rsidP="00CB3AAC">
            <w:pPr>
              <w:pStyle w:val="Tablebullet1"/>
            </w:pPr>
            <w:r w:rsidRPr="009B1848">
              <w:t>Most partner integrations use standardized patterns.</w:t>
            </w:r>
          </w:p>
          <w:p w14:paraId="206505A2" w14:textId="486709D4" w:rsidR="00DC1A3C" w:rsidRDefault="008E7903" w:rsidP="00CB3AAC">
            <w:pPr>
              <w:pStyle w:val="Tablebullet1"/>
            </w:pPr>
            <w:r w:rsidRPr="009B1848">
              <w:t>Endpoint management is automated.</w:t>
            </w:r>
          </w:p>
          <w:p w14:paraId="16E09071" w14:textId="64786B4E" w:rsidR="008E7903" w:rsidRPr="006037A9" w:rsidRDefault="008E7903" w:rsidP="00CB3AAC">
            <w:pPr>
              <w:pStyle w:val="Tablebullet1"/>
            </w:pPr>
            <w:r w:rsidRPr="009B1848">
              <w:t>Integration health is monitored.</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shd w:val="clear" w:color="auto" w:fill="F2F2F2" w:themeFill="background1" w:themeFillShade="F2"/>
            <w:tcMar>
              <w:top w:w="29" w:type="dxa"/>
              <w:left w:w="72" w:type="dxa"/>
              <w:bottom w:w="29" w:type="dxa"/>
              <w:right w:w="72" w:type="dxa"/>
            </w:tcMar>
          </w:tcPr>
          <w:p w14:paraId="79F35A0A" w14:textId="77777777" w:rsidR="00DC1A3C" w:rsidRDefault="008E7903" w:rsidP="00CB3AAC">
            <w:pPr>
              <w:pStyle w:val="Tablebullet1"/>
            </w:pPr>
            <w:r w:rsidRPr="009B1848">
              <w:t>Partner integrations are consolidated and governed through shared services.</w:t>
            </w:r>
          </w:p>
          <w:p w14:paraId="6708BC94" w14:textId="6CF9DB82" w:rsidR="00DC1A3C" w:rsidRDefault="008E7903" w:rsidP="00CB3AAC">
            <w:pPr>
              <w:pStyle w:val="Tablebullet1"/>
            </w:pPr>
            <w:r w:rsidRPr="009B1848">
              <w:t>Endpoint management is integrated with I</w:t>
            </w:r>
            <w:r w:rsidR="007370E2">
              <w:t>nformation Technology Service Management (I</w:t>
            </w:r>
            <w:r w:rsidRPr="009B1848">
              <w:t>TSM</w:t>
            </w:r>
            <w:r w:rsidR="007370E2">
              <w:t>)</w:t>
            </w:r>
            <w:r w:rsidRPr="009B1848">
              <w:t>.</w:t>
            </w:r>
          </w:p>
          <w:p w14:paraId="4011FD17" w14:textId="7AB98160" w:rsidR="008E7903" w:rsidRPr="006037A9" w:rsidRDefault="008E7903" w:rsidP="00CB3AAC">
            <w:pPr>
              <w:pStyle w:val="Tablebullet1"/>
            </w:pPr>
            <w:r w:rsidRPr="009B1848">
              <w:t>Real-time monitoring and automated remediation are in place.</w:t>
            </w:r>
          </w:p>
        </w:tc>
      </w:tr>
      <w:tr w:rsidR="00F16290" w:rsidRPr="00B84572" w14:paraId="45A5EF26" w14:textId="77777777" w:rsidTr="00CB3AAC">
        <w:trPr>
          <w:trHeight w:val="720"/>
        </w:trPr>
        <w:tc>
          <w:tcPr>
            <w:tcW w:w="1685" w:type="dxa"/>
            <w:tcBorders>
              <w:top w:val="single" w:sz="4" w:space="0" w:color="000000" w:themeColor="text1"/>
              <w:left w:val="single" w:sz="6" w:space="0" w:color="auto"/>
              <w:bottom w:val="single" w:sz="4" w:space="0" w:color="000000" w:themeColor="text1"/>
            </w:tcBorders>
            <w:shd w:val="clear" w:color="auto" w:fill="A7BCE3"/>
            <w:tcMar>
              <w:top w:w="29" w:type="dxa"/>
              <w:left w:w="72" w:type="dxa"/>
              <w:bottom w:w="29" w:type="dxa"/>
              <w:right w:w="72" w:type="dxa"/>
            </w:tcMar>
            <w:vAlign w:val="center"/>
          </w:tcPr>
          <w:p w14:paraId="4A17FEC8" w14:textId="6AD9E486" w:rsidR="007874DF" w:rsidRPr="009B1848" w:rsidRDefault="007874DF" w:rsidP="00CB3AAC">
            <w:pPr>
              <w:pStyle w:val="TableText"/>
              <w:spacing w:before="60" w:after="60"/>
              <w:rPr>
                <w:rFonts w:eastAsiaTheme="minorEastAsia"/>
                <w:b/>
                <w:bCs/>
              </w:rPr>
            </w:pPr>
            <w:r w:rsidRPr="009B1848">
              <w:rPr>
                <w:b/>
                <w:bCs/>
              </w:rPr>
              <w:t>Integration Assessment / Evidence</w:t>
            </w:r>
          </w:p>
        </w:tc>
        <w:tc>
          <w:tcPr>
            <w:tcW w:w="1679"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159625D6" w14:textId="77777777" w:rsidR="007874DF" w:rsidRPr="009B1848" w:rsidRDefault="007874DF" w:rsidP="00CB3AAC">
            <w:pPr>
              <w:pStyle w:val="TableText"/>
              <w:keepNext/>
              <w:keepLines/>
              <w:spacing w:before="60" w:after="60"/>
              <w:rPr>
                <w:rFonts w:eastAsiaTheme="minorEastAsia"/>
                <w:b/>
                <w:bCs/>
                <w:sz w:val="20"/>
                <w:szCs w:val="20"/>
              </w:rPr>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3C363ACA" w14:textId="77777777" w:rsidR="007874DF" w:rsidRPr="009B1848" w:rsidRDefault="007874DF" w:rsidP="00CB3AAC">
            <w:pPr>
              <w:pStyle w:val="TableText"/>
              <w:keepNext/>
              <w:keepLines/>
              <w:spacing w:before="60" w:after="60"/>
              <w:rPr>
                <w:rFonts w:eastAsiaTheme="minorEastAsia"/>
                <w:b/>
                <w:bCs/>
                <w:sz w:val="20"/>
                <w:szCs w:val="20"/>
              </w:rPr>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077A2C21" w14:textId="77777777" w:rsidR="007874DF" w:rsidRPr="009B1848" w:rsidRDefault="007874DF" w:rsidP="00CB3AAC">
            <w:pPr>
              <w:pStyle w:val="TableText"/>
              <w:keepNext/>
              <w:keepLines/>
              <w:spacing w:before="60" w:after="60"/>
              <w:rPr>
                <w:rFonts w:eastAsiaTheme="minorEastAsia"/>
                <w:b/>
                <w:bCs/>
                <w:sz w:val="20"/>
                <w:szCs w:val="20"/>
              </w:rPr>
            </w:pPr>
          </w:p>
        </w:tc>
        <w:tc>
          <w:tcPr>
            <w:tcW w:w="1679"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4FBB22C" w14:textId="77777777" w:rsidR="007874DF" w:rsidRPr="009B1848" w:rsidRDefault="007874DF" w:rsidP="00CB3AAC">
            <w:pPr>
              <w:pStyle w:val="TableText"/>
              <w:keepNext/>
              <w:keepLines/>
              <w:spacing w:before="60" w:after="60"/>
              <w:rPr>
                <w:rFonts w:eastAsiaTheme="minorEastAsia"/>
                <w:b/>
                <w:bCs/>
                <w:sz w:val="20"/>
                <w:szCs w:val="20"/>
              </w:rPr>
            </w:pPr>
          </w:p>
        </w:tc>
        <w:tc>
          <w:tcPr>
            <w:tcW w:w="1679" w:type="dxa"/>
            <w:tcBorders>
              <w:top w:val="single" w:sz="4" w:space="0" w:color="000000" w:themeColor="text1"/>
              <w:bottom w:val="single" w:sz="4" w:space="0" w:color="000000" w:themeColor="text1"/>
              <w:right w:val="single" w:sz="6" w:space="0" w:color="auto"/>
            </w:tcBorders>
            <w:shd w:val="clear" w:color="auto" w:fill="A7BCE3"/>
            <w:tcMar>
              <w:top w:w="29" w:type="dxa"/>
              <w:left w:w="72" w:type="dxa"/>
              <w:bottom w:w="29" w:type="dxa"/>
              <w:right w:w="72" w:type="dxa"/>
            </w:tcMar>
            <w:vAlign w:val="center"/>
          </w:tcPr>
          <w:p w14:paraId="3EFE87A1" w14:textId="2B648390" w:rsidR="007874DF" w:rsidRPr="009B1848" w:rsidRDefault="007874DF" w:rsidP="00CB3AAC">
            <w:pPr>
              <w:pStyle w:val="TableText"/>
              <w:keepNext/>
              <w:keepLines/>
              <w:spacing w:before="60" w:after="60"/>
              <w:rPr>
                <w:rFonts w:eastAsiaTheme="minorEastAsia"/>
                <w:b/>
                <w:bCs/>
                <w:sz w:val="20"/>
                <w:szCs w:val="20"/>
              </w:rPr>
            </w:pPr>
          </w:p>
        </w:tc>
      </w:tr>
      <w:tr w:rsidR="00F16290" w:rsidRPr="00B84572" w14:paraId="4E67F577" w14:textId="77777777" w:rsidTr="00CB3AAC">
        <w:trPr>
          <w:trHeight w:val="348"/>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tcMar>
              <w:top w:w="29" w:type="dxa"/>
              <w:left w:w="72" w:type="dxa"/>
              <w:bottom w:w="29" w:type="dxa"/>
              <w:right w:w="72" w:type="dxa"/>
            </w:tcMar>
          </w:tcPr>
          <w:p w14:paraId="09D45F79" w14:textId="082DC94B" w:rsidR="000D71AB" w:rsidRPr="009B1848" w:rsidRDefault="000D71AB" w:rsidP="00FC609F">
            <w:pPr>
              <w:pStyle w:val="TableText"/>
              <w:rPr>
                <w:rFonts w:ascii="Calibri" w:hAnsi="Calibri"/>
                <w:b/>
                <w:bCs/>
              </w:rPr>
            </w:pPr>
            <w:r w:rsidRPr="009B1848">
              <w:rPr>
                <w:b/>
                <w:bCs/>
              </w:rPr>
              <w:t>API and Interface Management</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BC18B36" w14:textId="5B79C631" w:rsidR="007874DF" w:rsidRPr="007874DF" w:rsidRDefault="000D71AB" w:rsidP="00DA128F">
            <w:pPr>
              <w:pStyle w:val="TableText"/>
              <w:keepNext/>
              <w:keepLines/>
              <w:rPr>
                <w:rFonts w:eastAsiaTheme="minorEastAsia"/>
              </w:rPr>
            </w:pPr>
            <w:r w:rsidRPr="009B1848">
              <w:rPr>
                <w:rFonts w:eastAsiaTheme="minorEastAsia"/>
                <w:b/>
                <w:bCs/>
              </w:rPr>
              <w:t>Q:</w:t>
            </w:r>
            <w:r w:rsidRPr="009B1848">
              <w:rPr>
                <w:rFonts w:eastAsiaTheme="minorEastAsia"/>
              </w:rPr>
              <w:t xml:space="preserve"> Are interfaces primarily point-to-point and </w:t>
            </w:r>
            <w:r w:rsidR="002236D1" w:rsidRPr="009B1848">
              <w:rPr>
                <w:rFonts w:eastAsiaTheme="minorEastAsia"/>
              </w:rPr>
              <w:t>single purpose</w:t>
            </w:r>
            <w:r w:rsidRPr="009B1848">
              <w:rPr>
                <w:rFonts w:eastAsiaTheme="minorEastAsia"/>
              </w:rPr>
              <w:t>? (Yes/No)</w:t>
            </w:r>
          </w:p>
          <w:p w14:paraId="06BEFA92" w14:textId="0BCA404C" w:rsidR="000D71AB" w:rsidRPr="007874DF" w:rsidRDefault="000D71AB" w:rsidP="009B1848">
            <w:pPr>
              <w:pStyle w:val="TableText"/>
              <w:keepNext/>
              <w:keepLines/>
            </w:pPr>
            <w:r w:rsidRPr="009B1848">
              <w:rPr>
                <w:rFonts w:eastAsiaTheme="minorEastAsia"/>
                <w:b/>
                <w:bCs/>
              </w:rPr>
              <w:t>Q:</w:t>
            </w:r>
            <w:r w:rsidRPr="009B1848">
              <w:rPr>
                <w:rFonts w:eastAsiaTheme="minorEastAsia"/>
              </w:rPr>
              <w:t xml:space="preserve"> Is interface documentation available? (Yes/No)</w:t>
            </w:r>
          </w:p>
          <w:p w14:paraId="1EBFAE59" w14:textId="77777777" w:rsidR="007874DF" w:rsidRPr="009B1848" w:rsidRDefault="000D71AB" w:rsidP="009B1848">
            <w:pPr>
              <w:pStyle w:val="TableText"/>
              <w:keepNext/>
              <w:keepLines/>
              <w:rPr>
                <w:rFonts w:ascii="Calibri" w:eastAsiaTheme="minorEastAsia" w:hAnsi="Calibri"/>
              </w:rPr>
            </w:pPr>
            <w:r w:rsidRPr="009B1848">
              <w:rPr>
                <w:rFonts w:eastAsiaTheme="minorEastAsia"/>
                <w:b/>
                <w:bCs/>
              </w:rPr>
              <w:t>E:</w:t>
            </w:r>
            <w:r w:rsidRPr="009B1848">
              <w:rPr>
                <w:rFonts w:eastAsiaTheme="minorEastAsia"/>
              </w:rPr>
              <w:t xml:space="preserve"> Interface inventory (if any)</w:t>
            </w:r>
          </w:p>
          <w:p w14:paraId="6A943A38" w14:textId="2BA045DA" w:rsidR="000D71AB" w:rsidRPr="009B1848" w:rsidRDefault="000D71AB" w:rsidP="009B1848">
            <w:pPr>
              <w:pStyle w:val="TableText"/>
              <w:keepNext/>
              <w:keepLines/>
              <w:rPr>
                <w:rFonts w:ascii="Calibri" w:eastAsiaTheme="minorEastAsia" w:hAnsi="Calibri"/>
                <w:color w:val="0E2841" w:themeColor="text2"/>
                <w:kern w:val="24"/>
                <w:sz w:val="20"/>
                <w:szCs w:val="20"/>
              </w:rPr>
            </w:pPr>
            <w:r w:rsidRPr="009B1848">
              <w:rPr>
                <w:rFonts w:eastAsiaTheme="minorEastAsia"/>
                <w:b/>
                <w:bCs/>
              </w:rPr>
              <w:t>E:</w:t>
            </w:r>
            <w:r w:rsidRPr="009B1848">
              <w:rPr>
                <w:rFonts w:eastAsiaTheme="minorEastAsia"/>
              </w:rPr>
              <w:t xml:space="preserve"> Screenshots of</w:t>
            </w:r>
            <w:r w:rsidRPr="009B1848">
              <w:rPr>
                <w:rFonts w:eastAsiaTheme="minorEastAsia"/>
                <w:color w:val="0E2841" w:themeColor="text2"/>
                <w:kern w:val="24"/>
                <w:sz w:val="20"/>
                <w:szCs w:val="20"/>
              </w:rPr>
              <w:t xml:space="preserve"> </w:t>
            </w:r>
            <w:r w:rsidRPr="009B1848">
              <w:rPr>
                <w:rFonts w:eastAsiaTheme="minorEastAsia"/>
              </w:rPr>
              <w:t>point-to-point connections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A65EF4A" w14:textId="5F8FFE30"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interface patterns defined? (Yes/No)</w:t>
            </w:r>
          </w:p>
          <w:p w14:paraId="3B9D64DE" w14:textId="0EAA0576" w:rsidR="000D71AB" w:rsidRPr="007370E2" w:rsidRDefault="000D71AB" w:rsidP="009B1848">
            <w:pPr>
              <w:pStyle w:val="TableText"/>
              <w:keepNext/>
              <w:keepLines/>
            </w:pPr>
            <w:r w:rsidRPr="009B1848">
              <w:rPr>
                <w:rFonts w:eastAsiaTheme="minorEastAsia"/>
                <w:b/>
                <w:bCs/>
              </w:rPr>
              <w:t>Q:</w:t>
            </w:r>
            <w:r w:rsidRPr="009B1848">
              <w:rPr>
                <w:rFonts w:eastAsiaTheme="minorEastAsia"/>
              </w:rPr>
              <w:t xml:space="preserve"> Are new interfaces subject to review or documentation? (Yes/No)</w:t>
            </w:r>
          </w:p>
          <w:p w14:paraId="76263E11" w14:textId="77777777" w:rsidR="007874DF" w:rsidRPr="007370E2"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Draft interface patterns</w:t>
            </w:r>
          </w:p>
          <w:p w14:paraId="37634CBD" w14:textId="6D697A7E" w:rsidR="007874DF" w:rsidRPr="007370E2"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Sample API spec</w:t>
            </w:r>
            <w:r w:rsidR="003D349B">
              <w:rPr>
                <w:rFonts w:eastAsiaTheme="minorEastAsia"/>
              </w:rPr>
              <w:t>ification</w:t>
            </w:r>
            <w:r w:rsidRPr="009B1848">
              <w:rPr>
                <w:rFonts w:eastAsiaTheme="minorEastAsia"/>
              </w:rPr>
              <w:t>s using emerging standards</w:t>
            </w:r>
          </w:p>
          <w:p w14:paraId="20139810" w14:textId="69B52CC0" w:rsidR="000D71AB" w:rsidRPr="009B1848" w:rsidRDefault="000D71AB" w:rsidP="009B1848">
            <w:pPr>
              <w:pStyle w:val="TableText"/>
              <w:keepNext/>
              <w:keepLines/>
              <w:rPr>
                <w:rFonts w:ascii="Calibri" w:eastAsiaTheme="minorEastAsia" w:hAnsi="Calibri"/>
              </w:rPr>
            </w:pPr>
            <w:r w:rsidRPr="009B1848">
              <w:rPr>
                <w:rFonts w:eastAsiaTheme="minorEastAsia"/>
                <w:b/>
                <w:bCs/>
              </w:rPr>
              <w:t>E</w:t>
            </w:r>
            <w:r w:rsidR="007370E2" w:rsidRPr="009B1848">
              <w:rPr>
                <w:rFonts w:eastAsiaTheme="minorEastAsia"/>
                <w:b/>
                <w:bCs/>
              </w:rPr>
              <w:t>:</w:t>
            </w:r>
            <w:r w:rsidRPr="009B1848">
              <w:rPr>
                <w:rFonts w:eastAsiaTheme="minorEastAsia"/>
              </w:rPr>
              <w:t xml:space="preserve"> Governance meeting notes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2CE8217" w14:textId="77777777"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APIs designed using standardized patterns? (Yes/No)</w:t>
            </w:r>
          </w:p>
          <w:p w14:paraId="43F5747E" w14:textId="3C766F19"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APIs versioned and documented? (Yes/No)</w:t>
            </w:r>
            <w:r w:rsidR="000E5D96">
              <w:rPr>
                <w:rFonts w:eastAsiaTheme="minorEastAsia"/>
              </w:rPr>
              <w:t>.</w:t>
            </w:r>
          </w:p>
          <w:p w14:paraId="7A4CF692" w14:textId="7781BEA6" w:rsidR="000D71AB" w:rsidRPr="007370E2" w:rsidRDefault="00DA128F" w:rsidP="009B1848">
            <w:pPr>
              <w:pStyle w:val="TableText"/>
              <w:keepNext/>
              <w:keepLines/>
            </w:pPr>
            <w:r w:rsidRPr="009B1848">
              <w:rPr>
                <w:rFonts w:eastAsiaTheme="minorEastAsia"/>
                <w:b/>
                <w:bCs/>
              </w:rPr>
              <w:t>Q:</w:t>
            </w:r>
            <w:r>
              <w:rPr>
                <w:rFonts w:eastAsiaTheme="minorEastAsia"/>
                <w:b/>
                <w:bCs/>
              </w:rPr>
              <w:t xml:space="preserve"> </w:t>
            </w:r>
            <w:r w:rsidR="000D71AB" w:rsidRPr="009B1848">
              <w:rPr>
                <w:rFonts w:eastAsiaTheme="minorHAnsi"/>
              </w:rPr>
              <w:t>Is interface governance enforced? (Yes/No)</w:t>
            </w:r>
          </w:p>
          <w:p w14:paraId="7B194287" w14:textId="77777777"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API design templates</w:t>
            </w:r>
          </w:p>
          <w:p w14:paraId="6C4EE448" w14:textId="3C5C29A3"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Interface governance policy</w:t>
            </w:r>
          </w:p>
          <w:p w14:paraId="475D7D9A" w14:textId="36B63113" w:rsidR="000D71AB" w:rsidRPr="009B1848" w:rsidRDefault="000D71AB" w:rsidP="009B1848">
            <w:pPr>
              <w:pStyle w:val="TableText"/>
              <w:keepNext/>
              <w:keepLines/>
              <w:rPr>
                <w:rFonts w:ascii="Calibri" w:eastAsiaTheme="minorEastAsia" w:hAnsi="Calibri"/>
              </w:rPr>
            </w:pPr>
            <w:r w:rsidRPr="009B1848">
              <w:rPr>
                <w:rFonts w:eastAsiaTheme="minorEastAsia"/>
                <w:b/>
                <w:bCs/>
              </w:rPr>
              <w:t>E:</w:t>
            </w:r>
            <w:r w:rsidRPr="009B1848">
              <w:rPr>
                <w:rFonts w:eastAsiaTheme="minorEastAsia"/>
              </w:rPr>
              <w:t xml:space="preserve"> Versioned API documentation</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C2F37BD" w14:textId="77777777"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APIs published and discoverable via a management platform? (Yes/No)</w:t>
            </w:r>
          </w:p>
          <w:p w14:paraId="60BFBED5" w14:textId="491CFFF6"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Is interface reuse tracked and governed? (Yes/No)</w:t>
            </w:r>
          </w:p>
          <w:p w14:paraId="4636E627" w14:textId="78945E66" w:rsidR="000D71AB" w:rsidRPr="007370E2" w:rsidRDefault="000D71AB" w:rsidP="009B1848">
            <w:pPr>
              <w:pStyle w:val="TableText"/>
              <w:keepNext/>
              <w:keepLines/>
            </w:pPr>
            <w:r w:rsidRPr="009B1848">
              <w:rPr>
                <w:rFonts w:eastAsiaTheme="minorEastAsia"/>
                <w:b/>
                <w:bCs/>
              </w:rPr>
              <w:t>Q:</w:t>
            </w:r>
            <w:r w:rsidRPr="009B1848">
              <w:rPr>
                <w:rFonts w:eastAsiaTheme="minorEastAsia"/>
              </w:rPr>
              <w:t xml:space="preserve"> Are APIs monitored for usage and performance? (Yes/No)</w:t>
            </w:r>
          </w:p>
          <w:p w14:paraId="70B25190" w14:textId="77777777"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API management platform screenshots</w:t>
            </w:r>
          </w:p>
          <w:p w14:paraId="7E2BF4C1" w14:textId="6EF66DAE"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Usage analytics reports</w:t>
            </w:r>
          </w:p>
          <w:p w14:paraId="7D0B2F17" w14:textId="7EDAAB83" w:rsidR="000D71AB" w:rsidRPr="009B1848" w:rsidRDefault="000D71AB" w:rsidP="009B1848">
            <w:pPr>
              <w:pStyle w:val="TableText"/>
              <w:keepNext/>
              <w:keepLines/>
              <w:rPr>
                <w:rFonts w:ascii="Calibri" w:eastAsiaTheme="minorEastAsia" w:hAnsi="Calibri"/>
              </w:rPr>
            </w:pPr>
            <w:r w:rsidRPr="009B1848">
              <w:rPr>
                <w:rFonts w:eastAsiaTheme="minorEastAsia"/>
                <w:b/>
                <w:bCs/>
              </w:rPr>
              <w:t>E:</w:t>
            </w:r>
            <w:r w:rsidRPr="009B1848">
              <w:rPr>
                <w:rFonts w:eastAsiaTheme="minorEastAsia"/>
              </w:rPr>
              <w:t xml:space="preserve"> Interface lifecycle documentation</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tcMar>
              <w:top w:w="29" w:type="dxa"/>
              <w:left w:w="72" w:type="dxa"/>
              <w:bottom w:w="29" w:type="dxa"/>
              <w:right w:w="72" w:type="dxa"/>
            </w:tcMar>
          </w:tcPr>
          <w:p w14:paraId="2E84572E" w14:textId="77777777"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all interfaces standardized and reusable? (Yes/No)</w:t>
            </w:r>
          </w:p>
          <w:p w14:paraId="04506DCC" w14:textId="008258E8" w:rsidR="007874DF"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Are APIs dynamically adjusted based on usage or policy? (Yes/No)</w:t>
            </w:r>
          </w:p>
          <w:p w14:paraId="758EE585" w14:textId="35F114CB" w:rsidR="000D71AB" w:rsidRDefault="20D07CC9" w:rsidP="20D07CC9">
            <w:pPr>
              <w:pStyle w:val="TableText"/>
              <w:keepNext/>
              <w:keepLines/>
              <w:rPr>
                <w:rFonts w:eastAsiaTheme="minorEastAsia"/>
              </w:rPr>
            </w:pPr>
            <w:r w:rsidRPr="20D07CC9">
              <w:rPr>
                <w:rFonts w:eastAsiaTheme="minorEastAsia"/>
                <w:b/>
                <w:bCs/>
              </w:rPr>
              <w:t>Q:</w:t>
            </w:r>
            <w:r w:rsidRPr="20D07CC9">
              <w:rPr>
                <w:rFonts w:eastAsiaTheme="minorEastAsia"/>
              </w:rPr>
              <w:t xml:space="preserve"> Is interface behavior monitored and optimized in real time? </w:t>
            </w:r>
            <w:r>
              <w:t>(Yes/No)</w:t>
            </w:r>
          </w:p>
          <w:p w14:paraId="4E61A863" w14:textId="77777777"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Dynamic API gateway configuration</w:t>
            </w:r>
          </w:p>
          <w:p w14:paraId="12EF1B34" w14:textId="25F2B1CF" w:rsidR="007874DF"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Real-time interface health dashboards</w:t>
            </w:r>
          </w:p>
          <w:p w14:paraId="1394CC22" w14:textId="6A9C175B" w:rsidR="000D71AB" w:rsidRPr="009B1848" w:rsidRDefault="000D71AB" w:rsidP="009B1848">
            <w:pPr>
              <w:pStyle w:val="TableText"/>
              <w:keepNext/>
              <w:keepLines/>
              <w:rPr>
                <w:rFonts w:ascii="Calibri" w:eastAsiaTheme="minorEastAsia" w:hAnsi="Calibri"/>
              </w:rPr>
            </w:pPr>
            <w:r w:rsidRPr="009B1848">
              <w:rPr>
                <w:rFonts w:eastAsiaTheme="minorEastAsia"/>
                <w:b/>
                <w:bCs/>
              </w:rPr>
              <w:t>E:</w:t>
            </w:r>
            <w:r w:rsidRPr="009B1848">
              <w:rPr>
                <w:rFonts w:eastAsiaTheme="minorEastAsia"/>
              </w:rPr>
              <w:t xml:space="preserve"> Policy-driven API orchestration logs</w:t>
            </w:r>
          </w:p>
        </w:tc>
      </w:tr>
      <w:tr w:rsidR="00F16290" w:rsidRPr="00B84572" w14:paraId="7408A3E3" w14:textId="77777777" w:rsidTr="00CB3AAC">
        <w:trPr>
          <w:trHeight w:val="620"/>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540AA27" w14:textId="0C943D84" w:rsidR="000D71AB" w:rsidRPr="009B1848" w:rsidRDefault="000D71AB" w:rsidP="00CB3AAC">
            <w:pPr>
              <w:pStyle w:val="TableText"/>
              <w:rPr>
                <w:rFonts w:ascii="Calibri" w:hAnsi="Calibri"/>
                <w:b/>
                <w:bCs/>
              </w:rPr>
            </w:pPr>
            <w:r w:rsidRPr="009B1848">
              <w:rPr>
                <w:b/>
                <w:bCs/>
              </w:rPr>
              <w:lastRenderedPageBreak/>
              <w:t>System Messaging</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B0766FD" w14:textId="77777777" w:rsidR="007874DF" w:rsidRPr="00A92920" w:rsidRDefault="000D71AB" w:rsidP="009B1848">
            <w:pPr>
              <w:pStyle w:val="TableText"/>
              <w:keepNext/>
              <w:keepLines/>
              <w:rPr>
                <w:rFonts w:eastAsiaTheme="minorEastAsia"/>
              </w:rPr>
            </w:pPr>
            <w:r w:rsidRPr="009B1848">
              <w:rPr>
                <w:rFonts w:eastAsiaTheme="minorEastAsia"/>
                <w:b/>
                <w:bCs/>
              </w:rPr>
              <w:t>Q:</w:t>
            </w:r>
            <w:r w:rsidRPr="009B1848">
              <w:rPr>
                <w:rFonts w:eastAsiaTheme="minorEastAsia"/>
              </w:rPr>
              <w:t xml:space="preserve"> Is there any real-time messaging between systems? (Yes/No)</w:t>
            </w:r>
          </w:p>
          <w:p w14:paraId="500BCCC7" w14:textId="33F3B9FC" w:rsidR="000D71AB" w:rsidRPr="00A92920" w:rsidRDefault="000D71AB" w:rsidP="00DA128F">
            <w:pPr>
              <w:pStyle w:val="TableText"/>
              <w:keepNext/>
              <w:keepLines/>
            </w:pPr>
            <w:r w:rsidRPr="009B1848">
              <w:rPr>
                <w:rFonts w:eastAsiaTheme="minorEastAsia"/>
                <w:b/>
                <w:bCs/>
              </w:rPr>
              <w:t>Q:</w:t>
            </w:r>
            <w:r w:rsidRPr="009B1848">
              <w:rPr>
                <w:rFonts w:eastAsiaTheme="minorEastAsia"/>
              </w:rPr>
              <w:t xml:space="preserve"> Are alerts triggered manually</w:t>
            </w:r>
            <w:r w:rsidRPr="002047B7">
              <w:rPr>
                <w:rFonts w:eastAsiaTheme="minorEastAsia"/>
              </w:rPr>
              <w:t>?</w:t>
            </w:r>
            <w:r w:rsidR="007874DF" w:rsidRPr="00A92920">
              <w:rPr>
                <w:rFonts w:eastAsiaTheme="minorEastAsia"/>
              </w:rPr>
              <w:t xml:space="preserve"> </w:t>
            </w:r>
            <w:r w:rsidRPr="002047B7">
              <w:rPr>
                <w:rFonts w:eastAsiaTheme="minorEastAsia"/>
              </w:rPr>
              <w:t>(Yes</w:t>
            </w:r>
            <w:r w:rsidRPr="009B1848">
              <w:rPr>
                <w:rFonts w:eastAsiaTheme="minorEastAsia"/>
              </w:rPr>
              <w:t>/No)</w:t>
            </w:r>
          </w:p>
          <w:p w14:paraId="59D67014" w14:textId="6CC370D5" w:rsidR="007874DF" w:rsidRPr="00A92920" w:rsidRDefault="00A92920" w:rsidP="009B1848">
            <w:pPr>
              <w:pStyle w:val="TableText"/>
              <w:keepNext/>
              <w:keepLines/>
              <w:rPr>
                <w:rFonts w:eastAsiaTheme="minorEastAsia"/>
              </w:rPr>
            </w:pPr>
            <w:r w:rsidRPr="009B1848">
              <w:rPr>
                <w:rFonts w:eastAsiaTheme="minorEastAsia"/>
                <w:b/>
                <w:bCs/>
              </w:rPr>
              <w:t>E:</w:t>
            </w:r>
            <w:r w:rsidRPr="00A92920">
              <w:rPr>
                <w:rFonts w:eastAsiaTheme="minorEastAsia"/>
              </w:rPr>
              <w:t xml:space="preserve"> </w:t>
            </w:r>
            <w:r w:rsidR="000D71AB" w:rsidRPr="009B1848">
              <w:rPr>
                <w:rFonts w:eastAsiaTheme="minorEastAsia"/>
              </w:rPr>
              <w:t>Messaging pilot documentation</w:t>
            </w:r>
          </w:p>
          <w:p w14:paraId="684BB82D" w14:textId="6BEDBB98" w:rsidR="007874DF" w:rsidRPr="00A92920"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Batch file transfer logs</w:t>
            </w:r>
          </w:p>
          <w:p w14:paraId="674F67A4" w14:textId="1A429C46" w:rsidR="000D71AB" w:rsidRPr="009B1848"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Manual alerting procedures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3BB25EB" w14:textId="2E0898D1" w:rsidR="007874DF" w:rsidRPr="00A92920" w:rsidRDefault="000D71AB" w:rsidP="009B1848">
            <w:pPr>
              <w:pStyle w:val="TableText"/>
              <w:keepNext/>
              <w:keepLines/>
              <w:rPr>
                <w:rFonts w:eastAsiaTheme="minorEastAsia"/>
              </w:rPr>
            </w:pPr>
            <w:r w:rsidRPr="009B1848">
              <w:rPr>
                <w:rFonts w:eastAsiaTheme="minorEastAsia"/>
                <w:b/>
                <w:bCs/>
              </w:rPr>
              <w:t xml:space="preserve">Q: </w:t>
            </w:r>
            <w:r w:rsidRPr="009B1848">
              <w:rPr>
                <w:rFonts w:eastAsiaTheme="minorEastAsia"/>
              </w:rPr>
              <w:t>Are messaging patterns defined? (Yes/No)</w:t>
            </w:r>
          </w:p>
          <w:p w14:paraId="304356FE" w14:textId="61C719B1" w:rsidR="007874DF" w:rsidRPr="00A92920" w:rsidRDefault="000D71AB" w:rsidP="009B1848">
            <w:pPr>
              <w:pStyle w:val="TableText"/>
              <w:keepNext/>
              <w:keepLines/>
              <w:rPr>
                <w:rFonts w:eastAsiaTheme="minorEastAsia"/>
              </w:rPr>
            </w:pPr>
            <w:r w:rsidRPr="009B1848">
              <w:rPr>
                <w:b/>
                <w:bCs/>
              </w:rPr>
              <w:t>Q:</w:t>
            </w:r>
            <w:r w:rsidRPr="009B1848">
              <w:t xml:space="preserve"> </w:t>
            </w:r>
            <w:r w:rsidRPr="009B1848">
              <w:rPr>
                <w:rFonts w:eastAsiaTheme="minorEastAsia"/>
              </w:rPr>
              <w:t>Are some messages exchanged between systems? (Yes/No)</w:t>
            </w:r>
          </w:p>
          <w:p w14:paraId="63CEC62F" w14:textId="0871EC32" w:rsidR="000D71AB" w:rsidRPr="00A92920" w:rsidRDefault="000D71AB" w:rsidP="009B1848">
            <w:pPr>
              <w:pStyle w:val="TableText"/>
              <w:keepNext/>
              <w:keepLines/>
            </w:pPr>
            <w:r w:rsidRPr="009B1848">
              <w:rPr>
                <w:b/>
                <w:bCs/>
              </w:rPr>
              <w:t>Q:</w:t>
            </w:r>
            <w:r w:rsidRPr="009B1848">
              <w:t xml:space="preserve"> </w:t>
            </w:r>
            <w:r w:rsidRPr="009B1848">
              <w:rPr>
                <w:rFonts w:eastAsiaTheme="minorEastAsia"/>
              </w:rPr>
              <w:t>Are alerts traceable? (Yes/No)</w:t>
            </w:r>
          </w:p>
          <w:p w14:paraId="6E0F3670" w14:textId="77777777" w:rsidR="007874DF" w:rsidRPr="00A92920"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Messaging pilot documentation</w:t>
            </w:r>
          </w:p>
          <w:p w14:paraId="06D2B568" w14:textId="157EE793" w:rsidR="007874DF" w:rsidRPr="00A92920"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Sample message formats</w:t>
            </w:r>
          </w:p>
          <w:p w14:paraId="2098D53F" w14:textId="4086A8BA" w:rsidR="000D71AB" w:rsidRPr="009B1848" w:rsidRDefault="000D71AB" w:rsidP="009B1848">
            <w:pPr>
              <w:pStyle w:val="TableText"/>
              <w:keepNext/>
              <w:keepLines/>
              <w:rPr>
                <w:rFonts w:eastAsiaTheme="minorEastAsia"/>
              </w:rPr>
            </w:pPr>
            <w:r w:rsidRPr="009B1848">
              <w:rPr>
                <w:rFonts w:eastAsiaTheme="minorEastAsia"/>
                <w:b/>
                <w:bCs/>
              </w:rPr>
              <w:t>E:</w:t>
            </w:r>
            <w:r w:rsidRPr="009B1848">
              <w:rPr>
                <w:rFonts w:eastAsiaTheme="minorEastAsia"/>
              </w:rPr>
              <w:t xml:space="preserve"> Alert logs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52D3B88" w14:textId="77777777" w:rsidR="00A92920" w:rsidRPr="00A92920" w:rsidRDefault="000D71AB" w:rsidP="00DA128F">
            <w:pPr>
              <w:pStyle w:val="TableText"/>
              <w:keepNext/>
              <w:keepLines/>
              <w:rPr>
                <w:rFonts w:eastAsiaTheme="minorEastAsia"/>
              </w:rPr>
            </w:pPr>
            <w:r w:rsidRPr="009B1848">
              <w:rPr>
                <w:b/>
                <w:bCs/>
              </w:rPr>
              <w:t>Q:</w:t>
            </w:r>
            <w:r w:rsidRPr="009B1848">
              <w:t xml:space="preserve"> </w:t>
            </w:r>
            <w:r w:rsidRPr="009B1848">
              <w:rPr>
                <w:rFonts w:eastAsiaTheme="minorEastAsia"/>
              </w:rPr>
              <w:t>Are messages exchanged using standard formats? (Yes/No)</w:t>
            </w:r>
          </w:p>
          <w:p w14:paraId="1DF2BA42" w14:textId="644CA89F" w:rsidR="007874DF" w:rsidRPr="00A92920" w:rsidRDefault="000D71AB" w:rsidP="00DA128F">
            <w:pPr>
              <w:pStyle w:val="TableText"/>
              <w:keepNext/>
              <w:keepLines/>
              <w:rPr>
                <w:rFonts w:eastAsiaTheme="minorEastAsia"/>
              </w:rPr>
            </w:pPr>
            <w:r w:rsidRPr="009B1848">
              <w:rPr>
                <w:b/>
                <w:bCs/>
              </w:rPr>
              <w:t>Q:</w:t>
            </w:r>
            <w:r w:rsidRPr="009B1848">
              <w:t xml:space="preserve"> </w:t>
            </w:r>
            <w:r w:rsidRPr="009B1848">
              <w:rPr>
                <w:rFonts w:eastAsiaTheme="minorEastAsia"/>
              </w:rPr>
              <w:t>Do messages trigger automated alerts</w:t>
            </w:r>
            <w:r w:rsidRPr="002047B7">
              <w:rPr>
                <w:rFonts w:eastAsiaTheme="minorEastAsia"/>
              </w:rPr>
              <w:t>?</w:t>
            </w:r>
            <w:r w:rsidR="002047B7">
              <w:rPr>
                <w:rFonts w:eastAsiaTheme="minorEastAsia"/>
              </w:rPr>
              <w:t xml:space="preserve"> (</w:t>
            </w:r>
            <w:r w:rsidRPr="002047B7">
              <w:rPr>
                <w:rFonts w:eastAsiaTheme="minorEastAsia"/>
              </w:rPr>
              <w:t>Yes</w:t>
            </w:r>
            <w:r w:rsidRPr="009B1848">
              <w:rPr>
                <w:rFonts w:eastAsiaTheme="minorEastAsia"/>
              </w:rPr>
              <w:t>/No)</w:t>
            </w:r>
          </w:p>
          <w:p w14:paraId="750716B0" w14:textId="3D5FF52C" w:rsidR="007874DF" w:rsidRPr="00A92920" w:rsidRDefault="00A92920" w:rsidP="009B1848">
            <w:pPr>
              <w:pStyle w:val="TableText"/>
              <w:keepNext/>
              <w:keepLines/>
            </w:pPr>
            <w:r w:rsidRPr="009B1848">
              <w:rPr>
                <w:b/>
                <w:bCs/>
              </w:rPr>
              <w:t>E:</w:t>
            </w:r>
            <w:r w:rsidRPr="00A92920">
              <w:t xml:space="preserve"> </w:t>
            </w:r>
            <w:r w:rsidR="000D71AB" w:rsidRPr="009B1848">
              <w:t>Messaging architecture diagrams</w:t>
            </w:r>
          </w:p>
          <w:p w14:paraId="07D702A0" w14:textId="2CD64B0E" w:rsidR="007874DF" w:rsidRPr="00A92920" w:rsidRDefault="000D71AB" w:rsidP="009B1848">
            <w:pPr>
              <w:pStyle w:val="TableText"/>
              <w:keepNext/>
              <w:keepLines/>
            </w:pPr>
            <w:r w:rsidRPr="009B1848">
              <w:rPr>
                <w:b/>
                <w:bCs/>
              </w:rPr>
              <w:t>E:</w:t>
            </w:r>
            <w:r w:rsidRPr="009B1848">
              <w:t xml:space="preserve"> Message schemas (e.g., HL7</w:t>
            </w:r>
            <w:r w:rsidR="007874DF" w:rsidRPr="00A92920">
              <w:t xml:space="preserve"> and</w:t>
            </w:r>
            <w:r w:rsidRPr="009B1848">
              <w:t xml:space="preserve"> FHIR)</w:t>
            </w:r>
          </w:p>
          <w:p w14:paraId="14258DCE" w14:textId="6E569F60" w:rsidR="000D71AB" w:rsidRPr="009B1848" w:rsidRDefault="000D71AB" w:rsidP="00DA128F">
            <w:pPr>
              <w:pStyle w:val="TableText"/>
              <w:keepNext/>
              <w:keepLines/>
              <w:rPr>
                <w:rFonts w:eastAsiaTheme="minorEastAsia"/>
              </w:rPr>
            </w:pPr>
            <w:r w:rsidRPr="009B1848">
              <w:rPr>
                <w:b/>
                <w:bCs/>
              </w:rPr>
              <w:t>E:</w:t>
            </w:r>
            <w:r w:rsidRPr="009B1848">
              <w:t xml:space="preserve"> Alert correlation rules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7BFBBE1" w14:textId="77777777" w:rsidR="007874DF" w:rsidRPr="00A92920" w:rsidRDefault="000D71AB" w:rsidP="009B1848">
            <w:pPr>
              <w:pStyle w:val="TableText"/>
              <w:keepNext/>
              <w:keepLines/>
              <w:rPr>
                <w:rFonts w:eastAsiaTheme="minorEastAsia"/>
              </w:rPr>
            </w:pPr>
            <w:r w:rsidRPr="009B1848">
              <w:rPr>
                <w:b/>
                <w:bCs/>
              </w:rPr>
              <w:t>Q:</w:t>
            </w:r>
            <w:r w:rsidRPr="009B1848">
              <w:t xml:space="preserve"> </w:t>
            </w:r>
            <w:r w:rsidRPr="009B1848">
              <w:rPr>
                <w:rFonts w:eastAsiaTheme="minorEastAsia"/>
              </w:rPr>
              <w:t>Are critical messages exchanged in real time? (Yes/No)</w:t>
            </w:r>
          </w:p>
          <w:p w14:paraId="68979282" w14:textId="624EA81C" w:rsidR="007874DF" w:rsidRPr="00A92920" w:rsidRDefault="000D71AB" w:rsidP="009B1848">
            <w:pPr>
              <w:pStyle w:val="TableText"/>
              <w:keepNext/>
              <w:keepLines/>
              <w:rPr>
                <w:rFonts w:eastAsiaTheme="minorEastAsia"/>
              </w:rPr>
            </w:pPr>
            <w:r w:rsidRPr="009B1848">
              <w:rPr>
                <w:b/>
                <w:bCs/>
              </w:rPr>
              <w:t>Q:</w:t>
            </w:r>
            <w:r w:rsidRPr="009B1848">
              <w:t xml:space="preserve"> </w:t>
            </w:r>
            <w:r w:rsidRPr="009B1848">
              <w:rPr>
                <w:rFonts w:eastAsiaTheme="minorEastAsia"/>
              </w:rPr>
              <w:t>Are alerts integrated with monitoring tools? (Yes/No)</w:t>
            </w:r>
          </w:p>
          <w:p w14:paraId="435B8254" w14:textId="340A2BA2" w:rsidR="000D71AB" w:rsidRPr="00A92920" w:rsidRDefault="000D71AB" w:rsidP="009B1848">
            <w:pPr>
              <w:pStyle w:val="TableText"/>
              <w:keepNext/>
              <w:keepLines/>
            </w:pPr>
            <w:r w:rsidRPr="009B1848">
              <w:rPr>
                <w:b/>
                <w:bCs/>
              </w:rPr>
              <w:t>Q:</w:t>
            </w:r>
            <w:r w:rsidRPr="009B1848">
              <w:t xml:space="preserve"> </w:t>
            </w:r>
            <w:r w:rsidRPr="009B1848">
              <w:rPr>
                <w:rFonts w:eastAsiaTheme="minorEastAsia"/>
              </w:rPr>
              <w:t>Are messaging SLAs tracked?</w:t>
            </w:r>
            <w:r w:rsidR="007874DF" w:rsidRPr="00A92920">
              <w:rPr>
                <w:rFonts w:eastAsiaTheme="minorEastAsia"/>
              </w:rPr>
              <w:t xml:space="preserve"> </w:t>
            </w:r>
            <w:r w:rsidRPr="009B1848">
              <w:rPr>
                <w:rFonts w:eastAsiaTheme="minorEastAsia"/>
              </w:rPr>
              <w:t>(Yes/No)</w:t>
            </w:r>
          </w:p>
          <w:p w14:paraId="28A3AEDA" w14:textId="1AF6707E" w:rsidR="000D71AB" w:rsidRPr="00A92920" w:rsidRDefault="000D71AB" w:rsidP="00DA128F">
            <w:pPr>
              <w:pStyle w:val="TableText"/>
              <w:keepNext/>
              <w:keepLines/>
            </w:pPr>
            <w:r w:rsidRPr="009B1848">
              <w:rPr>
                <w:b/>
                <w:bCs/>
              </w:rPr>
              <w:t>Q:</w:t>
            </w:r>
            <w:r w:rsidRPr="009B1848">
              <w:t xml:space="preserve"> </w:t>
            </w:r>
            <w:r w:rsidRPr="009B1848">
              <w:rPr>
                <w:rFonts w:eastAsiaTheme="minorEastAsia"/>
              </w:rPr>
              <w:t>Are messaging</w:t>
            </w:r>
            <w:r w:rsidR="007874DF" w:rsidRPr="00A92920">
              <w:rPr>
                <w:rFonts w:eastAsiaTheme="minorEastAsia"/>
              </w:rPr>
              <w:t xml:space="preserve"> </w:t>
            </w:r>
            <w:r w:rsidRPr="009B1848">
              <w:rPr>
                <w:rFonts w:eastAsiaTheme="minorEastAsia"/>
              </w:rPr>
              <w:t xml:space="preserve">patterns reused </w:t>
            </w:r>
            <w:r w:rsidRPr="002047B7">
              <w:rPr>
                <w:rFonts w:eastAsiaTheme="minorEastAsia"/>
              </w:rPr>
              <w:t>across</w:t>
            </w:r>
            <w:r w:rsidR="007874DF" w:rsidRPr="00A92920">
              <w:rPr>
                <w:rFonts w:eastAsiaTheme="minorEastAsia"/>
              </w:rPr>
              <w:t xml:space="preserve"> </w:t>
            </w:r>
            <w:r w:rsidRPr="002047B7">
              <w:rPr>
                <w:rFonts w:eastAsiaTheme="minorEastAsia"/>
              </w:rPr>
              <w:t>systems?</w:t>
            </w:r>
            <w:r w:rsidR="007874DF" w:rsidRPr="00A92920">
              <w:rPr>
                <w:rFonts w:eastAsiaTheme="minorEastAsia"/>
              </w:rPr>
              <w:t xml:space="preserve"> </w:t>
            </w:r>
            <w:r w:rsidRPr="002047B7">
              <w:rPr>
                <w:rFonts w:eastAsiaTheme="minorEastAsia"/>
              </w:rPr>
              <w:t>(</w:t>
            </w:r>
            <w:r w:rsidRPr="009B1848">
              <w:rPr>
                <w:rFonts w:eastAsiaTheme="minorEastAsia"/>
              </w:rPr>
              <w:t>Yes/No)</w:t>
            </w:r>
          </w:p>
          <w:p w14:paraId="48B1589F" w14:textId="7B4664DE" w:rsidR="007874DF" w:rsidRPr="00A92920" w:rsidRDefault="00A92920" w:rsidP="00DA128F">
            <w:pPr>
              <w:pStyle w:val="TableText"/>
              <w:keepNext/>
              <w:keepLines/>
              <w:rPr>
                <w:rFonts w:eastAsiaTheme="minorEastAsia"/>
              </w:rPr>
            </w:pPr>
            <w:r w:rsidRPr="009B1848">
              <w:rPr>
                <w:b/>
                <w:bCs/>
              </w:rPr>
              <w:t>E:</w:t>
            </w:r>
            <w:r w:rsidRPr="00FB5DE3">
              <w:t xml:space="preserve"> </w:t>
            </w:r>
            <w:r w:rsidR="000D71AB" w:rsidRPr="009B1848">
              <w:rPr>
                <w:rFonts w:eastAsiaTheme="minorEastAsia"/>
              </w:rPr>
              <w:t xml:space="preserve">Real-time </w:t>
            </w:r>
            <w:r w:rsidR="000D71AB" w:rsidRPr="002047B7">
              <w:rPr>
                <w:rFonts w:eastAsiaTheme="minorEastAsia"/>
              </w:rPr>
              <w:t>alert</w:t>
            </w:r>
            <w:r w:rsidR="007874DF" w:rsidRPr="00A92920">
              <w:rPr>
                <w:rFonts w:eastAsiaTheme="minorEastAsia"/>
              </w:rPr>
              <w:t xml:space="preserve"> </w:t>
            </w:r>
            <w:r w:rsidR="000D71AB" w:rsidRPr="002047B7">
              <w:rPr>
                <w:rFonts w:eastAsiaTheme="minorEastAsia"/>
              </w:rPr>
              <w:t>dashboards</w:t>
            </w:r>
          </w:p>
          <w:p w14:paraId="1FBDA871" w14:textId="0538ADA3" w:rsidR="007874DF" w:rsidRPr="002047B7" w:rsidRDefault="000D71AB" w:rsidP="00DA128F">
            <w:pPr>
              <w:pStyle w:val="TableText"/>
              <w:keepNext/>
              <w:keepLines/>
              <w:rPr>
                <w:rFonts w:eastAsiaTheme="minorEastAsia"/>
              </w:rPr>
            </w:pPr>
            <w:r w:rsidRPr="009B1848">
              <w:rPr>
                <w:b/>
                <w:bCs/>
              </w:rPr>
              <w:t>E:</w:t>
            </w:r>
            <w:r w:rsidRPr="009B1848">
              <w:t xml:space="preserve"> </w:t>
            </w:r>
            <w:r w:rsidRPr="009B1848">
              <w:rPr>
                <w:rFonts w:eastAsiaTheme="minorEastAsia"/>
              </w:rPr>
              <w:t>Messaging middleware</w:t>
            </w:r>
            <w:r w:rsidR="007874DF" w:rsidRPr="009B1848">
              <w:rPr>
                <w:rFonts w:eastAsiaTheme="minorEastAsia"/>
              </w:rPr>
              <w:t xml:space="preserve"> </w:t>
            </w:r>
            <w:r w:rsidRPr="002047B7">
              <w:rPr>
                <w:rFonts w:eastAsiaTheme="minorEastAsia"/>
              </w:rPr>
              <w:t>configuration</w:t>
            </w:r>
          </w:p>
          <w:p w14:paraId="2FDFC5B8" w14:textId="29691AD6" w:rsidR="000D71AB" w:rsidRPr="009B1848" w:rsidRDefault="000D71AB" w:rsidP="009B1848">
            <w:pPr>
              <w:pStyle w:val="TableText"/>
              <w:keepNext/>
              <w:keepLines/>
              <w:rPr>
                <w:rFonts w:eastAsiaTheme="minorEastAsia"/>
              </w:rPr>
            </w:pPr>
            <w:r w:rsidRPr="009B1848">
              <w:rPr>
                <w:b/>
                <w:bCs/>
              </w:rPr>
              <w:t>E:</w:t>
            </w:r>
            <w:r w:rsidRPr="009B1848">
              <w:t xml:space="preserve"> </w:t>
            </w:r>
            <w:r w:rsidRPr="009B1848">
              <w:rPr>
                <w:rFonts w:eastAsiaTheme="minorEastAsia"/>
              </w:rPr>
              <w:t>S</w:t>
            </w:r>
            <w:r w:rsidR="002A1E59">
              <w:rPr>
                <w:rFonts w:eastAsiaTheme="minorEastAsia"/>
              </w:rPr>
              <w:t xml:space="preserve">ervice </w:t>
            </w:r>
            <w:r w:rsidRPr="009B1848">
              <w:rPr>
                <w:rFonts w:eastAsiaTheme="minorEastAsia"/>
              </w:rPr>
              <w:t>L</w:t>
            </w:r>
            <w:r w:rsidR="002A1E59">
              <w:rPr>
                <w:rFonts w:eastAsiaTheme="minorEastAsia"/>
              </w:rPr>
              <w:t xml:space="preserve">evel </w:t>
            </w:r>
            <w:r w:rsidRPr="009B1848">
              <w:rPr>
                <w:rFonts w:eastAsiaTheme="minorEastAsia"/>
              </w:rPr>
              <w:t>A</w:t>
            </w:r>
            <w:r w:rsidR="002A1E59">
              <w:rPr>
                <w:rFonts w:eastAsiaTheme="minorEastAsia"/>
              </w:rPr>
              <w:t>greement (SLA)</w:t>
            </w:r>
            <w:r w:rsidRPr="009B1848">
              <w:rPr>
                <w:rFonts w:eastAsiaTheme="minorEastAsia"/>
              </w:rPr>
              <w:t xml:space="preserve"> monitoring reports</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shd w:val="clear" w:color="auto" w:fill="F2F2F2" w:themeFill="background1" w:themeFillShade="F2"/>
            <w:tcMar>
              <w:top w:w="29" w:type="dxa"/>
              <w:left w:w="72" w:type="dxa"/>
              <w:bottom w:w="29" w:type="dxa"/>
              <w:right w:w="72" w:type="dxa"/>
            </w:tcMar>
          </w:tcPr>
          <w:p w14:paraId="1ABF06F3" w14:textId="77777777" w:rsidR="007874DF" w:rsidRPr="00A92920" w:rsidRDefault="000D71AB" w:rsidP="009B1848">
            <w:pPr>
              <w:pStyle w:val="TableText"/>
              <w:keepNext/>
              <w:keepLines/>
              <w:rPr>
                <w:rFonts w:eastAsiaTheme="minorEastAsia"/>
              </w:rPr>
            </w:pPr>
            <w:r w:rsidRPr="009B1848">
              <w:rPr>
                <w:b/>
                <w:bCs/>
              </w:rPr>
              <w:t>Q:</w:t>
            </w:r>
            <w:r w:rsidRPr="009B1848">
              <w:t xml:space="preserve"> </w:t>
            </w:r>
            <w:r w:rsidRPr="009B1848">
              <w:rPr>
                <w:rFonts w:eastAsiaTheme="minorEastAsia"/>
              </w:rPr>
              <w:t>Are messages used to proactively address issues? (Yes/No)</w:t>
            </w:r>
          </w:p>
          <w:p w14:paraId="41C983BB" w14:textId="45916AD4" w:rsidR="007874DF" w:rsidRPr="00A92920" w:rsidRDefault="000D71AB" w:rsidP="009B1848">
            <w:pPr>
              <w:pStyle w:val="TableText"/>
              <w:keepNext/>
              <w:keepLines/>
              <w:rPr>
                <w:rFonts w:eastAsiaTheme="minorEastAsia"/>
              </w:rPr>
            </w:pPr>
            <w:r w:rsidRPr="009B1848">
              <w:rPr>
                <w:b/>
                <w:bCs/>
              </w:rPr>
              <w:t>Q:</w:t>
            </w:r>
            <w:r w:rsidRPr="009B1848">
              <w:t xml:space="preserve"> </w:t>
            </w:r>
            <w:r w:rsidRPr="009B1848">
              <w:rPr>
                <w:rFonts w:eastAsiaTheme="minorEastAsia"/>
              </w:rPr>
              <w:t>Are alerts predictive and self-resolving? (Yes/No)</w:t>
            </w:r>
          </w:p>
          <w:p w14:paraId="715A738A" w14:textId="76BC26C5" w:rsidR="000D71AB" w:rsidRPr="00A92920" w:rsidRDefault="000D71AB" w:rsidP="009B1848">
            <w:pPr>
              <w:pStyle w:val="TableText"/>
              <w:keepNext/>
              <w:keepLines/>
            </w:pPr>
            <w:r w:rsidRPr="009B1848">
              <w:rPr>
                <w:b/>
                <w:bCs/>
              </w:rPr>
              <w:t>Q:</w:t>
            </w:r>
            <w:r w:rsidRPr="009B1848">
              <w:t xml:space="preserve"> </w:t>
            </w:r>
            <w:r w:rsidRPr="009B1848">
              <w:rPr>
                <w:rFonts w:eastAsiaTheme="minorEastAsia"/>
              </w:rPr>
              <w:t>Is messaging fully event-driven? (Yes/No)</w:t>
            </w:r>
          </w:p>
          <w:p w14:paraId="78580647" w14:textId="77777777" w:rsidR="00A92920" w:rsidRPr="00A92920" w:rsidRDefault="00A92920" w:rsidP="00DA128F">
            <w:pPr>
              <w:pStyle w:val="TableText"/>
              <w:keepNext/>
              <w:keepLines/>
              <w:rPr>
                <w:rFonts w:eastAsiaTheme="minorEastAsia"/>
              </w:rPr>
            </w:pPr>
            <w:r w:rsidRPr="00DA128F">
              <w:rPr>
                <w:rFonts w:eastAsiaTheme="minorEastAsia"/>
                <w:b/>
                <w:bCs/>
              </w:rPr>
              <w:t>E:</w:t>
            </w:r>
            <w:r w:rsidRPr="00A92920">
              <w:rPr>
                <w:rFonts w:eastAsiaTheme="minorEastAsia"/>
              </w:rPr>
              <w:t xml:space="preserve"> </w:t>
            </w:r>
            <w:r w:rsidR="000D71AB" w:rsidRPr="009B1848">
              <w:rPr>
                <w:rFonts w:eastAsiaTheme="minorEastAsia"/>
              </w:rPr>
              <w:t>Real-time alert dashboards</w:t>
            </w:r>
          </w:p>
          <w:p w14:paraId="0CD02F4B" w14:textId="2B285904" w:rsidR="007874DF" w:rsidRPr="00A92920" w:rsidRDefault="000D71AB" w:rsidP="009B1848">
            <w:pPr>
              <w:pStyle w:val="TableText"/>
              <w:keepNext/>
              <w:keepLines/>
            </w:pPr>
            <w:r w:rsidRPr="009B1848">
              <w:rPr>
                <w:b/>
                <w:bCs/>
              </w:rPr>
              <w:t xml:space="preserve">E: </w:t>
            </w:r>
            <w:r w:rsidRPr="009B1848">
              <w:t>Event-driven architecture documentation</w:t>
            </w:r>
          </w:p>
          <w:p w14:paraId="6413566E" w14:textId="45EBB543" w:rsidR="007874DF" w:rsidRPr="00A92920" w:rsidRDefault="000D71AB" w:rsidP="009B1848">
            <w:pPr>
              <w:pStyle w:val="TableText"/>
              <w:keepNext/>
              <w:keepLines/>
            </w:pPr>
            <w:r w:rsidRPr="009B1848">
              <w:rPr>
                <w:b/>
                <w:bCs/>
              </w:rPr>
              <w:t>E:</w:t>
            </w:r>
            <w:r w:rsidRPr="009B1848">
              <w:t xml:space="preserve"> Predictive alerting dashboards</w:t>
            </w:r>
          </w:p>
          <w:p w14:paraId="3B2420BC" w14:textId="7EAE0C31" w:rsidR="000D71AB" w:rsidRPr="009B1848" w:rsidRDefault="000D71AB" w:rsidP="00DA128F">
            <w:pPr>
              <w:pStyle w:val="TableText"/>
              <w:keepNext/>
              <w:keepLines/>
              <w:rPr>
                <w:rFonts w:eastAsiaTheme="minorEastAsia"/>
              </w:rPr>
            </w:pPr>
            <w:r w:rsidRPr="009B1848">
              <w:rPr>
                <w:b/>
                <w:bCs/>
              </w:rPr>
              <w:t>E</w:t>
            </w:r>
            <w:r w:rsidRPr="002A1E59">
              <w:rPr>
                <w:b/>
                <w:bCs/>
              </w:rPr>
              <w:t>:</w:t>
            </w:r>
            <w:r w:rsidRPr="002A1E59">
              <w:t xml:space="preserve"> A</w:t>
            </w:r>
            <w:r w:rsidRPr="009B1848">
              <w:t xml:space="preserve">utomated remediation </w:t>
            </w:r>
            <w:r w:rsidR="002236D1" w:rsidRPr="009B1848">
              <w:t>logs</w:t>
            </w:r>
          </w:p>
        </w:tc>
      </w:tr>
      <w:tr w:rsidR="00F16290" w:rsidRPr="00B84572" w14:paraId="4769076D" w14:textId="77777777" w:rsidTr="00CB3AAC">
        <w:trPr>
          <w:trHeight w:val="888"/>
        </w:trPr>
        <w:tc>
          <w:tcPr>
            <w:tcW w:w="1685" w:type="dxa"/>
            <w:tcBorders>
              <w:top w:val="single" w:sz="4" w:space="0" w:color="000000" w:themeColor="text1"/>
              <w:left w:val="single" w:sz="6" w:space="0" w:color="auto"/>
              <w:bottom w:val="single" w:sz="4" w:space="0" w:color="000000" w:themeColor="text1"/>
              <w:right w:val="single" w:sz="4" w:space="0" w:color="000000" w:themeColor="text1"/>
            </w:tcBorders>
            <w:tcMar>
              <w:top w:w="29" w:type="dxa"/>
              <w:left w:w="72" w:type="dxa"/>
              <w:bottom w:w="29" w:type="dxa"/>
              <w:right w:w="72" w:type="dxa"/>
            </w:tcMar>
          </w:tcPr>
          <w:p w14:paraId="0A842245" w14:textId="3D83639B" w:rsidR="000D71AB" w:rsidRPr="009B1848" w:rsidRDefault="000D71AB" w:rsidP="009B1848">
            <w:pPr>
              <w:pStyle w:val="TableText"/>
              <w:keepNext/>
              <w:keepLines/>
              <w:rPr>
                <w:rFonts w:ascii="Calibri" w:hAnsi="Calibri"/>
                <w:b/>
                <w:bCs/>
              </w:rPr>
            </w:pPr>
            <w:r w:rsidRPr="009B1848">
              <w:rPr>
                <w:b/>
                <w:bCs/>
              </w:rPr>
              <w:t>External Partner Integration</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6DD96C" w14:textId="49CA6386" w:rsidR="007874DF" w:rsidRDefault="088C7346" w:rsidP="00DA128F">
            <w:pPr>
              <w:pStyle w:val="TableText"/>
              <w:keepNext/>
              <w:keepLines/>
            </w:pPr>
            <w:r w:rsidRPr="088C7346">
              <w:rPr>
                <w:b/>
                <w:bCs/>
              </w:rPr>
              <w:t>Q:</w:t>
            </w:r>
            <w:r>
              <w:t xml:space="preserve"> Are partner integrations standardized? (Yes/No)</w:t>
            </w:r>
          </w:p>
          <w:p w14:paraId="49EB3FBE" w14:textId="280FEA4A" w:rsidR="000D71AB" w:rsidRPr="007874DF" w:rsidRDefault="000D71AB" w:rsidP="00DA128F">
            <w:pPr>
              <w:pStyle w:val="TableText"/>
              <w:keepNext/>
              <w:keepLines/>
            </w:pPr>
            <w:r w:rsidRPr="009B1848">
              <w:rPr>
                <w:b/>
                <w:bCs/>
              </w:rPr>
              <w:t>Q:</w:t>
            </w:r>
            <w:r w:rsidRPr="007370E2">
              <w:t xml:space="preserve"> Are integration endpoints managed centrally? (Yes/No)</w:t>
            </w:r>
          </w:p>
          <w:p w14:paraId="188579B7" w14:textId="77777777" w:rsidR="007874DF" w:rsidRDefault="000D71AB" w:rsidP="00DA128F">
            <w:pPr>
              <w:pStyle w:val="TableText"/>
              <w:keepNext/>
              <w:keepLines/>
            </w:pPr>
            <w:r w:rsidRPr="009B1848">
              <w:rPr>
                <w:b/>
                <w:bCs/>
              </w:rPr>
              <w:t>E:</w:t>
            </w:r>
            <w:r w:rsidRPr="007370E2">
              <w:t xml:space="preserve"> Ad hoc partner connection logs</w:t>
            </w:r>
          </w:p>
          <w:p w14:paraId="6B1D3A3C" w14:textId="059BE10B" w:rsidR="007874DF" w:rsidRDefault="000D71AB" w:rsidP="00DA128F">
            <w:pPr>
              <w:pStyle w:val="TableText"/>
              <w:keepNext/>
              <w:keepLines/>
            </w:pPr>
            <w:r w:rsidRPr="009B1848">
              <w:rPr>
                <w:b/>
                <w:bCs/>
              </w:rPr>
              <w:t>E:</w:t>
            </w:r>
            <w:r w:rsidRPr="007370E2">
              <w:t xml:space="preserve"> Lack of endpoint registry</w:t>
            </w:r>
          </w:p>
          <w:p w14:paraId="0C0B6C34" w14:textId="48151366" w:rsidR="000D71AB" w:rsidRPr="009B1848" w:rsidRDefault="000D71AB" w:rsidP="009B1848">
            <w:pPr>
              <w:pStyle w:val="TableText"/>
              <w:keepNext/>
              <w:keepLines/>
              <w:rPr>
                <w:rFonts w:ascii="Calibri" w:eastAsiaTheme="minorEastAsia" w:hAnsi="Calibri"/>
              </w:rPr>
            </w:pPr>
            <w:r w:rsidRPr="009B1848">
              <w:rPr>
                <w:b/>
                <w:bCs/>
              </w:rPr>
              <w:t>E:</w:t>
            </w:r>
            <w:r w:rsidRPr="009B1848">
              <w:t xml:space="preserve"> Manual onboarding procedures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62DCA2E" w14:textId="40AB5575" w:rsidR="007874DF" w:rsidRDefault="000D71AB" w:rsidP="00DA128F">
            <w:pPr>
              <w:pStyle w:val="TableText"/>
              <w:keepNext/>
              <w:keepLines/>
            </w:pPr>
            <w:r w:rsidRPr="009B1848">
              <w:rPr>
                <w:b/>
                <w:bCs/>
              </w:rPr>
              <w:t>Q:</w:t>
            </w:r>
            <w:r w:rsidRPr="009B1848">
              <w:t xml:space="preserve"> Are integration patterns defined for partners? (Yes/No)</w:t>
            </w:r>
          </w:p>
          <w:p w14:paraId="7F3F0513" w14:textId="6B9616EE" w:rsidR="000D71AB" w:rsidRPr="007874DF" w:rsidRDefault="000D71AB" w:rsidP="00DA128F">
            <w:pPr>
              <w:pStyle w:val="TableText"/>
              <w:keepNext/>
              <w:keepLines/>
            </w:pPr>
            <w:r w:rsidRPr="00DA128F">
              <w:rPr>
                <w:b/>
                <w:bCs/>
              </w:rPr>
              <w:t>Q:</w:t>
            </w:r>
            <w:r w:rsidRPr="007370E2">
              <w:t xml:space="preserve"> Are endpoint management processes emerging? (Yes/No)</w:t>
            </w:r>
          </w:p>
          <w:p w14:paraId="64E276CB" w14:textId="77777777" w:rsidR="007874DF" w:rsidRDefault="000D71AB" w:rsidP="00DA128F">
            <w:pPr>
              <w:pStyle w:val="TableText"/>
              <w:keepNext/>
              <w:keepLines/>
            </w:pPr>
            <w:r w:rsidRPr="009B1848">
              <w:rPr>
                <w:b/>
                <w:bCs/>
              </w:rPr>
              <w:t>Q:</w:t>
            </w:r>
            <w:r w:rsidRPr="007370E2">
              <w:t xml:space="preserve"> Draft partner integration patterns</w:t>
            </w:r>
          </w:p>
          <w:p w14:paraId="41CA0683" w14:textId="1F3E46BA" w:rsidR="007874DF" w:rsidRDefault="000D71AB" w:rsidP="00DA128F">
            <w:pPr>
              <w:pStyle w:val="TableText"/>
              <w:keepNext/>
              <w:keepLines/>
            </w:pPr>
            <w:r w:rsidRPr="009B1848">
              <w:rPr>
                <w:b/>
                <w:bCs/>
              </w:rPr>
              <w:t>E:</w:t>
            </w:r>
            <w:r w:rsidRPr="007370E2">
              <w:t xml:space="preserve"> Endpoint inventory spreadsheet</w:t>
            </w:r>
          </w:p>
          <w:p w14:paraId="4F682D07" w14:textId="0C89B9ED" w:rsidR="000D71AB" w:rsidRPr="009B1848" w:rsidRDefault="000D71AB" w:rsidP="009B1848">
            <w:pPr>
              <w:pStyle w:val="TableText"/>
              <w:keepNext/>
              <w:keepLines/>
              <w:rPr>
                <w:rFonts w:ascii="Calibri" w:eastAsiaTheme="minorEastAsia" w:hAnsi="Calibri"/>
              </w:rPr>
            </w:pPr>
            <w:r w:rsidRPr="009B1848">
              <w:rPr>
                <w:b/>
                <w:bCs/>
              </w:rPr>
              <w:t>E:</w:t>
            </w:r>
            <w:r w:rsidRPr="009B1848">
              <w:t xml:space="preserve"> Sample onboarding checklist</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DBAB4D" w14:textId="77777777" w:rsidR="007874DF" w:rsidRDefault="000D71AB" w:rsidP="00DA128F">
            <w:pPr>
              <w:pStyle w:val="TableText"/>
              <w:keepNext/>
              <w:keepLines/>
            </w:pPr>
            <w:r w:rsidRPr="009B1848">
              <w:rPr>
                <w:b/>
                <w:bCs/>
              </w:rPr>
              <w:t>Q:</w:t>
            </w:r>
            <w:r w:rsidRPr="009B1848">
              <w:t xml:space="preserve"> Are new partner integrations following standard patterns? (Yes/No)</w:t>
            </w:r>
          </w:p>
          <w:p w14:paraId="4D81E03E" w14:textId="77FA915C" w:rsidR="007874DF" w:rsidRDefault="000D71AB" w:rsidP="00DA128F">
            <w:pPr>
              <w:pStyle w:val="TableText"/>
              <w:keepNext/>
              <w:keepLines/>
            </w:pPr>
            <w:r w:rsidRPr="009B1848">
              <w:rPr>
                <w:b/>
                <w:bCs/>
              </w:rPr>
              <w:t>Q:</w:t>
            </w:r>
            <w:r w:rsidRPr="007370E2">
              <w:t xml:space="preserve"> Are endpoints registered and governed? (Yes/No)</w:t>
            </w:r>
          </w:p>
          <w:p w14:paraId="1280CD75" w14:textId="62A75BA6" w:rsidR="000D71AB" w:rsidRPr="007874DF" w:rsidRDefault="000D71AB" w:rsidP="00DA128F">
            <w:pPr>
              <w:pStyle w:val="TableText"/>
              <w:keepNext/>
              <w:keepLines/>
            </w:pPr>
            <w:r w:rsidRPr="009B1848">
              <w:rPr>
                <w:b/>
                <w:bCs/>
              </w:rPr>
              <w:t>Q:</w:t>
            </w:r>
            <w:r w:rsidRPr="007370E2">
              <w:t xml:space="preserve"> Are partner agreements documented? (Yes/No)</w:t>
            </w:r>
          </w:p>
          <w:p w14:paraId="7E74935E" w14:textId="77777777" w:rsidR="007874DF" w:rsidRDefault="000D71AB" w:rsidP="00DA128F">
            <w:pPr>
              <w:pStyle w:val="TableText"/>
              <w:keepNext/>
              <w:keepLines/>
            </w:pPr>
            <w:r w:rsidRPr="009B1848">
              <w:rPr>
                <w:b/>
                <w:bCs/>
              </w:rPr>
              <w:t>E:</w:t>
            </w:r>
            <w:r w:rsidRPr="007370E2">
              <w:t xml:space="preserve"> Partner integration playbook</w:t>
            </w:r>
          </w:p>
          <w:p w14:paraId="0BD5CA9E" w14:textId="07FA3051" w:rsidR="007874DF" w:rsidRDefault="000D71AB" w:rsidP="00DA128F">
            <w:pPr>
              <w:pStyle w:val="TableText"/>
              <w:keepNext/>
              <w:keepLines/>
            </w:pPr>
            <w:r w:rsidRPr="009B1848">
              <w:rPr>
                <w:b/>
                <w:bCs/>
              </w:rPr>
              <w:t>E:</w:t>
            </w:r>
            <w:r w:rsidRPr="007370E2">
              <w:t xml:space="preserve"> Endpoint registration forms</w:t>
            </w:r>
          </w:p>
          <w:p w14:paraId="57F3BA5F" w14:textId="241C397E" w:rsidR="000D71AB" w:rsidRPr="009B1848" w:rsidRDefault="000D71AB" w:rsidP="009B1848">
            <w:pPr>
              <w:pStyle w:val="TableText"/>
              <w:keepNext/>
              <w:keepLines/>
              <w:rPr>
                <w:rFonts w:ascii="Calibri" w:eastAsiaTheme="minorEastAsia" w:hAnsi="Calibri"/>
              </w:rPr>
            </w:pPr>
            <w:r w:rsidRPr="009B1848">
              <w:rPr>
                <w:b/>
                <w:bCs/>
              </w:rPr>
              <w:t xml:space="preserve">E: </w:t>
            </w:r>
            <w:r w:rsidRPr="009B1848">
              <w:t>Security and data-sharing agreements</w:t>
            </w:r>
          </w:p>
        </w:tc>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77E2E5" w14:textId="77777777" w:rsidR="007874DF" w:rsidRDefault="000D71AB" w:rsidP="00DA128F">
            <w:pPr>
              <w:pStyle w:val="TableText"/>
              <w:keepNext/>
              <w:keepLines/>
            </w:pPr>
            <w:r w:rsidRPr="009B1848">
              <w:rPr>
                <w:b/>
                <w:bCs/>
              </w:rPr>
              <w:t>Q:</w:t>
            </w:r>
            <w:r w:rsidRPr="009B1848">
              <w:t xml:space="preserve"> Are most partner integrations standardized and monitored? (Yes/No)</w:t>
            </w:r>
          </w:p>
          <w:p w14:paraId="609816C1" w14:textId="28F52D9F" w:rsidR="007874DF" w:rsidRDefault="000D71AB" w:rsidP="00DA128F">
            <w:pPr>
              <w:pStyle w:val="TableText"/>
              <w:keepNext/>
              <w:keepLines/>
            </w:pPr>
            <w:r w:rsidRPr="009B1848">
              <w:rPr>
                <w:b/>
                <w:bCs/>
              </w:rPr>
              <w:t>Q:</w:t>
            </w:r>
            <w:r w:rsidRPr="007370E2">
              <w:t xml:space="preserve"> Is endpoint management automated? (Yes/No)</w:t>
            </w:r>
          </w:p>
          <w:p w14:paraId="22F4FBDE" w14:textId="26D97E72" w:rsidR="000D71AB" w:rsidRPr="007874DF" w:rsidRDefault="000D71AB" w:rsidP="00DA128F">
            <w:pPr>
              <w:pStyle w:val="TableText"/>
              <w:keepNext/>
              <w:keepLines/>
            </w:pPr>
            <w:r w:rsidRPr="009B1848">
              <w:rPr>
                <w:b/>
                <w:bCs/>
              </w:rPr>
              <w:t>Q:</w:t>
            </w:r>
            <w:r w:rsidRPr="007370E2">
              <w:t xml:space="preserve"> Are integration SLA</w:t>
            </w:r>
            <w:r w:rsidR="00AF7564">
              <w:t>s</w:t>
            </w:r>
            <w:r w:rsidRPr="007370E2">
              <w:t xml:space="preserve"> enforced? (Yes/No)</w:t>
            </w:r>
          </w:p>
          <w:p w14:paraId="2B16ECE1" w14:textId="2517E80D" w:rsidR="007874DF" w:rsidRDefault="000D71AB" w:rsidP="00DA128F">
            <w:pPr>
              <w:pStyle w:val="TableText"/>
              <w:keepNext/>
              <w:keepLines/>
            </w:pPr>
            <w:r w:rsidRPr="009B1848">
              <w:rPr>
                <w:b/>
                <w:bCs/>
              </w:rPr>
              <w:t>E:</w:t>
            </w:r>
            <w:r w:rsidRPr="007370E2">
              <w:t xml:space="preserve"> Automated endpoint management tool</w:t>
            </w:r>
          </w:p>
          <w:p w14:paraId="48B31A1B" w14:textId="7F9E2C91" w:rsidR="007874DF" w:rsidRDefault="000D71AB" w:rsidP="00DA128F">
            <w:pPr>
              <w:pStyle w:val="TableText"/>
              <w:keepNext/>
              <w:keepLines/>
            </w:pPr>
            <w:r w:rsidRPr="009B1848">
              <w:rPr>
                <w:b/>
                <w:bCs/>
              </w:rPr>
              <w:t>E:</w:t>
            </w:r>
            <w:r w:rsidRPr="007370E2">
              <w:t xml:space="preserve"> Partner integration dashboards</w:t>
            </w:r>
          </w:p>
          <w:p w14:paraId="79AD0F42" w14:textId="69D654BD" w:rsidR="000D71AB" w:rsidRPr="009B1848" w:rsidRDefault="000D71AB" w:rsidP="00DA128F">
            <w:pPr>
              <w:pStyle w:val="TableText"/>
              <w:keepNext/>
              <w:keepLines/>
              <w:rPr>
                <w:rFonts w:ascii="Calibri" w:eastAsiaTheme="minorEastAsia" w:hAnsi="Calibri"/>
              </w:rPr>
            </w:pPr>
            <w:r w:rsidRPr="009B1848">
              <w:rPr>
                <w:b/>
                <w:bCs/>
              </w:rPr>
              <w:t>E</w:t>
            </w:r>
            <w:r w:rsidRPr="007370E2">
              <w:t>:</w:t>
            </w:r>
            <w:r w:rsidR="007874DF">
              <w:t xml:space="preserve"> </w:t>
            </w:r>
            <w:r w:rsidRPr="007370E2">
              <w:t>SLA complia</w:t>
            </w:r>
            <w:r w:rsidRPr="009B1848">
              <w:t>nce reports</w:t>
            </w:r>
          </w:p>
        </w:tc>
        <w:tc>
          <w:tcPr>
            <w:tcW w:w="1679" w:type="dxa"/>
            <w:tcBorders>
              <w:top w:val="single" w:sz="4" w:space="0" w:color="000000" w:themeColor="text1"/>
              <w:left w:val="single" w:sz="4" w:space="0" w:color="000000" w:themeColor="text1"/>
              <w:bottom w:val="single" w:sz="4" w:space="0" w:color="000000" w:themeColor="text1"/>
              <w:right w:val="single" w:sz="6" w:space="0" w:color="auto"/>
            </w:tcBorders>
            <w:tcMar>
              <w:top w:w="29" w:type="dxa"/>
              <w:left w:w="72" w:type="dxa"/>
              <w:bottom w:w="29" w:type="dxa"/>
              <w:right w:w="72" w:type="dxa"/>
            </w:tcMar>
          </w:tcPr>
          <w:p w14:paraId="336ED004" w14:textId="77777777" w:rsidR="007874DF" w:rsidRDefault="000D71AB" w:rsidP="00DA128F">
            <w:pPr>
              <w:pStyle w:val="TableText"/>
              <w:keepNext/>
              <w:keepLines/>
            </w:pPr>
            <w:r w:rsidRPr="009B1848">
              <w:rPr>
                <w:b/>
                <w:bCs/>
              </w:rPr>
              <w:t>Q:</w:t>
            </w:r>
            <w:r w:rsidRPr="009B1848">
              <w:t xml:space="preserve"> Are partner integrations consolidated and reusable? (Yes/No)</w:t>
            </w:r>
          </w:p>
          <w:p w14:paraId="79052A50" w14:textId="16AB14D4" w:rsidR="007874DF" w:rsidRDefault="000D71AB" w:rsidP="00DA128F">
            <w:pPr>
              <w:pStyle w:val="TableText"/>
              <w:keepNext/>
              <w:keepLines/>
            </w:pPr>
            <w:r w:rsidRPr="009B1848">
              <w:rPr>
                <w:b/>
                <w:bCs/>
              </w:rPr>
              <w:t xml:space="preserve">Q: </w:t>
            </w:r>
            <w:r w:rsidRPr="007370E2">
              <w:t>Is endpoint management integrated with ITSM? (Yes/No)</w:t>
            </w:r>
          </w:p>
          <w:p w14:paraId="5C655A7D" w14:textId="3C4ACE06" w:rsidR="000D71AB" w:rsidRPr="007874DF" w:rsidRDefault="000D71AB" w:rsidP="00DA128F">
            <w:pPr>
              <w:pStyle w:val="TableText"/>
              <w:keepNext/>
              <w:keepLines/>
            </w:pPr>
            <w:r w:rsidRPr="009B1848">
              <w:rPr>
                <w:b/>
                <w:bCs/>
              </w:rPr>
              <w:t>Q:</w:t>
            </w:r>
            <w:r w:rsidRPr="007370E2">
              <w:t xml:space="preserve"> Are partner connections monitored in real time? (Yes/No)</w:t>
            </w:r>
          </w:p>
          <w:p w14:paraId="665BAA22" w14:textId="1CCEA12F" w:rsidR="007874DF" w:rsidRDefault="000D71AB" w:rsidP="00DA128F">
            <w:pPr>
              <w:pStyle w:val="TableText"/>
              <w:keepNext/>
              <w:keepLines/>
            </w:pPr>
            <w:r w:rsidRPr="009B1848">
              <w:rPr>
                <w:b/>
                <w:bCs/>
              </w:rPr>
              <w:t>E:</w:t>
            </w:r>
            <w:r w:rsidRPr="007370E2">
              <w:t xml:space="preserve"> Shared services integration catalog</w:t>
            </w:r>
          </w:p>
          <w:p w14:paraId="0BF904FB" w14:textId="5E7DB8D1" w:rsidR="007874DF" w:rsidRDefault="000D71AB" w:rsidP="00DA128F">
            <w:pPr>
              <w:pStyle w:val="TableText"/>
              <w:keepNext/>
              <w:keepLines/>
            </w:pPr>
            <w:r w:rsidRPr="008948BD">
              <w:rPr>
                <w:b/>
                <w:bCs/>
              </w:rPr>
              <w:t>E</w:t>
            </w:r>
            <w:r w:rsidRPr="009B1848">
              <w:rPr>
                <w:b/>
                <w:bCs/>
              </w:rPr>
              <w:t>:</w:t>
            </w:r>
            <w:r w:rsidR="007370E2">
              <w:t xml:space="preserve"> </w:t>
            </w:r>
            <w:r w:rsidRPr="007370E2">
              <w:t>Real-time partner health dashboards</w:t>
            </w:r>
          </w:p>
          <w:p w14:paraId="3A7F799B" w14:textId="182801D2" w:rsidR="000D71AB" w:rsidRPr="009B1848" w:rsidRDefault="000D71AB" w:rsidP="00DA128F">
            <w:pPr>
              <w:pStyle w:val="TableText"/>
              <w:keepNext/>
              <w:keepLines/>
              <w:rPr>
                <w:rFonts w:ascii="Calibri" w:eastAsiaTheme="minorEastAsia" w:hAnsi="Calibri"/>
              </w:rPr>
            </w:pPr>
            <w:r w:rsidRPr="009B1848">
              <w:rPr>
                <w:b/>
                <w:bCs/>
              </w:rPr>
              <w:t>E:</w:t>
            </w:r>
            <w:r w:rsidRPr="007370E2">
              <w:t xml:space="preserve"> ITSM </w:t>
            </w:r>
            <w:r w:rsidRPr="009B1848">
              <w:t>integration logs</w:t>
            </w:r>
          </w:p>
        </w:tc>
      </w:tr>
    </w:tbl>
    <w:p w14:paraId="4B1BD225" w14:textId="77777777" w:rsidR="008E7903" w:rsidRDefault="008E7903" w:rsidP="00945C2E"/>
    <w:p w14:paraId="4C2C4E46" w14:textId="36A1E2F1" w:rsidR="00495826" w:rsidRDefault="00495826" w:rsidP="009B1848">
      <w:pPr>
        <w:pStyle w:val="BodyText"/>
      </w:pPr>
      <w:r w:rsidRPr="002D2BE4">
        <w:fldChar w:fldCharType="begin"/>
      </w:r>
      <w:r w:rsidRPr="002D2BE4">
        <w:instrText xml:space="preserve"> REF _Ref216020328 \h </w:instrText>
      </w:r>
      <w:r w:rsidR="00DC1A3C" w:rsidRPr="002D2BE4">
        <w:instrText xml:space="preserve"> \* MERGEFORMAT </w:instrText>
      </w:r>
      <w:r w:rsidRPr="002D2BE4">
        <w:fldChar w:fldCharType="separate"/>
      </w:r>
      <w:r w:rsidR="00310239" w:rsidRPr="00310239">
        <w:rPr>
          <w:color w:val="0E2841" w:themeColor="text2"/>
        </w:rPr>
        <w:t xml:space="preserve">Table </w:t>
      </w:r>
      <w:r w:rsidR="00310239">
        <w:rPr>
          <w:noProof/>
        </w:rPr>
        <w:t>8</w:t>
      </w:r>
      <w:r w:rsidRPr="002D2BE4">
        <w:fldChar w:fldCharType="end"/>
      </w:r>
      <w:r w:rsidRPr="002D2BE4">
        <w:t xml:space="preserve"> </w:t>
      </w:r>
      <w:r>
        <w:t>presents the Technical Architecture maturity criteria for Platform Services.</w:t>
      </w:r>
    </w:p>
    <w:p w14:paraId="739DC906" w14:textId="2542E355" w:rsidR="00DB7875" w:rsidRPr="009B1848" w:rsidRDefault="00DB7875" w:rsidP="00CB3AAC">
      <w:pPr>
        <w:pStyle w:val="TableCaption"/>
        <w:pageBreakBefore/>
        <w:rPr>
          <w:sz w:val="18"/>
          <w:szCs w:val="18"/>
        </w:rPr>
      </w:pPr>
      <w:bookmarkStart w:id="118" w:name="_Ref216020328"/>
      <w:bookmarkStart w:id="119" w:name="_Toc218855850"/>
      <w:r w:rsidRPr="009B1848">
        <w:lastRenderedPageBreak/>
        <w:t xml:space="preserve">Table </w:t>
      </w:r>
      <w:r>
        <w:fldChar w:fldCharType="begin"/>
      </w:r>
      <w:r>
        <w:instrText>SEQ Table \* ARABIC</w:instrText>
      </w:r>
      <w:r>
        <w:fldChar w:fldCharType="separate"/>
      </w:r>
      <w:r w:rsidR="00310239">
        <w:rPr>
          <w:noProof/>
        </w:rPr>
        <w:t>8</w:t>
      </w:r>
      <w:r>
        <w:fldChar w:fldCharType="end"/>
      </w:r>
      <w:bookmarkEnd w:id="118"/>
      <w:r w:rsidRPr="009B1848">
        <w:t xml:space="preserve">. </w:t>
      </w:r>
      <w:r w:rsidR="00597B30">
        <w:t xml:space="preserve">Technical Architecture </w:t>
      </w:r>
      <w:r w:rsidR="004E5D8C" w:rsidRPr="0082512E">
        <w:t>Maturity Criteria</w:t>
      </w:r>
      <w:r w:rsidR="004E5D8C">
        <w:t>:</w:t>
      </w:r>
      <w:r w:rsidR="004E5D8C" w:rsidRPr="004E5D8C">
        <w:t xml:space="preserve"> </w:t>
      </w:r>
      <w:r w:rsidRPr="009B1848">
        <w:t>Platform Services</w:t>
      </w:r>
      <w:bookmarkEnd w:id="119"/>
    </w:p>
    <w:tbl>
      <w:tblPr>
        <w:tblW w:w="10080" w:type="dxa"/>
        <w:tblLayout w:type="fixed"/>
        <w:tblCellMar>
          <w:top w:w="29" w:type="dxa"/>
          <w:left w:w="72" w:type="dxa"/>
          <w:bottom w:w="14" w:type="dxa"/>
          <w:right w:w="72" w:type="dxa"/>
        </w:tblCellMar>
        <w:tblLook w:val="0420" w:firstRow="1" w:lastRow="0" w:firstColumn="0" w:lastColumn="0" w:noHBand="0" w:noVBand="1"/>
        <w:tblCaption w:val="Table 9: Technical Architecture Maturity Crtieria: Platform Services"/>
        <w:tblDescription w:val="This six-column table presents, from the reader's left to right, the applicable aspect for Technical Architecture maturity criteria for Platform Services (column one) and the maturity criteria for levels one through five (Initial, Developing, Defined, Managed, and Optimized) (columns two through six)."/>
      </w:tblPr>
      <w:tblGrid>
        <w:gridCol w:w="1831"/>
        <w:gridCol w:w="1649"/>
        <w:gridCol w:w="1650"/>
        <w:gridCol w:w="1650"/>
        <w:gridCol w:w="1650"/>
        <w:gridCol w:w="1650"/>
      </w:tblGrid>
      <w:tr w:rsidR="00EB55B5" w:rsidRPr="007526F8" w14:paraId="58055F64" w14:textId="77777777" w:rsidTr="00CB3AAC">
        <w:trPr>
          <w:cantSplit/>
          <w:trHeight w:val="432"/>
          <w:tblHeader/>
        </w:trPr>
        <w:tc>
          <w:tcPr>
            <w:tcW w:w="1831" w:type="dxa"/>
            <w:tcBorders>
              <w:top w:val="single" w:sz="4" w:space="0" w:color="000000" w:themeColor="text1"/>
              <w:left w:val="single" w:sz="4" w:space="0" w:color="000000" w:themeColor="text1"/>
              <w:bottom w:val="single" w:sz="4" w:space="0" w:color="FFFFFF" w:themeColor="background1"/>
            </w:tcBorders>
            <w:shd w:val="clear" w:color="auto" w:fill="2F5597"/>
            <w:tcMar>
              <w:top w:w="29" w:type="dxa"/>
              <w:left w:w="72" w:type="dxa"/>
              <w:bottom w:w="29" w:type="dxa"/>
              <w:right w:w="72" w:type="dxa"/>
            </w:tcMar>
            <w:vAlign w:val="center"/>
          </w:tcPr>
          <w:p w14:paraId="16E60542" w14:textId="77777777" w:rsidR="00EB55B5" w:rsidRPr="00EB55B5" w:rsidRDefault="00EB55B5" w:rsidP="00CB3AAC">
            <w:pPr>
              <w:pStyle w:val="TableColumnHeading"/>
              <w:spacing w:before="60" w:after="60"/>
            </w:pPr>
            <w:r w:rsidRPr="009B1848">
              <w:t>Platform Services</w:t>
            </w:r>
          </w:p>
        </w:tc>
        <w:tc>
          <w:tcPr>
            <w:tcW w:w="1649" w:type="dxa"/>
            <w:tcBorders>
              <w:top w:val="single" w:sz="4" w:space="0" w:color="000000" w:themeColor="text1"/>
              <w:bottom w:val="single" w:sz="4" w:space="0" w:color="FFFFFF" w:themeColor="background1"/>
            </w:tcBorders>
            <w:shd w:val="clear" w:color="auto" w:fill="2F5597"/>
            <w:tcMar>
              <w:top w:w="29" w:type="dxa"/>
              <w:left w:w="72" w:type="dxa"/>
              <w:bottom w:w="29" w:type="dxa"/>
              <w:right w:w="72" w:type="dxa"/>
            </w:tcMar>
            <w:vAlign w:val="center"/>
          </w:tcPr>
          <w:p w14:paraId="1164780A" w14:textId="77777777" w:rsidR="00EB55B5" w:rsidRPr="00EB55B5" w:rsidRDefault="00EB55B5" w:rsidP="00CB3AAC">
            <w:pPr>
              <w:pStyle w:val="TableColumnHeading"/>
              <w:keepNext/>
              <w:keepLines/>
              <w:spacing w:before="60" w:after="60"/>
            </w:pPr>
          </w:p>
        </w:tc>
        <w:tc>
          <w:tcPr>
            <w:tcW w:w="1650" w:type="dxa"/>
            <w:tcBorders>
              <w:top w:val="single" w:sz="4" w:space="0" w:color="000000" w:themeColor="text1"/>
              <w:bottom w:val="single" w:sz="4" w:space="0" w:color="FFFFFF" w:themeColor="background1"/>
            </w:tcBorders>
            <w:shd w:val="clear" w:color="auto" w:fill="2F5597"/>
            <w:tcMar>
              <w:top w:w="29" w:type="dxa"/>
              <w:left w:w="72" w:type="dxa"/>
              <w:bottom w:w="29" w:type="dxa"/>
              <w:right w:w="72" w:type="dxa"/>
            </w:tcMar>
            <w:vAlign w:val="center"/>
          </w:tcPr>
          <w:p w14:paraId="565DE0E9" w14:textId="77777777" w:rsidR="00EB55B5" w:rsidRPr="00EB55B5" w:rsidRDefault="00EB55B5" w:rsidP="00CB3AAC">
            <w:pPr>
              <w:pStyle w:val="TableColumnHeading"/>
              <w:keepNext/>
              <w:keepLines/>
              <w:spacing w:before="60" w:after="60"/>
            </w:pPr>
          </w:p>
        </w:tc>
        <w:tc>
          <w:tcPr>
            <w:tcW w:w="1650" w:type="dxa"/>
            <w:tcBorders>
              <w:top w:val="single" w:sz="4" w:space="0" w:color="000000" w:themeColor="text1"/>
              <w:bottom w:val="single" w:sz="4" w:space="0" w:color="FFFFFF" w:themeColor="background1"/>
            </w:tcBorders>
            <w:shd w:val="clear" w:color="auto" w:fill="2F5597"/>
            <w:tcMar>
              <w:top w:w="29" w:type="dxa"/>
              <w:left w:w="72" w:type="dxa"/>
              <w:bottom w:w="29" w:type="dxa"/>
              <w:right w:w="72" w:type="dxa"/>
            </w:tcMar>
            <w:vAlign w:val="center"/>
          </w:tcPr>
          <w:p w14:paraId="6A8A3D35" w14:textId="77777777" w:rsidR="00EB55B5" w:rsidRPr="00EB55B5" w:rsidRDefault="00EB55B5" w:rsidP="00CB3AAC">
            <w:pPr>
              <w:pStyle w:val="TableColumnHeading"/>
              <w:keepNext/>
              <w:keepLines/>
              <w:spacing w:before="60" w:after="60"/>
            </w:pPr>
          </w:p>
        </w:tc>
        <w:tc>
          <w:tcPr>
            <w:tcW w:w="1650" w:type="dxa"/>
            <w:tcBorders>
              <w:top w:val="single" w:sz="4" w:space="0" w:color="000000" w:themeColor="text1"/>
              <w:bottom w:val="single" w:sz="4" w:space="0" w:color="FFFFFF" w:themeColor="background1"/>
            </w:tcBorders>
            <w:shd w:val="clear" w:color="auto" w:fill="2F5597"/>
            <w:tcMar>
              <w:top w:w="29" w:type="dxa"/>
              <w:left w:w="72" w:type="dxa"/>
              <w:bottom w:w="29" w:type="dxa"/>
              <w:right w:w="72" w:type="dxa"/>
            </w:tcMar>
            <w:vAlign w:val="center"/>
          </w:tcPr>
          <w:p w14:paraId="545B100A" w14:textId="77777777" w:rsidR="00EB55B5" w:rsidRPr="00EB55B5" w:rsidRDefault="00EB55B5" w:rsidP="00CB3AAC">
            <w:pPr>
              <w:pStyle w:val="TableColumnHeading"/>
              <w:keepNext/>
              <w:keepLines/>
              <w:spacing w:before="60" w:after="60"/>
            </w:pPr>
          </w:p>
        </w:tc>
        <w:tc>
          <w:tcPr>
            <w:tcW w:w="1650" w:type="dxa"/>
            <w:tcBorders>
              <w:top w:val="single" w:sz="4" w:space="0" w:color="000000" w:themeColor="text1"/>
              <w:bottom w:val="single" w:sz="4" w:space="0" w:color="FFFFFF" w:themeColor="background1"/>
              <w:right w:val="single" w:sz="4" w:space="0" w:color="000000" w:themeColor="text1"/>
            </w:tcBorders>
            <w:shd w:val="clear" w:color="auto" w:fill="2F5597"/>
            <w:tcMar>
              <w:top w:w="29" w:type="dxa"/>
              <w:left w:w="72" w:type="dxa"/>
              <w:bottom w:w="29" w:type="dxa"/>
              <w:right w:w="72" w:type="dxa"/>
            </w:tcMar>
            <w:vAlign w:val="center"/>
          </w:tcPr>
          <w:p w14:paraId="3971A64B" w14:textId="6F40756F" w:rsidR="00EB55B5" w:rsidRPr="009B1848" w:rsidRDefault="00EB55B5" w:rsidP="00CB3AAC">
            <w:pPr>
              <w:pStyle w:val="TableColumnHeading"/>
              <w:keepNext/>
              <w:keepLines/>
              <w:spacing w:before="60" w:after="60"/>
              <w:rPr>
                <w:b w:val="0"/>
                <w:bCs w:val="0"/>
              </w:rPr>
            </w:pPr>
          </w:p>
        </w:tc>
      </w:tr>
      <w:tr w:rsidR="00066203" w:rsidRPr="00B84572" w14:paraId="44549696" w14:textId="77777777" w:rsidTr="00CB3AAC">
        <w:trPr>
          <w:cantSplit/>
          <w:trHeight w:val="432"/>
          <w:tblHeader/>
        </w:trPr>
        <w:tc>
          <w:tcPr>
            <w:tcW w:w="1831" w:type="dxa"/>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16E5394F" w14:textId="343E4980" w:rsidR="00066203" w:rsidRPr="00066203" w:rsidRDefault="00066203" w:rsidP="00CB3AAC">
            <w:pPr>
              <w:pStyle w:val="TableColumnHeading"/>
              <w:spacing w:before="60" w:after="60"/>
            </w:pPr>
            <w:r w:rsidRPr="00066203">
              <w:t>Aspect</w:t>
            </w:r>
          </w:p>
        </w:tc>
        <w:tc>
          <w:tcPr>
            <w:tcW w:w="1649"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72D43F66" w14:textId="34D386C2" w:rsidR="00066203" w:rsidRPr="00066203" w:rsidRDefault="00066203" w:rsidP="00CB3AAC">
            <w:pPr>
              <w:pStyle w:val="TableColumnHeading"/>
              <w:keepNext/>
              <w:keepLines/>
              <w:spacing w:before="60" w:after="60"/>
              <w:rPr>
                <w:color w:val="0E2841" w:themeColor="text2"/>
                <w:sz w:val="18"/>
                <w:szCs w:val="18"/>
              </w:rPr>
            </w:pPr>
            <w:r w:rsidRPr="00CE1098">
              <w:t>Level 1:</w:t>
            </w:r>
            <w:r w:rsidR="00495826">
              <w:br/>
            </w:r>
            <w:r w:rsidRPr="00CE1098">
              <w:t>Initial</w:t>
            </w:r>
          </w:p>
        </w:tc>
        <w:tc>
          <w:tcPr>
            <w:tcW w:w="165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539112A1" w14:textId="09D5B3A2" w:rsidR="00066203" w:rsidRPr="00066203" w:rsidRDefault="00066203" w:rsidP="00CB3AAC">
            <w:pPr>
              <w:pStyle w:val="TableColumnHeading"/>
              <w:keepNext/>
              <w:keepLines/>
              <w:spacing w:before="60" w:after="60"/>
              <w:rPr>
                <w:color w:val="0E2841" w:themeColor="text2"/>
                <w:sz w:val="18"/>
                <w:szCs w:val="18"/>
              </w:rPr>
            </w:pPr>
            <w:r w:rsidRPr="00CE1098">
              <w:t>Level 2:</w:t>
            </w:r>
            <w:r w:rsidR="00495826">
              <w:br/>
            </w:r>
            <w:r w:rsidRPr="00CE1098">
              <w:t>Developing</w:t>
            </w:r>
          </w:p>
        </w:tc>
        <w:tc>
          <w:tcPr>
            <w:tcW w:w="165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7F849DF3" w14:textId="6F044E72" w:rsidR="00066203" w:rsidRPr="00066203" w:rsidRDefault="00066203" w:rsidP="00CB3AAC">
            <w:pPr>
              <w:pStyle w:val="TableColumnHeading"/>
              <w:keepNext/>
              <w:keepLines/>
              <w:spacing w:before="60" w:after="60"/>
              <w:rPr>
                <w:color w:val="0E2841" w:themeColor="text2"/>
                <w:sz w:val="18"/>
                <w:szCs w:val="18"/>
              </w:rPr>
            </w:pPr>
            <w:r w:rsidRPr="00CE1098">
              <w:t>Level 3:</w:t>
            </w:r>
            <w:r w:rsidR="00FB782F">
              <w:t xml:space="preserve"> </w:t>
            </w:r>
            <w:r w:rsidR="00495826">
              <w:br/>
            </w:r>
            <w:r w:rsidRPr="00CE1098">
              <w:t>Defined</w:t>
            </w:r>
          </w:p>
        </w:tc>
        <w:tc>
          <w:tcPr>
            <w:tcW w:w="165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1DAC6FF6" w14:textId="6BCE9BBA" w:rsidR="00066203" w:rsidRPr="00066203" w:rsidRDefault="00066203" w:rsidP="00CB3AAC">
            <w:pPr>
              <w:pStyle w:val="TableColumnHeading"/>
              <w:keepNext/>
              <w:keepLines/>
              <w:spacing w:before="60" w:after="60"/>
              <w:rPr>
                <w:color w:val="0E2841" w:themeColor="text2"/>
                <w:sz w:val="18"/>
                <w:szCs w:val="18"/>
              </w:rPr>
            </w:pPr>
            <w:r w:rsidRPr="00CE1098">
              <w:t>Level 4:</w:t>
            </w:r>
            <w:r w:rsidR="00FB782F">
              <w:t xml:space="preserve"> </w:t>
            </w:r>
            <w:r w:rsidR="00495826">
              <w:br/>
            </w:r>
            <w:r w:rsidRPr="00CE1098">
              <w:t>Managed</w:t>
            </w:r>
          </w:p>
        </w:tc>
        <w:tc>
          <w:tcPr>
            <w:tcW w:w="1650" w:type="dxa"/>
            <w:tcBorders>
              <w:top w:val="single" w:sz="4" w:space="0" w:color="FFFFFF" w:themeColor="background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tcPr>
          <w:p w14:paraId="7B4FED6E" w14:textId="6659061F" w:rsidR="00066203" w:rsidRPr="00066203" w:rsidRDefault="00066203" w:rsidP="00CB3AAC">
            <w:pPr>
              <w:pStyle w:val="TableColumnHeading"/>
              <w:keepNext/>
              <w:keepLines/>
              <w:spacing w:before="60" w:after="60"/>
              <w:rPr>
                <w:color w:val="0E2841" w:themeColor="text2"/>
                <w:sz w:val="18"/>
                <w:szCs w:val="18"/>
              </w:rPr>
            </w:pPr>
            <w:r w:rsidRPr="00CE1098">
              <w:t>Level 5:</w:t>
            </w:r>
            <w:r w:rsidR="00FB782F">
              <w:t xml:space="preserve"> </w:t>
            </w:r>
            <w:r w:rsidR="00495826">
              <w:br/>
            </w:r>
            <w:r w:rsidRPr="00CE1098">
              <w:t>Optimiz</w:t>
            </w:r>
            <w:r>
              <w:t>ed</w:t>
            </w:r>
          </w:p>
        </w:tc>
      </w:tr>
      <w:tr w:rsidR="00EB55B5" w:rsidRPr="00B84572" w14:paraId="43239D05" w14:textId="77777777" w:rsidTr="00CB3AAC">
        <w:trPr>
          <w:trHeight w:val="552"/>
        </w:trPr>
        <w:tc>
          <w:tcPr>
            <w:tcW w:w="183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649C1BB5" w14:textId="77777777" w:rsidR="00066203" w:rsidRPr="009B1848" w:rsidRDefault="00066203" w:rsidP="00CB3AAC">
            <w:pPr>
              <w:pStyle w:val="TableText"/>
            </w:pPr>
          </w:p>
        </w:tc>
        <w:tc>
          <w:tcPr>
            <w:tcW w:w="1649"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747BD9F5" w14:textId="77777777" w:rsidR="00DC1A3C" w:rsidRDefault="00066203" w:rsidP="00CB3AAC">
            <w:pPr>
              <w:pStyle w:val="Tablebullet1"/>
            </w:pPr>
            <w:r w:rsidRPr="009B1848">
              <w:t>Applications are hosted in environments lacking platform standards or strategy.</w:t>
            </w:r>
          </w:p>
          <w:p w14:paraId="26455BA9" w14:textId="7942AEA8" w:rsidR="00DC1A3C" w:rsidRDefault="00066203" w:rsidP="00CB3AAC">
            <w:pPr>
              <w:pStyle w:val="Tablebullet1"/>
            </w:pPr>
            <w:r w:rsidRPr="00B10B98">
              <w:t>Hosting uses</w:t>
            </w:r>
            <w:r w:rsidR="002047B7">
              <w:t xml:space="preserve"> </w:t>
            </w:r>
            <w:r w:rsidRPr="009B1848">
              <w:t>dedicated servers or virtual machines with limited scaling capability.</w:t>
            </w:r>
          </w:p>
          <w:p w14:paraId="430CF79B" w14:textId="0E335334" w:rsidR="00DC1A3C" w:rsidRDefault="00066203" w:rsidP="00CB3AAC">
            <w:pPr>
              <w:pStyle w:val="Tablebullet1"/>
            </w:pPr>
            <w:r w:rsidRPr="00B10B98">
              <w:t>There is very little automation of platform services.</w:t>
            </w:r>
          </w:p>
          <w:p w14:paraId="53DFE6CA" w14:textId="41DA1D79" w:rsidR="00066203" w:rsidRPr="002047B7" w:rsidRDefault="00066203" w:rsidP="00CB3AAC">
            <w:pPr>
              <w:pStyle w:val="Tablebullet1"/>
            </w:pPr>
            <w:r w:rsidRPr="009B1848">
              <w:t>Commonly used services such as document management workflow, rules management, and address validation, are deployed independently when they are needed.</w:t>
            </w:r>
          </w:p>
        </w:tc>
        <w:tc>
          <w:tcPr>
            <w:tcW w:w="1650"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52559A7C" w14:textId="67A98252" w:rsidR="00DC1A3C" w:rsidRDefault="00066203" w:rsidP="00CB3AAC">
            <w:pPr>
              <w:pStyle w:val="Tablebullet1"/>
            </w:pPr>
            <w:r w:rsidRPr="009B1848">
              <w:t>Applications are</w:t>
            </w:r>
            <w:r w:rsidR="002047B7">
              <w:t xml:space="preserve"> </w:t>
            </w:r>
            <w:r w:rsidRPr="009B1848">
              <w:t>hosted in environments using standards for platform capabilities.</w:t>
            </w:r>
          </w:p>
          <w:p w14:paraId="5FAA410E" w14:textId="735B1E40" w:rsidR="00DC1A3C" w:rsidRDefault="00066203" w:rsidP="00CB3AAC">
            <w:pPr>
              <w:pStyle w:val="Tablebullet1"/>
            </w:pPr>
            <w:r w:rsidRPr="009B1848">
              <w:t>Hosting primarily uses virtual servers.</w:t>
            </w:r>
          </w:p>
          <w:p w14:paraId="77F48915" w14:textId="3A18C6A8" w:rsidR="00DC1A3C" w:rsidRDefault="00066203" w:rsidP="00CB3AAC">
            <w:pPr>
              <w:pStyle w:val="Tablebullet1"/>
            </w:pPr>
            <w:r w:rsidRPr="009B1848">
              <w:t>The platform supports use of APIs and integration with C</w:t>
            </w:r>
            <w:r w:rsidR="002047B7">
              <w:t>ommercial Off-the-Shelf (C</w:t>
            </w:r>
            <w:r w:rsidRPr="009B1848">
              <w:t>OTS</w:t>
            </w:r>
            <w:r w:rsidR="002047B7">
              <w:t xml:space="preserve">) </w:t>
            </w:r>
            <w:r w:rsidRPr="009B1848">
              <w:t>tools and</w:t>
            </w:r>
            <w:r w:rsidR="002047B7">
              <w:t xml:space="preserve"> </w:t>
            </w:r>
            <w:r w:rsidRPr="009B1848">
              <w:t>SaaS services.</w:t>
            </w:r>
          </w:p>
          <w:p w14:paraId="42C6F50F" w14:textId="6389DCE4" w:rsidR="00DC1A3C" w:rsidRDefault="00066203" w:rsidP="00CB3AAC">
            <w:pPr>
              <w:pStyle w:val="Tablebullet1"/>
            </w:pPr>
            <w:r w:rsidRPr="009B1848">
              <w:t>Business rules and workflow capabilities are restricted to limited</w:t>
            </w:r>
            <w:r w:rsidR="002047B7">
              <w:t xml:space="preserve"> </w:t>
            </w:r>
            <w:r w:rsidRPr="009B1848">
              <w:t>business functions.</w:t>
            </w:r>
          </w:p>
          <w:p w14:paraId="4FA5ACC6" w14:textId="3AEC0A12" w:rsidR="00066203" w:rsidRPr="002047B7" w:rsidRDefault="00066203" w:rsidP="00CB3AAC">
            <w:pPr>
              <w:pStyle w:val="Tablebullet1"/>
            </w:pPr>
            <w:r w:rsidRPr="009B1848">
              <w:t>Common services are used for a single module</w:t>
            </w:r>
            <w:r w:rsidR="002047B7">
              <w:t xml:space="preserve"> </w:t>
            </w:r>
            <w:r w:rsidRPr="009B1848">
              <w:t>within a single vendor or state environment.</w:t>
            </w:r>
          </w:p>
        </w:tc>
        <w:tc>
          <w:tcPr>
            <w:tcW w:w="1650"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30C24658" w14:textId="3795FB12" w:rsidR="00066203" w:rsidRPr="002047B7" w:rsidRDefault="00066203" w:rsidP="00CB3AAC">
            <w:pPr>
              <w:pStyle w:val="Tablebullet1"/>
            </w:pPr>
            <w:r w:rsidRPr="009B1848">
              <w:t>Platforms include P</w:t>
            </w:r>
            <w:r w:rsidR="002047B7">
              <w:t>latform as a Service (P</w:t>
            </w:r>
            <w:r w:rsidRPr="009B1848">
              <w:t>aaS</w:t>
            </w:r>
            <w:r w:rsidR="002047B7">
              <w:t>)</w:t>
            </w:r>
            <w:r w:rsidRPr="009B1848">
              <w:t xml:space="preserve"> services such as databases, application containers, API</w:t>
            </w:r>
            <w:r w:rsidR="002047B7">
              <w:t xml:space="preserve"> </w:t>
            </w:r>
            <w:r w:rsidRPr="009B1848">
              <w:t>security, and network integration.</w:t>
            </w:r>
          </w:p>
          <w:p w14:paraId="468CFB25" w14:textId="0FCDBBAE" w:rsidR="00DC1A3C" w:rsidRDefault="00066203" w:rsidP="00CB3AAC">
            <w:pPr>
              <w:pStyle w:val="Tablebullet1"/>
            </w:pPr>
            <w:r w:rsidRPr="009B1848">
              <w:t>The platform uses SaaS and leveraged COTS tools for business capabilities such as workflow, rules-based processing, and document management.</w:t>
            </w:r>
          </w:p>
          <w:p w14:paraId="21E1F628" w14:textId="00F884DA" w:rsidR="00066203" w:rsidRPr="002047B7" w:rsidRDefault="00066203" w:rsidP="00CB3AAC">
            <w:pPr>
              <w:pStyle w:val="Tablebullet1"/>
            </w:pPr>
            <w:r w:rsidRPr="009B1848">
              <w:t>Common services are leveraged across modules but within the domain of a single vendor or state environment.</w:t>
            </w:r>
          </w:p>
        </w:tc>
        <w:tc>
          <w:tcPr>
            <w:tcW w:w="1650"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A59BCEA" w14:textId="62A5C964" w:rsidR="00DA128F" w:rsidRDefault="00066203" w:rsidP="00CB3AAC">
            <w:pPr>
              <w:pStyle w:val="Tablebullet1"/>
            </w:pPr>
            <w:r w:rsidRPr="009B1848">
              <w:t>PaaS services are the primary hosting platform.</w:t>
            </w:r>
          </w:p>
          <w:p w14:paraId="6B1A9BF2" w14:textId="7702328A" w:rsidR="00DC1A3C" w:rsidRDefault="00066203" w:rsidP="00CB3AAC">
            <w:pPr>
              <w:pStyle w:val="Tablebullet1"/>
            </w:pPr>
            <w:r w:rsidRPr="009B1848">
              <w:t>The platforms are designed and implemented using standards to limit complexity and to support automation.</w:t>
            </w:r>
          </w:p>
          <w:p w14:paraId="2C08C72A" w14:textId="590D5837" w:rsidR="00DC1A3C" w:rsidRDefault="00066203" w:rsidP="00CB3AAC">
            <w:pPr>
              <w:pStyle w:val="Tablebullet1"/>
            </w:pPr>
            <w:r w:rsidRPr="009B1848">
              <w:t>Commonly used business and technical capabilities are implemented using SaaS and COTS tools.</w:t>
            </w:r>
          </w:p>
          <w:p w14:paraId="74AD2848" w14:textId="0202194C" w:rsidR="00066203" w:rsidRPr="002047B7" w:rsidRDefault="00066203" w:rsidP="00CB3AAC">
            <w:pPr>
              <w:pStyle w:val="Tablebullet1"/>
            </w:pPr>
            <w:r w:rsidRPr="00B10B98">
              <w:t>Some</w:t>
            </w:r>
            <w:r w:rsidR="002047B7">
              <w:t xml:space="preserve"> </w:t>
            </w:r>
            <w:r w:rsidRPr="00B10B98">
              <w:t xml:space="preserve">tools </w:t>
            </w:r>
            <w:r w:rsidRPr="009B1848">
              <w:t>are available across vendor and state hosting environments using APIs.</w:t>
            </w:r>
          </w:p>
        </w:tc>
        <w:tc>
          <w:tcPr>
            <w:tcW w:w="1650"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8D0EE10" w14:textId="77777777" w:rsidR="00DA128F" w:rsidRDefault="00066203" w:rsidP="00CB3AAC">
            <w:pPr>
              <w:pStyle w:val="Tablebullet1"/>
            </w:pPr>
            <w:r w:rsidRPr="009B1848">
              <w:t>Platforms are based almost exclusively on PaaS services.</w:t>
            </w:r>
          </w:p>
          <w:p w14:paraId="4FAE3C9D" w14:textId="0D2BF09A" w:rsidR="00DC1A3C" w:rsidRDefault="00066203" w:rsidP="00CB3AAC">
            <w:pPr>
              <w:pStyle w:val="Tablebullet1"/>
            </w:pPr>
            <w:r w:rsidRPr="009B1848">
              <w:t>Platform standards include</w:t>
            </w:r>
            <w:r w:rsidR="002047B7">
              <w:t xml:space="preserve"> </w:t>
            </w:r>
            <w:r w:rsidRPr="009B1848">
              <w:t>integration with operations management.</w:t>
            </w:r>
          </w:p>
          <w:p w14:paraId="56E8FA93" w14:textId="2591342E" w:rsidR="00DC1A3C" w:rsidRDefault="00066203" w:rsidP="00CB3AAC">
            <w:pPr>
              <w:pStyle w:val="Tablebullet1"/>
            </w:pPr>
            <w:r w:rsidRPr="009B1848">
              <w:t>APIs are used to manage hosting including automated scaling.</w:t>
            </w:r>
          </w:p>
          <w:p w14:paraId="31EF447F" w14:textId="1CD1AD5E" w:rsidR="00066203" w:rsidRPr="002047B7" w:rsidRDefault="00066203" w:rsidP="00CB3AAC">
            <w:pPr>
              <w:pStyle w:val="Tablebullet1"/>
            </w:pPr>
            <w:r w:rsidRPr="009B1848">
              <w:t>Most services used across modules and environments are available from a common source although modules may use</w:t>
            </w:r>
            <w:r w:rsidR="002047B7">
              <w:t xml:space="preserve"> </w:t>
            </w:r>
            <w:r w:rsidRPr="009B1848">
              <w:t>their own capabilities.</w:t>
            </w:r>
          </w:p>
        </w:tc>
      </w:tr>
      <w:tr w:rsidR="00066203" w:rsidRPr="00066203" w14:paraId="17DFC1E3" w14:textId="77777777" w:rsidTr="00CB3AAC">
        <w:trPr>
          <w:cantSplit/>
          <w:trHeight w:val="576"/>
        </w:trPr>
        <w:tc>
          <w:tcPr>
            <w:tcW w:w="183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E947F99" w14:textId="6E32178A" w:rsidR="00066203" w:rsidRPr="009B1848" w:rsidRDefault="00066203" w:rsidP="00CB3AAC">
            <w:pPr>
              <w:pStyle w:val="TableText"/>
              <w:spacing w:before="60" w:after="60"/>
              <w:rPr>
                <w:b/>
                <w:bCs/>
              </w:rPr>
            </w:pPr>
            <w:r w:rsidRPr="007A448B">
              <w:rPr>
                <w:b/>
                <w:bCs/>
              </w:rPr>
              <w:t>Platform Services Detail</w:t>
            </w:r>
          </w:p>
        </w:tc>
        <w:tc>
          <w:tcPr>
            <w:tcW w:w="164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11EFCA34" w14:textId="77777777" w:rsidR="00066203" w:rsidRPr="009B1848" w:rsidRDefault="00066203" w:rsidP="00CB3AAC">
            <w:pPr>
              <w:pStyle w:val="TableText"/>
              <w:keepNext/>
              <w:keepLines/>
              <w:spacing w:before="60" w:after="60"/>
              <w:rPr>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72CFA84" w14:textId="77777777" w:rsidR="00066203" w:rsidRPr="009B1848" w:rsidRDefault="00066203" w:rsidP="00CB3AAC">
            <w:pPr>
              <w:pStyle w:val="TableText"/>
              <w:keepNext/>
              <w:keepLines/>
              <w:spacing w:before="60" w:after="60"/>
              <w:rPr>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3937AAF" w14:textId="77777777" w:rsidR="00066203" w:rsidRPr="009B1848" w:rsidRDefault="00066203" w:rsidP="00CB3AAC">
            <w:pPr>
              <w:pStyle w:val="TableText"/>
              <w:keepNext/>
              <w:keepLines/>
              <w:spacing w:before="60" w:after="60"/>
              <w:rPr>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BD67885" w14:textId="77777777" w:rsidR="00066203" w:rsidRPr="009B1848" w:rsidRDefault="00066203" w:rsidP="00CB3AAC">
            <w:pPr>
              <w:pStyle w:val="TableText"/>
              <w:keepNext/>
              <w:keepLines/>
              <w:spacing w:before="60" w:after="60"/>
              <w:rPr>
                <w:b/>
                <w:bCs/>
              </w:rPr>
            </w:pPr>
          </w:p>
        </w:tc>
        <w:tc>
          <w:tcPr>
            <w:tcW w:w="1650"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484B9D56" w14:textId="48D50102" w:rsidR="00066203" w:rsidRPr="009B1848" w:rsidRDefault="00066203" w:rsidP="00CB3AAC">
            <w:pPr>
              <w:pStyle w:val="TableText"/>
              <w:keepNext/>
              <w:keepLines/>
              <w:spacing w:before="60" w:after="60"/>
              <w:rPr>
                <w:b/>
                <w:bCs/>
              </w:rPr>
            </w:pPr>
          </w:p>
        </w:tc>
      </w:tr>
      <w:tr w:rsidR="00EB55B5" w:rsidRPr="00B84572" w14:paraId="6021CBAC" w14:textId="77777777" w:rsidTr="00CB3AAC">
        <w:trPr>
          <w:trHeight w:val="1328"/>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7E1DEC8A" w14:textId="57C68DB2" w:rsidR="00066203" w:rsidRPr="009B1848" w:rsidRDefault="00066203" w:rsidP="00CB3AAC">
            <w:pPr>
              <w:pStyle w:val="TableText"/>
              <w:rPr>
                <w:b/>
                <w:bCs/>
              </w:rPr>
            </w:pPr>
            <w:r w:rsidRPr="009B1848">
              <w:rPr>
                <w:b/>
                <w:bCs/>
                <w:color w:val="auto"/>
              </w:rPr>
              <w:t>Application Hosting</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1DC3E2CB" w14:textId="77777777" w:rsidR="00DC1A3C" w:rsidRDefault="00066203" w:rsidP="00CB3AAC">
            <w:pPr>
              <w:pStyle w:val="Tablebullet1"/>
            </w:pPr>
            <w:r w:rsidRPr="009B1848">
              <w:t>Applications are hosted on dedicated physical or virtual servers.</w:t>
            </w:r>
          </w:p>
          <w:p w14:paraId="7A7057D8" w14:textId="5BB9A587" w:rsidR="00DC1A3C" w:rsidRDefault="00066203" w:rsidP="00CB3AAC">
            <w:pPr>
              <w:pStyle w:val="Tablebullet1"/>
            </w:pPr>
            <w:r w:rsidRPr="009B1848">
              <w:t>No platform standards.</w:t>
            </w:r>
          </w:p>
          <w:p w14:paraId="5D086A7C" w14:textId="7EE03579" w:rsidR="00066203" w:rsidRPr="00E6504C" w:rsidRDefault="00066203" w:rsidP="00CB3AAC">
            <w:pPr>
              <w:pStyle w:val="Tablebullet1"/>
            </w:pPr>
            <w:r w:rsidRPr="009B1848">
              <w:t>Limited scalability and automation.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2E5637A7" w14:textId="77777777" w:rsidR="00DC1A3C" w:rsidRDefault="00066203" w:rsidP="00CB3AAC">
            <w:pPr>
              <w:pStyle w:val="Tablebullet1"/>
            </w:pPr>
            <w:r w:rsidRPr="009B1848">
              <w:t>Hosting environments use virtual servers with some standardization.</w:t>
            </w:r>
          </w:p>
          <w:p w14:paraId="25022358" w14:textId="423A963A" w:rsidR="00DC1A3C" w:rsidRDefault="00066203" w:rsidP="00CB3AAC">
            <w:pPr>
              <w:pStyle w:val="Tablebullet1"/>
            </w:pPr>
            <w:r w:rsidRPr="009B1848">
              <w:t>SaaS and COTS tools are piloted.</w:t>
            </w:r>
          </w:p>
          <w:p w14:paraId="26E9F6BB" w14:textId="5CA1FEF1" w:rsidR="00066203" w:rsidRPr="00E6504C" w:rsidRDefault="00066203" w:rsidP="00CB3AAC">
            <w:pPr>
              <w:pStyle w:val="Tablebullet1"/>
            </w:pPr>
            <w:r w:rsidRPr="009B1848">
              <w:t>APIs are used for limited integration.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0F0E874C" w14:textId="77777777" w:rsidR="00DC1A3C" w:rsidRDefault="00066203" w:rsidP="00CB3AAC">
            <w:pPr>
              <w:pStyle w:val="Tablebullet1"/>
            </w:pPr>
            <w:r w:rsidRPr="009B1848">
              <w:t xml:space="preserve">Hosting platforms include PaaS services (e.g., databases, containers, </w:t>
            </w:r>
            <w:r w:rsidR="002047B7">
              <w:t xml:space="preserve">and </w:t>
            </w:r>
            <w:r w:rsidRPr="009B1848">
              <w:t>identity).</w:t>
            </w:r>
          </w:p>
          <w:p w14:paraId="78AB3C0C" w14:textId="4DBE5584" w:rsidR="00066203" w:rsidRPr="00E6504C" w:rsidRDefault="00066203" w:rsidP="00CB3AAC">
            <w:pPr>
              <w:pStyle w:val="Tablebullet1"/>
            </w:pPr>
            <w:r w:rsidRPr="009B1848">
              <w:t>SaaS and COTS tools are integrated for business capabilities.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4EEDEDE4" w14:textId="77777777" w:rsidR="00DC1A3C" w:rsidRDefault="00066203" w:rsidP="00CB3AAC">
            <w:pPr>
              <w:pStyle w:val="Tablebullet1"/>
            </w:pPr>
            <w:r w:rsidRPr="009B1848">
              <w:t>PaaS or SaaS is the primary hosting model.</w:t>
            </w:r>
          </w:p>
          <w:p w14:paraId="5C2B8993" w14:textId="19E38D5C" w:rsidR="00066203" w:rsidRPr="00E6504C" w:rsidRDefault="00066203" w:rsidP="00CB3AAC">
            <w:pPr>
              <w:pStyle w:val="Tablebullet1"/>
            </w:pPr>
            <w:r w:rsidRPr="009B1848">
              <w:t>Platforms are designed using standards to support automation, scalability, and cross-vendor integration.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14" w:type="dxa"/>
              <w:right w:w="72" w:type="dxa"/>
            </w:tcMar>
          </w:tcPr>
          <w:p w14:paraId="6B474785" w14:textId="0B0A01C7" w:rsidR="00DC1A3C" w:rsidRDefault="00066203" w:rsidP="00CB3AAC">
            <w:pPr>
              <w:pStyle w:val="Tablebullet1"/>
            </w:pPr>
            <w:r w:rsidRPr="009B1848">
              <w:t>Hosting is cloud</w:t>
            </w:r>
            <w:r w:rsidR="00943698">
              <w:t xml:space="preserve"> </w:t>
            </w:r>
            <w:r w:rsidRPr="009B1848">
              <w:t>native and policy</w:t>
            </w:r>
            <w:r w:rsidR="00943698">
              <w:t xml:space="preserve"> </w:t>
            </w:r>
            <w:r w:rsidRPr="009B1848">
              <w:t>driven.</w:t>
            </w:r>
          </w:p>
          <w:p w14:paraId="2CB3164E" w14:textId="49B2C52F" w:rsidR="00DC1A3C" w:rsidRDefault="00066203" w:rsidP="00CB3AAC">
            <w:pPr>
              <w:pStyle w:val="Tablebullet1"/>
            </w:pPr>
            <w:r w:rsidRPr="00B10B98">
              <w:t>APIs manage deployment, scaling, and monitoring.</w:t>
            </w:r>
          </w:p>
          <w:p w14:paraId="0D49B7EE" w14:textId="6A436FD7" w:rsidR="00066203" w:rsidRPr="00E6504C" w:rsidRDefault="00066203" w:rsidP="00CB3AAC">
            <w:pPr>
              <w:pStyle w:val="Tablebullet1"/>
            </w:pPr>
            <w:r w:rsidRPr="00B10B98">
              <w:t xml:space="preserve">Platforms are </w:t>
            </w:r>
            <w:r w:rsidRPr="009B1848">
              <w:t>integrated with operations and support multi-tenant, cross-state reuse.</w:t>
            </w:r>
          </w:p>
        </w:tc>
      </w:tr>
      <w:tr w:rsidR="00066203" w:rsidRPr="00B84572" w14:paraId="30D279B5" w14:textId="77777777" w:rsidTr="00CB3AAC">
        <w:trPr>
          <w:trHeight w:val="430"/>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B8F77C1" w14:textId="62C6C5A4" w:rsidR="00066203" w:rsidRPr="00B10B98" w:rsidRDefault="00066203" w:rsidP="00CB3AAC">
            <w:pPr>
              <w:pStyle w:val="TableText"/>
              <w:keepNext/>
              <w:keepLines/>
              <w:rPr>
                <w:b/>
                <w:bCs/>
              </w:rPr>
            </w:pPr>
            <w:r w:rsidRPr="00B10B98">
              <w:rPr>
                <w:b/>
                <w:bCs/>
              </w:rPr>
              <w:lastRenderedPageBreak/>
              <w:t>Business Rules and Workflow</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3D0F763" w14:textId="77777777" w:rsidR="00DC1A3C" w:rsidRDefault="00066203" w:rsidP="00CB3AAC">
            <w:pPr>
              <w:pStyle w:val="Tablebullet1"/>
              <w:keepNext/>
              <w:keepLines/>
            </w:pPr>
            <w:r w:rsidRPr="00B10B98">
              <w:t>Business rules and workflows are hardcoded within applications.</w:t>
            </w:r>
          </w:p>
          <w:p w14:paraId="19F1DAAB" w14:textId="73FDCBC3" w:rsidR="00066203" w:rsidRPr="00EB55B5" w:rsidRDefault="00066203" w:rsidP="00CB3AAC">
            <w:pPr>
              <w:pStyle w:val="Tablebullet1"/>
              <w:keepNext/>
              <w:keepLines/>
            </w:pPr>
            <w:r w:rsidRPr="00B10B98">
              <w:t>No reuse or externalization.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DA369E4" w14:textId="6A7EE72E" w:rsidR="00DC1A3C" w:rsidRDefault="00066203" w:rsidP="00CB3AAC">
            <w:pPr>
              <w:pStyle w:val="Tablebullet1"/>
              <w:keepNext/>
              <w:keepLines/>
            </w:pPr>
            <w:r w:rsidRPr="00B10B98">
              <w:t>Rules and workflows are coded but follow emerging standards.</w:t>
            </w:r>
          </w:p>
          <w:p w14:paraId="6E5E8465" w14:textId="7E990C33" w:rsidR="00066203" w:rsidRPr="00EB55B5" w:rsidRDefault="00066203" w:rsidP="00CB3AAC">
            <w:pPr>
              <w:pStyle w:val="Tablebullet1"/>
              <w:keepNext/>
              <w:keepLines/>
            </w:pPr>
            <w:r w:rsidRPr="00B10B98">
              <w:t>Some COTS tools for specific functions.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25580A8" w14:textId="77777777" w:rsidR="00DC1A3C" w:rsidRDefault="00066203" w:rsidP="00CB3AAC">
            <w:pPr>
              <w:pStyle w:val="Tablebullet1"/>
              <w:keepNext/>
              <w:keepLines/>
            </w:pPr>
            <w:r w:rsidRPr="00B10B98">
              <w:t>COTS or SaaS tools are used to manage rules and workflows.</w:t>
            </w:r>
          </w:p>
          <w:p w14:paraId="3B0A1253" w14:textId="2177CCEB" w:rsidR="00066203" w:rsidRPr="00EB55B5" w:rsidRDefault="00066203" w:rsidP="00CB3AAC">
            <w:pPr>
              <w:pStyle w:val="Tablebullet1"/>
              <w:keepNext/>
              <w:keepLines/>
            </w:pPr>
            <w:r w:rsidRPr="00B10B98">
              <w:t>Reuse is limited to specific modules or vendors.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D632C84" w14:textId="77777777" w:rsidR="00DC1A3C" w:rsidRDefault="00066203" w:rsidP="00CB3AAC">
            <w:pPr>
              <w:pStyle w:val="Tablebullet1"/>
              <w:keepNext/>
              <w:keepLines/>
            </w:pPr>
            <w:r w:rsidRPr="00B10B98">
              <w:t>Rules and workflows are externalized and reused across modules.</w:t>
            </w:r>
          </w:p>
          <w:p w14:paraId="0C6DC8C1" w14:textId="0BFD1ADB" w:rsidR="00066203" w:rsidRPr="00EB55B5" w:rsidRDefault="00066203" w:rsidP="00CB3AAC">
            <w:pPr>
              <w:pStyle w:val="Tablebullet1"/>
              <w:keepNext/>
              <w:keepLines/>
            </w:pPr>
            <w:r w:rsidRPr="00B10B98">
              <w:t>Tools support versioning, testing, and governance.</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D68C527" w14:textId="77777777" w:rsidR="00DC1A3C" w:rsidRPr="00DA128F" w:rsidRDefault="00066203" w:rsidP="00CB3AAC">
            <w:pPr>
              <w:pStyle w:val="Tablebullet1"/>
              <w:keepNext/>
              <w:keepLines/>
            </w:pPr>
            <w:r w:rsidRPr="00DA128F">
              <w:t>Rules and workflows are dynamically orchestrated across systems.</w:t>
            </w:r>
          </w:p>
          <w:p w14:paraId="55BA9595" w14:textId="07FC01FA" w:rsidR="00DC1A3C" w:rsidRPr="00DA128F" w:rsidRDefault="00066203" w:rsidP="00CB3AAC">
            <w:pPr>
              <w:pStyle w:val="Tablebullet1"/>
              <w:keepNext/>
              <w:keepLines/>
            </w:pPr>
            <w:r w:rsidRPr="00DA128F">
              <w:t>Business users can configure logic.</w:t>
            </w:r>
          </w:p>
          <w:p w14:paraId="6ABB5C58" w14:textId="69E4930F" w:rsidR="00066203" w:rsidRPr="00EB55B5" w:rsidRDefault="00066203" w:rsidP="00CB3AAC">
            <w:pPr>
              <w:pStyle w:val="Tablebullet1"/>
              <w:keepNext/>
              <w:keepLines/>
            </w:pPr>
            <w:r w:rsidRPr="00DA128F">
              <w:t>AI/ML supports optimization and exception handling.</w:t>
            </w:r>
          </w:p>
        </w:tc>
      </w:tr>
      <w:tr w:rsidR="00EB55B5" w:rsidRPr="00B84572" w14:paraId="1B3DD877" w14:textId="77777777" w:rsidTr="00CB3AAC">
        <w:trPr>
          <w:trHeight w:val="600"/>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593D126" w14:textId="4A763F9D" w:rsidR="00066203" w:rsidRPr="00DA128F" w:rsidRDefault="00066203" w:rsidP="00984712">
            <w:pPr>
              <w:pStyle w:val="TableText"/>
              <w:keepNext/>
              <w:keepLines/>
              <w:rPr>
                <w:b/>
                <w:bCs/>
              </w:rPr>
            </w:pPr>
            <w:r w:rsidRPr="009B1848">
              <w:rPr>
                <w:b/>
                <w:bCs/>
              </w:rPr>
              <w:t>Common Platform Functions</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937B0D8" w14:textId="77777777" w:rsidR="00DC1A3C" w:rsidRDefault="00066203" w:rsidP="00CB3AAC">
            <w:pPr>
              <w:pStyle w:val="Tablebullet1"/>
              <w:keepNext/>
              <w:keepLines/>
            </w:pPr>
            <w:r w:rsidRPr="009B1848">
              <w:t>Common services are developed independently within each module.</w:t>
            </w:r>
          </w:p>
          <w:p w14:paraId="62CB61B7" w14:textId="00EA8BFB" w:rsidR="00066203" w:rsidRPr="00EB55B5" w:rsidRDefault="00066203" w:rsidP="00CB3AAC">
            <w:pPr>
              <w:pStyle w:val="Tablebullet1"/>
              <w:keepNext/>
              <w:keepLines/>
            </w:pPr>
            <w:r w:rsidRPr="00B10B98">
              <w:t xml:space="preserve">No reuse or </w:t>
            </w:r>
            <w:r w:rsidRPr="009B1848">
              <w:t>standardization.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F708B30" w14:textId="7C101C82" w:rsidR="00066203" w:rsidRPr="00EB55B5" w:rsidRDefault="00066203" w:rsidP="00CB3AAC">
            <w:pPr>
              <w:pStyle w:val="Tablebullet1"/>
              <w:keepNext/>
              <w:keepLines/>
            </w:pPr>
            <w:r w:rsidRPr="009B1848">
              <w:t>Some services (e.g., document upload</w:t>
            </w:r>
            <w:r w:rsidR="002047B7">
              <w:t xml:space="preserve"> and</w:t>
            </w:r>
            <w:r w:rsidRPr="009B1848">
              <w:t xml:space="preserve"> address validation) are reused within a single module or vendor environment.</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A87A8BD" w14:textId="01613567" w:rsidR="006E3EBA" w:rsidRDefault="00066203" w:rsidP="00CB3AAC">
            <w:pPr>
              <w:pStyle w:val="Tablebullet1"/>
              <w:keepNext/>
              <w:keepLines/>
            </w:pPr>
            <w:r w:rsidRPr="009B1848">
              <w:t>Shared services are available across multiple modules.</w:t>
            </w:r>
          </w:p>
          <w:p w14:paraId="0B9884E3" w14:textId="2E1D7113" w:rsidR="00066203" w:rsidRPr="00EB55B5" w:rsidRDefault="00066203" w:rsidP="00CB3AAC">
            <w:pPr>
              <w:pStyle w:val="Tablebullet1"/>
              <w:keepNext/>
              <w:keepLines/>
            </w:pPr>
            <w:r w:rsidRPr="009B1848">
              <w:t>APIs and documentation support reuse.</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9263FE5" w14:textId="77777777" w:rsidR="00DC1A3C" w:rsidRDefault="00066203" w:rsidP="00CB3AAC">
            <w:pPr>
              <w:pStyle w:val="Tablebullet1"/>
              <w:keepNext/>
              <w:keepLines/>
            </w:pPr>
            <w:r w:rsidRPr="009B1848">
              <w:t>Common services are standardized, governed, and integrated with platform operations.</w:t>
            </w:r>
          </w:p>
          <w:p w14:paraId="752EA0C6" w14:textId="4108D461" w:rsidR="00066203" w:rsidRPr="00EB55B5" w:rsidRDefault="00066203" w:rsidP="00CB3AAC">
            <w:pPr>
              <w:pStyle w:val="Tablebullet1"/>
              <w:keepNext/>
              <w:keepLines/>
            </w:pPr>
            <w:r w:rsidRPr="00B10B98">
              <w:t>Usage</w:t>
            </w:r>
            <w:r w:rsidRPr="009B1848">
              <w:t xml:space="preserve"> is monitored and optimized.</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1AB24CF" w14:textId="77777777" w:rsidR="00DC1A3C" w:rsidRDefault="00066203" w:rsidP="00CB3AAC">
            <w:pPr>
              <w:pStyle w:val="Tablebullet1"/>
              <w:keepNext/>
              <w:keepLines/>
            </w:pPr>
            <w:r w:rsidRPr="009B1848">
              <w:t>Services are composable, discoverable, and reused across states and vendors.</w:t>
            </w:r>
          </w:p>
          <w:p w14:paraId="18DAC17F" w14:textId="0AC86FEC" w:rsidR="00066203" w:rsidRPr="00EB55B5" w:rsidRDefault="00066203" w:rsidP="00CB3AAC">
            <w:pPr>
              <w:pStyle w:val="Tablebullet1"/>
              <w:keepNext/>
              <w:keepLines/>
            </w:pPr>
            <w:r w:rsidRPr="00B10B98">
              <w:t xml:space="preserve">Service catalogs </w:t>
            </w:r>
            <w:r w:rsidRPr="009B1848">
              <w:t>and self-service provisioning are available.</w:t>
            </w:r>
          </w:p>
        </w:tc>
      </w:tr>
      <w:tr w:rsidR="00B647A5" w:rsidRPr="00EB55B5" w14:paraId="33E5B55D" w14:textId="77777777" w:rsidTr="00CB3AAC">
        <w:trPr>
          <w:cantSplit/>
          <w:trHeight w:val="576"/>
        </w:trPr>
        <w:tc>
          <w:tcPr>
            <w:tcW w:w="183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613E68E0" w14:textId="77777777" w:rsidR="00EB55B5" w:rsidRPr="009B1848" w:rsidRDefault="00EB55B5" w:rsidP="00CB3AAC">
            <w:pPr>
              <w:pStyle w:val="TableText"/>
              <w:keepNext/>
              <w:keepLines/>
              <w:spacing w:before="60" w:after="60"/>
              <w:rPr>
                <w:rFonts w:eastAsiaTheme="minorEastAsia"/>
                <w:b/>
                <w:bCs/>
              </w:rPr>
            </w:pPr>
            <w:r w:rsidRPr="009B1848">
              <w:rPr>
                <w:b/>
                <w:bCs/>
              </w:rPr>
              <w:t>Platform Services Assessment / Evidence</w:t>
            </w:r>
          </w:p>
        </w:tc>
        <w:tc>
          <w:tcPr>
            <w:tcW w:w="1649"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24A4D97" w14:textId="77777777" w:rsidR="00EB55B5" w:rsidRPr="009B1848" w:rsidRDefault="00EB55B5" w:rsidP="00CB3AAC">
            <w:pPr>
              <w:pStyle w:val="TableText"/>
              <w:keepNext/>
              <w:keepLines/>
              <w:spacing w:before="60" w:after="60"/>
              <w:rPr>
                <w:rFonts w:eastAsiaTheme="minorEastAsia"/>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678F6921" w14:textId="77777777" w:rsidR="00EB55B5" w:rsidRPr="009B1848" w:rsidRDefault="00EB55B5" w:rsidP="00CB3AAC">
            <w:pPr>
              <w:pStyle w:val="TableText"/>
              <w:keepNext/>
              <w:keepLines/>
              <w:spacing w:before="60" w:after="60"/>
              <w:rPr>
                <w:rFonts w:eastAsiaTheme="minorEastAsia"/>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3C0F793" w14:textId="77777777" w:rsidR="00EB55B5" w:rsidRPr="009B1848" w:rsidRDefault="00EB55B5" w:rsidP="00CB3AAC">
            <w:pPr>
              <w:pStyle w:val="TableText"/>
              <w:keepNext/>
              <w:keepLines/>
              <w:spacing w:before="60" w:after="60"/>
              <w:rPr>
                <w:rFonts w:eastAsiaTheme="minorEastAsia"/>
                <w:b/>
                <w:bCs/>
              </w:rPr>
            </w:pPr>
          </w:p>
        </w:tc>
        <w:tc>
          <w:tcPr>
            <w:tcW w:w="1650"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1CE67B0D" w14:textId="77777777" w:rsidR="00EB55B5" w:rsidRPr="009B1848" w:rsidRDefault="00EB55B5" w:rsidP="00CB3AAC">
            <w:pPr>
              <w:pStyle w:val="TableText"/>
              <w:keepNext/>
              <w:keepLines/>
              <w:spacing w:before="60" w:after="60"/>
              <w:rPr>
                <w:rFonts w:eastAsiaTheme="minorEastAsia"/>
                <w:b/>
                <w:bCs/>
              </w:rPr>
            </w:pPr>
          </w:p>
        </w:tc>
        <w:tc>
          <w:tcPr>
            <w:tcW w:w="1650"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2EA610F8" w14:textId="6A5886F6" w:rsidR="00EB55B5" w:rsidRPr="009B1848" w:rsidRDefault="00EB55B5" w:rsidP="00CB3AAC">
            <w:pPr>
              <w:pStyle w:val="TableText"/>
              <w:keepNext/>
              <w:keepLines/>
              <w:spacing w:before="60" w:after="60"/>
              <w:rPr>
                <w:rFonts w:eastAsiaTheme="minorEastAsia"/>
                <w:b/>
                <w:bCs/>
              </w:rPr>
            </w:pPr>
          </w:p>
        </w:tc>
      </w:tr>
      <w:tr w:rsidR="00066203" w:rsidRPr="00B84572" w14:paraId="20171322" w14:textId="77777777" w:rsidTr="00CB3AAC">
        <w:trPr>
          <w:trHeight w:val="1328"/>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E6B7E44" w14:textId="561846F4" w:rsidR="00066203" w:rsidRPr="009B1848" w:rsidRDefault="00066203" w:rsidP="00FC609F">
            <w:pPr>
              <w:pStyle w:val="TableText"/>
              <w:keepNext/>
              <w:keepLines/>
              <w:rPr>
                <w:rFonts w:ascii="Calibri" w:hAnsi="Calibri"/>
                <w:b/>
                <w:bCs/>
              </w:rPr>
            </w:pPr>
            <w:r w:rsidRPr="009B1848">
              <w:rPr>
                <w:b/>
                <w:bCs/>
              </w:rPr>
              <w:t>Application Hosting</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4CB2204" w14:textId="77777777" w:rsidR="00066203" w:rsidRPr="00066203" w:rsidRDefault="00066203" w:rsidP="00FC609F">
            <w:pPr>
              <w:pStyle w:val="TableText"/>
              <w:keepNext/>
              <w:keepLines/>
            </w:pPr>
            <w:r w:rsidRPr="009B1848">
              <w:rPr>
                <w:b/>
                <w:bCs/>
              </w:rPr>
              <w:t>Q:</w:t>
            </w:r>
            <w:r w:rsidRPr="009B1848">
              <w:t xml:space="preserve"> Are applications hosted on dedicated servers? (Yes/No)</w:t>
            </w:r>
          </w:p>
          <w:p w14:paraId="2FE4DDE4" w14:textId="7C66F2B4" w:rsidR="00066203" w:rsidRPr="00066203" w:rsidRDefault="3DB44894" w:rsidP="00FC609F">
            <w:pPr>
              <w:pStyle w:val="TableText"/>
              <w:keepNext/>
              <w:keepLines/>
            </w:pPr>
            <w:r w:rsidRPr="3DB44894">
              <w:rPr>
                <w:b/>
                <w:bCs/>
              </w:rPr>
              <w:t xml:space="preserve">Q: </w:t>
            </w:r>
            <w:r>
              <w:t>Is there a platform strategy? (Yes/No)</w:t>
            </w:r>
          </w:p>
          <w:p w14:paraId="079A448B" w14:textId="7A213B3B" w:rsidR="00066203" w:rsidRPr="009B1848" w:rsidRDefault="00066203" w:rsidP="00FC609F">
            <w:pPr>
              <w:pStyle w:val="TableText"/>
              <w:keepNext/>
              <w:keepLines/>
              <w:rPr>
                <w:rFonts w:eastAsiaTheme="minorEastAsia"/>
              </w:rPr>
            </w:pPr>
            <w:r w:rsidRPr="009B1848">
              <w:rPr>
                <w:b/>
                <w:bCs/>
              </w:rPr>
              <w:t>E:</w:t>
            </w:r>
            <w:r w:rsidRPr="009B1848">
              <w:t xml:space="preserve"> Server inventory, unmanaged hosting screenshots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23D0609" w14:textId="1479CB18" w:rsidR="00066203" w:rsidRPr="002047B7" w:rsidRDefault="3DB44894" w:rsidP="00FC609F">
            <w:pPr>
              <w:pStyle w:val="TableText"/>
              <w:keepNext/>
              <w:keepLines/>
            </w:pPr>
            <w:r w:rsidRPr="3DB44894">
              <w:rPr>
                <w:b/>
                <w:bCs/>
              </w:rPr>
              <w:t>Q:</w:t>
            </w:r>
            <w:r>
              <w:t xml:space="preserve"> Are virtual servers used consistently? </w:t>
            </w:r>
            <w:r w:rsidR="00066203">
              <w:br/>
            </w:r>
            <w:r>
              <w:t xml:space="preserve"> (Yes/No)</w:t>
            </w:r>
          </w:p>
          <w:p w14:paraId="1A1D4610" w14:textId="21DB9316" w:rsidR="00066203" w:rsidRPr="002047B7" w:rsidRDefault="002047B7" w:rsidP="00FC609F">
            <w:pPr>
              <w:pStyle w:val="TableText"/>
              <w:keepNext/>
              <w:keepLines/>
            </w:pPr>
            <w:r w:rsidRPr="009B1848">
              <w:rPr>
                <w:b/>
                <w:bCs/>
              </w:rPr>
              <w:t>Q:</w:t>
            </w:r>
            <w:r w:rsidRPr="009B1848">
              <w:t xml:space="preserve"> </w:t>
            </w:r>
            <w:r w:rsidR="00066203" w:rsidRPr="009B1848">
              <w:t>Are SaaS tools piloted? (Yes/No)</w:t>
            </w:r>
          </w:p>
          <w:p w14:paraId="093C0B71" w14:textId="70158F87" w:rsidR="00066203" w:rsidRPr="009B1848" w:rsidRDefault="00066203" w:rsidP="00FC609F">
            <w:pPr>
              <w:pStyle w:val="TableText"/>
              <w:keepNext/>
              <w:keepLines/>
              <w:rPr>
                <w:rFonts w:eastAsiaTheme="minorEastAsia"/>
              </w:rPr>
            </w:pPr>
            <w:r w:rsidRPr="009B1848">
              <w:rPr>
                <w:b/>
                <w:bCs/>
              </w:rPr>
              <w:t>E:</w:t>
            </w:r>
            <w:r w:rsidRPr="009B1848">
              <w:t xml:space="preserve"> Virtual server deployment plan, SaaS pilot documentation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014E7F4" w14:textId="77777777" w:rsidR="00066203" w:rsidRPr="00066203" w:rsidRDefault="00066203" w:rsidP="00FC609F">
            <w:pPr>
              <w:pStyle w:val="TableText"/>
              <w:keepNext/>
              <w:keepLines/>
            </w:pPr>
            <w:r w:rsidRPr="009B1848">
              <w:rPr>
                <w:b/>
                <w:bCs/>
              </w:rPr>
              <w:t>Q:</w:t>
            </w:r>
            <w:r w:rsidRPr="009B1848">
              <w:t xml:space="preserve"> Are PaaS services used for hosting? (Yes/No)</w:t>
            </w:r>
          </w:p>
          <w:p w14:paraId="3D13265A" w14:textId="510634F8" w:rsidR="00066203" w:rsidRPr="00066203" w:rsidRDefault="3DB44894" w:rsidP="00FC609F">
            <w:pPr>
              <w:pStyle w:val="TableText"/>
              <w:keepNext/>
              <w:keepLines/>
            </w:pPr>
            <w:r w:rsidRPr="3DB44894">
              <w:rPr>
                <w:b/>
                <w:bCs/>
              </w:rPr>
              <w:t xml:space="preserve">Q: </w:t>
            </w:r>
            <w:r>
              <w:t>Are APIs integrated with hosting platforms? (Yes/No)</w:t>
            </w:r>
          </w:p>
          <w:p w14:paraId="25B5B863" w14:textId="22B312B4" w:rsidR="00066203" w:rsidRPr="009B1848" w:rsidRDefault="00066203" w:rsidP="00FC609F">
            <w:pPr>
              <w:pStyle w:val="TableText"/>
              <w:keepNext/>
              <w:keepLines/>
              <w:rPr>
                <w:rFonts w:eastAsiaTheme="minorEastAsia"/>
              </w:rPr>
            </w:pPr>
            <w:r w:rsidRPr="009B1848">
              <w:rPr>
                <w:b/>
                <w:bCs/>
              </w:rPr>
              <w:t>E:</w:t>
            </w:r>
            <w:r w:rsidRPr="009B1848">
              <w:t xml:space="preserve"> PaaS architecture diagrams, container usage logs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24117ED" w14:textId="69F62C21" w:rsidR="00066203" w:rsidRPr="00066203" w:rsidRDefault="3DB44894" w:rsidP="00FC609F">
            <w:pPr>
              <w:pStyle w:val="TableText"/>
              <w:keepNext/>
              <w:keepLines/>
            </w:pPr>
            <w:r w:rsidRPr="3DB44894">
              <w:rPr>
                <w:b/>
                <w:bCs/>
              </w:rPr>
              <w:t>Q:</w:t>
            </w:r>
            <w:r>
              <w:t xml:space="preserve"> Are platforms designed for automation and reuse? (Yes/No)</w:t>
            </w:r>
          </w:p>
          <w:p w14:paraId="563FB21E" w14:textId="417BB0E3" w:rsidR="00066203" w:rsidRPr="00066203" w:rsidRDefault="002047B7" w:rsidP="00FC609F">
            <w:pPr>
              <w:pStyle w:val="TableText"/>
              <w:keepNext/>
              <w:keepLines/>
            </w:pPr>
            <w:r w:rsidRPr="009B1848">
              <w:rPr>
                <w:b/>
                <w:bCs/>
              </w:rPr>
              <w:t xml:space="preserve">Q: </w:t>
            </w:r>
            <w:r w:rsidR="00066203" w:rsidRPr="009B1848">
              <w:t>Is cross-vendor integration supported? (Yes/No)</w:t>
            </w:r>
          </w:p>
          <w:p w14:paraId="1A63D669" w14:textId="64A10CA0" w:rsidR="00066203" w:rsidRPr="009B1848" w:rsidRDefault="00066203" w:rsidP="00FC609F">
            <w:pPr>
              <w:pStyle w:val="TableText"/>
              <w:keepNext/>
              <w:keepLines/>
              <w:rPr>
                <w:rFonts w:eastAsiaTheme="minorEastAsia"/>
              </w:rPr>
            </w:pPr>
            <w:r w:rsidRPr="009B1848">
              <w:rPr>
                <w:b/>
                <w:bCs/>
              </w:rPr>
              <w:t>E:</w:t>
            </w:r>
            <w:r w:rsidRPr="009B1848">
              <w:t xml:space="preserve"> Platform standards, cross-vendor integration documentation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F96D5D6" w14:textId="0FE99F22" w:rsidR="00066203" w:rsidRPr="00066203" w:rsidRDefault="3DB44894" w:rsidP="00FC609F">
            <w:pPr>
              <w:pStyle w:val="TableText"/>
              <w:keepNext/>
              <w:keepLines/>
            </w:pPr>
            <w:r w:rsidRPr="3DB44894">
              <w:rPr>
                <w:b/>
                <w:bCs/>
              </w:rPr>
              <w:t>Q:</w:t>
            </w:r>
            <w:r>
              <w:t xml:space="preserve"> Are platforms cloud</w:t>
            </w:r>
            <w:r w:rsidR="00943698">
              <w:t xml:space="preserve"> </w:t>
            </w:r>
            <w:r>
              <w:t>native and policy</w:t>
            </w:r>
            <w:r w:rsidR="00943698">
              <w:t xml:space="preserve"> </w:t>
            </w:r>
            <w:r>
              <w:t>driven? (Yes/No)</w:t>
            </w:r>
          </w:p>
          <w:p w14:paraId="68964C0E" w14:textId="62D9B8FB" w:rsidR="00066203" w:rsidRPr="00066203" w:rsidRDefault="002047B7" w:rsidP="00FC609F">
            <w:pPr>
              <w:pStyle w:val="TableText"/>
              <w:keepNext/>
              <w:keepLines/>
            </w:pPr>
            <w:r w:rsidRPr="009B1848">
              <w:rPr>
                <w:b/>
                <w:bCs/>
              </w:rPr>
              <w:t xml:space="preserve">Q: </w:t>
            </w:r>
            <w:r w:rsidR="00066203" w:rsidRPr="009B1848">
              <w:t>Are services reused across states</w:t>
            </w:r>
            <w:r w:rsidR="00943698">
              <w:t xml:space="preserve"> </w:t>
            </w:r>
            <w:r w:rsidR="00066203" w:rsidRPr="009B1848">
              <w:t>/</w:t>
            </w:r>
            <w:r w:rsidR="00943698">
              <w:t xml:space="preserve"> </w:t>
            </w:r>
            <w:r w:rsidR="00066203" w:rsidRPr="009B1848">
              <w:t>vendors? (Yes/No)</w:t>
            </w:r>
          </w:p>
          <w:p w14:paraId="463CA873" w14:textId="68F0A2B4" w:rsidR="00066203" w:rsidRPr="009B1848" w:rsidRDefault="00066203" w:rsidP="00FC609F">
            <w:pPr>
              <w:pStyle w:val="TableText"/>
              <w:keepNext/>
              <w:keepLines/>
              <w:rPr>
                <w:rFonts w:eastAsiaTheme="minorEastAsia"/>
              </w:rPr>
            </w:pPr>
            <w:r w:rsidRPr="009B1848">
              <w:rPr>
                <w:b/>
                <w:bCs/>
              </w:rPr>
              <w:t>E:</w:t>
            </w:r>
            <w:r w:rsidRPr="009B1848">
              <w:t xml:space="preserve"> API-driven deployment scripts, multi-tenant hosting logs</w:t>
            </w:r>
          </w:p>
        </w:tc>
      </w:tr>
      <w:tr w:rsidR="00EB55B5" w:rsidRPr="00B84572" w14:paraId="376090CF" w14:textId="77777777" w:rsidTr="00CB3AAC">
        <w:trPr>
          <w:trHeight w:val="627"/>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045B12E" w14:textId="68C0EE65" w:rsidR="00066203" w:rsidRPr="009B1848" w:rsidRDefault="00066203" w:rsidP="009B1848">
            <w:pPr>
              <w:pStyle w:val="TableText"/>
              <w:rPr>
                <w:rFonts w:ascii="Calibri" w:hAnsi="Calibri"/>
                <w:b/>
                <w:bCs/>
              </w:rPr>
            </w:pPr>
            <w:r w:rsidRPr="009B1848">
              <w:rPr>
                <w:b/>
                <w:bCs/>
              </w:rPr>
              <w:t>Business Rules and Workflow</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83B5278" w14:textId="2786D57F" w:rsidR="00066203" w:rsidRPr="007A448B" w:rsidRDefault="00066203" w:rsidP="009B1848">
            <w:pPr>
              <w:pStyle w:val="TableText"/>
            </w:pPr>
            <w:r w:rsidRPr="009B1848">
              <w:rPr>
                <w:b/>
                <w:bCs/>
              </w:rPr>
              <w:t>Q:</w:t>
            </w:r>
            <w:r w:rsidRPr="009B1848">
              <w:t xml:space="preserve"> Are rules</w:t>
            </w:r>
            <w:r w:rsidR="002D2BE4">
              <w:t xml:space="preserve"> </w:t>
            </w:r>
            <w:r w:rsidRPr="009B1848">
              <w:t>/</w:t>
            </w:r>
            <w:r w:rsidR="002D2BE4">
              <w:t xml:space="preserve"> </w:t>
            </w:r>
            <w:r w:rsidRPr="009B1848">
              <w:t>workflows hard</w:t>
            </w:r>
            <w:r w:rsidR="00495826" w:rsidRPr="007A448B">
              <w:t xml:space="preserve"> </w:t>
            </w:r>
            <w:r w:rsidRPr="009B1848">
              <w:t>coded? (Yes/No)</w:t>
            </w:r>
          </w:p>
          <w:p w14:paraId="16D7BB9C" w14:textId="5E770AF9" w:rsidR="00066203" w:rsidRPr="007A448B" w:rsidRDefault="3DB44894" w:rsidP="009B1848">
            <w:pPr>
              <w:pStyle w:val="TableText"/>
            </w:pPr>
            <w:r w:rsidRPr="3DB44894">
              <w:rPr>
                <w:b/>
                <w:bCs/>
              </w:rPr>
              <w:t>Q:</w:t>
            </w:r>
            <w:r>
              <w:t xml:space="preserve"> Is there any reuse? (Yes/No)</w:t>
            </w:r>
          </w:p>
          <w:p w14:paraId="47B35FBB" w14:textId="6D450671" w:rsidR="00066203" w:rsidRPr="009B1848" w:rsidRDefault="00066203" w:rsidP="009B1848">
            <w:pPr>
              <w:pStyle w:val="TableText"/>
              <w:rPr>
                <w:rFonts w:eastAsiaTheme="minorEastAsia"/>
              </w:rPr>
            </w:pPr>
            <w:r w:rsidRPr="009B1848">
              <w:rPr>
                <w:b/>
                <w:bCs/>
              </w:rPr>
              <w:t>E:</w:t>
            </w:r>
            <w:r w:rsidRPr="009B1848">
              <w:t xml:space="preserve"> Application code with embedded rules, lack of external tools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FCB46E7" w14:textId="721B94A4" w:rsidR="00066203" w:rsidRPr="00066203" w:rsidRDefault="3DB44894" w:rsidP="009B1848">
            <w:pPr>
              <w:pStyle w:val="TableText"/>
            </w:pPr>
            <w:r w:rsidRPr="3DB44894">
              <w:rPr>
                <w:b/>
                <w:bCs/>
              </w:rPr>
              <w:t>Q:</w:t>
            </w:r>
            <w:r>
              <w:t xml:space="preserve"> Are rules coded but follow standards?</w:t>
            </w:r>
            <w:r w:rsidR="00066203">
              <w:br/>
            </w:r>
            <w:r>
              <w:t>( (Yes/No)</w:t>
            </w:r>
          </w:p>
          <w:p w14:paraId="546BC443" w14:textId="259714E4" w:rsidR="00066203" w:rsidRPr="00066203" w:rsidRDefault="0097392F" w:rsidP="009B1848">
            <w:pPr>
              <w:pStyle w:val="TableText"/>
            </w:pPr>
            <w:r w:rsidRPr="009B1848">
              <w:rPr>
                <w:b/>
                <w:bCs/>
              </w:rPr>
              <w:t xml:space="preserve">Q: </w:t>
            </w:r>
            <w:r w:rsidR="00066203" w:rsidRPr="009B1848">
              <w:t>Are COTS tools used for specific functions? (Yes/No)</w:t>
            </w:r>
          </w:p>
          <w:p w14:paraId="26DEF788" w14:textId="45552EF5" w:rsidR="00066203" w:rsidRPr="009B1848" w:rsidRDefault="00066203" w:rsidP="009B1848">
            <w:pPr>
              <w:pStyle w:val="TableText"/>
              <w:rPr>
                <w:rFonts w:eastAsiaTheme="minorEastAsia"/>
              </w:rPr>
            </w:pPr>
            <w:r w:rsidRPr="009B1848">
              <w:rPr>
                <w:b/>
                <w:bCs/>
              </w:rPr>
              <w:t>E:</w:t>
            </w:r>
            <w:r w:rsidRPr="009B1848">
              <w:t xml:space="preserve"> COTS tool pilot reports, rule documentation</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C6E3DC0" w14:textId="7E12FFC5" w:rsidR="00066203" w:rsidRPr="00066203" w:rsidRDefault="00066203" w:rsidP="009B1848">
            <w:pPr>
              <w:pStyle w:val="TableText"/>
            </w:pPr>
            <w:r w:rsidRPr="009B1848">
              <w:rPr>
                <w:b/>
                <w:bCs/>
              </w:rPr>
              <w:t>Q:</w:t>
            </w:r>
            <w:r w:rsidRPr="009B1848">
              <w:t xml:space="preserve"> Are rules</w:t>
            </w:r>
            <w:r w:rsidR="006E3EBA">
              <w:t xml:space="preserve"> </w:t>
            </w:r>
            <w:r w:rsidRPr="009B1848">
              <w:t>/</w:t>
            </w:r>
            <w:r w:rsidR="006E3EBA">
              <w:t xml:space="preserve"> </w:t>
            </w:r>
            <w:r w:rsidRPr="009B1848">
              <w:t>workflows externalized? (Yes/No)</w:t>
            </w:r>
          </w:p>
          <w:p w14:paraId="2C43E237" w14:textId="27224F64" w:rsidR="00066203" w:rsidRPr="00066203" w:rsidRDefault="3DB44894" w:rsidP="009B1848">
            <w:pPr>
              <w:pStyle w:val="TableText"/>
            </w:pPr>
            <w:r w:rsidRPr="3DB44894">
              <w:rPr>
                <w:b/>
                <w:bCs/>
              </w:rPr>
              <w:t xml:space="preserve">Q: </w:t>
            </w:r>
            <w:r>
              <w:t xml:space="preserve">Are they reused across modules? </w:t>
            </w:r>
            <w:r w:rsidR="0097392F">
              <w:br/>
            </w:r>
            <w:r>
              <w:t xml:space="preserve"> (Yes/No)</w:t>
            </w:r>
          </w:p>
          <w:p w14:paraId="52CADD38" w14:textId="434A2E5F" w:rsidR="00066203" w:rsidRPr="009B1848" w:rsidRDefault="00066203" w:rsidP="009B1848">
            <w:pPr>
              <w:pStyle w:val="TableText"/>
              <w:rPr>
                <w:rFonts w:eastAsiaTheme="minorEastAsia"/>
              </w:rPr>
            </w:pPr>
            <w:r w:rsidRPr="009B1848">
              <w:rPr>
                <w:b/>
                <w:bCs/>
              </w:rPr>
              <w:t>E:</w:t>
            </w:r>
            <w:r w:rsidRPr="009B1848">
              <w:t xml:space="preserve"> SaaS rule engine screenshots, workflow configuration files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6E4ADC9" w14:textId="1206AD06" w:rsidR="00066203" w:rsidRPr="00066203" w:rsidRDefault="3DB44894" w:rsidP="009B1848">
            <w:pPr>
              <w:pStyle w:val="TableText"/>
            </w:pPr>
            <w:r w:rsidRPr="3DB44894">
              <w:rPr>
                <w:b/>
                <w:bCs/>
              </w:rPr>
              <w:t>Q:</w:t>
            </w:r>
            <w:r>
              <w:t xml:space="preserve"> Are rules versioned and governed? (Yes/No)</w:t>
            </w:r>
          </w:p>
          <w:p w14:paraId="6DEBDB5F" w14:textId="1614B3BD" w:rsidR="00066203" w:rsidRPr="00066203" w:rsidRDefault="0097392F" w:rsidP="009B1848">
            <w:pPr>
              <w:pStyle w:val="TableText"/>
            </w:pPr>
            <w:r w:rsidRPr="00FB5DE3">
              <w:rPr>
                <w:b/>
                <w:bCs/>
              </w:rPr>
              <w:t>Q:</w:t>
            </w:r>
            <w:r>
              <w:rPr>
                <w:b/>
                <w:bCs/>
              </w:rPr>
              <w:t xml:space="preserve"> </w:t>
            </w:r>
            <w:r w:rsidR="00066203" w:rsidRPr="009B1848">
              <w:t>Are they reused across vendors? (Yes/No)</w:t>
            </w:r>
          </w:p>
          <w:p w14:paraId="20E19F1C" w14:textId="0C4BC62C" w:rsidR="00066203" w:rsidRPr="009B1848" w:rsidRDefault="00066203" w:rsidP="009B1848">
            <w:pPr>
              <w:pStyle w:val="TableText"/>
              <w:rPr>
                <w:rFonts w:eastAsiaTheme="minorEastAsia"/>
              </w:rPr>
            </w:pPr>
            <w:r w:rsidRPr="009B1848">
              <w:rPr>
                <w:b/>
                <w:bCs/>
              </w:rPr>
              <w:t>E:</w:t>
            </w:r>
            <w:r w:rsidRPr="009B1848">
              <w:t xml:space="preserve"> Rule governance policy, versioning logs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2EEDE85" w14:textId="77777777" w:rsidR="00066203" w:rsidRPr="007A448B" w:rsidRDefault="00066203" w:rsidP="009B1848">
            <w:pPr>
              <w:pStyle w:val="TableText"/>
            </w:pPr>
            <w:r w:rsidRPr="009B1848">
              <w:rPr>
                <w:b/>
                <w:bCs/>
              </w:rPr>
              <w:t>Q:</w:t>
            </w:r>
            <w:r w:rsidRPr="009B1848">
              <w:t xml:space="preserve"> Can business users configure rules? (Yes/No)</w:t>
            </w:r>
          </w:p>
          <w:p w14:paraId="40DB6910" w14:textId="1E9D87DB" w:rsidR="00066203" w:rsidRPr="007A448B" w:rsidRDefault="3DB44894" w:rsidP="009B1848">
            <w:pPr>
              <w:pStyle w:val="TableText"/>
            </w:pPr>
            <w:r w:rsidRPr="3DB44894">
              <w:rPr>
                <w:b/>
                <w:bCs/>
              </w:rPr>
              <w:t>Q:</w:t>
            </w:r>
            <w:r>
              <w:t xml:space="preserve"> Are rules dynamically orchestrated? (Yes/No)</w:t>
            </w:r>
          </w:p>
          <w:p w14:paraId="787EE693" w14:textId="65667E80" w:rsidR="00066203" w:rsidRPr="009B1848" w:rsidRDefault="00066203" w:rsidP="009B1848">
            <w:pPr>
              <w:pStyle w:val="TableText"/>
              <w:rPr>
                <w:rFonts w:eastAsiaTheme="minorEastAsia"/>
              </w:rPr>
            </w:pPr>
            <w:r w:rsidRPr="009B1848">
              <w:rPr>
                <w:b/>
                <w:bCs/>
              </w:rPr>
              <w:t>E:</w:t>
            </w:r>
            <w:r w:rsidRPr="009B1848">
              <w:t xml:space="preserve"> AI-optimized rule engine logs, business user configuration U</w:t>
            </w:r>
            <w:r w:rsidR="007370E2" w:rsidRPr="009B1848">
              <w:t>ser Interface (UI)</w:t>
            </w:r>
            <w:r w:rsidRPr="009B1848">
              <w:t>I</w:t>
            </w:r>
          </w:p>
        </w:tc>
      </w:tr>
      <w:tr w:rsidR="00066203" w:rsidRPr="00B84572" w14:paraId="26D66C73" w14:textId="77777777" w:rsidTr="00CB3AAC">
        <w:trPr>
          <w:trHeight w:val="485"/>
        </w:trPr>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EA03556" w14:textId="24518C38" w:rsidR="00066203" w:rsidRPr="009B1848" w:rsidRDefault="00066203" w:rsidP="00CB3AAC">
            <w:pPr>
              <w:pStyle w:val="TableText"/>
              <w:keepNext/>
              <w:keepLines/>
              <w:rPr>
                <w:b/>
                <w:bCs/>
              </w:rPr>
            </w:pPr>
            <w:r w:rsidRPr="009B1848">
              <w:rPr>
                <w:b/>
                <w:bCs/>
              </w:rPr>
              <w:lastRenderedPageBreak/>
              <w:t>Common Platform Functions</w:t>
            </w:r>
          </w:p>
        </w:tc>
        <w:tc>
          <w:tcPr>
            <w:tcW w:w="1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96C8A66" w14:textId="00047416" w:rsidR="00066203" w:rsidRPr="00066203" w:rsidRDefault="00066203" w:rsidP="00CB3AAC">
            <w:pPr>
              <w:pStyle w:val="TableText"/>
              <w:keepNext/>
              <w:keepLines/>
            </w:pPr>
            <w:r w:rsidRPr="009B1848">
              <w:rPr>
                <w:b/>
                <w:bCs/>
              </w:rPr>
              <w:t>Q:</w:t>
            </w:r>
            <w:r w:rsidRPr="009B1848">
              <w:t xml:space="preserve"> Are services developed independently </w:t>
            </w:r>
            <w:r w:rsidR="007B3D95">
              <w:t>by</w:t>
            </w:r>
            <w:r w:rsidRPr="009B1848">
              <w:t xml:space="preserve"> module? (Yes/No)</w:t>
            </w:r>
          </w:p>
          <w:p w14:paraId="34063FA6" w14:textId="446B19DE" w:rsidR="00066203" w:rsidRPr="00066203" w:rsidRDefault="3DB44894" w:rsidP="00CB3AAC">
            <w:pPr>
              <w:pStyle w:val="TableText"/>
              <w:keepNext/>
              <w:keepLines/>
            </w:pPr>
            <w:r w:rsidRPr="3DB44894">
              <w:rPr>
                <w:b/>
                <w:bCs/>
              </w:rPr>
              <w:t xml:space="preserve">Q: </w:t>
            </w:r>
            <w:r>
              <w:t>Is there any reuse? (Yes/No)</w:t>
            </w:r>
          </w:p>
          <w:p w14:paraId="0DE49C8B" w14:textId="6EC49FEA" w:rsidR="00066203" w:rsidRPr="009B1848" w:rsidRDefault="00066203" w:rsidP="00CB3AAC">
            <w:pPr>
              <w:pStyle w:val="TableText"/>
              <w:keepNext/>
              <w:keepLines/>
              <w:rPr>
                <w:rFonts w:eastAsiaTheme="minorEastAsia"/>
              </w:rPr>
            </w:pPr>
            <w:r w:rsidRPr="009B1848">
              <w:rPr>
                <w:b/>
                <w:bCs/>
              </w:rPr>
              <w:t>E:</w:t>
            </w:r>
            <w:r w:rsidRPr="009B1848">
              <w:t xml:space="preserve"> Module-specific services (e.g., file upload), no shared catalog</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E008DF4" w14:textId="5BCC3C2E" w:rsidR="00066203" w:rsidRPr="00066203" w:rsidRDefault="3DB44894" w:rsidP="00CB3AAC">
            <w:pPr>
              <w:pStyle w:val="TableText"/>
              <w:keepNext/>
              <w:keepLines/>
            </w:pPr>
            <w:r w:rsidRPr="3DB44894">
              <w:rPr>
                <w:b/>
                <w:bCs/>
              </w:rPr>
              <w:t>Q:</w:t>
            </w:r>
            <w:r>
              <w:t xml:space="preserve"> Are services reused within a module or vendor?</w:t>
            </w:r>
            <w:r w:rsidR="00066203">
              <w:br/>
            </w:r>
            <w:r>
              <w:t xml:space="preserve"> (Yes/No)</w:t>
            </w:r>
          </w:p>
          <w:p w14:paraId="5652ACB2" w14:textId="60F6478D" w:rsidR="00066203" w:rsidRPr="00066203" w:rsidRDefault="0097392F" w:rsidP="00CB3AAC">
            <w:pPr>
              <w:pStyle w:val="TableText"/>
              <w:keepNext/>
              <w:keepLines/>
            </w:pPr>
            <w:r w:rsidRPr="009B1848">
              <w:rPr>
                <w:b/>
                <w:bCs/>
              </w:rPr>
              <w:t xml:space="preserve">Q: </w:t>
            </w:r>
            <w:r w:rsidR="00066203" w:rsidRPr="009B1848">
              <w:t>Is reuse documented? (Yes/No)</w:t>
            </w:r>
          </w:p>
          <w:p w14:paraId="070E66DC" w14:textId="3CB80773" w:rsidR="00066203" w:rsidRPr="009B1848" w:rsidRDefault="00066203" w:rsidP="00CB3AAC">
            <w:pPr>
              <w:pStyle w:val="TableText"/>
              <w:keepNext/>
              <w:keepLines/>
              <w:rPr>
                <w:rFonts w:eastAsiaTheme="minorEastAsia"/>
              </w:rPr>
            </w:pPr>
            <w:r w:rsidRPr="009B1848">
              <w:rPr>
                <w:b/>
                <w:bCs/>
              </w:rPr>
              <w:t>E:</w:t>
            </w:r>
            <w:r w:rsidRPr="009B1848">
              <w:t xml:space="preserve"> Internal service registry, single-module reuse examples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D8E0DF2" w14:textId="77777777" w:rsidR="00066203" w:rsidRPr="00066203" w:rsidRDefault="00066203" w:rsidP="00CB3AAC">
            <w:pPr>
              <w:pStyle w:val="TableText"/>
              <w:keepNext/>
              <w:keepLines/>
            </w:pPr>
            <w:r w:rsidRPr="009B1848">
              <w:rPr>
                <w:b/>
                <w:bCs/>
              </w:rPr>
              <w:t>Q:</w:t>
            </w:r>
            <w:r w:rsidRPr="009B1848">
              <w:t xml:space="preserve"> Are services reused across multiple modules? (Yes/No)</w:t>
            </w:r>
          </w:p>
          <w:p w14:paraId="3DB9BD94" w14:textId="7E573E55" w:rsidR="00066203" w:rsidRPr="00066203" w:rsidRDefault="3DB44894" w:rsidP="00CB3AAC">
            <w:pPr>
              <w:pStyle w:val="TableText"/>
              <w:keepNext/>
              <w:keepLines/>
            </w:pPr>
            <w:r w:rsidRPr="3DB44894">
              <w:rPr>
                <w:b/>
                <w:bCs/>
              </w:rPr>
              <w:t xml:space="preserve">Q: </w:t>
            </w:r>
            <w:r>
              <w:t>Are APIs documented and discoverable? (Yes/No)</w:t>
            </w:r>
          </w:p>
          <w:p w14:paraId="0AB0CD33" w14:textId="19AAA73E" w:rsidR="00066203" w:rsidRPr="009B1848" w:rsidRDefault="00066203" w:rsidP="00CB3AAC">
            <w:pPr>
              <w:pStyle w:val="TableText"/>
              <w:keepNext/>
              <w:keepLines/>
              <w:rPr>
                <w:rFonts w:eastAsiaTheme="minorEastAsia"/>
              </w:rPr>
            </w:pPr>
            <w:r w:rsidRPr="009B1848">
              <w:rPr>
                <w:b/>
                <w:bCs/>
              </w:rPr>
              <w:t>E:</w:t>
            </w:r>
            <w:r w:rsidRPr="009B1848">
              <w:t xml:space="preserve"> API documentation for shared services, usage logs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7EF13D" w14:textId="21C3398E" w:rsidR="00066203" w:rsidRPr="00066203" w:rsidRDefault="3DB44894" w:rsidP="00CB3AAC">
            <w:pPr>
              <w:pStyle w:val="TableText"/>
              <w:keepNext/>
              <w:keepLines/>
            </w:pPr>
            <w:r w:rsidRPr="3DB44894">
              <w:rPr>
                <w:b/>
                <w:bCs/>
              </w:rPr>
              <w:t>Q:</w:t>
            </w:r>
            <w:r>
              <w:t xml:space="preserve"> Are services standardized and monitored? (Yes/No)</w:t>
            </w:r>
          </w:p>
          <w:p w14:paraId="67F99D48" w14:textId="5036C9B7" w:rsidR="00066203" w:rsidRPr="00066203" w:rsidRDefault="0097392F" w:rsidP="00CB3AAC">
            <w:pPr>
              <w:pStyle w:val="TableText"/>
              <w:keepNext/>
              <w:keepLines/>
            </w:pPr>
            <w:r w:rsidRPr="00FB5DE3">
              <w:rPr>
                <w:b/>
                <w:bCs/>
              </w:rPr>
              <w:t xml:space="preserve">Q: </w:t>
            </w:r>
            <w:r w:rsidR="00066203" w:rsidRPr="009B1848">
              <w:t>Is usage tracked across modules? (Yes/No)</w:t>
            </w:r>
          </w:p>
          <w:p w14:paraId="576E30BB" w14:textId="6E13B130" w:rsidR="00066203" w:rsidRPr="009B1848" w:rsidRDefault="00066203" w:rsidP="00CB3AAC">
            <w:pPr>
              <w:pStyle w:val="TableText"/>
              <w:keepNext/>
              <w:keepLines/>
              <w:rPr>
                <w:rFonts w:eastAsiaTheme="minorEastAsia"/>
              </w:rPr>
            </w:pPr>
            <w:r w:rsidRPr="009B1848">
              <w:rPr>
                <w:b/>
                <w:bCs/>
              </w:rPr>
              <w:t>E:</w:t>
            </w:r>
            <w:r w:rsidRPr="009B1848">
              <w:t xml:space="preserve"> Service governance policy, monitoring dashboards</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6A7CDF6" w14:textId="2DF4913E" w:rsidR="00066203" w:rsidRPr="00066203" w:rsidRDefault="3DB44894" w:rsidP="009B1848">
            <w:pPr>
              <w:pStyle w:val="TableText"/>
            </w:pPr>
            <w:r w:rsidRPr="3DB44894">
              <w:rPr>
                <w:b/>
                <w:bCs/>
              </w:rPr>
              <w:t>Q:</w:t>
            </w:r>
            <w:r>
              <w:t xml:space="preserve"> Are services composable and reused across states/vendors? (Yes/No)</w:t>
            </w:r>
          </w:p>
          <w:p w14:paraId="1E955FF0" w14:textId="7D264669" w:rsidR="00066203" w:rsidRPr="00066203" w:rsidRDefault="0097392F" w:rsidP="009B1848">
            <w:pPr>
              <w:pStyle w:val="TableText"/>
            </w:pPr>
            <w:r w:rsidRPr="009B1848">
              <w:rPr>
                <w:b/>
                <w:bCs/>
              </w:rPr>
              <w:t xml:space="preserve">Q: </w:t>
            </w:r>
            <w:r w:rsidR="00066203" w:rsidRPr="009B1848">
              <w:t>Is provisioning self-service? (Yes/No)</w:t>
            </w:r>
          </w:p>
          <w:p w14:paraId="59C64874" w14:textId="638E408B" w:rsidR="00066203" w:rsidRPr="009B1848" w:rsidRDefault="00066203" w:rsidP="009B1848">
            <w:pPr>
              <w:pStyle w:val="TableText"/>
              <w:rPr>
                <w:rFonts w:eastAsiaTheme="minorEastAsia"/>
              </w:rPr>
            </w:pPr>
            <w:r w:rsidRPr="009B1848">
              <w:rPr>
                <w:b/>
                <w:bCs/>
              </w:rPr>
              <w:t>E:</w:t>
            </w:r>
            <w:r w:rsidRPr="009B1848">
              <w:t xml:space="preserve"> Service catalog, self-service provisioning portal</w:t>
            </w:r>
          </w:p>
        </w:tc>
      </w:tr>
    </w:tbl>
    <w:p w14:paraId="10B4EF64" w14:textId="43293A34" w:rsidR="006E6296" w:rsidRDefault="006E6296" w:rsidP="00945C2E"/>
    <w:p w14:paraId="55318A5D" w14:textId="4E336A46" w:rsidR="000A27B7" w:rsidRPr="007A448B" w:rsidRDefault="000A27B7" w:rsidP="009B1848">
      <w:pPr>
        <w:pStyle w:val="BodyText"/>
      </w:pPr>
      <w:r w:rsidRPr="007A448B">
        <w:fldChar w:fldCharType="begin"/>
      </w:r>
      <w:r w:rsidRPr="007A448B">
        <w:instrText xml:space="preserve"> REF _Ref216021225 \h </w:instrText>
      </w:r>
      <w:r w:rsidRPr="000A27B7">
        <w:instrText xml:space="preserve"> \* MERGEFORMAT </w:instrText>
      </w:r>
      <w:r w:rsidRPr="007A448B">
        <w:fldChar w:fldCharType="separate"/>
      </w:r>
      <w:r w:rsidR="00231715" w:rsidRPr="00CB3AAC">
        <w:rPr>
          <w:color w:val="0E2841" w:themeColor="text2"/>
        </w:rPr>
        <w:t xml:space="preserve">Table </w:t>
      </w:r>
      <w:r w:rsidR="00231715">
        <w:rPr>
          <w:noProof/>
        </w:rPr>
        <w:t>9</w:t>
      </w:r>
      <w:r w:rsidRPr="007A448B">
        <w:fldChar w:fldCharType="end"/>
      </w:r>
      <w:r>
        <w:t xml:space="preserve"> presents the Technical Architecture maturity criteria for Application Architec</w:t>
      </w:r>
      <w:r w:rsidR="00DC1A3C">
        <w:t>t</w:t>
      </w:r>
      <w:r>
        <w:t>ure.</w:t>
      </w:r>
    </w:p>
    <w:p w14:paraId="0ACB6BF2" w14:textId="0813F78B" w:rsidR="00E14FD9" w:rsidRPr="009B1848" w:rsidRDefault="00E14FD9" w:rsidP="009B1848">
      <w:pPr>
        <w:pStyle w:val="TableCaption"/>
        <w:rPr>
          <w:sz w:val="18"/>
          <w:szCs w:val="18"/>
        </w:rPr>
      </w:pPr>
      <w:bookmarkStart w:id="120" w:name="_Ref216021225"/>
      <w:bookmarkStart w:id="121" w:name="_Toc218855851"/>
      <w:r w:rsidRPr="009B1848">
        <w:t xml:space="preserve">Table </w:t>
      </w:r>
      <w:r>
        <w:fldChar w:fldCharType="begin"/>
      </w:r>
      <w:r>
        <w:instrText>SEQ Table \* ARABIC</w:instrText>
      </w:r>
      <w:r>
        <w:fldChar w:fldCharType="separate"/>
      </w:r>
      <w:r w:rsidR="00231715">
        <w:rPr>
          <w:noProof/>
        </w:rPr>
        <w:t>9</w:t>
      </w:r>
      <w:r>
        <w:fldChar w:fldCharType="end"/>
      </w:r>
      <w:bookmarkEnd w:id="120"/>
      <w:r w:rsidRPr="009B1848">
        <w:t xml:space="preserve">. </w:t>
      </w:r>
      <w:r w:rsidR="00597B30">
        <w:t>T</w:t>
      </w:r>
      <w:r w:rsidR="004E5D8C">
        <w:t xml:space="preserve">echnical Architecture </w:t>
      </w:r>
      <w:r w:rsidRPr="009B1848">
        <w:t>Maturity Criteria: Application Architecture</w:t>
      </w:r>
      <w:bookmarkEnd w:id="121"/>
    </w:p>
    <w:tbl>
      <w:tblPr>
        <w:tblW w:w="10080" w:type="dxa"/>
        <w:tblLayout w:type="fixed"/>
        <w:tblCellMar>
          <w:left w:w="14" w:type="dxa"/>
          <w:right w:w="14" w:type="dxa"/>
        </w:tblCellMar>
        <w:tblLook w:val="0420" w:firstRow="1" w:lastRow="0" w:firstColumn="0" w:lastColumn="0" w:noHBand="0" w:noVBand="1"/>
        <w:tblCaption w:val="Table 10: Technical Architecture Maturity Criteria: Application Architecture"/>
        <w:tblDescription w:val="This six-column table presents, from the reader's left to right, the applicable aspect for Technical Architecture maturity criteria for Application Architecture (column one) and the maturity criteria for levels one through five (Initial, Developing, Defined, Managed, and Optimized) (columns two through six)."/>
      </w:tblPr>
      <w:tblGrid>
        <w:gridCol w:w="1708"/>
        <w:gridCol w:w="1674"/>
        <w:gridCol w:w="1674"/>
        <w:gridCol w:w="1675"/>
        <w:gridCol w:w="1674"/>
        <w:gridCol w:w="1675"/>
      </w:tblGrid>
      <w:tr w:rsidR="00A710E7" w:rsidRPr="00B84572" w14:paraId="6A060918" w14:textId="77777777" w:rsidTr="00CB3AAC">
        <w:trPr>
          <w:cantSplit/>
          <w:trHeight w:val="432"/>
          <w:tblHeader/>
        </w:trPr>
        <w:tc>
          <w:tcPr>
            <w:tcW w:w="1708" w:type="dxa"/>
            <w:tcBorders>
              <w:top w:val="single" w:sz="4" w:space="0" w:color="FFFFFF" w:themeColor="background1"/>
              <w:left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4F984B87" w14:textId="6B07DC45" w:rsidR="00A710E7" w:rsidRPr="00A710E7" w:rsidRDefault="00A710E7" w:rsidP="00CB3AAC">
            <w:pPr>
              <w:pStyle w:val="TableColumnHeading"/>
              <w:spacing w:before="60" w:after="60"/>
            </w:pPr>
            <w:r w:rsidRPr="009B1848">
              <w:t>Application Architecture</w:t>
            </w:r>
          </w:p>
        </w:tc>
        <w:tc>
          <w:tcPr>
            <w:tcW w:w="1674"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20966412" w14:textId="77777777" w:rsidR="00A710E7" w:rsidRPr="00A710E7" w:rsidRDefault="00A710E7" w:rsidP="00CB3AAC">
            <w:pPr>
              <w:pStyle w:val="TableColumnHeading"/>
              <w:spacing w:before="60" w:after="60"/>
            </w:pPr>
          </w:p>
        </w:tc>
        <w:tc>
          <w:tcPr>
            <w:tcW w:w="1674"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4489BAD7" w14:textId="77777777" w:rsidR="00A710E7" w:rsidRPr="00A710E7" w:rsidRDefault="00A710E7" w:rsidP="00CB3AAC">
            <w:pPr>
              <w:pStyle w:val="TableColumnHeading"/>
              <w:spacing w:before="60" w:after="60"/>
            </w:pPr>
          </w:p>
        </w:tc>
        <w:tc>
          <w:tcPr>
            <w:tcW w:w="1675"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72D19BB3" w14:textId="77777777" w:rsidR="00A710E7" w:rsidRPr="00A710E7" w:rsidRDefault="00A710E7" w:rsidP="00CB3AAC">
            <w:pPr>
              <w:pStyle w:val="TableColumnHeading"/>
              <w:spacing w:before="60" w:after="60"/>
            </w:pPr>
          </w:p>
        </w:tc>
        <w:tc>
          <w:tcPr>
            <w:tcW w:w="1674"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6E4F1ACF" w14:textId="77777777" w:rsidR="00A710E7" w:rsidRPr="00A710E7" w:rsidRDefault="00A710E7" w:rsidP="00CB3AAC">
            <w:pPr>
              <w:pStyle w:val="TableColumnHeading"/>
              <w:spacing w:before="60" w:after="60"/>
            </w:pPr>
          </w:p>
        </w:tc>
        <w:tc>
          <w:tcPr>
            <w:tcW w:w="1675" w:type="dxa"/>
            <w:tcBorders>
              <w:top w:val="single" w:sz="4" w:space="0" w:color="FFFFFF" w:themeColor="background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tcPr>
          <w:p w14:paraId="6BC46FE8" w14:textId="77777777" w:rsidR="00A710E7" w:rsidRPr="00A710E7" w:rsidRDefault="00A710E7" w:rsidP="00CB3AAC">
            <w:pPr>
              <w:pStyle w:val="TableColumnHeading"/>
              <w:spacing w:before="60" w:after="60"/>
            </w:pPr>
          </w:p>
        </w:tc>
      </w:tr>
      <w:tr w:rsidR="00A710E7" w:rsidRPr="00B84572" w14:paraId="1C48FDC4" w14:textId="77777777" w:rsidTr="00CB3AAC">
        <w:trPr>
          <w:trHeight w:val="432"/>
          <w:tblHeader/>
        </w:trPr>
        <w:tc>
          <w:tcPr>
            <w:tcW w:w="1708" w:type="dxa"/>
            <w:tcBorders>
              <w:top w:val="single" w:sz="4" w:space="0" w:color="FFFFFF" w:themeColor="background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53F6C3CB" w14:textId="4E0E7291" w:rsidR="00A710E7" w:rsidRPr="00A710E7" w:rsidRDefault="00A710E7" w:rsidP="00CB3AAC">
            <w:pPr>
              <w:pStyle w:val="TableColumnHeading"/>
              <w:spacing w:before="60" w:after="60"/>
            </w:pPr>
            <w:r w:rsidRPr="00B26DE3">
              <w:t>Aspect</w:t>
            </w:r>
          </w:p>
        </w:tc>
        <w:tc>
          <w:tcPr>
            <w:tcW w:w="167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3CC21C96" w14:textId="604AD4BD" w:rsidR="00A710E7" w:rsidRPr="00A710E7" w:rsidRDefault="00A710E7" w:rsidP="00CB3AAC">
            <w:pPr>
              <w:pStyle w:val="TableColumnHeading"/>
              <w:spacing w:before="60" w:after="60"/>
            </w:pPr>
            <w:r w:rsidRPr="00D24A91">
              <w:t>Level 1:</w:t>
            </w:r>
            <w:r>
              <w:br/>
            </w:r>
            <w:r w:rsidRPr="00D24A91">
              <w:t>Initial</w:t>
            </w:r>
          </w:p>
        </w:tc>
        <w:tc>
          <w:tcPr>
            <w:tcW w:w="167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7DCF7829" w14:textId="31D0305A" w:rsidR="00A710E7" w:rsidRPr="00A710E7" w:rsidRDefault="00A710E7" w:rsidP="00CB3AAC">
            <w:pPr>
              <w:pStyle w:val="TableColumnHeading"/>
              <w:spacing w:before="60" w:after="60"/>
            </w:pPr>
            <w:r w:rsidRPr="00D24A91">
              <w:t>Level 2:</w:t>
            </w:r>
            <w:r>
              <w:br/>
            </w:r>
            <w:r w:rsidRPr="00D24A91">
              <w:t>Developing</w:t>
            </w:r>
          </w:p>
        </w:tc>
        <w:tc>
          <w:tcPr>
            <w:tcW w:w="167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1B41BCA6" w14:textId="1ADBB06F" w:rsidR="00A710E7" w:rsidRPr="00A710E7" w:rsidRDefault="00A710E7" w:rsidP="00CB3AAC">
            <w:pPr>
              <w:pStyle w:val="TableColumnHeading"/>
              <w:spacing w:before="60" w:after="60"/>
            </w:pPr>
            <w:r w:rsidRPr="00D24A91">
              <w:t>Level 3:</w:t>
            </w:r>
            <w:r>
              <w:br/>
            </w:r>
            <w:r w:rsidRPr="00D24A91">
              <w:t>Defined</w:t>
            </w:r>
          </w:p>
        </w:tc>
        <w:tc>
          <w:tcPr>
            <w:tcW w:w="1674"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tcPr>
          <w:p w14:paraId="43EEFA9B" w14:textId="790C4D97" w:rsidR="00A710E7" w:rsidRPr="00A710E7" w:rsidRDefault="00A710E7" w:rsidP="00CB3AAC">
            <w:pPr>
              <w:pStyle w:val="TableColumnHeading"/>
              <w:spacing w:before="60" w:after="60"/>
            </w:pPr>
            <w:r w:rsidRPr="00D24A91">
              <w:t>Level 4</w:t>
            </w:r>
            <w:r w:rsidRPr="00FB782F">
              <w:t>:</w:t>
            </w:r>
            <w:r>
              <w:br/>
            </w:r>
            <w:r w:rsidRPr="00D24A91">
              <w:t>Managed</w:t>
            </w:r>
          </w:p>
        </w:tc>
        <w:tc>
          <w:tcPr>
            <w:tcW w:w="1675" w:type="dxa"/>
            <w:tcBorders>
              <w:top w:val="single" w:sz="4" w:space="0" w:color="FFFFFF" w:themeColor="background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tcPr>
          <w:p w14:paraId="4210DF08" w14:textId="68098DB1" w:rsidR="00A710E7" w:rsidRPr="00A710E7" w:rsidRDefault="00A710E7" w:rsidP="00CB3AAC">
            <w:pPr>
              <w:pStyle w:val="TableColumnHeading"/>
              <w:spacing w:before="60" w:after="60"/>
            </w:pPr>
            <w:r w:rsidRPr="00D24A91">
              <w:t>Level 5:</w:t>
            </w:r>
            <w:r>
              <w:br/>
            </w:r>
            <w:r w:rsidRPr="00D24A91">
              <w:t>Optimiz</w:t>
            </w:r>
            <w:r w:rsidRPr="00B26DE3">
              <w:t>ed</w:t>
            </w:r>
          </w:p>
        </w:tc>
      </w:tr>
      <w:tr w:rsidR="008630BF" w:rsidRPr="00B84572" w14:paraId="2F754CAC" w14:textId="77777777" w:rsidTr="3DB44894">
        <w:trPr>
          <w:trHeight w:val="552"/>
        </w:trPr>
        <w:tc>
          <w:tcPr>
            <w:tcW w:w="1708"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6D89D22" w14:textId="77777777" w:rsidR="00C81858" w:rsidRPr="009B1848" w:rsidRDefault="00C81858" w:rsidP="009B1848">
            <w:pPr>
              <w:pStyle w:val="TableText"/>
            </w:pPr>
          </w:p>
        </w:tc>
        <w:tc>
          <w:tcPr>
            <w:tcW w:w="1674"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6AD495E" w14:textId="77777777" w:rsidR="00DC1A3C" w:rsidRDefault="00C81858" w:rsidP="00CB3AAC">
            <w:pPr>
              <w:pStyle w:val="Tablebullet1"/>
            </w:pPr>
            <w:r w:rsidRPr="009B1848">
              <w:t>Medicaid systems are monolithic and tightly coupled, with limited ability to scale, replace, or integrate components.</w:t>
            </w:r>
          </w:p>
          <w:p w14:paraId="55551782" w14:textId="467A7824" w:rsidR="00DC1A3C" w:rsidRDefault="00C81858" w:rsidP="00CB3AAC">
            <w:pPr>
              <w:pStyle w:val="Tablebullet1"/>
            </w:pPr>
            <w:r w:rsidRPr="00B10B98">
              <w:t>User interfaces are inconsistent and inaccessible, and session management is unreliable or nonexistent.</w:t>
            </w:r>
          </w:p>
          <w:p w14:paraId="4F1110D8" w14:textId="635FDAE3" w:rsidR="00C81858" w:rsidRPr="00EB55B5" w:rsidRDefault="00C81858" w:rsidP="00CB3AAC">
            <w:pPr>
              <w:pStyle w:val="Tablebullet1"/>
            </w:pPr>
            <w:r w:rsidRPr="00B10B98">
              <w:t>There is n</w:t>
            </w:r>
            <w:r w:rsidRPr="009B1848">
              <w:t>o architectural governance or reuse.</w:t>
            </w:r>
          </w:p>
        </w:tc>
        <w:tc>
          <w:tcPr>
            <w:tcW w:w="1674"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C6A427F" w14:textId="2B049145" w:rsidR="00DC1A3C" w:rsidRDefault="00C81858" w:rsidP="00CB3AAC">
            <w:pPr>
              <w:pStyle w:val="Tablebullet1"/>
            </w:pPr>
            <w:r w:rsidRPr="009B1848">
              <w:t>Some modules or services are isolated and piloted</w:t>
            </w:r>
            <w:r w:rsidR="006E3EBA">
              <w:t>,</w:t>
            </w:r>
            <w:r w:rsidRPr="009B1848">
              <w:t xml:space="preserve"> but integration and reuse are limited.</w:t>
            </w:r>
          </w:p>
          <w:p w14:paraId="4DEAFECF" w14:textId="62A8B697" w:rsidR="00DC1A3C" w:rsidRDefault="00C81858" w:rsidP="00CB3AAC">
            <w:pPr>
              <w:pStyle w:val="Tablebullet1"/>
            </w:pPr>
            <w:r w:rsidRPr="00B10B98">
              <w:t>User interfaces begin to adopt responsive design and accessibility guidelines.</w:t>
            </w:r>
          </w:p>
          <w:p w14:paraId="281499D8" w14:textId="77777777" w:rsidR="00DC1A3C" w:rsidRDefault="00C81858" w:rsidP="00CB3AAC">
            <w:pPr>
              <w:pStyle w:val="Tablebullet1"/>
            </w:pPr>
            <w:r w:rsidRPr="00B10B98">
              <w:t>Session handling is basic and inconsistent across systems.</w:t>
            </w:r>
          </w:p>
          <w:p w14:paraId="5CC01319" w14:textId="7D71A115" w:rsidR="00C81858" w:rsidRPr="00EB55B5" w:rsidRDefault="00C81858" w:rsidP="00CB3AAC">
            <w:pPr>
              <w:pStyle w:val="Tablebullet1"/>
            </w:pPr>
            <w:r w:rsidRPr="00B10B98">
              <w:t xml:space="preserve">Architecture </w:t>
            </w:r>
            <w:r w:rsidRPr="009B1848">
              <w:t>decisions are ad hoc.</w:t>
            </w:r>
          </w:p>
        </w:tc>
        <w:tc>
          <w:tcPr>
            <w:tcW w:w="167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250BFE5" w14:textId="77777777" w:rsidR="00DC1A3C" w:rsidRDefault="00C81858" w:rsidP="00CB3AAC">
            <w:pPr>
              <w:pStyle w:val="Tablebullet1"/>
            </w:pPr>
            <w:r w:rsidRPr="009B1848">
              <w:t>Systems are modularized with standardized APIs and service contracts.</w:t>
            </w:r>
          </w:p>
          <w:p w14:paraId="6730064A" w14:textId="5D44DDFD" w:rsidR="00DC1A3C" w:rsidRDefault="00C81858" w:rsidP="00CB3AAC">
            <w:pPr>
              <w:pStyle w:val="Tablebullet1"/>
            </w:pPr>
            <w:r w:rsidRPr="009B1848">
              <w:t>U</w:t>
            </w:r>
            <w:r w:rsidR="006E3EBA">
              <w:t>I</w:t>
            </w:r>
            <w:r w:rsidRPr="009B1848">
              <w:t xml:space="preserve"> components are consistent and accessible, and session state is maintained across modules.</w:t>
            </w:r>
          </w:p>
          <w:p w14:paraId="3449F628" w14:textId="0B3DA7DB" w:rsidR="00C81858" w:rsidRPr="00EB55B5" w:rsidRDefault="00C81858" w:rsidP="00CB3AAC">
            <w:pPr>
              <w:pStyle w:val="Tablebullet1"/>
            </w:pPr>
            <w:r w:rsidRPr="00B10B98">
              <w:t>Architec</w:t>
            </w:r>
            <w:r w:rsidRPr="009B1848">
              <w:t>ture is documented and aligned with CMS interoperability standards.</w:t>
            </w:r>
          </w:p>
        </w:tc>
        <w:tc>
          <w:tcPr>
            <w:tcW w:w="1674"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8C7B563" w14:textId="77777777" w:rsidR="00DC1A3C" w:rsidRDefault="00C81858" w:rsidP="00CB3AAC">
            <w:pPr>
              <w:pStyle w:val="Tablebullet1"/>
            </w:pPr>
            <w:r w:rsidRPr="009B1848">
              <w:t>Modular architecture is governed and reused across the enterprise.</w:t>
            </w:r>
          </w:p>
          <w:p w14:paraId="63EF7A8F" w14:textId="575D2E89" w:rsidR="00DC1A3C" w:rsidRDefault="00C81858" w:rsidP="00CB3AAC">
            <w:pPr>
              <w:pStyle w:val="Tablebullet1"/>
            </w:pPr>
            <w:r w:rsidRPr="00B10B98">
              <w:t>Interfaces are mobile-first, role-based, and tested for accessibility.</w:t>
            </w:r>
          </w:p>
          <w:p w14:paraId="5AA2E520" w14:textId="2CCF1D88" w:rsidR="00DC1A3C" w:rsidRDefault="00C81858" w:rsidP="00CB3AAC">
            <w:pPr>
              <w:pStyle w:val="Tablebullet1"/>
            </w:pPr>
            <w:r w:rsidRPr="00B10B98">
              <w:t>Session and state are centrally managed and secure.</w:t>
            </w:r>
          </w:p>
          <w:p w14:paraId="14753A58" w14:textId="20ACA321" w:rsidR="00C81858" w:rsidRPr="00EB55B5" w:rsidRDefault="00C81858" w:rsidP="00CB3AAC">
            <w:pPr>
              <w:pStyle w:val="Tablebullet1"/>
            </w:pPr>
            <w:r w:rsidRPr="00B10B98">
              <w:t>Archit</w:t>
            </w:r>
            <w:r w:rsidRPr="009B1848">
              <w:t>ecture supports scalability, monitoring, and DevOps integration.</w:t>
            </w:r>
          </w:p>
        </w:tc>
        <w:tc>
          <w:tcPr>
            <w:tcW w:w="167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75EBFC" w14:textId="3605234E" w:rsidR="005248A0" w:rsidRDefault="00C81858" w:rsidP="00CB3AAC">
            <w:pPr>
              <w:pStyle w:val="Tablebullet1"/>
            </w:pPr>
            <w:r w:rsidRPr="009B1848">
              <w:t xml:space="preserve">The architecture is fully composable, adaptive, and </w:t>
            </w:r>
            <w:r w:rsidR="002236D1" w:rsidRPr="009B1848">
              <w:t>event driven</w:t>
            </w:r>
            <w:r w:rsidRPr="009B1848">
              <w:t>.</w:t>
            </w:r>
          </w:p>
          <w:p w14:paraId="6B1853B5" w14:textId="7E282C7E" w:rsidR="005248A0" w:rsidRDefault="00C81858" w:rsidP="00CB3AAC">
            <w:pPr>
              <w:pStyle w:val="Tablebullet1"/>
            </w:pPr>
            <w:r w:rsidRPr="00B10B98">
              <w:t>Interfaces are personalized and continuously improved using analytics.</w:t>
            </w:r>
          </w:p>
          <w:p w14:paraId="639CCF52" w14:textId="19FAEFB9" w:rsidR="005248A0" w:rsidRDefault="00C81858" w:rsidP="00CB3AAC">
            <w:pPr>
              <w:pStyle w:val="Tablebullet1"/>
            </w:pPr>
            <w:r w:rsidRPr="00B10B98">
              <w:t>Session and state management is intelligent, context-aware, and resilient across devices and channels.</w:t>
            </w:r>
          </w:p>
          <w:p w14:paraId="704C0554" w14:textId="4ACB51AA" w:rsidR="00C81858" w:rsidRPr="00EB55B5" w:rsidRDefault="00C81858" w:rsidP="00CB3AAC">
            <w:pPr>
              <w:pStyle w:val="Tablebullet1"/>
            </w:pPr>
            <w:r w:rsidRPr="00B10B98">
              <w:t>Archit</w:t>
            </w:r>
            <w:r w:rsidRPr="009B1848">
              <w:t>ecture enables rapid innovation and seamless integration with external systems.</w:t>
            </w:r>
          </w:p>
        </w:tc>
      </w:tr>
      <w:tr w:rsidR="000E5D96" w:rsidRPr="00EB55B5" w14:paraId="3F9281D0" w14:textId="77777777" w:rsidTr="00CB3AAC">
        <w:trPr>
          <w:cantSplit/>
          <w:trHeight w:val="432"/>
        </w:trPr>
        <w:tc>
          <w:tcPr>
            <w:tcW w:w="1708"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08C50102" w14:textId="77777777" w:rsidR="00B26DE3" w:rsidRPr="009B1848" w:rsidRDefault="00B26DE3" w:rsidP="00CB3AAC">
            <w:pPr>
              <w:pStyle w:val="TableText"/>
              <w:keepNext/>
              <w:keepLines/>
              <w:spacing w:before="60" w:after="60"/>
              <w:rPr>
                <w:b/>
                <w:bCs/>
              </w:rPr>
            </w:pPr>
            <w:r w:rsidRPr="009B1848">
              <w:rPr>
                <w:b/>
                <w:bCs/>
              </w:rPr>
              <w:lastRenderedPageBreak/>
              <w:t>Application Architecture Detail</w:t>
            </w: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08C46F4D" w14:textId="77777777" w:rsidR="00B26DE3" w:rsidRPr="00E6504C" w:rsidRDefault="00B26DE3" w:rsidP="00CB3AAC">
            <w:pPr>
              <w:pStyle w:val="TableText"/>
              <w:keepNext/>
              <w:keepLines/>
              <w:spacing w:before="60" w:after="60"/>
            </w:pP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2EE9654" w14:textId="77777777" w:rsidR="00B26DE3" w:rsidRPr="00E6504C" w:rsidRDefault="00B26DE3" w:rsidP="00CB3AAC">
            <w:pPr>
              <w:pStyle w:val="TableText"/>
              <w:keepNext/>
              <w:keepLines/>
              <w:spacing w:before="60" w:after="60"/>
            </w:pPr>
          </w:p>
        </w:tc>
        <w:tc>
          <w:tcPr>
            <w:tcW w:w="1675"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460A034C" w14:textId="77777777" w:rsidR="00B26DE3" w:rsidRPr="00E6504C" w:rsidRDefault="00B26DE3" w:rsidP="00CB3AAC">
            <w:pPr>
              <w:pStyle w:val="TableText"/>
              <w:keepNext/>
              <w:keepLines/>
              <w:spacing w:before="60" w:after="60"/>
            </w:pP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092D56B3" w14:textId="77777777" w:rsidR="00B26DE3" w:rsidRPr="00E6504C" w:rsidRDefault="00B26DE3" w:rsidP="00CB3AAC">
            <w:pPr>
              <w:pStyle w:val="TableText"/>
              <w:keepNext/>
              <w:keepLines/>
              <w:spacing w:before="60" w:after="60"/>
            </w:pPr>
          </w:p>
        </w:tc>
        <w:tc>
          <w:tcPr>
            <w:tcW w:w="1675"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29" w:type="dxa"/>
              <w:right w:w="72" w:type="dxa"/>
            </w:tcMar>
            <w:vAlign w:val="center"/>
          </w:tcPr>
          <w:p w14:paraId="420B1E34" w14:textId="29E31C64" w:rsidR="00B26DE3" w:rsidRPr="009B1848" w:rsidRDefault="00B26DE3" w:rsidP="00CB3AAC">
            <w:pPr>
              <w:pStyle w:val="TableText"/>
              <w:keepNext/>
              <w:keepLines/>
              <w:spacing w:before="60" w:after="60"/>
            </w:pPr>
          </w:p>
        </w:tc>
      </w:tr>
      <w:tr w:rsidR="008630BF" w:rsidRPr="00B84572" w14:paraId="35FBE1E6" w14:textId="77777777" w:rsidTr="3DB44894">
        <w:trPr>
          <w:trHeight w:val="467"/>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28AE8FE" w14:textId="7B08EB11" w:rsidR="005F3659" w:rsidRPr="009B1848" w:rsidRDefault="005F3659" w:rsidP="00CB3AAC">
            <w:pPr>
              <w:pStyle w:val="TableText"/>
              <w:keepNext/>
              <w:keepLines/>
              <w:rPr>
                <w:b/>
                <w:bCs/>
              </w:rPr>
            </w:pPr>
            <w:r w:rsidRPr="009B1848">
              <w:rPr>
                <w:b/>
                <w:bCs/>
              </w:rPr>
              <w:t>Modular Architecture</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7F9C554" w14:textId="77777777" w:rsidR="005248A0" w:rsidRDefault="005F3659" w:rsidP="00CB3AAC">
            <w:pPr>
              <w:pStyle w:val="Tablebullet1"/>
              <w:keepNext/>
              <w:keepLines/>
            </w:pPr>
            <w:r w:rsidRPr="009B1848">
              <w:t>Applications are monolithic and tightly coupled.</w:t>
            </w:r>
          </w:p>
          <w:p w14:paraId="0FE0A216" w14:textId="7508CF34" w:rsidR="005248A0" w:rsidRDefault="005F3659" w:rsidP="00CB3AAC">
            <w:pPr>
              <w:pStyle w:val="Tablebullet1"/>
              <w:keepNext/>
              <w:keepLines/>
            </w:pPr>
            <w:r w:rsidRPr="00B10B98">
              <w:t>Changes require full redeployment.</w:t>
            </w:r>
          </w:p>
          <w:p w14:paraId="56194FB5" w14:textId="6E020608" w:rsidR="005F3659" w:rsidRPr="00EB55B5" w:rsidRDefault="005F3659" w:rsidP="00CB3AAC">
            <w:pPr>
              <w:pStyle w:val="Tablebullet1"/>
              <w:keepNext/>
              <w:keepLines/>
            </w:pPr>
            <w:r w:rsidRPr="00B10B98">
              <w:t xml:space="preserve">No service boundaries </w:t>
            </w:r>
            <w:r w:rsidRPr="009B1848">
              <w:t>or reuse.</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CB342E9" w14:textId="77777777" w:rsidR="005248A0" w:rsidRDefault="005F3659" w:rsidP="00CB3AAC">
            <w:pPr>
              <w:pStyle w:val="Tablebullet1"/>
              <w:keepNext/>
              <w:keepLines/>
            </w:pPr>
            <w:r w:rsidRPr="009B1848">
              <w:t>Some components are isolated or piloted as services.</w:t>
            </w:r>
          </w:p>
          <w:p w14:paraId="140FA9EF" w14:textId="3981CA1A" w:rsidR="005248A0" w:rsidRDefault="005F3659" w:rsidP="00CB3AAC">
            <w:pPr>
              <w:pStyle w:val="Tablebullet1"/>
              <w:keepNext/>
              <w:keepLines/>
            </w:pPr>
            <w:r w:rsidRPr="00B10B98">
              <w:t>Modularization is informal.</w:t>
            </w:r>
          </w:p>
          <w:p w14:paraId="2413C120" w14:textId="433318E4" w:rsidR="005F3659" w:rsidRPr="00EB55B5" w:rsidRDefault="005F3659" w:rsidP="00CB3AAC">
            <w:pPr>
              <w:pStyle w:val="Tablebullet1"/>
              <w:keepNext/>
              <w:keepLines/>
            </w:pPr>
            <w:r w:rsidRPr="00B10B98">
              <w:t>No formal s</w:t>
            </w:r>
            <w:r w:rsidRPr="009B1848">
              <w:t>ervice contracts or governance.</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6E81A92" w14:textId="77777777" w:rsidR="005248A0" w:rsidRDefault="005F3659" w:rsidP="00CB3AAC">
            <w:pPr>
              <w:pStyle w:val="Tablebullet1"/>
              <w:keepNext/>
              <w:keepLines/>
            </w:pPr>
            <w:r w:rsidRPr="009B1848">
              <w:t>Core systems are decomposed into modules with standardized APIs and service contracts.</w:t>
            </w:r>
          </w:p>
          <w:p w14:paraId="24E4B175" w14:textId="1A4ECDAE" w:rsidR="005F3659" w:rsidRPr="00EB55B5" w:rsidRDefault="005F3659" w:rsidP="00CB3AAC">
            <w:pPr>
              <w:pStyle w:val="Tablebullet1"/>
              <w:keepNext/>
              <w:keepLines/>
            </w:pPr>
            <w:r w:rsidRPr="00B10B98">
              <w:t xml:space="preserve">Modules can be </w:t>
            </w:r>
            <w:r w:rsidRPr="009B1848">
              <w:t>deployed independently.</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69D819E" w14:textId="5C35406F" w:rsidR="005248A0" w:rsidRDefault="005F3659" w:rsidP="00CB3AAC">
            <w:pPr>
              <w:pStyle w:val="Tablebullet1"/>
              <w:keepNext/>
              <w:keepLines/>
            </w:pPr>
            <w:r w:rsidRPr="009B1848">
              <w:t>Modular architecture is governed by patterns and standards</w:t>
            </w:r>
            <w:r w:rsidRPr="00B10B98">
              <w:t>.</w:t>
            </w:r>
          </w:p>
          <w:p w14:paraId="55BDABA2" w14:textId="5CFFA659" w:rsidR="005248A0" w:rsidRDefault="005F3659" w:rsidP="00CB3AAC">
            <w:pPr>
              <w:pStyle w:val="Tablebullet1"/>
              <w:keepNext/>
              <w:keepLines/>
            </w:pPr>
            <w:r w:rsidRPr="00B10B98">
              <w:t>Shared services are reused across modules.</w:t>
            </w:r>
          </w:p>
          <w:p w14:paraId="74789E42" w14:textId="01F5D352" w:rsidR="005F3659" w:rsidRPr="00EB55B5" w:rsidRDefault="005F3659" w:rsidP="00CB3AAC">
            <w:pPr>
              <w:pStyle w:val="Tablebullet1"/>
              <w:keepNext/>
              <w:keepLines/>
            </w:pPr>
            <w:r w:rsidRPr="00B10B98">
              <w:t xml:space="preserve">Modules are </w:t>
            </w:r>
            <w:r w:rsidRPr="009B1848">
              <w:t>independently scalable and monitored.</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690D31B" w14:textId="663FD0B6" w:rsidR="005248A0" w:rsidRDefault="005F3659" w:rsidP="00CB3AAC">
            <w:pPr>
              <w:pStyle w:val="Tablebullet1"/>
            </w:pPr>
            <w:r w:rsidRPr="009B1848">
              <w:t xml:space="preserve">Architecture is fully composable and </w:t>
            </w:r>
            <w:r w:rsidR="002236D1" w:rsidRPr="009B1848">
              <w:t>event driven</w:t>
            </w:r>
            <w:r w:rsidRPr="009B1848">
              <w:t>.</w:t>
            </w:r>
          </w:p>
          <w:p w14:paraId="6A62C5E4" w14:textId="4EB8A0F8" w:rsidR="005248A0" w:rsidRDefault="005F3659" w:rsidP="00CB3AAC">
            <w:pPr>
              <w:pStyle w:val="Tablebullet1"/>
            </w:pPr>
            <w:r w:rsidRPr="00B10B98">
              <w:t>Modules are dynamically orchestrated and integrate seamlessly with external systems.</w:t>
            </w:r>
          </w:p>
          <w:p w14:paraId="525C3220" w14:textId="1C041C12" w:rsidR="005F3659" w:rsidRPr="00EB55B5" w:rsidRDefault="005F3659" w:rsidP="00CB3AAC">
            <w:pPr>
              <w:pStyle w:val="Tablebullet1"/>
            </w:pPr>
            <w:r w:rsidRPr="00B10B98">
              <w:t>Architecture supp</w:t>
            </w:r>
            <w:r w:rsidRPr="009B1848">
              <w:t>orts rapid innovation and plug-and-play capabilities.</w:t>
            </w:r>
          </w:p>
        </w:tc>
      </w:tr>
      <w:tr w:rsidR="005F3659" w:rsidRPr="00B84572" w14:paraId="682E1640" w14:textId="77777777" w:rsidTr="3DB44894">
        <w:trPr>
          <w:trHeight w:val="430"/>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B15FA17" w14:textId="69987B37" w:rsidR="005F3659" w:rsidRPr="009B1848" w:rsidRDefault="005F3659" w:rsidP="00CB3AAC">
            <w:pPr>
              <w:pStyle w:val="TableText"/>
              <w:keepNext/>
              <w:keepLines/>
              <w:rPr>
                <w:b/>
                <w:bCs/>
              </w:rPr>
            </w:pPr>
            <w:r w:rsidRPr="009B1848">
              <w:rPr>
                <w:b/>
                <w:bCs/>
              </w:rPr>
              <w:t>User Interfaces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A1623CC" w14:textId="3936C889" w:rsidR="005248A0" w:rsidRDefault="005F3659" w:rsidP="00CB3AAC">
            <w:pPr>
              <w:pStyle w:val="Tablebullet1"/>
              <w:keepNext/>
              <w:keepLines/>
            </w:pPr>
            <w:r w:rsidRPr="009B1848">
              <w:t xml:space="preserve">Interfaces are static and </w:t>
            </w:r>
            <w:r w:rsidR="002236D1" w:rsidRPr="009B1848">
              <w:t>form based</w:t>
            </w:r>
            <w:r w:rsidRPr="009B1848">
              <w:t>.</w:t>
            </w:r>
          </w:p>
          <w:p w14:paraId="488AFE8F" w14:textId="64B59E14" w:rsidR="005248A0" w:rsidRDefault="005F3659" w:rsidP="00CB3AAC">
            <w:pPr>
              <w:pStyle w:val="Tablebullet1"/>
              <w:keepNext/>
              <w:keepLines/>
            </w:pPr>
            <w:r w:rsidRPr="00B10B98">
              <w:t>Design is inconsistent.</w:t>
            </w:r>
          </w:p>
          <w:p w14:paraId="35280D69" w14:textId="267E404E" w:rsidR="005F3659" w:rsidRPr="00EB55B5" w:rsidRDefault="005F3659" w:rsidP="00CB3AAC">
            <w:pPr>
              <w:pStyle w:val="Tablebullet1"/>
              <w:keepNext/>
              <w:keepLines/>
            </w:pPr>
            <w:r w:rsidRPr="009B1848">
              <w:t>No accessibility compliance.</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03262AE" w14:textId="77777777" w:rsidR="005248A0" w:rsidRDefault="005F3659" w:rsidP="00CB3AAC">
            <w:pPr>
              <w:pStyle w:val="Tablebullet1"/>
              <w:keepNext/>
              <w:keepLines/>
            </w:pPr>
            <w:r w:rsidRPr="009B1848">
              <w:t>Some interfaces are redesigned for responsiveness.</w:t>
            </w:r>
          </w:p>
          <w:p w14:paraId="542AB359" w14:textId="5475BE69" w:rsidR="005248A0" w:rsidRDefault="005F3659" w:rsidP="00CB3AAC">
            <w:pPr>
              <w:pStyle w:val="Tablebullet1"/>
              <w:keepNext/>
              <w:keepLines/>
            </w:pPr>
            <w:r w:rsidRPr="00B10B98">
              <w:t>Accessibility guidelines are drafted.</w:t>
            </w:r>
          </w:p>
          <w:p w14:paraId="5C9752CE" w14:textId="4416A653" w:rsidR="005F3659" w:rsidRPr="00EB55B5" w:rsidRDefault="005F3659" w:rsidP="00CB3AAC">
            <w:pPr>
              <w:pStyle w:val="Tablebullet1"/>
              <w:keepNext/>
              <w:keepLines/>
            </w:pPr>
            <w:r w:rsidRPr="009B1848">
              <w:t>Basic usability testing is conducted.</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E89EE7B" w14:textId="77777777" w:rsidR="005248A0" w:rsidRDefault="005F3659" w:rsidP="00CB3AAC">
            <w:pPr>
              <w:pStyle w:val="Tablebullet1"/>
              <w:keepNext/>
              <w:keepLines/>
            </w:pPr>
            <w:r w:rsidRPr="009B1848">
              <w:t>Standardized UI components are used.</w:t>
            </w:r>
          </w:p>
          <w:p w14:paraId="61CFE01F" w14:textId="05B7F143" w:rsidR="005248A0" w:rsidRDefault="005F3659" w:rsidP="00CB3AAC">
            <w:pPr>
              <w:pStyle w:val="Tablebullet1"/>
              <w:keepNext/>
              <w:keepLines/>
            </w:pPr>
            <w:r w:rsidRPr="009B1848">
              <w:t xml:space="preserve">Interfaces comply with </w:t>
            </w:r>
            <w:r w:rsidR="000A27B7">
              <w:t>(Web Content Accessibility Guidelines (</w:t>
            </w:r>
            <w:r w:rsidRPr="009B1848">
              <w:t>WCAG</w:t>
            </w:r>
            <w:r w:rsidR="000A27B7">
              <w:t>)</w:t>
            </w:r>
            <w:r w:rsidRPr="009B1848">
              <w:t xml:space="preserve"> 2.1 AA.</w:t>
            </w:r>
          </w:p>
          <w:p w14:paraId="345084A0" w14:textId="33F7925F" w:rsidR="005F3659" w:rsidRPr="00EB55B5" w:rsidRDefault="005F3659" w:rsidP="00CB3AAC">
            <w:pPr>
              <w:pStyle w:val="Tablebullet1"/>
              <w:keepNext/>
              <w:keepLines/>
            </w:pPr>
            <w:r w:rsidRPr="00B10B98">
              <w:t>U</w:t>
            </w:r>
            <w:r w:rsidRPr="009B1848">
              <w:t>ser feedback loops are established.</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268E5BD" w14:textId="77777777" w:rsidR="005248A0" w:rsidRDefault="005F3659" w:rsidP="00CB3AAC">
            <w:pPr>
              <w:pStyle w:val="Tablebullet1"/>
              <w:keepNext/>
              <w:keepLines/>
            </w:pPr>
            <w:r w:rsidRPr="009B1848">
              <w:t>Design systems are reused across teams.</w:t>
            </w:r>
          </w:p>
          <w:p w14:paraId="230B7DFC" w14:textId="24DAE8D2" w:rsidR="00943698" w:rsidRDefault="005F3659">
            <w:pPr>
              <w:pStyle w:val="Tablebullet1"/>
              <w:keepNext/>
              <w:keepLines/>
            </w:pPr>
            <w:r w:rsidRPr="009B1848">
              <w:t>Interfaces are mobile</w:t>
            </w:r>
            <w:r w:rsidR="00DF2CB3">
              <w:t xml:space="preserve"> </w:t>
            </w:r>
            <w:r w:rsidRPr="009B1848">
              <w:t>first</w:t>
            </w:r>
            <w:r w:rsidR="006E3EBA">
              <w:t xml:space="preserve"> and</w:t>
            </w:r>
            <w:r w:rsidRPr="009B1848">
              <w:t xml:space="preserve"> role</w:t>
            </w:r>
            <w:r w:rsidR="00DF2CB3">
              <w:t xml:space="preserve"> </w:t>
            </w:r>
            <w:r w:rsidRPr="009B1848">
              <w:t>based</w:t>
            </w:r>
            <w:r w:rsidR="00943698">
              <w:t>.</w:t>
            </w:r>
          </w:p>
          <w:p w14:paraId="0FFCB529" w14:textId="7EDD149F" w:rsidR="005F3659" w:rsidRPr="00EB55B5" w:rsidRDefault="00943698" w:rsidP="00CB3AAC">
            <w:pPr>
              <w:pStyle w:val="Tablebullet1"/>
              <w:keepNext/>
              <w:keepLines/>
            </w:pPr>
            <w:r>
              <w:t>A</w:t>
            </w:r>
            <w:r w:rsidR="005F3659" w:rsidRPr="009B1848">
              <w:t>ccessibility is tested automatically.</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B783898" w14:textId="77777777" w:rsidR="00943698" w:rsidRDefault="005F3659">
            <w:pPr>
              <w:pStyle w:val="Tablebullet1"/>
            </w:pPr>
            <w:r w:rsidRPr="009B1848">
              <w:t>Interfaces are adaptive and personalized.</w:t>
            </w:r>
          </w:p>
          <w:p w14:paraId="38D2A92D" w14:textId="026D0131" w:rsidR="005248A0" w:rsidRDefault="005F3659" w:rsidP="00CB3AAC">
            <w:pPr>
              <w:pStyle w:val="Tablebullet1"/>
            </w:pPr>
            <w:r w:rsidRPr="009B1848">
              <w:t>AI/ML supports U</w:t>
            </w:r>
            <w:r w:rsidR="00DF2CB3">
              <w:t>ser Experience (U</w:t>
            </w:r>
            <w:r w:rsidRPr="009B1848">
              <w:t>X</w:t>
            </w:r>
            <w:r w:rsidR="00DF2CB3">
              <w:t>)</w:t>
            </w:r>
            <w:r w:rsidRPr="009B1848">
              <w:t xml:space="preserve"> optimization.</w:t>
            </w:r>
          </w:p>
          <w:p w14:paraId="6CBEA0DC" w14:textId="7C526380" w:rsidR="005F3659" w:rsidRPr="00EB55B5" w:rsidRDefault="005F3659" w:rsidP="00CB3AAC">
            <w:pPr>
              <w:pStyle w:val="Tablebullet1"/>
            </w:pPr>
            <w:r w:rsidRPr="009B1848">
              <w:t>Continuous improvement is driven by analytics and user behavior.</w:t>
            </w:r>
          </w:p>
        </w:tc>
      </w:tr>
      <w:tr w:rsidR="008630BF" w:rsidRPr="00B84572" w14:paraId="7AA224F3" w14:textId="77777777" w:rsidTr="3DB44894">
        <w:trPr>
          <w:trHeight w:val="610"/>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B187888" w14:textId="47580C57" w:rsidR="005F3659" w:rsidRPr="009B1848" w:rsidRDefault="005F3659" w:rsidP="009B1848">
            <w:pPr>
              <w:pStyle w:val="TableText"/>
              <w:rPr>
                <w:b/>
                <w:bCs/>
              </w:rPr>
            </w:pPr>
            <w:r w:rsidRPr="009B1848">
              <w:rPr>
                <w:b/>
                <w:bCs/>
              </w:rPr>
              <w:t>Session and State Management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2392B48" w14:textId="77777777" w:rsidR="005248A0" w:rsidRPr="006E3EBA" w:rsidRDefault="005F3659" w:rsidP="00CB3AAC">
            <w:pPr>
              <w:pStyle w:val="Tablebullet1"/>
            </w:pPr>
            <w:r w:rsidRPr="009B1848">
              <w:t>No session persistence.</w:t>
            </w:r>
          </w:p>
          <w:p w14:paraId="07282CAD" w14:textId="7FC0245A" w:rsidR="005248A0" w:rsidRPr="006E3EBA" w:rsidRDefault="005F3659" w:rsidP="00CB3AAC">
            <w:pPr>
              <w:pStyle w:val="Tablebullet1"/>
            </w:pPr>
            <w:r w:rsidRPr="006E3EBA">
              <w:t>Users lose progress on timeout.</w:t>
            </w:r>
          </w:p>
          <w:p w14:paraId="04D4C6BC" w14:textId="093F7E78" w:rsidR="005F3659" w:rsidRPr="006E3EBA" w:rsidRDefault="005F3659" w:rsidP="00CB3AAC">
            <w:pPr>
              <w:pStyle w:val="Tablebullet1"/>
            </w:pPr>
            <w:r w:rsidRPr="006E3EBA">
              <w:t>No suppo</w:t>
            </w:r>
            <w:r w:rsidRPr="009B1848">
              <w:t>rt for multi-tab or multi-device continuity.</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D809DFD" w14:textId="77777777" w:rsidR="005248A0" w:rsidRPr="006E3EBA" w:rsidRDefault="005F3659" w:rsidP="00CB3AAC">
            <w:pPr>
              <w:pStyle w:val="Tablebullet1"/>
            </w:pPr>
            <w:r w:rsidRPr="009B1848">
              <w:t>Basic session timeout and login persistence.</w:t>
            </w:r>
          </w:p>
          <w:p w14:paraId="78D4F7DF" w14:textId="63E3791D" w:rsidR="005248A0" w:rsidRPr="006E3EBA" w:rsidRDefault="005F3659" w:rsidP="00CB3AAC">
            <w:pPr>
              <w:pStyle w:val="Tablebullet1"/>
            </w:pPr>
            <w:r w:rsidRPr="006E3EBA">
              <w:t>Draft saving is available in some modules.</w:t>
            </w:r>
          </w:p>
          <w:p w14:paraId="71D8DF27" w14:textId="28AA3E3B" w:rsidR="005F3659" w:rsidRPr="006E3EBA" w:rsidRDefault="005F3659" w:rsidP="00CB3AAC">
            <w:pPr>
              <w:pStyle w:val="Tablebullet1"/>
            </w:pPr>
            <w:r w:rsidRPr="006E3EBA">
              <w:t>Session han</w:t>
            </w:r>
            <w:r w:rsidRPr="009B1848">
              <w:t>dling is inconsistent.</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202F6B0" w14:textId="77777777" w:rsidR="005248A0" w:rsidRPr="006E3EBA" w:rsidRDefault="005F3659" w:rsidP="00CB3AAC">
            <w:pPr>
              <w:pStyle w:val="Tablebullet1"/>
            </w:pPr>
            <w:r w:rsidRPr="009B1848">
              <w:t>Session state is maintained across modules.</w:t>
            </w:r>
          </w:p>
          <w:p w14:paraId="5B5E019B" w14:textId="2622181B" w:rsidR="005248A0" w:rsidRPr="006E3EBA" w:rsidRDefault="005F3659" w:rsidP="00CB3AAC">
            <w:pPr>
              <w:pStyle w:val="Tablebullet1"/>
            </w:pPr>
            <w:r w:rsidRPr="006E3EBA">
              <w:t>Drafts are recoverable.</w:t>
            </w:r>
          </w:p>
          <w:p w14:paraId="27F5D89A" w14:textId="45F979BF" w:rsidR="005F3659" w:rsidRPr="006E3EBA" w:rsidRDefault="005F3659" w:rsidP="00CB3AAC">
            <w:pPr>
              <w:pStyle w:val="Tablebullet1"/>
            </w:pPr>
            <w:r w:rsidRPr="006E3EBA">
              <w:t>Session ex</w:t>
            </w:r>
            <w:r w:rsidRPr="009B1848">
              <w:t xml:space="preserve">piration is </w:t>
            </w:r>
            <w:r w:rsidR="003176A1" w:rsidRPr="009B1848">
              <w:t>policy driven</w:t>
            </w:r>
            <w:r w:rsidRPr="009B1848">
              <w: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829C884" w14:textId="72ED968E" w:rsidR="005248A0" w:rsidRPr="006E3EBA" w:rsidRDefault="005F3659" w:rsidP="00CB3AAC">
            <w:pPr>
              <w:pStyle w:val="Tablebullet1"/>
            </w:pPr>
            <w:r w:rsidRPr="009B1848">
              <w:t xml:space="preserve">Centralized session and state management </w:t>
            </w:r>
            <w:r w:rsidR="007B3D95" w:rsidRPr="006E3EBA">
              <w:t>are</w:t>
            </w:r>
            <w:r w:rsidRPr="009B1848">
              <w:t xml:space="preserve"> implemented</w:t>
            </w:r>
            <w:r w:rsidRPr="006E3EBA">
              <w:t>.</w:t>
            </w:r>
          </w:p>
          <w:p w14:paraId="7633EFFF" w14:textId="724E8E51" w:rsidR="005248A0" w:rsidRPr="006E3EBA" w:rsidRDefault="005F3659" w:rsidP="00CB3AAC">
            <w:pPr>
              <w:pStyle w:val="Tablebullet1"/>
            </w:pPr>
            <w:r w:rsidRPr="006E3EBA">
              <w:t>Multi-device continuity is supported.</w:t>
            </w:r>
          </w:p>
          <w:p w14:paraId="1D8341F9" w14:textId="4AB6AB9E" w:rsidR="005F3659" w:rsidRPr="006E3EBA" w:rsidRDefault="005F3659" w:rsidP="00CB3AAC">
            <w:pPr>
              <w:pStyle w:val="Tablebullet1"/>
            </w:pPr>
            <w:r w:rsidRPr="006E3EBA">
              <w:t>Session da</w:t>
            </w:r>
            <w:r w:rsidRPr="009B1848">
              <w:t>ta is encrypted and monitored.</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9CF5F47" w14:textId="77777777" w:rsidR="005248A0" w:rsidRPr="006E3EBA" w:rsidRDefault="005F3659" w:rsidP="00CB3AAC">
            <w:pPr>
              <w:pStyle w:val="Tablebullet1"/>
            </w:pPr>
            <w:r w:rsidRPr="009B1848">
              <w:t>Session state is preserved across devices and sessions.</w:t>
            </w:r>
          </w:p>
          <w:p w14:paraId="18FFE8C4" w14:textId="5CE29F58" w:rsidR="005248A0" w:rsidRPr="006E3EBA" w:rsidRDefault="005F3659" w:rsidP="00CB3AAC">
            <w:pPr>
              <w:pStyle w:val="Tablebullet1"/>
            </w:pPr>
            <w:r w:rsidRPr="006E3EBA">
              <w:t>Context-aware restoration is enabled.</w:t>
            </w:r>
          </w:p>
          <w:p w14:paraId="4F869F82" w14:textId="7D07CFBA" w:rsidR="005F3659" w:rsidRPr="006E3EBA" w:rsidRDefault="005F3659" w:rsidP="00CB3AAC">
            <w:pPr>
              <w:pStyle w:val="Tablebullet1"/>
            </w:pPr>
            <w:r w:rsidRPr="006E3EBA">
              <w:t>Session behavior</w:t>
            </w:r>
            <w:r w:rsidRPr="009B1848">
              <w:t xml:space="preserve"> adapts to user patterns and risk signals.</w:t>
            </w:r>
          </w:p>
        </w:tc>
      </w:tr>
      <w:tr w:rsidR="00F54730" w:rsidRPr="00EB55B5" w14:paraId="2BDC246B" w14:textId="77777777" w:rsidTr="00CB3AAC">
        <w:trPr>
          <w:cantSplit/>
          <w:trHeight w:val="576"/>
        </w:trPr>
        <w:tc>
          <w:tcPr>
            <w:tcW w:w="1708"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D7AB81A" w14:textId="77777777" w:rsidR="00B26DE3" w:rsidRPr="009B1848" w:rsidRDefault="00B26DE3" w:rsidP="00CB3AAC">
            <w:pPr>
              <w:pStyle w:val="TableText"/>
              <w:keepNext/>
              <w:keepLines/>
              <w:spacing w:before="60" w:after="60"/>
              <w:rPr>
                <w:rFonts w:eastAsiaTheme="minorEastAsia"/>
                <w:b/>
                <w:bCs/>
              </w:rPr>
            </w:pPr>
            <w:r w:rsidRPr="009B1848">
              <w:rPr>
                <w:b/>
                <w:bCs/>
              </w:rPr>
              <w:lastRenderedPageBreak/>
              <w:t>Application Architecture Assessment / Evidence</w:t>
            </w: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67F5CB5B" w14:textId="77777777" w:rsidR="00B26DE3" w:rsidRPr="009B1848" w:rsidRDefault="00B26DE3" w:rsidP="00CB3AAC">
            <w:pPr>
              <w:pStyle w:val="TableText"/>
              <w:keepNext/>
              <w:keepLines/>
              <w:spacing w:before="60" w:after="60"/>
              <w:rPr>
                <w:rFonts w:eastAsiaTheme="minorEastAsia"/>
                <w:b/>
                <w:bCs/>
              </w:rPr>
            </w:pP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5B876375" w14:textId="77777777" w:rsidR="00B26DE3" w:rsidRPr="009B1848" w:rsidRDefault="00B26DE3" w:rsidP="00CB3AAC">
            <w:pPr>
              <w:pStyle w:val="TableText"/>
              <w:keepNext/>
              <w:keepLines/>
              <w:spacing w:before="60" w:after="60"/>
              <w:rPr>
                <w:rFonts w:eastAsiaTheme="minorEastAsia"/>
                <w:b/>
                <w:bCs/>
              </w:rPr>
            </w:pPr>
          </w:p>
        </w:tc>
        <w:tc>
          <w:tcPr>
            <w:tcW w:w="1675"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73FF73F1" w14:textId="77777777" w:rsidR="00B26DE3" w:rsidRPr="009B1848" w:rsidRDefault="00B26DE3" w:rsidP="00CB3AAC">
            <w:pPr>
              <w:pStyle w:val="TableText"/>
              <w:keepNext/>
              <w:keepLines/>
              <w:spacing w:before="60" w:after="60"/>
              <w:rPr>
                <w:rFonts w:eastAsiaTheme="minorEastAsia"/>
                <w:b/>
                <w:bCs/>
              </w:rPr>
            </w:pPr>
          </w:p>
        </w:tc>
        <w:tc>
          <w:tcPr>
            <w:tcW w:w="1674" w:type="dxa"/>
            <w:tcBorders>
              <w:top w:val="single" w:sz="4" w:space="0" w:color="000000" w:themeColor="text1"/>
              <w:bottom w:val="single" w:sz="4" w:space="0" w:color="000000" w:themeColor="text1"/>
            </w:tcBorders>
            <w:shd w:val="clear" w:color="auto" w:fill="A7BCE3"/>
            <w:tcMar>
              <w:top w:w="29" w:type="dxa"/>
              <w:left w:w="72" w:type="dxa"/>
              <w:bottom w:w="29" w:type="dxa"/>
              <w:right w:w="72" w:type="dxa"/>
            </w:tcMar>
            <w:vAlign w:val="center"/>
          </w:tcPr>
          <w:p w14:paraId="2A0FC8BB" w14:textId="77777777" w:rsidR="00B26DE3" w:rsidRPr="009B1848" w:rsidRDefault="00B26DE3" w:rsidP="00CB3AAC">
            <w:pPr>
              <w:pStyle w:val="TableText"/>
              <w:keepNext/>
              <w:keepLines/>
              <w:spacing w:before="60" w:after="60"/>
              <w:rPr>
                <w:rFonts w:eastAsiaTheme="minorEastAsia"/>
                <w:b/>
                <w:bCs/>
              </w:rPr>
            </w:pPr>
          </w:p>
        </w:tc>
        <w:tc>
          <w:tcPr>
            <w:tcW w:w="1675"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29" w:type="dxa"/>
              <w:right w:w="72" w:type="dxa"/>
            </w:tcMar>
            <w:vAlign w:val="center"/>
          </w:tcPr>
          <w:p w14:paraId="39707F9B" w14:textId="0DA13BAB" w:rsidR="00B26DE3" w:rsidRPr="009B1848" w:rsidRDefault="00B26DE3" w:rsidP="00CB3AAC">
            <w:pPr>
              <w:pStyle w:val="TableText"/>
              <w:keepNext/>
              <w:keepLines/>
              <w:spacing w:before="60" w:after="60"/>
              <w:rPr>
                <w:rFonts w:eastAsiaTheme="minorEastAsia"/>
                <w:b/>
                <w:bCs/>
              </w:rPr>
            </w:pPr>
          </w:p>
        </w:tc>
      </w:tr>
      <w:tr w:rsidR="008630BF" w:rsidRPr="00B84572" w14:paraId="51CEE5C9" w14:textId="77777777" w:rsidTr="3DB44894">
        <w:trPr>
          <w:trHeight w:val="467"/>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76DDECF" w14:textId="60A3AED6" w:rsidR="005F3659" w:rsidRPr="009B1848" w:rsidRDefault="005F3659" w:rsidP="00CB3AAC">
            <w:pPr>
              <w:pStyle w:val="TableText"/>
              <w:keepNext/>
              <w:keepLines/>
              <w:rPr>
                <w:rFonts w:ascii="Calibri" w:hAnsi="Calibri"/>
                <w:b/>
                <w:bCs/>
              </w:rPr>
            </w:pPr>
            <w:r w:rsidRPr="009B1848">
              <w:rPr>
                <w:b/>
                <w:bCs/>
              </w:rPr>
              <w:t>Modular Architecture</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6D226C4" w14:textId="77777777" w:rsidR="005F3659" w:rsidRPr="00EB55B5" w:rsidRDefault="005F3659" w:rsidP="00CB3AAC">
            <w:pPr>
              <w:pStyle w:val="TableText"/>
              <w:keepNext/>
              <w:keepLines/>
            </w:pPr>
            <w:r w:rsidRPr="009B1848">
              <w:rPr>
                <w:b/>
                <w:bCs/>
              </w:rPr>
              <w:t>Q:</w:t>
            </w:r>
            <w:r w:rsidRPr="009B1848">
              <w:t xml:space="preserve"> Are applications monolithic and tightly coupled? (Yes/No)</w:t>
            </w:r>
          </w:p>
          <w:p w14:paraId="5726047E" w14:textId="2FF9BB2C" w:rsidR="005F3659" w:rsidRPr="00EB55B5" w:rsidRDefault="3DB44894" w:rsidP="00CB3AAC">
            <w:pPr>
              <w:pStyle w:val="TableText"/>
              <w:keepNext/>
              <w:keepLines/>
            </w:pPr>
            <w:r w:rsidRPr="3DB44894">
              <w:rPr>
                <w:b/>
                <w:bCs/>
              </w:rPr>
              <w:t>Q:</w:t>
            </w:r>
            <w:r>
              <w:t xml:space="preserve"> Is modularity absent? (Yes/No)</w:t>
            </w:r>
          </w:p>
          <w:p w14:paraId="17FB4C7A" w14:textId="68874710" w:rsidR="005F3659" w:rsidRPr="009B1848" w:rsidRDefault="005F3659" w:rsidP="00CB3AAC">
            <w:pPr>
              <w:pStyle w:val="TableText"/>
              <w:keepNext/>
              <w:keepLines/>
              <w:rPr>
                <w:rFonts w:eastAsiaTheme="minorEastAsia"/>
              </w:rPr>
            </w:pPr>
            <w:r w:rsidRPr="009B1848">
              <w:rPr>
                <w:b/>
                <w:bCs/>
              </w:rPr>
              <w:t>E:</w:t>
            </w:r>
            <w:r w:rsidRPr="009B1848">
              <w:t xml:space="preserve"> Legacy system diagrams, full redeployment logs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15A4FEC" w14:textId="6122DE7A" w:rsidR="005F3659" w:rsidRPr="00EB55B5" w:rsidRDefault="3DB44894" w:rsidP="00CB3AAC">
            <w:pPr>
              <w:pStyle w:val="TableText"/>
              <w:keepNext/>
              <w:keepLines/>
            </w:pPr>
            <w:r w:rsidRPr="3DB44894">
              <w:rPr>
                <w:b/>
                <w:bCs/>
              </w:rPr>
              <w:t>Q:</w:t>
            </w:r>
            <w:r>
              <w:t xml:space="preserve"> Are some components isolated or piloted as services? (Yes/No)</w:t>
            </w:r>
          </w:p>
          <w:p w14:paraId="20B8E122" w14:textId="01E99A10" w:rsidR="005F3659" w:rsidRPr="00EB55B5" w:rsidRDefault="00DF2CB3" w:rsidP="00CB3AAC">
            <w:pPr>
              <w:pStyle w:val="TableText"/>
              <w:keepNext/>
              <w:keepLines/>
            </w:pPr>
            <w:r w:rsidRPr="00FB5DE3">
              <w:rPr>
                <w:b/>
                <w:bCs/>
              </w:rPr>
              <w:t>Q:</w:t>
            </w:r>
            <w:r w:rsidRPr="00FB5DE3">
              <w:t xml:space="preserve"> </w:t>
            </w:r>
            <w:r w:rsidR="005F3659" w:rsidRPr="009B1848">
              <w:t>Are service boundaries informal? (Yes/No)</w:t>
            </w:r>
          </w:p>
          <w:p w14:paraId="43B68EBF" w14:textId="6FA1AB5E" w:rsidR="005F3659" w:rsidRPr="009B1848" w:rsidRDefault="005F3659" w:rsidP="00CB3AAC">
            <w:pPr>
              <w:pStyle w:val="TableText"/>
              <w:keepNext/>
              <w:keepLines/>
              <w:rPr>
                <w:rFonts w:eastAsiaTheme="minorEastAsia"/>
              </w:rPr>
            </w:pPr>
            <w:r w:rsidRPr="009B1848">
              <w:rPr>
                <w:b/>
                <w:bCs/>
              </w:rPr>
              <w:t>E:</w:t>
            </w:r>
            <w:r w:rsidRPr="009B1848">
              <w:t xml:space="preserve"> Pilot service documentation, partial modularization notes</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A62F00" w14:textId="77777777" w:rsidR="005F3659" w:rsidRPr="00EB55B5" w:rsidRDefault="005F3659" w:rsidP="00CB3AAC">
            <w:pPr>
              <w:pStyle w:val="TableText"/>
              <w:keepNext/>
              <w:keepLines/>
            </w:pPr>
            <w:r w:rsidRPr="009B1848">
              <w:rPr>
                <w:b/>
                <w:bCs/>
              </w:rPr>
              <w:t>Q:</w:t>
            </w:r>
            <w:r w:rsidRPr="009B1848">
              <w:t xml:space="preserve"> Are modules deployed independently with standardized APIs? (Yes/No)</w:t>
            </w:r>
          </w:p>
          <w:p w14:paraId="5E65D516" w14:textId="11BDC76A" w:rsidR="005F3659" w:rsidRPr="00EB55B5" w:rsidRDefault="3DB44894" w:rsidP="00CB3AAC">
            <w:pPr>
              <w:pStyle w:val="TableText"/>
              <w:keepNext/>
              <w:keepLines/>
            </w:pPr>
            <w:r w:rsidRPr="3DB44894">
              <w:rPr>
                <w:b/>
                <w:bCs/>
              </w:rPr>
              <w:t>Q:</w:t>
            </w:r>
            <w:r>
              <w:t xml:space="preserve"> Are service contracts defined?</w:t>
            </w:r>
            <w:r w:rsidR="00DF2CB3">
              <w:br/>
            </w:r>
            <w:r>
              <w:t xml:space="preserve"> (Yes/No)</w:t>
            </w:r>
          </w:p>
          <w:p w14:paraId="02BA0FE4" w14:textId="670E8F2F" w:rsidR="005F3659" w:rsidRPr="009B1848" w:rsidRDefault="005F3659" w:rsidP="00CB3AAC">
            <w:pPr>
              <w:pStyle w:val="TableText"/>
              <w:keepNext/>
              <w:keepLines/>
              <w:rPr>
                <w:rFonts w:eastAsiaTheme="minorEastAsia"/>
              </w:rPr>
            </w:pPr>
            <w:r w:rsidRPr="009B1848">
              <w:rPr>
                <w:b/>
                <w:bCs/>
              </w:rPr>
              <w:t>E:</w:t>
            </w:r>
            <w:r w:rsidRPr="009B1848">
              <w:t xml:space="preserve"> API spec</w:t>
            </w:r>
            <w:r w:rsidR="00DF2CB3">
              <w:t>ification</w:t>
            </w:r>
            <w:r w:rsidRPr="009B1848">
              <w:t>s, service contract templates, modular architecture diagrams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2E88387" w14:textId="3573D729" w:rsidR="005F3659" w:rsidRPr="00EB55B5" w:rsidRDefault="3DB44894" w:rsidP="00CB3AAC">
            <w:pPr>
              <w:pStyle w:val="TableText"/>
              <w:keepNext/>
              <w:keepLines/>
            </w:pPr>
            <w:r w:rsidRPr="3DB44894">
              <w:rPr>
                <w:b/>
                <w:bCs/>
              </w:rPr>
              <w:t>Q:</w:t>
            </w:r>
            <w:r>
              <w:t xml:space="preserve"> Are modular patterns governed and reused? (Yes/No)</w:t>
            </w:r>
          </w:p>
          <w:p w14:paraId="2D0A7B41" w14:textId="17A93A7F" w:rsidR="005F3659" w:rsidRPr="00EB55B5" w:rsidRDefault="00DF2CB3" w:rsidP="00CB3AAC">
            <w:pPr>
              <w:pStyle w:val="TableText"/>
              <w:keepNext/>
              <w:keepLines/>
            </w:pPr>
            <w:r w:rsidRPr="00FB5DE3">
              <w:rPr>
                <w:b/>
                <w:bCs/>
              </w:rPr>
              <w:t>Q:</w:t>
            </w:r>
            <w:r w:rsidRPr="00FB5DE3">
              <w:t xml:space="preserve"> </w:t>
            </w:r>
            <w:r w:rsidR="005F3659" w:rsidRPr="009B1848">
              <w:t>Are modules independently scalable and monitored? (Yes/No)</w:t>
            </w:r>
          </w:p>
          <w:p w14:paraId="7620D96A" w14:textId="062742B6" w:rsidR="005F3659" w:rsidRPr="009B1848" w:rsidRDefault="005F3659" w:rsidP="00CB3AAC">
            <w:pPr>
              <w:pStyle w:val="TableText"/>
              <w:keepNext/>
              <w:keepLines/>
              <w:rPr>
                <w:rFonts w:eastAsiaTheme="minorEastAsia"/>
              </w:rPr>
            </w:pPr>
            <w:r w:rsidRPr="009B1848">
              <w:rPr>
                <w:b/>
                <w:bCs/>
              </w:rPr>
              <w:t>E:</w:t>
            </w:r>
            <w:r w:rsidRPr="009B1848">
              <w:t xml:space="preserve"> Architecture governance policy, monitoring dashboards</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7EC4BB6" w14:textId="5AAE50D3" w:rsidR="005F3659" w:rsidRPr="00EB55B5" w:rsidRDefault="005F3659" w:rsidP="00CB3AAC">
            <w:pPr>
              <w:pStyle w:val="TableText"/>
              <w:keepNext/>
              <w:keepLines/>
            </w:pPr>
            <w:r w:rsidRPr="009B1848">
              <w:rPr>
                <w:b/>
                <w:bCs/>
              </w:rPr>
              <w:t>Q:</w:t>
            </w:r>
            <w:r w:rsidRPr="009B1848">
              <w:t xml:space="preserve"> Is the architecture fully composable and event</w:t>
            </w:r>
            <w:r w:rsidR="00DF2CB3">
              <w:t xml:space="preserve"> </w:t>
            </w:r>
            <w:r w:rsidRPr="009B1848">
              <w:t>driven? (Yes/No)</w:t>
            </w:r>
          </w:p>
          <w:p w14:paraId="3F218E29" w14:textId="2724CD7B" w:rsidR="005F3659" w:rsidRPr="00EB55B5" w:rsidRDefault="3DB44894" w:rsidP="00CB3AAC">
            <w:pPr>
              <w:pStyle w:val="TableText"/>
              <w:keepNext/>
              <w:keepLines/>
            </w:pPr>
            <w:r w:rsidRPr="3DB44894">
              <w:rPr>
                <w:b/>
                <w:bCs/>
              </w:rPr>
              <w:t>Q:</w:t>
            </w:r>
            <w:r>
              <w:t xml:space="preserve"> Are services dynamically orchestrated? (Yes/No)</w:t>
            </w:r>
          </w:p>
          <w:p w14:paraId="3311ED71" w14:textId="05579D47" w:rsidR="005F3659" w:rsidRPr="009B1848" w:rsidRDefault="005F3659" w:rsidP="00CB3AAC">
            <w:pPr>
              <w:pStyle w:val="TableText"/>
              <w:keepNext/>
              <w:keepLines/>
              <w:rPr>
                <w:rFonts w:eastAsiaTheme="minorEastAsia"/>
              </w:rPr>
            </w:pPr>
            <w:r w:rsidRPr="009B1848">
              <w:rPr>
                <w:b/>
                <w:bCs/>
              </w:rPr>
              <w:t>E:</w:t>
            </w:r>
            <w:r w:rsidRPr="009B1848">
              <w:t xml:space="preserve"> Event-driven architecture diagrams, orchestration engine logs</w:t>
            </w:r>
          </w:p>
        </w:tc>
      </w:tr>
      <w:tr w:rsidR="008630BF" w:rsidRPr="00B84572" w14:paraId="305D87FC" w14:textId="77777777" w:rsidTr="3DB44894">
        <w:trPr>
          <w:trHeight w:val="1328"/>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95232C7" w14:textId="5111F664" w:rsidR="005F3659" w:rsidRPr="009B1848" w:rsidRDefault="005F3659" w:rsidP="009B1848">
            <w:pPr>
              <w:pStyle w:val="TableText"/>
              <w:rPr>
                <w:b/>
                <w:bCs/>
              </w:rPr>
            </w:pPr>
            <w:r w:rsidRPr="009B1848">
              <w:rPr>
                <w:b/>
                <w:bCs/>
              </w:rPr>
              <w:t>User Interfaces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2CC483F" w14:textId="77777777" w:rsidR="005F3659" w:rsidRPr="00EB55B5" w:rsidRDefault="005F3659" w:rsidP="009B1848">
            <w:pPr>
              <w:pStyle w:val="TableText"/>
            </w:pPr>
            <w:r w:rsidRPr="009B1848">
              <w:rPr>
                <w:b/>
                <w:bCs/>
              </w:rPr>
              <w:t>Q:</w:t>
            </w:r>
            <w:r w:rsidRPr="009B1848">
              <w:t xml:space="preserve"> Are interfaces static and inconsistent? (Yes/No)</w:t>
            </w:r>
          </w:p>
          <w:p w14:paraId="31FC8263" w14:textId="0958CB0C" w:rsidR="005F3659" w:rsidRPr="00EB55B5" w:rsidRDefault="3DB44894" w:rsidP="009B1848">
            <w:pPr>
              <w:pStyle w:val="TableText"/>
            </w:pPr>
            <w:r w:rsidRPr="3DB44894">
              <w:rPr>
                <w:b/>
                <w:bCs/>
              </w:rPr>
              <w:t>Q:</w:t>
            </w:r>
            <w:r>
              <w:t xml:space="preserve"> Is accessibility unsupported? (Yes/No)</w:t>
            </w:r>
          </w:p>
          <w:p w14:paraId="0E493508" w14:textId="3F22E037" w:rsidR="005F3659" w:rsidRPr="009B1848" w:rsidRDefault="005F3659" w:rsidP="009B1848">
            <w:pPr>
              <w:pStyle w:val="TableText"/>
              <w:rPr>
                <w:rFonts w:eastAsiaTheme="minorEastAsia"/>
              </w:rPr>
            </w:pPr>
            <w:r w:rsidRPr="009B1848">
              <w:rPr>
                <w:b/>
                <w:bCs/>
              </w:rPr>
              <w:t>E:</w:t>
            </w:r>
            <w:r w:rsidRPr="009B1848">
              <w:t xml:space="preserve"> Screenshots of legacy UIs, lack of WCAG documentation</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258439D" w14:textId="7079C28F" w:rsidR="005F3659" w:rsidRPr="00EB55B5" w:rsidRDefault="3DB44894" w:rsidP="009B1848">
            <w:pPr>
              <w:pStyle w:val="TableText"/>
            </w:pPr>
            <w:r w:rsidRPr="3DB44894">
              <w:rPr>
                <w:b/>
                <w:bCs/>
              </w:rPr>
              <w:t>Q:</w:t>
            </w:r>
            <w:r>
              <w:t xml:space="preserve"> Are some interfaces responsive or redesigned? (Yes/No)</w:t>
            </w:r>
          </w:p>
          <w:p w14:paraId="0F26A2AC" w14:textId="157DB307" w:rsidR="005F3659" w:rsidRPr="00EB55B5" w:rsidRDefault="00DF2CB3" w:rsidP="009B1848">
            <w:pPr>
              <w:pStyle w:val="TableText"/>
            </w:pPr>
            <w:r w:rsidRPr="00FB5DE3">
              <w:rPr>
                <w:b/>
                <w:bCs/>
              </w:rPr>
              <w:t>Q:</w:t>
            </w:r>
            <w:r w:rsidRPr="00FB5DE3">
              <w:t xml:space="preserve"> </w:t>
            </w:r>
            <w:r w:rsidR="005F3659" w:rsidRPr="009B1848">
              <w:t>Are accessibility guidelines drafted? (Yes/No)</w:t>
            </w:r>
          </w:p>
          <w:p w14:paraId="1CCD311D" w14:textId="583B62A6" w:rsidR="005F3659" w:rsidRPr="009B1848" w:rsidRDefault="005F3659" w:rsidP="009B1848">
            <w:pPr>
              <w:pStyle w:val="TableText"/>
              <w:rPr>
                <w:rFonts w:eastAsiaTheme="minorEastAsia"/>
              </w:rPr>
            </w:pPr>
            <w:r w:rsidRPr="009B1848">
              <w:rPr>
                <w:b/>
                <w:bCs/>
              </w:rPr>
              <w:t>E:</w:t>
            </w:r>
            <w:r w:rsidRPr="009B1848">
              <w:t xml:space="preserve"> Draft UI standards, usability test results</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D4BA1E4" w14:textId="77777777" w:rsidR="005F3659" w:rsidRPr="00EB55B5" w:rsidRDefault="005F3659" w:rsidP="009B1848">
            <w:pPr>
              <w:pStyle w:val="TableText"/>
            </w:pPr>
            <w:r w:rsidRPr="009B1848">
              <w:rPr>
                <w:b/>
                <w:bCs/>
              </w:rPr>
              <w:t>Q:</w:t>
            </w:r>
            <w:r w:rsidRPr="009B1848">
              <w:t xml:space="preserve"> Are standardized UI components used? (Yes/No)</w:t>
            </w:r>
          </w:p>
          <w:p w14:paraId="698E7394" w14:textId="00AE40AE" w:rsidR="005F3659" w:rsidRPr="00EB55B5" w:rsidRDefault="3DB44894" w:rsidP="009B1848">
            <w:pPr>
              <w:pStyle w:val="TableText"/>
            </w:pPr>
            <w:r w:rsidRPr="3DB44894">
              <w:rPr>
                <w:b/>
                <w:bCs/>
              </w:rPr>
              <w:t xml:space="preserve">Q: </w:t>
            </w:r>
            <w:r>
              <w:t>Is WCAG 2.1 AA compliance achieved? (Yes/No)</w:t>
            </w:r>
          </w:p>
          <w:p w14:paraId="5CB771AC" w14:textId="18F4E71C" w:rsidR="005F3659" w:rsidRPr="009B1848" w:rsidRDefault="005F3659" w:rsidP="009B1848">
            <w:pPr>
              <w:pStyle w:val="TableText"/>
              <w:rPr>
                <w:rFonts w:eastAsiaTheme="minorEastAsia"/>
              </w:rPr>
            </w:pPr>
            <w:r w:rsidRPr="009B1848">
              <w:rPr>
                <w:b/>
                <w:bCs/>
              </w:rPr>
              <w:t>E:</w:t>
            </w:r>
            <w:r w:rsidRPr="009B1848">
              <w:t xml:space="preserve"> UI component library, accessibility audit reports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32975D2" w14:textId="2871F6F3" w:rsidR="005F3659" w:rsidRPr="00EB55B5" w:rsidRDefault="3DB44894" w:rsidP="009B1848">
            <w:pPr>
              <w:pStyle w:val="TableText"/>
            </w:pPr>
            <w:r w:rsidRPr="3DB44894">
              <w:rPr>
                <w:b/>
                <w:bCs/>
              </w:rPr>
              <w:t>Q:</w:t>
            </w:r>
            <w:r>
              <w:t xml:space="preserve"> Are design systems reused across teams? (Yes/No)</w:t>
            </w:r>
          </w:p>
          <w:p w14:paraId="5899CEEE" w14:textId="30EFA983" w:rsidR="005F3659" w:rsidRPr="00EB55B5" w:rsidRDefault="00DF2CB3" w:rsidP="009B1848">
            <w:pPr>
              <w:pStyle w:val="TableText"/>
            </w:pPr>
            <w:r w:rsidRPr="00FB5DE3">
              <w:rPr>
                <w:b/>
                <w:bCs/>
              </w:rPr>
              <w:t>Q:</w:t>
            </w:r>
            <w:r w:rsidRPr="00FB5DE3">
              <w:t xml:space="preserve"> </w:t>
            </w:r>
            <w:r w:rsidR="005F3659" w:rsidRPr="009B1848">
              <w:t>Are interfaces mobile</w:t>
            </w:r>
            <w:r w:rsidR="000E5D96">
              <w:t xml:space="preserve"> </w:t>
            </w:r>
            <w:r w:rsidR="005F3659" w:rsidRPr="009B1848">
              <w:t>first and role</w:t>
            </w:r>
            <w:r w:rsidR="000E5D96">
              <w:t xml:space="preserve"> </w:t>
            </w:r>
            <w:r w:rsidR="005F3659" w:rsidRPr="009B1848">
              <w:t>based? (Yes/No)</w:t>
            </w:r>
          </w:p>
          <w:p w14:paraId="6C62792E" w14:textId="1FA471E8" w:rsidR="005F3659" w:rsidRPr="009B1848" w:rsidRDefault="005F3659" w:rsidP="009B1848">
            <w:pPr>
              <w:pStyle w:val="TableText"/>
              <w:rPr>
                <w:rFonts w:eastAsiaTheme="minorEastAsia"/>
              </w:rPr>
            </w:pPr>
            <w:r w:rsidRPr="009B1848">
              <w:rPr>
                <w:b/>
                <w:bCs/>
              </w:rPr>
              <w:t>E:</w:t>
            </w:r>
            <w:r w:rsidRPr="009B1848">
              <w:t xml:space="preserve"> Design system documentation, automated accessibility test logs</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5A197E5" w14:textId="77777777" w:rsidR="005F3659" w:rsidRPr="00EB55B5" w:rsidRDefault="005F3659" w:rsidP="009B1848">
            <w:pPr>
              <w:pStyle w:val="TableText"/>
            </w:pPr>
            <w:r w:rsidRPr="009B1848">
              <w:rPr>
                <w:b/>
                <w:bCs/>
              </w:rPr>
              <w:t>Q:</w:t>
            </w:r>
            <w:r w:rsidRPr="009B1848">
              <w:t xml:space="preserve"> Are interfaces adaptive and personalized? (Yes/No)</w:t>
            </w:r>
          </w:p>
          <w:p w14:paraId="734CD6FA" w14:textId="34EBA6D6" w:rsidR="005F3659" w:rsidRPr="00EB55B5" w:rsidRDefault="3DB44894" w:rsidP="009B1848">
            <w:pPr>
              <w:pStyle w:val="TableText"/>
            </w:pPr>
            <w:r w:rsidRPr="3DB44894">
              <w:rPr>
                <w:b/>
                <w:bCs/>
              </w:rPr>
              <w:t>Q:</w:t>
            </w:r>
            <w:r>
              <w:t xml:space="preserve"> Is UX continuously optimized using analytics? (Yes/No)</w:t>
            </w:r>
          </w:p>
          <w:p w14:paraId="6D3BF61C" w14:textId="65E01ACC" w:rsidR="005F3659" w:rsidRPr="009B1848" w:rsidRDefault="005F3659" w:rsidP="009B1848">
            <w:pPr>
              <w:pStyle w:val="TableText"/>
              <w:rPr>
                <w:rFonts w:eastAsiaTheme="minorEastAsia"/>
              </w:rPr>
            </w:pPr>
            <w:r w:rsidRPr="009B1848">
              <w:rPr>
                <w:b/>
                <w:bCs/>
              </w:rPr>
              <w:t>E:</w:t>
            </w:r>
            <w:r w:rsidRPr="009B1848">
              <w:t xml:space="preserve"> UX analytics dashboards, AI-driven personalization logs</w:t>
            </w:r>
          </w:p>
        </w:tc>
      </w:tr>
      <w:tr w:rsidR="005F3659" w:rsidRPr="00B84572" w14:paraId="143DC167" w14:textId="77777777" w:rsidTr="3DB44894">
        <w:trPr>
          <w:trHeight w:val="394"/>
        </w:trPr>
        <w:tc>
          <w:tcPr>
            <w:tcW w:w="1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F36931C" w14:textId="4F6C3B61" w:rsidR="005F3659" w:rsidRPr="009B1848" w:rsidRDefault="005F3659" w:rsidP="00CB3AAC">
            <w:pPr>
              <w:pStyle w:val="TableText"/>
              <w:rPr>
                <w:b/>
                <w:bCs/>
              </w:rPr>
            </w:pPr>
            <w:r w:rsidRPr="009B1848">
              <w:rPr>
                <w:b/>
                <w:bCs/>
              </w:rPr>
              <w:t>Session and State Management</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DADFA7" w14:textId="77777777" w:rsidR="005F3659" w:rsidRPr="00EB55B5" w:rsidRDefault="005F3659" w:rsidP="009B1848">
            <w:pPr>
              <w:pStyle w:val="TableText"/>
              <w:keepNext/>
              <w:keepLines/>
            </w:pPr>
            <w:r w:rsidRPr="009B1848">
              <w:rPr>
                <w:b/>
                <w:bCs/>
              </w:rPr>
              <w:t>Q:</w:t>
            </w:r>
            <w:r w:rsidRPr="009B1848">
              <w:t xml:space="preserve"> Is session persistence absent? (Yes/No)</w:t>
            </w:r>
          </w:p>
          <w:p w14:paraId="6FC2D1AC" w14:textId="4E15B13D" w:rsidR="005F3659" w:rsidRPr="00EB55B5" w:rsidRDefault="3DB44894" w:rsidP="009B1848">
            <w:pPr>
              <w:pStyle w:val="TableText"/>
              <w:keepNext/>
              <w:keepLines/>
            </w:pPr>
            <w:r w:rsidRPr="3DB44894">
              <w:rPr>
                <w:b/>
                <w:bCs/>
              </w:rPr>
              <w:t xml:space="preserve">Q: </w:t>
            </w:r>
            <w:r>
              <w:t>Do users lose progress on timeout? (Yes/No)</w:t>
            </w:r>
          </w:p>
          <w:p w14:paraId="1ABBE3F3" w14:textId="1FF2A2AE" w:rsidR="005F3659" w:rsidRPr="009B1848" w:rsidRDefault="005F3659" w:rsidP="009B1848">
            <w:pPr>
              <w:pStyle w:val="TableText"/>
              <w:keepNext/>
              <w:keepLines/>
              <w:rPr>
                <w:rFonts w:eastAsiaTheme="minorEastAsia"/>
              </w:rPr>
            </w:pPr>
            <w:r w:rsidRPr="009B1848">
              <w:rPr>
                <w:b/>
                <w:bCs/>
              </w:rPr>
              <w:t>E:</w:t>
            </w:r>
            <w:r w:rsidRPr="009B1848">
              <w:t xml:space="preserve"> Session timeout logs, lack of session recovery features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1ECACE1" w14:textId="170E7533" w:rsidR="005F3659" w:rsidRPr="00EB55B5" w:rsidRDefault="3DB44894" w:rsidP="009B1848">
            <w:pPr>
              <w:pStyle w:val="TableText"/>
              <w:keepNext/>
              <w:keepLines/>
            </w:pPr>
            <w:r w:rsidRPr="3DB44894">
              <w:rPr>
                <w:b/>
                <w:bCs/>
              </w:rPr>
              <w:t>Q:</w:t>
            </w:r>
            <w:r>
              <w:t xml:space="preserve"> Is basic session handling implemented? (Yes/No)</w:t>
            </w:r>
          </w:p>
          <w:p w14:paraId="7FB12002" w14:textId="7724EEC5" w:rsidR="005F3659" w:rsidRPr="00EB55B5" w:rsidRDefault="00DF2CB3" w:rsidP="009B1848">
            <w:pPr>
              <w:pStyle w:val="TableText"/>
              <w:keepNext/>
              <w:keepLines/>
            </w:pPr>
            <w:r w:rsidRPr="00FB5DE3">
              <w:rPr>
                <w:b/>
                <w:bCs/>
              </w:rPr>
              <w:t>Q:</w:t>
            </w:r>
            <w:r>
              <w:rPr>
                <w:b/>
                <w:bCs/>
              </w:rPr>
              <w:t xml:space="preserve"> </w:t>
            </w:r>
            <w:r w:rsidR="005F3659" w:rsidRPr="009B1848">
              <w:t>Are drafts saved in some modules? (Yes/No)</w:t>
            </w:r>
          </w:p>
          <w:p w14:paraId="6563BE0C" w14:textId="4925D8A0" w:rsidR="005F3659" w:rsidRPr="009B1848" w:rsidRDefault="005F3659" w:rsidP="009B1848">
            <w:pPr>
              <w:pStyle w:val="TableText"/>
              <w:keepNext/>
              <w:keepLines/>
              <w:rPr>
                <w:rFonts w:eastAsiaTheme="minorEastAsia"/>
              </w:rPr>
            </w:pPr>
            <w:r w:rsidRPr="009B1848">
              <w:rPr>
                <w:b/>
                <w:bCs/>
              </w:rPr>
              <w:t>E:</w:t>
            </w:r>
            <w:r w:rsidRPr="009B1848">
              <w:t xml:space="preserve"> Draft-saving feature screenshots, session timeout settings</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8F315E" w14:textId="77777777" w:rsidR="005F3659" w:rsidRPr="00EB55B5" w:rsidRDefault="005F3659" w:rsidP="009B1848">
            <w:pPr>
              <w:pStyle w:val="TableText"/>
              <w:keepNext/>
              <w:keepLines/>
            </w:pPr>
            <w:r w:rsidRPr="009B1848">
              <w:rPr>
                <w:b/>
                <w:bCs/>
              </w:rPr>
              <w:t>Q:</w:t>
            </w:r>
            <w:r w:rsidRPr="009B1848">
              <w:t xml:space="preserve"> Is session state maintained across modules? (Yes/No)</w:t>
            </w:r>
          </w:p>
          <w:p w14:paraId="5765E54C" w14:textId="20B2F5B4" w:rsidR="005F3659" w:rsidRPr="00EB55B5" w:rsidRDefault="3DB44894" w:rsidP="009B1848">
            <w:pPr>
              <w:pStyle w:val="TableText"/>
              <w:keepNext/>
              <w:keepLines/>
            </w:pPr>
            <w:r w:rsidRPr="3DB44894">
              <w:rPr>
                <w:b/>
                <w:bCs/>
              </w:rPr>
              <w:t xml:space="preserve">Q: </w:t>
            </w:r>
            <w:r>
              <w:t>Are expiration policies defined?</w:t>
            </w:r>
            <w:r w:rsidR="00DF2CB3">
              <w:br/>
            </w:r>
            <w:r>
              <w:t xml:space="preserve"> (Yes/No)</w:t>
            </w:r>
          </w:p>
          <w:p w14:paraId="59737DFF" w14:textId="7B1A8214" w:rsidR="005F3659" w:rsidRPr="009B1848" w:rsidRDefault="005F3659" w:rsidP="009B1848">
            <w:pPr>
              <w:pStyle w:val="TableText"/>
              <w:rPr>
                <w:rFonts w:eastAsiaTheme="minorEastAsia"/>
              </w:rPr>
            </w:pPr>
            <w:r w:rsidRPr="009B1848">
              <w:rPr>
                <w:b/>
                <w:bCs/>
              </w:rPr>
              <w:t>E:</w:t>
            </w:r>
            <w:r w:rsidRPr="009B1848">
              <w:t xml:space="preserve"> Session management policy, cross-module session logs</w:t>
            </w:r>
          </w:p>
        </w:tc>
        <w:tc>
          <w:tcPr>
            <w:tcW w:w="16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FD8B86" w14:textId="748E17C8" w:rsidR="005F3659" w:rsidRPr="00EB55B5" w:rsidRDefault="3DB44894" w:rsidP="009B1848">
            <w:pPr>
              <w:pStyle w:val="TableText"/>
              <w:keepNext/>
              <w:keepLines/>
            </w:pPr>
            <w:r w:rsidRPr="3DB44894">
              <w:rPr>
                <w:b/>
                <w:bCs/>
              </w:rPr>
              <w:t>Q:</w:t>
            </w:r>
            <w:r>
              <w:t xml:space="preserve"> Is session/state management centralized? (Yes/No)</w:t>
            </w:r>
          </w:p>
          <w:p w14:paraId="30DE50F9" w14:textId="01E185F5" w:rsidR="005F3659" w:rsidRPr="00EB55B5" w:rsidRDefault="00DF2CB3" w:rsidP="009B1848">
            <w:pPr>
              <w:pStyle w:val="TableText"/>
              <w:keepNext/>
              <w:keepLines/>
            </w:pPr>
            <w:r w:rsidRPr="00FB5DE3">
              <w:rPr>
                <w:b/>
                <w:bCs/>
              </w:rPr>
              <w:t>Q:</w:t>
            </w:r>
            <w:r>
              <w:rPr>
                <w:b/>
                <w:bCs/>
              </w:rPr>
              <w:t xml:space="preserve"> </w:t>
            </w:r>
            <w:r w:rsidR="005F3659" w:rsidRPr="009B1848">
              <w:t>Is multi-device continuity supported? (Yes/No)</w:t>
            </w:r>
          </w:p>
          <w:p w14:paraId="104B5106" w14:textId="5BD52A43" w:rsidR="005F3659" w:rsidRPr="009B1848" w:rsidRDefault="005F3659" w:rsidP="009B1848">
            <w:pPr>
              <w:pStyle w:val="TableText"/>
              <w:keepNext/>
              <w:keepLines/>
              <w:rPr>
                <w:rFonts w:eastAsiaTheme="minorEastAsia"/>
              </w:rPr>
            </w:pPr>
            <w:r w:rsidRPr="009B1848">
              <w:rPr>
                <w:b/>
                <w:bCs/>
              </w:rPr>
              <w:t>E:</w:t>
            </w:r>
            <w:r w:rsidRPr="009B1848">
              <w:t xml:space="preserve"> Session encryption logs, centralized session service documentation</w:t>
            </w:r>
          </w:p>
        </w:tc>
        <w:tc>
          <w:tcPr>
            <w:tcW w:w="1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20E9F2" w14:textId="77777777" w:rsidR="005F3659" w:rsidRPr="00EB55B5" w:rsidRDefault="005F3659" w:rsidP="009B1848">
            <w:pPr>
              <w:pStyle w:val="TableText"/>
              <w:keepNext/>
              <w:keepLines/>
            </w:pPr>
            <w:r w:rsidRPr="009B1848">
              <w:rPr>
                <w:b/>
                <w:bCs/>
              </w:rPr>
              <w:t>Q:</w:t>
            </w:r>
            <w:r w:rsidRPr="009B1848">
              <w:t xml:space="preserve"> Is session behavior context-aware and adaptive? (Yes/No)</w:t>
            </w:r>
          </w:p>
          <w:p w14:paraId="11BBB3B2" w14:textId="6AE915EA" w:rsidR="005F3659" w:rsidRPr="00EB55B5" w:rsidRDefault="3DB44894" w:rsidP="009B1848">
            <w:pPr>
              <w:pStyle w:val="TableText"/>
              <w:keepNext/>
              <w:keepLines/>
            </w:pPr>
            <w:r w:rsidRPr="3DB44894">
              <w:rPr>
                <w:b/>
                <w:bCs/>
              </w:rPr>
              <w:t>Q:</w:t>
            </w:r>
            <w:r>
              <w:t xml:space="preserve"> Is session state preserved across devices and sessions? (Yes/No)</w:t>
            </w:r>
          </w:p>
          <w:p w14:paraId="0748F077" w14:textId="68E971C7" w:rsidR="005F3659" w:rsidRPr="009B1848" w:rsidRDefault="005F3659" w:rsidP="009B1848">
            <w:pPr>
              <w:pStyle w:val="TableText"/>
              <w:keepNext/>
              <w:keepLines/>
              <w:rPr>
                <w:rFonts w:eastAsiaTheme="minorEastAsia"/>
              </w:rPr>
            </w:pPr>
            <w:r w:rsidRPr="009B1848">
              <w:rPr>
                <w:b/>
                <w:bCs/>
              </w:rPr>
              <w:t>E:</w:t>
            </w:r>
            <w:r w:rsidRPr="009B1848">
              <w:t xml:space="preserve"> AI-driven session management logs, cross-device continuity test results</w:t>
            </w:r>
          </w:p>
        </w:tc>
      </w:tr>
    </w:tbl>
    <w:p w14:paraId="6F5861C8" w14:textId="77777777" w:rsidR="00E84DAC" w:rsidRDefault="00E84DAC" w:rsidP="00790C39">
      <w:pPr>
        <w:pStyle w:val="NoSpacing"/>
      </w:pPr>
    </w:p>
    <w:p w14:paraId="605F90D5" w14:textId="681F3993" w:rsidR="000A27B7" w:rsidRPr="002E233F" w:rsidRDefault="000A27B7" w:rsidP="00CB3AAC">
      <w:pPr>
        <w:pStyle w:val="BodyText"/>
        <w:pageBreakBefore/>
      </w:pPr>
      <w:r w:rsidRPr="007A448B">
        <w:lastRenderedPageBreak/>
        <w:fldChar w:fldCharType="begin"/>
      </w:r>
      <w:r w:rsidRPr="007A448B">
        <w:instrText xml:space="preserve"> REF _Ref216021526 \h </w:instrText>
      </w:r>
      <w:r w:rsidR="00225C78" w:rsidRPr="009B1848">
        <w:instrText xml:space="preserve"> \* MERGEFORMAT </w:instrText>
      </w:r>
      <w:r w:rsidRPr="007A448B">
        <w:fldChar w:fldCharType="separate"/>
      </w:r>
      <w:r w:rsidR="00F47613" w:rsidRPr="00F47613">
        <w:rPr>
          <w:color w:val="0E2841" w:themeColor="text2"/>
        </w:rPr>
        <w:t xml:space="preserve">Table </w:t>
      </w:r>
      <w:r w:rsidR="00F47613">
        <w:rPr>
          <w:noProof/>
        </w:rPr>
        <w:t>10</w:t>
      </w:r>
      <w:r w:rsidRPr="007A448B">
        <w:fldChar w:fldCharType="end"/>
      </w:r>
      <w:r w:rsidRPr="007A448B">
        <w:t xml:space="preserve"> </w:t>
      </w:r>
      <w:r>
        <w:t xml:space="preserve">presents the Technical Architecture maturity criteria </w:t>
      </w:r>
      <w:r w:rsidR="00225C78">
        <w:t>for Security and Identity.</w:t>
      </w:r>
    </w:p>
    <w:p w14:paraId="40B391E3" w14:textId="3DD7400E" w:rsidR="00C81858" w:rsidRPr="009B1848" w:rsidRDefault="00E14FD9" w:rsidP="00CB3AAC">
      <w:pPr>
        <w:pStyle w:val="TableCaption"/>
        <w:keepNext w:val="0"/>
        <w:keepLines w:val="0"/>
        <w:rPr>
          <w:sz w:val="18"/>
          <w:szCs w:val="18"/>
        </w:rPr>
      </w:pPr>
      <w:bookmarkStart w:id="122" w:name="_Ref216021526"/>
      <w:bookmarkStart w:id="123" w:name="_Toc218855852"/>
      <w:r w:rsidRPr="009B1848">
        <w:t xml:space="preserve">Table </w:t>
      </w:r>
      <w:r>
        <w:fldChar w:fldCharType="begin"/>
      </w:r>
      <w:r>
        <w:instrText>SEQ Table \* ARABIC</w:instrText>
      </w:r>
      <w:r>
        <w:fldChar w:fldCharType="separate"/>
      </w:r>
      <w:r w:rsidR="00F47613">
        <w:rPr>
          <w:noProof/>
        </w:rPr>
        <w:t>10</w:t>
      </w:r>
      <w:r>
        <w:fldChar w:fldCharType="end"/>
      </w:r>
      <w:bookmarkEnd w:id="122"/>
      <w:r w:rsidRPr="009B1848">
        <w:t xml:space="preserve">. </w:t>
      </w:r>
      <w:r w:rsidR="004E5D8C">
        <w:t xml:space="preserve">Technical Architecture </w:t>
      </w:r>
      <w:r w:rsidRPr="009B1848">
        <w:t>Maturity Criteria: Security and Identity</w:t>
      </w:r>
      <w:bookmarkEnd w:id="123"/>
    </w:p>
    <w:tbl>
      <w:tblPr>
        <w:tblW w:w="10080" w:type="dxa"/>
        <w:tblLayout w:type="fixed"/>
        <w:tblCellMar>
          <w:left w:w="14" w:type="dxa"/>
          <w:right w:w="14" w:type="dxa"/>
        </w:tblCellMar>
        <w:tblLook w:val="0420" w:firstRow="1" w:lastRow="0" w:firstColumn="0" w:lastColumn="0" w:noHBand="0" w:noVBand="1"/>
        <w:tblCaption w:val="Table 11: Technical Architecture Maturity Criteria: Security and Identity"/>
        <w:tblDescription w:val="This six-column table presents, from the reader's left to right, the applicable aspect for Technical Architecture maturity criteria for Security and Identity (column one) and the maturity criteria for levels one through five (Initial, Developing, Defined, Managed, and Optimized) (columns two through six)."/>
      </w:tblPr>
      <w:tblGrid>
        <w:gridCol w:w="1751"/>
        <w:gridCol w:w="1665"/>
        <w:gridCol w:w="1666"/>
        <w:gridCol w:w="1666"/>
        <w:gridCol w:w="1666"/>
        <w:gridCol w:w="1666"/>
      </w:tblGrid>
      <w:tr w:rsidR="008630BF" w:rsidRPr="00E84DAC" w14:paraId="526D9043" w14:textId="77777777" w:rsidTr="00CB3AAC">
        <w:trPr>
          <w:cantSplit/>
          <w:trHeight w:val="432"/>
          <w:tblHeader/>
        </w:trPr>
        <w:tc>
          <w:tcPr>
            <w:tcW w:w="1751" w:type="dxa"/>
            <w:tcBorders>
              <w:top w:val="single" w:sz="4" w:space="0" w:color="000000" w:themeColor="text1"/>
              <w:left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53E992E9" w14:textId="77777777" w:rsidR="00B26DE3" w:rsidRPr="00B26DE3" w:rsidRDefault="00B26DE3" w:rsidP="00CB3AAC">
            <w:pPr>
              <w:pStyle w:val="TableColumnHeading"/>
              <w:spacing w:before="60" w:after="60"/>
            </w:pPr>
            <w:r w:rsidRPr="009B1848">
              <w:t>Security and Identity</w:t>
            </w:r>
          </w:p>
        </w:tc>
        <w:tc>
          <w:tcPr>
            <w:tcW w:w="1665" w:type="dxa"/>
            <w:tcBorders>
              <w:top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42B5C412" w14:textId="77777777" w:rsidR="00B26DE3" w:rsidRPr="00B26DE3" w:rsidRDefault="00B26DE3" w:rsidP="00CB3AAC">
            <w:pPr>
              <w:pStyle w:val="TableColumnHeading"/>
              <w:spacing w:before="60" w:after="60"/>
            </w:pPr>
          </w:p>
        </w:tc>
        <w:tc>
          <w:tcPr>
            <w:tcW w:w="1666" w:type="dxa"/>
            <w:tcBorders>
              <w:top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522FAEB2" w14:textId="77777777" w:rsidR="00B26DE3" w:rsidRPr="00B26DE3" w:rsidRDefault="00B26DE3" w:rsidP="00CB3AAC">
            <w:pPr>
              <w:pStyle w:val="TableColumnHeading"/>
              <w:spacing w:before="60" w:after="60"/>
            </w:pPr>
          </w:p>
        </w:tc>
        <w:tc>
          <w:tcPr>
            <w:tcW w:w="1666" w:type="dxa"/>
            <w:tcBorders>
              <w:top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0A4DB96F" w14:textId="77777777" w:rsidR="00B26DE3" w:rsidRPr="00B26DE3" w:rsidRDefault="00B26DE3" w:rsidP="00CB3AAC">
            <w:pPr>
              <w:pStyle w:val="TableColumnHeading"/>
              <w:spacing w:before="60" w:after="60"/>
            </w:pPr>
          </w:p>
        </w:tc>
        <w:tc>
          <w:tcPr>
            <w:tcW w:w="1666" w:type="dxa"/>
            <w:tcBorders>
              <w:top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62CF97D6" w14:textId="77777777" w:rsidR="00B26DE3" w:rsidRPr="00B26DE3" w:rsidRDefault="00B26DE3" w:rsidP="00CB3AAC">
            <w:pPr>
              <w:pStyle w:val="TableColumnHeading"/>
              <w:spacing w:before="60" w:after="60"/>
            </w:pPr>
          </w:p>
        </w:tc>
        <w:tc>
          <w:tcPr>
            <w:tcW w:w="1666" w:type="dxa"/>
            <w:tcBorders>
              <w:top w:val="single" w:sz="4" w:space="0" w:color="000000" w:themeColor="text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tcPr>
          <w:p w14:paraId="0E00DEBC" w14:textId="56E96C38" w:rsidR="00B26DE3" w:rsidRPr="009B1848" w:rsidRDefault="00B26DE3" w:rsidP="00CB3AAC">
            <w:pPr>
              <w:pStyle w:val="TableColumnHeading"/>
              <w:spacing w:before="60" w:after="60"/>
              <w:rPr>
                <w:b w:val="0"/>
                <w:bCs w:val="0"/>
              </w:rPr>
            </w:pPr>
          </w:p>
        </w:tc>
      </w:tr>
      <w:tr w:rsidR="008630BF" w:rsidRPr="00B84572" w14:paraId="62B7F362" w14:textId="77777777" w:rsidTr="00CB3AAC">
        <w:trPr>
          <w:trHeight w:val="432"/>
          <w:tblHeader/>
        </w:trPr>
        <w:tc>
          <w:tcPr>
            <w:tcW w:w="1751"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50443C7F" w14:textId="72987D1A" w:rsidR="005F3659" w:rsidRPr="00B10B98" w:rsidRDefault="00674A7C" w:rsidP="00CB3AAC">
            <w:pPr>
              <w:pStyle w:val="TableColumnHeading"/>
              <w:spacing w:before="60" w:after="60"/>
            </w:pPr>
            <w:r w:rsidRPr="00674A7C">
              <w:t>Aspect</w:t>
            </w:r>
          </w:p>
        </w:tc>
        <w:tc>
          <w:tcPr>
            <w:tcW w:w="16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5AC164DA" w14:textId="6B32D227" w:rsidR="005F3659" w:rsidRPr="00B10B98" w:rsidRDefault="005F3659" w:rsidP="00CB3AAC">
            <w:pPr>
              <w:pStyle w:val="TableColumnHeading"/>
              <w:spacing w:before="60" w:after="60"/>
              <w:rPr>
                <w:rFonts w:ascii="Arial" w:hAnsi="Arial"/>
              </w:rPr>
            </w:pPr>
            <w:r w:rsidRPr="00B10B98">
              <w:t>Level 1:</w:t>
            </w:r>
            <w:r w:rsidR="00225C78">
              <w:br/>
            </w:r>
            <w:r w:rsidRPr="00B10B98">
              <w:t>Initial</w:t>
            </w:r>
          </w:p>
        </w:tc>
        <w:tc>
          <w:tcPr>
            <w:tcW w:w="16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4846F701" w14:textId="23876F7B" w:rsidR="005F3659" w:rsidRPr="00B10B98" w:rsidRDefault="005F3659" w:rsidP="00CB3AAC">
            <w:pPr>
              <w:pStyle w:val="TableColumnHeading"/>
              <w:spacing w:before="60" w:after="60"/>
              <w:rPr>
                <w:rFonts w:ascii="Arial" w:hAnsi="Arial"/>
              </w:rPr>
            </w:pPr>
            <w:r w:rsidRPr="00B10B98">
              <w:t>Level 2:</w:t>
            </w:r>
            <w:r w:rsidR="00225C78">
              <w:br/>
            </w:r>
            <w:r w:rsidRPr="00B10B98">
              <w:t>Developing</w:t>
            </w:r>
          </w:p>
        </w:tc>
        <w:tc>
          <w:tcPr>
            <w:tcW w:w="16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4C6D0E34" w14:textId="1298F09E" w:rsidR="005F3659" w:rsidRPr="00B10B98" w:rsidRDefault="005F3659" w:rsidP="00CB3AAC">
            <w:pPr>
              <w:pStyle w:val="TableColumnHeading"/>
              <w:spacing w:before="60" w:after="60"/>
              <w:rPr>
                <w:rFonts w:ascii="Arial" w:hAnsi="Arial"/>
              </w:rPr>
            </w:pPr>
            <w:r w:rsidRPr="00B10B98">
              <w:t>Level 3:</w:t>
            </w:r>
            <w:r w:rsidR="00225C78">
              <w:br/>
            </w:r>
            <w:r w:rsidRPr="00B10B98">
              <w:t>Defined</w:t>
            </w:r>
          </w:p>
        </w:tc>
        <w:tc>
          <w:tcPr>
            <w:tcW w:w="16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7C6EA1A4" w14:textId="5EB80310" w:rsidR="005F3659" w:rsidRPr="00B10B98" w:rsidRDefault="005F3659" w:rsidP="00CB3AAC">
            <w:pPr>
              <w:pStyle w:val="TableColumnHeading"/>
              <w:spacing w:before="60" w:after="60"/>
              <w:rPr>
                <w:rFonts w:ascii="Arial" w:hAnsi="Arial"/>
              </w:rPr>
            </w:pPr>
            <w:r w:rsidRPr="00B10B98">
              <w:t>Level 4:</w:t>
            </w:r>
            <w:r w:rsidR="00225C78">
              <w:br/>
            </w:r>
            <w:r w:rsidRPr="00B10B98">
              <w:t>Managed</w:t>
            </w:r>
          </w:p>
        </w:tc>
        <w:tc>
          <w:tcPr>
            <w:tcW w:w="1666"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hideMark/>
          </w:tcPr>
          <w:p w14:paraId="092EC7E9" w14:textId="17EF61DE" w:rsidR="005F3659" w:rsidRPr="00B10B98" w:rsidRDefault="005F3659" w:rsidP="00CB3AAC">
            <w:pPr>
              <w:pStyle w:val="TableColumnHeading"/>
              <w:spacing w:before="60" w:after="60"/>
              <w:rPr>
                <w:rFonts w:ascii="Arial" w:hAnsi="Arial"/>
              </w:rPr>
            </w:pPr>
            <w:r w:rsidRPr="00B10B98">
              <w:t>Level 5:</w:t>
            </w:r>
            <w:r w:rsidR="00225C78">
              <w:br/>
            </w:r>
            <w:r w:rsidRPr="00B10B98">
              <w:t>Optimiz</w:t>
            </w:r>
            <w:r w:rsidR="003D3D50" w:rsidRPr="00B26DE3">
              <w:t>ed</w:t>
            </w:r>
          </w:p>
        </w:tc>
      </w:tr>
      <w:tr w:rsidR="0075209D" w:rsidRPr="00B84572" w14:paraId="65DA6869" w14:textId="77777777" w:rsidTr="3DB44894">
        <w:trPr>
          <w:trHeight w:val="552"/>
        </w:trPr>
        <w:tc>
          <w:tcPr>
            <w:tcW w:w="175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600EA37" w14:textId="26238DC1" w:rsidR="005F3659" w:rsidRPr="009B1848" w:rsidRDefault="005F3659" w:rsidP="00F21053">
            <w:pPr>
              <w:pStyle w:val="TableText"/>
            </w:pPr>
          </w:p>
        </w:tc>
        <w:tc>
          <w:tcPr>
            <w:tcW w:w="166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FF09EC3" w14:textId="77777777" w:rsidR="005248A0" w:rsidRDefault="005F3659" w:rsidP="00CB3AAC">
            <w:pPr>
              <w:pStyle w:val="Tablebullet1"/>
            </w:pPr>
            <w:r w:rsidRPr="009B1848">
              <w:t>Security controls are dispersed without oversight.</w:t>
            </w:r>
          </w:p>
          <w:p w14:paraId="3830DD89" w14:textId="5346ABA3" w:rsidR="005248A0" w:rsidRDefault="005F3659" w:rsidP="00CB3AAC">
            <w:pPr>
              <w:pStyle w:val="Tablebullet1"/>
            </w:pPr>
            <w:r w:rsidRPr="00B10B98">
              <w:t>Multiple identity management systems may be in place.</w:t>
            </w:r>
          </w:p>
          <w:p w14:paraId="0A7EA576" w14:textId="77777777" w:rsidR="006E3EBA" w:rsidRDefault="005F3659" w:rsidP="00CB3AAC">
            <w:pPr>
              <w:pStyle w:val="Tablebullet1"/>
            </w:pPr>
            <w:r w:rsidRPr="00B10B98">
              <w:t>Minimal capabilities to manage and use member consent.</w:t>
            </w:r>
          </w:p>
          <w:p w14:paraId="670AA91E" w14:textId="6A564414" w:rsidR="005248A0" w:rsidRDefault="005F3659" w:rsidP="00CB3AAC">
            <w:pPr>
              <w:pStyle w:val="Tablebullet1"/>
            </w:pPr>
            <w:r w:rsidRPr="00B10B98">
              <w:t>Lack of visibility to security protections across the enterprise.</w:t>
            </w:r>
          </w:p>
          <w:p w14:paraId="2C26243C" w14:textId="56CBE485" w:rsidR="005F3659" w:rsidRPr="0075209D" w:rsidRDefault="005F3659" w:rsidP="00CB3AAC">
            <w:pPr>
              <w:pStyle w:val="Tablebullet1"/>
            </w:pPr>
            <w:r w:rsidRPr="009B1848">
              <w:t>Limited and siloed monitoring.</w:t>
            </w:r>
          </w:p>
        </w:tc>
        <w:tc>
          <w:tcPr>
            <w:tcW w:w="166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F9A42F7" w14:textId="1D1BE677" w:rsidR="005248A0" w:rsidRDefault="005F3659" w:rsidP="00CB3AAC">
            <w:pPr>
              <w:pStyle w:val="Tablebullet1"/>
            </w:pPr>
            <w:r w:rsidRPr="009B1848">
              <w:t>Some consolidation of identity management systems.</w:t>
            </w:r>
          </w:p>
          <w:p w14:paraId="72A0FC52" w14:textId="7F1DE45C" w:rsidR="005248A0" w:rsidRDefault="005F3659" w:rsidP="00CB3AAC">
            <w:pPr>
              <w:pStyle w:val="Tablebullet1"/>
            </w:pPr>
            <w:r w:rsidRPr="00B10B98">
              <w:t xml:space="preserve">Member consent management </w:t>
            </w:r>
            <w:r w:rsidR="00943698">
              <w:t xml:space="preserve">is </w:t>
            </w:r>
            <w:r w:rsidRPr="00B10B98">
              <w:t>in place.</w:t>
            </w:r>
          </w:p>
          <w:p w14:paraId="64D88F71" w14:textId="634AB94D" w:rsidR="005248A0" w:rsidRDefault="005F3659" w:rsidP="00CB3AAC">
            <w:pPr>
              <w:pStyle w:val="Tablebullet1"/>
            </w:pPr>
            <w:r w:rsidRPr="00B10B98">
              <w:t xml:space="preserve">Consent management </w:t>
            </w:r>
            <w:r w:rsidR="006268A6">
              <w:t xml:space="preserve">is </w:t>
            </w:r>
            <w:r w:rsidRPr="00B10B98">
              <w:t>in place</w:t>
            </w:r>
            <w:r w:rsidR="006E3EBA">
              <w:t xml:space="preserve">, </w:t>
            </w:r>
            <w:r w:rsidRPr="00B10B98">
              <w:t>but some processes such as revoking consent</w:t>
            </w:r>
            <w:r w:rsidR="005248A0">
              <w:t xml:space="preserve"> </w:t>
            </w:r>
            <w:r w:rsidRPr="00B10B98">
              <w:t>are manual.</w:t>
            </w:r>
          </w:p>
          <w:p w14:paraId="4E48ECFC" w14:textId="6BC95AB1" w:rsidR="005F3659" w:rsidRPr="0075209D" w:rsidRDefault="005F3659" w:rsidP="00CB3AAC">
            <w:pPr>
              <w:pStyle w:val="Tablebullet1"/>
            </w:pPr>
            <w:r w:rsidRPr="00B10B98">
              <w:t xml:space="preserve">Standards exist for </w:t>
            </w:r>
            <w:r w:rsidRPr="009B1848">
              <w:t xml:space="preserve">security protection and </w:t>
            </w:r>
            <w:r w:rsidR="003176A1" w:rsidRPr="009B1848">
              <w:t>monitoring,</w:t>
            </w:r>
            <w:r w:rsidR="005248A0">
              <w:t xml:space="preserve"> </w:t>
            </w:r>
            <w:r w:rsidRPr="009B1848">
              <w:t>but tare not fully implemented. </w:t>
            </w:r>
          </w:p>
        </w:tc>
        <w:tc>
          <w:tcPr>
            <w:tcW w:w="166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3651A8B" w14:textId="77777777" w:rsidR="005248A0" w:rsidRDefault="005F3659" w:rsidP="00CB3AAC">
            <w:pPr>
              <w:pStyle w:val="Tablebullet1"/>
            </w:pPr>
            <w:r w:rsidRPr="009B1848">
              <w:t>Some applications use standalone identity management systems.</w:t>
            </w:r>
          </w:p>
          <w:p w14:paraId="350636BE" w14:textId="0C6CA0B0" w:rsidR="005248A0" w:rsidRDefault="005F3659" w:rsidP="00CB3AAC">
            <w:pPr>
              <w:pStyle w:val="Tablebullet1"/>
            </w:pPr>
            <w:r w:rsidRPr="009B1848">
              <w:t xml:space="preserve">Consent management </w:t>
            </w:r>
            <w:r w:rsidR="003176A1" w:rsidRPr="009B1848">
              <w:t>in place.</w:t>
            </w:r>
          </w:p>
          <w:p w14:paraId="51966F51" w14:textId="3E5D2986" w:rsidR="005248A0" w:rsidRDefault="005F3659" w:rsidP="00CB3AAC">
            <w:pPr>
              <w:pStyle w:val="Tablebullet1"/>
            </w:pPr>
            <w:r w:rsidRPr="00CC104A">
              <w:t>Security protections are</w:t>
            </w:r>
            <w:r w:rsidR="006E3EBA">
              <w:t xml:space="preserve"> </w:t>
            </w:r>
            <w:r w:rsidRPr="00CC104A">
              <w:t>defined and implemented for most systems.</w:t>
            </w:r>
          </w:p>
          <w:p w14:paraId="5EB85B8F" w14:textId="34123036" w:rsidR="005F3659" w:rsidRPr="0075209D" w:rsidRDefault="005F3659" w:rsidP="00CB3AAC">
            <w:pPr>
              <w:pStyle w:val="Tablebullet1"/>
            </w:pPr>
            <w:r w:rsidRPr="009B1848">
              <w:t xml:space="preserve">Security </w:t>
            </w:r>
            <w:r w:rsidR="005248A0">
              <w:t>I</w:t>
            </w:r>
            <w:r w:rsidRPr="009B1848">
              <w:t>nformation and</w:t>
            </w:r>
            <w:r w:rsidR="005248A0">
              <w:t xml:space="preserve"> E</w:t>
            </w:r>
            <w:r w:rsidRPr="009B1848">
              <w:t xml:space="preserve">vent </w:t>
            </w:r>
            <w:r w:rsidR="005248A0">
              <w:t>M</w:t>
            </w:r>
            <w:r w:rsidRPr="009B1848">
              <w:t>anagement (SIEM)</w:t>
            </w:r>
            <w:r w:rsidR="005248A0">
              <w:t xml:space="preserve"> </w:t>
            </w:r>
            <w:r w:rsidRPr="009B1848">
              <w:t>tool used on most systems.</w:t>
            </w:r>
          </w:p>
        </w:tc>
        <w:tc>
          <w:tcPr>
            <w:tcW w:w="166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B2F9613" w14:textId="77777777" w:rsidR="005248A0" w:rsidRDefault="005F3659" w:rsidP="00CB3AAC">
            <w:pPr>
              <w:pStyle w:val="Tablebullet1"/>
            </w:pPr>
            <w:r w:rsidRPr="009B1848">
              <w:t>Single identity management system used by all applications.</w:t>
            </w:r>
          </w:p>
          <w:p w14:paraId="24B2053F" w14:textId="51EC6639" w:rsidR="005248A0" w:rsidRDefault="005F3659" w:rsidP="00CB3AAC">
            <w:pPr>
              <w:pStyle w:val="Tablebullet1"/>
            </w:pPr>
            <w:r w:rsidRPr="00CC104A">
              <w:t xml:space="preserve">Consent </w:t>
            </w:r>
            <w:r w:rsidRPr="009B1848">
              <w:t xml:space="preserve">management </w:t>
            </w:r>
            <w:r w:rsidR="00943698">
              <w:t xml:space="preserve">is </w:t>
            </w:r>
            <w:r w:rsidR="003176A1" w:rsidRPr="009B1848">
              <w:t>in place.</w:t>
            </w:r>
          </w:p>
          <w:p w14:paraId="25BA934B" w14:textId="43564EB8" w:rsidR="005248A0" w:rsidRDefault="005F3659" w:rsidP="00CB3AAC">
            <w:pPr>
              <w:pStyle w:val="Tablebullet1"/>
            </w:pPr>
            <w:r w:rsidRPr="00CC104A">
              <w:t xml:space="preserve">Security controls are standardized, implemented, and meet state and federal regulations. Internal audits </w:t>
            </w:r>
            <w:r w:rsidR="007B3D95">
              <w:t xml:space="preserve">are </w:t>
            </w:r>
            <w:r w:rsidRPr="00CC104A">
              <w:t>used to validate compliance.</w:t>
            </w:r>
          </w:p>
          <w:p w14:paraId="619D58E2" w14:textId="2E6E0936" w:rsidR="005F3659" w:rsidRPr="0075209D" w:rsidRDefault="005F3659" w:rsidP="00CB3AAC">
            <w:pPr>
              <w:pStyle w:val="Tablebullet1"/>
            </w:pPr>
            <w:r w:rsidRPr="00CC104A">
              <w:t xml:space="preserve">A single SIEM </w:t>
            </w:r>
            <w:r w:rsidRPr="009B1848">
              <w:t>tool provides view of enterprise security events.</w:t>
            </w:r>
          </w:p>
        </w:tc>
        <w:tc>
          <w:tcPr>
            <w:tcW w:w="166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5DA8C9A" w14:textId="4E641EEE" w:rsidR="005248A0" w:rsidRDefault="005F3659" w:rsidP="00CB3AAC">
            <w:pPr>
              <w:pStyle w:val="Tablebullet1"/>
            </w:pPr>
            <w:r w:rsidRPr="009B1848">
              <w:t xml:space="preserve">The architecture is fully composable, adaptive, and </w:t>
            </w:r>
            <w:r w:rsidR="003176A1" w:rsidRPr="009B1848">
              <w:t>event driven</w:t>
            </w:r>
            <w:r w:rsidRPr="009B1848">
              <w:t>.</w:t>
            </w:r>
          </w:p>
          <w:p w14:paraId="6165A0AF" w14:textId="43766B62" w:rsidR="005248A0" w:rsidRDefault="005F3659" w:rsidP="00CB3AAC">
            <w:pPr>
              <w:pStyle w:val="Tablebullet1"/>
            </w:pPr>
            <w:r w:rsidRPr="00CC104A">
              <w:t>Interfaces are personalized and continuously improved using analytics.</w:t>
            </w:r>
          </w:p>
          <w:p w14:paraId="0E00290B" w14:textId="31025569" w:rsidR="005248A0" w:rsidRDefault="005F3659" w:rsidP="00CB3AAC">
            <w:pPr>
              <w:pStyle w:val="Tablebullet1"/>
            </w:pPr>
            <w:r w:rsidRPr="00CC104A">
              <w:t>Session and state management is intelligent, context-aware, and resilient across devices and channels.</w:t>
            </w:r>
          </w:p>
          <w:p w14:paraId="6C67D16E" w14:textId="41936992" w:rsidR="005F3659" w:rsidRPr="0075209D" w:rsidRDefault="005F3659" w:rsidP="00CB3AAC">
            <w:pPr>
              <w:pStyle w:val="Tablebullet1"/>
            </w:pPr>
            <w:r w:rsidRPr="00CC104A">
              <w:t>Architectur</w:t>
            </w:r>
            <w:r w:rsidRPr="009B1848">
              <w:t>e enables rapid innovation and seamless integration with external systems.</w:t>
            </w:r>
          </w:p>
        </w:tc>
      </w:tr>
      <w:tr w:rsidR="00B647A5" w:rsidRPr="00B26DE3" w14:paraId="078DDDD1" w14:textId="77777777" w:rsidTr="00CB3AAC">
        <w:trPr>
          <w:trHeight w:val="432"/>
        </w:trPr>
        <w:tc>
          <w:tcPr>
            <w:tcW w:w="175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1CBA4A53" w14:textId="77777777" w:rsidR="00B26DE3" w:rsidRPr="009B1848" w:rsidRDefault="00B26DE3" w:rsidP="00CB3AAC">
            <w:pPr>
              <w:pStyle w:val="TableText"/>
              <w:spacing w:before="60" w:after="60"/>
              <w:rPr>
                <w:b/>
                <w:bCs/>
              </w:rPr>
            </w:pPr>
            <w:r w:rsidRPr="009B1848">
              <w:rPr>
                <w:b/>
                <w:bCs/>
              </w:rPr>
              <w:t>Security and Identity Detail</w:t>
            </w:r>
          </w:p>
        </w:tc>
        <w:tc>
          <w:tcPr>
            <w:tcW w:w="1665"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1C218D0" w14:textId="77777777" w:rsidR="00B26DE3" w:rsidRPr="00E6504C" w:rsidRDefault="00B26DE3" w:rsidP="00CB3AAC">
            <w:pPr>
              <w:pStyle w:val="TableText"/>
              <w:spacing w:before="60" w:after="60"/>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7E3EA20D" w14:textId="77777777" w:rsidR="00B26DE3" w:rsidRPr="00E6504C" w:rsidRDefault="00B26DE3" w:rsidP="00CB3AAC">
            <w:pPr>
              <w:pStyle w:val="TableText"/>
              <w:spacing w:before="60" w:after="60"/>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43DBB94B" w14:textId="77777777" w:rsidR="00B26DE3" w:rsidRPr="00E6504C" w:rsidRDefault="00B26DE3" w:rsidP="00CB3AAC">
            <w:pPr>
              <w:pStyle w:val="TableText"/>
              <w:spacing w:before="60" w:after="60"/>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F6053BA" w14:textId="77777777" w:rsidR="00B26DE3" w:rsidRPr="00E6504C" w:rsidRDefault="00B26DE3" w:rsidP="00CB3AAC">
            <w:pPr>
              <w:pStyle w:val="TableText"/>
              <w:spacing w:before="60" w:after="60"/>
            </w:pPr>
          </w:p>
        </w:tc>
        <w:tc>
          <w:tcPr>
            <w:tcW w:w="1666"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06E4834D" w14:textId="6EAA7794" w:rsidR="00B26DE3" w:rsidRPr="00E6504C" w:rsidRDefault="00B26DE3" w:rsidP="00CB3AAC">
            <w:pPr>
              <w:pStyle w:val="TableText"/>
              <w:spacing w:before="60" w:after="60"/>
            </w:pPr>
          </w:p>
        </w:tc>
      </w:tr>
      <w:tr w:rsidR="008630BF" w:rsidRPr="00B84572" w14:paraId="0849873B" w14:textId="77777777" w:rsidTr="3DB44894">
        <w:trPr>
          <w:trHeight w:val="134"/>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8836148" w14:textId="42F58992" w:rsidR="005F3659" w:rsidRPr="009B1848" w:rsidRDefault="005F3659" w:rsidP="009B1848">
            <w:pPr>
              <w:pStyle w:val="TableText"/>
              <w:rPr>
                <w:b/>
                <w:bCs/>
              </w:rPr>
            </w:pPr>
            <w:r w:rsidRPr="009B1848">
              <w:rPr>
                <w:b/>
                <w:bCs/>
              </w:rPr>
              <w:t>Identity and Access Services</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88AA2E0" w14:textId="60AB814D" w:rsidR="005248A0" w:rsidRDefault="005F3659" w:rsidP="00CB3AAC">
            <w:pPr>
              <w:pStyle w:val="Tablebullet1"/>
            </w:pPr>
            <w:r w:rsidRPr="009B1848">
              <w:t xml:space="preserve">Multiple identity systems </w:t>
            </w:r>
            <w:r w:rsidR="00943698">
              <w:t>are in place</w:t>
            </w:r>
            <w:r w:rsidRPr="009B1848">
              <w:t xml:space="preserve"> with inconsistent standards.</w:t>
            </w:r>
          </w:p>
          <w:p w14:paraId="14DE6B42" w14:textId="77777777" w:rsidR="001D25A1" w:rsidRDefault="005F3659" w:rsidP="00CB3AAC">
            <w:pPr>
              <w:pStyle w:val="Tablebullet1"/>
            </w:pPr>
            <w:r w:rsidRPr="009B1848">
              <w:t>Access is manually provisioned.</w:t>
            </w:r>
          </w:p>
          <w:p w14:paraId="1337F681" w14:textId="3DE7056B" w:rsidR="005F3659" w:rsidRPr="00225C78" w:rsidRDefault="005F3659" w:rsidP="00CB3AAC">
            <w:pPr>
              <w:pStyle w:val="Tablebullet1"/>
            </w:pPr>
            <w:r w:rsidRPr="009B1848">
              <w:t>No centralized authentication or audit trail.</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921B487" w14:textId="77777777" w:rsidR="001D25A1" w:rsidRDefault="005F3659" w:rsidP="00CB3AAC">
            <w:pPr>
              <w:pStyle w:val="Tablebullet1"/>
            </w:pPr>
            <w:r w:rsidRPr="009B1848">
              <w:t>Identity systems are partially consolidated.</w:t>
            </w:r>
          </w:p>
          <w:p w14:paraId="69EC979B" w14:textId="6BC7AE2F" w:rsidR="001D25A1" w:rsidRDefault="005F3659" w:rsidP="00CB3AAC">
            <w:pPr>
              <w:pStyle w:val="Tablebullet1"/>
            </w:pPr>
            <w:r w:rsidRPr="00EB0B0F">
              <w:t>Some access policies are defined.</w:t>
            </w:r>
          </w:p>
          <w:p w14:paraId="64F86331" w14:textId="62C7B6A1" w:rsidR="005F3659" w:rsidRPr="00225C78" w:rsidRDefault="005F3659" w:rsidP="00CB3AAC">
            <w:pPr>
              <w:pStyle w:val="Tablebullet1"/>
            </w:pPr>
            <w:r w:rsidRPr="009B1848">
              <w:t>Authentication is standardized for new systems.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49C515C" w14:textId="77777777" w:rsidR="001D25A1" w:rsidRDefault="005F3659" w:rsidP="00CB3AAC">
            <w:pPr>
              <w:pStyle w:val="Tablebullet1"/>
            </w:pPr>
            <w:r w:rsidRPr="009B1848">
              <w:t>A centralized identity and access management (IAM) system is used for most applications.</w:t>
            </w:r>
          </w:p>
          <w:p w14:paraId="28022EB6" w14:textId="22B639BF" w:rsidR="005F3659" w:rsidRPr="00225C78" w:rsidRDefault="005F3659" w:rsidP="00CB3AAC">
            <w:pPr>
              <w:pStyle w:val="Tablebullet1"/>
            </w:pPr>
            <w:r w:rsidRPr="009B1848">
              <w:t>Role-based access control (RBAC) is implemented.</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E67818A" w14:textId="77777777" w:rsidR="001D25A1" w:rsidRDefault="005F3659" w:rsidP="00CB3AAC">
            <w:pPr>
              <w:pStyle w:val="Tablebullet1"/>
            </w:pPr>
            <w:r w:rsidRPr="009B1848">
              <w:t>All applications use a single IAM system.</w:t>
            </w:r>
          </w:p>
          <w:p w14:paraId="04D24556" w14:textId="43D22682" w:rsidR="001D25A1" w:rsidRDefault="005F3659" w:rsidP="00CB3AAC">
            <w:pPr>
              <w:pStyle w:val="Tablebullet1"/>
            </w:pPr>
            <w:r w:rsidRPr="009B1848">
              <w:t>Multi-factor authentication (MFA) is enforced.</w:t>
            </w:r>
          </w:p>
          <w:p w14:paraId="76C6C2C6" w14:textId="701C260F" w:rsidR="005F3659" w:rsidRPr="00225C78" w:rsidRDefault="005F3659" w:rsidP="00CB3AAC">
            <w:pPr>
              <w:pStyle w:val="Tablebullet1"/>
            </w:pPr>
            <w:r w:rsidRPr="009B1848">
              <w:t>Access provisioning is automated and auditable.</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1E36274" w14:textId="77777777" w:rsidR="001D25A1" w:rsidRDefault="005F3659" w:rsidP="00CB3AAC">
            <w:pPr>
              <w:pStyle w:val="Tablebullet1"/>
            </w:pPr>
            <w:r w:rsidRPr="009B1848">
              <w:t>Identity is federated across systems and partners.</w:t>
            </w:r>
          </w:p>
          <w:p w14:paraId="2B9DE6AD" w14:textId="02ED0FAE" w:rsidR="001D25A1" w:rsidRDefault="005F3659" w:rsidP="00CB3AAC">
            <w:pPr>
              <w:pStyle w:val="Tablebullet1"/>
            </w:pPr>
            <w:r w:rsidRPr="009B1848">
              <w:t>Adaptive access controls respond to risk signals.</w:t>
            </w:r>
          </w:p>
          <w:p w14:paraId="422B0AC9" w14:textId="667221A8" w:rsidR="005F3659" w:rsidRPr="00225C78" w:rsidRDefault="005F3659" w:rsidP="00CB3AAC">
            <w:pPr>
              <w:pStyle w:val="Tablebullet1"/>
            </w:pPr>
            <w:r w:rsidRPr="00EB0B0F">
              <w:t>IAM is integ</w:t>
            </w:r>
            <w:r w:rsidRPr="009B1848">
              <w:t>rated with DevSecOps and zero trust architecture</w:t>
            </w:r>
            <w:r w:rsidR="001D25A1">
              <w:t>.</w:t>
            </w:r>
          </w:p>
        </w:tc>
      </w:tr>
      <w:tr w:rsidR="008630BF" w:rsidRPr="00B84572" w14:paraId="16B8CB9A" w14:textId="77777777" w:rsidTr="3DB44894">
        <w:trPr>
          <w:trHeight w:val="430"/>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7D59D7B" w14:textId="1E891CC5" w:rsidR="005F3659" w:rsidRPr="00EB0B0F" w:rsidRDefault="005F3659" w:rsidP="00EB0B0F">
            <w:pPr>
              <w:pStyle w:val="TableText"/>
              <w:rPr>
                <w:b/>
                <w:bCs/>
              </w:rPr>
            </w:pPr>
            <w:r w:rsidRPr="00EB0B0F">
              <w:rPr>
                <w:b/>
                <w:bCs/>
              </w:rPr>
              <w:t>Consent Management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11AB8D0" w14:textId="77777777" w:rsidR="001D25A1" w:rsidRDefault="005F3659" w:rsidP="00CB3AAC">
            <w:pPr>
              <w:pStyle w:val="Tablebullet1"/>
            </w:pPr>
            <w:r w:rsidRPr="00F54730">
              <w:t>Consent is captured manually or inconsistently.</w:t>
            </w:r>
          </w:p>
          <w:p w14:paraId="29073042" w14:textId="4382091E" w:rsidR="005F3659" w:rsidRPr="00F54730" w:rsidRDefault="005F3659" w:rsidP="00CB3AAC">
            <w:pPr>
              <w:pStyle w:val="Tablebullet1"/>
            </w:pPr>
            <w:r w:rsidRPr="00F54730">
              <w:t>No centralized tracking or enforcement.</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59028B9" w14:textId="6EA48AA1" w:rsidR="001D25A1" w:rsidRDefault="005F3659" w:rsidP="00CB3AAC">
            <w:pPr>
              <w:pStyle w:val="Tablebullet1"/>
            </w:pPr>
            <w:r w:rsidRPr="00F54730">
              <w:t>Consent policies are defined.</w:t>
            </w:r>
          </w:p>
          <w:p w14:paraId="63E7DAEC" w14:textId="77777777" w:rsidR="001D25A1" w:rsidRDefault="005F3659" w:rsidP="00CB3AAC">
            <w:pPr>
              <w:pStyle w:val="Tablebullet1"/>
            </w:pPr>
            <w:r w:rsidRPr="00F54730">
              <w:t>Some systems capture and store consent electronically.</w:t>
            </w:r>
          </w:p>
          <w:p w14:paraId="13D30CC6" w14:textId="39672E50" w:rsidR="005F3659" w:rsidRPr="00F54730" w:rsidRDefault="005F3659" w:rsidP="00CB3AAC">
            <w:pPr>
              <w:pStyle w:val="Tablebullet1"/>
            </w:pPr>
            <w:r w:rsidRPr="00F54730">
              <w:t>Revocation is manual.</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C41FF38" w14:textId="77777777" w:rsidR="001D25A1" w:rsidRDefault="005F3659" w:rsidP="00CB3AAC">
            <w:pPr>
              <w:pStyle w:val="Tablebullet1"/>
            </w:pPr>
            <w:r w:rsidRPr="00F54730">
              <w:t>Consent is captured and enforced across systems.</w:t>
            </w:r>
          </w:p>
          <w:p w14:paraId="17916618" w14:textId="46687539" w:rsidR="001D25A1" w:rsidRDefault="005F3659" w:rsidP="00CB3AAC">
            <w:pPr>
              <w:pStyle w:val="Tablebullet1"/>
            </w:pPr>
            <w:r w:rsidRPr="00F54730">
              <w:t>Electronic consent records are auditable.</w:t>
            </w:r>
          </w:p>
          <w:p w14:paraId="229DD5A2" w14:textId="3065F475" w:rsidR="005F3659" w:rsidRPr="00F54730" w:rsidRDefault="005F3659" w:rsidP="00CB3AAC">
            <w:pPr>
              <w:pStyle w:val="Tablebullet1"/>
            </w:pPr>
            <w:r w:rsidRPr="00F54730">
              <w:t>Revocation is supported through standard workflows.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FE71484" w14:textId="77777777" w:rsidR="001D25A1" w:rsidRDefault="005F3659" w:rsidP="00CB3AAC">
            <w:pPr>
              <w:pStyle w:val="Tablebullet1"/>
            </w:pPr>
            <w:r w:rsidRPr="00F54730">
              <w:t>Consent is managed through centralized services.</w:t>
            </w:r>
          </w:p>
          <w:p w14:paraId="0FAE5377" w14:textId="526003CB" w:rsidR="001D25A1" w:rsidRDefault="005F3659" w:rsidP="00CB3AAC">
            <w:pPr>
              <w:pStyle w:val="Tablebullet1"/>
            </w:pPr>
            <w:r w:rsidRPr="00F54730">
              <w:t>APIs enforce consent dynamically.</w:t>
            </w:r>
          </w:p>
          <w:p w14:paraId="1C196931" w14:textId="487E740A" w:rsidR="005F3659" w:rsidRPr="00F54730" w:rsidRDefault="005F3659" w:rsidP="00CB3AAC">
            <w:pPr>
              <w:pStyle w:val="Tablebullet1"/>
            </w:pPr>
            <w:r w:rsidRPr="00F54730">
              <w:t>Audit logs are integrated with compliance reporting.</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E9DF886" w14:textId="58CE9EE5" w:rsidR="001D25A1" w:rsidRDefault="005F3659" w:rsidP="00CB3AAC">
            <w:pPr>
              <w:pStyle w:val="Tablebullet1"/>
            </w:pPr>
            <w:r w:rsidRPr="00F54730">
              <w:t>Consent is context</w:t>
            </w:r>
            <w:r w:rsidR="008064BE">
              <w:t xml:space="preserve"> </w:t>
            </w:r>
            <w:r w:rsidRPr="00F54730">
              <w:t>aware and member</w:t>
            </w:r>
            <w:r w:rsidR="008064BE">
              <w:t xml:space="preserve"> </w:t>
            </w:r>
            <w:r w:rsidRPr="00F54730">
              <w:t>controlled.</w:t>
            </w:r>
          </w:p>
          <w:p w14:paraId="61E5E4DD" w14:textId="36366FB0" w:rsidR="001D25A1" w:rsidRDefault="005F3659" w:rsidP="00CB3AAC">
            <w:pPr>
              <w:pStyle w:val="Tablebullet1"/>
            </w:pPr>
            <w:r w:rsidRPr="00F54730">
              <w:t>Real-time enforcement and revocation are supported.</w:t>
            </w:r>
          </w:p>
          <w:p w14:paraId="15E53F44" w14:textId="6167746C" w:rsidR="005F3659" w:rsidRPr="00F54730" w:rsidRDefault="005F3659" w:rsidP="00CB3AAC">
            <w:pPr>
              <w:pStyle w:val="Tablebullet1"/>
            </w:pPr>
            <w:r w:rsidRPr="00F54730">
              <w:t>Consent services are interoperable across agencies and partners.</w:t>
            </w:r>
          </w:p>
        </w:tc>
      </w:tr>
      <w:tr w:rsidR="008630BF" w:rsidRPr="00B84572" w14:paraId="7E2C90A4" w14:textId="77777777" w:rsidTr="3DB44894">
        <w:trPr>
          <w:trHeight w:val="610"/>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A6799C1" w14:textId="43907A55" w:rsidR="005F3659" w:rsidRPr="00D24A91" w:rsidRDefault="005F3659" w:rsidP="00CB3AAC">
            <w:pPr>
              <w:pStyle w:val="TableText"/>
              <w:keepNext/>
              <w:keepLines/>
              <w:rPr>
                <w:b/>
                <w:bCs/>
              </w:rPr>
            </w:pPr>
            <w:r w:rsidRPr="00EB0B0F">
              <w:rPr>
                <w:b/>
                <w:bCs/>
              </w:rPr>
              <w:lastRenderedPageBreak/>
              <w:t>System and Data Protection</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DE77D77" w14:textId="77777777" w:rsidR="001D25A1" w:rsidRDefault="005F3659" w:rsidP="00CB3AAC">
            <w:pPr>
              <w:pStyle w:val="Tablebullet1"/>
              <w:keepNext/>
              <w:keepLines/>
            </w:pPr>
            <w:r w:rsidRPr="00F54730">
              <w:t>Security controls are inconsistent and manually applied.</w:t>
            </w:r>
          </w:p>
          <w:p w14:paraId="03824D8B" w14:textId="11EDB882" w:rsidR="005F3659" w:rsidRPr="00F54730" w:rsidRDefault="005F3659" w:rsidP="00CB3AAC">
            <w:pPr>
              <w:pStyle w:val="Tablebullet1"/>
              <w:keepNext/>
              <w:keepLines/>
            </w:pPr>
            <w:r w:rsidRPr="00F54730">
              <w:t>No encryption or secure configuration standards.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9C8CA62" w14:textId="77777777" w:rsidR="001D25A1" w:rsidRDefault="005F3659" w:rsidP="00CB3AAC">
            <w:pPr>
              <w:pStyle w:val="Tablebullet1"/>
            </w:pPr>
            <w:r w:rsidRPr="00F54730">
              <w:t>Security standards are defined and partially implemented.</w:t>
            </w:r>
          </w:p>
          <w:p w14:paraId="38E58B76" w14:textId="58EA49FF" w:rsidR="005F3659" w:rsidRPr="00F54730" w:rsidRDefault="005F3659" w:rsidP="00CB3AAC">
            <w:pPr>
              <w:pStyle w:val="Tablebullet1"/>
            </w:pPr>
            <w:r w:rsidRPr="00F54730">
              <w:t>Some systems use encryption and secure configurations.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EA72412" w14:textId="20D83914" w:rsidR="001D25A1" w:rsidRDefault="005F3659" w:rsidP="00CB3AAC">
            <w:pPr>
              <w:pStyle w:val="Tablebullet1"/>
            </w:pPr>
            <w:r w:rsidRPr="00F54730">
              <w:t>Security controls are implemented across systems</w:t>
            </w:r>
            <w:r w:rsidR="00724731">
              <w:t>.</w:t>
            </w:r>
          </w:p>
          <w:p w14:paraId="59241006" w14:textId="5C5287FB" w:rsidR="005F3659" w:rsidRPr="00F54730" w:rsidRDefault="005F3659" w:rsidP="00CB3AAC">
            <w:pPr>
              <w:pStyle w:val="Tablebullet1"/>
            </w:pPr>
            <w:r w:rsidRPr="00F54730">
              <w:t>Encryption is enforced for data at rest and in transit. Internal audits are conducted.</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D114C30" w14:textId="77777777" w:rsidR="001D25A1" w:rsidRDefault="005F3659" w:rsidP="00CB3AAC">
            <w:pPr>
              <w:pStyle w:val="Tablebullet1"/>
            </w:pPr>
            <w:r w:rsidRPr="00F54730">
              <w:t>Security controls are continuously monitored and updated.</w:t>
            </w:r>
          </w:p>
          <w:p w14:paraId="2076C83E" w14:textId="4F51A196" w:rsidR="001D25A1" w:rsidRDefault="005F3659" w:rsidP="00CB3AAC">
            <w:pPr>
              <w:pStyle w:val="Tablebullet1"/>
            </w:pPr>
            <w:r w:rsidRPr="00F54730">
              <w:t>Automated compliance checks are in place.</w:t>
            </w:r>
          </w:p>
          <w:p w14:paraId="57878E12" w14:textId="09B0E33E" w:rsidR="005F3659" w:rsidRPr="00F54730" w:rsidRDefault="005F3659" w:rsidP="00CB3AAC">
            <w:pPr>
              <w:pStyle w:val="Tablebullet1"/>
            </w:pPr>
            <w:r w:rsidRPr="00F54730">
              <w:t>Incident response plans are tested.</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029F753" w14:textId="77777777" w:rsidR="001D25A1" w:rsidRDefault="005F3659" w:rsidP="00CB3AAC">
            <w:pPr>
              <w:pStyle w:val="Tablebullet1"/>
            </w:pPr>
            <w:r w:rsidRPr="00F54730">
              <w:t>Security controls exceed regulatory requirements.</w:t>
            </w:r>
          </w:p>
          <w:p w14:paraId="367E38DD" w14:textId="620A7CA4" w:rsidR="001D25A1" w:rsidRDefault="005F3659" w:rsidP="00CB3AAC">
            <w:pPr>
              <w:pStyle w:val="Tablebullet1"/>
            </w:pPr>
            <w:r w:rsidRPr="00F54730">
              <w:t>AI/ML supports threat detection and response.</w:t>
            </w:r>
          </w:p>
          <w:p w14:paraId="066224DB" w14:textId="475C857B" w:rsidR="005F3659" w:rsidRPr="00F54730" w:rsidRDefault="005F3659" w:rsidP="00CB3AAC">
            <w:pPr>
              <w:pStyle w:val="Tablebullet1"/>
            </w:pPr>
            <w:r w:rsidRPr="00F54730">
              <w:t>Continuous compliance is achieved through automated validation.</w:t>
            </w:r>
          </w:p>
        </w:tc>
      </w:tr>
      <w:tr w:rsidR="0075209D" w:rsidRPr="00B84572" w14:paraId="3C9B69D4" w14:textId="77777777" w:rsidTr="3DB44894">
        <w:trPr>
          <w:trHeight w:val="610"/>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0AA07B1" w14:textId="177A75C0" w:rsidR="005F3659" w:rsidRPr="009B1848" w:rsidRDefault="005F3659" w:rsidP="009B1848">
            <w:pPr>
              <w:pStyle w:val="TableText"/>
              <w:keepNext/>
              <w:keepLines/>
              <w:rPr>
                <w:b/>
                <w:bCs/>
              </w:rPr>
            </w:pPr>
            <w:r w:rsidRPr="009B1848">
              <w:rPr>
                <w:b/>
                <w:bCs/>
              </w:rPr>
              <w:t>Security Monitoring</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81F4483" w14:textId="77777777" w:rsidR="001D25A1" w:rsidRDefault="005F3659" w:rsidP="00CB3AAC">
            <w:pPr>
              <w:pStyle w:val="Tablebullet1"/>
            </w:pPr>
            <w:r w:rsidRPr="009B1848">
              <w:t>Security event monitoring is siloed and inconsistent.</w:t>
            </w:r>
          </w:p>
          <w:p w14:paraId="15F5B857" w14:textId="43799AB9" w:rsidR="005F3659" w:rsidRPr="009B1848" w:rsidRDefault="005F3659" w:rsidP="00CB3AAC">
            <w:pPr>
              <w:pStyle w:val="Tablebullet1"/>
            </w:pPr>
            <w:r w:rsidRPr="00EB0B0F">
              <w:t xml:space="preserve">No centralized </w:t>
            </w:r>
            <w:r w:rsidRPr="009B1848">
              <w:t>visibility or alerting.</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1C9701" w14:textId="77777777" w:rsidR="001D25A1" w:rsidRDefault="005F3659" w:rsidP="00CB3AAC">
            <w:pPr>
              <w:pStyle w:val="Tablebullet1"/>
            </w:pPr>
            <w:r w:rsidRPr="009B1848">
              <w:t>Monitoring standards are defined.</w:t>
            </w:r>
          </w:p>
          <w:p w14:paraId="23B3CAE9" w14:textId="77777777" w:rsidR="006E3EBA" w:rsidRDefault="005F3659" w:rsidP="00CB3AAC">
            <w:pPr>
              <w:pStyle w:val="Tablebullet1"/>
            </w:pPr>
            <w:r w:rsidRPr="00EB0B0F">
              <w:t>Some syste</w:t>
            </w:r>
            <w:r w:rsidRPr="009B1848">
              <w:t>ms use commercial or open-source tools.</w:t>
            </w:r>
          </w:p>
          <w:p w14:paraId="0EADAD70" w14:textId="5F24D95E" w:rsidR="005F3659" w:rsidRPr="009B1848" w:rsidRDefault="005F3659" w:rsidP="00CB3AAC">
            <w:pPr>
              <w:pStyle w:val="Tablebullet1"/>
            </w:pPr>
            <w:r w:rsidRPr="009B1848">
              <w:t>Alerts are manually reviewed.</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2AE8B6B" w14:textId="39147ACA" w:rsidR="001D25A1" w:rsidRDefault="005F3659" w:rsidP="00CB3AAC">
            <w:pPr>
              <w:pStyle w:val="Tablebullet1"/>
            </w:pPr>
            <w:r w:rsidRPr="009B1848">
              <w:t>A SIEM tool is used across most systems</w:t>
            </w:r>
            <w:r w:rsidRPr="00EB0B0F">
              <w:t>.</w:t>
            </w:r>
          </w:p>
          <w:p w14:paraId="37E359C6" w14:textId="4529D346" w:rsidR="005F3659" w:rsidRPr="009B1848" w:rsidRDefault="005F3659" w:rsidP="00CB3AAC">
            <w:pPr>
              <w:pStyle w:val="Tablebullet1"/>
            </w:pPr>
            <w:r w:rsidRPr="00EB0B0F">
              <w:t>Alerts are cor</w:t>
            </w:r>
            <w:r w:rsidRPr="009B1848">
              <w:t>related and logged.</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BCE616C" w14:textId="77777777" w:rsidR="001D25A1" w:rsidRDefault="005F3659" w:rsidP="00CB3AAC">
            <w:pPr>
              <w:pStyle w:val="Tablebullet1"/>
            </w:pPr>
            <w:r w:rsidRPr="009B1848">
              <w:t>A centralized SIEM provides enterprise-wide visibility.</w:t>
            </w:r>
          </w:p>
          <w:p w14:paraId="27F7C5FA" w14:textId="709B011D" w:rsidR="005F3659" w:rsidRPr="009B1848" w:rsidRDefault="005F3659" w:rsidP="00CB3AAC">
            <w:pPr>
              <w:pStyle w:val="Tablebullet1"/>
            </w:pPr>
            <w:r w:rsidRPr="00EB0B0F">
              <w:t xml:space="preserve">Automated alerting </w:t>
            </w:r>
            <w:r w:rsidRPr="009B1848">
              <w:t>and response workflows are in place.</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5F51471" w14:textId="77777777" w:rsidR="001D25A1" w:rsidRDefault="005F3659" w:rsidP="00CB3AAC">
            <w:pPr>
              <w:pStyle w:val="Tablebullet1"/>
            </w:pPr>
            <w:r w:rsidRPr="009B1848">
              <w:t>SIEM is integrated with AI/ML for predictive threat detection</w:t>
            </w:r>
            <w:r w:rsidRPr="00EB0B0F">
              <w:t>.</w:t>
            </w:r>
          </w:p>
          <w:p w14:paraId="618C7875" w14:textId="0586A9D4" w:rsidR="001D25A1" w:rsidRDefault="005F3659" w:rsidP="00CB3AAC">
            <w:pPr>
              <w:pStyle w:val="Tablebullet1"/>
            </w:pPr>
            <w:r w:rsidRPr="00EB0B0F">
              <w:t>Automated remediation is triggered by risk signals.</w:t>
            </w:r>
          </w:p>
          <w:p w14:paraId="6772DD29" w14:textId="1A2DD9E6" w:rsidR="005F3659" w:rsidRPr="009B1848" w:rsidRDefault="005F3659" w:rsidP="00CB3AAC">
            <w:pPr>
              <w:pStyle w:val="Tablebullet1"/>
            </w:pPr>
            <w:r w:rsidRPr="00EB0B0F">
              <w:t>Monitoring s</w:t>
            </w:r>
            <w:r w:rsidRPr="009B1848">
              <w:t>upports real-time compliance and audit readiness.</w:t>
            </w:r>
          </w:p>
        </w:tc>
      </w:tr>
      <w:tr w:rsidR="00B647A5" w:rsidRPr="00E84DAC" w14:paraId="6FBD062F" w14:textId="77777777" w:rsidTr="00CB3AAC">
        <w:trPr>
          <w:trHeight w:val="576"/>
        </w:trPr>
        <w:tc>
          <w:tcPr>
            <w:tcW w:w="175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47E17F97" w14:textId="4213EAF3" w:rsidR="00B26DE3" w:rsidRPr="009B1848" w:rsidRDefault="00B26DE3" w:rsidP="00CB3AAC">
            <w:pPr>
              <w:pStyle w:val="TableText"/>
              <w:spacing w:before="60" w:after="60"/>
              <w:rPr>
                <w:rFonts w:eastAsiaTheme="minorEastAsia"/>
                <w:b/>
                <w:bCs/>
              </w:rPr>
            </w:pPr>
            <w:r w:rsidRPr="009B1848">
              <w:rPr>
                <w:b/>
                <w:bCs/>
              </w:rPr>
              <w:t>Security and Identity Assessment / Evidence</w:t>
            </w:r>
          </w:p>
        </w:tc>
        <w:tc>
          <w:tcPr>
            <w:tcW w:w="1665"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0E8AD22" w14:textId="77777777" w:rsidR="00B26DE3" w:rsidRPr="009B1848" w:rsidRDefault="00B26DE3" w:rsidP="00CB3AAC">
            <w:pPr>
              <w:pStyle w:val="TableText"/>
              <w:spacing w:before="60" w:after="60"/>
              <w:rPr>
                <w:rFonts w:eastAsiaTheme="minorEastAsia"/>
                <w:b/>
                <w:bCs/>
              </w:rPr>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6946ACB1" w14:textId="77777777" w:rsidR="00B26DE3" w:rsidRPr="009B1848" w:rsidRDefault="00B26DE3" w:rsidP="00CB3AAC">
            <w:pPr>
              <w:pStyle w:val="TableText"/>
              <w:spacing w:before="60" w:after="60"/>
              <w:rPr>
                <w:rFonts w:eastAsiaTheme="minorEastAsia"/>
                <w:b/>
                <w:bCs/>
              </w:rPr>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75BFD1B" w14:textId="77777777" w:rsidR="00B26DE3" w:rsidRPr="009B1848" w:rsidRDefault="00B26DE3" w:rsidP="00CB3AAC">
            <w:pPr>
              <w:pStyle w:val="TableText"/>
              <w:spacing w:before="60" w:after="60"/>
              <w:rPr>
                <w:rFonts w:eastAsiaTheme="minorEastAsia"/>
                <w:b/>
                <w:bCs/>
              </w:rPr>
            </w:pPr>
          </w:p>
        </w:tc>
        <w:tc>
          <w:tcPr>
            <w:tcW w:w="1666"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7F09E9D8" w14:textId="77777777" w:rsidR="00B26DE3" w:rsidRPr="009B1848" w:rsidRDefault="00B26DE3" w:rsidP="00CB3AAC">
            <w:pPr>
              <w:pStyle w:val="TableText"/>
              <w:spacing w:before="60" w:after="60"/>
              <w:rPr>
                <w:rFonts w:eastAsiaTheme="minorEastAsia"/>
                <w:b/>
                <w:bCs/>
              </w:rPr>
            </w:pPr>
          </w:p>
        </w:tc>
        <w:tc>
          <w:tcPr>
            <w:tcW w:w="1666"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0EB5CE6E" w14:textId="2CF4D6CF" w:rsidR="00B26DE3" w:rsidRPr="009B1848" w:rsidRDefault="00B26DE3" w:rsidP="00CB3AAC">
            <w:pPr>
              <w:pStyle w:val="TableText"/>
              <w:spacing w:before="60" w:after="60"/>
              <w:rPr>
                <w:rFonts w:eastAsiaTheme="minorEastAsia"/>
                <w:b/>
                <w:bCs/>
              </w:rPr>
            </w:pPr>
          </w:p>
        </w:tc>
      </w:tr>
      <w:tr w:rsidR="008630BF" w:rsidRPr="00B84572" w14:paraId="01B03D3A" w14:textId="77777777" w:rsidTr="3DB44894">
        <w:trPr>
          <w:trHeight w:val="1328"/>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1A32A11" w14:textId="6AF3F1D7" w:rsidR="005F3659" w:rsidRPr="009B1848" w:rsidRDefault="005F3659" w:rsidP="009B1848">
            <w:pPr>
              <w:pStyle w:val="TableText"/>
              <w:rPr>
                <w:b/>
                <w:bCs/>
              </w:rPr>
            </w:pPr>
            <w:r w:rsidRPr="009B1848">
              <w:rPr>
                <w:b/>
                <w:bCs/>
              </w:rPr>
              <w:t>Identity and Access Services</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CE1E46D" w14:textId="77777777" w:rsidR="005F3659" w:rsidRPr="0075209D" w:rsidRDefault="005F3659" w:rsidP="009B1848">
            <w:pPr>
              <w:pStyle w:val="TableText"/>
            </w:pPr>
            <w:r w:rsidRPr="009B1848">
              <w:rPr>
                <w:b/>
                <w:bCs/>
              </w:rPr>
              <w:t>Q:</w:t>
            </w:r>
            <w:r w:rsidRPr="009B1848">
              <w:t xml:space="preserve"> Are identity systems fragmented and unmanaged? (Yes/No)</w:t>
            </w:r>
          </w:p>
          <w:p w14:paraId="2104E6E4" w14:textId="1DF579A0" w:rsidR="005F3659" w:rsidRPr="0075209D" w:rsidRDefault="00225C78" w:rsidP="009B1848">
            <w:pPr>
              <w:pStyle w:val="TableText"/>
            </w:pPr>
            <w:r w:rsidRPr="00FB5DE3">
              <w:rPr>
                <w:b/>
                <w:bCs/>
              </w:rPr>
              <w:t>Q:</w:t>
            </w:r>
            <w:r>
              <w:rPr>
                <w:b/>
                <w:bCs/>
              </w:rPr>
              <w:t xml:space="preserve"> </w:t>
            </w:r>
            <w:r w:rsidR="005F3659" w:rsidRPr="009B1848">
              <w:t>Is access manually provisioned? (Yes/No)</w:t>
            </w:r>
          </w:p>
          <w:p w14:paraId="0F1E38D4" w14:textId="30C5353B" w:rsidR="005F3659" w:rsidRPr="009B1848" w:rsidRDefault="005F3659" w:rsidP="009B1848">
            <w:pPr>
              <w:pStyle w:val="TableText"/>
              <w:rPr>
                <w:rFonts w:eastAsiaTheme="minorEastAsia"/>
              </w:rPr>
            </w:pPr>
            <w:r w:rsidRPr="009B1848">
              <w:rPr>
                <w:b/>
                <w:bCs/>
              </w:rPr>
              <w:t>E:</w:t>
            </w:r>
            <w:r w:rsidRPr="009B1848">
              <w:t xml:space="preserve"> Screenshots of legacy </w:t>
            </w:r>
            <w:r w:rsidR="00225C78">
              <w:t>I</w:t>
            </w:r>
            <w:r w:rsidR="00724731">
              <w:t>AM</w:t>
            </w:r>
            <w:r w:rsidRPr="009B1848">
              <w:t xml:space="preserve"> tools, manual access logs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2B26F89" w14:textId="792662A2" w:rsidR="005F3659" w:rsidRPr="0075209D" w:rsidRDefault="005F3659" w:rsidP="009B1848">
            <w:pPr>
              <w:pStyle w:val="TableText"/>
            </w:pPr>
            <w:r w:rsidRPr="009B1848">
              <w:rPr>
                <w:b/>
                <w:bCs/>
              </w:rPr>
              <w:t>Q:</w:t>
            </w:r>
            <w:r w:rsidRPr="009B1848">
              <w:t xml:space="preserve"> Are identity systems partially consolidated?</w:t>
            </w:r>
            <w:r w:rsidR="008064BE">
              <w:br/>
            </w:r>
            <w:r w:rsidRPr="009B1848">
              <w:t>(Yes/No)</w:t>
            </w:r>
          </w:p>
          <w:p w14:paraId="626DA58C" w14:textId="7409F384" w:rsidR="005F3659" w:rsidRPr="0075209D" w:rsidRDefault="00225C78" w:rsidP="009B1848">
            <w:pPr>
              <w:pStyle w:val="TableText"/>
            </w:pPr>
            <w:r w:rsidRPr="00FB5DE3">
              <w:rPr>
                <w:b/>
                <w:bCs/>
              </w:rPr>
              <w:t>Q:</w:t>
            </w:r>
            <w:r>
              <w:rPr>
                <w:b/>
                <w:bCs/>
              </w:rPr>
              <w:t xml:space="preserve"> </w:t>
            </w:r>
            <w:r w:rsidR="005F3659" w:rsidRPr="009B1848">
              <w:t>Are access policies defined for new systems? (Yes/No)</w:t>
            </w:r>
          </w:p>
          <w:p w14:paraId="6FBBF0D2" w14:textId="2374D057" w:rsidR="005F3659" w:rsidRPr="009B1848" w:rsidRDefault="005F3659" w:rsidP="009B1848">
            <w:pPr>
              <w:pStyle w:val="TableText"/>
              <w:rPr>
                <w:rFonts w:eastAsiaTheme="minorEastAsia"/>
              </w:rPr>
            </w:pPr>
            <w:r w:rsidRPr="009B1848">
              <w:rPr>
                <w:b/>
                <w:bCs/>
              </w:rPr>
              <w:t>E:</w:t>
            </w:r>
            <w:r w:rsidRPr="009B1848">
              <w:t xml:space="preserve"> IAM policy drafts, partial integration diagrams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D14A9E5" w14:textId="77777777" w:rsidR="005F3659" w:rsidRPr="0075209D" w:rsidRDefault="005F3659" w:rsidP="009B1848">
            <w:pPr>
              <w:pStyle w:val="TableText"/>
            </w:pPr>
            <w:r w:rsidRPr="009B1848">
              <w:rPr>
                <w:b/>
                <w:bCs/>
              </w:rPr>
              <w:t>Q:</w:t>
            </w:r>
            <w:r w:rsidRPr="009B1848">
              <w:t xml:space="preserve"> Is a centralized IAM system used for most applications? (Yes/No)</w:t>
            </w:r>
          </w:p>
          <w:p w14:paraId="6CC66CE3" w14:textId="4EBC26F6" w:rsidR="005F3659" w:rsidRPr="0075209D" w:rsidRDefault="00225C78" w:rsidP="00E6504C">
            <w:pPr>
              <w:pStyle w:val="TableText"/>
            </w:pPr>
            <w:r w:rsidRPr="00FB5DE3">
              <w:rPr>
                <w:b/>
                <w:bCs/>
              </w:rPr>
              <w:t>Q:</w:t>
            </w:r>
            <w:r>
              <w:rPr>
                <w:b/>
                <w:bCs/>
              </w:rPr>
              <w:t xml:space="preserve"> </w:t>
            </w:r>
            <w:r w:rsidR="005F3659" w:rsidRPr="009B1848">
              <w:t xml:space="preserve">Is </w:t>
            </w:r>
            <w:r w:rsidR="00724731">
              <w:t>RBAC</w:t>
            </w:r>
            <w:r w:rsidR="005F3659" w:rsidRPr="009B1848">
              <w:t xml:space="preserve"> implemented</w:t>
            </w:r>
            <w:r w:rsidR="005F3659" w:rsidRPr="00225C78">
              <w:t>?</w:t>
            </w:r>
            <w:r>
              <w:t xml:space="preserve"> </w:t>
            </w:r>
            <w:r w:rsidR="005F3659" w:rsidRPr="009B1848">
              <w:t>Yes/No)</w:t>
            </w:r>
          </w:p>
          <w:p w14:paraId="6FD82FB4" w14:textId="134C313C" w:rsidR="005F3659" w:rsidRPr="009B1848" w:rsidRDefault="005F3659" w:rsidP="009B1848">
            <w:pPr>
              <w:pStyle w:val="TableText"/>
              <w:rPr>
                <w:rFonts w:eastAsiaTheme="minorEastAsia"/>
              </w:rPr>
            </w:pPr>
            <w:r w:rsidRPr="009B1848">
              <w:rPr>
                <w:b/>
                <w:bCs/>
              </w:rPr>
              <w:t>E:</w:t>
            </w:r>
            <w:r w:rsidRPr="009B1848">
              <w:t xml:space="preserve"> IAM architecture diagrams, RBAC configuration files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2603C88" w14:textId="3C0E2CFA" w:rsidR="005F3659" w:rsidRPr="0075209D" w:rsidRDefault="005F3659" w:rsidP="009B1848">
            <w:pPr>
              <w:pStyle w:val="TableText"/>
            </w:pPr>
            <w:r w:rsidRPr="009B1848">
              <w:rPr>
                <w:b/>
                <w:bCs/>
              </w:rPr>
              <w:t>Q:</w:t>
            </w:r>
            <w:r w:rsidRPr="009B1848">
              <w:t xml:space="preserve"> Is M</w:t>
            </w:r>
            <w:r w:rsidR="00724731">
              <w:t>FA</w:t>
            </w:r>
            <w:r w:rsidRPr="009B1848">
              <w:t xml:space="preserve"> enforced across all applications? (Yes/No)</w:t>
            </w:r>
          </w:p>
          <w:p w14:paraId="60FEF70F" w14:textId="3D8D575D" w:rsidR="005F3659" w:rsidRPr="0075209D" w:rsidRDefault="00225C78" w:rsidP="009B1848">
            <w:pPr>
              <w:pStyle w:val="TableText"/>
            </w:pPr>
            <w:r w:rsidRPr="00FB5DE3">
              <w:rPr>
                <w:b/>
                <w:bCs/>
              </w:rPr>
              <w:t>Q:</w:t>
            </w:r>
            <w:r>
              <w:rPr>
                <w:b/>
                <w:bCs/>
              </w:rPr>
              <w:t xml:space="preserve"> </w:t>
            </w:r>
            <w:r w:rsidR="005F3659" w:rsidRPr="009B1848">
              <w:t>Is access provisioning automated and auditable? (Yes/No)</w:t>
            </w:r>
          </w:p>
          <w:p w14:paraId="7BD6E535" w14:textId="3058E97F" w:rsidR="005F3659" w:rsidRPr="009B1848" w:rsidRDefault="005F3659" w:rsidP="009B1848">
            <w:pPr>
              <w:pStyle w:val="TableText"/>
              <w:rPr>
                <w:rFonts w:eastAsiaTheme="minorEastAsia"/>
              </w:rPr>
            </w:pPr>
            <w:r w:rsidRPr="009B1848">
              <w:rPr>
                <w:b/>
                <w:bCs/>
              </w:rPr>
              <w:t>E:</w:t>
            </w:r>
            <w:r w:rsidRPr="009B1848">
              <w:t xml:space="preserve"> MFA logs, automated access request workflows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D5AEC09" w14:textId="77777777" w:rsidR="005F3659" w:rsidRPr="0075209D" w:rsidRDefault="005F3659" w:rsidP="009B1848">
            <w:pPr>
              <w:pStyle w:val="TableText"/>
            </w:pPr>
            <w:r w:rsidRPr="009B1848">
              <w:rPr>
                <w:b/>
                <w:bCs/>
              </w:rPr>
              <w:t>Q:</w:t>
            </w:r>
            <w:r w:rsidRPr="009B1848">
              <w:t xml:space="preserve"> Is identity federated across systems and partners? (Yes/No)</w:t>
            </w:r>
          </w:p>
          <w:p w14:paraId="441DDA6E" w14:textId="045D1AA1" w:rsidR="005F3659" w:rsidRPr="0075209D" w:rsidRDefault="00225C78" w:rsidP="009B1848">
            <w:pPr>
              <w:pStyle w:val="TableText"/>
            </w:pPr>
            <w:r w:rsidRPr="00FB5DE3">
              <w:rPr>
                <w:b/>
                <w:bCs/>
              </w:rPr>
              <w:t>Q:</w:t>
            </w:r>
            <w:r>
              <w:rPr>
                <w:b/>
                <w:bCs/>
              </w:rPr>
              <w:t xml:space="preserve"> </w:t>
            </w:r>
            <w:r w:rsidR="005F3659" w:rsidRPr="009B1848">
              <w:t>Are adaptive access controls in place? (Yes/No)</w:t>
            </w:r>
          </w:p>
          <w:p w14:paraId="2DFA9844" w14:textId="77172CA0" w:rsidR="005F3659" w:rsidRPr="009B1848" w:rsidRDefault="005F3659" w:rsidP="009B1848">
            <w:pPr>
              <w:pStyle w:val="TableText"/>
              <w:rPr>
                <w:rFonts w:eastAsiaTheme="minorEastAsia"/>
              </w:rPr>
            </w:pPr>
            <w:r w:rsidRPr="009B1848">
              <w:rPr>
                <w:b/>
                <w:bCs/>
              </w:rPr>
              <w:t>E:</w:t>
            </w:r>
            <w:r w:rsidRPr="009B1848">
              <w:t xml:space="preserve"> Federation trust config</w:t>
            </w:r>
            <w:r w:rsidR="00225C78">
              <w:t>uration</w:t>
            </w:r>
            <w:r w:rsidRPr="009B1848">
              <w:t>s, risk-based access control logs</w:t>
            </w:r>
          </w:p>
        </w:tc>
      </w:tr>
      <w:tr w:rsidR="008630BF" w:rsidRPr="00B84572" w14:paraId="2989AAFD" w14:textId="77777777" w:rsidTr="3DB44894">
        <w:trPr>
          <w:trHeight w:val="681"/>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1298959" w14:textId="2B91AF35" w:rsidR="005F3659" w:rsidRPr="009B1848" w:rsidRDefault="005F3659" w:rsidP="00FC609F">
            <w:pPr>
              <w:pStyle w:val="TableText"/>
              <w:rPr>
                <w:b/>
                <w:bCs/>
              </w:rPr>
            </w:pPr>
            <w:r w:rsidRPr="009B1848">
              <w:rPr>
                <w:b/>
                <w:bCs/>
              </w:rPr>
              <w:t>Consent Management</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B72BFBF" w14:textId="77777777" w:rsidR="005F3659" w:rsidRPr="0075209D" w:rsidRDefault="005F3659" w:rsidP="009B1848">
            <w:pPr>
              <w:pStyle w:val="TableText"/>
              <w:keepNext/>
              <w:keepLines/>
            </w:pPr>
            <w:r w:rsidRPr="009B1848">
              <w:rPr>
                <w:b/>
                <w:bCs/>
              </w:rPr>
              <w:t>Q:</w:t>
            </w:r>
            <w:r w:rsidRPr="009B1848">
              <w:t xml:space="preserve"> Is consent captured manually or inconsistently? (Yes/No)</w:t>
            </w:r>
          </w:p>
          <w:p w14:paraId="7C32F759" w14:textId="1F5B8C25" w:rsidR="005F3659" w:rsidRPr="0075209D" w:rsidRDefault="00FA4083" w:rsidP="009B1848">
            <w:pPr>
              <w:pStyle w:val="TableText"/>
              <w:keepNext/>
              <w:keepLines/>
            </w:pPr>
            <w:r w:rsidRPr="00FB5DE3">
              <w:rPr>
                <w:b/>
                <w:bCs/>
              </w:rPr>
              <w:t>Q:</w:t>
            </w:r>
            <w:r>
              <w:rPr>
                <w:b/>
                <w:bCs/>
              </w:rPr>
              <w:t xml:space="preserve"> </w:t>
            </w:r>
            <w:r w:rsidR="005F3659" w:rsidRPr="009B1848">
              <w:t>Is there centralized tracking? (Yes/No)</w:t>
            </w:r>
          </w:p>
          <w:p w14:paraId="37B74C47" w14:textId="4A480000" w:rsidR="005F3659" w:rsidRPr="009B1848" w:rsidRDefault="005F3659" w:rsidP="009B1848">
            <w:pPr>
              <w:pStyle w:val="TableText"/>
              <w:keepNext/>
              <w:keepLines/>
              <w:rPr>
                <w:rFonts w:eastAsiaTheme="minorEastAsia"/>
              </w:rPr>
            </w:pPr>
            <w:r w:rsidRPr="009B1848">
              <w:rPr>
                <w:b/>
                <w:bCs/>
              </w:rPr>
              <w:t>E:</w:t>
            </w:r>
            <w:r w:rsidRPr="009B1848">
              <w:t xml:space="preserve"> Paper forms, inconsistent consent logs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3398BE5" w14:textId="77777777" w:rsidR="005F3659" w:rsidRPr="0075209D" w:rsidRDefault="005F3659" w:rsidP="009B1848">
            <w:pPr>
              <w:pStyle w:val="TableText"/>
              <w:keepNext/>
              <w:keepLines/>
            </w:pPr>
            <w:r w:rsidRPr="009B1848">
              <w:rPr>
                <w:b/>
                <w:bCs/>
              </w:rPr>
              <w:t>Q:</w:t>
            </w:r>
            <w:r w:rsidRPr="009B1848">
              <w:t xml:space="preserve"> Are consent policies defined? (Yes/No)</w:t>
            </w:r>
          </w:p>
          <w:p w14:paraId="61B8B5B8" w14:textId="34798BC2" w:rsidR="005F3659" w:rsidRPr="0075209D" w:rsidRDefault="00FA4083" w:rsidP="009B1848">
            <w:pPr>
              <w:pStyle w:val="TableText"/>
              <w:keepNext/>
              <w:keepLines/>
            </w:pPr>
            <w:r w:rsidRPr="00FB5DE3">
              <w:rPr>
                <w:b/>
                <w:bCs/>
              </w:rPr>
              <w:t>Q:</w:t>
            </w:r>
            <w:r>
              <w:rPr>
                <w:b/>
                <w:bCs/>
              </w:rPr>
              <w:t xml:space="preserve"> </w:t>
            </w:r>
            <w:r w:rsidR="005F3659" w:rsidRPr="009B1848">
              <w:t xml:space="preserve">Are electronic consents partially implemented? </w:t>
            </w:r>
            <w:r w:rsidR="00724731">
              <w:t>(</w:t>
            </w:r>
            <w:r w:rsidR="005F3659" w:rsidRPr="009B1848">
              <w:t>Yes/No)</w:t>
            </w:r>
          </w:p>
          <w:p w14:paraId="0BF7D88E" w14:textId="06203268" w:rsidR="005F3659" w:rsidRPr="009B1848" w:rsidRDefault="005F3659" w:rsidP="009B1848">
            <w:pPr>
              <w:pStyle w:val="TableText"/>
              <w:keepNext/>
              <w:keepLines/>
              <w:rPr>
                <w:rFonts w:eastAsiaTheme="minorEastAsia"/>
              </w:rPr>
            </w:pPr>
            <w:r w:rsidRPr="009B1848">
              <w:rPr>
                <w:b/>
                <w:bCs/>
              </w:rPr>
              <w:t>E:</w:t>
            </w:r>
            <w:r w:rsidRPr="009B1848">
              <w:t xml:space="preserve"> Draft consent policy, screenshots of consent capture UI</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AB7AD64" w14:textId="77777777" w:rsidR="005F3659" w:rsidRPr="0075209D" w:rsidRDefault="005F3659" w:rsidP="009B1848">
            <w:pPr>
              <w:pStyle w:val="TableText"/>
              <w:keepNext/>
              <w:keepLines/>
            </w:pPr>
            <w:r w:rsidRPr="009B1848">
              <w:rPr>
                <w:b/>
                <w:bCs/>
              </w:rPr>
              <w:t>Q:</w:t>
            </w:r>
            <w:r w:rsidRPr="009B1848">
              <w:t xml:space="preserve"> Is consent enforced across systems? (Yes/No)</w:t>
            </w:r>
          </w:p>
          <w:p w14:paraId="438394CB" w14:textId="6A2609FC" w:rsidR="005F3659" w:rsidRPr="0075209D" w:rsidRDefault="00FA4083" w:rsidP="009B1848">
            <w:pPr>
              <w:pStyle w:val="TableText"/>
              <w:keepNext/>
              <w:keepLines/>
            </w:pPr>
            <w:r w:rsidRPr="00FB5DE3">
              <w:rPr>
                <w:b/>
                <w:bCs/>
              </w:rPr>
              <w:t>Q:</w:t>
            </w:r>
            <w:r>
              <w:rPr>
                <w:b/>
                <w:bCs/>
              </w:rPr>
              <w:t xml:space="preserve"> </w:t>
            </w:r>
            <w:r w:rsidR="005F3659" w:rsidRPr="009B1848">
              <w:t>Is revocation supported through standard workflows? (Yes/No)</w:t>
            </w:r>
          </w:p>
          <w:p w14:paraId="612F36CE" w14:textId="29F003D1" w:rsidR="005F3659" w:rsidRPr="009B1848" w:rsidRDefault="005F3659" w:rsidP="009B1848">
            <w:pPr>
              <w:pStyle w:val="TableText"/>
              <w:keepNext/>
              <w:keepLines/>
              <w:rPr>
                <w:rFonts w:eastAsiaTheme="minorEastAsia"/>
              </w:rPr>
            </w:pPr>
            <w:r w:rsidRPr="009B1848">
              <w:rPr>
                <w:b/>
                <w:bCs/>
              </w:rPr>
              <w:t>E:</w:t>
            </w:r>
            <w:r w:rsidRPr="009B1848">
              <w:t xml:space="preserve"> Consent audit logs, revocation request workflows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1BF810" w14:textId="77777777" w:rsidR="005F3659" w:rsidRPr="0075209D" w:rsidRDefault="005F3659" w:rsidP="009B1848">
            <w:pPr>
              <w:pStyle w:val="TableText"/>
              <w:keepNext/>
              <w:keepLines/>
            </w:pPr>
            <w:r w:rsidRPr="009B1848">
              <w:rPr>
                <w:b/>
                <w:bCs/>
              </w:rPr>
              <w:t>Q:</w:t>
            </w:r>
            <w:r w:rsidRPr="009B1848">
              <w:t xml:space="preserve"> Is consent managed through centralized services? (Yes/No)</w:t>
            </w:r>
          </w:p>
          <w:p w14:paraId="20087BEB" w14:textId="277931A9" w:rsidR="005F3659" w:rsidRPr="0075209D" w:rsidRDefault="00FA4083" w:rsidP="009B1848">
            <w:pPr>
              <w:pStyle w:val="TableText"/>
              <w:keepNext/>
              <w:keepLines/>
            </w:pPr>
            <w:r w:rsidRPr="00FB5DE3">
              <w:rPr>
                <w:b/>
                <w:bCs/>
              </w:rPr>
              <w:t>Q:</w:t>
            </w:r>
            <w:r>
              <w:rPr>
                <w:b/>
                <w:bCs/>
              </w:rPr>
              <w:t xml:space="preserve"> </w:t>
            </w:r>
            <w:r w:rsidR="005F3659" w:rsidRPr="009B1848">
              <w:t>Are APIs used to enforce consent dynamically? (Yes/No)</w:t>
            </w:r>
          </w:p>
          <w:p w14:paraId="64A9529C" w14:textId="22DE0011" w:rsidR="005F3659" w:rsidRPr="009B1848" w:rsidRDefault="005F3659" w:rsidP="009B1848">
            <w:pPr>
              <w:pStyle w:val="TableText"/>
              <w:keepNext/>
              <w:keepLines/>
              <w:rPr>
                <w:rFonts w:eastAsiaTheme="minorEastAsia"/>
              </w:rPr>
            </w:pPr>
            <w:r w:rsidRPr="009B1848">
              <w:rPr>
                <w:b/>
                <w:bCs/>
              </w:rPr>
              <w:t>E:</w:t>
            </w:r>
            <w:r w:rsidRPr="009B1848">
              <w:t xml:space="preserve"> Consent service API spec</w:t>
            </w:r>
            <w:r w:rsidR="00225C78">
              <w:t>ification</w:t>
            </w:r>
            <w:r w:rsidRPr="009B1848">
              <w:t>s, audit trail dashboards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9BE0C00" w14:textId="6CB8072D" w:rsidR="005F3659" w:rsidRPr="0075209D" w:rsidRDefault="005F3659" w:rsidP="009B1848">
            <w:pPr>
              <w:pStyle w:val="TableText"/>
              <w:keepNext/>
              <w:keepLines/>
            </w:pPr>
            <w:r w:rsidRPr="009B1848">
              <w:rPr>
                <w:b/>
                <w:bCs/>
              </w:rPr>
              <w:t>Q:</w:t>
            </w:r>
            <w:r w:rsidRPr="009B1848">
              <w:t xml:space="preserve"> Is consent context</w:t>
            </w:r>
            <w:r w:rsidR="002E233F">
              <w:t xml:space="preserve"> </w:t>
            </w:r>
            <w:r w:rsidRPr="009B1848">
              <w:t>aware and member</w:t>
            </w:r>
            <w:r w:rsidR="002E233F">
              <w:t xml:space="preserve"> </w:t>
            </w:r>
            <w:r w:rsidRPr="009B1848">
              <w:t>controlled? (Yes/No)</w:t>
            </w:r>
          </w:p>
          <w:p w14:paraId="1ADF4919" w14:textId="23FD3AC3" w:rsidR="005F3659" w:rsidRPr="0075209D" w:rsidRDefault="00FA4083" w:rsidP="009B1848">
            <w:pPr>
              <w:pStyle w:val="TableText"/>
              <w:keepNext/>
              <w:keepLines/>
            </w:pPr>
            <w:r w:rsidRPr="00FB5DE3">
              <w:rPr>
                <w:b/>
                <w:bCs/>
              </w:rPr>
              <w:t>Q:</w:t>
            </w:r>
            <w:r>
              <w:rPr>
                <w:b/>
                <w:bCs/>
              </w:rPr>
              <w:t xml:space="preserve"> </w:t>
            </w:r>
            <w:r w:rsidR="005F3659" w:rsidRPr="009B1848">
              <w:t>Is real-time revocation supported? (Yes/No)</w:t>
            </w:r>
          </w:p>
          <w:p w14:paraId="316923A8" w14:textId="0304098B" w:rsidR="005F3659" w:rsidRPr="009B1848" w:rsidRDefault="005F3659" w:rsidP="009B1848">
            <w:pPr>
              <w:pStyle w:val="TableText"/>
              <w:keepNext/>
              <w:keepLines/>
              <w:rPr>
                <w:rFonts w:eastAsiaTheme="minorEastAsia"/>
              </w:rPr>
            </w:pPr>
            <w:r w:rsidRPr="009B1848">
              <w:rPr>
                <w:b/>
                <w:bCs/>
              </w:rPr>
              <w:t>E:</w:t>
            </w:r>
            <w:r w:rsidRPr="009B1848">
              <w:t xml:space="preserve"> Member portal screenshots, real-time consent enforcement logs</w:t>
            </w:r>
          </w:p>
        </w:tc>
      </w:tr>
      <w:tr w:rsidR="008630BF" w:rsidRPr="00B84572" w14:paraId="1FA09016" w14:textId="77777777" w:rsidTr="3DB44894">
        <w:trPr>
          <w:trHeight w:val="880"/>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1718647" w14:textId="0EFB3F87" w:rsidR="005F3659" w:rsidRPr="009B1848" w:rsidRDefault="005F3659" w:rsidP="00FC609F">
            <w:pPr>
              <w:pStyle w:val="TableText"/>
              <w:rPr>
                <w:b/>
                <w:bCs/>
              </w:rPr>
            </w:pPr>
            <w:r w:rsidRPr="009B1848">
              <w:rPr>
                <w:b/>
                <w:bCs/>
              </w:rPr>
              <w:lastRenderedPageBreak/>
              <w:t>System and Data Protection</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AC8544E" w14:textId="77777777" w:rsidR="005F3659" w:rsidRPr="0075209D" w:rsidRDefault="005F3659" w:rsidP="009B1848">
            <w:pPr>
              <w:pStyle w:val="TableText"/>
              <w:keepNext/>
              <w:keepLines/>
            </w:pPr>
            <w:r w:rsidRPr="009B1848">
              <w:rPr>
                <w:b/>
                <w:bCs/>
              </w:rPr>
              <w:t>Q:</w:t>
            </w:r>
            <w:r w:rsidRPr="009B1848">
              <w:t xml:space="preserve"> Are security controls inconsistent and manually applied? (Yes/No)</w:t>
            </w:r>
          </w:p>
          <w:p w14:paraId="4256F560" w14:textId="57C0C528" w:rsidR="005F3659" w:rsidRPr="0075209D" w:rsidRDefault="3DB44894" w:rsidP="009B1848">
            <w:pPr>
              <w:pStyle w:val="TableText"/>
              <w:keepNext/>
              <w:keepLines/>
            </w:pPr>
            <w:r w:rsidRPr="3DB44894">
              <w:rPr>
                <w:b/>
                <w:bCs/>
              </w:rPr>
              <w:t xml:space="preserve">Q: </w:t>
            </w:r>
            <w:r>
              <w:t>Is encryption missing or partial?</w:t>
            </w:r>
            <w:r w:rsidR="00FA4083">
              <w:br/>
            </w:r>
            <w:r>
              <w:t xml:space="preserve"> (Yes/No)</w:t>
            </w:r>
          </w:p>
          <w:p w14:paraId="023909C6" w14:textId="1D1030D4" w:rsidR="005F3659" w:rsidRPr="009B1848" w:rsidRDefault="005F3659" w:rsidP="009B1848">
            <w:pPr>
              <w:pStyle w:val="TableText"/>
              <w:keepNext/>
              <w:keepLines/>
              <w:rPr>
                <w:rFonts w:eastAsiaTheme="minorEastAsia"/>
              </w:rPr>
            </w:pPr>
            <w:r w:rsidRPr="009B1848">
              <w:rPr>
                <w:b/>
                <w:bCs/>
              </w:rPr>
              <w:t>E:</w:t>
            </w:r>
            <w:r w:rsidRPr="009B1848">
              <w:t xml:space="preserve"> Unencrypted data logs, ad hoc firewall rules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C5EF75D" w14:textId="77777777" w:rsidR="005F3659" w:rsidRPr="0075209D" w:rsidRDefault="005F3659" w:rsidP="009B1848">
            <w:pPr>
              <w:pStyle w:val="TableText"/>
              <w:keepNext/>
              <w:keepLines/>
            </w:pPr>
            <w:r w:rsidRPr="009B1848">
              <w:rPr>
                <w:b/>
                <w:bCs/>
              </w:rPr>
              <w:t>Q:</w:t>
            </w:r>
            <w:r w:rsidRPr="009B1848">
              <w:t xml:space="preserve"> Are security standards defined but not fully implemented? (Yes/No)</w:t>
            </w:r>
          </w:p>
          <w:p w14:paraId="5244854C" w14:textId="6EC0FF56" w:rsidR="005F3659" w:rsidRPr="0075209D" w:rsidRDefault="3DB44894" w:rsidP="009B1848">
            <w:pPr>
              <w:pStyle w:val="TableText"/>
              <w:keepNext/>
              <w:keepLines/>
            </w:pPr>
            <w:r w:rsidRPr="3DB44894">
              <w:rPr>
                <w:b/>
                <w:bCs/>
              </w:rPr>
              <w:t xml:space="preserve">Q: </w:t>
            </w:r>
            <w:r>
              <w:t>Are some systems encrypted? (Yes/No)</w:t>
            </w:r>
          </w:p>
          <w:p w14:paraId="752CD9F8" w14:textId="29BA9EA2" w:rsidR="005F3659" w:rsidRPr="009B1848" w:rsidRDefault="005F3659" w:rsidP="009B1848">
            <w:pPr>
              <w:pStyle w:val="TableText"/>
              <w:keepNext/>
              <w:keepLines/>
              <w:rPr>
                <w:rFonts w:eastAsiaTheme="minorEastAsia"/>
              </w:rPr>
            </w:pPr>
            <w:r w:rsidRPr="009B1848">
              <w:rPr>
                <w:b/>
                <w:bCs/>
              </w:rPr>
              <w:t>E:</w:t>
            </w:r>
            <w:r w:rsidRPr="009B1848">
              <w:t xml:space="preserve"> Draft security standards, partial encryption reports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6AFA48C" w14:textId="77777777" w:rsidR="005F3659" w:rsidRPr="0075209D" w:rsidRDefault="005F3659" w:rsidP="009B1848">
            <w:pPr>
              <w:pStyle w:val="TableText"/>
              <w:keepNext/>
              <w:keepLines/>
            </w:pPr>
            <w:r w:rsidRPr="009B1848">
              <w:rPr>
                <w:b/>
                <w:bCs/>
              </w:rPr>
              <w:t>Q:</w:t>
            </w:r>
            <w:r w:rsidRPr="009B1848">
              <w:t xml:space="preserve"> Are security controls implemented across systems? (Yes/No)</w:t>
            </w:r>
          </w:p>
          <w:p w14:paraId="7B4887B7" w14:textId="7E810F78" w:rsidR="005F3659" w:rsidRPr="0075209D" w:rsidRDefault="3DB44894" w:rsidP="009B1848">
            <w:pPr>
              <w:pStyle w:val="TableText"/>
              <w:keepNext/>
              <w:keepLines/>
            </w:pPr>
            <w:r w:rsidRPr="3DB44894">
              <w:rPr>
                <w:b/>
                <w:bCs/>
              </w:rPr>
              <w:t xml:space="preserve">Q: </w:t>
            </w:r>
            <w:r>
              <w:t>Are internal audits conducted? (Yes/No)</w:t>
            </w:r>
          </w:p>
          <w:p w14:paraId="71268BC7" w14:textId="288B7729" w:rsidR="005F3659" w:rsidRPr="009B1848" w:rsidRDefault="005F3659" w:rsidP="009B1848">
            <w:pPr>
              <w:pStyle w:val="TableText"/>
              <w:keepNext/>
              <w:keepLines/>
              <w:rPr>
                <w:rFonts w:eastAsiaTheme="minorEastAsia"/>
              </w:rPr>
            </w:pPr>
            <w:r w:rsidRPr="009B1848">
              <w:rPr>
                <w:b/>
                <w:bCs/>
              </w:rPr>
              <w:t>E:</w:t>
            </w:r>
            <w:r w:rsidRPr="009B1848">
              <w:t xml:space="preserve"> Audit reports, encryption policy enforcement logs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555D30A" w14:textId="77777777" w:rsidR="005F3659" w:rsidRPr="0075209D" w:rsidRDefault="005F3659" w:rsidP="009B1848">
            <w:pPr>
              <w:pStyle w:val="TableText"/>
            </w:pPr>
            <w:r w:rsidRPr="009B1848">
              <w:rPr>
                <w:b/>
                <w:bCs/>
              </w:rPr>
              <w:t>Q:</w:t>
            </w:r>
            <w:r w:rsidRPr="009B1848">
              <w:t xml:space="preserve"> Are controls continuously monitored and updated? (Yes/No)</w:t>
            </w:r>
          </w:p>
          <w:p w14:paraId="588E1899" w14:textId="57E5FE95" w:rsidR="005F3659" w:rsidRPr="0075209D" w:rsidRDefault="00FA4083" w:rsidP="009B1848">
            <w:pPr>
              <w:pStyle w:val="TableText"/>
              <w:keepNext/>
              <w:keepLines/>
            </w:pPr>
            <w:r w:rsidRPr="00FB5DE3">
              <w:rPr>
                <w:b/>
                <w:bCs/>
                <w:kern w:val="24"/>
              </w:rPr>
              <w:t>Q:</w:t>
            </w:r>
            <w:r>
              <w:rPr>
                <w:b/>
                <w:bCs/>
                <w:kern w:val="24"/>
              </w:rPr>
              <w:t xml:space="preserve"> </w:t>
            </w:r>
            <w:r w:rsidR="005F3659" w:rsidRPr="009B1848">
              <w:t>Are incident response plans tested?</w:t>
            </w:r>
            <w:r w:rsidR="3DB44894">
              <w:t xml:space="preserve"> (Yes/No)</w:t>
            </w:r>
          </w:p>
          <w:p w14:paraId="5C9C795F" w14:textId="099C44BE" w:rsidR="005F3659" w:rsidRPr="009B1848" w:rsidRDefault="005F3659" w:rsidP="009B1848">
            <w:pPr>
              <w:pStyle w:val="TableText"/>
              <w:keepNext/>
              <w:keepLines/>
              <w:rPr>
                <w:rFonts w:eastAsiaTheme="minorEastAsia"/>
                <w:color w:val="auto"/>
              </w:rPr>
            </w:pPr>
            <w:r w:rsidRPr="009B1848">
              <w:rPr>
                <w:b/>
                <w:bCs/>
                <w:color w:val="auto"/>
              </w:rPr>
              <w:t>E:</w:t>
            </w:r>
            <w:r w:rsidRPr="009B1848">
              <w:rPr>
                <w:color w:val="auto"/>
              </w:rPr>
              <w:t xml:space="preserve"> SIEM alerts, DR/</w:t>
            </w:r>
            <w:r w:rsidR="00ED017F">
              <w:rPr>
                <w:color w:val="auto"/>
              </w:rPr>
              <w:t>Incident Response (</w:t>
            </w:r>
            <w:r w:rsidRPr="009B1848">
              <w:rPr>
                <w:color w:val="auto"/>
              </w:rPr>
              <w:t>IR</w:t>
            </w:r>
            <w:r w:rsidR="00ED017F">
              <w:rPr>
                <w:color w:val="auto"/>
              </w:rPr>
              <w:t>)</w:t>
            </w:r>
            <w:r w:rsidRPr="009B1848">
              <w:rPr>
                <w:color w:val="auto"/>
              </w:rPr>
              <w:t xml:space="preserve"> test results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709A741" w14:textId="77777777" w:rsidR="005F3659" w:rsidRPr="0075209D" w:rsidRDefault="005F3659" w:rsidP="009B1848">
            <w:pPr>
              <w:pStyle w:val="TableText"/>
              <w:keepNext/>
              <w:keepLines/>
            </w:pPr>
            <w:r w:rsidRPr="009B1848">
              <w:rPr>
                <w:b/>
                <w:bCs/>
              </w:rPr>
              <w:t>Q:</w:t>
            </w:r>
            <w:r w:rsidRPr="009B1848">
              <w:t xml:space="preserve"> Do controls exceed regulatory requirements? (Yes/No)</w:t>
            </w:r>
          </w:p>
          <w:p w14:paraId="0862454E" w14:textId="05A735E5" w:rsidR="005F3659" w:rsidRPr="0075209D" w:rsidRDefault="3DB44894" w:rsidP="009B1848">
            <w:pPr>
              <w:pStyle w:val="TableText"/>
              <w:keepNext/>
              <w:keepLines/>
            </w:pPr>
            <w:r w:rsidRPr="3DB44894">
              <w:rPr>
                <w:b/>
                <w:bCs/>
              </w:rPr>
              <w:t xml:space="preserve">Q: </w:t>
            </w:r>
            <w:r>
              <w:t>Is AI/ML used for threat detection?</w:t>
            </w:r>
            <w:r w:rsidR="00FA4083">
              <w:br/>
            </w:r>
            <w:r>
              <w:t xml:space="preserve"> (Yes/No)</w:t>
            </w:r>
          </w:p>
          <w:p w14:paraId="590493A2" w14:textId="3D0968E6" w:rsidR="005F3659" w:rsidRPr="009B1848" w:rsidRDefault="005F3659" w:rsidP="009B1848">
            <w:pPr>
              <w:pStyle w:val="TableText"/>
              <w:keepNext/>
              <w:keepLines/>
              <w:rPr>
                <w:rFonts w:eastAsiaTheme="minorEastAsia"/>
              </w:rPr>
            </w:pPr>
            <w:r w:rsidRPr="009B1848">
              <w:rPr>
                <w:b/>
                <w:bCs/>
              </w:rPr>
              <w:t>E:</w:t>
            </w:r>
            <w:r w:rsidRPr="009B1848">
              <w:t xml:space="preserve"> Threat intelligence dashboards, automated remediation logs</w:t>
            </w:r>
          </w:p>
        </w:tc>
      </w:tr>
      <w:tr w:rsidR="008630BF" w:rsidRPr="00B84572" w14:paraId="46958872" w14:textId="77777777" w:rsidTr="3DB44894">
        <w:trPr>
          <w:trHeight w:val="1150"/>
        </w:trPr>
        <w:tc>
          <w:tcPr>
            <w:tcW w:w="1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08A5200" w14:textId="7ACB3AA6" w:rsidR="005F3659" w:rsidRPr="009B1848" w:rsidRDefault="005F3659" w:rsidP="00FC609F">
            <w:pPr>
              <w:pStyle w:val="TableText"/>
              <w:keepNext/>
              <w:keepLines/>
              <w:rPr>
                <w:b/>
                <w:bCs/>
              </w:rPr>
            </w:pPr>
            <w:r w:rsidRPr="009B1848">
              <w:rPr>
                <w:b/>
                <w:bCs/>
              </w:rPr>
              <w:t>Security Monitoring</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6F30F91" w14:textId="77777777" w:rsidR="005F3659" w:rsidRPr="0075209D" w:rsidRDefault="005F3659" w:rsidP="00FC609F">
            <w:pPr>
              <w:pStyle w:val="TableText"/>
              <w:keepNext/>
              <w:keepLines/>
            </w:pPr>
            <w:r w:rsidRPr="009B1848">
              <w:rPr>
                <w:b/>
                <w:bCs/>
              </w:rPr>
              <w:t>Q:</w:t>
            </w:r>
            <w:r w:rsidRPr="009B1848">
              <w:t xml:space="preserve"> Is monitoring siloed and inconsistent? (Yes/No)</w:t>
            </w:r>
          </w:p>
          <w:p w14:paraId="65A9336C" w14:textId="5103B148" w:rsidR="005F3659" w:rsidRPr="0075209D" w:rsidRDefault="3DB44894" w:rsidP="00FC609F">
            <w:pPr>
              <w:pStyle w:val="TableText"/>
              <w:keepNext/>
              <w:keepLines/>
            </w:pPr>
            <w:r w:rsidRPr="3DB44894">
              <w:rPr>
                <w:b/>
                <w:bCs/>
              </w:rPr>
              <w:t xml:space="preserve">Q: </w:t>
            </w:r>
            <w:r>
              <w:t>Is there centralized visibility? (Yes/No)</w:t>
            </w:r>
          </w:p>
          <w:p w14:paraId="25787C47" w14:textId="272698EB" w:rsidR="005F3659" w:rsidRPr="009B1848" w:rsidRDefault="005F3659" w:rsidP="00FC609F">
            <w:pPr>
              <w:pStyle w:val="TableText"/>
              <w:keepNext/>
              <w:keepLines/>
              <w:rPr>
                <w:b/>
                <w:bCs/>
              </w:rPr>
            </w:pPr>
            <w:r w:rsidRPr="009B1848">
              <w:rPr>
                <w:b/>
                <w:bCs/>
              </w:rPr>
              <w:t>E:</w:t>
            </w:r>
            <w:r w:rsidRPr="009B1848">
              <w:t xml:space="preserve"> System-specific logs, lack of SIEM integration</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EC52B51" w14:textId="77777777" w:rsidR="005F3659" w:rsidRPr="0075209D" w:rsidRDefault="005F3659" w:rsidP="009B1848">
            <w:pPr>
              <w:pStyle w:val="TableText"/>
            </w:pPr>
            <w:r w:rsidRPr="009B1848">
              <w:rPr>
                <w:b/>
                <w:bCs/>
              </w:rPr>
              <w:t>Q:</w:t>
            </w:r>
            <w:r w:rsidRPr="009B1848">
              <w:t xml:space="preserve"> Are monitoring standards defined? (Yes/No)</w:t>
            </w:r>
          </w:p>
          <w:p w14:paraId="3D1B81E4" w14:textId="5C1ABAF3" w:rsidR="005F3659" w:rsidRPr="0075209D" w:rsidRDefault="3DB44894" w:rsidP="009B1848">
            <w:pPr>
              <w:pStyle w:val="TableText"/>
            </w:pPr>
            <w:r w:rsidRPr="3DB44894">
              <w:rPr>
                <w:b/>
                <w:bCs/>
              </w:rPr>
              <w:t xml:space="preserve">Q: </w:t>
            </w:r>
            <w:r>
              <w:t>Are alerts manually reviewed? (Yes/No)</w:t>
            </w:r>
          </w:p>
          <w:p w14:paraId="1A448510" w14:textId="6352DBE5" w:rsidR="005F3659" w:rsidRPr="009B1848" w:rsidRDefault="005F3659" w:rsidP="00FC2671">
            <w:pPr>
              <w:pStyle w:val="TableText"/>
              <w:rPr>
                <w:b/>
                <w:bCs/>
              </w:rPr>
            </w:pPr>
            <w:r w:rsidRPr="009B1848">
              <w:rPr>
                <w:b/>
                <w:bCs/>
              </w:rPr>
              <w:t>E:</w:t>
            </w:r>
            <w:r w:rsidRPr="009B1848">
              <w:t xml:space="preserve"> Monitoring policy drafts, alert review logs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CCAD8BF" w14:textId="77777777" w:rsidR="005F3659" w:rsidRPr="0075209D" w:rsidRDefault="005F3659" w:rsidP="009B1848">
            <w:pPr>
              <w:pStyle w:val="TableText"/>
            </w:pPr>
            <w:r w:rsidRPr="009B1848">
              <w:rPr>
                <w:b/>
                <w:bCs/>
              </w:rPr>
              <w:t>Q:</w:t>
            </w:r>
            <w:r w:rsidRPr="009B1848">
              <w:t xml:space="preserve"> Is a SIEM tool used across most systems? (Yes/No)</w:t>
            </w:r>
          </w:p>
          <w:p w14:paraId="0CEA218F" w14:textId="21D5469C" w:rsidR="005F3659" w:rsidRPr="0075209D" w:rsidRDefault="3DB44894" w:rsidP="009B1848">
            <w:pPr>
              <w:pStyle w:val="TableText"/>
            </w:pPr>
            <w:r w:rsidRPr="3DB44894">
              <w:rPr>
                <w:b/>
                <w:bCs/>
              </w:rPr>
              <w:t xml:space="preserve">Q: </w:t>
            </w:r>
            <w:r>
              <w:t>Are alerts correlated and logged? (Yes/No)</w:t>
            </w:r>
          </w:p>
          <w:p w14:paraId="51B18569" w14:textId="0D161C55" w:rsidR="005F3659" w:rsidRPr="009B1848" w:rsidRDefault="005F3659" w:rsidP="00FC2671">
            <w:pPr>
              <w:pStyle w:val="TableText"/>
              <w:rPr>
                <w:b/>
                <w:bCs/>
              </w:rPr>
            </w:pPr>
            <w:r w:rsidRPr="009B1848">
              <w:rPr>
                <w:b/>
                <w:bCs/>
              </w:rPr>
              <w:t>E:</w:t>
            </w:r>
            <w:r w:rsidRPr="009B1848">
              <w:t xml:space="preserve"> SIEM dashboards, alert correlation rules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44990E5" w14:textId="0E02A0A6" w:rsidR="005F3659" w:rsidRPr="0075209D" w:rsidRDefault="005F3659" w:rsidP="009B1848">
            <w:pPr>
              <w:pStyle w:val="TableText"/>
            </w:pPr>
            <w:r w:rsidRPr="009B1848">
              <w:rPr>
                <w:b/>
                <w:bCs/>
              </w:rPr>
              <w:t>Q:</w:t>
            </w:r>
            <w:r w:rsidRPr="009B1848">
              <w:t xml:space="preserve"> Is a centralized SIEM used enterprise</w:t>
            </w:r>
            <w:r w:rsidR="008064BE">
              <w:t xml:space="preserve"> </w:t>
            </w:r>
            <w:r w:rsidRPr="009B1848">
              <w:t>wide? (Yes/No)</w:t>
            </w:r>
          </w:p>
          <w:p w14:paraId="35485485" w14:textId="5A2F2435" w:rsidR="005F3659" w:rsidRPr="0075209D" w:rsidRDefault="3DB44894" w:rsidP="009B1848">
            <w:pPr>
              <w:pStyle w:val="TableText"/>
            </w:pPr>
            <w:r w:rsidRPr="3DB44894">
              <w:rPr>
                <w:b/>
                <w:bCs/>
              </w:rPr>
              <w:t xml:space="preserve">Q: </w:t>
            </w:r>
            <w:r>
              <w:t>Are automated alert responses in place? (Yes/No)</w:t>
            </w:r>
          </w:p>
          <w:p w14:paraId="2257FBBE" w14:textId="32DF360D" w:rsidR="005F3659" w:rsidRPr="009B1848" w:rsidRDefault="005F3659" w:rsidP="00FC2671">
            <w:pPr>
              <w:pStyle w:val="TableText"/>
              <w:rPr>
                <w:b/>
                <w:bCs/>
              </w:rPr>
            </w:pPr>
            <w:r w:rsidRPr="009B1848">
              <w:rPr>
                <w:b/>
                <w:bCs/>
              </w:rPr>
              <w:t>E:</w:t>
            </w:r>
            <w:r w:rsidRPr="009B1848">
              <w:t xml:space="preserve"> SIEM integration diagrams, automated response workflows</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829725B" w14:textId="77777777" w:rsidR="005F3659" w:rsidRPr="0075209D" w:rsidRDefault="005F3659" w:rsidP="009B1848">
            <w:pPr>
              <w:pStyle w:val="TableText"/>
            </w:pPr>
            <w:r w:rsidRPr="009B1848">
              <w:rPr>
                <w:b/>
                <w:bCs/>
              </w:rPr>
              <w:t>Q:</w:t>
            </w:r>
            <w:r w:rsidRPr="009B1848">
              <w:t xml:space="preserve"> Is AI/ML used for predictive threat detection? (Yes/No)</w:t>
            </w:r>
          </w:p>
          <w:p w14:paraId="2914DA89" w14:textId="043440E8" w:rsidR="005F3659" w:rsidRPr="0075209D" w:rsidRDefault="3DB44894" w:rsidP="009B1848">
            <w:pPr>
              <w:pStyle w:val="TableText"/>
            </w:pPr>
            <w:r w:rsidRPr="3DB44894">
              <w:rPr>
                <w:b/>
                <w:bCs/>
              </w:rPr>
              <w:t xml:space="preserve">Q: </w:t>
            </w:r>
            <w:r>
              <w:t>Is remediation automated? (Yes/No)</w:t>
            </w:r>
          </w:p>
          <w:p w14:paraId="24615F66" w14:textId="20108C91" w:rsidR="005F3659" w:rsidRPr="009B1848" w:rsidRDefault="005F3659" w:rsidP="00FC2671">
            <w:pPr>
              <w:pStyle w:val="TableText"/>
              <w:rPr>
                <w:b/>
                <w:bCs/>
              </w:rPr>
            </w:pPr>
            <w:r w:rsidRPr="009B1848">
              <w:rPr>
                <w:b/>
                <w:bCs/>
              </w:rPr>
              <w:t>E:</w:t>
            </w:r>
            <w:r w:rsidRPr="009B1848">
              <w:t xml:space="preserve"> Predictive analytics dashboards, auto-remediation logs</w:t>
            </w:r>
          </w:p>
        </w:tc>
      </w:tr>
    </w:tbl>
    <w:p w14:paraId="17F0DAA6" w14:textId="77777777" w:rsidR="005F3659" w:rsidRDefault="005F3659" w:rsidP="00945C2E"/>
    <w:p w14:paraId="6E6661B2" w14:textId="7CC1C56E" w:rsidR="002E233F" w:rsidRPr="005B16FD" w:rsidRDefault="002E233F" w:rsidP="009B1848">
      <w:pPr>
        <w:pStyle w:val="BodyText"/>
      </w:pPr>
      <w:r w:rsidRPr="005B16FD">
        <w:fldChar w:fldCharType="begin"/>
      </w:r>
      <w:r w:rsidRPr="005B16FD">
        <w:instrText xml:space="preserve"> REF _Ref216022633 \h </w:instrText>
      </w:r>
      <w:r w:rsidRPr="002E233F">
        <w:instrText xml:space="preserve"> \* MERGEFORMAT </w:instrText>
      </w:r>
      <w:r w:rsidRPr="005B16FD">
        <w:fldChar w:fldCharType="separate"/>
      </w:r>
      <w:r w:rsidR="0040783B" w:rsidRPr="0040783B">
        <w:rPr>
          <w:color w:val="0E2841" w:themeColor="text2"/>
        </w:rPr>
        <w:t xml:space="preserve">Table </w:t>
      </w:r>
      <w:r w:rsidR="0040783B">
        <w:rPr>
          <w:noProof/>
        </w:rPr>
        <w:t>11</w:t>
      </w:r>
      <w:r w:rsidRPr="005B16FD">
        <w:fldChar w:fldCharType="end"/>
      </w:r>
      <w:r w:rsidRPr="005B16FD">
        <w:t xml:space="preserve"> presents the Technical Architecture maturity criteria for Operations and Maintenance.</w:t>
      </w:r>
    </w:p>
    <w:p w14:paraId="120DC555" w14:textId="508C4404" w:rsidR="00E14FD9" w:rsidRPr="009B1848" w:rsidRDefault="00E14FD9" w:rsidP="009B1848">
      <w:pPr>
        <w:pStyle w:val="TableCaption"/>
        <w:rPr>
          <w:sz w:val="18"/>
          <w:szCs w:val="18"/>
        </w:rPr>
      </w:pPr>
      <w:bookmarkStart w:id="124" w:name="_Ref216022633"/>
      <w:bookmarkStart w:id="125" w:name="_Toc218855853"/>
      <w:r w:rsidRPr="009B1848">
        <w:t xml:space="preserve">Table </w:t>
      </w:r>
      <w:r>
        <w:fldChar w:fldCharType="begin"/>
      </w:r>
      <w:r>
        <w:instrText>SEQ Table \* ARABIC</w:instrText>
      </w:r>
      <w:r>
        <w:fldChar w:fldCharType="separate"/>
      </w:r>
      <w:r w:rsidR="0040783B">
        <w:rPr>
          <w:noProof/>
        </w:rPr>
        <w:t>11</w:t>
      </w:r>
      <w:r>
        <w:fldChar w:fldCharType="end"/>
      </w:r>
      <w:bookmarkEnd w:id="124"/>
      <w:r w:rsidRPr="009B1848">
        <w:t xml:space="preserve">. </w:t>
      </w:r>
      <w:r w:rsidR="004E5D8C">
        <w:t xml:space="preserve">Technical Architecture </w:t>
      </w:r>
      <w:r w:rsidRPr="009B1848">
        <w:t>Maturity Criteria: Operations and Maintenance</w:t>
      </w:r>
      <w:bookmarkEnd w:id="125"/>
    </w:p>
    <w:tbl>
      <w:tblPr>
        <w:tblW w:w="10080" w:type="dxa"/>
        <w:tblLayout w:type="fixed"/>
        <w:tblCellMar>
          <w:left w:w="14" w:type="dxa"/>
          <w:right w:w="14" w:type="dxa"/>
        </w:tblCellMar>
        <w:tblLook w:val="0420" w:firstRow="1" w:lastRow="0" w:firstColumn="0" w:lastColumn="0" w:noHBand="0" w:noVBand="1"/>
        <w:tblCaption w:val="Table 12: Technical Architecture Maturity Criteria: Operations and Mainteance"/>
        <w:tblDescription w:val="This six-column table presents, from the reader's left to right, the applicable aspect for Technical Architecture maturity criteria for Operations and Maintenance (column one) and the maturity criteria for levels one through five (Initial, Developing, Defined, Managed, and Optimized) (columns two through six)."/>
      </w:tblPr>
      <w:tblGrid>
        <w:gridCol w:w="1721"/>
        <w:gridCol w:w="1671"/>
        <w:gridCol w:w="1672"/>
        <w:gridCol w:w="1672"/>
        <w:gridCol w:w="1672"/>
        <w:gridCol w:w="1672"/>
      </w:tblGrid>
      <w:tr w:rsidR="0077098F" w:rsidRPr="00E84DAC" w14:paraId="0BF6D9BE" w14:textId="77777777" w:rsidTr="00CB3AAC">
        <w:trPr>
          <w:cantSplit/>
          <w:trHeight w:val="449"/>
          <w:tblHeader/>
        </w:trPr>
        <w:tc>
          <w:tcPr>
            <w:tcW w:w="1721" w:type="dxa"/>
            <w:tcBorders>
              <w:top w:val="single" w:sz="4" w:space="0" w:color="FFFFFF" w:themeColor="background1"/>
              <w:left w:val="single" w:sz="4" w:space="0" w:color="auto"/>
              <w:bottom w:val="single" w:sz="4" w:space="0" w:color="FFFFFF" w:themeColor="background1"/>
            </w:tcBorders>
            <w:shd w:val="clear" w:color="auto" w:fill="2F5597"/>
            <w:tcMar>
              <w:top w:w="29" w:type="dxa"/>
              <w:left w:w="72" w:type="dxa"/>
              <w:bottom w:w="14" w:type="dxa"/>
              <w:right w:w="72" w:type="dxa"/>
            </w:tcMar>
            <w:vAlign w:val="center"/>
          </w:tcPr>
          <w:p w14:paraId="03CD7C3F" w14:textId="77777777" w:rsidR="00F54730" w:rsidRPr="00F54730" w:rsidRDefault="00F54730" w:rsidP="00CB3AAC">
            <w:pPr>
              <w:pStyle w:val="TableColumnHeading"/>
              <w:spacing w:before="60" w:after="60"/>
            </w:pPr>
            <w:r w:rsidRPr="009B1848">
              <w:t>Operations and Monitoring</w:t>
            </w:r>
          </w:p>
        </w:tc>
        <w:tc>
          <w:tcPr>
            <w:tcW w:w="1671"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7D242DE3" w14:textId="77777777" w:rsidR="00F54730" w:rsidRPr="00F54730" w:rsidRDefault="00F54730" w:rsidP="00CB3AAC">
            <w:pPr>
              <w:pStyle w:val="TableColumnHeading"/>
              <w:spacing w:before="60" w:after="60"/>
            </w:pPr>
          </w:p>
        </w:tc>
        <w:tc>
          <w:tcPr>
            <w:tcW w:w="1672"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700155B9" w14:textId="77777777" w:rsidR="00F54730" w:rsidRPr="00F54730" w:rsidRDefault="00F54730" w:rsidP="00CB3AAC">
            <w:pPr>
              <w:pStyle w:val="TableColumnHeading"/>
              <w:spacing w:before="60" w:after="60"/>
            </w:pPr>
          </w:p>
        </w:tc>
        <w:tc>
          <w:tcPr>
            <w:tcW w:w="1672"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7E428893" w14:textId="77777777" w:rsidR="00F54730" w:rsidRPr="00F54730" w:rsidRDefault="00F54730" w:rsidP="00CB3AAC">
            <w:pPr>
              <w:pStyle w:val="TableColumnHeading"/>
              <w:spacing w:before="60" w:after="60"/>
            </w:pPr>
          </w:p>
        </w:tc>
        <w:tc>
          <w:tcPr>
            <w:tcW w:w="1672"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597E5EAB" w14:textId="77777777" w:rsidR="00F54730" w:rsidRPr="00F54730" w:rsidRDefault="00F54730" w:rsidP="00CB3AAC">
            <w:pPr>
              <w:pStyle w:val="TableColumnHeading"/>
              <w:spacing w:before="60" w:after="60"/>
            </w:pPr>
          </w:p>
        </w:tc>
        <w:tc>
          <w:tcPr>
            <w:tcW w:w="1672" w:type="dxa"/>
            <w:tcBorders>
              <w:top w:val="single" w:sz="4" w:space="0" w:color="FFFFFF" w:themeColor="background1"/>
              <w:bottom w:val="single" w:sz="4" w:space="0" w:color="FFFFFF" w:themeColor="background1"/>
              <w:right w:val="single" w:sz="4" w:space="0" w:color="auto"/>
            </w:tcBorders>
            <w:shd w:val="clear" w:color="auto" w:fill="2F5597"/>
            <w:tcMar>
              <w:top w:w="29" w:type="dxa"/>
              <w:left w:w="72" w:type="dxa"/>
              <w:bottom w:w="14" w:type="dxa"/>
              <w:right w:w="72" w:type="dxa"/>
            </w:tcMar>
            <w:vAlign w:val="center"/>
          </w:tcPr>
          <w:p w14:paraId="7A9046BE" w14:textId="1E88DE86" w:rsidR="00F54730" w:rsidRPr="009B1848" w:rsidRDefault="00F54730" w:rsidP="00CB3AAC">
            <w:pPr>
              <w:pStyle w:val="TableColumnHeading"/>
              <w:spacing w:before="60" w:after="60"/>
              <w:rPr>
                <w:b w:val="0"/>
                <w:bCs w:val="0"/>
              </w:rPr>
            </w:pPr>
          </w:p>
        </w:tc>
      </w:tr>
      <w:tr w:rsidR="0077098F" w:rsidRPr="00B84572" w14:paraId="5C9D18A1" w14:textId="77777777" w:rsidTr="00CB3AAC">
        <w:trPr>
          <w:cantSplit/>
          <w:trHeight w:val="432"/>
          <w:tblHeader/>
        </w:trPr>
        <w:tc>
          <w:tcPr>
            <w:tcW w:w="1721" w:type="dxa"/>
            <w:tcBorders>
              <w:top w:val="single" w:sz="4" w:space="0" w:color="FFFFFF" w:themeColor="background1"/>
              <w:left w:val="single" w:sz="4" w:space="0" w:color="auto"/>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180C0519" w14:textId="3697FD96" w:rsidR="00674A7C" w:rsidRPr="009B1848" w:rsidRDefault="00674A7C" w:rsidP="00CB3AAC">
            <w:pPr>
              <w:pStyle w:val="TableColumnHeading"/>
              <w:spacing w:before="60" w:after="60"/>
            </w:pPr>
            <w:r w:rsidRPr="00674A7C">
              <w:t>Aspect</w:t>
            </w:r>
          </w:p>
        </w:tc>
        <w:tc>
          <w:tcPr>
            <w:tcW w:w="1671"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60111520" w14:textId="731941CF" w:rsidR="00164C87" w:rsidRPr="009B1848" w:rsidRDefault="00164C87" w:rsidP="00CB3AAC">
            <w:pPr>
              <w:pStyle w:val="TableColumnHeading"/>
              <w:spacing w:before="60" w:after="60"/>
              <w:rPr>
                <w:rFonts w:ascii="Arial" w:hAnsi="Arial"/>
              </w:rPr>
            </w:pPr>
            <w:r w:rsidRPr="009B1848">
              <w:t xml:space="preserve">Level 1: </w:t>
            </w:r>
            <w:r w:rsidR="002E233F">
              <w:br/>
            </w:r>
            <w:r w:rsidRPr="009B1848">
              <w:t>Initial</w:t>
            </w:r>
          </w:p>
        </w:tc>
        <w:tc>
          <w:tcPr>
            <w:tcW w:w="167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0A644CD6" w14:textId="2AFEA553" w:rsidR="00164C87" w:rsidRPr="009B1848" w:rsidRDefault="00164C87" w:rsidP="00CB3AAC">
            <w:pPr>
              <w:pStyle w:val="TableColumnHeading"/>
              <w:spacing w:before="60" w:after="60"/>
              <w:rPr>
                <w:rFonts w:ascii="Arial" w:hAnsi="Arial"/>
              </w:rPr>
            </w:pPr>
            <w:r w:rsidRPr="009B1848">
              <w:t>Level 2:</w:t>
            </w:r>
            <w:r w:rsidR="002E233F">
              <w:br/>
            </w:r>
            <w:r w:rsidRPr="009B1848">
              <w:t>Developing</w:t>
            </w:r>
          </w:p>
        </w:tc>
        <w:tc>
          <w:tcPr>
            <w:tcW w:w="167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09BFE404" w14:textId="06193633" w:rsidR="00164C87" w:rsidRPr="009B1848" w:rsidRDefault="00164C87" w:rsidP="00CB3AAC">
            <w:pPr>
              <w:pStyle w:val="TableColumnHeading"/>
              <w:spacing w:before="60" w:after="60"/>
              <w:rPr>
                <w:rFonts w:ascii="Arial" w:hAnsi="Arial"/>
              </w:rPr>
            </w:pPr>
            <w:r w:rsidRPr="009B1848">
              <w:t>Level 3:</w:t>
            </w:r>
            <w:r w:rsidR="002E233F">
              <w:br/>
            </w:r>
            <w:r w:rsidRPr="009B1848">
              <w:t>Defined</w:t>
            </w:r>
          </w:p>
        </w:tc>
        <w:tc>
          <w:tcPr>
            <w:tcW w:w="167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14" w:type="dxa"/>
              <w:right w:w="72" w:type="dxa"/>
            </w:tcMar>
            <w:vAlign w:val="center"/>
            <w:hideMark/>
          </w:tcPr>
          <w:p w14:paraId="5A533937" w14:textId="1040FC3A" w:rsidR="00164C87" w:rsidRPr="009B1848" w:rsidRDefault="00164C87" w:rsidP="00CB3AAC">
            <w:pPr>
              <w:pStyle w:val="TableColumnHeading"/>
              <w:spacing w:before="60" w:after="60"/>
              <w:rPr>
                <w:rFonts w:ascii="Arial" w:hAnsi="Arial"/>
              </w:rPr>
            </w:pPr>
            <w:r w:rsidRPr="009B1848">
              <w:t>Level 4:</w:t>
            </w:r>
            <w:r w:rsidR="002E233F">
              <w:br/>
            </w:r>
            <w:r w:rsidRPr="009B1848">
              <w:t>Managed</w:t>
            </w:r>
          </w:p>
        </w:tc>
        <w:tc>
          <w:tcPr>
            <w:tcW w:w="1672" w:type="dxa"/>
            <w:tcBorders>
              <w:top w:val="single" w:sz="4" w:space="0" w:color="FFFFFF" w:themeColor="background1"/>
              <w:left w:val="single" w:sz="4" w:space="0" w:color="FFFFFF" w:themeColor="background1"/>
              <w:bottom w:val="single" w:sz="4" w:space="0" w:color="000000" w:themeColor="text1"/>
              <w:right w:val="single" w:sz="4" w:space="0" w:color="auto"/>
            </w:tcBorders>
            <w:shd w:val="clear" w:color="auto" w:fill="2F5597"/>
            <w:tcMar>
              <w:top w:w="29" w:type="dxa"/>
              <w:left w:w="72" w:type="dxa"/>
              <w:bottom w:w="14" w:type="dxa"/>
              <w:right w:w="72" w:type="dxa"/>
            </w:tcMar>
            <w:vAlign w:val="center"/>
            <w:hideMark/>
          </w:tcPr>
          <w:p w14:paraId="769566FE" w14:textId="2818EB4E" w:rsidR="00164C87" w:rsidRPr="009B1848" w:rsidRDefault="00164C87" w:rsidP="00CB3AAC">
            <w:pPr>
              <w:pStyle w:val="TableColumnHeading"/>
              <w:spacing w:before="60" w:after="60"/>
              <w:rPr>
                <w:rFonts w:ascii="Arial" w:hAnsi="Arial"/>
              </w:rPr>
            </w:pPr>
            <w:r w:rsidRPr="009B1848">
              <w:t>Level 5:</w:t>
            </w:r>
            <w:r w:rsidR="002E233F">
              <w:br/>
            </w:r>
            <w:r w:rsidRPr="009B1848">
              <w:t>Optimiz</w:t>
            </w:r>
            <w:r w:rsidR="003D3D50" w:rsidRPr="00674A7C">
              <w:t>ed</w:t>
            </w:r>
          </w:p>
        </w:tc>
      </w:tr>
      <w:tr w:rsidR="0075209D" w:rsidRPr="00B84572" w14:paraId="528C4370" w14:textId="77777777" w:rsidTr="00EB0B0F">
        <w:trPr>
          <w:trHeight w:val="552"/>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1C6CA28" w14:textId="77777777" w:rsidR="003D4894" w:rsidRPr="009B1848" w:rsidRDefault="003D4894" w:rsidP="009B1848">
            <w:pPr>
              <w:pStyle w:val="TableText"/>
            </w:pP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E880443" w14:textId="01EDD447" w:rsidR="001D25A1" w:rsidRDefault="003D4894" w:rsidP="00CB3AAC">
            <w:pPr>
              <w:pStyle w:val="Tablebullet1"/>
            </w:pPr>
            <w:r w:rsidRPr="009B1848">
              <w:t xml:space="preserve">System monitoring implemented on a </w:t>
            </w:r>
            <w:r w:rsidR="003176A1" w:rsidRPr="009B1848">
              <w:t>system-by-system</w:t>
            </w:r>
            <w:r w:rsidRPr="009B1848">
              <w:t xml:space="preserve"> basis.</w:t>
            </w:r>
          </w:p>
          <w:p w14:paraId="7763553C" w14:textId="5DFFC973" w:rsidR="001D25A1" w:rsidRDefault="003D4894" w:rsidP="00CB3AAC">
            <w:pPr>
              <w:pStyle w:val="Tablebullet1"/>
            </w:pPr>
            <w:r w:rsidRPr="00EB0B0F">
              <w:t>Monitoring identifies problems after they happen.</w:t>
            </w:r>
          </w:p>
          <w:p w14:paraId="12462911" w14:textId="2A4898D5" w:rsidR="003D4894" w:rsidRPr="0077098F" w:rsidRDefault="003D4894" w:rsidP="00CB3AAC">
            <w:pPr>
              <w:pStyle w:val="Tablebullet1"/>
            </w:pPr>
            <w:r w:rsidRPr="00EB0B0F">
              <w:t xml:space="preserve">Tools for </w:t>
            </w:r>
            <w:r w:rsidRPr="009B1848">
              <w:t xml:space="preserve">operations are in </w:t>
            </w:r>
            <w:r w:rsidR="003176A1" w:rsidRPr="009B1848">
              <w:t>plac</w:t>
            </w:r>
            <w:r w:rsidR="001D25A1">
              <w:t>e</w:t>
            </w:r>
            <w:r w:rsidR="00ED017F">
              <w:t>,</w:t>
            </w:r>
            <w:r w:rsidRPr="009B1848">
              <w:t xml:space="preserve"> but manual processes are still required to operate system.</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E6CE42" w14:textId="6C0D02A7" w:rsidR="001D25A1" w:rsidRDefault="003D4894" w:rsidP="00CB3AAC">
            <w:pPr>
              <w:pStyle w:val="Tablebullet1"/>
            </w:pPr>
            <w:r w:rsidRPr="009B1848">
              <w:t>Guidelines for system monitoring are in place.</w:t>
            </w:r>
          </w:p>
          <w:p w14:paraId="03555DF2" w14:textId="78FD0C0C" w:rsidR="001D25A1" w:rsidRDefault="003D4894" w:rsidP="00CB3AAC">
            <w:pPr>
              <w:pStyle w:val="Tablebullet1"/>
            </w:pPr>
            <w:r w:rsidRPr="009B1848">
              <w:t xml:space="preserve">Some commercial or </w:t>
            </w:r>
            <w:r w:rsidR="003176A1" w:rsidRPr="009B1848">
              <w:t>open-source</w:t>
            </w:r>
            <w:r w:rsidRPr="009B1848">
              <w:t xml:space="preserve"> tools for</w:t>
            </w:r>
            <w:r w:rsidR="0077098F">
              <w:t xml:space="preserve"> </w:t>
            </w:r>
            <w:r w:rsidRPr="009B1848">
              <w:t>monitoring.</w:t>
            </w:r>
          </w:p>
          <w:p w14:paraId="67722B35" w14:textId="682E19EE" w:rsidR="003D4894" w:rsidRPr="0077098F" w:rsidRDefault="003D4894" w:rsidP="00CB3AAC">
            <w:pPr>
              <w:pStyle w:val="Tablebullet1"/>
            </w:pPr>
            <w:r w:rsidRPr="00EB0B0F">
              <w:t xml:space="preserve">Standard processes </w:t>
            </w:r>
            <w:r w:rsidRPr="009B1848">
              <w:t>are in place for operations.</w:t>
            </w:r>
          </w:p>
          <w:p w14:paraId="28A21E0F" w14:textId="2C03B7C1" w:rsidR="003D4894" w:rsidRPr="0077098F" w:rsidRDefault="003D4894" w:rsidP="00CB3AAC">
            <w:pPr>
              <w:pStyle w:val="Tablebullet1"/>
            </w:pPr>
            <w:r w:rsidRPr="009B1848">
              <w:t>System updates and patching</w:t>
            </w:r>
            <w:r w:rsidR="00FA4083">
              <w:t>.</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5250630" w14:textId="06A7F568" w:rsidR="001D25A1" w:rsidRDefault="003D4894" w:rsidP="00CB3AAC">
            <w:pPr>
              <w:pStyle w:val="Tablebullet1"/>
            </w:pPr>
            <w:r w:rsidRPr="009B1848">
              <w:t>Most systems use the same tools for monitoring and alerts</w:t>
            </w:r>
            <w:r w:rsidRPr="00EB0B0F">
              <w:t>.</w:t>
            </w:r>
          </w:p>
          <w:p w14:paraId="02A3FFF0" w14:textId="2D386909" w:rsidR="001D25A1" w:rsidRDefault="003D4894" w:rsidP="00CB3AAC">
            <w:pPr>
              <w:pStyle w:val="Tablebullet1"/>
            </w:pPr>
            <w:r w:rsidRPr="00EB0B0F">
              <w:t>Some automation is in place to respond to problems.</w:t>
            </w:r>
          </w:p>
          <w:p w14:paraId="1B0DD055" w14:textId="07C085AD" w:rsidR="001D25A1" w:rsidRDefault="003D4894" w:rsidP="00CB3AAC">
            <w:pPr>
              <w:pStyle w:val="Tablebullet1"/>
            </w:pPr>
            <w:r w:rsidRPr="00EB0B0F">
              <w:t>Dashboards present information on system problems.</w:t>
            </w:r>
          </w:p>
          <w:p w14:paraId="6E67F7B8" w14:textId="629BA19E" w:rsidR="003D4894" w:rsidRPr="0077098F" w:rsidRDefault="003D4894" w:rsidP="00CB3AAC">
            <w:pPr>
              <w:pStyle w:val="Tablebullet1"/>
            </w:pPr>
            <w:r w:rsidRPr="00EB0B0F">
              <w:t xml:space="preserve">System operations </w:t>
            </w:r>
            <w:r w:rsidRPr="009B1848">
              <w:t xml:space="preserve">processes use automation and are developing alignment with standards such as </w:t>
            </w:r>
            <w:r w:rsidR="00ED017F" w:rsidRPr="009B1848">
              <w:t>I</w:t>
            </w:r>
            <w:r w:rsidR="00ED017F">
              <w:t>nformation Technology Infrastructure Library (</w:t>
            </w:r>
            <w:r w:rsidRPr="009B1848">
              <w:t>ITIL</w:t>
            </w:r>
            <w:r w:rsidR="00ED017F">
              <w:t>)</w:t>
            </w:r>
            <w:r w:rsidRPr="009B1848">
              <w:t>.</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1B4B30D" w14:textId="3091501D" w:rsidR="001D25A1" w:rsidRDefault="003D4894" w:rsidP="00CB3AAC">
            <w:pPr>
              <w:pStyle w:val="Tablebullet1"/>
            </w:pPr>
            <w:r w:rsidRPr="009B1848">
              <w:t xml:space="preserve">Monitoring and alerting </w:t>
            </w:r>
            <w:r w:rsidR="003176A1" w:rsidRPr="009B1848">
              <w:t>are</w:t>
            </w:r>
            <w:r w:rsidRPr="009B1848">
              <w:t xml:space="preserve"> automated and integrated across systems.</w:t>
            </w:r>
          </w:p>
          <w:p w14:paraId="79685FCE" w14:textId="77777777" w:rsidR="001D25A1" w:rsidRDefault="003D4894" w:rsidP="00CB3AAC">
            <w:pPr>
              <w:pStyle w:val="Tablebullet1"/>
            </w:pPr>
            <w:r w:rsidRPr="00EB0B0F">
              <w:t>Proactive monitoring is implemented for both platforms and applications.</w:t>
            </w:r>
          </w:p>
          <w:p w14:paraId="405BBDBA" w14:textId="281B04BD" w:rsidR="001D25A1" w:rsidRDefault="003D4894" w:rsidP="00CB3AAC">
            <w:pPr>
              <w:pStyle w:val="Tablebullet1"/>
            </w:pPr>
            <w:r w:rsidRPr="00EB0B0F">
              <w:t>Automation is used to respond to problems.</w:t>
            </w:r>
          </w:p>
          <w:p w14:paraId="0AFBBC21" w14:textId="7E883A09" w:rsidR="003D4894" w:rsidRPr="0077098F" w:rsidRDefault="003D4894" w:rsidP="00CB3AAC">
            <w:pPr>
              <w:pStyle w:val="Tablebullet1"/>
            </w:pPr>
            <w:r w:rsidRPr="00EB0B0F">
              <w:t>Dashboards present information about the system across multiple modules.</w:t>
            </w:r>
          </w:p>
          <w:p w14:paraId="2597389E" w14:textId="51BB2AC5" w:rsidR="003D4894" w:rsidRPr="0077098F" w:rsidRDefault="003D4894" w:rsidP="00CB3AAC">
            <w:pPr>
              <w:pStyle w:val="Tablebullet1"/>
            </w:pPr>
            <w:r w:rsidRPr="009B1848">
              <w:t xml:space="preserve">Systems operations processes are extensively </w:t>
            </w:r>
            <w:r w:rsidRPr="009B1848">
              <w:lastRenderedPageBreak/>
              <w:t>automated and aligned with system management standards such as ITIL.</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17EB49C" w14:textId="4B27573E" w:rsidR="001D25A1" w:rsidRDefault="003D4894" w:rsidP="00CB3AAC">
            <w:pPr>
              <w:pStyle w:val="Tablebullet1"/>
            </w:pPr>
            <w:r w:rsidRPr="009B1848">
              <w:lastRenderedPageBreak/>
              <w:t>Monitoring is controlled through configuration</w:t>
            </w:r>
            <w:r w:rsidRPr="00EB0B0F">
              <w:t>.</w:t>
            </w:r>
          </w:p>
          <w:p w14:paraId="76E98B70" w14:textId="41EFDB51" w:rsidR="001D25A1" w:rsidRDefault="003D4894" w:rsidP="00CB3AAC">
            <w:pPr>
              <w:pStyle w:val="Tablebullet1"/>
            </w:pPr>
            <w:r w:rsidRPr="00EB0B0F">
              <w:t>Wide use of proactive monitoring and automated problem prevention and response.</w:t>
            </w:r>
          </w:p>
          <w:p w14:paraId="3563D918" w14:textId="30267545" w:rsidR="003D4894" w:rsidRPr="0077098F" w:rsidRDefault="003D4894" w:rsidP="00CB3AAC">
            <w:pPr>
              <w:pStyle w:val="Tablebullet1"/>
            </w:pPr>
            <w:r w:rsidRPr="00EB0B0F">
              <w:t>Dashboards</w:t>
            </w:r>
            <w:r w:rsidRPr="009B1848">
              <w:t xml:space="preserve"> present information about the current system health and expectations for future </w:t>
            </w:r>
            <w:r w:rsidRPr="003C1CEE">
              <w:t>activities</w:t>
            </w:r>
            <w:r w:rsidR="0077098F" w:rsidRPr="0077098F">
              <w:t xml:space="preserve"> </w:t>
            </w:r>
            <w:r w:rsidRPr="003C1CEE">
              <w:t>op</w:t>
            </w:r>
            <w:r w:rsidRPr="009B1848">
              <w:t>eration across the MES.</w:t>
            </w:r>
          </w:p>
        </w:tc>
      </w:tr>
      <w:tr w:rsidR="00B647A5" w:rsidRPr="001D25A1" w14:paraId="345D8F2A" w14:textId="77777777" w:rsidTr="00CB3AAC">
        <w:trPr>
          <w:trHeight w:val="432"/>
        </w:trPr>
        <w:tc>
          <w:tcPr>
            <w:tcW w:w="172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6F58273E" w14:textId="77777777" w:rsidR="006E279A" w:rsidRPr="009B1848" w:rsidRDefault="006E279A" w:rsidP="00CB3AAC">
            <w:pPr>
              <w:pStyle w:val="TableText"/>
              <w:spacing w:before="60" w:after="60"/>
              <w:rPr>
                <w:b/>
                <w:bCs/>
              </w:rPr>
            </w:pPr>
            <w:r w:rsidRPr="005B16FD">
              <w:rPr>
                <w:b/>
                <w:bCs/>
              </w:rPr>
              <w:t>Operations and Monitoring Detail</w:t>
            </w:r>
          </w:p>
        </w:tc>
        <w:tc>
          <w:tcPr>
            <w:tcW w:w="167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3E65ECD" w14:textId="77777777" w:rsidR="006E279A" w:rsidRPr="009B1848" w:rsidRDefault="006E279A" w:rsidP="00CB3AAC">
            <w:pPr>
              <w:pStyle w:val="TableText"/>
              <w:spacing w:before="60" w:after="60"/>
              <w:rPr>
                <w:b/>
                <w:bCs/>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7CF99E4" w14:textId="77777777" w:rsidR="006E279A" w:rsidRPr="009B1848" w:rsidRDefault="006E279A" w:rsidP="00CB3AAC">
            <w:pPr>
              <w:pStyle w:val="TableText"/>
              <w:spacing w:before="60" w:after="60"/>
              <w:rPr>
                <w:b/>
                <w:bCs/>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24F9B3D" w14:textId="77777777" w:rsidR="006E279A" w:rsidRPr="009B1848" w:rsidRDefault="006E279A" w:rsidP="00CB3AAC">
            <w:pPr>
              <w:pStyle w:val="TableText"/>
              <w:spacing w:before="60" w:after="60"/>
              <w:rPr>
                <w:b/>
                <w:bCs/>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3036414" w14:textId="77777777" w:rsidR="006E279A" w:rsidRPr="009B1848" w:rsidRDefault="006E279A" w:rsidP="00CB3AAC">
            <w:pPr>
              <w:pStyle w:val="TableText"/>
              <w:spacing w:before="60" w:after="60"/>
              <w:rPr>
                <w:b/>
                <w:bCs/>
              </w:rPr>
            </w:pPr>
          </w:p>
        </w:tc>
        <w:tc>
          <w:tcPr>
            <w:tcW w:w="1672"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6A03F1BB" w14:textId="5F0574A1" w:rsidR="006E279A" w:rsidRPr="009B1848" w:rsidRDefault="006E279A" w:rsidP="00CB3AAC">
            <w:pPr>
              <w:pStyle w:val="TableText"/>
              <w:spacing w:before="60" w:after="60"/>
              <w:rPr>
                <w:b/>
                <w:bCs/>
              </w:rPr>
            </w:pPr>
          </w:p>
        </w:tc>
      </w:tr>
      <w:tr w:rsidR="0077098F" w:rsidRPr="00B84572" w14:paraId="28463F5B" w14:textId="77777777" w:rsidTr="00FC609F">
        <w:trPr>
          <w:trHeight w:val="708"/>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44A1E3F" w14:textId="505FDFD3" w:rsidR="003D4894" w:rsidRPr="009B1848" w:rsidRDefault="003D4894" w:rsidP="00CB3AAC">
            <w:pPr>
              <w:pStyle w:val="TableText"/>
              <w:rPr>
                <w:b/>
                <w:bCs/>
              </w:rPr>
            </w:pPr>
            <w:r w:rsidRPr="009B1848">
              <w:rPr>
                <w:b/>
                <w:bCs/>
              </w:rPr>
              <w:t>System Monitoring</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C50C2EF" w14:textId="77777777" w:rsidR="001D25A1" w:rsidRDefault="003D4894" w:rsidP="00CB3AAC">
            <w:pPr>
              <w:pStyle w:val="Tablebullet1"/>
            </w:pPr>
            <w:r w:rsidRPr="009B1848">
              <w:t>Monitoring is implemented independently per system</w:t>
            </w:r>
            <w:r w:rsidRPr="00EB0B0F">
              <w:t>.</w:t>
            </w:r>
          </w:p>
          <w:p w14:paraId="6CC0EA4A" w14:textId="09C58200" w:rsidR="001D25A1" w:rsidRDefault="003D4894" w:rsidP="00CB3AAC">
            <w:pPr>
              <w:pStyle w:val="Tablebullet1"/>
            </w:pPr>
            <w:r w:rsidRPr="00EB0B0F">
              <w:t>Alerts are reactive and manually reviewed.</w:t>
            </w:r>
          </w:p>
          <w:p w14:paraId="2A76FE27" w14:textId="7918DFE9" w:rsidR="003D4894" w:rsidRPr="0077098F" w:rsidRDefault="003D4894" w:rsidP="00CB3AAC">
            <w:pPr>
              <w:pStyle w:val="Tablebullet1"/>
            </w:pPr>
            <w:r w:rsidRPr="00EB0B0F">
              <w:t>No enterprise-wid</w:t>
            </w:r>
            <w:r w:rsidRPr="009B1848">
              <w:t>e visibility.</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C857D80" w14:textId="77777777" w:rsidR="001D25A1" w:rsidRDefault="003D4894" w:rsidP="00CB3AAC">
            <w:pPr>
              <w:pStyle w:val="Tablebullet1"/>
            </w:pPr>
            <w:r w:rsidRPr="009B1848">
              <w:t>Guidelines for monitoring are defined</w:t>
            </w:r>
            <w:r w:rsidRPr="00EB0B0F">
              <w:t>.</w:t>
            </w:r>
          </w:p>
          <w:p w14:paraId="3EE1E773" w14:textId="67F79114" w:rsidR="001D25A1" w:rsidRDefault="003D4894" w:rsidP="00CB3AAC">
            <w:pPr>
              <w:pStyle w:val="Tablebullet1"/>
            </w:pPr>
            <w:r w:rsidRPr="00EB0B0F">
              <w:t>Some systems use commercial or open-source tools.</w:t>
            </w:r>
          </w:p>
          <w:p w14:paraId="3200D88A" w14:textId="1F85947E" w:rsidR="003D4894" w:rsidRPr="0077098F" w:rsidRDefault="003D4894" w:rsidP="00CB3AAC">
            <w:pPr>
              <w:pStyle w:val="Tablebullet1"/>
            </w:pPr>
            <w:r w:rsidRPr="00EB0B0F">
              <w:t>Alerts are par</w:t>
            </w:r>
            <w:r w:rsidRPr="009B1848">
              <w:t>tially automated.</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BDD21C9" w14:textId="77777777" w:rsidR="001D25A1" w:rsidRDefault="003D4894" w:rsidP="00CB3AAC">
            <w:pPr>
              <w:pStyle w:val="Tablebullet1"/>
            </w:pPr>
            <w:r w:rsidRPr="009B1848">
              <w:t>A common set of tools is used across most systems.</w:t>
            </w:r>
          </w:p>
          <w:p w14:paraId="6CFFFA5F" w14:textId="2A50CCE7" w:rsidR="001D25A1" w:rsidRDefault="003D4894" w:rsidP="00CB3AAC">
            <w:pPr>
              <w:pStyle w:val="Tablebullet1"/>
            </w:pPr>
            <w:r w:rsidRPr="00EB0B0F">
              <w:t>Dashboards present system health.</w:t>
            </w:r>
          </w:p>
          <w:p w14:paraId="657FECB7" w14:textId="78D17196" w:rsidR="003D4894" w:rsidRPr="0077098F" w:rsidRDefault="003D4894" w:rsidP="00CB3AAC">
            <w:pPr>
              <w:pStyle w:val="Tablebullet1"/>
            </w:pPr>
            <w:r w:rsidRPr="00EB0B0F">
              <w:t xml:space="preserve">Alerts are integrated </w:t>
            </w:r>
            <w:r w:rsidRPr="009B1848">
              <w:t>and monitored centrally.</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368CC57" w14:textId="77777777" w:rsidR="001D25A1" w:rsidRDefault="003D4894" w:rsidP="00CB3AAC">
            <w:pPr>
              <w:pStyle w:val="Tablebullet1"/>
            </w:pPr>
            <w:r w:rsidRPr="009B1848">
              <w:t>Monitoring is automated and integrated across platforms and applications</w:t>
            </w:r>
            <w:r w:rsidRPr="00EB0B0F">
              <w:t>.</w:t>
            </w:r>
          </w:p>
          <w:p w14:paraId="4A73A119" w14:textId="71882B4F" w:rsidR="001D25A1" w:rsidRDefault="003D4894" w:rsidP="00CB3AAC">
            <w:pPr>
              <w:pStyle w:val="Tablebullet1"/>
            </w:pPr>
            <w:r w:rsidRPr="00EB0B0F">
              <w:t>Proactive alerting and root cause analysis are in place.</w:t>
            </w:r>
          </w:p>
          <w:p w14:paraId="77A9065D" w14:textId="15CBE743" w:rsidR="003D4894" w:rsidRPr="0077098F" w:rsidRDefault="003D4894" w:rsidP="00CB3AAC">
            <w:pPr>
              <w:pStyle w:val="Tablebullet1"/>
            </w:pPr>
            <w:r w:rsidRPr="009B1848">
              <w:t>Dashboards provide real-time visibility across modules.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8E0CB3B" w14:textId="5F4ED098" w:rsidR="001D25A1" w:rsidRDefault="003D4894" w:rsidP="00CB3AAC">
            <w:pPr>
              <w:pStyle w:val="Tablebullet1"/>
            </w:pPr>
            <w:r w:rsidRPr="009B1848">
              <w:t>Monitoring is configuration</w:t>
            </w:r>
            <w:r w:rsidR="003C1CEE">
              <w:t xml:space="preserve"> </w:t>
            </w:r>
            <w:r w:rsidRPr="009B1848">
              <w:t>driven and policy</w:t>
            </w:r>
            <w:r w:rsidR="003C1CEE">
              <w:t xml:space="preserve"> </w:t>
            </w:r>
            <w:r w:rsidRPr="009B1848">
              <w:t>based.</w:t>
            </w:r>
          </w:p>
          <w:p w14:paraId="61969152" w14:textId="20DD0B3F" w:rsidR="001D25A1" w:rsidRDefault="003D4894" w:rsidP="00CB3AAC">
            <w:pPr>
              <w:pStyle w:val="Tablebullet1"/>
            </w:pPr>
            <w:r w:rsidRPr="00EB0B0F">
              <w:t>AI/ML supports predictive alerts and automated remediation.</w:t>
            </w:r>
          </w:p>
          <w:p w14:paraId="2A660E7B" w14:textId="5B053EC9" w:rsidR="003D4894" w:rsidRPr="0077098F" w:rsidRDefault="003D4894" w:rsidP="00CB3AAC">
            <w:pPr>
              <w:pStyle w:val="Tablebullet1"/>
            </w:pPr>
            <w:r w:rsidRPr="00EB0B0F">
              <w:t xml:space="preserve">Dashboards forecast system health and </w:t>
            </w:r>
            <w:r w:rsidRPr="009B1848">
              <w:t>future risks across the enterprise.</w:t>
            </w:r>
          </w:p>
        </w:tc>
      </w:tr>
      <w:tr w:rsidR="0075209D" w:rsidRPr="00B84572" w14:paraId="0CAEB248" w14:textId="77777777" w:rsidTr="00EB0B0F">
        <w:trPr>
          <w:trHeight w:val="430"/>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F94227" w14:textId="43B51460" w:rsidR="003D4894" w:rsidRPr="009B1848" w:rsidRDefault="003D4894" w:rsidP="00CB3AAC">
            <w:pPr>
              <w:pStyle w:val="TableText"/>
              <w:rPr>
                <w:b/>
                <w:bCs/>
              </w:rPr>
            </w:pPr>
            <w:r w:rsidRPr="009B1848">
              <w:rPr>
                <w:b/>
                <w:bCs/>
              </w:rPr>
              <w:t>System Operations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58404C0" w14:textId="17B748CE" w:rsidR="001D25A1" w:rsidRDefault="003D4894" w:rsidP="00CB3AAC">
            <w:pPr>
              <w:pStyle w:val="Tablebullet1"/>
            </w:pPr>
            <w:r w:rsidRPr="009B1848">
              <w:t xml:space="preserve">Operations are manual and </w:t>
            </w:r>
            <w:r w:rsidR="003176A1" w:rsidRPr="009B1848">
              <w:t>system specific</w:t>
            </w:r>
            <w:r w:rsidRPr="009B1848">
              <w:t>.</w:t>
            </w:r>
          </w:p>
          <w:p w14:paraId="0980D2B1" w14:textId="25B508AE" w:rsidR="001D25A1" w:rsidRDefault="003D4894" w:rsidP="00CB3AAC">
            <w:pPr>
              <w:pStyle w:val="Tablebullet1"/>
            </w:pPr>
            <w:r w:rsidRPr="00EB0B0F">
              <w:t>Batch jobs and file transfers are managed independently.</w:t>
            </w:r>
          </w:p>
          <w:p w14:paraId="5A6B9F91" w14:textId="2D1AD234" w:rsidR="003D4894" w:rsidRPr="0077098F" w:rsidRDefault="003D4894" w:rsidP="00CB3AAC">
            <w:pPr>
              <w:pStyle w:val="Tablebullet1"/>
            </w:pPr>
            <w:r w:rsidRPr="00EB0B0F">
              <w:t>U</w:t>
            </w:r>
            <w:r w:rsidRPr="009B1848">
              <w:t>pdates are delayed and cause downtime.</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C11BEE" w14:textId="14DB9120" w:rsidR="001D25A1" w:rsidRDefault="003D4894" w:rsidP="00CB3AAC">
            <w:pPr>
              <w:pStyle w:val="Tablebullet1"/>
            </w:pPr>
            <w:r w:rsidRPr="009B1848">
              <w:t>Routine tasks (e.g., file transfers</w:t>
            </w:r>
            <w:r w:rsidR="0018572E">
              <w:t xml:space="preserve"> and</w:t>
            </w:r>
            <w:r w:rsidRPr="009B1848">
              <w:t xml:space="preserve"> job scheduling) are partially automated.</w:t>
            </w:r>
          </w:p>
          <w:p w14:paraId="6DD56FDD" w14:textId="25F788C8" w:rsidR="003D4894" w:rsidRPr="0077098F" w:rsidRDefault="003D4894" w:rsidP="00CB3AAC">
            <w:pPr>
              <w:pStyle w:val="Tablebullet1"/>
            </w:pPr>
            <w:r w:rsidRPr="00EB0B0F">
              <w:t>Standard procedure</w:t>
            </w:r>
            <w:r w:rsidRPr="009B1848">
              <w:t>s exist for updates</w:t>
            </w:r>
            <w:r w:rsidR="006268A6">
              <w:t>,</w:t>
            </w:r>
            <w:r w:rsidRPr="009B1848">
              <w:t xml:space="preserve"> but execution is manual.</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4E7726" w14:textId="77777777" w:rsidR="001D25A1" w:rsidRDefault="003D4894" w:rsidP="00CB3AAC">
            <w:pPr>
              <w:pStyle w:val="Tablebullet1"/>
            </w:pPr>
            <w:r w:rsidRPr="009B1848">
              <w:t>Many operations are automated.</w:t>
            </w:r>
          </w:p>
          <w:p w14:paraId="2D6FD1C8" w14:textId="10049B7E" w:rsidR="001D25A1" w:rsidRDefault="003D4894" w:rsidP="00CB3AAC">
            <w:pPr>
              <w:pStyle w:val="Tablebullet1"/>
            </w:pPr>
            <w:r w:rsidRPr="00EB0B0F">
              <w:t>Patching is scheduled and tested.</w:t>
            </w:r>
          </w:p>
          <w:p w14:paraId="30316A98" w14:textId="1BCDE766" w:rsidR="003D4894" w:rsidRPr="0077098F" w:rsidRDefault="003D4894" w:rsidP="00CB3AAC">
            <w:pPr>
              <w:pStyle w:val="Tablebullet1"/>
            </w:pPr>
            <w:r w:rsidRPr="00EB0B0F">
              <w:t xml:space="preserve">Updates follow </w:t>
            </w:r>
            <w:r w:rsidRPr="009B1848">
              <w:t>defined procedures and avoid unplanned downtime.</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D628345" w14:textId="77777777" w:rsidR="001D25A1" w:rsidRDefault="003D4894" w:rsidP="00CB3AAC">
            <w:pPr>
              <w:pStyle w:val="Tablebullet1"/>
            </w:pPr>
            <w:r w:rsidRPr="009B1848">
              <w:t>Operations are extensively automated and aligned with ITSM standards (e.g., ITIL).</w:t>
            </w:r>
          </w:p>
          <w:p w14:paraId="72D3260D" w14:textId="24BC34FE" w:rsidR="003D4894" w:rsidRPr="0077098F" w:rsidRDefault="003D4894" w:rsidP="00CB3AAC">
            <w:pPr>
              <w:pStyle w:val="Tablebullet1"/>
            </w:pPr>
            <w:r w:rsidRPr="009B1848">
              <w:t>Updates are implemented without downtime.</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59C8704" w14:textId="1CA7B2B2" w:rsidR="001D25A1" w:rsidRDefault="003D4894" w:rsidP="00CB3AAC">
            <w:pPr>
              <w:pStyle w:val="Tablebullet1"/>
            </w:pPr>
            <w:r w:rsidRPr="009B1848">
              <w:t xml:space="preserve">Operations are fully automated and </w:t>
            </w:r>
            <w:r w:rsidR="003176A1" w:rsidRPr="009B1848">
              <w:t>policy driven</w:t>
            </w:r>
            <w:r w:rsidRPr="009B1848">
              <w:t>.</w:t>
            </w:r>
          </w:p>
          <w:p w14:paraId="62EDB433" w14:textId="7104A716" w:rsidR="001D25A1" w:rsidRDefault="003D4894" w:rsidP="00CB3AAC">
            <w:pPr>
              <w:pStyle w:val="Tablebullet1"/>
            </w:pPr>
            <w:r w:rsidRPr="009B1848">
              <w:t xml:space="preserve">Updates are continuous and </w:t>
            </w:r>
            <w:r w:rsidR="003176A1" w:rsidRPr="009B1848">
              <w:t>risk managed</w:t>
            </w:r>
            <w:r w:rsidRPr="009B1848">
              <w:t>.</w:t>
            </w:r>
          </w:p>
          <w:p w14:paraId="77F70612" w14:textId="77777777" w:rsidR="001D25A1" w:rsidRDefault="003D4894" w:rsidP="00CB3AAC">
            <w:pPr>
              <w:pStyle w:val="Tablebullet1"/>
            </w:pPr>
            <w:r w:rsidRPr="009B1848">
              <w:t>AI/ML supports anomaly detection and self-healing.</w:t>
            </w:r>
          </w:p>
          <w:p w14:paraId="2967C2F3" w14:textId="5A8AED27" w:rsidR="003D4894" w:rsidRPr="0077098F" w:rsidRDefault="003D4894" w:rsidP="00CB3AAC">
            <w:pPr>
              <w:pStyle w:val="Tablebullet1"/>
            </w:pPr>
            <w:r w:rsidRPr="009B1848">
              <w:t>Operations exceed ITSM benchmarks.</w:t>
            </w:r>
          </w:p>
        </w:tc>
      </w:tr>
      <w:tr w:rsidR="00B647A5" w:rsidRPr="00674A7C" w14:paraId="6E74C635" w14:textId="77777777" w:rsidTr="00CB3AAC">
        <w:trPr>
          <w:trHeight w:val="432"/>
        </w:trPr>
        <w:tc>
          <w:tcPr>
            <w:tcW w:w="1721"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73553271" w14:textId="2F6C6F4A" w:rsidR="006E279A" w:rsidRPr="009B1848" w:rsidRDefault="006E279A" w:rsidP="00CB3AAC">
            <w:pPr>
              <w:pStyle w:val="TableText"/>
              <w:spacing w:before="60" w:after="60"/>
              <w:rPr>
                <w:rFonts w:eastAsiaTheme="minorEastAsia"/>
                <w:b/>
                <w:bCs/>
              </w:rPr>
            </w:pPr>
            <w:r w:rsidRPr="009B1848">
              <w:rPr>
                <w:b/>
                <w:bCs/>
              </w:rPr>
              <w:t>Operations and Monitoring / Evidence</w:t>
            </w:r>
            <w:r w:rsidRPr="009B1848" w:rsidDel="003D3D50">
              <w:rPr>
                <w:b/>
                <w:bCs/>
              </w:rPr>
              <w:t xml:space="preserve"> </w:t>
            </w:r>
          </w:p>
        </w:tc>
        <w:tc>
          <w:tcPr>
            <w:tcW w:w="167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67D09BF" w14:textId="77777777" w:rsidR="006E279A" w:rsidRPr="009B1848" w:rsidRDefault="006E279A" w:rsidP="00CB3AAC">
            <w:pPr>
              <w:pStyle w:val="TableText"/>
              <w:spacing w:before="60" w:after="60"/>
              <w:rPr>
                <w:rFonts w:eastAsiaTheme="minorEastAsia"/>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25EB9F0F" w14:textId="77777777" w:rsidR="006E279A" w:rsidRPr="009B1848" w:rsidRDefault="006E279A" w:rsidP="00CB3AAC">
            <w:pPr>
              <w:pStyle w:val="TableText"/>
              <w:spacing w:before="60" w:after="60"/>
              <w:rPr>
                <w:rFonts w:eastAsiaTheme="minorEastAsia"/>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B41BE8A" w14:textId="77777777" w:rsidR="006E279A" w:rsidRPr="009B1848" w:rsidRDefault="006E279A" w:rsidP="00CB3AAC">
            <w:pPr>
              <w:pStyle w:val="TableText"/>
              <w:spacing w:before="60" w:after="60"/>
              <w:rPr>
                <w:rFonts w:eastAsiaTheme="minorEastAsia"/>
              </w:rPr>
            </w:pPr>
          </w:p>
        </w:tc>
        <w:tc>
          <w:tcPr>
            <w:tcW w:w="1672"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437A7E7" w14:textId="77777777" w:rsidR="006E279A" w:rsidRPr="009B1848" w:rsidRDefault="006E279A" w:rsidP="00CB3AAC">
            <w:pPr>
              <w:pStyle w:val="TableText"/>
              <w:spacing w:before="60" w:after="60"/>
              <w:rPr>
                <w:rFonts w:eastAsiaTheme="minorEastAsia"/>
              </w:rPr>
            </w:pPr>
          </w:p>
        </w:tc>
        <w:tc>
          <w:tcPr>
            <w:tcW w:w="1672"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0971D13D" w14:textId="1CE75FDC" w:rsidR="006E279A" w:rsidRPr="009B1848" w:rsidRDefault="006E279A" w:rsidP="00CB3AAC">
            <w:pPr>
              <w:pStyle w:val="TableText"/>
              <w:spacing w:before="60" w:after="60"/>
              <w:rPr>
                <w:rFonts w:eastAsiaTheme="minorEastAsia"/>
              </w:rPr>
            </w:pPr>
          </w:p>
        </w:tc>
      </w:tr>
      <w:tr w:rsidR="0077098F" w:rsidRPr="00B84572" w14:paraId="102852CA" w14:textId="77777777" w:rsidTr="009B1848">
        <w:trPr>
          <w:trHeight w:val="440"/>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0E4D02D" w14:textId="7D964C28" w:rsidR="003D4894" w:rsidRPr="009B1848" w:rsidRDefault="003D4894" w:rsidP="00CB3AAC">
            <w:pPr>
              <w:pStyle w:val="TableText"/>
              <w:rPr>
                <w:b/>
                <w:bCs/>
              </w:rPr>
            </w:pPr>
            <w:r w:rsidRPr="009B1848">
              <w:rPr>
                <w:b/>
                <w:bCs/>
              </w:rPr>
              <w:t>System Monitoring</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9978052" w14:textId="77777777" w:rsidR="003D4894" w:rsidRPr="0077098F" w:rsidRDefault="003D4894" w:rsidP="00CB3AAC">
            <w:pPr>
              <w:pStyle w:val="TableText"/>
            </w:pPr>
            <w:r w:rsidRPr="009B1848">
              <w:rPr>
                <w:b/>
                <w:bCs/>
              </w:rPr>
              <w:t>Q:</w:t>
            </w:r>
            <w:r w:rsidRPr="009B1848">
              <w:t xml:space="preserve"> Is monitoring siloed and reactive? (Yes/No)</w:t>
            </w:r>
          </w:p>
          <w:p w14:paraId="7422BD07" w14:textId="175C635F" w:rsidR="003D4894" w:rsidRPr="0077098F" w:rsidRDefault="00FA4083" w:rsidP="00CB3AAC">
            <w:pPr>
              <w:pStyle w:val="TableText"/>
            </w:pPr>
            <w:r w:rsidRPr="00FB5DE3">
              <w:rPr>
                <w:b/>
                <w:bCs/>
                <w:kern w:val="24"/>
              </w:rPr>
              <w:t>Q:</w:t>
            </w:r>
            <w:r>
              <w:rPr>
                <w:b/>
                <w:bCs/>
                <w:kern w:val="24"/>
              </w:rPr>
              <w:t xml:space="preserve"> </w:t>
            </w:r>
            <w:r w:rsidR="003D4894" w:rsidRPr="009B1848">
              <w:t>Is there centralized visibility? (Yes/No)</w:t>
            </w:r>
          </w:p>
          <w:p w14:paraId="701E8169" w14:textId="73BA9D51" w:rsidR="003D4894" w:rsidRPr="009B1848" w:rsidRDefault="003D4894" w:rsidP="00CB3AAC">
            <w:pPr>
              <w:pStyle w:val="TableText"/>
              <w:rPr>
                <w:rFonts w:eastAsiaTheme="minorEastAsia"/>
              </w:rPr>
            </w:pPr>
            <w:r w:rsidRPr="009B1848">
              <w:rPr>
                <w:b/>
                <w:bCs/>
              </w:rPr>
              <w:t>E:</w:t>
            </w:r>
            <w:r w:rsidRPr="009B1848">
              <w:t xml:space="preserve"> System-specific logs, manual alerting procedures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2744A6D" w14:textId="77777777" w:rsidR="003D4894" w:rsidRPr="003C1CEE" w:rsidRDefault="003D4894" w:rsidP="00CB3AAC">
            <w:pPr>
              <w:pStyle w:val="TableText"/>
            </w:pPr>
            <w:r w:rsidRPr="009B1848">
              <w:rPr>
                <w:b/>
                <w:bCs/>
              </w:rPr>
              <w:t>Q:</w:t>
            </w:r>
            <w:r w:rsidRPr="009B1848">
              <w:t xml:space="preserve"> Are monitoring standards defined? (Yes/No)</w:t>
            </w:r>
          </w:p>
          <w:p w14:paraId="725827FD" w14:textId="7195030A" w:rsidR="003D4894" w:rsidRPr="0077098F" w:rsidRDefault="00FA4083" w:rsidP="00CB3AAC">
            <w:pPr>
              <w:pStyle w:val="TableText"/>
            </w:pPr>
            <w:r w:rsidRPr="00FB5DE3">
              <w:rPr>
                <w:b/>
                <w:bCs/>
                <w:kern w:val="24"/>
              </w:rPr>
              <w:t>Q:</w:t>
            </w:r>
            <w:r>
              <w:rPr>
                <w:b/>
                <w:bCs/>
                <w:kern w:val="24"/>
              </w:rPr>
              <w:t xml:space="preserve"> </w:t>
            </w:r>
            <w:r w:rsidR="003D4894" w:rsidRPr="009B1848">
              <w:t>Are commercial</w:t>
            </w:r>
            <w:r w:rsidR="0077098F">
              <w:t xml:space="preserve"> </w:t>
            </w:r>
            <w:r w:rsidR="003D4894" w:rsidRPr="009B1848">
              <w:t>/</w:t>
            </w:r>
            <w:r w:rsidR="0077098F">
              <w:t xml:space="preserve"> </w:t>
            </w:r>
            <w:r w:rsidR="003D4894" w:rsidRPr="009B1848">
              <w:t>open-source tools used on some systems? (Yes/No)</w:t>
            </w:r>
          </w:p>
          <w:p w14:paraId="4F620E11" w14:textId="3B03006F" w:rsidR="003D4894" w:rsidRPr="009B1848" w:rsidRDefault="003D4894" w:rsidP="00CB3AAC">
            <w:pPr>
              <w:pStyle w:val="TableText"/>
              <w:rPr>
                <w:rFonts w:eastAsiaTheme="minorEastAsia"/>
              </w:rPr>
            </w:pPr>
            <w:r w:rsidRPr="009B1848">
              <w:rPr>
                <w:b/>
                <w:bCs/>
              </w:rPr>
              <w:t>E:</w:t>
            </w:r>
            <w:r w:rsidRPr="009B1848">
              <w:t xml:space="preserve"> Monitoring policy drafts, tool deployment screenshots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F923FB0" w14:textId="77777777" w:rsidR="003D4894" w:rsidRPr="0077098F" w:rsidRDefault="003D4894" w:rsidP="00CB3AAC">
            <w:pPr>
              <w:pStyle w:val="TableText"/>
            </w:pPr>
            <w:r w:rsidRPr="009B1848">
              <w:rPr>
                <w:b/>
                <w:bCs/>
              </w:rPr>
              <w:t>Q:</w:t>
            </w:r>
            <w:r w:rsidRPr="009B1848">
              <w:t xml:space="preserve"> Are common tools used across most systems? (Yes/No)</w:t>
            </w:r>
          </w:p>
          <w:p w14:paraId="08A23F19" w14:textId="646CD456" w:rsidR="003D4894" w:rsidRPr="0077098F" w:rsidRDefault="00FA4083" w:rsidP="00CB3AAC">
            <w:pPr>
              <w:pStyle w:val="TableText"/>
            </w:pPr>
            <w:r w:rsidRPr="00FB5DE3">
              <w:rPr>
                <w:b/>
                <w:bCs/>
                <w:kern w:val="24"/>
              </w:rPr>
              <w:t>Q:</w:t>
            </w:r>
            <w:r>
              <w:rPr>
                <w:b/>
                <w:bCs/>
                <w:kern w:val="24"/>
              </w:rPr>
              <w:t xml:space="preserve"> </w:t>
            </w:r>
            <w:r w:rsidR="003D4894" w:rsidRPr="009B1848">
              <w:t>Are alerts integrated and monitored centrally? (Yes/No)</w:t>
            </w:r>
          </w:p>
          <w:p w14:paraId="1841A9E9" w14:textId="535B54BC" w:rsidR="003D4894" w:rsidRPr="009B1848" w:rsidRDefault="003D4894" w:rsidP="00CB3AAC">
            <w:pPr>
              <w:pStyle w:val="TableText"/>
              <w:rPr>
                <w:rFonts w:eastAsiaTheme="minorEastAsia"/>
              </w:rPr>
            </w:pPr>
            <w:r w:rsidRPr="009B1848">
              <w:rPr>
                <w:b/>
                <w:bCs/>
              </w:rPr>
              <w:t>E:</w:t>
            </w:r>
            <w:r w:rsidRPr="009B1848">
              <w:t xml:space="preserve"> Unified dashboards, alert correlation rules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A5FC05B" w14:textId="77777777" w:rsidR="003D4894" w:rsidRPr="0077098F" w:rsidRDefault="003D4894" w:rsidP="00CB3AAC">
            <w:pPr>
              <w:pStyle w:val="TableText"/>
            </w:pPr>
            <w:r w:rsidRPr="009B1848">
              <w:rPr>
                <w:b/>
                <w:bCs/>
              </w:rPr>
              <w:t>Q:</w:t>
            </w:r>
            <w:r w:rsidRPr="009B1848">
              <w:t xml:space="preserve"> Is monitoring automated and proactive? (Yes/No)</w:t>
            </w:r>
          </w:p>
          <w:p w14:paraId="66632D29" w14:textId="35F18FEE" w:rsidR="003D4894" w:rsidRPr="0077098F" w:rsidRDefault="00FA4083" w:rsidP="00CB3AAC">
            <w:pPr>
              <w:pStyle w:val="TableText"/>
            </w:pPr>
            <w:r w:rsidRPr="00FB5DE3">
              <w:rPr>
                <w:b/>
                <w:bCs/>
                <w:kern w:val="24"/>
              </w:rPr>
              <w:t>Q:</w:t>
            </w:r>
            <w:r>
              <w:rPr>
                <w:b/>
                <w:bCs/>
                <w:kern w:val="24"/>
              </w:rPr>
              <w:t xml:space="preserve"> </w:t>
            </w:r>
            <w:r w:rsidR="003D4894" w:rsidRPr="009B1848">
              <w:t>Are dashboards used for real-time visibility? (Yes/No)</w:t>
            </w:r>
          </w:p>
          <w:p w14:paraId="5EAD645B" w14:textId="05C87064" w:rsidR="003D4894" w:rsidRPr="009B1848" w:rsidRDefault="003D4894" w:rsidP="00CB3AAC">
            <w:pPr>
              <w:pStyle w:val="TableText"/>
              <w:rPr>
                <w:rFonts w:eastAsiaTheme="minorEastAsia"/>
              </w:rPr>
            </w:pPr>
            <w:r w:rsidRPr="009B1848">
              <w:rPr>
                <w:b/>
                <w:bCs/>
              </w:rPr>
              <w:t>E:</w:t>
            </w:r>
            <w:r w:rsidRPr="009B1848">
              <w:t xml:space="preserve"> Real-time monitoring dashboards, root cause analysis logs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2A95183" w14:textId="77777777" w:rsidR="003D4894" w:rsidRPr="0077098F" w:rsidRDefault="003D4894" w:rsidP="00CB3AAC">
            <w:pPr>
              <w:pStyle w:val="TableText"/>
            </w:pPr>
            <w:r w:rsidRPr="009B1848">
              <w:rPr>
                <w:b/>
                <w:bCs/>
              </w:rPr>
              <w:t>Q:</w:t>
            </w:r>
            <w:r w:rsidRPr="009B1848">
              <w:t xml:space="preserve"> Is monitoring configuration-driven and predictive? (Yes/No)</w:t>
            </w:r>
          </w:p>
          <w:p w14:paraId="54A8E4FB" w14:textId="37364B7B" w:rsidR="003D4894" w:rsidRPr="0077098F" w:rsidRDefault="00FA4083" w:rsidP="00CB3AAC">
            <w:pPr>
              <w:pStyle w:val="TableText"/>
            </w:pPr>
            <w:r w:rsidRPr="00FB5DE3">
              <w:rPr>
                <w:b/>
                <w:bCs/>
                <w:kern w:val="24"/>
              </w:rPr>
              <w:t>Q:</w:t>
            </w:r>
            <w:r>
              <w:rPr>
                <w:b/>
                <w:bCs/>
                <w:kern w:val="24"/>
              </w:rPr>
              <w:t xml:space="preserve"> </w:t>
            </w:r>
            <w:r w:rsidR="003D4894" w:rsidRPr="009B1848">
              <w:t>Is AI/ML used for alerting and remediation? (Yes/No)</w:t>
            </w:r>
          </w:p>
          <w:p w14:paraId="45B6C820" w14:textId="6E655B94" w:rsidR="003D4894" w:rsidRPr="009B1848" w:rsidRDefault="003D4894" w:rsidP="00CB3AAC">
            <w:pPr>
              <w:pStyle w:val="TableText"/>
              <w:rPr>
                <w:rFonts w:eastAsiaTheme="minorEastAsia"/>
              </w:rPr>
            </w:pPr>
            <w:r w:rsidRPr="009B1848">
              <w:rPr>
                <w:b/>
                <w:bCs/>
              </w:rPr>
              <w:t>E:</w:t>
            </w:r>
            <w:r w:rsidRPr="009B1848">
              <w:t xml:space="preserve"> Predictive analytics dashboards, automated remediation logs</w:t>
            </w:r>
          </w:p>
        </w:tc>
      </w:tr>
      <w:tr w:rsidR="008630BF" w:rsidRPr="00B84572" w14:paraId="2CA34B08" w14:textId="77777777" w:rsidTr="00CB3AAC">
        <w:trPr>
          <w:trHeight w:val="519"/>
        </w:trPr>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5FCB6B8" w14:textId="547FEBEE" w:rsidR="003D4894" w:rsidRPr="009B1848" w:rsidRDefault="003D4894" w:rsidP="00CB3AAC">
            <w:pPr>
              <w:pStyle w:val="TableText"/>
              <w:keepNext/>
              <w:keepLines/>
              <w:rPr>
                <w:b/>
                <w:bCs/>
              </w:rPr>
            </w:pPr>
            <w:r w:rsidRPr="009B1848">
              <w:rPr>
                <w:b/>
                <w:bCs/>
              </w:rPr>
              <w:lastRenderedPageBreak/>
              <w:t>System Operations</w:t>
            </w:r>
          </w:p>
        </w:tc>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D164F0A" w14:textId="6F0337C3" w:rsidR="003D4894" w:rsidRPr="0077098F" w:rsidRDefault="003D4894" w:rsidP="00CB3AAC">
            <w:pPr>
              <w:pStyle w:val="TableText"/>
              <w:keepNext/>
              <w:keepLines/>
            </w:pPr>
            <w:r w:rsidRPr="009B1848">
              <w:rPr>
                <w:b/>
                <w:bCs/>
              </w:rPr>
              <w:t>Q:</w:t>
            </w:r>
            <w:r w:rsidRPr="009B1848">
              <w:t xml:space="preserve"> Are operations manual and system</w:t>
            </w:r>
            <w:r w:rsidR="008630BF">
              <w:t xml:space="preserve"> </w:t>
            </w:r>
            <w:r w:rsidRPr="009B1848">
              <w:t>specific? (Yes/No)</w:t>
            </w:r>
          </w:p>
          <w:p w14:paraId="7BE2E415" w14:textId="73D990CF" w:rsidR="003D4894" w:rsidRPr="0077098F" w:rsidRDefault="00FA4083" w:rsidP="00CB3AAC">
            <w:pPr>
              <w:pStyle w:val="TableText"/>
              <w:keepNext/>
              <w:keepLines/>
            </w:pPr>
            <w:r w:rsidRPr="00FB5DE3">
              <w:rPr>
                <w:b/>
                <w:bCs/>
              </w:rPr>
              <w:t>Q:</w:t>
            </w:r>
            <w:r>
              <w:rPr>
                <w:b/>
                <w:bCs/>
              </w:rPr>
              <w:t xml:space="preserve"> </w:t>
            </w:r>
            <w:r w:rsidR="003D4894" w:rsidRPr="009B1848">
              <w:t>Are updates delayed or disruptive? (Yes/No)</w:t>
            </w:r>
          </w:p>
          <w:p w14:paraId="7162291F" w14:textId="4A54F556" w:rsidR="003D4894" w:rsidRPr="009B1848" w:rsidRDefault="003D4894" w:rsidP="00CB3AAC">
            <w:pPr>
              <w:pStyle w:val="TableText"/>
              <w:keepNext/>
              <w:keepLines/>
              <w:rPr>
                <w:rFonts w:eastAsiaTheme="minorEastAsia"/>
              </w:rPr>
            </w:pPr>
            <w:r w:rsidRPr="009B1848">
              <w:rPr>
                <w:b/>
                <w:bCs/>
              </w:rPr>
              <w:t>E:</w:t>
            </w:r>
            <w:r w:rsidRPr="009B1848">
              <w:t xml:space="preserve"> Manual job logs, update failure reports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56C048C" w14:textId="77777777" w:rsidR="003D4894" w:rsidRPr="0077098F" w:rsidRDefault="003D4894" w:rsidP="00CB3AAC">
            <w:pPr>
              <w:pStyle w:val="TableText"/>
              <w:keepNext/>
              <w:keepLines/>
            </w:pPr>
            <w:r w:rsidRPr="009B1848">
              <w:rPr>
                <w:b/>
                <w:bCs/>
              </w:rPr>
              <w:t>Q:</w:t>
            </w:r>
            <w:r w:rsidRPr="009B1848">
              <w:t xml:space="preserve"> Are routine tasks partially automated? (Yes/No)</w:t>
            </w:r>
          </w:p>
          <w:p w14:paraId="3BF7227C" w14:textId="27E5154D" w:rsidR="003D4894" w:rsidRPr="0077098F" w:rsidRDefault="00FA4083" w:rsidP="00CB3AAC">
            <w:pPr>
              <w:pStyle w:val="TableText"/>
              <w:keepNext/>
              <w:keepLines/>
            </w:pPr>
            <w:r w:rsidRPr="00FB5DE3">
              <w:rPr>
                <w:b/>
                <w:bCs/>
              </w:rPr>
              <w:t>Q:</w:t>
            </w:r>
            <w:r>
              <w:rPr>
                <w:b/>
                <w:bCs/>
              </w:rPr>
              <w:t xml:space="preserve"> </w:t>
            </w:r>
            <w:r w:rsidR="003D4894" w:rsidRPr="009B1848">
              <w:t>Are update procedures standardized but manual? (Yes/No)</w:t>
            </w:r>
          </w:p>
          <w:p w14:paraId="2A94D0AC" w14:textId="12F2CEA9" w:rsidR="003D4894" w:rsidRPr="009B1848" w:rsidRDefault="003D4894" w:rsidP="00CB3AAC">
            <w:pPr>
              <w:pStyle w:val="TableText"/>
              <w:keepNext/>
              <w:keepLines/>
              <w:rPr>
                <w:rFonts w:eastAsiaTheme="minorEastAsia"/>
              </w:rPr>
            </w:pPr>
            <w:r w:rsidRPr="009B1848">
              <w:rPr>
                <w:b/>
                <w:bCs/>
              </w:rPr>
              <w:t>E:</w:t>
            </w:r>
            <w:r w:rsidRPr="009B1848">
              <w:t xml:space="preserve"> File transfer scripts, patching SOPs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04EB7AF" w14:textId="77777777" w:rsidR="003D4894" w:rsidRPr="0077098F" w:rsidRDefault="003D4894" w:rsidP="00CB3AAC">
            <w:pPr>
              <w:pStyle w:val="TableText"/>
              <w:keepNext/>
              <w:keepLines/>
            </w:pPr>
            <w:r w:rsidRPr="009B1848">
              <w:rPr>
                <w:b/>
                <w:bCs/>
              </w:rPr>
              <w:t>Q:</w:t>
            </w:r>
            <w:r w:rsidRPr="009B1848">
              <w:t xml:space="preserve"> Are many operations automated? (Yes/No)</w:t>
            </w:r>
          </w:p>
          <w:p w14:paraId="16E99FA6" w14:textId="24B5EC35" w:rsidR="003D4894" w:rsidRPr="0077098F" w:rsidRDefault="00FA4083" w:rsidP="00CB3AAC">
            <w:pPr>
              <w:pStyle w:val="TableText"/>
              <w:keepNext/>
              <w:keepLines/>
            </w:pPr>
            <w:r w:rsidRPr="00FB5DE3">
              <w:rPr>
                <w:b/>
                <w:bCs/>
              </w:rPr>
              <w:t>Q:</w:t>
            </w:r>
            <w:r>
              <w:rPr>
                <w:b/>
                <w:bCs/>
              </w:rPr>
              <w:t xml:space="preserve"> </w:t>
            </w:r>
            <w:r w:rsidR="003D4894" w:rsidRPr="009B1848">
              <w:t>Are updates scheduled and tested? (Yes/No)</w:t>
            </w:r>
          </w:p>
          <w:p w14:paraId="77B48F82" w14:textId="1B9E6C83" w:rsidR="003D4894" w:rsidRPr="009B1848" w:rsidRDefault="003D4894" w:rsidP="00CB3AAC">
            <w:pPr>
              <w:pStyle w:val="TableText"/>
              <w:keepNext/>
              <w:keepLines/>
              <w:rPr>
                <w:rFonts w:eastAsiaTheme="minorEastAsia"/>
              </w:rPr>
            </w:pPr>
            <w:r w:rsidRPr="009B1848">
              <w:rPr>
                <w:b/>
                <w:bCs/>
              </w:rPr>
              <w:t>E:</w:t>
            </w:r>
            <w:r w:rsidRPr="009B1848">
              <w:t xml:space="preserve"> Automation scripts, patching schedules, downtime logs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E344C32" w14:textId="4A3AD381" w:rsidR="003D4894" w:rsidRPr="0077098F" w:rsidRDefault="003D4894" w:rsidP="00CB3AAC">
            <w:pPr>
              <w:pStyle w:val="TableText"/>
              <w:keepNext/>
              <w:keepLines/>
            </w:pPr>
            <w:r w:rsidRPr="009B1848">
              <w:rPr>
                <w:b/>
                <w:bCs/>
              </w:rPr>
              <w:t>Q:</w:t>
            </w:r>
            <w:r w:rsidRPr="009B1848">
              <w:t xml:space="preserve"> Are operations aligned with ITSM standards? (Yes/No)</w:t>
            </w:r>
          </w:p>
          <w:p w14:paraId="375C084F" w14:textId="706D35CB" w:rsidR="003D4894" w:rsidRPr="0077098F" w:rsidRDefault="00FA4083" w:rsidP="00CB3AAC">
            <w:pPr>
              <w:pStyle w:val="TableText"/>
              <w:keepNext/>
              <w:keepLines/>
            </w:pPr>
            <w:r w:rsidRPr="00FB5DE3">
              <w:rPr>
                <w:b/>
                <w:bCs/>
                <w:kern w:val="24"/>
              </w:rPr>
              <w:t>Q:</w:t>
            </w:r>
            <w:r>
              <w:rPr>
                <w:b/>
                <w:bCs/>
                <w:kern w:val="24"/>
              </w:rPr>
              <w:t xml:space="preserve"> </w:t>
            </w:r>
            <w:r w:rsidR="003D4894" w:rsidRPr="009B1848">
              <w:t>Are updates implemented without downtime? (Yes/No)</w:t>
            </w:r>
          </w:p>
          <w:p w14:paraId="00654E8A" w14:textId="04839D15" w:rsidR="003D4894" w:rsidRPr="009B1848" w:rsidRDefault="003D4894" w:rsidP="00CB3AAC">
            <w:pPr>
              <w:pStyle w:val="TableText"/>
              <w:keepNext/>
              <w:keepLines/>
              <w:rPr>
                <w:rFonts w:eastAsiaTheme="minorEastAsia"/>
              </w:rPr>
            </w:pPr>
            <w:r w:rsidRPr="009B1848">
              <w:rPr>
                <w:b/>
                <w:bCs/>
              </w:rPr>
              <w:t>E:</w:t>
            </w:r>
            <w:r w:rsidRPr="009B1848">
              <w:t xml:space="preserve"> ITIL-aligned process doc</w:t>
            </w:r>
            <w:r w:rsidR="00ED017F">
              <w:t>ument</w:t>
            </w:r>
            <w:r w:rsidRPr="009B1848">
              <w:t>s, zero-downtime deployment logs</w:t>
            </w:r>
          </w:p>
        </w:tc>
        <w:tc>
          <w:tcPr>
            <w:tcW w:w="1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835AE91" w14:textId="77777777" w:rsidR="003D4894" w:rsidRPr="0077098F" w:rsidRDefault="003D4894" w:rsidP="00CB3AAC">
            <w:pPr>
              <w:pStyle w:val="TableText"/>
              <w:keepNext/>
              <w:keepLines/>
            </w:pPr>
            <w:r w:rsidRPr="009B1848">
              <w:rPr>
                <w:b/>
                <w:bCs/>
              </w:rPr>
              <w:t>Q:</w:t>
            </w:r>
            <w:r w:rsidRPr="009B1848">
              <w:t xml:space="preserve"> Are operations fully automated and policy-driven? (Yes/No)</w:t>
            </w:r>
          </w:p>
          <w:p w14:paraId="6E76E796" w14:textId="277A5CE1" w:rsidR="003D4894" w:rsidRPr="0077098F" w:rsidRDefault="00FA4083" w:rsidP="00CB3AAC">
            <w:pPr>
              <w:pStyle w:val="TableText"/>
              <w:keepNext/>
              <w:keepLines/>
            </w:pPr>
            <w:r w:rsidRPr="00FB5DE3">
              <w:rPr>
                <w:b/>
                <w:bCs/>
              </w:rPr>
              <w:t>Q:</w:t>
            </w:r>
            <w:r>
              <w:rPr>
                <w:b/>
                <w:bCs/>
              </w:rPr>
              <w:t xml:space="preserve"> </w:t>
            </w:r>
            <w:r w:rsidR="003D4894" w:rsidRPr="009B1848">
              <w:t>Is AI/ML used for anomaly detection and self-healing? (Yes/No)</w:t>
            </w:r>
          </w:p>
          <w:p w14:paraId="4DB4D02E" w14:textId="629F4972" w:rsidR="003D4894" w:rsidRPr="009B1848" w:rsidRDefault="003D4894" w:rsidP="00CB3AAC">
            <w:pPr>
              <w:pStyle w:val="TableText"/>
              <w:keepNext/>
              <w:keepLines/>
              <w:rPr>
                <w:rFonts w:eastAsiaTheme="minorEastAsia"/>
              </w:rPr>
            </w:pPr>
            <w:r w:rsidRPr="009B1848">
              <w:rPr>
                <w:b/>
                <w:bCs/>
              </w:rPr>
              <w:t>E:</w:t>
            </w:r>
            <w:r w:rsidRPr="009B1848">
              <w:t xml:space="preserve"> AI-driven ops dashboards, automated patching and rollback logs</w:t>
            </w:r>
          </w:p>
        </w:tc>
      </w:tr>
    </w:tbl>
    <w:p w14:paraId="3BE35F46" w14:textId="77777777" w:rsidR="00164C87" w:rsidRPr="009B1848" w:rsidRDefault="00164C87" w:rsidP="00945C2E">
      <w:pPr>
        <w:rPr>
          <w:rFonts w:ascii="Calibri" w:hAnsi="Calibri" w:cs="Calibri"/>
        </w:rPr>
      </w:pPr>
    </w:p>
    <w:p w14:paraId="21654D7E" w14:textId="041702E7" w:rsidR="001D25A1" w:rsidRPr="009B1848" w:rsidRDefault="001D25A1" w:rsidP="00945C2E">
      <w:pPr>
        <w:rPr>
          <w:rFonts w:ascii="Calibri" w:hAnsi="Calibri" w:cs="Calibri"/>
        </w:rPr>
      </w:pPr>
      <w:r w:rsidRPr="009B1848">
        <w:rPr>
          <w:rFonts w:ascii="Calibri" w:hAnsi="Calibri" w:cs="Calibri"/>
        </w:rPr>
        <w:fldChar w:fldCharType="begin"/>
      </w:r>
      <w:r w:rsidRPr="009B1848">
        <w:rPr>
          <w:rFonts w:ascii="Calibri" w:hAnsi="Calibri" w:cs="Calibri"/>
        </w:rPr>
        <w:instrText xml:space="preserve"> REF _Ref216029072 \h  \* MERGEFORMAT </w:instrText>
      </w:r>
      <w:r w:rsidRPr="009B1848">
        <w:rPr>
          <w:rFonts w:ascii="Calibri" w:hAnsi="Calibri" w:cs="Calibri"/>
        </w:rPr>
      </w:r>
      <w:r w:rsidRPr="009B1848">
        <w:rPr>
          <w:rFonts w:ascii="Calibri" w:hAnsi="Calibri" w:cs="Calibri"/>
        </w:rPr>
        <w:fldChar w:fldCharType="separate"/>
      </w:r>
      <w:r w:rsidR="00945150" w:rsidRPr="00945150">
        <w:rPr>
          <w:rFonts w:ascii="Calibri" w:hAnsi="Calibri" w:cs="Calibri"/>
        </w:rPr>
        <w:t xml:space="preserve">Table </w:t>
      </w:r>
      <w:r w:rsidR="00945150" w:rsidRPr="00945150">
        <w:rPr>
          <w:rFonts w:ascii="Calibri" w:hAnsi="Calibri" w:cs="Calibri"/>
          <w:noProof/>
        </w:rPr>
        <w:t>12</w:t>
      </w:r>
      <w:r w:rsidRPr="009B1848">
        <w:rPr>
          <w:rFonts w:ascii="Calibri" w:hAnsi="Calibri" w:cs="Calibri"/>
        </w:rPr>
        <w:fldChar w:fldCharType="end"/>
      </w:r>
      <w:r>
        <w:rPr>
          <w:rFonts w:ascii="Calibri" w:hAnsi="Calibri" w:cs="Calibri"/>
        </w:rPr>
        <w:t xml:space="preserve"> presents the Technical Architecture maturity criteria for Development and Release.</w:t>
      </w:r>
    </w:p>
    <w:p w14:paraId="5C3D0EDF" w14:textId="09C711A7" w:rsidR="00E14FD9" w:rsidRPr="009B1848" w:rsidRDefault="00E14FD9" w:rsidP="009B1848">
      <w:pPr>
        <w:pStyle w:val="TableCaption"/>
        <w:rPr>
          <w:sz w:val="18"/>
          <w:szCs w:val="18"/>
        </w:rPr>
      </w:pPr>
      <w:bookmarkStart w:id="126" w:name="_Ref216029072"/>
      <w:bookmarkStart w:id="127" w:name="_Toc218855854"/>
      <w:r w:rsidRPr="009B1848">
        <w:t xml:space="preserve">Table </w:t>
      </w:r>
      <w:r>
        <w:fldChar w:fldCharType="begin"/>
      </w:r>
      <w:r>
        <w:instrText>SEQ Table \* ARABIC</w:instrText>
      </w:r>
      <w:r>
        <w:fldChar w:fldCharType="separate"/>
      </w:r>
      <w:r w:rsidR="00945150">
        <w:rPr>
          <w:noProof/>
        </w:rPr>
        <w:t>12</w:t>
      </w:r>
      <w:r>
        <w:fldChar w:fldCharType="end"/>
      </w:r>
      <w:bookmarkEnd w:id="126"/>
      <w:r w:rsidRPr="009B1848">
        <w:t xml:space="preserve">. </w:t>
      </w:r>
      <w:r w:rsidR="004E5D8C">
        <w:t xml:space="preserve">Technical Architecture </w:t>
      </w:r>
      <w:r w:rsidRPr="009B1848">
        <w:t>Maturity Criteria: Development and Release</w:t>
      </w:r>
      <w:bookmarkEnd w:id="127"/>
    </w:p>
    <w:tbl>
      <w:tblPr>
        <w:tblW w:w="10080" w:type="dxa"/>
        <w:tblLayout w:type="fixed"/>
        <w:tblCellMar>
          <w:top w:w="29" w:type="dxa"/>
          <w:left w:w="72" w:type="dxa"/>
          <w:bottom w:w="14" w:type="dxa"/>
          <w:right w:w="72" w:type="dxa"/>
        </w:tblCellMar>
        <w:tblLook w:val="0420" w:firstRow="1" w:lastRow="0" w:firstColumn="0" w:lastColumn="0" w:noHBand="0" w:noVBand="1"/>
        <w:tblCaption w:val="Table 13: Technical Architecture Maturity Criteria for Development and Release"/>
        <w:tblDescription w:val="This six-column table presents, from the reader's left to right, the applicable aspect for Technical Architecture maturity criteria for Development and Release (column one) and the maturity criteria for levels one through five (Initial, Developing, Defined, Managed, and Optimized) (columns two through six)."/>
      </w:tblPr>
      <w:tblGrid>
        <w:gridCol w:w="1775"/>
        <w:gridCol w:w="1661"/>
        <w:gridCol w:w="1661"/>
        <w:gridCol w:w="1661"/>
        <w:gridCol w:w="1661"/>
        <w:gridCol w:w="1661"/>
      </w:tblGrid>
      <w:tr w:rsidR="0077098F" w:rsidRPr="006E279A" w14:paraId="11FF96EB" w14:textId="77777777" w:rsidTr="00CB3AAC">
        <w:trPr>
          <w:cantSplit/>
          <w:trHeight w:val="600"/>
          <w:tblHeader/>
        </w:trPr>
        <w:tc>
          <w:tcPr>
            <w:tcW w:w="1775" w:type="dxa"/>
            <w:tcBorders>
              <w:top w:val="single" w:sz="4" w:space="0" w:color="FFFFFF" w:themeColor="background1"/>
              <w:left w:val="single" w:sz="4" w:space="0" w:color="000000" w:themeColor="text1"/>
              <w:bottom w:val="single" w:sz="4" w:space="0" w:color="FFFFFF" w:themeColor="background1"/>
            </w:tcBorders>
            <w:shd w:val="clear" w:color="auto" w:fill="2F5597"/>
            <w:tcMar>
              <w:top w:w="29" w:type="dxa"/>
              <w:left w:w="72" w:type="dxa"/>
              <w:bottom w:w="14" w:type="dxa"/>
              <w:right w:w="72" w:type="dxa"/>
            </w:tcMar>
            <w:vAlign w:val="center"/>
          </w:tcPr>
          <w:p w14:paraId="489C8483" w14:textId="77777777" w:rsidR="006E279A" w:rsidRPr="006E279A" w:rsidRDefault="006E279A" w:rsidP="00CB3AAC">
            <w:pPr>
              <w:pStyle w:val="TableColumnHeading"/>
              <w:spacing w:before="60" w:after="60"/>
            </w:pPr>
            <w:r w:rsidRPr="009B1848">
              <w:t>Development and Release</w:t>
            </w:r>
          </w:p>
        </w:tc>
        <w:tc>
          <w:tcPr>
            <w:tcW w:w="1661"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37946EC1" w14:textId="77777777" w:rsidR="006E279A" w:rsidRPr="006E279A" w:rsidRDefault="006E279A" w:rsidP="00CB3AAC">
            <w:pPr>
              <w:pStyle w:val="TableColumnHeading"/>
              <w:spacing w:before="60" w:after="60"/>
            </w:pPr>
          </w:p>
        </w:tc>
        <w:tc>
          <w:tcPr>
            <w:tcW w:w="1661"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5469C1CC" w14:textId="77777777" w:rsidR="006E279A" w:rsidRPr="006E279A" w:rsidRDefault="006E279A" w:rsidP="00CB3AAC">
            <w:pPr>
              <w:pStyle w:val="TableColumnHeading"/>
              <w:spacing w:before="60" w:after="60"/>
            </w:pPr>
          </w:p>
        </w:tc>
        <w:tc>
          <w:tcPr>
            <w:tcW w:w="1661"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783C8739" w14:textId="77777777" w:rsidR="006E279A" w:rsidRPr="006E279A" w:rsidRDefault="006E279A" w:rsidP="00CB3AAC">
            <w:pPr>
              <w:pStyle w:val="TableColumnHeading"/>
              <w:spacing w:before="60" w:after="60"/>
            </w:pPr>
          </w:p>
        </w:tc>
        <w:tc>
          <w:tcPr>
            <w:tcW w:w="1661" w:type="dxa"/>
            <w:tcBorders>
              <w:top w:val="single" w:sz="4" w:space="0" w:color="FFFFFF" w:themeColor="background1"/>
              <w:bottom w:val="single" w:sz="4" w:space="0" w:color="FFFFFF" w:themeColor="background1"/>
            </w:tcBorders>
            <w:shd w:val="clear" w:color="auto" w:fill="2F5597"/>
            <w:tcMar>
              <w:top w:w="29" w:type="dxa"/>
              <w:left w:w="72" w:type="dxa"/>
              <w:bottom w:w="14" w:type="dxa"/>
              <w:right w:w="72" w:type="dxa"/>
            </w:tcMar>
            <w:vAlign w:val="center"/>
          </w:tcPr>
          <w:p w14:paraId="451C86EC" w14:textId="77777777" w:rsidR="006E279A" w:rsidRPr="006E279A" w:rsidRDefault="006E279A" w:rsidP="00CB3AAC">
            <w:pPr>
              <w:pStyle w:val="TableColumnHeading"/>
              <w:spacing w:before="60" w:after="60"/>
            </w:pPr>
          </w:p>
        </w:tc>
        <w:tc>
          <w:tcPr>
            <w:tcW w:w="1661" w:type="dxa"/>
            <w:tcBorders>
              <w:top w:val="single" w:sz="4" w:space="0" w:color="FFFFFF" w:themeColor="background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tcPr>
          <w:p w14:paraId="1CAC1DCA" w14:textId="2262EFF6" w:rsidR="006E279A" w:rsidRPr="009B1848" w:rsidRDefault="006E279A" w:rsidP="00CB3AAC">
            <w:pPr>
              <w:pStyle w:val="TableColumnHeading"/>
              <w:spacing w:before="60" w:after="60"/>
              <w:rPr>
                <w:b w:val="0"/>
                <w:bCs w:val="0"/>
              </w:rPr>
            </w:pPr>
          </w:p>
        </w:tc>
      </w:tr>
      <w:tr w:rsidR="003C1CEE" w:rsidRPr="00B84572" w14:paraId="7A1AAE4C" w14:textId="77777777" w:rsidTr="00CB3AAC">
        <w:trPr>
          <w:cantSplit/>
          <w:trHeight w:val="432"/>
          <w:tblHeader/>
        </w:trPr>
        <w:tc>
          <w:tcPr>
            <w:tcW w:w="1775"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154D6242" w14:textId="46C5E250" w:rsidR="003D4894" w:rsidRPr="009B1848" w:rsidRDefault="006E279A" w:rsidP="00CB3AAC">
            <w:pPr>
              <w:pStyle w:val="TableColumnHeading"/>
              <w:spacing w:before="60" w:after="60"/>
            </w:pPr>
            <w:r w:rsidRPr="006E279A">
              <w:t>Aspect</w:t>
            </w:r>
          </w:p>
        </w:tc>
        <w:tc>
          <w:tcPr>
            <w:tcW w:w="1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44B6ADE0" w14:textId="0D394E20" w:rsidR="003D4894" w:rsidRPr="009B1848" w:rsidRDefault="003D4894" w:rsidP="00CB3AAC">
            <w:pPr>
              <w:pStyle w:val="TableColumnHeading"/>
              <w:spacing w:before="60" w:after="60"/>
              <w:rPr>
                <w:rFonts w:ascii="Arial" w:hAnsi="Arial"/>
              </w:rPr>
            </w:pPr>
            <w:r w:rsidRPr="009B1848">
              <w:t>Level 1:</w:t>
            </w:r>
            <w:r w:rsidR="00745605">
              <w:br/>
            </w:r>
            <w:r w:rsidRPr="009B1848">
              <w:t>Initial</w:t>
            </w:r>
          </w:p>
        </w:tc>
        <w:tc>
          <w:tcPr>
            <w:tcW w:w="1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2F393DFF" w14:textId="6A76C7E9" w:rsidR="003D4894" w:rsidRPr="009B1848" w:rsidRDefault="003D4894" w:rsidP="00CB3AAC">
            <w:pPr>
              <w:pStyle w:val="TableColumnHeading"/>
              <w:spacing w:before="60" w:after="60"/>
              <w:rPr>
                <w:rFonts w:ascii="Arial" w:hAnsi="Arial"/>
              </w:rPr>
            </w:pPr>
            <w:r w:rsidRPr="009B1848">
              <w:t>Level 2:</w:t>
            </w:r>
            <w:r w:rsidR="00745605">
              <w:br/>
            </w:r>
            <w:r w:rsidRPr="009B1848">
              <w:t>Developing</w:t>
            </w:r>
          </w:p>
        </w:tc>
        <w:tc>
          <w:tcPr>
            <w:tcW w:w="1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685C6221" w14:textId="69E02EE0" w:rsidR="003D4894" w:rsidRPr="009B1848" w:rsidRDefault="003D4894" w:rsidP="00CB3AAC">
            <w:pPr>
              <w:pStyle w:val="TableColumnHeading"/>
              <w:spacing w:before="60" w:after="60"/>
              <w:rPr>
                <w:rFonts w:ascii="Arial" w:hAnsi="Arial"/>
              </w:rPr>
            </w:pPr>
            <w:r w:rsidRPr="009B1848">
              <w:t>Level 3:</w:t>
            </w:r>
            <w:r w:rsidR="00745605">
              <w:br/>
            </w:r>
            <w:r w:rsidRPr="009B1848">
              <w:t>Defined</w:t>
            </w:r>
          </w:p>
        </w:tc>
        <w:tc>
          <w:tcPr>
            <w:tcW w:w="16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597"/>
            <w:tcMar>
              <w:top w:w="29" w:type="dxa"/>
              <w:left w:w="72" w:type="dxa"/>
              <w:bottom w:w="14" w:type="dxa"/>
              <w:right w:w="72" w:type="dxa"/>
            </w:tcMar>
            <w:vAlign w:val="center"/>
            <w:hideMark/>
          </w:tcPr>
          <w:p w14:paraId="5CC14CF9" w14:textId="58734388" w:rsidR="003D4894" w:rsidRPr="009B1848" w:rsidRDefault="003D4894" w:rsidP="00CB3AAC">
            <w:pPr>
              <w:pStyle w:val="TableColumnHeading"/>
              <w:spacing w:before="60" w:after="60"/>
              <w:rPr>
                <w:rFonts w:ascii="Arial" w:hAnsi="Arial"/>
              </w:rPr>
            </w:pPr>
            <w:r w:rsidRPr="009B1848">
              <w:t>Level 4:</w:t>
            </w:r>
            <w:r w:rsidR="00745605">
              <w:br/>
            </w:r>
            <w:r w:rsidRPr="009B1848">
              <w:t>Managed</w:t>
            </w:r>
          </w:p>
        </w:tc>
        <w:tc>
          <w:tcPr>
            <w:tcW w:w="1661"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2F5597"/>
            <w:tcMar>
              <w:top w:w="29" w:type="dxa"/>
              <w:left w:w="72" w:type="dxa"/>
              <w:bottom w:w="14" w:type="dxa"/>
              <w:right w:w="72" w:type="dxa"/>
            </w:tcMar>
            <w:vAlign w:val="center"/>
            <w:hideMark/>
          </w:tcPr>
          <w:p w14:paraId="2CB014CC" w14:textId="58F2916B" w:rsidR="003D4894" w:rsidRPr="009B1848" w:rsidRDefault="003D4894" w:rsidP="00CB3AAC">
            <w:pPr>
              <w:pStyle w:val="TableColumnHeading"/>
              <w:spacing w:before="60" w:after="60"/>
              <w:rPr>
                <w:rFonts w:ascii="Arial" w:hAnsi="Arial"/>
              </w:rPr>
            </w:pPr>
            <w:r w:rsidRPr="009B1848">
              <w:t>Level 5:</w:t>
            </w:r>
            <w:r w:rsidR="00745605">
              <w:br/>
            </w:r>
            <w:r w:rsidRPr="009B1848">
              <w:t>Optimiz</w:t>
            </w:r>
            <w:r w:rsidR="003D3D50" w:rsidRPr="006E279A">
              <w:t>ed</w:t>
            </w:r>
          </w:p>
        </w:tc>
      </w:tr>
      <w:tr w:rsidR="00C02118" w:rsidRPr="00B84572" w14:paraId="76A03313" w14:textId="77777777" w:rsidTr="00CB3AAC">
        <w:trPr>
          <w:trHeight w:val="440"/>
        </w:trPr>
        <w:tc>
          <w:tcPr>
            <w:tcW w:w="177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C9D91CB" w14:textId="77777777" w:rsidR="003D4894" w:rsidRPr="009B1848" w:rsidRDefault="003D4894" w:rsidP="009B1848">
            <w:pPr>
              <w:pStyle w:val="TableText"/>
            </w:pPr>
          </w:p>
        </w:tc>
        <w:tc>
          <w:tcPr>
            <w:tcW w:w="166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599AEBF" w14:textId="6799B216" w:rsidR="001D25A1" w:rsidRDefault="003D4894" w:rsidP="00CB3AAC">
            <w:pPr>
              <w:pStyle w:val="Tablebullet1"/>
            </w:pPr>
            <w:r w:rsidRPr="009B1848">
              <w:t>Development and release processes are manual, inconsistent, and reactive.</w:t>
            </w:r>
          </w:p>
          <w:p w14:paraId="789008C8" w14:textId="77E05F08" w:rsidR="001D25A1" w:rsidRDefault="003D4894" w:rsidP="00CB3AAC">
            <w:pPr>
              <w:pStyle w:val="Tablebullet1"/>
            </w:pPr>
            <w:r w:rsidRPr="009B1848">
              <w:t>Code changes are not version</w:t>
            </w:r>
            <w:r w:rsidR="0077098F" w:rsidRPr="009B1848">
              <w:t xml:space="preserve"> </w:t>
            </w:r>
            <w:r w:rsidRPr="009B1848">
              <w:t>controlled, testing is ad hoc, and security is addressed after deployment.</w:t>
            </w:r>
          </w:p>
          <w:p w14:paraId="73EF0012" w14:textId="65F164CF" w:rsidR="003D4894" w:rsidRPr="00745605" w:rsidRDefault="008064BE" w:rsidP="00CB3AAC">
            <w:pPr>
              <w:pStyle w:val="Tablebullet1"/>
            </w:pPr>
            <w:r>
              <w:t>N</w:t>
            </w:r>
            <w:r w:rsidR="003D4894" w:rsidRPr="009B1848">
              <w:t>o formal governance or automation.</w:t>
            </w:r>
          </w:p>
        </w:tc>
        <w:tc>
          <w:tcPr>
            <w:tcW w:w="166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FB25F99" w14:textId="77777777" w:rsidR="001D25A1" w:rsidRDefault="003D4894" w:rsidP="00CB3AAC">
            <w:pPr>
              <w:pStyle w:val="Tablebullet1"/>
            </w:pPr>
            <w:r w:rsidRPr="009B1848">
              <w:t>Basic tools and practices are introduced, such as version control and environment separation.</w:t>
            </w:r>
          </w:p>
          <w:p w14:paraId="6DBE6169" w14:textId="32AE6F9C" w:rsidR="001D25A1" w:rsidRDefault="003D4894" w:rsidP="00CB3AAC">
            <w:pPr>
              <w:pStyle w:val="Tablebullet1"/>
            </w:pPr>
            <w:r w:rsidRPr="009B1848">
              <w:t>Some testing and security practices are piloted</w:t>
            </w:r>
            <w:r w:rsidR="00724731">
              <w:t>,</w:t>
            </w:r>
            <w:r w:rsidRPr="009B1848">
              <w:t xml:space="preserve"> but processes remain siloed and inconsistently applied.</w:t>
            </w:r>
          </w:p>
          <w:p w14:paraId="3AF916EA" w14:textId="32FD9C0B" w:rsidR="003D4894" w:rsidRPr="00745605" w:rsidRDefault="003D4894" w:rsidP="00CB3AAC">
            <w:pPr>
              <w:pStyle w:val="Tablebullet1"/>
            </w:pPr>
            <w:r w:rsidRPr="009B1848">
              <w:t>Releases are still largely manual.</w:t>
            </w:r>
          </w:p>
        </w:tc>
        <w:tc>
          <w:tcPr>
            <w:tcW w:w="166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ABE343A" w14:textId="77777777" w:rsidR="001D25A1" w:rsidRDefault="003D4894" w:rsidP="00CB3AAC">
            <w:pPr>
              <w:pStyle w:val="Tablebullet1"/>
            </w:pPr>
            <w:r w:rsidRPr="009B1848">
              <w:t>Development and release processes are standardized and documented.</w:t>
            </w:r>
          </w:p>
          <w:p w14:paraId="0B67DBC3" w14:textId="68FC8784" w:rsidR="001D25A1" w:rsidRDefault="003D4894" w:rsidP="00CB3AAC">
            <w:pPr>
              <w:pStyle w:val="Tablebullet1"/>
            </w:pPr>
            <w:r w:rsidRPr="009B1848">
              <w:t xml:space="preserve">Automated testing and </w:t>
            </w:r>
            <w:r w:rsidR="0075209D" w:rsidRPr="009B1848">
              <w:t>IAC</w:t>
            </w:r>
            <w:r w:rsidRPr="009B1848">
              <w:t xml:space="preserve"> are introduced.</w:t>
            </w:r>
          </w:p>
          <w:p w14:paraId="379E6F38" w14:textId="7D21D52A" w:rsidR="001D25A1" w:rsidRDefault="003D4894" w:rsidP="00CB3AAC">
            <w:pPr>
              <w:pStyle w:val="Tablebullet1"/>
            </w:pPr>
            <w:r w:rsidRPr="009B1848">
              <w:t>Security and compliance checks are integrated into the development lifecycle.</w:t>
            </w:r>
          </w:p>
          <w:p w14:paraId="00F0D6CB" w14:textId="180FCC07" w:rsidR="003D4894" w:rsidRPr="00745605" w:rsidRDefault="003D4894" w:rsidP="00CB3AAC">
            <w:pPr>
              <w:pStyle w:val="Tablebullet1"/>
            </w:pPr>
            <w:r w:rsidRPr="009B1848">
              <w:t>Releases follow defined gates.</w:t>
            </w:r>
          </w:p>
        </w:tc>
        <w:tc>
          <w:tcPr>
            <w:tcW w:w="166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EA4FABF" w14:textId="77777777" w:rsidR="001D25A1" w:rsidRDefault="003D4894" w:rsidP="00CB3AAC">
            <w:pPr>
              <w:pStyle w:val="Tablebullet1"/>
            </w:pPr>
            <w:r w:rsidRPr="009B1848">
              <w:t>Standard practices and approaches (e.g., CI/CD pipelines) are used to automate builds, tests, and deployments.</w:t>
            </w:r>
          </w:p>
          <w:p w14:paraId="327537F5" w14:textId="78B54D56" w:rsidR="00253C9F" w:rsidRDefault="003D4894" w:rsidP="00CB3AAC">
            <w:pPr>
              <w:pStyle w:val="Tablebullet1"/>
            </w:pPr>
            <w:r w:rsidRPr="00EB0B0F">
              <w:t>Code and infrastructure changes are peer</w:t>
            </w:r>
            <w:r w:rsidR="00E737F6">
              <w:t xml:space="preserve"> </w:t>
            </w:r>
            <w:r w:rsidRPr="00EB0B0F">
              <w:t>reviewed and traceable.</w:t>
            </w:r>
          </w:p>
          <w:p w14:paraId="0568CF38" w14:textId="593F9357" w:rsidR="00253C9F" w:rsidRDefault="003D4894" w:rsidP="00CB3AAC">
            <w:pPr>
              <w:pStyle w:val="Tablebullet1"/>
            </w:pPr>
            <w:r w:rsidRPr="00EB0B0F">
              <w:t>Security gates and rollback mechanisms are embedded.</w:t>
            </w:r>
          </w:p>
          <w:p w14:paraId="1580E49B" w14:textId="55F07942" w:rsidR="003D4894" w:rsidRPr="00745605" w:rsidRDefault="003D4894" w:rsidP="00CB3AAC">
            <w:pPr>
              <w:pStyle w:val="Tablebullet1"/>
            </w:pPr>
            <w:r w:rsidRPr="009B1848">
              <w:t>Release metrics are tracked and used for improvement.</w:t>
            </w:r>
          </w:p>
        </w:tc>
        <w:tc>
          <w:tcPr>
            <w:tcW w:w="166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23B0489" w14:textId="3AE7B69C" w:rsidR="00253C9F" w:rsidRDefault="003D4894" w:rsidP="00CB3AAC">
            <w:pPr>
              <w:pStyle w:val="Tablebullet1"/>
            </w:pPr>
            <w:r w:rsidRPr="009B1848">
              <w:t xml:space="preserve">Development and release are continuous, adaptive, and </w:t>
            </w:r>
            <w:r w:rsidR="003176A1" w:rsidRPr="009B1848">
              <w:t>policy driven</w:t>
            </w:r>
            <w:r w:rsidRPr="009B1848">
              <w:t>.</w:t>
            </w:r>
          </w:p>
          <w:p w14:paraId="557F3B2D" w14:textId="704DC2B8" w:rsidR="00253C9F" w:rsidRDefault="003D4894" w:rsidP="00CB3AAC">
            <w:pPr>
              <w:pStyle w:val="Tablebullet1"/>
            </w:pPr>
            <w:r w:rsidRPr="00EB0B0F">
              <w:t>AI/ML supports test optimization, anomaly detection, and predictive compliance.</w:t>
            </w:r>
          </w:p>
          <w:p w14:paraId="0CCEDA7A" w14:textId="7233F032" w:rsidR="003D4894" w:rsidRPr="00745605" w:rsidRDefault="003D4894" w:rsidP="00CB3AAC">
            <w:pPr>
              <w:pStyle w:val="Tablebullet1"/>
            </w:pPr>
            <w:r w:rsidRPr="00EB0B0F">
              <w:t xml:space="preserve">The entire pipeline is </w:t>
            </w:r>
            <w:r w:rsidRPr="009B1848">
              <w:t>monitored in real time, enabling rapid, secure, and resilient delivery of changes.</w:t>
            </w:r>
          </w:p>
        </w:tc>
      </w:tr>
      <w:tr w:rsidR="00B647A5" w:rsidRPr="0077098F" w14:paraId="4100474D" w14:textId="77777777" w:rsidTr="00CB3AAC">
        <w:trPr>
          <w:trHeight w:val="432"/>
        </w:trPr>
        <w:tc>
          <w:tcPr>
            <w:tcW w:w="1775"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C429A20" w14:textId="77777777" w:rsidR="006E279A" w:rsidRPr="009B1848" w:rsidRDefault="006E279A" w:rsidP="00CB3AAC">
            <w:pPr>
              <w:pStyle w:val="TableText"/>
              <w:keepNext/>
              <w:keepLines/>
              <w:spacing w:before="60" w:after="60"/>
              <w:rPr>
                <w:b/>
                <w:bCs/>
              </w:rPr>
            </w:pPr>
            <w:r w:rsidRPr="009B1848">
              <w:rPr>
                <w:b/>
                <w:bCs/>
              </w:rPr>
              <w:lastRenderedPageBreak/>
              <w:t>Development and Release Detail</w:t>
            </w: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721F79B7" w14:textId="77777777" w:rsidR="006E279A" w:rsidRPr="00E6504C" w:rsidRDefault="006E279A" w:rsidP="00CB3AAC">
            <w:pPr>
              <w:pStyle w:val="TableText"/>
              <w:keepNext/>
              <w:keepLines/>
              <w:spacing w:before="60" w:after="60"/>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C8D553F" w14:textId="77777777" w:rsidR="006E279A" w:rsidRPr="00E6504C" w:rsidRDefault="006E279A" w:rsidP="00CB3AAC">
            <w:pPr>
              <w:pStyle w:val="TableText"/>
              <w:keepNext/>
              <w:keepLines/>
              <w:spacing w:before="60" w:after="60"/>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150C1DCB" w14:textId="77777777" w:rsidR="006E279A" w:rsidRPr="00E6504C" w:rsidRDefault="006E279A" w:rsidP="00CB3AAC">
            <w:pPr>
              <w:pStyle w:val="TableText"/>
              <w:keepNext/>
              <w:keepLines/>
              <w:spacing w:before="60" w:after="60"/>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CDFA84D" w14:textId="77777777" w:rsidR="006E279A" w:rsidRPr="00E6504C" w:rsidRDefault="006E279A" w:rsidP="00CB3AAC">
            <w:pPr>
              <w:pStyle w:val="TableText"/>
              <w:keepNext/>
              <w:keepLines/>
              <w:spacing w:before="60" w:after="60"/>
            </w:pPr>
          </w:p>
        </w:tc>
        <w:tc>
          <w:tcPr>
            <w:tcW w:w="1661"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7AD463A9" w14:textId="5B69FE03" w:rsidR="006E279A" w:rsidRPr="009B1848" w:rsidRDefault="006E279A" w:rsidP="00CB3AAC">
            <w:pPr>
              <w:pStyle w:val="TableText"/>
              <w:keepNext/>
              <w:keepLines/>
              <w:spacing w:before="60" w:after="60"/>
            </w:pPr>
          </w:p>
        </w:tc>
      </w:tr>
      <w:tr w:rsidR="00C02118" w:rsidRPr="00B84572" w14:paraId="27DE8A7F" w14:textId="77777777" w:rsidTr="00CB3AAC">
        <w:trPr>
          <w:trHeight w:val="1328"/>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2BC2705" w14:textId="797897AE" w:rsidR="003D4894" w:rsidRPr="009B1848" w:rsidRDefault="003D4894" w:rsidP="009B1848">
            <w:pPr>
              <w:pStyle w:val="TableText"/>
              <w:keepNext/>
              <w:keepLines/>
              <w:rPr>
                <w:b/>
                <w:bCs/>
              </w:rPr>
            </w:pPr>
            <w:r w:rsidRPr="009B1848">
              <w:rPr>
                <w:rFonts w:eastAsiaTheme="minorEastAsia"/>
                <w:b/>
                <w:bCs/>
              </w:rPr>
              <w:t>Code and Configuration Management</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EA3C931" w14:textId="77777777" w:rsidR="00253C9F" w:rsidRDefault="003D4894" w:rsidP="00CB3AAC">
            <w:pPr>
              <w:pStyle w:val="Tablebullet1"/>
            </w:pPr>
            <w:r w:rsidRPr="009B1848">
              <w:t>Code and infrastructure settings are managed manually.</w:t>
            </w:r>
          </w:p>
          <w:p w14:paraId="36F4C752" w14:textId="7B60011F" w:rsidR="00253C9F" w:rsidRDefault="003D4894" w:rsidP="00CB3AAC">
            <w:pPr>
              <w:pStyle w:val="Tablebullet1"/>
            </w:pPr>
            <w:r w:rsidRPr="00865EA0">
              <w:t>No version control.</w:t>
            </w:r>
          </w:p>
          <w:p w14:paraId="4731C0AF" w14:textId="2D17FF52" w:rsidR="003D4894" w:rsidRPr="0077098F" w:rsidRDefault="003D4894" w:rsidP="00CB3AAC">
            <w:pPr>
              <w:pStyle w:val="Tablebullet1"/>
            </w:pPr>
            <w:r w:rsidRPr="00865EA0">
              <w:t xml:space="preserve">Environments are </w:t>
            </w:r>
            <w:r w:rsidRPr="009B1848">
              <w:t>inconsistently configured.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C599202" w14:textId="0215CC31" w:rsidR="00253C9F" w:rsidRDefault="003D4894" w:rsidP="00CB3AAC">
            <w:pPr>
              <w:pStyle w:val="Tablebullet1"/>
            </w:pPr>
            <w:r w:rsidRPr="009B1848">
              <w:t>Basic version control (e.g., Git) is introduced.</w:t>
            </w:r>
          </w:p>
          <w:p w14:paraId="1EEB4795" w14:textId="77777777" w:rsidR="00724731" w:rsidRDefault="003D4894" w:rsidP="00CB3AAC">
            <w:pPr>
              <w:pStyle w:val="Tablebullet1"/>
            </w:pPr>
            <w:r w:rsidRPr="009B1848">
              <w:t>Teams begin using scripts for repeatable configurations.</w:t>
            </w:r>
          </w:p>
          <w:p w14:paraId="5AB9D98E" w14:textId="54B42B3B" w:rsidR="003D4894" w:rsidRPr="0077098F" w:rsidRDefault="003D4894" w:rsidP="00CB3AAC">
            <w:pPr>
              <w:pStyle w:val="Tablebullet1"/>
            </w:pPr>
            <w:r w:rsidRPr="009B1848">
              <w:t>Infrastructure settings are partially documented.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FCE3457" w14:textId="77777777" w:rsidR="00253C9F" w:rsidRDefault="003D4894" w:rsidP="00CB3AAC">
            <w:pPr>
              <w:pStyle w:val="Tablebullet1"/>
            </w:pPr>
            <w:r w:rsidRPr="009B1848">
              <w:t>Version control is standardized across teams.</w:t>
            </w:r>
          </w:p>
          <w:p w14:paraId="589E2EE5" w14:textId="194726FB" w:rsidR="00253C9F" w:rsidRDefault="003D4894" w:rsidP="00CB3AAC">
            <w:pPr>
              <w:pStyle w:val="Tablebullet1"/>
            </w:pPr>
            <w:r w:rsidRPr="009B1848">
              <w:t>I</w:t>
            </w:r>
            <w:r w:rsidR="0075209D">
              <w:t>AC</w:t>
            </w:r>
            <w:r w:rsidRPr="009B1848">
              <w:t xml:space="preserve"> is adopted for provisioning.</w:t>
            </w:r>
          </w:p>
          <w:p w14:paraId="26DC1094" w14:textId="212C4685" w:rsidR="003D4894" w:rsidRPr="0077098F" w:rsidRDefault="003D4894" w:rsidP="00CB3AAC">
            <w:pPr>
              <w:pStyle w:val="Tablebullet1"/>
            </w:pPr>
            <w:r w:rsidRPr="009B1848">
              <w:t>Code and configuration changes are peer</w:t>
            </w:r>
            <w:r w:rsidR="00724731">
              <w:t xml:space="preserve"> </w:t>
            </w:r>
            <w:r w:rsidRPr="009B1848">
              <w:t>reviewed and traceable.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DCFA29B" w14:textId="77777777" w:rsidR="00253C9F" w:rsidRDefault="003D4894" w:rsidP="00CB3AAC">
            <w:pPr>
              <w:pStyle w:val="Tablebullet1"/>
            </w:pPr>
            <w:r w:rsidRPr="009B1848">
              <w:t>IaC is integrated into CI/CD pipelines.</w:t>
            </w:r>
          </w:p>
          <w:p w14:paraId="72F3F768" w14:textId="68B0F887" w:rsidR="00253C9F" w:rsidRDefault="003D4894" w:rsidP="00CB3AAC">
            <w:pPr>
              <w:pStyle w:val="Tablebullet1"/>
            </w:pPr>
            <w:r w:rsidRPr="00865EA0">
              <w:t>Code and infrastructure changes are governed by policy and auditable.</w:t>
            </w:r>
          </w:p>
          <w:p w14:paraId="6374B822" w14:textId="59AF20FC" w:rsidR="003D4894" w:rsidRPr="0077098F" w:rsidRDefault="003D4894" w:rsidP="00CB3AAC">
            <w:pPr>
              <w:pStyle w:val="Tablebullet1"/>
            </w:pPr>
            <w:r w:rsidRPr="00865EA0">
              <w:t xml:space="preserve">Repositories are </w:t>
            </w:r>
            <w:r w:rsidRPr="009B1848">
              <w:t>version</w:t>
            </w:r>
            <w:r w:rsidR="0075209D">
              <w:t xml:space="preserve"> </w:t>
            </w:r>
            <w:r w:rsidRPr="009B1848">
              <w:t>controlled and monitored.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66795A9" w14:textId="2E913E10" w:rsidR="00253C9F" w:rsidRDefault="003D4894" w:rsidP="00CB3AAC">
            <w:pPr>
              <w:pStyle w:val="Tablebullet1"/>
            </w:pPr>
            <w:r w:rsidRPr="009B1848">
              <w:t xml:space="preserve">Code and infrastructure are fully automated and </w:t>
            </w:r>
            <w:r w:rsidR="003176A1" w:rsidRPr="009B1848">
              <w:t>policy driven</w:t>
            </w:r>
            <w:r w:rsidRPr="009B1848">
              <w:t>.</w:t>
            </w:r>
          </w:p>
          <w:p w14:paraId="1FF3EE95" w14:textId="1D8C5816" w:rsidR="00253C9F" w:rsidRDefault="003D4894" w:rsidP="00CB3AAC">
            <w:pPr>
              <w:pStyle w:val="Tablebullet1"/>
            </w:pPr>
            <w:r w:rsidRPr="00865EA0">
              <w:t>AI/ML supports anomaly detection and predictive configuration.</w:t>
            </w:r>
          </w:p>
          <w:p w14:paraId="0FC8DD4D" w14:textId="2C1C069B" w:rsidR="003D4894" w:rsidRPr="0077098F" w:rsidRDefault="003D4894" w:rsidP="00CB3AAC">
            <w:pPr>
              <w:pStyle w:val="Tablebullet1"/>
            </w:pPr>
            <w:r w:rsidRPr="00865EA0">
              <w:t xml:space="preserve">Compliance is </w:t>
            </w:r>
            <w:r w:rsidRPr="009B1848">
              <w:t>enforced continuously.</w:t>
            </w:r>
          </w:p>
        </w:tc>
      </w:tr>
      <w:tr w:rsidR="00C02118" w:rsidRPr="00B84572" w14:paraId="447D2BB0" w14:textId="77777777" w:rsidTr="00CB3AAC">
        <w:trPr>
          <w:trHeight w:val="430"/>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F73F478" w14:textId="3A4BC2B4" w:rsidR="003D4894" w:rsidRPr="009B1848" w:rsidRDefault="003D4894" w:rsidP="009B1848">
            <w:pPr>
              <w:pStyle w:val="TableText"/>
              <w:rPr>
                <w:b/>
                <w:bCs/>
              </w:rPr>
            </w:pPr>
            <w:r w:rsidRPr="009B1848">
              <w:rPr>
                <w:rFonts w:eastAsiaTheme="minorEastAsia"/>
                <w:b/>
                <w:bCs/>
              </w:rPr>
              <w:t>Testing and Release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8FE16A9" w14:textId="77777777" w:rsidR="00253C9F" w:rsidRDefault="003D4894" w:rsidP="00CB3AAC">
            <w:pPr>
              <w:pStyle w:val="Tablebullet1"/>
            </w:pPr>
            <w:r w:rsidRPr="009B1848">
              <w:t>Testing is manual and inconsistent.</w:t>
            </w:r>
          </w:p>
          <w:p w14:paraId="6BFB51BE" w14:textId="1140985D" w:rsidR="00253C9F" w:rsidRDefault="003D4894" w:rsidP="00CB3AAC">
            <w:pPr>
              <w:pStyle w:val="Tablebullet1"/>
            </w:pPr>
            <w:r w:rsidRPr="009B1848">
              <w:t xml:space="preserve">Releases are infrequent and </w:t>
            </w:r>
            <w:r w:rsidR="003176A1" w:rsidRPr="009B1848">
              <w:t>error prone</w:t>
            </w:r>
            <w:r w:rsidRPr="009B1848">
              <w:t>.</w:t>
            </w:r>
          </w:p>
          <w:p w14:paraId="3E765A43" w14:textId="0906FBEC" w:rsidR="003D4894" w:rsidRPr="0077098F" w:rsidRDefault="003D4894" w:rsidP="00CB3AAC">
            <w:pPr>
              <w:pStyle w:val="Tablebullet1"/>
            </w:pPr>
            <w:r w:rsidRPr="009B1848">
              <w:t>No formal environments or release process.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F289FB0" w14:textId="77777777" w:rsidR="00253C9F" w:rsidRDefault="003D4894" w:rsidP="00CB3AAC">
            <w:pPr>
              <w:pStyle w:val="Tablebullet1"/>
            </w:pPr>
            <w:r w:rsidRPr="009B1848">
              <w:t>Basic test automation is introduced.</w:t>
            </w:r>
          </w:p>
          <w:p w14:paraId="200E5122" w14:textId="7621D3D7" w:rsidR="00253C9F" w:rsidRDefault="003D4894" w:rsidP="00CB3AAC">
            <w:pPr>
              <w:pStyle w:val="Tablebullet1"/>
            </w:pPr>
            <w:r w:rsidRPr="009B1848">
              <w:t>Dev/Test/Prod environments are established.</w:t>
            </w:r>
          </w:p>
          <w:p w14:paraId="5D719ECB" w14:textId="0AC8D7D2" w:rsidR="003D4894" w:rsidRPr="0077098F" w:rsidRDefault="003D4894" w:rsidP="00CB3AAC">
            <w:pPr>
              <w:pStyle w:val="Tablebullet1"/>
            </w:pPr>
            <w:r w:rsidRPr="009B1848">
              <w:t>Releases follow informal checklists.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08DD1AA" w14:textId="77777777" w:rsidR="00253C9F" w:rsidRDefault="003D4894" w:rsidP="00CB3AAC">
            <w:pPr>
              <w:pStyle w:val="Tablebullet1"/>
            </w:pPr>
            <w:r w:rsidRPr="009B1848">
              <w:t>Automated testing is integrated into CI/CD pipelines.</w:t>
            </w:r>
          </w:p>
          <w:p w14:paraId="76EBC313" w14:textId="560C3861" w:rsidR="00253C9F" w:rsidRDefault="003D4894" w:rsidP="00CB3AAC">
            <w:pPr>
              <w:pStyle w:val="Tablebullet1"/>
            </w:pPr>
            <w:r w:rsidRPr="009B1848">
              <w:t>Release gates and rollback procedures are defined.</w:t>
            </w:r>
          </w:p>
          <w:p w14:paraId="6AE5C582" w14:textId="2DDBB7B5" w:rsidR="003D4894" w:rsidRPr="0077098F" w:rsidRDefault="003D4894" w:rsidP="00CB3AAC">
            <w:pPr>
              <w:pStyle w:val="Tablebullet1"/>
            </w:pPr>
            <w:r w:rsidRPr="009B1848">
              <w:t>Releases are traceable and documented.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3A33E6C" w14:textId="77777777" w:rsidR="00253C9F" w:rsidRDefault="003D4894" w:rsidP="00CB3AAC">
            <w:pPr>
              <w:pStyle w:val="Tablebullet1"/>
            </w:pPr>
            <w:r w:rsidRPr="009B1848">
              <w:t>CI/CD pipelines are standardized and monitored.</w:t>
            </w:r>
          </w:p>
          <w:p w14:paraId="163CB991" w14:textId="612365C1" w:rsidR="00253C9F" w:rsidRDefault="003D4894" w:rsidP="00CB3AAC">
            <w:pPr>
              <w:pStyle w:val="Tablebullet1"/>
            </w:pPr>
            <w:r w:rsidRPr="009B1848">
              <w:t>Releases are automated, peer</w:t>
            </w:r>
            <w:r w:rsidR="00724731">
              <w:t xml:space="preserve"> </w:t>
            </w:r>
            <w:r w:rsidRPr="009B1848">
              <w:t>reviewed,</w:t>
            </w:r>
            <w:r w:rsidR="00724731">
              <w:t xml:space="preserve"> </w:t>
            </w:r>
            <w:r w:rsidRPr="009B1848">
              <w:t>and include rollback and canary deployments.</w:t>
            </w:r>
          </w:p>
          <w:p w14:paraId="0BD6FE6C" w14:textId="72B169DD" w:rsidR="003D4894" w:rsidRPr="0077098F" w:rsidRDefault="003D4894" w:rsidP="00CB3AAC">
            <w:pPr>
              <w:pStyle w:val="Tablebullet1"/>
            </w:pPr>
            <w:r w:rsidRPr="009B1848">
              <w:t>Metrics (e.g., deployment frequency</w:t>
            </w:r>
            <w:r w:rsidR="0075209D">
              <w:t xml:space="preserve"> and</w:t>
            </w:r>
            <w:r w:rsidRPr="009B1848">
              <w:t xml:space="preserve"> failure rate) are tracked.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7F39541" w14:textId="77777777" w:rsidR="00253C9F" w:rsidRDefault="003D4894" w:rsidP="00CB3AAC">
            <w:pPr>
              <w:pStyle w:val="Tablebullet1"/>
            </w:pPr>
            <w:r w:rsidRPr="009B1848">
              <w:t>Releases are continuous and adaptive.</w:t>
            </w:r>
          </w:p>
          <w:p w14:paraId="6F8477B1" w14:textId="1B373A6C" w:rsidR="00253C9F" w:rsidRDefault="003D4894" w:rsidP="00CB3AAC">
            <w:pPr>
              <w:pStyle w:val="Tablebullet1"/>
            </w:pPr>
            <w:r w:rsidRPr="009B1848">
              <w:t>AI/ML optimizes test coverage and prioritization.</w:t>
            </w:r>
          </w:p>
          <w:p w14:paraId="787EB794" w14:textId="2D0C85FE" w:rsidR="00253C9F" w:rsidRDefault="003D4894" w:rsidP="00CB3AAC">
            <w:pPr>
              <w:pStyle w:val="Tablebullet1"/>
            </w:pPr>
            <w:r w:rsidRPr="009B1848">
              <w:t xml:space="preserve">Pipelines are self-healing and </w:t>
            </w:r>
            <w:r w:rsidR="003176A1" w:rsidRPr="009B1848">
              <w:t>policy driven</w:t>
            </w:r>
            <w:r w:rsidRPr="009B1848">
              <w:t>.</w:t>
            </w:r>
          </w:p>
          <w:p w14:paraId="51EB21D1" w14:textId="547D204A" w:rsidR="003D4894" w:rsidRPr="0077098F" w:rsidRDefault="003D4894" w:rsidP="00CB3AAC">
            <w:pPr>
              <w:pStyle w:val="Tablebullet1"/>
            </w:pPr>
            <w:r w:rsidRPr="009B1848">
              <w:t>Release health is monitored in real time.</w:t>
            </w:r>
          </w:p>
        </w:tc>
      </w:tr>
      <w:tr w:rsidR="00C02118" w:rsidRPr="00B84572" w14:paraId="77F7BE9E" w14:textId="77777777" w:rsidTr="00CB3AAC">
        <w:trPr>
          <w:trHeight w:val="430"/>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BDFAC00" w14:textId="5B9B659A" w:rsidR="003D4894" w:rsidRPr="009B1848" w:rsidRDefault="003D4894" w:rsidP="00FC609F">
            <w:pPr>
              <w:pStyle w:val="TableText"/>
              <w:keepNext/>
              <w:keepLines/>
              <w:rPr>
                <w:b/>
                <w:bCs/>
              </w:rPr>
            </w:pPr>
            <w:r w:rsidRPr="009B1848">
              <w:rPr>
                <w:rFonts w:eastAsiaTheme="minorEastAsia"/>
                <w:b/>
                <w:bCs/>
              </w:rPr>
              <w:t>Security and Compliance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69BB5F1" w14:textId="29082751" w:rsidR="00253C9F" w:rsidRDefault="003D4894" w:rsidP="00CB3AAC">
            <w:pPr>
              <w:pStyle w:val="Tablebullet1"/>
            </w:pPr>
            <w:r w:rsidRPr="009B1848">
              <w:t>Security is addressed post-deployment.</w:t>
            </w:r>
          </w:p>
          <w:p w14:paraId="4ED6741C" w14:textId="78EC91A1" w:rsidR="003D4894" w:rsidRPr="009B1848" w:rsidRDefault="003D4894" w:rsidP="00CB3AAC">
            <w:pPr>
              <w:pStyle w:val="Tablebullet1"/>
            </w:pPr>
            <w:r w:rsidRPr="009B1848">
              <w:t>No secure coding practices or compliance checks.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7DC93D0" w14:textId="77777777" w:rsidR="00253C9F" w:rsidRDefault="003D4894" w:rsidP="00CB3AAC">
            <w:pPr>
              <w:pStyle w:val="Tablebullet1"/>
            </w:pPr>
            <w:r w:rsidRPr="009B1848">
              <w:t>Security policies are drafted.</w:t>
            </w:r>
          </w:p>
          <w:p w14:paraId="157192E0" w14:textId="782001A7" w:rsidR="00253C9F" w:rsidRDefault="003D4894" w:rsidP="00CB3AAC">
            <w:pPr>
              <w:pStyle w:val="Tablebullet1"/>
            </w:pPr>
            <w:r w:rsidRPr="00865EA0">
              <w:t>Static code analysis tools are piloted.</w:t>
            </w:r>
          </w:p>
          <w:p w14:paraId="1431369C" w14:textId="7EEC6404" w:rsidR="003D4894" w:rsidRPr="009B1848" w:rsidRDefault="003D4894" w:rsidP="00CB3AAC">
            <w:pPr>
              <w:pStyle w:val="Tablebullet1"/>
            </w:pPr>
            <w:r w:rsidRPr="00865EA0">
              <w:t xml:space="preserve">Manual compliance </w:t>
            </w:r>
            <w:r w:rsidRPr="009B1848">
              <w:t>reviews occur before release.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FD01D6B" w14:textId="77777777" w:rsidR="00253C9F" w:rsidRDefault="003D4894" w:rsidP="00CB3AAC">
            <w:pPr>
              <w:pStyle w:val="Tablebullet1"/>
            </w:pPr>
            <w:r w:rsidRPr="009B1848">
              <w:t>Secure coding standards are enforced.</w:t>
            </w:r>
          </w:p>
          <w:p w14:paraId="7B8FD582" w14:textId="58E44E11" w:rsidR="00253C9F" w:rsidRDefault="003D4894" w:rsidP="00CB3AAC">
            <w:pPr>
              <w:pStyle w:val="Tablebullet1"/>
            </w:pPr>
            <w:r w:rsidRPr="009B1848">
              <w:t>Security scans (S</w:t>
            </w:r>
            <w:r w:rsidR="00FA4083">
              <w:t>tatic Application Security Testing [S</w:t>
            </w:r>
            <w:r w:rsidRPr="009B1848">
              <w:t>AST</w:t>
            </w:r>
            <w:r w:rsidR="00FA4083">
              <w:t>]</w:t>
            </w:r>
            <w:r w:rsidR="00FC2671">
              <w:t xml:space="preserve"> </w:t>
            </w:r>
            <w:r w:rsidRPr="009B1848">
              <w:t>/</w:t>
            </w:r>
            <w:r w:rsidR="00FC2671">
              <w:t xml:space="preserve"> </w:t>
            </w:r>
            <w:r w:rsidR="00FA4083">
              <w:t>Dynamic Application Security Testing [</w:t>
            </w:r>
            <w:r w:rsidRPr="009B1848">
              <w:t>DAST</w:t>
            </w:r>
            <w:r w:rsidR="00FA4083">
              <w:t>]</w:t>
            </w:r>
            <w:r w:rsidRPr="009B1848">
              <w:t>) are integrated into pipelines.</w:t>
            </w:r>
          </w:p>
          <w:p w14:paraId="3F08A962" w14:textId="4D3AAAEE" w:rsidR="003D4894" w:rsidRPr="009B1848" w:rsidRDefault="003D4894" w:rsidP="00CB3AAC">
            <w:pPr>
              <w:pStyle w:val="Tablebullet1"/>
            </w:pPr>
            <w:r w:rsidRPr="009B1848">
              <w:t>Compliance checklists are standardized.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0AAD7A6" w14:textId="77777777" w:rsidR="00253C9F" w:rsidRDefault="003D4894" w:rsidP="00CB3AAC">
            <w:pPr>
              <w:pStyle w:val="Tablebullet1"/>
            </w:pPr>
            <w:r w:rsidRPr="009B1848">
              <w:t>DevSecOps practices are adopted.</w:t>
            </w:r>
          </w:p>
          <w:p w14:paraId="2BF11B49" w14:textId="4235003A" w:rsidR="00253C9F" w:rsidRDefault="003D4894" w:rsidP="00CB3AAC">
            <w:pPr>
              <w:pStyle w:val="Tablebullet1"/>
            </w:pPr>
            <w:r w:rsidRPr="00865EA0">
              <w:t>Security gates block non-compliant code.</w:t>
            </w:r>
          </w:p>
          <w:p w14:paraId="4A56DC9B" w14:textId="065692B5" w:rsidR="003D4894" w:rsidRPr="009B1848" w:rsidRDefault="003D4894" w:rsidP="00CB3AAC">
            <w:pPr>
              <w:pStyle w:val="Tablebullet1"/>
            </w:pPr>
            <w:r w:rsidRPr="00865EA0">
              <w:t xml:space="preserve">Compliance evidence </w:t>
            </w:r>
            <w:r w:rsidRPr="009B1848">
              <w:t>is automatically collected and stored.</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F2C3BD7" w14:textId="77777777" w:rsidR="00253C9F" w:rsidRDefault="003D4894" w:rsidP="00CB3AAC">
            <w:pPr>
              <w:pStyle w:val="Tablebullet1"/>
            </w:pPr>
            <w:r w:rsidRPr="009B1848">
              <w:t>Continuous compliance is achieved.</w:t>
            </w:r>
          </w:p>
          <w:p w14:paraId="12AA26B7" w14:textId="5FB7C7BB" w:rsidR="00253C9F" w:rsidRDefault="003D4894" w:rsidP="00CB3AAC">
            <w:pPr>
              <w:pStyle w:val="Tablebullet1"/>
            </w:pPr>
            <w:r w:rsidRPr="009B1848">
              <w:t>AI/ML detects security anomalies and enforces policy.</w:t>
            </w:r>
          </w:p>
          <w:p w14:paraId="015A1582" w14:textId="63AFEC50" w:rsidR="003D4894" w:rsidRPr="009B1848" w:rsidRDefault="003D4894" w:rsidP="00CB3AAC">
            <w:pPr>
              <w:pStyle w:val="Tablebullet1"/>
            </w:pPr>
            <w:r w:rsidRPr="009B1848">
              <w:t>Compliance dashboards provide real-time visibility across the enterprise.</w:t>
            </w:r>
          </w:p>
        </w:tc>
      </w:tr>
      <w:tr w:rsidR="00B647A5" w:rsidRPr="00E84DAC" w14:paraId="0E286481" w14:textId="77777777" w:rsidTr="00CB3AAC">
        <w:trPr>
          <w:trHeight w:val="576"/>
        </w:trPr>
        <w:tc>
          <w:tcPr>
            <w:tcW w:w="1775" w:type="dxa"/>
            <w:tcBorders>
              <w:top w:val="single" w:sz="4" w:space="0" w:color="000000" w:themeColor="text1"/>
              <w:left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7EF846A" w14:textId="77777777" w:rsidR="006E279A" w:rsidRPr="009B1848" w:rsidRDefault="006E279A" w:rsidP="00CB3AAC">
            <w:pPr>
              <w:pStyle w:val="TableText"/>
              <w:spacing w:before="60" w:after="60"/>
              <w:rPr>
                <w:rFonts w:eastAsiaTheme="minorEastAsia"/>
                <w:b/>
                <w:bCs/>
              </w:rPr>
            </w:pPr>
            <w:r w:rsidRPr="009B1848">
              <w:rPr>
                <w:b/>
                <w:bCs/>
              </w:rPr>
              <w:t>Development and Release Assessment / Evidence</w:t>
            </w: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0AB791C8" w14:textId="77777777" w:rsidR="006E279A" w:rsidRPr="009B1848" w:rsidRDefault="006E279A" w:rsidP="00CB3AAC">
            <w:pPr>
              <w:pStyle w:val="TableText"/>
              <w:keepNext/>
              <w:keepLines/>
              <w:spacing w:before="60" w:after="60"/>
              <w:rPr>
                <w:rFonts w:eastAsiaTheme="minorEastAsia"/>
              </w:rPr>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3F604CC5" w14:textId="77777777" w:rsidR="006E279A" w:rsidRPr="009B1848" w:rsidRDefault="006E279A" w:rsidP="00CB3AAC">
            <w:pPr>
              <w:pStyle w:val="TableText"/>
              <w:keepNext/>
              <w:keepLines/>
              <w:spacing w:before="60" w:after="60"/>
              <w:rPr>
                <w:rFonts w:eastAsiaTheme="minorEastAsia"/>
              </w:rPr>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6C6DF45C" w14:textId="77777777" w:rsidR="006E279A" w:rsidRPr="009B1848" w:rsidRDefault="006E279A" w:rsidP="00CB3AAC">
            <w:pPr>
              <w:pStyle w:val="TableText"/>
              <w:keepNext/>
              <w:keepLines/>
              <w:spacing w:before="60" w:after="60"/>
              <w:jc w:val="right"/>
              <w:rPr>
                <w:rFonts w:eastAsiaTheme="minorEastAsia"/>
              </w:rPr>
            </w:pPr>
          </w:p>
        </w:tc>
        <w:tc>
          <w:tcPr>
            <w:tcW w:w="1661" w:type="dxa"/>
            <w:tcBorders>
              <w:top w:val="single" w:sz="4" w:space="0" w:color="000000" w:themeColor="text1"/>
              <w:bottom w:val="single" w:sz="4" w:space="0" w:color="000000" w:themeColor="text1"/>
            </w:tcBorders>
            <w:shd w:val="clear" w:color="auto" w:fill="A7BCE3"/>
            <w:tcMar>
              <w:top w:w="29" w:type="dxa"/>
              <w:left w:w="72" w:type="dxa"/>
              <w:bottom w:w="14" w:type="dxa"/>
              <w:right w:w="72" w:type="dxa"/>
            </w:tcMar>
            <w:vAlign w:val="center"/>
          </w:tcPr>
          <w:p w14:paraId="5144629C" w14:textId="77777777" w:rsidR="006E279A" w:rsidRPr="009B1848" w:rsidRDefault="006E279A" w:rsidP="00CB3AAC">
            <w:pPr>
              <w:pStyle w:val="TableText"/>
              <w:keepNext/>
              <w:keepLines/>
              <w:spacing w:before="60" w:after="60"/>
              <w:rPr>
                <w:rFonts w:eastAsiaTheme="minorEastAsia"/>
              </w:rPr>
            </w:pPr>
          </w:p>
        </w:tc>
        <w:tc>
          <w:tcPr>
            <w:tcW w:w="1661" w:type="dxa"/>
            <w:tcBorders>
              <w:top w:val="single" w:sz="4" w:space="0" w:color="000000" w:themeColor="text1"/>
              <w:bottom w:val="single" w:sz="4" w:space="0" w:color="000000" w:themeColor="text1"/>
              <w:right w:val="single" w:sz="4" w:space="0" w:color="000000" w:themeColor="text1"/>
            </w:tcBorders>
            <w:shd w:val="clear" w:color="auto" w:fill="A7BCE3"/>
            <w:tcMar>
              <w:top w:w="29" w:type="dxa"/>
              <w:left w:w="72" w:type="dxa"/>
              <w:bottom w:w="14" w:type="dxa"/>
              <w:right w:w="72" w:type="dxa"/>
            </w:tcMar>
            <w:vAlign w:val="center"/>
          </w:tcPr>
          <w:p w14:paraId="1101D3D6" w14:textId="6464BE90" w:rsidR="006E279A" w:rsidRPr="009B1848" w:rsidRDefault="006E279A" w:rsidP="00CB3AAC">
            <w:pPr>
              <w:pStyle w:val="TableText"/>
              <w:keepNext/>
              <w:keepLines/>
              <w:spacing w:before="60" w:after="60"/>
              <w:rPr>
                <w:rFonts w:eastAsiaTheme="minorEastAsia"/>
              </w:rPr>
            </w:pPr>
          </w:p>
        </w:tc>
      </w:tr>
      <w:tr w:rsidR="00C02118" w:rsidRPr="00B84572" w14:paraId="706DA439" w14:textId="77777777" w:rsidTr="00CB3AAC">
        <w:trPr>
          <w:trHeight w:val="1328"/>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A45F56" w14:textId="6C3541B2" w:rsidR="003D4894" w:rsidRPr="009B1848" w:rsidRDefault="003D4894" w:rsidP="009B1848">
            <w:pPr>
              <w:pStyle w:val="TableText"/>
              <w:rPr>
                <w:b/>
                <w:bCs/>
              </w:rPr>
            </w:pPr>
            <w:r w:rsidRPr="009B1848">
              <w:rPr>
                <w:rFonts w:eastAsiaTheme="minorEastAsia"/>
                <w:b/>
                <w:bCs/>
              </w:rPr>
              <w:lastRenderedPageBreak/>
              <w:t>Code and Configuration Management</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D3E1421" w14:textId="77777777" w:rsidR="003D4894" w:rsidRPr="0077098F" w:rsidRDefault="003D4894" w:rsidP="009B1848">
            <w:pPr>
              <w:pStyle w:val="TableText"/>
              <w:keepNext/>
              <w:keepLines/>
            </w:pPr>
            <w:r w:rsidRPr="009B1848">
              <w:rPr>
                <w:b/>
                <w:bCs/>
              </w:rPr>
              <w:t>Q:</w:t>
            </w:r>
            <w:r w:rsidRPr="009B1848">
              <w:t xml:space="preserve"> Is code managed manually without version control? (Yes/No)</w:t>
            </w:r>
          </w:p>
          <w:p w14:paraId="419703FD" w14:textId="1FC4B43A" w:rsidR="003D4894" w:rsidRPr="0077098F" w:rsidRDefault="3DB44894" w:rsidP="009B1848">
            <w:pPr>
              <w:pStyle w:val="TableText"/>
              <w:keepNext/>
              <w:keepLines/>
            </w:pPr>
            <w:r w:rsidRPr="3DB44894">
              <w:rPr>
                <w:b/>
                <w:bCs/>
              </w:rPr>
              <w:t xml:space="preserve">Q: </w:t>
            </w:r>
            <w:r>
              <w:t>Are infrastructure settings inconsistently applied? (Yes/No)</w:t>
            </w:r>
          </w:p>
          <w:p w14:paraId="2B288969" w14:textId="78931C2E" w:rsidR="003D4894" w:rsidRPr="009B1848" w:rsidRDefault="003D4894" w:rsidP="009B1848">
            <w:pPr>
              <w:pStyle w:val="TableText"/>
              <w:keepNext/>
              <w:keepLines/>
              <w:rPr>
                <w:rFonts w:eastAsiaTheme="minorEastAsia"/>
              </w:rPr>
            </w:pPr>
            <w:r w:rsidRPr="009B1848">
              <w:rPr>
                <w:b/>
                <w:bCs/>
              </w:rPr>
              <w:t>E:</w:t>
            </w:r>
            <w:r w:rsidRPr="009B1848">
              <w:t xml:space="preserve"> Shared drive code folders, manual config</w:t>
            </w:r>
            <w:r w:rsidR="0075209D">
              <w:t>uration</w:t>
            </w:r>
            <w:r w:rsidRPr="009B1848">
              <w:t xml:space="preserve"> logs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520AAB5" w14:textId="77777777" w:rsidR="003D4894" w:rsidRPr="0077098F" w:rsidRDefault="003D4894" w:rsidP="009B1848">
            <w:pPr>
              <w:pStyle w:val="TableText"/>
              <w:keepNext/>
              <w:keepLines/>
            </w:pPr>
            <w:r w:rsidRPr="009B1848">
              <w:rPr>
                <w:b/>
                <w:bCs/>
              </w:rPr>
              <w:t>Q:</w:t>
            </w:r>
            <w:r w:rsidRPr="009B1848">
              <w:t xml:space="preserve"> Is version control used by some teams? (Yes/No)</w:t>
            </w:r>
          </w:p>
          <w:p w14:paraId="21419A7A" w14:textId="19A65FE6" w:rsidR="003D4894" w:rsidRPr="0077098F" w:rsidRDefault="3DB44894" w:rsidP="009B1848">
            <w:pPr>
              <w:pStyle w:val="TableText"/>
              <w:keepNext/>
              <w:keepLines/>
            </w:pPr>
            <w:r w:rsidRPr="3DB44894">
              <w:rPr>
                <w:b/>
                <w:bCs/>
              </w:rPr>
              <w:t xml:space="preserve">Q: </w:t>
            </w:r>
            <w:r>
              <w:t>Are scripts used for repeatable configurations? (Yes/No)</w:t>
            </w:r>
          </w:p>
          <w:p w14:paraId="5D57C2EB" w14:textId="6CD0010D" w:rsidR="003D4894" w:rsidRPr="009B1848" w:rsidRDefault="003D4894" w:rsidP="009B1848">
            <w:pPr>
              <w:pStyle w:val="TableText"/>
              <w:keepNext/>
              <w:keepLines/>
              <w:rPr>
                <w:rFonts w:eastAsiaTheme="minorEastAsia"/>
              </w:rPr>
            </w:pPr>
            <w:r w:rsidRPr="009B1848">
              <w:rPr>
                <w:b/>
                <w:bCs/>
              </w:rPr>
              <w:t>E:</w:t>
            </w:r>
            <w:r w:rsidRPr="009B1848">
              <w:t xml:space="preserve"> Git repo screenshots, provisioning scripts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38A2C05" w14:textId="77777777" w:rsidR="003D4894" w:rsidRPr="0077098F" w:rsidRDefault="003D4894" w:rsidP="009B1848">
            <w:pPr>
              <w:pStyle w:val="TableText"/>
              <w:keepNext/>
              <w:keepLines/>
            </w:pPr>
            <w:r w:rsidRPr="009B1848">
              <w:rPr>
                <w:b/>
                <w:bCs/>
              </w:rPr>
              <w:t>Q:</w:t>
            </w:r>
            <w:r w:rsidRPr="009B1848">
              <w:t xml:space="preserve"> Is version control standardized across teams? (Yes/No)</w:t>
            </w:r>
          </w:p>
          <w:p w14:paraId="46C7A492" w14:textId="55E008DC" w:rsidR="003D4894" w:rsidRPr="0077098F" w:rsidRDefault="3DB44894" w:rsidP="009B1848">
            <w:pPr>
              <w:pStyle w:val="TableText"/>
              <w:keepNext/>
              <w:keepLines/>
            </w:pPr>
            <w:r w:rsidRPr="3DB44894">
              <w:rPr>
                <w:b/>
                <w:bCs/>
              </w:rPr>
              <w:t xml:space="preserve">Q: </w:t>
            </w:r>
            <w:r>
              <w:t>Is IAC adopted? (Yes/No)</w:t>
            </w:r>
          </w:p>
          <w:p w14:paraId="0D88062D" w14:textId="74013CF8" w:rsidR="003D4894" w:rsidRPr="009B1848" w:rsidRDefault="003D4894" w:rsidP="009B1848">
            <w:pPr>
              <w:pStyle w:val="TableText"/>
              <w:keepNext/>
              <w:keepLines/>
              <w:rPr>
                <w:rFonts w:eastAsiaTheme="minorEastAsia"/>
              </w:rPr>
            </w:pPr>
            <w:r w:rsidRPr="009B1848">
              <w:rPr>
                <w:b/>
                <w:bCs/>
              </w:rPr>
              <w:t>E:</w:t>
            </w:r>
            <w:r w:rsidRPr="009B1848">
              <w:t xml:space="preserve"> IaC templates, peer review logs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D39BCBE" w14:textId="77777777" w:rsidR="003D4894" w:rsidRPr="005B16FD" w:rsidRDefault="003D4894" w:rsidP="009B1848">
            <w:pPr>
              <w:pStyle w:val="TableText"/>
              <w:keepNext/>
              <w:keepLines/>
            </w:pPr>
            <w:r w:rsidRPr="009B1848">
              <w:rPr>
                <w:b/>
                <w:bCs/>
              </w:rPr>
              <w:t>Q:</w:t>
            </w:r>
            <w:r w:rsidRPr="009B1848">
              <w:t xml:space="preserve"> Is IaC integrated into CI/CD pipelines? (Yes/No)</w:t>
            </w:r>
          </w:p>
          <w:p w14:paraId="1B0A8D7B" w14:textId="1432CD8A" w:rsidR="003D4894" w:rsidRPr="005B16FD" w:rsidRDefault="3DB44894" w:rsidP="009B1848">
            <w:pPr>
              <w:pStyle w:val="TableText"/>
              <w:keepNext/>
              <w:keepLines/>
            </w:pPr>
            <w:r w:rsidRPr="3DB44894">
              <w:rPr>
                <w:b/>
                <w:bCs/>
              </w:rPr>
              <w:t>Q:</w:t>
            </w:r>
            <w:r>
              <w:t xml:space="preserve"> Are code / configuration changes governed and auditable? (Yes/No)</w:t>
            </w:r>
          </w:p>
          <w:p w14:paraId="220EA8F4" w14:textId="75CFD1BB" w:rsidR="003D4894" w:rsidRPr="009B1848" w:rsidRDefault="003D4894" w:rsidP="009B1848">
            <w:pPr>
              <w:pStyle w:val="TableText"/>
              <w:keepNext/>
              <w:keepLines/>
              <w:rPr>
                <w:rFonts w:eastAsiaTheme="minorEastAsia"/>
              </w:rPr>
            </w:pPr>
            <w:r w:rsidRPr="009B1848">
              <w:rPr>
                <w:b/>
                <w:bCs/>
              </w:rPr>
              <w:t>E:</w:t>
            </w:r>
            <w:r w:rsidRPr="009B1848">
              <w:t xml:space="preserve"> CI/CD pipeline config</w:t>
            </w:r>
            <w:r w:rsidR="0075209D" w:rsidRPr="009B1848">
              <w:t>uration</w:t>
            </w:r>
            <w:r w:rsidRPr="009B1848">
              <w:t>s, change audit logs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87D4EF2" w14:textId="77777777" w:rsidR="003D4894" w:rsidRPr="005B16FD" w:rsidRDefault="003D4894" w:rsidP="009B1848">
            <w:pPr>
              <w:pStyle w:val="TableText"/>
              <w:keepNext/>
              <w:keepLines/>
            </w:pPr>
            <w:r w:rsidRPr="009B1848">
              <w:rPr>
                <w:b/>
                <w:bCs/>
              </w:rPr>
              <w:t>Q:</w:t>
            </w:r>
            <w:r w:rsidRPr="009B1848">
              <w:t xml:space="preserve"> Are code and infrastructure fully automated and policy-driven? (Yes/No)</w:t>
            </w:r>
          </w:p>
          <w:p w14:paraId="7A4A9E62" w14:textId="3B39C098" w:rsidR="003D4894" w:rsidRPr="005B16FD" w:rsidRDefault="3DB44894" w:rsidP="009B1848">
            <w:pPr>
              <w:pStyle w:val="TableText"/>
              <w:keepNext/>
              <w:keepLines/>
            </w:pPr>
            <w:r w:rsidRPr="3DB44894">
              <w:rPr>
                <w:b/>
                <w:bCs/>
              </w:rPr>
              <w:t>Q :</w:t>
            </w:r>
            <w:r>
              <w:t>Is AI/ML used for anomaly detection? (Yes/No)</w:t>
            </w:r>
          </w:p>
          <w:p w14:paraId="15DD936E" w14:textId="4F975AC3" w:rsidR="003D4894" w:rsidRPr="009B1848" w:rsidRDefault="003D4894" w:rsidP="009B1848">
            <w:pPr>
              <w:pStyle w:val="TableText"/>
              <w:keepNext/>
              <w:keepLines/>
              <w:rPr>
                <w:rFonts w:eastAsiaTheme="minorEastAsia"/>
              </w:rPr>
            </w:pPr>
            <w:r w:rsidRPr="009B1848">
              <w:rPr>
                <w:b/>
                <w:bCs/>
              </w:rPr>
              <w:t>E:</w:t>
            </w:r>
            <w:r w:rsidRPr="009B1848">
              <w:t xml:space="preserve"> AI-based config</w:t>
            </w:r>
            <w:r w:rsidR="00724731">
              <w:t>uration</w:t>
            </w:r>
            <w:r w:rsidRPr="009B1848">
              <w:t xml:space="preserve"> monitoring, policy enforcement dashboards</w:t>
            </w:r>
          </w:p>
        </w:tc>
      </w:tr>
      <w:tr w:rsidR="00C02118" w:rsidRPr="00B84572" w14:paraId="5AAB7AA6" w14:textId="77777777" w:rsidTr="00CB3AAC">
        <w:trPr>
          <w:trHeight w:val="431"/>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9420090" w14:textId="3C8803CC" w:rsidR="003D4894" w:rsidRPr="009B1848" w:rsidRDefault="003D4894" w:rsidP="009B1848">
            <w:pPr>
              <w:pStyle w:val="TableText"/>
              <w:rPr>
                <w:b/>
                <w:bCs/>
              </w:rPr>
            </w:pPr>
            <w:r w:rsidRPr="009B1848">
              <w:rPr>
                <w:rFonts w:eastAsiaTheme="minorEastAsia"/>
                <w:b/>
                <w:bCs/>
              </w:rPr>
              <w:t>Testing and Release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E0FE0A5" w14:textId="77777777" w:rsidR="003D4894" w:rsidRPr="0077098F" w:rsidRDefault="003D4894" w:rsidP="009B1848">
            <w:pPr>
              <w:pStyle w:val="TableText"/>
            </w:pPr>
            <w:r w:rsidRPr="009B1848">
              <w:rPr>
                <w:b/>
                <w:bCs/>
              </w:rPr>
              <w:t>Q:</w:t>
            </w:r>
            <w:r w:rsidRPr="009B1848">
              <w:t xml:space="preserve"> Is testing manual and inconsistent? (Yes/No)</w:t>
            </w:r>
          </w:p>
          <w:p w14:paraId="222A155A" w14:textId="19CEF678" w:rsidR="003D4894" w:rsidRPr="0077098F" w:rsidRDefault="3DB44894" w:rsidP="009B1848">
            <w:pPr>
              <w:pStyle w:val="TableText"/>
            </w:pPr>
            <w:r w:rsidRPr="3DB44894">
              <w:rPr>
                <w:b/>
                <w:bCs/>
              </w:rPr>
              <w:t>Q:</w:t>
            </w:r>
            <w:r>
              <w:t>Are releases infrequent and error prone? (Yes/No)</w:t>
            </w:r>
          </w:p>
          <w:p w14:paraId="4AEDFC08" w14:textId="4381D764" w:rsidR="003D4894" w:rsidRPr="009B1848" w:rsidRDefault="003D4894" w:rsidP="009B1848">
            <w:pPr>
              <w:pStyle w:val="TableText"/>
              <w:rPr>
                <w:rFonts w:eastAsiaTheme="minorEastAsia"/>
              </w:rPr>
            </w:pPr>
            <w:r w:rsidRPr="009B1848">
              <w:rPr>
                <w:b/>
                <w:bCs/>
              </w:rPr>
              <w:t>E:</w:t>
            </w:r>
            <w:r w:rsidRPr="009B1848">
              <w:t xml:space="preserve"> Manual test scripts, release failure reports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AD79958" w14:textId="77777777" w:rsidR="003D4894" w:rsidRPr="0077098F" w:rsidRDefault="003D4894" w:rsidP="009B1848">
            <w:pPr>
              <w:pStyle w:val="TableText"/>
            </w:pPr>
            <w:r w:rsidRPr="009B1848">
              <w:rPr>
                <w:b/>
                <w:bCs/>
              </w:rPr>
              <w:t>Q:</w:t>
            </w:r>
            <w:r w:rsidRPr="009B1848">
              <w:t xml:space="preserve"> Is basic test automation introduced? (Yes/No)</w:t>
            </w:r>
          </w:p>
          <w:p w14:paraId="1C22B24B" w14:textId="1EB3618A" w:rsidR="003D4894" w:rsidRPr="0077098F" w:rsidRDefault="3DB44894" w:rsidP="009B1848">
            <w:pPr>
              <w:pStyle w:val="TableText"/>
            </w:pPr>
            <w:r w:rsidRPr="3DB44894">
              <w:rPr>
                <w:b/>
                <w:bCs/>
              </w:rPr>
              <w:t xml:space="preserve">Q: </w:t>
            </w:r>
            <w:r>
              <w:t>Are Dev/Test/Prod environments established? (Yes/No)</w:t>
            </w:r>
          </w:p>
          <w:p w14:paraId="7F9E5E71" w14:textId="2BE9DAEA" w:rsidR="003D4894" w:rsidRPr="009B1848" w:rsidRDefault="003D4894" w:rsidP="009B1848">
            <w:pPr>
              <w:pStyle w:val="TableText"/>
              <w:rPr>
                <w:rFonts w:eastAsiaTheme="minorEastAsia"/>
              </w:rPr>
            </w:pPr>
            <w:r w:rsidRPr="009B1848">
              <w:rPr>
                <w:b/>
                <w:bCs/>
              </w:rPr>
              <w:t>E:</w:t>
            </w:r>
            <w:r w:rsidRPr="009B1848">
              <w:t xml:space="preserve"> Test automation logs, environment setup doc</w:t>
            </w:r>
            <w:r w:rsidR="007B3DDB">
              <w:t>ument</w:t>
            </w:r>
            <w:r w:rsidRPr="009B1848">
              <w: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10A8270" w14:textId="77777777" w:rsidR="003D4894" w:rsidRPr="0075209D" w:rsidRDefault="003D4894" w:rsidP="009B1848">
            <w:pPr>
              <w:pStyle w:val="TableText"/>
            </w:pPr>
            <w:r w:rsidRPr="009B1848">
              <w:rPr>
                <w:b/>
                <w:bCs/>
              </w:rPr>
              <w:t>Q:</w:t>
            </w:r>
            <w:r w:rsidRPr="009B1848">
              <w:t xml:space="preserve"> Are automated tests integrated into CI/CD? (Yes/No)</w:t>
            </w:r>
          </w:p>
          <w:p w14:paraId="6B3ADA81" w14:textId="531E9858" w:rsidR="003D4894" w:rsidRPr="0075209D" w:rsidRDefault="00FA4083" w:rsidP="009B1848">
            <w:pPr>
              <w:pStyle w:val="TableText"/>
            </w:pPr>
            <w:r w:rsidRPr="00FB5DE3">
              <w:rPr>
                <w:b/>
                <w:bCs/>
                <w:kern w:val="24"/>
              </w:rPr>
              <w:t>Q:</w:t>
            </w:r>
            <w:r>
              <w:rPr>
                <w:b/>
                <w:bCs/>
                <w:kern w:val="24"/>
              </w:rPr>
              <w:t xml:space="preserve"> </w:t>
            </w:r>
            <w:r w:rsidR="003D4894" w:rsidRPr="009B1848">
              <w:t>Are release gates and rollback procedures defined?</w:t>
            </w:r>
            <w:r w:rsidR="3DB44894">
              <w:t xml:space="preserve"> (Yes/No)</w:t>
            </w:r>
          </w:p>
          <w:p w14:paraId="0ECD27DA" w14:textId="11B8A4D3" w:rsidR="003D4894" w:rsidRPr="009B1848" w:rsidRDefault="003D4894" w:rsidP="009B1848">
            <w:pPr>
              <w:pStyle w:val="TableText"/>
              <w:rPr>
                <w:rFonts w:eastAsiaTheme="minorEastAsia"/>
              </w:rPr>
            </w:pPr>
            <w:r w:rsidRPr="009B1848">
              <w:rPr>
                <w:b/>
                <w:bCs/>
              </w:rPr>
              <w:t>E:</w:t>
            </w:r>
            <w:r w:rsidRPr="009B1848">
              <w:t xml:space="preserve"> CI/CD pipeline config</w:t>
            </w:r>
            <w:r w:rsidR="0075209D">
              <w:t>uration</w:t>
            </w:r>
            <w:r w:rsidRPr="009B1848">
              <w:t>s, rollback playbooks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7468932" w14:textId="60FB137D" w:rsidR="003D4894" w:rsidRPr="0077098F" w:rsidRDefault="003D4894" w:rsidP="009B1848">
            <w:pPr>
              <w:pStyle w:val="TableText"/>
            </w:pPr>
            <w:r w:rsidRPr="009B1848">
              <w:rPr>
                <w:b/>
                <w:bCs/>
              </w:rPr>
              <w:t>Q:</w:t>
            </w:r>
            <w:r w:rsidRPr="009B1848">
              <w:t xml:space="preserve"> Are releases automated and peer</w:t>
            </w:r>
            <w:r w:rsidR="0075209D">
              <w:t xml:space="preserve"> </w:t>
            </w:r>
            <w:r w:rsidRPr="009B1848">
              <w:t>reviewed? (Yes/No)</w:t>
            </w:r>
          </w:p>
          <w:p w14:paraId="180A2134" w14:textId="122334A6" w:rsidR="003D4894" w:rsidRPr="0077098F" w:rsidRDefault="3DB44894" w:rsidP="009B1848">
            <w:pPr>
              <w:pStyle w:val="TableText"/>
            </w:pPr>
            <w:r w:rsidRPr="3DB44894">
              <w:rPr>
                <w:b/>
                <w:bCs/>
              </w:rPr>
              <w:t xml:space="preserve">Q: </w:t>
            </w:r>
            <w:r>
              <w:t>Are metrics like deployment frequency tracked? (Yes/No)</w:t>
            </w:r>
          </w:p>
          <w:p w14:paraId="629711CD" w14:textId="57A879CB" w:rsidR="003D4894" w:rsidRPr="009B1848" w:rsidRDefault="003D4894" w:rsidP="009B1848">
            <w:pPr>
              <w:pStyle w:val="TableText"/>
              <w:rPr>
                <w:rFonts w:eastAsiaTheme="minorEastAsia"/>
              </w:rPr>
            </w:pPr>
            <w:r w:rsidRPr="009B1848">
              <w:rPr>
                <w:b/>
                <w:bCs/>
              </w:rPr>
              <w:t>E:</w:t>
            </w:r>
            <w:r w:rsidRPr="009B1848">
              <w:t xml:space="preserve"> Deployment dashboards, release audit logs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18D1FF9" w14:textId="77777777" w:rsidR="003D4894" w:rsidRPr="0077098F" w:rsidRDefault="003D4894" w:rsidP="009B1848">
            <w:pPr>
              <w:pStyle w:val="TableText"/>
            </w:pPr>
            <w:r w:rsidRPr="009B1848">
              <w:rPr>
                <w:b/>
                <w:bCs/>
              </w:rPr>
              <w:t>Q:</w:t>
            </w:r>
            <w:r w:rsidRPr="009B1848">
              <w:t xml:space="preserve"> Are releases continuous and adaptive? (Yes/No)</w:t>
            </w:r>
          </w:p>
          <w:p w14:paraId="7E10802D" w14:textId="164E5B6E" w:rsidR="003D4894" w:rsidRPr="0077098F" w:rsidRDefault="3DB44894" w:rsidP="009B1848">
            <w:pPr>
              <w:pStyle w:val="TableText"/>
            </w:pPr>
            <w:r w:rsidRPr="3DB44894">
              <w:rPr>
                <w:b/>
                <w:bCs/>
              </w:rPr>
              <w:t xml:space="preserve">Q: </w:t>
            </w:r>
            <w:r>
              <w:t>Is AI/ML used for test optimization and risk detection? (Yes/No)</w:t>
            </w:r>
          </w:p>
          <w:p w14:paraId="4777D176" w14:textId="5A122DB1" w:rsidR="003D4894" w:rsidRPr="009B1848" w:rsidRDefault="003D4894" w:rsidP="009B1848">
            <w:pPr>
              <w:pStyle w:val="TableText"/>
              <w:rPr>
                <w:rFonts w:eastAsiaTheme="minorEastAsia"/>
              </w:rPr>
            </w:pPr>
            <w:r w:rsidRPr="009B1848">
              <w:rPr>
                <w:b/>
                <w:bCs/>
              </w:rPr>
              <w:t>E:</w:t>
            </w:r>
            <w:r w:rsidRPr="009B1848">
              <w:t xml:space="preserve"> Predictive release analytics, self-healing pipeline logs</w:t>
            </w:r>
          </w:p>
        </w:tc>
      </w:tr>
      <w:tr w:rsidR="00C02118" w:rsidRPr="00B84572" w14:paraId="6F43BA51" w14:textId="77777777" w:rsidTr="00CB3AAC">
        <w:trPr>
          <w:trHeight w:val="1151"/>
        </w:trPr>
        <w:tc>
          <w:tcPr>
            <w:tcW w:w="1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B17CCAA" w14:textId="5F7CB574" w:rsidR="003D4894" w:rsidRPr="009B1848" w:rsidRDefault="003D4894" w:rsidP="009B1848">
            <w:pPr>
              <w:pStyle w:val="TableText"/>
              <w:rPr>
                <w:b/>
                <w:bCs/>
              </w:rPr>
            </w:pPr>
            <w:r w:rsidRPr="009B1848">
              <w:rPr>
                <w:rFonts w:eastAsiaTheme="minorEastAsia"/>
                <w:b/>
                <w:bCs/>
              </w:rPr>
              <w:t>Security and Compliance</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6A5B12F" w14:textId="77777777" w:rsidR="003D4894" w:rsidRPr="007B3DDB" w:rsidRDefault="003D4894" w:rsidP="009B1848">
            <w:pPr>
              <w:pStyle w:val="TableText"/>
            </w:pPr>
            <w:r w:rsidRPr="009B1848">
              <w:rPr>
                <w:b/>
                <w:bCs/>
              </w:rPr>
              <w:t>Q:</w:t>
            </w:r>
            <w:r w:rsidRPr="009B1848">
              <w:t xml:space="preserve"> Is security addressed post-deployment? (Yes/No)</w:t>
            </w:r>
          </w:p>
          <w:p w14:paraId="1D8B1EBC" w14:textId="4E49FF01" w:rsidR="003D4894" w:rsidRPr="007B3DDB" w:rsidRDefault="3DB44894" w:rsidP="009B1848">
            <w:pPr>
              <w:pStyle w:val="TableText"/>
            </w:pPr>
            <w:r w:rsidRPr="3DB44894">
              <w:rPr>
                <w:b/>
                <w:bCs/>
              </w:rPr>
              <w:t xml:space="preserve">Q: </w:t>
            </w:r>
            <w:r>
              <w:t>Are secure coding practices absent?</w:t>
            </w:r>
            <w:r w:rsidR="00FA4083">
              <w:br/>
            </w:r>
            <w:r>
              <w:t xml:space="preserve"> (Yes/No)</w:t>
            </w:r>
          </w:p>
          <w:p w14:paraId="4B135F86" w14:textId="7D26D0C9" w:rsidR="003D4894" w:rsidRPr="009B1848" w:rsidRDefault="003D4894" w:rsidP="009B1848">
            <w:pPr>
              <w:pStyle w:val="TableText"/>
              <w:rPr>
                <w:b/>
                <w:bCs/>
              </w:rPr>
            </w:pPr>
            <w:r w:rsidRPr="009B1848">
              <w:rPr>
                <w:b/>
                <w:bCs/>
              </w:rPr>
              <w:t>E:</w:t>
            </w:r>
            <w:r w:rsidRPr="009B1848">
              <w:t xml:space="preserve"> Post-release vulnerability reports, lack of security checklists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5249B97" w14:textId="77777777" w:rsidR="003D4894" w:rsidRPr="007B3DDB" w:rsidRDefault="003D4894" w:rsidP="009B1848">
            <w:pPr>
              <w:pStyle w:val="TableText"/>
            </w:pPr>
            <w:r w:rsidRPr="009B1848">
              <w:rPr>
                <w:b/>
                <w:bCs/>
              </w:rPr>
              <w:t>Q:</w:t>
            </w:r>
            <w:r w:rsidRPr="009B1848">
              <w:t xml:space="preserve"> Are security policies drafted? (Yes/No)</w:t>
            </w:r>
          </w:p>
          <w:p w14:paraId="7871D156" w14:textId="3563A7FF" w:rsidR="003D4894" w:rsidRPr="007B3DDB" w:rsidRDefault="3DB44894" w:rsidP="009B1848">
            <w:pPr>
              <w:pStyle w:val="TableText"/>
            </w:pPr>
            <w:r w:rsidRPr="3DB44894">
              <w:rPr>
                <w:b/>
                <w:bCs/>
              </w:rPr>
              <w:t>Q:</w:t>
            </w:r>
            <w:r>
              <w:t xml:space="preserve"> Analysis tools piloted? (Yes/No)</w:t>
            </w:r>
          </w:p>
          <w:p w14:paraId="41447DFF" w14:textId="4178B625" w:rsidR="003D4894" w:rsidRPr="009B1848" w:rsidRDefault="003D4894" w:rsidP="009B1848">
            <w:pPr>
              <w:pStyle w:val="TableText"/>
              <w:rPr>
                <w:b/>
                <w:bCs/>
              </w:rPr>
            </w:pPr>
            <w:r w:rsidRPr="009B1848">
              <w:rPr>
                <w:b/>
                <w:bCs/>
              </w:rPr>
              <w:t>E:</w:t>
            </w:r>
            <w:r w:rsidRPr="009B1848">
              <w:t xml:space="preserve"> SAST tool outputs, draft security policies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EF0847B" w14:textId="77777777" w:rsidR="003D4894" w:rsidRPr="007B3DDB" w:rsidRDefault="003D4894" w:rsidP="009B1848">
            <w:pPr>
              <w:pStyle w:val="TableText"/>
            </w:pPr>
            <w:r w:rsidRPr="009B1848">
              <w:rPr>
                <w:b/>
                <w:bCs/>
              </w:rPr>
              <w:t>Q:</w:t>
            </w:r>
            <w:r w:rsidRPr="009B1848">
              <w:t xml:space="preserve"> Are secure coding standards enforced? (Yes/No)</w:t>
            </w:r>
          </w:p>
          <w:p w14:paraId="7C1730C1" w14:textId="275B8B95" w:rsidR="003D4894" w:rsidRPr="007B3DDB" w:rsidRDefault="3DB44894" w:rsidP="009B1848">
            <w:pPr>
              <w:pStyle w:val="TableText"/>
            </w:pPr>
            <w:r w:rsidRPr="3DB44894">
              <w:rPr>
                <w:b/>
                <w:bCs/>
              </w:rPr>
              <w:t xml:space="preserve">Q: </w:t>
            </w:r>
            <w:r>
              <w:t>Are security scans integrated into pipelines? (Yes/No)</w:t>
            </w:r>
          </w:p>
          <w:p w14:paraId="7BA2677D" w14:textId="20B666A8" w:rsidR="003D4894" w:rsidRPr="009B1848" w:rsidRDefault="003D4894" w:rsidP="009B1848">
            <w:pPr>
              <w:pStyle w:val="TableText"/>
              <w:rPr>
                <w:b/>
                <w:bCs/>
              </w:rPr>
            </w:pPr>
            <w:r w:rsidRPr="009B1848">
              <w:rPr>
                <w:b/>
                <w:bCs/>
              </w:rPr>
              <w:t>E:</w:t>
            </w:r>
            <w:r w:rsidRPr="009B1848">
              <w:t xml:space="preserve"> SAST/DAST logs, compliance checklists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08D0F54" w14:textId="77777777" w:rsidR="003D4894" w:rsidRPr="007B3DDB" w:rsidRDefault="003D4894" w:rsidP="00ED017F">
            <w:pPr>
              <w:pStyle w:val="TableText"/>
            </w:pPr>
            <w:r w:rsidRPr="009B1848">
              <w:rPr>
                <w:b/>
                <w:bCs/>
              </w:rPr>
              <w:t>Q:</w:t>
            </w:r>
            <w:r w:rsidRPr="009B1848">
              <w:t xml:space="preserve"> Are DevSecOps practices adopted? (Yes/No)</w:t>
            </w:r>
          </w:p>
          <w:p w14:paraId="0E91CA42" w14:textId="5C2FF0ED" w:rsidR="003D4894" w:rsidRPr="007B3DDB" w:rsidRDefault="00FA4083" w:rsidP="009B1848">
            <w:pPr>
              <w:pStyle w:val="TableText"/>
            </w:pPr>
            <w:r w:rsidRPr="007B3DDB">
              <w:rPr>
                <w:b/>
                <w:bCs/>
                <w:kern w:val="24"/>
              </w:rPr>
              <w:t xml:space="preserve">Q: </w:t>
            </w:r>
            <w:r w:rsidR="003D4894" w:rsidRPr="009B1848">
              <w:t>Is compliance evidence automatically collected?</w:t>
            </w:r>
            <w:r w:rsidR="3DB44894">
              <w:t xml:space="preserve"> (Yes/No)</w:t>
            </w:r>
          </w:p>
          <w:p w14:paraId="20692E08" w14:textId="4C87117B" w:rsidR="003D4894" w:rsidRPr="009B1848" w:rsidRDefault="003D4894" w:rsidP="009B1848">
            <w:pPr>
              <w:pStyle w:val="TableText"/>
              <w:rPr>
                <w:b/>
                <w:bCs/>
              </w:rPr>
            </w:pPr>
            <w:r w:rsidRPr="009B1848">
              <w:rPr>
                <w:b/>
                <w:bCs/>
              </w:rPr>
              <w:t>E:</w:t>
            </w:r>
            <w:r w:rsidRPr="009B1848">
              <w:t xml:space="preserve"> Security gate config</w:t>
            </w:r>
            <w:r w:rsidR="007B3DDB">
              <w:t>uration</w:t>
            </w:r>
            <w:r w:rsidRPr="009B1848">
              <w:t>s, compliance audit logs</w:t>
            </w:r>
          </w:p>
        </w:tc>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4FAACF4" w14:textId="77777777" w:rsidR="003D4894" w:rsidRPr="007B3DDB" w:rsidRDefault="003D4894" w:rsidP="009B1848">
            <w:pPr>
              <w:pStyle w:val="TableText"/>
            </w:pPr>
            <w:r w:rsidRPr="009B1848">
              <w:rPr>
                <w:b/>
                <w:bCs/>
              </w:rPr>
              <w:t>Q:</w:t>
            </w:r>
            <w:r w:rsidRPr="009B1848">
              <w:t xml:space="preserve"> Is continuous compliance achieved? (Yes/No)</w:t>
            </w:r>
          </w:p>
          <w:p w14:paraId="6FC9D073" w14:textId="0215E2D3" w:rsidR="003D4894" w:rsidRPr="007B3DDB" w:rsidRDefault="3DB44894" w:rsidP="009B1848">
            <w:pPr>
              <w:pStyle w:val="TableText"/>
            </w:pPr>
            <w:r w:rsidRPr="3DB44894">
              <w:rPr>
                <w:b/>
                <w:bCs/>
              </w:rPr>
              <w:t xml:space="preserve">Q: </w:t>
            </w:r>
            <w:r>
              <w:t>Is AI/ML used for anomaly detection and enforcement? (Yes/No)</w:t>
            </w:r>
          </w:p>
          <w:p w14:paraId="7E17B9E6" w14:textId="2C4EB461" w:rsidR="003D4894" w:rsidRPr="009B1848" w:rsidRDefault="003D4894" w:rsidP="009B1848">
            <w:pPr>
              <w:pStyle w:val="TableText"/>
              <w:rPr>
                <w:b/>
                <w:bCs/>
              </w:rPr>
            </w:pPr>
            <w:r w:rsidRPr="009B1848">
              <w:rPr>
                <w:b/>
                <w:bCs/>
              </w:rPr>
              <w:t>E:</w:t>
            </w:r>
            <w:r w:rsidRPr="009B1848">
              <w:t xml:space="preserve"> Real-time compliance dashboards, AI-driven security alerts</w:t>
            </w:r>
          </w:p>
        </w:tc>
      </w:tr>
    </w:tbl>
    <w:p w14:paraId="5F611356" w14:textId="77777777" w:rsidR="003D4894" w:rsidRPr="00945C2E" w:rsidRDefault="003D4894" w:rsidP="00945C2E"/>
    <w:p w14:paraId="1C39FD89" w14:textId="4424C3FB" w:rsidR="00360194" w:rsidRDefault="00360194" w:rsidP="00AF0291">
      <w:pPr>
        <w:pStyle w:val="Heading1"/>
      </w:pPr>
      <w:bookmarkStart w:id="128" w:name="_Toc214009851"/>
      <w:bookmarkStart w:id="129" w:name="_Toc214971536"/>
      <w:bookmarkStart w:id="130" w:name="_Toc216091826"/>
      <w:bookmarkStart w:id="131" w:name="_Toc216269421"/>
      <w:bookmarkStart w:id="132" w:name="_Toc218855841"/>
      <w:r w:rsidRPr="00360194">
        <w:t xml:space="preserve">Using Personas </w:t>
      </w:r>
      <w:r w:rsidR="00C02118">
        <w:t>T</w:t>
      </w:r>
      <w:r w:rsidRPr="00360194">
        <w:t xml:space="preserve">o </w:t>
      </w:r>
      <w:r w:rsidR="00C02118">
        <w:t>D</w:t>
      </w:r>
      <w:r w:rsidRPr="00360194">
        <w:t>escribe Maturity Levels</w:t>
      </w:r>
      <w:bookmarkEnd w:id="128"/>
      <w:bookmarkEnd w:id="129"/>
      <w:bookmarkEnd w:id="130"/>
      <w:bookmarkEnd w:id="131"/>
      <w:bookmarkEnd w:id="132"/>
    </w:p>
    <w:p w14:paraId="4CEFE9A8" w14:textId="3F301B52" w:rsidR="000C640B" w:rsidRPr="000C640B" w:rsidRDefault="000C640B" w:rsidP="009B1848">
      <w:pPr>
        <w:pStyle w:val="BodyText"/>
      </w:pPr>
      <w:r w:rsidRPr="000C640B">
        <w:t xml:space="preserve">MITA 4.0 adds personas to explain maturity levels and make abstract concepts more relatable, understandable, and actionable. Personas are fictional, representative profiles </w:t>
      </w:r>
      <w:r w:rsidR="00E14FD9">
        <w:t xml:space="preserve">of </w:t>
      </w:r>
      <w:r w:rsidRPr="000C640B">
        <w:t>an organization that embody specific characteristics and behaviors. MITA 4.0 adopted personas for explaining maturity levels to:</w:t>
      </w:r>
    </w:p>
    <w:p w14:paraId="79E3D9F9" w14:textId="133A16C6" w:rsidR="000C640B" w:rsidRPr="000C640B" w:rsidRDefault="000C640B" w:rsidP="009B1848">
      <w:pPr>
        <w:pStyle w:val="ListBullet"/>
      </w:pPr>
      <w:r w:rsidRPr="009B1848">
        <w:rPr>
          <w:b/>
          <w:bCs/>
        </w:rPr>
        <w:t>Improve Communication</w:t>
      </w:r>
      <w:r w:rsidR="00E14FD9">
        <w:t xml:space="preserve"> –</w:t>
      </w:r>
      <w:r w:rsidRPr="000C640B">
        <w:t xml:space="preserve"> Personas make discussions about maturity levels more engaging and accessible, especially for non-technical audiences.</w:t>
      </w:r>
      <w:r w:rsidR="00C02118">
        <w:t xml:space="preserve"> </w:t>
      </w:r>
      <w:r w:rsidR="006E279A">
        <w:t xml:space="preserve">Rather than </w:t>
      </w:r>
      <w:r w:rsidRPr="000C640B">
        <w:t xml:space="preserve">diving into technical details, </w:t>
      </w:r>
      <w:r w:rsidR="00E14FD9">
        <w:t>personas</w:t>
      </w:r>
      <w:r w:rsidRPr="000C640B">
        <w:t xml:space="preserve"> tell a story about the organization’s journey, making it easier for everyone to understand and participate in the conversation.</w:t>
      </w:r>
    </w:p>
    <w:p w14:paraId="46D7B106" w14:textId="5FB1F7F0" w:rsidR="000C640B" w:rsidRPr="000C640B" w:rsidRDefault="000C640B" w:rsidP="009B1848">
      <w:pPr>
        <w:pStyle w:val="ListBullet"/>
      </w:pPr>
      <w:r w:rsidRPr="009B1848">
        <w:rPr>
          <w:b/>
          <w:bCs/>
        </w:rPr>
        <w:lastRenderedPageBreak/>
        <w:t>Support Planning and Decision-Making</w:t>
      </w:r>
      <w:r w:rsidR="00E14FD9">
        <w:t xml:space="preserve"> –</w:t>
      </w:r>
      <w:r w:rsidRPr="000C640B">
        <w:t xml:space="preserve"> Personas help stakeholders identify where they currently stand and where they want to go. By aligning their organization with a persona at a specific maturity level, </w:t>
      </w:r>
      <w:r w:rsidR="006E279A">
        <w:t>stakeholders</w:t>
      </w:r>
      <w:r w:rsidRPr="000C640B">
        <w:t xml:space="preserve"> can better plan the </w:t>
      </w:r>
      <w:r w:rsidR="006E279A">
        <w:t xml:space="preserve">necessary </w:t>
      </w:r>
      <w:r w:rsidRPr="000C640B">
        <w:t>steps to move to the next level and prioritize improvements based on the persona's challenges and goals.</w:t>
      </w:r>
    </w:p>
    <w:p w14:paraId="241F6460" w14:textId="29F7BFE1" w:rsidR="00AA55C2" w:rsidRDefault="006F03FB" w:rsidP="009B1848">
      <w:pPr>
        <w:pStyle w:val="BodyText"/>
      </w:pPr>
      <w:r>
        <w:t>P</w:t>
      </w:r>
      <w:r w:rsidR="000C640B" w:rsidRPr="000C640B">
        <w:t xml:space="preserve">ersonas </w:t>
      </w:r>
      <w:r>
        <w:t xml:space="preserve">By </w:t>
      </w:r>
      <w:r w:rsidR="000C640B" w:rsidRPr="000C640B">
        <w:t>turn</w:t>
      </w:r>
      <w:r>
        <w:t>ing</w:t>
      </w:r>
      <w:r w:rsidR="000C640B" w:rsidRPr="000C640B">
        <w:t xml:space="preserve"> abstract concepts into relatable stories</w:t>
      </w:r>
      <w:r>
        <w:t xml:space="preserve">, personas </w:t>
      </w:r>
      <w:r w:rsidR="00E14FD9">
        <w:t>bring maturity levels to life</w:t>
      </w:r>
      <w:r w:rsidR="000C640B" w:rsidRPr="000C640B">
        <w:t xml:space="preserve">. They help stakeholders understand where they are, where they want to go, and </w:t>
      </w:r>
      <w:r w:rsidR="00E14FD9">
        <w:t xml:space="preserve">the necessary </w:t>
      </w:r>
      <w:r w:rsidR="000C640B" w:rsidRPr="000C640B">
        <w:t>steps to get there</w:t>
      </w:r>
      <w:r w:rsidR="00E14FD9">
        <w:t>,</w:t>
      </w:r>
      <w:r w:rsidR="00E14FD9" w:rsidRPr="000C640B" w:rsidDel="00E14FD9">
        <w:t xml:space="preserve"> </w:t>
      </w:r>
      <w:r w:rsidR="000C640B" w:rsidRPr="000C640B">
        <w:t xml:space="preserve">all while keeping the </w:t>
      </w:r>
      <w:r w:rsidR="006E279A">
        <w:t xml:space="preserve">organization’s </w:t>
      </w:r>
      <w:r w:rsidR="000C640B" w:rsidRPr="000C640B">
        <w:t>focus on real-world needs and outcomes.</w:t>
      </w:r>
    </w:p>
    <w:p w14:paraId="501FB04A" w14:textId="73F84631" w:rsidR="00C02118" w:rsidRPr="00C02118" w:rsidRDefault="00C02118" w:rsidP="003A6356">
      <w:pPr>
        <w:pStyle w:val="Figure"/>
      </w:pPr>
      <w:r w:rsidRPr="005B16FD">
        <w:rPr>
          <w:noProof/>
        </w:rPr>
        <w:drawing>
          <wp:inline distT="0" distB="0" distL="0" distR="0" wp14:anchorId="16A9B2E6" wp14:editId="39A87E20">
            <wp:extent cx="5852160" cy="3264408"/>
            <wp:effectExtent l="0" t="0" r="0" b="0"/>
            <wp:docPr id="431912168" name="Graphic 1" descr="Figure 2 depicts the MITA 4,0 Maturity Scale (Levels 1 through 5) with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2168" name="Graphic 1" descr="Figure 2 depicts the MITA 4,0 Maturity Scale (Levels 1 through 5) with Personas."/>
                    <pic:cNvPicPr/>
                  </pic:nvPicPr>
                  <pic:blipFill>
                    <a:blip r:embed="rId15">
                      <a:extLst>
                        <a:ext uri="{96DAC541-7B7A-43D3-8B79-37D633B846F1}">
                          <asvg:svgBlip xmlns:asvg="http://schemas.microsoft.com/office/drawing/2016/SVG/main" r:embed="rId16"/>
                        </a:ext>
                      </a:extLst>
                    </a:blip>
                    <a:stretch>
                      <a:fillRect/>
                    </a:stretch>
                  </pic:blipFill>
                  <pic:spPr>
                    <a:xfrm>
                      <a:off x="0" y="0"/>
                      <a:ext cx="5852160" cy="3264408"/>
                    </a:xfrm>
                    <a:prstGeom prst="rect">
                      <a:avLst/>
                    </a:prstGeom>
                  </pic:spPr>
                </pic:pic>
              </a:graphicData>
            </a:graphic>
          </wp:inline>
        </w:drawing>
      </w:r>
    </w:p>
    <w:p w14:paraId="58E44BC6" w14:textId="44613FEB" w:rsidR="000C640B" w:rsidRPr="00E6504C" w:rsidRDefault="00E14FD9" w:rsidP="009B1848">
      <w:pPr>
        <w:pStyle w:val="FigureCaption"/>
      </w:pPr>
      <w:bookmarkStart w:id="133" w:name="_Toc216093042"/>
      <w:r w:rsidRPr="009B1848">
        <w:t xml:space="preserve">Figure </w:t>
      </w:r>
      <w:r>
        <w:fldChar w:fldCharType="begin"/>
      </w:r>
      <w:r>
        <w:instrText>SEQ Figure \* ARABIC</w:instrText>
      </w:r>
      <w:r>
        <w:fldChar w:fldCharType="separate"/>
      </w:r>
      <w:r w:rsidR="00E84DAC" w:rsidRPr="009B1848">
        <w:t>2</w:t>
      </w:r>
      <w:r>
        <w:fldChar w:fldCharType="end"/>
      </w:r>
      <w:r w:rsidRPr="009B1848">
        <w:t>.</w:t>
      </w:r>
      <w:r w:rsidR="000C640B" w:rsidRPr="009B1848">
        <w:t xml:space="preserve"> MITA 4.0 Maturity Scale with Personas</w:t>
      </w:r>
      <w:bookmarkEnd w:id="133"/>
    </w:p>
    <w:p w14:paraId="7EA97240" w14:textId="63B5B622" w:rsidR="00C02118" w:rsidRDefault="00C02118" w:rsidP="009B1848"/>
    <w:p w14:paraId="4590EBDF" w14:textId="77777777" w:rsidR="00C02118" w:rsidRDefault="00C02118" w:rsidP="009B1848">
      <w:pPr>
        <w:rPr>
          <w:b/>
          <w:bCs/>
        </w:rPr>
        <w:sectPr w:rsidR="00C02118" w:rsidSect="003A6356">
          <w:headerReference w:type="default" r:id="rId17"/>
          <w:footerReference w:type="default" r:id="rId18"/>
          <w:pgSz w:w="12240" w:h="15840"/>
          <w:pgMar w:top="1440" w:right="1440" w:bottom="1440" w:left="1440" w:header="720" w:footer="720" w:gutter="0"/>
          <w:pgNumType w:start="1"/>
          <w:cols w:space="720"/>
          <w:docGrid w:linePitch="360"/>
        </w:sectPr>
      </w:pPr>
    </w:p>
    <w:p w14:paraId="3E082A00" w14:textId="58BCC76A" w:rsidR="00094007" w:rsidRDefault="009D3D20" w:rsidP="00FC609F">
      <w:pPr>
        <w:pStyle w:val="Heading1"/>
        <w:numPr>
          <w:ilvl w:val="0"/>
          <w:numId w:val="0"/>
        </w:numPr>
        <w:ind w:left="540" w:hanging="540"/>
      </w:pPr>
      <w:bookmarkStart w:id="134" w:name="_Toc214009853"/>
      <w:bookmarkStart w:id="135" w:name="_Toc214971538"/>
      <w:bookmarkStart w:id="136" w:name="_Ref216076470"/>
      <w:bookmarkStart w:id="137" w:name="_Ref216076498"/>
      <w:bookmarkStart w:id="138" w:name="_Ref216076535"/>
      <w:bookmarkStart w:id="139" w:name="_Ref216077041"/>
      <w:bookmarkStart w:id="140" w:name="_Toc216091829"/>
      <w:bookmarkStart w:id="141" w:name="_Toc216269422"/>
      <w:bookmarkStart w:id="142" w:name="_Toc218855842"/>
      <w:r>
        <w:lastRenderedPageBreak/>
        <w:t xml:space="preserve">Appendix </w:t>
      </w:r>
      <w:r w:rsidR="00B13B06">
        <w:t>A</w:t>
      </w:r>
      <w:r>
        <w:t xml:space="preserve"> </w:t>
      </w:r>
      <w:r w:rsidR="000813C8">
        <w:t>Maturity</w:t>
      </w:r>
      <w:r w:rsidR="00D50490">
        <w:t xml:space="preserve"> Profile </w:t>
      </w:r>
      <w:r>
        <w:t>Standard Template</w:t>
      </w:r>
      <w:bookmarkEnd w:id="134"/>
      <w:bookmarkEnd w:id="135"/>
      <w:bookmarkEnd w:id="136"/>
      <w:bookmarkEnd w:id="137"/>
      <w:bookmarkEnd w:id="138"/>
      <w:bookmarkEnd w:id="139"/>
      <w:bookmarkEnd w:id="140"/>
      <w:bookmarkEnd w:id="141"/>
      <w:bookmarkEnd w:id="142"/>
    </w:p>
    <w:p w14:paraId="182EB95F" w14:textId="4D427612" w:rsidR="00223B9B" w:rsidRPr="00223B9B" w:rsidRDefault="00223B9B" w:rsidP="009B1848">
      <w:pPr>
        <w:pStyle w:val="BodyText"/>
      </w:pPr>
      <w:r>
        <w:t xml:space="preserve">The SMA will complete this template for each Capability Domain assessed. </w:t>
      </w:r>
    </w:p>
    <w:p w14:paraId="53E0AA8A" w14:textId="5F2C42C0" w:rsidR="009D3D20" w:rsidRDefault="00223B9B" w:rsidP="009B1848">
      <w:pPr>
        <w:pStyle w:val="Figure"/>
      </w:pPr>
      <w:r w:rsidRPr="00412D2A">
        <w:rPr>
          <w:noProof/>
        </w:rPr>
        <w:drawing>
          <wp:inline distT="0" distB="0" distL="0" distR="0" wp14:anchorId="4009B46A" wp14:editId="1990527C">
            <wp:extent cx="5943600" cy="1802952"/>
            <wp:effectExtent l="0" t="0" r="0" b="0"/>
            <wp:docPr id="581986414" name="Picture 1" descr="Figure 3 presents the MITA 4.0 Maturity Profile standard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6414" name="Picture 1" descr="Figure 3 presents the MITA 4.0 Maturity Profile standard template."/>
                    <pic:cNvPicPr/>
                  </pic:nvPicPr>
                  <pic:blipFill>
                    <a:blip r:embed="rId19"/>
                    <a:stretch>
                      <a:fillRect/>
                    </a:stretch>
                  </pic:blipFill>
                  <pic:spPr>
                    <a:xfrm>
                      <a:off x="0" y="0"/>
                      <a:ext cx="5943600" cy="1802952"/>
                    </a:xfrm>
                    <a:prstGeom prst="rect">
                      <a:avLst/>
                    </a:prstGeom>
                  </pic:spPr>
                </pic:pic>
              </a:graphicData>
            </a:graphic>
          </wp:inline>
        </w:drawing>
      </w:r>
    </w:p>
    <w:p w14:paraId="00A8F28A" w14:textId="2355182D" w:rsidR="00E84DAC" w:rsidRPr="009B1848" w:rsidRDefault="00E84DAC" w:rsidP="009B1848">
      <w:pPr>
        <w:pStyle w:val="FigureCaption"/>
        <w:rPr>
          <w:sz w:val="18"/>
          <w:szCs w:val="18"/>
        </w:rPr>
      </w:pPr>
      <w:bookmarkStart w:id="143" w:name="_Toc216093043"/>
      <w:r w:rsidRPr="009B1848">
        <w:t xml:space="preserve">Figure </w:t>
      </w:r>
      <w:r>
        <w:fldChar w:fldCharType="begin"/>
      </w:r>
      <w:r>
        <w:instrText>SEQ Figure \* ARABIC</w:instrText>
      </w:r>
      <w:r>
        <w:fldChar w:fldCharType="separate"/>
      </w:r>
      <w:r w:rsidRPr="009B1848">
        <w:rPr>
          <w:noProof/>
        </w:rPr>
        <w:t>3</w:t>
      </w:r>
      <w:r>
        <w:fldChar w:fldCharType="end"/>
      </w:r>
      <w:r w:rsidRPr="009B1848">
        <w:t>. Maturity Profile Standard Template</w:t>
      </w:r>
      <w:bookmarkEnd w:id="143"/>
    </w:p>
    <w:p w14:paraId="00ECB4A4" w14:textId="6E20A8B9" w:rsidR="009D3D20" w:rsidRPr="009D3D20" w:rsidRDefault="009D3D20" w:rsidP="00635FA3"/>
    <w:sectPr w:rsidR="009D3D20" w:rsidRPr="009D3D20" w:rsidSect="006732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326E" w14:textId="77777777" w:rsidR="00ED0F9F" w:rsidRDefault="00ED0F9F" w:rsidP="00B775EC">
      <w:r>
        <w:separator/>
      </w:r>
    </w:p>
  </w:endnote>
  <w:endnote w:type="continuationSeparator" w:id="0">
    <w:p w14:paraId="17FC9866" w14:textId="77777777" w:rsidR="00ED0F9F" w:rsidRDefault="00ED0F9F" w:rsidP="00B7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F84FF6C05EC4A24786FEC5326B97CDAA"/>
      </w:placeholder>
      <w:temporary/>
      <w:showingPlcHdr/>
      <w15:appearance w15:val="hidden"/>
    </w:sdtPr>
    <w:sdtContent>
      <w:p w14:paraId="1E361286" w14:textId="77777777" w:rsidR="00115833" w:rsidRDefault="00115833">
        <w:pPr>
          <w:pStyle w:val="Footer"/>
        </w:pPr>
        <w:r>
          <w:t>[Type here]</w:t>
        </w:r>
      </w:p>
    </w:sdtContent>
  </w:sdt>
  <w:p w14:paraId="2D86E7EB" w14:textId="1C19A0AF" w:rsidR="00EC7753" w:rsidRDefault="00EC7753" w:rsidP="00B775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6995581"/>
      <w:docPartObj>
        <w:docPartGallery w:val="Page Numbers (Bottom of Page)"/>
        <w:docPartUnique/>
      </w:docPartObj>
    </w:sdtPr>
    <w:sdtEndPr>
      <w:rPr>
        <w:rStyle w:val="PageNumber"/>
        <w:rFonts w:ascii="Calibri" w:hAnsi="Calibri" w:cs="Calibri"/>
      </w:rPr>
    </w:sdtEndPr>
    <w:sdtContent>
      <w:p w14:paraId="1034F8C8" w14:textId="77777777" w:rsidR="00745605" w:rsidRPr="009B1848" w:rsidRDefault="00745605" w:rsidP="003D07FF">
        <w:pPr>
          <w:pStyle w:val="Footer"/>
          <w:framePr w:wrap="none" w:vAnchor="text" w:hAnchor="margin" w:xAlign="right" w:y="1"/>
          <w:rPr>
            <w:rStyle w:val="PageNumber"/>
            <w:rFonts w:ascii="Calibri" w:hAnsi="Calibri" w:cs="Calibri"/>
          </w:rPr>
        </w:pPr>
        <w:r w:rsidRPr="009B1848">
          <w:rPr>
            <w:rStyle w:val="PageNumber"/>
            <w:rFonts w:ascii="Calibri" w:hAnsi="Calibri" w:cs="Calibri"/>
          </w:rPr>
          <w:fldChar w:fldCharType="begin"/>
        </w:r>
        <w:r w:rsidRPr="009B1848">
          <w:rPr>
            <w:rStyle w:val="PageNumber"/>
            <w:rFonts w:ascii="Calibri" w:hAnsi="Calibri" w:cs="Calibri"/>
          </w:rPr>
          <w:instrText xml:space="preserve"> PAGE </w:instrText>
        </w:r>
        <w:r w:rsidRPr="009B1848">
          <w:rPr>
            <w:rStyle w:val="PageNumber"/>
            <w:rFonts w:ascii="Calibri" w:hAnsi="Calibri" w:cs="Calibri"/>
          </w:rPr>
          <w:fldChar w:fldCharType="separate"/>
        </w:r>
        <w:r w:rsidRPr="009B1848">
          <w:rPr>
            <w:rStyle w:val="PageNumber"/>
            <w:rFonts w:ascii="Calibri" w:hAnsi="Calibri" w:cs="Calibri"/>
            <w:noProof/>
          </w:rPr>
          <w:t>1</w:t>
        </w:r>
        <w:r w:rsidRPr="009B1848">
          <w:rPr>
            <w:rStyle w:val="PageNumber"/>
            <w:rFonts w:ascii="Calibri" w:hAnsi="Calibri" w:cs="Calibri"/>
          </w:rPr>
          <w:fldChar w:fldCharType="end"/>
        </w:r>
      </w:p>
    </w:sdtContent>
  </w:sdt>
  <w:p w14:paraId="5B38BF09" w14:textId="77777777" w:rsidR="00745605" w:rsidRPr="009B1848" w:rsidRDefault="00745605" w:rsidP="00B775EC">
    <w:pPr>
      <w:pStyle w:val="Footer"/>
      <w:ind w:right="360"/>
      <w:rPr>
        <w:rFonts w:ascii="Calibri" w:hAnsi="Calibri" w:cs="Calibri"/>
      </w:rPr>
    </w:pPr>
    <w:r w:rsidRPr="009B1848">
      <w:rPr>
        <w:rFonts w:ascii="Calibri" w:hAnsi="Calibri" w:cs="Calibri"/>
      </w:rPr>
      <w:t>Version 0.1 (8/8/25)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3429747"/>
      <w:docPartObj>
        <w:docPartGallery w:val="Page Numbers (Bottom of Page)"/>
        <w:docPartUnique/>
      </w:docPartObj>
    </w:sdtPr>
    <w:sdtEndPr>
      <w:rPr>
        <w:rStyle w:val="PageNumber"/>
        <w:rFonts w:ascii="Calibri" w:hAnsi="Calibri" w:cs="Calibri"/>
        <w:sz w:val="20"/>
        <w:szCs w:val="20"/>
      </w:rPr>
    </w:sdtEndPr>
    <w:sdtContent>
      <w:p w14:paraId="420BA34F" w14:textId="77777777" w:rsidR="003A6356" w:rsidRPr="009B1848" w:rsidRDefault="003A6356" w:rsidP="003D07FF">
        <w:pPr>
          <w:pStyle w:val="Footer"/>
          <w:framePr w:wrap="none" w:vAnchor="text" w:hAnchor="margin" w:xAlign="right" w:y="1"/>
          <w:rPr>
            <w:rStyle w:val="PageNumber"/>
            <w:rFonts w:ascii="Calibri" w:hAnsi="Calibri" w:cs="Calibri"/>
            <w:sz w:val="20"/>
            <w:szCs w:val="20"/>
          </w:rPr>
        </w:pPr>
        <w:r w:rsidRPr="009B1848">
          <w:rPr>
            <w:rStyle w:val="PageNumber"/>
            <w:rFonts w:ascii="Calibri" w:hAnsi="Calibri" w:cs="Calibri"/>
            <w:sz w:val="20"/>
            <w:szCs w:val="20"/>
          </w:rPr>
          <w:fldChar w:fldCharType="begin"/>
        </w:r>
        <w:r w:rsidRPr="009B1848">
          <w:rPr>
            <w:rStyle w:val="PageNumber"/>
            <w:rFonts w:ascii="Calibri" w:hAnsi="Calibri" w:cs="Calibri"/>
            <w:sz w:val="20"/>
            <w:szCs w:val="20"/>
          </w:rPr>
          <w:instrText xml:space="preserve"> PAGE </w:instrText>
        </w:r>
        <w:r w:rsidRPr="009B1848">
          <w:rPr>
            <w:rStyle w:val="PageNumber"/>
            <w:rFonts w:ascii="Calibri" w:hAnsi="Calibri" w:cs="Calibri"/>
            <w:sz w:val="20"/>
            <w:szCs w:val="20"/>
          </w:rPr>
          <w:fldChar w:fldCharType="separate"/>
        </w:r>
        <w:r w:rsidRPr="009B1848">
          <w:rPr>
            <w:rStyle w:val="PageNumber"/>
            <w:rFonts w:ascii="Calibri" w:hAnsi="Calibri" w:cs="Calibri"/>
            <w:noProof/>
            <w:sz w:val="20"/>
            <w:szCs w:val="20"/>
          </w:rPr>
          <w:t>1</w:t>
        </w:r>
        <w:r w:rsidRPr="009B1848">
          <w:rPr>
            <w:rStyle w:val="PageNumber"/>
            <w:rFonts w:ascii="Calibri" w:hAnsi="Calibri" w:cs="Calibri"/>
            <w:sz w:val="20"/>
            <w:szCs w:val="20"/>
          </w:rPr>
          <w:fldChar w:fldCharType="end"/>
        </w:r>
      </w:p>
    </w:sdtContent>
  </w:sdt>
  <w:p w14:paraId="5384D481" w14:textId="77777777" w:rsidR="003A6356" w:rsidRPr="009B1848" w:rsidRDefault="003A6356" w:rsidP="00B775EC">
    <w:pPr>
      <w:pStyle w:val="Footer"/>
      <w:ind w:right="360"/>
      <w:rPr>
        <w:rFonts w:ascii="Calibri" w:hAnsi="Calibri" w:cs="Calibri"/>
        <w:sz w:val="20"/>
        <w:szCs w:val="20"/>
      </w:rPr>
    </w:pPr>
    <w:r w:rsidRPr="009B1848">
      <w:rPr>
        <w:rFonts w:ascii="Calibri" w:hAnsi="Calibri" w:cs="Calibri"/>
        <w:sz w:val="20"/>
        <w:szCs w:val="20"/>
      </w:rPr>
      <w:t>Version 0.1 (8/8/25)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BFE1E" w14:textId="77777777" w:rsidR="00ED0F9F" w:rsidRDefault="00ED0F9F" w:rsidP="00B775EC">
      <w:r>
        <w:separator/>
      </w:r>
    </w:p>
  </w:footnote>
  <w:footnote w:type="continuationSeparator" w:id="0">
    <w:p w14:paraId="1851BB87" w14:textId="77777777" w:rsidR="00ED0F9F" w:rsidRDefault="00ED0F9F" w:rsidP="00B77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E14A" w14:textId="28C786A0" w:rsidR="00EC7753" w:rsidRDefault="007D25CF" w:rsidP="00B775EC">
    <w:pPr>
      <w:pStyle w:val="Header"/>
    </w:pPr>
    <w:r>
      <w:rPr>
        <w:noProof/>
      </w:rPr>
      <mc:AlternateContent>
        <mc:Choice Requires="wps">
          <w:drawing>
            <wp:anchor distT="0" distB="0" distL="114300" distR="114300" simplePos="0" relativeHeight="251671552" behindDoc="1" locked="0" layoutInCell="0" allowOverlap="1" wp14:anchorId="1DFA8D6C">
              <wp:simplePos x="0" y="0"/>
              <wp:positionH relativeFrom="margin">
                <wp:align>center</wp:align>
              </wp:positionH>
              <wp:positionV relativeFrom="margin">
                <wp:align>center</wp:align>
              </wp:positionV>
              <wp:extent cx="5941060" cy="2599055"/>
              <wp:effectExtent l="0" t="0" r="0" b="0"/>
              <wp:wrapNone/>
              <wp:docPr id="1218424214"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41060" cy="25990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3E5312" w14:textId="77777777" w:rsidR="007D25CF" w:rsidRDefault="007D25CF" w:rsidP="007D25CF">
                          <w:pPr>
                            <w:jc w:val="center"/>
                            <w:rPr>
                              <w:rFonts w:ascii="Segoe UI Light" w:hAnsi="Segoe UI Light" w:cs="Segoe UI Light"/>
                              <w:color w:val="C0C0C0"/>
                              <w:sz w:val="16"/>
                              <w:szCs w:val="16"/>
                            </w:rPr>
                          </w:pPr>
                          <w:r>
                            <w:rPr>
                              <w:rFonts w:ascii="Segoe UI Light" w:hAnsi="Segoe UI Light" w:cs="Segoe UI Light"/>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DFA8D6C" id="_x0000_t202" coordsize="21600,21600" o:spt="202" path="m,l,21600r21600,l21600,xe">
              <v:stroke joinstyle="miter"/>
              <v:path gradientshapeok="t" o:connecttype="rect"/>
            </v:shapetype>
            <v:shape id="WordArt 3" o:spid="_x0000_s1026" type="#_x0000_t202" style="position:absolute;margin-left:0;margin-top:0;width:467.8pt;height:204.65pt;z-index:-25164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ZMHygEAAHoDAAAOAAAAZHJzL2Uyb0RvYy54bWysU8GO0zAQvSPxD5bvNGlFVzRqulpYwWWB&#13;&#10;lXbRnqeO3QRij/G4Tfr3jN20RXBD5GDFmefn995M1rej7cVBB+rQ1XI+K6XQTmHTuV0tvz1/fPNO&#13;&#10;CorgGujR6VoeNcnbzetX68FXeoEt9o0OgkkcVYOvZRujr4qCVKst0Ay9dlw0GCxE3oZd0QQYmN32&#13;&#10;xaIsb4oBQ+MDKk3EX+9PRbnJ/MZoFb8aQzqKvpasLeY15HWb1mKzhmoXwLedmmTAP6iw0Dm+9EJ1&#13;&#10;DxHEPnR/UdlOBSQ0cabQFmhMp3T2wG7m5R9unlrwOnvhcMhfYqL/R6u+HJ78YxBxfI8jNzCbIP+A&#13;&#10;6gdxNsXgqZowKVOqKKG3w2dsuJuwj5hPjCbYZJ8NCabhpI+XdPUYheKPy9XbeXnDJcW1xXK1KpfL&#13;&#10;lH8B1fm4DxQ/abQivdQycPsyPRweKJ6gZ8ikLck5CYvjdmRI0rjF5sgqB25rLennHoKWwu3tB+Qp&#13;&#10;mEthAtoXnpu7wJecLCfa5/EFgp/ujiz7sT+3NQvI/W2EA5usN9+ZyPY8LQfoxbLkZ3IzgdnXlTWd&#13;&#10;dXjHeZkuO7nqnJxwg3MW0zCmCfp9n1HXX2bzCwAA//8DAFBLAwQUAAYACAAAACEA/so5BN8AAAAK&#13;&#10;AQAADwAAAGRycy9kb3ducmV2LnhtbEyPwU7DMBBE70j8g7VI3KhTChVN41QIVIFQL4R+gBu7cZR4&#13;&#10;bcV2Evh6Fi5wGWk1mtl5xW62PRv1EFqHApaLDJjG2qkWGwHHj/3NA7AQJSrZO9QCPnWAXXl5Uchc&#13;&#10;uQnf9VjFhlEJhlwKMDH6nPNQG21lWDivkbyzG6yMdA4NV4OcqNz2/DbL1tzKFumDkV4/GV13VbIC&#13;&#10;9unl1Y5fPPm3qp7Q+C4dD50Q11fz85bkcQss6jn+JeCHgfZDScNOLqEKrBdANPFXydus7tfATgLu&#13;&#10;ss0KeFnw/wjlNwAAAP//AwBQSwECLQAUAAYACAAAACEAtoM4kv4AAADhAQAAEwAAAAAAAAAAAAAA&#13;&#10;AAAAAAAAW0NvbnRlbnRfVHlwZXNdLnhtbFBLAQItABQABgAIAAAAIQA4/SH/1gAAAJQBAAALAAAA&#13;&#10;AAAAAAAAAAAAAC8BAABfcmVscy8ucmVsc1BLAQItABQABgAIAAAAIQA4tZMHygEAAHoDAAAOAAAA&#13;&#10;AAAAAAAAAAAAAC4CAABkcnMvZTJvRG9jLnhtbFBLAQItABQABgAIAAAAIQD+yjkE3wAAAAoBAAAP&#13;&#10;AAAAAAAAAAAAAAAAACQEAABkcnMvZG93bnJldi54bWxQSwUGAAAAAAQABADzAAAAMAUAAAAA&#13;&#10;" o:allowincell="f" filled="f" stroked="f">
              <v:stroke joinstyle="round"/>
              <v:path arrowok="t"/>
              <v:textbox>
                <w:txbxContent>
                  <w:p w14:paraId="463E5312" w14:textId="77777777" w:rsidR="007D25CF" w:rsidRDefault="007D25CF" w:rsidP="007D25CF">
                    <w:pPr>
                      <w:jc w:val="center"/>
                      <w:rPr>
                        <w:rFonts w:ascii="Segoe UI Light" w:hAnsi="Segoe UI Light" w:cs="Segoe UI Light"/>
                        <w:color w:val="C0C0C0"/>
                        <w:sz w:val="16"/>
                        <w:szCs w:val="16"/>
                      </w:rPr>
                    </w:pPr>
                    <w:r>
                      <w:rPr>
                        <w:rFonts w:ascii="Segoe UI Light" w:hAnsi="Segoe UI Light" w:cs="Segoe UI Light"/>
                        <w:color w:val="C0C0C0"/>
                        <w:sz w:val="16"/>
                        <w:szCs w:val="16"/>
                      </w:rPr>
                      <w:t>DRAFT</w:t>
                    </w:r>
                  </w:p>
                </w:txbxContent>
              </v:textbox>
              <w10:wrap anchorx="margin" anchory="margin"/>
            </v:shape>
          </w:pict>
        </mc:Fallback>
      </mc:AlternateContent>
    </w:r>
    <w:r w:rsidR="00EC7753">
      <w:t xml:space="preserve">MITA 4.0 </w:t>
    </w:r>
    <w:r w:rsidR="00710907">
      <w:t>Maturity</w:t>
    </w:r>
    <w:r w:rsidR="00EC7753">
      <w:t xml:space="preserve"> Model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FEB9" w14:textId="3DA080C1" w:rsidR="00745605" w:rsidRPr="009B1848" w:rsidRDefault="00ED0F9F" w:rsidP="00B775EC">
    <w:pPr>
      <w:pStyle w:val="Header"/>
      <w:rPr>
        <w:rFonts w:ascii="Calibri" w:hAnsi="Calibri" w:cs="Calibri"/>
        <w:sz w:val="20"/>
        <w:szCs w:val="20"/>
      </w:rPr>
    </w:pPr>
    <w:r>
      <w:rPr>
        <w:rFonts w:ascii="Calibri" w:hAnsi="Calibri" w:cs="Calibri"/>
        <w:noProof/>
        <w:sz w:val="20"/>
        <w:szCs w:val="20"/>
      </w:rPr>
      <w:pict w14:anchorId="54A7D2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467.8pt;height:204.65pt;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Segoe UI Light&quot;;font-size:1pt" string="DRAFT"/>
          <w10:wrap anchorx="margin" anchory="margin"/>
        </v:shape>
      </w:pict>
    </w:r>
    <w:r w:rsidR="00745605" w:rsidRPr="009B1848">
      <w:rPr>
        <w:rFonts w:ascii="Calibri" w:hAnsi="Calibri" w:cs="Calibri"/>
        <w:sz w:val="20"/>
        <w:szCs w:val="20"/>
      </w:rPr>
      <w:t>MITA 4.0 Maturity Model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D869" w14:textId="33F8D897" w:rsidR="003A6356" w:rsidRPr="009B1848" w:rsidRDefault="00ED0F9F" w:rsidP="00B775EC">
    <w:pPr>
      <w:pStyle w:val="Header"/>
      <w:rPr>
        <w:rFonts w:ascii="Calibri" w:hAnsi="Calibri" w:cs="Calibri"/>
        <w:sz w:val="20"/>
        <w:szCs w:val="20"/>
      </w:rPr>
    </w:pPr>
    <w:r>
      <w:rPr>
        <w:rFonts w:ascii="Calibri" w:hAnsi="Calibri" w:cs="Calibri"/>
        <w:noProof/>
        <w:sz w:val="20"/>
        <w:szCs w:val="20"/>
      </w:rPr>
      <w:pict w14:anchorId="430515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467.8pt;height:204.65pt;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Segoe UI Light&quot;;font-size:1pt" string="DRAFT"/>
          <w10:wrap anchorx="margin" anchory="margin"/>
        </v:shape>
      </w:pict>
    </w:r>
    <w:r w:rsidR="003A6356" w:rsidRPr="009B1848">
      <w:rPr>
        <w:rFonts w:ascii="Calibri" w:hAnsi="Calibri" w:cs="Calibri"/>
        <w:sz w:val="20"/>
        <w:szCs w:val="20"/>
      </w:rPr>
      <w:t>MITA 4.0 Maturity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DD60C9A"/>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25E1C1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CEC7360"/>
    <w:multiLevelType w:val="hybridMultilevel"/>
    <w:tmpl w:val="0912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07D9D"/>
    <w:multiLevelType w:val="hybridMultilevel"/>
    <w:tmpl w:val="6F4E69AC"/>
    <w:lvl w:ilvl="0" w:tplc="0F78F4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720AD"/>
    <w:multiLevelType w:val="multilevel"/>
    <w:tmpl w:val="BC8AA85C"/>
    <w:lvl w:ilvl="0">
      <w:start w:val="1"/>
      <w:numFmt w:val="decimal"/>
      <w:pStyle w:val="Heading1"/>
      <w:lvlText w:val="%1"/>
      <w:lvlJc w:val="left"/>
      <w:pPr>
        <w:ind w:left="432" w:hanging="432"/>
      </w:pPr>
      <w:rPr>
        <w:rFonts w:ascii="Calibri" w:hAnsi="Calibri" w:cs="Calibri" w:hint="default"/>
        <w:b/>
        <w:bCs/>
      </w:rPr>
    </w:lvl>
    <w:lvl w:ilvl="1">
      <w:start w:val="1"/>
      <w:numFmt w:val="decimal"/>
      <w:pStyle w:val="Heading2"/>
      <w:lvlText w:val="%1.%2"/>
      <w:lvlJc w:val="left"/>
      <w:pPr>
        <w:ind w:left="4086" w:hanging="576"/>
      </w:pPr>
    </w:lvl>
    <w:lvl w:ilvl="2">
      <w:start w:val="1"/>
      <w:numFmt w:val="decimal"/>
      <w:pStyle w:val="Heading3"/>
      <w:lvlText w:val="%1.%2.%3"/>
      <w:lvlJc w:val="left"/>
      <w:pPr>
        <w:ind w:left="477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Appendix"/>
      <w:suff w:val="space"/>
      <w:lvlText w:val="Appendix %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366687A"/>
    <w:multiLevelType w:val="hybridMultilevel"/>
    <w:tmpl w:val="D5E66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2F010E"/>
    <w:multiLevelType w:val="hybridMultilevel"/>
    <w:tmpl w:val="D194CF18"/>
    <w:lvl w:ilvl="0" w:tplc="620A8C7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6D76F0"/>
    <w:multiLevelType w:val="hybridMultilevel"/>
    <w:tmpl w:val="F872E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D1918"/>
    <w:multiLevelType w:val="hybridMultilevel"/>
    <w:tmpl w:val="436046BA"/>
    <w:lvl w:ilvl="0" w:tplc="DD3AA158">
      <w:start w:val="1"/>
      <w:numFmt w:val="decimal"/>
      <w:lvlText w:val="%1."/>
      <w:lvlJc w:val="left"/>
      <w:pPr>
        <w:tabs>
          <w:tab w:val="num" w:pos="720"/>
        </w:tabs>
        <w:ind w:left="720" w:hanging="360"/>
      </w:pPr>
    </w:lvl>
    <w:lvl w:ilvl="1" w:tplc="23A24876">
      <w:numFmt w:val="bullet"/>
      <w:lvlText w:val="•"/>
      <w:lvlJc w:val="left"/>
      <w:pPr>
        <w:tabs>
          <w:tab w:val="num" w:pos="1440"/>
        </w:tabs>
        <w:ind w:left="1440" w:hanging="360"/>
      </w:pPr>
      <w:rPr>
        <w:rFonts w:ascii="Arial" w:hAnsi="Arial" w:hint="default"/>
      </w:rPr>
    </w:lvl>
    <w:lvl w:ilvl="2" w:tplc="355687C2" w:tentative="1">
      <w:start w:val="1"/>
      <w:numFmt w:val="decimal"/>
      <w:lvlText w:val="%3."/>
      <w:lvlJc w:val="left"/>
      <w:pPr>
        <w:tabs>
          <w:tab w:val="num" w:pos="2160"/>
        </w:tabs>
        <w:ind w:left="2160" w:hanging="360"/>
      </w:pPr>
    </w:lvl>
    <w:lvl w:ilvl="3" w:tplc="A9C2EDE4" w:tentative="1">
      <w:start w:val="1"/>
      <w:numFmt w:val="decimal"/>
      <w:lvlText w:val="%4."/>
      <w:lvlJc w:val="left"/>
      <w:pPr>
        <w:tabs>
          <w:tab w:val="num" w:pos="2880"/>
        </w:tabs>
        <w:ind w:left="2880" w:hanging="360"/>
      </w:pPr>
    </w:lvl>
    <w:lvl w:ilvl="4" w:tplc="D6E2325A" w:tentative="1">
      <w:start w:val="1"/>
      <w:numFmt w:val="decimal"/>
      <w:lvlText w:val="%5."/>
      <w:lvlJc w:val="left"/>
      <w:pPr>
        <w:tabs>
          <w:tab w:val="num" w:pos="3600"/>
        </w:tabs>
        <w:ind w:left="3600" w:hanging="360"/>
      </w:pPr>
    </w:lvl>
    <w:lvl w:ilvl="5" w:tplc="1AC8ABD4" w:tentative="1">
      <w:start w:val="1"/>
      <w:numFmt w:val="decimal"/>
      <w:lvlText w:val="%6."/>
      <w:lvlJc w:val="left"/>
      <w:pPr>
        <w:tabs>
          <w:tab w:val="num" w:pos="4320"/>
        </w:tabs>
        <w:ind w:left="4320" w:hanging="360"/>
      </w:pPr>
    </w:lvl>
    <w:lvl w:ilvl="6" w:tplc="9252DA50" w:tentative="1">
      <w:start w:val="1"/>
      <w:numFmt w:val="decimal"/>
      <w:lvlText w:val="%7."/>
      <w:lvlJc w:val="left"/>
      <w:pPr>
        <w:tabs>
          <w:tab w:val="num" w:pos="5040"/>
        </w:tabs>
        <w:ind w:left="5040" w:hanging="360"/>
      </w:pPr>
    </w:lvl>
    <w:lvl w:ilvl="7" w:tplc="E2F42E68" w:tentative="1">
      <w:start w:val="1"/>
      <w:numFmt w:val="decimal"/>
      <w:lvlText w:val="%8."/>
      <w:lvlJc w:val="left"/>
      <w:pPr>
        <w:tabs>
          <w:tab w:val="num" w:pos="5760"/>
        </w:tabs>
        <w:ind w:left="5760" w:hanging="360"/>
      </w:pPr>
    </w:lvl>
    <w:lvl w:ilvl="8" w:tplc="9DEAA57E" w:tentative="1">
      <w:start w:val="1"/>
      <w:numFmt w:val="decimal"/>
      <w:lvlText w:val="%9."/>
      <w:lvlJc w:val="left"/>
      <w:pPr>
        <w:tabs>
          <w:tab w:val="num" w:pos="6480"/>
        </w:tabs>
        <w:ind w:left="6480" w:hanging="360"/>
      </w:pPr>
    </w:lvl>
  </w:abstractNum>
  <w:abstractNum w:abstractNumId="9" w15:restartNumberingAfterBreak="0">
    <w:nsid w:val="17FA7B43"/>
    <w:multiLevelType w:val="hybridMultilevel"/>
    <w:tmpl w:val="02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3F2DF1"/>
    <w:multiLevelType w:val="hybridMultilevel"/>
    <w:tmpl w:val="67BC2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446BF0"/>
    <w:multiLevelType w:val="hybridMultilevel"/>
    <w:tmpl w:val="E2429274"/>
    <w:lvl w:ilvl="0" w:tplc="F89C2D1C">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7163F"/>
    <w:multiLevelType w:val="hybridMultilevel"/>
    <w:tmpl w:val="5CC2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361BA"/>
    <w:multiLevelType w:val="hybridMultilevel"/>
    <w:tmpl w:val="F4F84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77A2A"/>
    <w:multiLevelType w:val="hybridMultilevel"/>
    <w:tmpl w:val="F412E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A0519E"/>
    <w:multiLevelType w:val="hybridMultilevel"/>
    <w:tmpl w:val="DF6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D2AB8"/>
    <w:multiLevelType w:val="hybridMultilevel"/>
    <w:tmpl w:val="9BDE4036"/>
    <w:lvl w:ilvl="0" w:tplc="B2D89F48">
      <w:start w:val="1"/>
      <w:numFmt w:val="bullet"/>
      <w:pStyle w:val="Tablebullet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1012863"/>
    <w:multiLevelType w:val="hybridMultilevel"/>
    <w:tmpl w:val="3040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34C4B"/>
    <w:multiLevelType w:val="hybridMultilevel"/>
    <w:tmpl w:val="37B4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E37E6"/>
    <w:multiLevelType w:val="hybridMultilevel"/>
    <w:tmpl w:val="9496DC8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B07293E"/>
    <w:multiLevelType w:val="hybridMultilevel"/>
    <w:tmpl w:val="C4DA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376641"/>
    <w:multiLevelType w:val="hybridMultilevel"/>
    <w:tmpl w:val="C17C5C50"/>
    <w:lvl w:ilvl="0" w:tplc="F2509388">
      <w:start w:val="1"/>
      <w:numFmt w:val="bullet"/>
      <w:pStyle w:val="Tablebullet2"/>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2DE7824"/>
    <w:multiLevelType w:val="hybridMultilevel"/>
    <w:tmpl w:val="2A0C812A"/>
    <w:lvl w:ilvl="0" w:tplc="3410C43E">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D13BA"/>
    <w:multiLevelType w:val="hybridMultilevel"/>
    <w:tmpl w:val="0A0C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2863D0"/>
    <w:multiLevelType w:val="hybridMultilevel"/>
    <w:tmpl w:val="EAA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ED64B8"/>
    <w:multiLevelType w:val="hybridMultilevel"/>
    <w:tmpl w:val="7160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2752E3"/>
    <w:multiLevelType w:val="hybridMultilevel"/>
    <w:tmpl w:val="8FFA1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C6452"/>
    <w:multiLevelType w:val="hybridMultilevel"/>
    <w:tmpl w:val="C16E42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5E753A6"/>
    <w:multiLevelType w:val="hybridMultilevel"/>
    <w:tmpl w:val="0A941338"/>
    <w:lvl w:ilvl="0" w:tplc="3410C43E">
      <w:numFmt w:val="bullet"/>
      <w:lvlText w:val="-"/>
      <w:lvlJc w:val="left"/>
      <w:pPr>
        <w:ind w:left="360" w:hanging="360"/>
      </w:pPr>
      <w:rPr>
        <w:rFonts w:ascii="Segoe UI" w:eastAsia="Times New Roman" w:hAnsi="Segoe UI" w:cs="Segoe UI" w:hint="default"/>
      </w:rPr>
    </w:lvl>
    <w:lvl w:ilvl="1" w:tplc="31DC2010" w:tentative="1">
      <w:start w:val="1"/>
      <w:numFmt w:val="bullet"/>
      <w:lvlText w:val="•"/>
      <w:lvlJc w:val="left"/>
      <w:pPr>
        <w:tabs>
          <w:tab w:val="num" w:pos="1080"/>
        </w:tabs>
        <w:ind w:left="1080" w:hanging="360"/>
      </w:pPr>
      <w:rPr>
        <w:rFonts w:ascii="Arial,Sans-Serif" w:hAnsi="Arial,Sans-Serif" w:hint="default"/>
      </w:rPr>
    </w:lvl>
    <w:lvl w:ilvl="2" w:tplc="50264B70" w:tentative="1">
      <w:start w:val="1"/>
      <w:numFmt w:val="bullet"/>
      <w:lvlText w:val="•"/>
      <w:lvlJc w:val="left"/>
      <w:pPr>
        <w:tabs>
          <w:tab w:val="num" w:pos="1800"/>
        </w:tabs>
        <w:ind w:left="1800" w:hanging="360"/>
      </w:pPr>
      <w:rPr>
        <w:rFonts w:ascii="Arial,Sans-Serif" w:hAnsi="Arial,Sans-Serif" w:hint="default"/>
      </w:rPr>
    </w:lvl>
    <w:lvl w:ilvl="3" w:tplc="5CEC5B8C" w:tentative="1">
      <w:start w:val="1"/>
      <w:numFmt w:val="bullet"/>
      <w:lvlText w:val="•"/>
      <w:lvlJc w:val="left"/>
      <w:pPr>
        <w:tabs>
          <w:tab w:val="num" w:pos="2520"/>
        </w:tabs>
        <w:ind w:left="2520" w:hanging="360"/>
      </w:pPr>
      <w:rPr>
        <w:rFonts w:ascii="Arial,Sans-Serif" w:hAnsi="Arial,Sans-Serif" w:hint="default"/>
      </w:rPr>
    </w:lvl>
    <w:lvl w:ilvl="4" w:tplc="9CA87DE0" w:tentative="1">
      <w:start w:val="1"/>
      <w:numFmt w:val="bullet"/>
      <w:lvlText w:val="•"/>
      <w:lvlJc w:val="left"/>
      <w:pPr>
        <w:tabs>
          <w:tab w:val="num" w:pos="3240"/>
        </w:tabs>
        <w:ind w:left="3240" w:hanging="360"/>
      </w:pPr>
      <w:rPr>
        <w:rFonts w:ascii="Arial,Sans-Serif" w:hAnsi="Arial,Sans-Serif" w:hint="default"/>
      </w:rPr>
    </w:lvl>
    <w:lvl w:ilvl="5" w:tplc="653290DC" w:tentative="1">
      <w:start w:val="1"/>
      <w:numFmt w:val="bullet"/>
      <w:lvlText w:val="•"/>
      <w:lvlJc w:val="left"/>
      <w:pPr>
        <w:tabs>
          <w:tab w:val="num" w:pos="3960"/>
        </w:tabs>
        <w:ind w:left="3960" w:hanging="360"/>
      </w:pPr>
      <w:rPr>
        <w:rFonts w:ascii="Arial,Sans-Serif" w:hAnsi="Arial,Sans-Serif" w:hint="default"/>
      </w:rPr>
    </w:lvl>
    <w:lvl w:ilvl="6" w:tplc="C07006E6" w:tentative="1">
      <w:start w:val="1"/>
      <w:numFmt w:val="bullet"/>
      <w:lvlText w:val="•"/>
      <w:lvlJc w:val="left"/>
      <w:pPr>
        <w:tabs>
          <w:tab w:val="num" w:pos="4680"/>
        </w:tabs>
        <w:ind w:left="4680" w:hanging="360"/>
      </w:pPr>
      <w:rPr>
        <w:rFonts w:ascii="Arial,Sans-Serif" w:hAnsi="Arial,Sans-Serif" w:hint="default"/>
      </w:rPr>
    </w:lvl>
    <w:lvl w:ilvl="7" w:tplc="F302520C" w:tentative="1">
      <w:start w:val="1"/>
      <w:numFmt w:val="bullet"/>
      <w:lvlText w:val="•"/>
      <w:lvlJc w:val="left"/>
      <w:pPr>
        <w:tabs>
          <w:tab w:val="num" w:pos="5400"/>
        </w:tabs>
        <w:ind w:left="5400" w:hanging="360"/>
      </w:pPr>
      <w:rPr>
        <w:rFonts w:ascii="Arial,Sans-Serif" w:hAnsi="Arial,Sans-Serif" w:hint="default"/>
      </w:rPr>
    </w:lvl>
    <w:lvl w:ilvl="8" w:tplc="3014BBCE" w:tentative="1">
      <w:start w:val="1"/>
      <w:numFmt w:val="bullet"/>
      <w:lvlText w:val="•"/>
      <w:lvlJc w:val="left"/>
      <w:pPr>
        <w:tabs>
          <w:tab w:val="num" w:pos="6120"/>
        </w:tabs>
        <w:ind w:left="6120" w:hanging="360"/>
      </w:pPr>
      <w:rPr>
        <w:rFonts w:ascii="Arial,Sans-Serif" w:hAnsi="Arial,Sans-Serif" w:hint="default"/>
      </w:rPr>
    </w:lvl>
  </w:abstractNum>
  <w:abstractNum w:abstractNumId="29" w15:restartNumberingAfterBreak="0">
    <w:nsid w:val="57D834FE"/>
    <w:multiLevelType w:val="hybridMultilevel"/>
    <w:tmpl w:val="72EC2EEE"/>
    <w:lvl w:ilvl="0" w:tplc="09926F1E">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86B7C"/>
    <w:multiLevelType w:val="hybridMultilevel"/>
    <w:tmpl w:val="6B76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1437F6"/>
    <w:multiLevelType w:val="hybridMultilevel"/>
    <w:tmpl w:val="29DAFCA6"/>
    <w:lvl w:ilvl="0" w:tplc="2CAC1596">
      <w:start w:val="1"/>
      <w:numFmt w:val="bullet"/>
      <w:lvlText w:val="•"/>
      <w:lvlJc w:val="left"/>
      <w:pPr>
        <w:tabs>
          <w:tab w:val="num" w:pos="720"/>
        </w:tabs>
        <w:ind w:left="720" w:hanging="360"/>
      </w:pPr>
      <w:rPr>
        <w:rFonts w:ascii="Arial,Sans-Serif" w:hAnsi="Arial,Sans-Serif" w:hint="default"/>
      </w:rPr>
    </w:lvl>
    <w:lvl w:ilvl="1" w:tplc="A1CEEB36" w:tentative="1">
      <w:start w:val="1"/>
      <w:numFmt w:val="bullet"/>
      <w:lvlText w:val="•"/>
      <w:lvlJc w:val="left"/>
      <w:pPr>
        <w:tabs>
          <w:tab w:val="num" w:pos="1440"/>
        </w:tabs>
        <w:ind w:left="1440" w:hanging="360"/>
      </w:pPr>
      <w:rPr>
        <w:rFonts w:ascii="Arial,Sans-Serif" w:hAnsi="Arial,Sans-Serif" w:hint="default"/>
      </w:rPr>
    </w:lvl>
    <w:lvl w:ilvl="2" w:tplc="2E0858F4" w:tentative="1">
      <w:start w:val="1"/>
      <w:numFmt w:val="bullet"/>
      <w:lvlText w:val="•"/>
      <w:lvlJc w:val="left"/>
      <w:pPr>
        <w:tabs>
          <w:tab w:val="num" w:pos="2160"/>
        </w:tabs>
        <w:ind w:left="2160" w:hanging="360"/>
      </w:pPr>
      <w:rPr>
        <w:rFonts w:ascii="Arial,Sans-Serif" w:hAnsi="Arial,Sans-Serif" w:hint="default"/>
      </w:rPr>
    </w:lvl>
    <w:lvl w:ilvl="3" w:tplc="1F649A5C" w:tentative="1">
      <w:start w:val="1"/>
      <w:numFmt w:val="bullet"/>
      <w:lvlText w:val="•"/>
      <w:lvlJc w:val="left"/>
      <w:pPr>
        <w:tabs>
          <w:tab w:val="num" w:pos="2880"/>
        </w:tabs>
        <w:ind w:left="2880" w:hanging="360"/>
      </w:pPr>
      <w:rPr>
        <w:rFonts w:ascii="Arial,Sans-Serif" w:hAnsi="Arial,Sans-Serif" w:hint="default"/>
      </w:rPr>
    </w:lvl>
    <w:lvl w:ilvl="4" w:tplc="34308B76" w:tentative="1">
      <w:start w:val="1"/>
      <w:numFmt w:val="bullet"/>
      <w:lvlText w:val="•"/>
      <w:lvlJc w:val="left"/>
      <w:pPr>
        <w:tabs>
          <w:tab w:val="num" w:pos="3600"/>
        </w:tabs>
        <w:ind w:left="3600" w:hanging="360"/>
      </w:pPr>
      <w:rPr>
        <w:rFonts w:ascii="Arial,Sans-Serif" w:hAnsi="Arial,Sans-Serif" w:hint="default"/>
      </w:rPr>
    </w:lvl>
    <w:lvl w:ilvl="5" w:tplc="CDF8436A" w:tentative="1">
      <w:start w:val="1"/>
      <w:numFmt w:val="bullet"/>
      <w:lvlText w:val="•"/>
      <w:lvlJc w:val="left"/>
      <w:pPr>
        <w:tabs>
          <w:tab w:val="num" w:pos="4320"/>
        </w:tabs>
        <w:ind w:left="4320" w:hanging="360"/>
      </w:pPr>
      <w:rPr>
        <w:rFonts w:ascii="Arial,Sans-Serif" w:hAnsi="Arial,Sans-Serif" w:hint="default"/>
      </w:rPr>
    </w:lvl>
    <w:lvl w:ilvl="6" w:tplc="AC82A8E0" w:tentative="1">
      <w:start w:val="1"/>
      <w:numFmt w:val="bullet"/>
      <w:lvlText w:val="•"/>
      <w:lvlJc w:val="left"/>
      <w:pPr>
        <w:tabs>
          <w:tab w:val="num" w:pos="5040"/>
        </w:tabs>
        <w:ind w:left="5040" w:hanging="360"/>
      </w:pPr>
      <w:rPr>
        <w:rFonts w:ascii="Arial,Sans-Serif" w:hAnsi="Arial,Sans-Serif" w:hint="default"/>
      </w:rPr>
    </w:lvl>
    <w:lvl w:ilvl="7" w:tplc="35209DBA" w:tentative="1">
      <w:start w:val="1"/>
      <w:numFmt w:val="bullet"/>
      <w:lvlText w:val="•"/>
      <w:lvlJc w:val="left"/>
      <w:pPr>
        <w:tabs>
          <w:tab w:val="num" w:pos="5760"/>
        </w:tabs>
        <w:ind w:left="5760" w:hanging="360"/>
      </w:pPr>
      <w:rPr>
        <w:rFonts w:ascii="Arial,Sans-Serif" w:hAnsi="Arial,Sans-Serif" w:hint="default"/>
      </w:rPr>
    </w:lvl>
    <w:lvl w:ilvl="8" w:tplc="6C9636C0" w:tentative="1">
      <w:start w:val="1"/>
      <w:numFmt w:val="bullet"/>
      <w:lvlText w:val="•"/>
      <w:lvlJc w:val="left"/>
      <w:pPr>
        <w:tabs>
          <w:tab w:val="num" w:pos="6480"/>
        </w:tabs>
        <w:ind w:left="6480" w:hanging="360"/>
      </w:pPr>
      <w:rPr>
        <w:rFonts w:ascii="Arial,Sans-Serif" w:hAnsi="Arial,Sans-Serif" w:hint="default"/>
      </w:rPr>
    </w:lvl>
  </w:abstractNum>
  <w:abstractNum w:abstractNumId="32" w15:restartNumberingAfterBreak="0">
    <w:nsid w:val="66230978"/>
    <w:multiLevelType w:val="hybridMultilevel"/>
    <w:tmpl w:val="FA4A72D6"/>
    <w:lvl w:ilvl="0" w:tplc="DF288CD8">
      <w:start w:val="1"/>
      <w:numFmt w:val="decimal"/>
      <w:lvlText w:val="%1."/>
      <w:lvlJc w:val="left"/>
      <w:pPr>
        <w:tabs>
          <w:tab w:val="num" w:pos="720"/>
        </w:tabs>
        <w:ind w:left="720" w:hanging="360"/>
      </w:pPr>
    </w:lvl>
    <w:lvl w:ilvl="1" w:tplc="A434000A" w:tentative="1">
      <w:start w:val="1"/>
      <w:numFmt w:val="decimal"/>
      <w:lvlText w:val="%2."/>
      <w:lvlJc w:val="left"/>
      <w:pPr>
        <w:tabs>
          <w:tab w:val="num" w:pos="1440"/>
        </w:tabs>
        <w:ind w:left="1440" w:hanging="360"/>
      </w:pPr>
    </w:lvl>
    <w:lvl w:ilvl="2" w:tplc="E3E42D36" w:tentative="1">
      <w:start w:val="1"/>
      <w:numFmt w:val="decimal"/>
      <w:lvlText w:val="%3."/>
      <w:lvlJc w:val="left"/>
      <w:pPr>
        <w:tabs>
          <w:tab w:val="num" w:pos="2160"/>
        </w:tabs>
        <w:ind w:left="2160" w:hanging="360"/>
      </w:pPr>
    </w:lvl>
    <w:lvl w:ilvl="3" w:tplc="E154EA26" w:tentative="1">
      <w:start w:val="1"/>
      <w:numFmt w:val="decimal"/>
      <w:lvlText w:val="%4."/>
      <w:lvlJc w:val="left"/>
      <w:pPr>
        <w:tabs>
          <w:tab w:val="num" w:pos="2880"/>
        </w:tabs>
        <w:ind w:left="2880" w:hanging="360"/>
      </w:pPr>
    </w:lvl>
    <w:lvl w:ilvl="4" w:tplc="387EC218" w:tentative="1">
      <w:start w:val="1"/>
      <w:numFmt w:val="decimal"/>
      <w:lvlText w:val="%5."/>
      <w:lvlJc w:val="left"/>
      <w:pPr>
        <w:tabs>
          <w:tab w:val="num" w:pos="3600"/>
        </w:tabs>
        <w:ind w:left="3600" w:hanging="360"/>
      </w:pPr>
    </w:lvl>
    <w:lvl w:ilvl="5" w:tplc="CD46A040" w:tentative="1">
      <w:start w:val="1"/>
      <w:numFmt w:val="decimal"/>
      <w:lvlText w:val="%6."/>
      <w:lvlJc w:val="left"/>
      <w:pPr>
        <w:tabs>
          <w:tab w:val="num" w:pos="4320"/>
        </w:tabs>
        <w:ind w:left="4320" w:hanging="360"/>
      </w:pPr>
    </w:lvl>
    <w:lvl w:ilvl="6" w:tplc="55B0B62E" w:tentative="1">
      <w:start w:val="1"/>
      <w:numFmt w:val="decimal"/>
      <w:lvlText w:val="%7."/>
      <w:lvlJc w:val="left"/>
      <w:pPr>
        <w:tabs>
          <w:tab w:val="num" w:pos="5040"/>
        </w:tabs>
        <w:ind w:left="5040" w:hanging="360"/>
      </w:pPr>
    </w:lvl>
    <w:lvl w:ilvl="7" w:tplc="910859D6" w:tentative="1">
      <w:start w:val="1"/>
      <w:numFmt w:val="decimal"/>
      <w:lvlText w:val="%8."/>
      <w:lvlJc w:val="left"/>
      <w:pPr>
        <w:tabs>
          <w:tab w:val="num" w:pos="5760"/>
        </w:tabs>
        <w:ind w:left="5760" w:hanging="360"/>
      </w:pPr>
    </w:lvl>
    <w:lvl w:ilvl="8" w:tplc="C4F4509A" w:tentative="1">
      <w:start w:val="1"/>
      <w:numFmt w:val="decimal"/>
      <w:lvlText w:val="%9."/>
      <w:lvlJc w:val="left"/>
      <w:pPr>
        <w:tabs>
          <w:tab w:val="num" w:pos="6480"/>
        </w:tabs>
        <w:ind w:left="6480" w:hanging="360"/>
      </w:pPr>
    </w:lvl>
  </w:abstractNum>
  <w:abstractNum w:abstractNumId="33" w15:restartNumberingAfterBreak="0">
    <w:nsid w:val="676D0F2F"/>
    <w:multiLevelType w:val="hybridMultilevel"/>
    <w:tmpl w:val="DF5C80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8B81C51"/>
    <w:multiLevelType w:val="hybridMultilevel"/>
    <w:tmpl w:val="2852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261E2"/>
    <w:multiLevelType w:val="hybridMultilevel"/>
    <w:tmpl w:val="D1DA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995FEC"/>
    <w:multiLevelType w:val="hybridMultilevel"/>
    <w:tmpl w:val="4604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E662E0"/>
    <w:multiLevelType w:val="multilevel"/>
    <w:tmpl w:val="6178A354"/>
    <w:lvl w:ilvl="0">
      <w:start w:val="1"/>
      <w:numFmt w:val="decimal"/>
      <w:pStyle w:val="NumberedList1"/>
      <w:lvlText w:val="%1."/>
      <w:lvlJc w:val="left"/>
      <w:pPr>
        <w:ind w:left="720" w:hanging="360"/>
      </w:pPr>
      <w:rPr>
        <w:rFonts w:hint="default"/>
      </w:rPr>
    </w:lvl>
    <w:lvl w:ilvl="1">
      <w:start w:val="1"/>
      <w:numFmt w:val="lowerLetter"/>
      <w:pStyle w:val="NumberedList2"/>
      <w:lvlText w:val="%2."/>
      <w:lvlJc w:val="left"/>
      <w:pPr>
        <w:ind w:left="1080" w:hanging="360"/>
      </w:pPr>
      <w:rPr>
        <w:rFonts w:hint="default"/>
      </w:rPr>
    </w:lvl>
    <w:lvl w:ilvl="2">
      <w:start w:val="1"/>
      <w:numFmt w:val="decimal"/>
      <w:pStyle w:val="NumberedList3"/>
      <w:lvlText w:val="%3)"/>
      <w:lvlJc w:val="right"/>
      <w:pPr>
        <w:ind w:left="1440" w:hanging="216"/>
      </w:pPr>
      <w:rPr>
        <w:rFonts w:hint="default"/>
      </w:rPr>
    </w:lvl>
    <w:lvl w:ilvl="3">
      <w:start w:val="1"/>
      <w:numFmt w:val="lowerLetter"/>
      <w:pStyle w:val="NumberedList4"/>
      <w:lvlText w:val="%4)"/>
      <w:lvlJc w:val="left"/>
      <w:pPr>
        <w:ind w:left="180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3AE3102"/>
    <w:multiLevelType w:val="hybridMultilevel"/>
    <w:tmpl w:val="9A041BAA"/>
    <w:lvl w:ilvl="0" w:tplc="A434E310">
      <w:start w:val="1"/>
      <w:numFmt w:val="bullet"/>
      <w:lvlText w:val="§"/>
      <w:lvlJc w:val="left"/>
      <w:pPr>
        <w:tabs>
          <w:tab w:val="num" w:pos="720"/>
        </w:tabs>
        <w:ind w:left="720" w:hanging="360"/>
      </w:pPr>
      <w:rPr>
        <w:rFonts w:ascii="Wingdings" w:hAnsi="Wingdings" w:hint="default"/>
      </w:rPr>
    </w:lvl>
    <w:lvl w:ilvl="1" w:tplc="8D94CB72">
      <w:start w:val="1"/>
      <w:numFmt w:val="bullet"/>
      <w:lvlText w:val="§"/>
      <w:lvlJc w:val="left"/>
      <w:pPr>
        <w:tabs>
          <w:tab w:val="num" w:pos="1440"/>
        </w:tabs>
        <w:ind w:left="1440" w:hanging="360"/>
      </w:pPr>
      <w:rPr>
        <w:rFonts w:ascii="Wingdings" w:hAnsi="Wingdings" w:hint="default"/>
      </w:rPr>
    </w:lvl>
    <w:lvl w:ilvl="2" w:tplc="7ABCFD9A" w:tentative="1">
      <w:start w:val="1"/>
      <w:numFmt w:val="bullet"/>
      <w:lvlText w:val="§"/>
      <w:lvlJc w:val="left"/>
      <w:pPr>
        <w:tabs>
          <w:tab w:val="num" w:pos="2160"/>
        </w:tabs>
        <w:ind w:left="2160" w:hanging="360"/>
      </w:pPr>
      <w:rPr>
        <w:rFonts w:ascii="Wingdings" w:hAnsi="Wingdings" w:hint="default"/>
      </w:rPr>
    </w:lvl>
    <w:lvl w:ilvl="3" w:tplc="B1301088" w:tentative="1">
      <w:start w:val="1"/>
      <w:numFmt w:val="bullet"/>
      <w:lvlText w:val="§"/>
      <w:lvlJc w:val="left"/>
      <w:pPr>
        <w:tabs>
          <w:tab w:val="num" w:pos="2880"/>
        </w:tabs>
        <w:ind w:left="2880" w:hanging="360"/>
      </w:pPr>
      <w:rPr>
        <w:rFonts w:ascii="Wingdings" w:hAnsi="Wingdings" w:hint="default"/>
      </w:rPr>
    </w:lvl>
    <w:lvl w:ilvl="4" w:tplc="7A88504E" w:tentative="1">
      <w:start w:val="1"/>
      <w:numFmt w:val="bullet"/>
      <w:lvlText w:val="§"/>
      <w:lvlJc w:val="left"/>
      <w:pPr>
        <w:tabs>
          <w:tab w:val="num" w:pos="3600"/>
        </w:tabs>
        <w:ind w:left="3600" w:hanging="360"/>
      </w:pPr>
      <w:rPr>
        <w:rFonts w:ascii="Wingdings" w:hAnsi="Wingdings" w:hint="default"/>
      </w:rPr>
    </w:lvl>
    <w:lvl w:ilvl="5" w:tplc="39B2E0E8" w:tentative="1">
      <w:start w:val="1"/>
      <w:numFmt w:val="bullet"/>
      <w:lvlText w:val="§"/>
      <w:lvlJc w:val="left"/>
      <w:pPr>
        <w:tabs>
          <w:tab w:val="num" w:pos="4320"/>
        </w:tabs>
        <w:ind w:left="4320" w:hanging="360"/>
      </w:pPr>
      <w:rPr>
        <w:rFonts w:ascii="Wingdings" w:hAnsi="Wingdings" w:hint="default"/>
      </w:rPr>
    </w:lvl>
    <w:lvl w:ilvl="6" w:tplc="A7004A48" w:tentative="1">
      <w:start w:val="1"/>
      <w:numFmt w:val="bullet"/>
      <w:lvlText w:val="§"/>
      <w:lvlJc w:val="left"/>
      <w:pPr>
        <w:tabs>
          <w:tab w:val="num" w:pos="5040"/>
        </w:tabs>
        <w:ind w:left="5040" w:hanging="360"/>
      </w:pPr>
      <w:rPr>
        <w:rFonts w:ascii="Wingdings" w:hAnsi="Wingdings" w:hint="default"/>
      </w:rPr>
    </w:lvl>
    <w:lvl w:ilvl="7" w:tplc="44E42D68" w:tentative="1">
      <w:start w:val="1"/>
      <w:numFmt w:val="bullet"/>
      <w:lvlText w:val="§"/>
      <w:lvlJc w:val="left"/>
      <w:pPr>
        <w:tabs>
          <w:tab w:val="num" w:pos="5760"/>
        </w:tabs>
        <w:ind w:left="5760" w:hanging="360"/>
      </w:pPr>
      <w:rPr>
        <w:rFonts w:ascii="Wingdings" w:hAnsi="Wingdings" w:hint="default"/>
      </w:rPr>
    </w:lvl>
    <w:lvl w:ilvl="8" w:tplc="7150949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E05465"/>
    <w:multiLevelType w:val="hybridMultilevel"/>
    <w:tmpl w:val="64268174"/>
    <w:lvl w:ilvl="0" w:tplc="B64C2806">
      <w:start w:val="1"/>
      <w:numFmt w:val="bullet"/>
      <w:pStyle w:val="ListBullet2"/>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379073">
    <w:abstractNumId w:val="14"/>
  </w:num>
  <w:num w:numId="2" w16cid:durableId="1321615446">
    <w:abstractNumId w:val="30"/>
  </w:num>
  <w:num w:numId="3" w16cid:durableId="280575244">
    <w:abstractNumId w:val="18"/>
  </w:num>
  <w:num w:numId="4" w16cid:durableId="265698348">
    <w:abstractNumId w:val="11"/>
  </w:num>
  <w:num w:numId="5" w16cid:durableId="1616016867">
    <w:abstractNumId w:val="24"/>
  </w:num>
  <w:num w:numId="6" w16cid:durableId="1996912776">
    <w:abstractNumId w:val="26"/>
  </w:num>
  <w:num w:numId="7" w16cid:durableId="356465257">
    <w:abstractNumId w:val="2"/>
  </w:num>
  <w:num w:numId="8" w16cid:durableId="2108690331">
    <w:abstractNumId w:val="35"/>
  </w:num>
  <w:num w:numId="9" w16cid:durableId="151727499">
    <w:abstractNumId w:val="34"/>
  </w:num>
  <w:num w:numId="10" w16cid:durableId="1029726035">
    <w:abstractNumId w:val="23"/>
  </w:num>
  <w:num w:numId="11" w16cid:durableId="671831690">
    <w:abstractNumId w:val="15"/>
  </w:num>
  <w:num w:numId="12" w16cid:durableId="2033991797">
    <w:abstractNumId w:val="29"/>
  </w:num>
  <w:num w:numId="13" w16cid:durableId="619340459">
    <w:abstractNumId w:val="3"/>
  </w:num>
  <w:num w:numId="14" w16cid:durableId="677271164">
    <w:abstractNumId w:val="13"/>
  </w:num>
  <w:num w:numId="15" w16cid:durableId="280916392">
    <w:abstractNumId w:val="4"/>
  </w:num>
  <w:num w:numId="16" w16cid:durableId="657155119">
    <w:abstractNumId w:val="17"/>
  </w:num>
  <w:num w:numId="17" w16cid:durableId="1334533937">
    <w:abstractNumId w:val="9"/>
  </w:num>
  <w:num w:numId="18" w16cid:durableId="821236728">
    <w:abstractNumId w:val="25"/>
  </w:num>
  <w:num w:numId="19" w16cid:durableId="1849102343">
    <w:abstractNumId w:val="12"/>
  </w:num>
  <w:num w:numId="20" w16cid:durableId="1407461322">
    <w:abstractNumId w:val="20"/>
  </w:num>
  <w:num w:numId="21" w16cid:durableId="161707405">
    <w:abstractNumId w:val="36"/>
  </w:num>
  <w:num w:numId="22" w16cid:durableId="1118914780">
    <w:abstractNumId w:val="33"/>
  </w:num>
  <w:num w:numId="23" w16cid:durableId="907225067">
    <w:abstractNumId w:val="7"/>
  </w:num>
  <w:num w:numId="24" w16cid:durableId="9462309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6969720">
    <w:abstractNumId w:val="32"/>
  </w:num>
  <w:num w:numId="26" w16cid:durableId="1085342434">
    <w:abstractNumId w:val="8"/>
  </w:num>
  <w:num w:numId="27" w16cid:durableId="841626101">
    <w:abstractNumId w:val="27"/>
  </w:num>
  <w:num w:numId="28" w16cid:durableId="79254160">
    <w:abstractNumId w:val="5"/>
  </w:num>
  <w:num w:numId="29" w16cid:durableId="701786364">
    <w:abstractNumId w:val="19"/>
  </w:num>
  <w:num w:numId="30" w16cid:durableId="985548754">
    <w:abstractNumId w:val="10"/>
  </w:num>
  <w:num w:numId="31" w16cid:durableId="2057855349">
    <w:abstractNumId w:val="22"/>
  </w:num>
  <w:num w:numId="32" w16cid:durableId="960845007">
    <w:abstractNumId w:val="28"/>
  </w:num>
  <w:num w:numId="33" w16cid:durableId="1752851449">
    <w:abstractNumId w:val="31"/>
  </w:num>
  <w:num w:numId="34" w16cid:durableId="1630354793">
    <w:abstractNumId w:val="38"/>
  </w:num>
  <w:num w:numId="35" w16cid:durableId="836725781">
    <w:abstractNumId w:val="6"/>
  </w:num>
  <w:num w:numId="36" w16cid:durableId="649989143">
    <w:abstractNumId w:val="21"/>
  </w:num>
  <w:num w:numId="37" w16cid:durableId="2021009431">
    <w:abstractNumId w:val="1"/>
  </w:num>
  <w:num w:numId="38" w16cid:durableId="1080634332">
    <w:abstractNumId w:val="1"/>
  </w:num>
  <w:num w:numId="39" w16cid:durableId="1564874537">
    <w:abstractNumId w:val="37"/>
  </w:num>
  <w:num w:numId="40" w16cid:durableId="718869142">
    <w:abstractNumId w:val="37"/>
  </w:num>
  <w:num w:numId="41" w16cid:durableId="863635298">
    <w:abstractNumId w:val="37"/>
  </w:num>
  <w:num w:numId="42" w16cid:durableId="2034455960">
    <w:abstractNumId w:val="37"/>
  </w:num>
  <w:num w:numId="43" w16cid:durableId="317348608">
    <w:abstractNumId w:val="16"/>
  </w:num>
  <w:num w:numId="44" w16cid:durableId="1521896761">
    <w:abstractNumId w:val="37"/>
  </w:num>
  <w:num w:numId="45" w16cid:durableId="1442652135">
    <w:abstractNumId w:val="37"/>
  </w:num>
  <w:num w:numId="46" w16cid:durableId="195116588">
    <w:abstractNumId w:val="37"/>
  </w:num>
  <w:num w:numId="47" w16cid:durableId="1558011126">
    <w:abstractNumId w:val="37"/>
  </w:num>
  <w:num w:numId="48" w16cid:durableId="17040115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31665745">
    <w:abstractNumId w:val="0"/>
  </w:num>
  <w:num w:numId="50" w16cid:durableId="101333948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B6"/>
    <w:rsid w:val="00001EB0"/>
    <w:rsid w:val="000050BD"/>
    <w:rsid w:val="00010B6B"/>
    <w:rsid w:val="00013922"/>
    <w:rsid w:val="0001589F"/>
    <w:rsid w:val="00015E1B"/>
    <w:rsid w:val="00016A4C"/>
    <w:rsid w:val="0001739D"/>
    <w:rsid w:val="0002103D"/>
    <w:rsid w:val="000223F3"/>
    <w:rsid w:val="00026BAD"/>
    <w:rsid w:val="00030858"/>
    <w:rsid w:val="0003428E"/>
    <w:rsid w:val="00052BED"/>
    <w:rsid w:val="00054404"/>
    <w:rsid w:val="0005780F"/>
    <w:rsid w:val="000606B6"/>
    <w:rsid w:val="00060C17"/>
    <w:rsid w:val="000618E4"/>
    <w:rsid w:val="000619F4"/>
    <w:rsid w:val="00062C3F"/>
    <w:rsid w:val="00065B68"/>
    <w:rsid w:val="00066203"/>
    <w:rsid w:val="00066380"/>
    <w:rsid w:val="00066C02"/>
    <w:rsid w:val="00074D38"/>
    <w:rsid w:val="00081388"/>
    <w:rsid w:val="000813C8"/>
    <w:rsid w:val="00081559"/>
    <w:rsid w:val="000829C1"/>
    <w:rsid w:val="00090046"/>
    <w:rsid w:val="0009075D"/>
    <w:rsid w:val="0009321E"/>
    <w:rsid w:val="0009358F"/>
    <w:rsid w:val="00094007"/>
    <w:rsid w:val="00097739"/>
    <w:rsid w:val="000A27B7"/>
    <w:rsid w:val="000B485E"/>
    <w:rsid w:val="000C0232"/>
    <w:rsid w:val="000C0921"/>
    <w:rsid w:val="000C4BBA"/>
    <w:rsid w:val="000C640B"/>
    <w:rsid w:val="000C791A"/>
    <w:rsid w:val="000D3654"/>
    <w:rsid w:val="000D71AB"/>
    <w:rsid w:val="000D7837"/>
    <w:rsid w:val="000E1F49"/>
    <w:rsid w:val="000E2514"/>
    <w:rsid w:val="000E5D96"/>
    <w:rsid w:val="000E6A68"/>
    <w:rsid w:val="00100B39"/>
    <w:rsid w:val="001016B3"/>
    <w:rsid w:val="00102BD7"/>
    <w:rsid w:val="00104E7A"/>
    <w:rsid w:val="001069B1"/>
    <w:rsid w:val="00110ABD"/>
    <w:rsid w:val="00113670"/>
    <w:rsid w:val="00113D24"/>
    <w:rsid w:val="00113D49"/>
    <w:rsid w:val="00115833"/>
    <w:rsid w:val="00120684"/>
    <w:rsid w:val="00121ECA"/>
    <w:rsid w:val="00122B6C"/>
    <w:rsid w:val="001267D8"/>
    <w:rsid w:val="00127F3F"/>
    <w:rsid w:val="00132018"/>
    <w:rsid w:val="001330C3"/>
    <w:rsid w:val="00133CCA"/>
    <w:rsid w:val="001367C6"/>
    <w:rsid w:val="001434EE"/>
    <w:rsid w:val="00151AA9"/>
    <w:rsid w:val="0015710A"/>
    <w:rsid w:val="00160B43"/>
    <w:rsid w:val="00164C87"/>
    <w:rsid w:val="001667A1"/>
    <w:rsid w:val="00172C0C"/>
    <w:rsid w:val="00172F15"/>
    <w:rsid w:val="00172FC8"/>
    <w:rsid w:val="0018572E"/>
    <w:rsid w:val="00187353"/>
    <w:rsid w:val="0019016E"/>
    <w:rsid w:val="00191109"/>
    <w:rsid w:val="00193CD7"/>
    <w:rsid w:val="00195B5F"/>
    <w:rsid w:val="00196B2E"/>
    <w:rsid w:val="00196F24"/>
    <w:rsid w:val="001A5431"/>
    <w:rsid w:val="001A64F9"/>
    <w:rsid w:val="001B2986"/>
    <w:rsid w:val="001B7940"/>
    <w:rsid w:val="001C29B1"/>
    <w:rsid w:val="001D001F"/>
    <w:rsid w:val="001D1A6E"/>
    <w:rsid w:val="001D25A1"/>
    <w:rsid w:val="001E105F"/>
    <w:rsid w:val="001E24D7"/>
    <w:rsid w:val="001E3FED"/>
    <w:rsid w:val="001F100E"/>
    <w:rsid w:val="001F107E"/>
    <w:rsid w:val="001F13AE"/>
    <w:rsid w:val="001F4B61"/>
    <w:rsid w:val="001F5FED"/>
    <w:rsid w:val="001F6523"/>
    <w:rsid w:val="00201889"/>
    <w:rsid w:val="00202603"/>
    <w:rsid w:val="002047B7"/>
    <w:rsid w:val="002056EE"/>
    <w:rsid w:val="00210C5B"/>
    <w:rsid w:val="00214496"/>
    <w:rsid w:val="002236D1"/>
    <w:rsid w:val="00223B9B"/>
    <w:rsid w:val="0022545F"/>
    <w:rsid w:val="00225C78"/>
    <w:rsid w:val="00226EE8"/>
    <w:rsid w:val="00230364"/>
    <w:rsid w:val="00230891"/>
    <w:rsid w:val="00231437"/>
    <w:rsid w:val="00231715"/>
    <w:rsid w:val="00235658"/>
    <w:rsid w:val="00235D2F"/>
    <w:rsid w:val="00235F75"/>
    <w:rsid w:val="002361F6"/>
    <w:rsid w:val="002404B5"/>
    <w:rsid w:val="0024196D"/>
    <w:rsid w:val="00242527"/>
    <w:rsid w:val="00242536"/>
    <w:rsid w:val="0024356F"/>
    <w:rsid w:val="00244B81"/>
    <w:rsid w:val="00244EA0"/>
    <w:rsid w:val="002502AD"/>
    <w:rsid w:val="00253C9F"/>
    <w:rsid w:val="00255A3C"/>
    <w:rsid w:val="0025672D"/>
    <w:rsid w:val="00262D82"/>
    <w:rsid w:val="0026311C"/>
    <w:rsid w:val="00264FFD"/>
    <w:rsid w:val="002656B2"/>
    <w:rsid w:val="00267F1A"/>
    <w:rsid w:val="00272D3A"/>
    <w:rsid w:val="00275644"/>
    <w:rsid w:val="00275803"/>
    <w:rsid w:val="00282FED"/>
    <w:rsid w:val="00291ADD"/>
    <w:rsid w:val="00292B4B"/>
    <w:rsid w:val="00297A86"/>
    <w:rsid w:val="002A00B3"/>
    <w:rsid w:val="002A1996"/>
    <w:rsid w:val="002A1E59"/>
    <w:rsid w:val="002A2C7B"/>
    <w:rsid w:val="002A34BF"/>
    <w:rsid w:val="002A4735"/>
    <w:rsid w:val="002B0351"/>
    <w:rsid w:val="002B0B40"/>
    <w:rsid w:val="002B7314"/>
    <w:rsid w:val="002C0711"/>
    <w:rsid w:val="002C1536"/>
    <w:rsid w:val="002C54D5"/>
    <w:rsid w:val="002D0F50"/>
    <w:rsid w:val="002D2592"/>
    <w:rsid w:val="002D26EA"/>
    <w:rsid w:val="002D2BE4"/>
    <w:rsid w:val="002D3E61"/>
    <w:rsid w:val="002D45FC"/>
    <w:rsid w:val="002D528F"/>
    <w:rsid w:val="002D565E"/>
    <w:rsid w:val="002D5BA8"/>
    <w:rsid w:val="002E148D"/>
    <w:rsid w:val="002E233F"/>
    <w:rsid w:val="002E5336"/>
    <w:rsid w:val="002F3CD9"/>
    <w:rsid w:val="00300C24"/>
    <w:rsid w:val="00301459"/>
    <w:rsid w:val="0030219A"/>
    <w:rsid w:val="003030AE"/>
    <w:rsid w:val="003038CD"/>
    <w:rsid w:val="00304F5B"/>
    <w:rsid w:val="00306C7F"/>
    <w:rsid w:val="0031001F"/>
    <w:rsid w:val="00310239"/>
    <w:rsid w:val="003130E3"/>
    <w:rsid w:val="0031327E"/>
    <w:rsid w:val="003176A1"/>
    <w:rsid w:val="003201FF"/>
    <w:rsid w:val="003203CE"/>
    <w:rsid w:val="003203FF"/>
    <w:rsid w:val="00321100"/>
    <w:rsid w:val="00327C0D"/>
    <w:rsid w:val="00331963"/>
    <w:rsid w:val="00333A1C"/>
    <w:rsid w:val="00346E22"/>
    <w:rsid w:val="003470A0"/>
    <w:rsid w:val="00352B36"/>
    <w:rsid w:val="00352E68"/>
    <w:rsid w:val="00360194"/>
    <w:rsid w:val="00360F4A"/>
    <w:rsid w:val="003616B9"/>
    <w:rsid w:val="003621B6"/>
    <w:rsid w:val="003649AD"/>
    <w:rsid w:val="003709C6"/>
    <w:rsid w:val="00371861"/>
    <w:rsid w:val="00372864"/>
    <w:rsid w:val="00375C39"/>
    <w:rsid w:val="00377F4D"/>
    <w:rsid w:val="003800C9"/>
    <w:rsid w:val="00387BAD"/>
    <w:rsid w:val="00393AD8"/>
    <w:rsid w:val="003A1A3D"/>
    <w:rsid w:val="003A24A4"/>
    <w:rsid w:val="003A2509"/>
    <w:rsid w:val="003A49FC"/>
    <w:rsid w:val="003A5E05"/>
    <w:rsid w:val="003A6297"/>
    <w:rsid w:val="003A6356"/>
    <w:rsid w:val="003B7A94"/>
    <w:rsid w:val="003C1CEE"/>
    <w:rsid w:val="003C238C"/>
    <w:rsid w:val="003C77AA"/>
    <w:rsid w:val="003D1100"/>
    <w:rsid w:val="003D19C6"/>
    <w:rsid w:val="003D349B"/>
    <w:rsid w:val="003D3D50"/>
    <w:rsid w:val="003D3F0A"/>
    <w:rsid w:val="003D41CB"/>
    <w:rsid w:val="003D4894"/>
    <w:rsid w:val="003D509B"/>
    <w:rsid w:val="003D52C9"/>
    <w:rsid w:val="003D5F05"/>
    <w:rsid w:val="003D72C5"/>
    <w:rsid w:val="003E0C06"/>
    <w:rsid w:val="003E19B6"/>
    <w:rsid w:val="003E24AC"/>
    <w:rsid w:val="003E4AB9"/>
    <w:rsid w:val="003E65CC"/>
    <w:rsid w:val="003E6822"/>
    <w:rsid w:val="003F0B52"/>
    <w:rsid w:val="003F42BF"/>
    <w:rsid w:val="003F61C6"/>
    <w:rsid w:val="00402A23"/>
    <w:rsid w:val="00403D71"/>
    <w:rsid w:val="0040783B"/>
    <w:rsid w:val="00410124"/>
    <w:rsid w:val="00412D2A"/>
    <w:rsid w:val="0041477C"/>
    <w:rsid w:val="00415B51"/>
    <w:rsid w:val="004164E9"/>
    <w:rsid w:val="00422134"/>
    <w:rsid w:val="00422BBF"/>
    <w:rsid w:val="00422C27"/>
    <w:rsid w:val="00423DF9"/>
    <w:rsid w:val="00423FFE"/>
    <w:rsid w:val="00425ED2"/>
    <w:rsid w:val="004304AB"/>
    <w:rsid w:val="00431E6E"/>
    <w:rsid w:val="00432AFD"/>
    <w:rsid w:val="00433C1C"/>
    <w:rsid w:val="004375C4"/>
    <w:rsid w:val="00440334"/>
    <w:rsid w:val="00444F0A"/>
    <w:rsid w:val="004503CF"/>
    <w:rsid w:val="00450A4A"/>
    <w:rsid w:val="00451497"/>
    <w:rsid w:val="00453AAE"/>
    <w:rsid w:val="004543F3"/>
    <w:rsid w:val="004572DA"/>
    <w:rsid w:val="004655BC"/>
    <w:rsid w:val="00466442"/>
    <w:rsid w:val="004676D9"/>
    <w:rsid w:val="0047298C"/>
    <w:rsid w:val="00472E86"/>
    <w:rsid w:val="004820C3"/>
    <w:rsid w:val="00484B40"/>
    <w:rsid w:val="00485194"/>
    <w:rsid w:val="00487F25"/>
    <w:rsid w:val="004929B2"/>
    <w:rsid w:val="00495826"/>
    <w:rsid w:val="004A1D47"/>
    <w:rsid w:val="004A3501"/>
    <w:rsid w:val="004A3A98"/>
    <w:rsid w:val="004A68FC"/>
    <w:rsid w:val="004A6F94"/>
    <w:rsid w:val="004B002D"/>
    <w:rsid w:val="004B1611"/>
    <w:rsid w:val="004B441E"/>
    <w:rsid w:val="004B4532"/>
    <w:rsid w:val="004B5962"/>
    <w:rsid w:val="004B5AE0"/>
    <w:rsid w:val="004B6D7A"/>
    <w:rsid w:val="004C1301"/>
    <w:rsid w:val="004C1ABA"/>
    <w:rsid w:val="004C4050"/>
    <w:rsid w:val="004C47DB"/>
    <w:rsid w:val="004C5C0B"/>
    <w:rsid w:val="004D1A23"/>
    <w:rsid w:val="004D74D0"/>
    <w:rsid w:val="004E0733"/>
    <w:rsid w:val="004E1399"/>
    <w:rsid w:val="004E3E42"/>
    <w:rsid w:val="004E4763"/>
    <w:rsid w:val="004E5D8C"/>
    <w:rsid w:val="004F45F9"/>
    <w:rsid w:val="00500AFD"/>
    <w:rsid w:val="005018B3"/>
    <w:rsid w:val="005023D2"/>
    <w:rsid w:val="00505891"/>
    <w:rsid w:val="00521452"/>
    <w:rsid w:val="005248A0"/>
    <w:rsid w:val="00532978"/>
    <w:rsid w:val="00532BC0"/>
    <w:rsid w:val="0053323D"/>
    <w:rsid w:val="0054037E"/>
    <w:rsid w:val="005453F6"/>
    <w:rsid w:val="0054694F"/>
    <w:rsid w:val="00550F28"/>
    <w:rsid w:val="005614E6"/>
    <w:rsid w:val="005619EC"/>
    <w:rsid w:val="005641DB"/>
    <w:rsid w:val="0057234E"/>
    <w:rsid w:val="00574A55"/>
    <w:rsid w:val="00584E10"/>
    <w:rsid w:val="0058500B"/>
    <w:rsid w:val="0058509E"/>
    <w:rsid w:val="00585808"/>
    <w:rsid w:val="00586293"/>
    <w:rsid w:val="00587C82"/>
    <w:rsid w:val="00595B78"/>
    <w:rsid w:val="00597B30"/>
    <w:rsid w:val="005A548B"/>
    <w:rsid w:val="005A5D1F"/>
    <w:rsid w:val="005A66C0"/>
    <w:rsid w:val="005B16FD"/>
    <w:rsid w:val="005B6309"/>
    <w:rsid w:val="005B696B"/>
    <w:rsid w:val="005C2C17"/>
    <w:rsid w:val="005C2F5B"/>
    <w:rsid w:val="005C61D0"/>
    <w:rsid w:val="005D59F0"/>
    <w:rsid w:val="005D745C"/>
    <w:rsid w:val="005E088B"/>
    <w:rsid w:val="005E5191"/>
    <w:rsid w:val="005F0769"/>
    <w:rsid w:val="005F1823"/>
    <w:rsid w:val="005F3659"/>
    <w:rsid w:val="005F5C71"/>
    <w:rsid w:val="005F678C"/>
    <w:rsid w:val="0060031C"/>
    <w:rsid w:val="006037A9"/>
    <w:rsid w:val="00603BB8"/>
    <w:rsid w:val="00605B69"/>
    <w:rsid w:val="00610C6A"/>
    <w:rsid w:val="00622D63"/>
    <w:rsid w:val="006268A6"/>
    <w:rsid w:val="00635FA3"/>
    <w:rsid w:val="00636A72"/>
    <w:rsid w:val="006408DB"/>
    <w:rsid w:val="006411AA"/>
    <w:rsid w:val="006436D2"/>
    <w:rsid w:val="0064553B"/>
    <w:rsid w:val="00645B56"/>
    <w:rsid w:val="0065196F"/>
    <w:rsid w:val="0065379B"/>
    <w:rsid w:val="00654750"/>
    <w:rsid w:val="00655624"/>
    <w:rsid w:val="006557B5"/>
    <w:rsid w:val="00665A3A"/>
    <w:rsid w:val="0066672D"/>
    <w:rsid w:val="00673293"/>
    <w:rsid w:val="00674843"/>
    <w:rsid w:val="00674A7C"/>
    <w:rsid w:val="0067544C"/>
    <w:rsid w:val="00677306"/>
    <w:rsid w:val="00680728"/>
    <w:rsid w:val="006835B0"/>
    <w:rsid w:val="00693277"/>
    <w:rsid w:val="006937F5"/>
    <w:rsid w:val="006A1A84"/>
    <w:rsid w:val="006A5B86"/>
    <w:rsid w:val="006A71AD"/>
    <w:rsid w:val="006B1B75"/>
    <w:rsid w:val="006D17CF"/>
    <w:rsid w:val="006D2323"/>
    <w:rsid w:val="006D26D2"/>
    <w:rsid w:val="006D2C74"/>
    <w:rsid w:val="006D4B6E"/>
    <w:rsid w:val="006D5758"/>
    <w:rsid w:val="006E279A"/>
    <w:rsid w:val="006E3EBA"/>
    <w:rsid w:val="006E6296"/>
    <w:rsid w:val="006E71F9"/>
    <w:rsid w:val="006F03FB"/>
    <w:rsid w:val="006F429A"/>
    <w:rsid w:val="006F440A"/>
    <w:rsid w:val="006F5A9D"/>
    <w:rsid w:val="006F6F28"/>
    <w:rsid w:val="006F6F29"/>
    <w:rsid w:val="00701EB1"/>
    <w:rsid w:val="00702E5E"/>
    <w:rsid w:val="00703357"/>
    <w:rsid w:val="007038EF"/>
    <w:rsid w:val="00710907"/>
    <w:rsid w:val="0071110C"/>
    <w:rsid w:val="007112B7"/>
    <w:rsid w:val="00711C9A"/>
    <w:rsid w:val="00712EBB"/>
    <w:rsid w:val="00712F66"/>
    <w:rsid w:val="007167CC"/>
    <w:rsid w:val="00717706"/>
    <w:rsid w:val="00720FF7"/>
    <w:rsid w:val="00724286"/>
    <w:rsid w:val="00724731"/>
    <w:rsid w:val="00727725"/>
    <w:rsid w:val="007279AC"/>
    <w:rsid w:val="00730667"/>
    <w:rsid w:val="0073296B"/>
    <w:rsid w:val="007329B8"/>
    <w:rsid w:val="00736D38"/>
    <w:rsid w:val="007370E2"/>
    <w:rsid w:val="00737C7F"/>
    <w:rsid w:val="00740613"/>
    <w:rsid w:val="00743201"/>
    <w:rsid w:val="00745605"/>
    <w:rsid w:val="007456FE"/>
    <w:rsid w:val="00745716"/>
    <w:rsid w:val="00746BE1"/>
    <w:rsid w:val="00747917"/>
    <w:rsid w:val="0075209D"/>
    <w:rsid w:val="007526F8"/>
    <w:rsid w:val="00753667"/>
    <w:rsid w:val="00762122"/>
    <w:rsid w:val="00762AE6"/>
    <w:rsid w:val="00763630"/>
    <w:rsid w:val="00763F93"/>
    <w:rsid w:val="00765051"/>
    <w:rsid w:val="00765B07"/>
    <w:rsid w:val="0077098F"/>
    <w:rsid w:val="00772D77"/>
    <w:rsid w:val="007740D4"/>
    <w:rsid w:val="00774A2B"/>
    <w:rsid w:val="00774D29"/>
    <w:rsid w:val="00775C80"/>
    <w:rsid w:val="007817AB"/>
    <w:rsid w:val="007836A3"/>
    <w:rsid w:val="00785C85"/>
    <w:rsid w:val="007874DF"/>
    <w:rsid w:val="00790C39"/>
    <w:rsid w:val="00790D99"/>
    <w:rsid w:val="00794DBE"/>
    <w:rsid w:val="007A0ACB"/>
    <w:rsid w:val="007A448B"/>
    <w:rsid w:val="007A4E6F"/>
    <w:rsid w:val="007A5742"/>
    <w:rsid w:val="007A6802"/>
    <w:rsid w:val="007B3D95"/>
    <w:rsid w:val="007B3DDB"/>
    <w:rsid w:val="007B4BDE"/>
    <w:rsid w:val="007B56CA"/>
    <w:rsid w:val="007B7E40"/>
    <w:rsid w:val="007C4A4D"/>
    <w:rsid w:val="007C6376"/>
    <w:rsid w:val="007D25CF"/>
    <w:rsid w:val="007D2AE4"/>
    <w:rsid w:val="007D3ED1"/>
    <w:rsid w:val="007D4697"/>
    <w:rsid w:val="007D6671"/>
    <w:rsid w:val="007D6A39"/>
    <w:rsid w:val="007D7E56"/>
    <w:rsid w:val="007E2141"/>
    <w:rsid w:val="007E4EA0"/>
    <w:rsid w:val="007E7BB8"/>
    <w:rsid w:val="007F1EEF"/>
    <w:rsid w:val="007F71A7"/>
    <w:rsid w:val="00804ADB"/>
    <w:rsid w:val="008064BE"/>
    <w:rsid w:val="00817961"/>
    <w:rsid w:val="0082022C"/>
    <w:rsid w:val="00822519"/>
    <w:rsid w:val="00825534"/>
    <w:rsid w:val="008256C6"/>
    <w:rsid w:val="008270FD"/>
    <w:rsid w:val="0083176F"/>
    <w:rsid w:val="00834F26"/>
    <w:rsid w:val="00836DA2"/>
    <w:rsid w:val="00841304"/>
    <w:rsid w:val="0084277B"/>
    <w:rsid w:val="00842DC6"/>
    <w:rsid w:val="0085025D"/>
    <w:rsid w:val="008503E5"/>
    <w:rsid w:val="008525C8"/>
    <w:rsid w:val="00852634"/>
    <w:rsid w:val="008630BF"/>
    <w:rsid w:val="00864F56"/>
    <w:rsid w:val="00865EA0"/>
    <w:rsid w:val="00866A20"/>
    <w:rsid w:val="00880963"/>
    <w:rsid w:val="00880D25"/>
    <w:rsid w:val="00891E6C"/>
    <w:rsid w:val="008948BD"/>
    <w:rsid w:val="0089763A"/>
    <w:rsid w:val="008A2C45"/>
    <w:rsid w:val="008A2FA1"/>
    <w:rsid w:val="008B15E1"/>
    <w:rsid w:val="008B1721"/>
    <w:rsid w:val="008B63C2"/>
    <w:rsid w:val="008C0244"/>
    <w:rsid w:val="008C6FFE"/>
    <w:rsid w:val="008E23B2"/>
    <w:rsid w:val="008E37FE"/>
    <w:rsid w:val="008E4CEB"/>
    <w:rsid w:val="008E7903"/>
    <w:rsid w:val="008F10BE"/>
    <w:rsid w:val="008F2F37"/>
    <w:rsid w:val="008F33AF"/>
    <w:rsid w:val="008F3693"/>
    <w:rsid w:val="008F3AEC"/>
    <w:rsid w:val="008F5EE4"/>
    <w:rsid w:val="008F5FD7"/>
    <w:rsid w:val="009001F8"/>
    <w:rsid w:val="00901BBF"/>
    <w:rsid w:val="009041C5"/>
    <w:rsid w:val="00905D07"/>
    <w:rsid w:val="00910BEB"/>
    <w:rsid w:val="00911E8F"/>
    <w:rsid w:val="00913940"/>
    <w:rsid w:val="00917FDD"/>
    <w:rsid w:val="00922719"/>
    <w:rsid w:val="00932F88"/>
    <w:rsid w:val="009364E6"/>
    <w:rsid w:val="00941125"/>
    <w:rsid w:val="00941858"/>
    <w:rsid w:val="00942BE2"/>
    <w:rsid w:val="00943698"/>
    <w:rsid w:val="00943C6D"/>
    <w:rsid w:val="00944B20"/>
    <w:rsid w:val="00945150"/>
    <w:rsid w:val="00945756"/>
    <w:rsid w:val="00945C2E"/>
    <w:rsid w:val="009471CA"/>
    <w:rsid w:val="0095462E"/>
    <w:rsid w:val="009558AC"/>
    <w:rsid w:val="00967B82"/>
    <w:rsid w:val="00970422"/>
    <w:rsid w:val="0097392F"/>
    <w:rsid w:val="00980E7A"/>
    <w:rsid w:val="009834A7"/>
    <w:rsid w:val="00984712"/>
    <w:rsid w:val="00986C0D"/>
    <w:rsid w:val="00996379"/>
    <w:rsid w:val="009A49FF"/>
    <w:rsid w:val="009A59A2"/>
    <w:rsid w:val="009A7C61"/>
    <w:rsid w:val="009B1848"/>
    <w:rsid w:val="009B4C9F"/>
    <w:rsid w:val="009B7D0F"/>
    <w:rsid w:val="009C77B0"/>
    <w:rsid w:val="009D0DB8"/>
    <w:rsid w:val="009D16A4"/>
    <w:rsid w:val="009D328E"/>
    <w:rsid w:val="009D3D20"/>
    <w:rsid w:val="009E245F"/>
    <w:rsid w:val="009E4493"/>
    <w:rsid w:val="009E52B2"/>
    <w:rsid w:val="009E7AAA"/>
    <w:rsid w:val="009E7EC4"/>
    <w:rsid w:val="009F21C6"/>
    <w:rsid w:val="009F43B0"/>
    <w:rsid w:val="009F4DBE"/>
    <w:rsid w:val="009F6A5B"/>
    <w:rsid w:val="00A03129"/>
    <w:rsid w:val="00A1620D"/>
    <w:rsid w:val="00A16CA8"/>
    <w:rsid w:val="00A16DC7"/>
    <w:rsid w:val="00A17536"/>
    <w:rsid w:val="00A2175A"/>
    <w:rsid w:val="00A22F26"/>
    <w:rsid w:val="00A25D94"/>
    <w:rsid w:val="00A270B2"/>
    <w:rsid w:val="00A30AA5"/>
    <w:rsid w:val="00A33410"/>
    <w:rsid w:val="00A35976"/>
    <w:rsid w:val="00A374CD"/>
    <w:rsid w:val="00A4032A"/>
    <w:rsid w:val="00A43535"/>
    <w:rsid w:val="00A44FF9"/>
    <w:rsid w:val="00A507C3"/>
    <w:rsid w:val="00A51102"/>
    <w:rsid w:val="00A51C44"/>
    <w:rsid w:val="00A52025"/>
    <w:rsid w:val="00A54B8D"/>
    <w:rsid w:val="00A56244"/>
    <w:rsid w:val="00A5796D"/>
    <w:rsid w:val="00A60DC0"/>
    <w:rsid w:val="00A710E7"/>
    <w:rsid w:val="00A836CB"/>
    <w:rsid w:val="00A83E68"/>
    <w:rsid w:val="00A91CD0"/>
    <w:rsid w:val="00A92920"/>
    <w:rsid w:val="00A92CC9"/>
    <w:rsid w:val="00A952DF"/>
    <w:rsid w:val="00A958DE"/>
    <w:rsid w:val="00AA55C2"/>
    <w:rsid w:val="00AA70A5"/>
    <w:rsid w:val="00AB2C43"/>
    <w:rsid w:val="00AB3677"/>
    <w:rsid w:val="00AB5072"/>
    <w:rsid w:val="00AB5FAA"/>
    <w:rsid w:val="00AB6143"/>
    <w:rsid w:val="00AC647B"/>
    <w:rsid w:val="00AD272A"/>
    <w:rsid w:val="00AD5C80"/>
    <w:rsid w:val="00AD7ACB"/>
    <w:rsid w:val="00AE12FF"/>
    <w:rsid w:val="00AE1F23"/>
    <w:rsid w:val="00AE427D"/>
    <w:rsid w:val="00AE64C8"/>
    <w:rsid w:val="00AE6CA8"/>
    <w:rsid w:val="00AF0291"/>
    <w:rsid w:val="00AF1904"/>
    <w:rsid w:val="00AF6C23"/>
    <w:rsid w:val="00AF7564"/>
    <w:rsid w:val="00B04D9C"/>
    <w:rsid w:val="00B1002A"/>
    <w:rsid w:val="00B10B98"/>
    <w:rsid w:val="00B11382"/>
    <w:rsid w:val="00B11CBB"/>
    <w:rsid w:val="00B13B06"/>
    <w:rsid w:val="00B13F3B"/>
    <w:rsid w:val="00B228F8"/>
    <w:rsid w:val="00B25A87"/>
    <w:rsid w:val="00B262E1"/>
    <w:rsid w:val="00B26DE3"/>
    <w:rsid w:val="00B32C01"/>
    <w:rsid w:val="00B334D8"/>
    <w:rsid w:val="00B3511A"/>
    <w:rsid w:val="00B3535E"/>
    <w:rsid w:val="00B35FCE"/>
    <w:rsid w:val="00B432C1"/>
    <w:rsid w:val="00B45FDB"/>
    <w:rsid w:val="00B55CBA"/>
    <w:rsid w:val="00B612E1"/>
    <w:rsid w:val="00B61F4A"/>
    <w:rsid w:val="00B624EF"/>
    <w:rsid w:val="00B647A5"/>
    <w:rsid w:val="00B64FEF"/>
    <w:rsid w:val="00B656B2"/>
    <w:rsid w:val="00B65E3B"/>
    <w:rsid w:val="00B70824"/>
    <w:rsid w:val="00B7143F"/>
    <w:rsid w:val="00B71CC5"/>
    <w:rsid w:val="00B73E06"/>
    <w:rsid w:val="00B76164"/>
    <w:rsid w:val="00B775EC"/>
    <w:rsid w:val="00B81741"/>
    <w:rsid w:val="00B817B6"/>
    <w:rsid w:val="00B82955"/>
    <w:rsid w:val="00B84572"/>
    <w:rsid w:val="00B8767A"/>
    <w:rsid w:val="00B90178"/>
    <w:rsid w:val="00B92D31"/>
    <w:rsid w:val="00B935F0"/>
    <w:rsid w:val="00B9367D"/>
    <w:rsid w:val="00BA4542"/>
    <w:rsid w:val="00BA6306"/>
    <w:rsid w:val="00BA767B"/>
    <w:rsid w:val="00BB695B"/>
    <w:rsid w:val="00BC14FC"/>
    <w:rsid w:val="00BC2F2A"/>
    <w:rsid w:val="00BC3B0C"/>
    <w:rsid w:val="00BC54BC"/>
    <w:rsid w:val="00BC7A3E"/>
    <w:rsid w:val="00BD0289"/>
    <w:rsid w:val="00BD253E"/>
    <w:rsid w:val="00BD3A50"/>
    <w:rsid w:val="00BE2AB9"/>
    <w:rsid w:val="00BE479D"/>
    <w:rsid w:val="00BE6AC3"/>
    <w:rsid w:val="00BF13B5"/>
    <w:rsid w:val="00BF203A"/>
    <w:rsid w:val="00BF2CF8"/>
    <w:rsid w:val="00BF40FA"/>
    <w:rsid w:val="00C02118"/>
    <w:rsid w:val="00C023B6"/>
    <w:rsid w:val="00C0280C"/>
    <w:rsid w:val="00C02876"/>
    <w:rsid w:val="00C04843"/>
    <w:rsid w:val="00C11FDA"/>
    <w:rsid w:val="00C256B9"/>
    <w:rsid w:val="00C305C7"/>
    <w:rsid w:val="00C3111E"/>
    <w:rsid w:val="00C31E1D"/>
    <w:rsid w:val="00C33379"/>
    <w:rsid w:val="00C35596"/>
    <w:rsid w:val="00C37080"/>
    <w:rsid w:val="00C41170"/>
    <w:rsid w:val="00C41922"/>
    <w:rsid w:val="00C46DB2"/>
    <w:rsid w:val="00C500AD"/>
    <w:rsid w:val="00C50A48"/>
    <w:rsid w:val="00C51304"/>
    <w:rsid w:val="00C51B2C"/>
    <w:rsid w:val="00C51E66"/>
    <w:rsid w:val="00C554D1"/>
    <w:rsid w:val="00C55D22"/>
    <w:rsid w:val="00C60236"/>
    <w:rsid w:val="00C60EB1"/>
    <w:rsid w:val="00C63FDB"/>
    <w:rsid w:val="00C64D86"/>
    <w:rsid w:val="00C661E4"/>
    <w:rsid w:val="00C709D0"/>
    <w:rsid w:val="00C71CD9"/>
    <w:rsid w:val="00C73827"/>
    <w:rsid w:val="00C7426C"/>
    <w:rsid w:val="00C74A6F"/>
    <w:rsid w:val="00C75421"/>
    <w:rsid w:val="00C75E41"/>
    <w:rsid w:val="00C81858"/>
    <w:rsid w:val="00C81C67"/>
    <w:rsid w:val="00C850C5"/>
    <w:rsid w:val="00C86A0F"/>
    <w:rsid w:val="00C87997"/>
    <w:rsid w:val="00C90E37"/>
    <w:rsid w:val="00C924E4"/>
    <w:rsid w:val="00C93610"/>
    <w:rsid w:val="00C9603E"/>
    <w:rsid w:val="00CA56AC"/>
    <w:rsid w:val="00CA6CCC"/>
    <w:rsid w:val="00CB2BE9"/>
    <w:rsid w:val="00CB3AAC"/>
    <w:rsid w:val="00CB5139"/>
    <w:rsid w:val="00CB6A02"/>
    <w:rsid w:val="00CB71D9"/>
    <w:rsid w:val="00CC00C7"/>
    <w:rsid w:val="00CC104A"/>
    <w:rsid w:val="00CC2255"/>
    <w:rsid w:val="00CC3811"/>
    <w:rsid w:val="00CC4825"/>
    <w:rsid w:val="00CC6952"/>
    <w:rsid w:val="00CC6B3A"/>
    <w:rsid w:val="00CD052D"/>
    <w:rsid w:val="00CD66B7"/>
    <w:rsid w:val="00CE1098"/>
    <w:rsid w:val="00CE1FED"/>
    <w:rsid w:val="00CE490B"/>
    <w:rsid w:val="00CE4B82"/>
    <w:rsid w:val="00CF2663"/>
    <w:rsid w:val="00CF2FCC"/>
    <w:rsid w:val="00CF4121"/>
    <w:rsid w:val="00D03FB4"/>
    <w:rsid w:val="00D05390"/>
    <w:rsid w:val="00D11126"/>
    <w:rsid w:val="00D15E43"/>
    <w:rsid w:val="00D1674A"/>
    <w:rsid w:val="00D20039"/>
    <w:rsid w:val="00D24A91"/>
    <w:rsid w:val="00D31CC7"/>
    <w:rsid w:val="00D34915"/>
    <w:rsid w:val="00D47F7A"/>
    <w:rsid w:val="00D47FAA"/>
    <w:rsid w:val="00D50315"/>
    <w:rsid w:val="00D50490"/>
    <w:rsid w:val="00D5122E"/>
    <w:rsid w:val="00D5325F"/>
    <w:rsid w:val="00D57C56"/>
    <w:rsid w:val="00D57FF9"/>
    <w:rsid w:val="00D61044"/>
    <w:rsid w:val="00D63A01"/>
    <w:rsid w:val="00D63DDF"/>
    <w:rsid w:val="00D67DA2"/>
    <w:rsid w:val="00D700E7"/>
    <w:rsid w:val="00D70332"/>
    <w:rsid w:val="00D709CE"/>
    <w:rsid w:val="00D72292"/>
    <w:rsid w:val="00D72EAD"/>
    <w:rsid w:val="00D82403"/>
    <w:rsid w:val="00D82C8E"/>
    <w:rsid w:val="00D9080C"/>
    <w:rsid w:val="00D93732"/>
    <w:rsid w:val="00D944D7"/>
    <w:rsid w:val="00D95697"/>
    <w:rsid w:val="00D96422"/>
    <w:rsid w:val="00D976E2"/>
    <w:rsid w:val="00DA128F"/>
    <w:rsid w:val="00DA3751"/>
    <w:rsid w:val="00DA70E7"/>
    <w:rsid w:val="00DB314B"/>
    <w:rsid w:val="00DB46C4"/>
    <w:rsid w:val="00DB7875"/>
    <w:rsid w:val="00DB7FF8"/>
    <w:rsid w:val="00DC0AE4"/>
    <w:rsid w:val="00DC1A3C"/>
    <w:rsid w:val="00DC6D24"/>
    <w:rsid w:val="00DD2342"/>
    <w:rsid w:val="00DD3D7F"/>
    <w:rsid w:val="00DD532B"/>
    <w:rsid w:val="00DD5DE5"/>
    <w:rsid w:val="00DE0D58"/>
    <w:rsid w:val="00DE29C0"/>
    <w:rsid w:val="00DE4644"/>
    <w:rsid w:val="00DE6324"/>
    <w:rsid w:val="00DE6BA4"/>
    <w:rsid w:val="00DF25F9"/>
    <w:rsid w:val="00DF2CB3"/>
    <w:rsid w:val="00DF2FE9"/>
    <w:rsid w:val="00DF414B"/>
    <w:rsid w:val="00DF53FB"/>
    <w:rsid w:val="00E051A4"/>
    <w:rsid w:val="00E14FD9"/>
    <w:rsid w:val="00E1770F"/>
    <w:rsid w:val="00E22722"/>
    <w:rsid w:val="00E30DC4"/>
    <w:rsid w:val="00E347E2"/>
    <w:rsid w:val="00E41D50"/>
    <w:rsid w:val="00E42510"/>
    <w:rsid w:val="00E50C3C"/>
    <w:rsid w:val="00E50DE4"/>
    <w:rsid w:val="00E56ACD"/>
    <w:rsid w:val="00E6504C"/>
    <w:rsid w:val="00E659DE"/>
    <w:rsid w:val="00E737F6"/>
    <w:rsid w:val="00E75267"/>
    <w:rsid w:val="00E81837"/>
    <w:rsid w:val="00E82C03"/>
    <w:rsid w:val="00E84DAC"/>
    <w:rsid w:val="00E9146D"/>
    <w:rsid w:val="00E931C6"/>
    <w:rsid w:val="00E96FCC"/>
    <w:rsid w:val="00EA17B7"/>
    <w:rsid w:val="00EA7E8D"/>
    <w:rsid w:val="00EB0B0F"/>
    <w:rsid w:val="00EB0B8B"/>
    <w:rsid w:val="00EB314E"/>
    <w:rsid w:val="00EB41A1"/>
    <w:rsid w:val="00EB55B5"/>
    <w:rsid w:val="00EB7286"/>
    <w:rsid w:val="00EC015E"/>
    <w:rsid w:val="00EC06AB"/>
    <w:rsid w:val="00EC67DC"/>
    <w:rsid w:val="00EC713B"/>
    <w:rsid w:val="00EC7753"/>
    <w:rsid w:val="00EC7823"/>
    <w:rsid w:val="00EC7E8F"/>
    <w:rsid w:val="00ED017F"/>
    <w:rsid w:val="00ED0F9F"/>
    <w:rsid w:val="00ED42FF"/>
    <w:rsid w:val="00ED5F9A"/>
    <w:rsid w:val="00ED6275"/>
    <w:rsid w:val="00EE0E02"/>
    <w:rsid w:val="00EE31C9"/>
    <w:rsid w:val="00EE7831"/>
    <w:rsid w:val="00EF2E72"/>
    <w:rsid w:val="00F003E8"/>
    <w:rsid w:val="00F01E39"/>
    <w:rsid w:val="00F03F2E"/>
    <w:rsid w:val="00F0765F"/>
    <w:rsid w:val="00F133CE"/>
    <w:rsid w:val="00F1423E"/>
    <w:rsid w:val="00F16290"/>
    <w:rsid w:val="00F17797"/>
    <w:rsid w:val="00F21053"/>
    <w:rsid w:val="00F22572"/>
    <w:rsid w:val="00F42FE0"/>
    <w:rsid w:val="00F45356"/>
    <w:rsid w:val="00F47613"/>
    <w:rsid w:val="00F47C59"/>
    <w:rsid w:val="00F52D32"/>
    <w:rsid w:val="00F54730"/>
    <w:rsid w:val="00F559EF"/>
    <w:rsid w:val="00F57B6E"/>
    <w:rsid w:val="00F66310"/>
    <w:rsid w:val="00F6724E"/>
    <w:rsid w:val="00F6731B"/>
    <w:rsid w:val="00F70904"/>
    <w:rsid w:val="00F71366"/>
    <w:rsid w:val="00F71693"/>
    <w:rsid w:val="00F71E10"/>
    <w:rsid w:val="00F72292"/>
    <w:rsid w:val="00F76E46"/>
    <w:rsid w:val="00F87FCC"/>
    <w:rsid w:val="00F969F6"/>
    <w:rsid w:val="00FA4083"/>
    <w:rsid w:val="00FA652B"/>
    <w:rsid w:val="00FA7AFA"/>
    <w:rsid w:val="00FA7D4D"/>
    <w:rsid w:val="00FAA1D5"/>
    <w:rsid w:val="00FB782F"/>
    <w:rsid w:val="00FC01F7"/>
    <w:rsid w:val="00FC0BEB"/>
    <w:rsid w:val="00FC2671"/>
    <w:rsid w:val="00FC58B1"/>
    <w:rsid w:val="00FC609F"/>
    <w:rsid w:val="00FC6D26"/>
    <w:rsid w:val="00FD1360"/>
    <w:rsid w:val="00FD2890"/>
    <w:rsid w:val="00FD2DE4"/>
    <w:rsid w:val="00FD64A5"/>
    <w:rsid w:val="00FE0A76"/>
    <w:rsid w:val="00FE7C39"/>
    <w:rsid w:val="00FF4158"/>
    <w:rsid w:val="00FF559B"/>
    <w:rsid w:val="00FF66DA"/>
    <w:rsid w:val="00FF6716"/>
    <w:rsid w:val="05A13902"/>
    <w:rsid w:val="06A5DB78"/>
    <w:rsid w:val="088C7346"/>
    <w:rsid w:val="0915169E"/>
    <w:rsid w:val="0BDB19C5"/>
    <w:rsid w:val="10F51A65"/>
    <w:rsid w:val="1662723C"/>
    <w:rsid w:val="1C65D7B7"/>
    <w:rsid w:val="1FEE45EA"/>
    <w:rsid w:val="20D07CC9"/>
    <w:rsid w:val="229E3D5A"/>
    <w:rsid w:val="24FD993A"/>
    <w:rsid w:val="295B8AF2"/>
    <w:rsid w:val="2E8F6397"/>
    <w:rsid w:val="318AA7CF"/>
    <w:rsid w:val="3192A514"/>
    <w:rsid w:val="33CB6478"/>
    <w:rsid w:val="3512C57B"/>
    <w:rsid w:val="3AC2B3B5"/>
    <w:rsid w:val="3AD9833B"/>
    <w:rsid w:val="3DB44894"/>
    <w:rsid w:val="40FBAE55"/>
    <w:rsid w:val="42D2453F"/>
    <w:rsid w:val="47571CA8"/>
    <w:rsid w:val="4870F637"/>
    <w:rsid w:val="48CD6E62"/>
    <w:rsid w:val="49037A1D"/>
    <w:rsid w:val="495ABD50"/>
    <w:rsid w:val="4A289403"/>
    <w:rsid w:val="5028E587"/>
    <w:rsid w:val="50483586"/>
    <w:rsid w:val="555B255F"/>
    <w:rsid w:val="55B30E7A"/>
    <w:rsid w:val="56C68341"/>
    <w:rsid w:val="579DA697"/>
    <w:rsid w:val="599858F3"/>
    <w:rsid w:val="5BE96141"/>
    <w:rsid w:val="61C171DA"/>
    <w:rsid w:val="629CCC2F"/>
    <w:rsid w:val="644D1FB2"/>
    <w:rsid w:val="66AFB630"/>
    <w:rsid w:val="67A98F86"/>
    <w:rsid w:val="6906FE77"/>
    <w:rsid w:val="6DAE10BC"/>
    <w:rsid w:val="6DF4C30A"/>
    <w:rsid w:val="705935A2"/>
    <w:rsid w:val="70A6B94B"/>
    <w:rsid w:val="70EEDFFA"/>
    <w:rsid w:val="75DD1F65"/>
    <w:rsid w:val="773249BD"/>
    <w:rsid w:val="77993F67"/>
    <w:rsid w:val="78560612"/>
    <w:rsid w:val="7EA5BC15"/>
    <w:rsid w:val="7EEEB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1CE1"/>
  <w15:chartTrackingRefBased/>
  <w15:docId w15:val="{573CBDCC-C37C-0542-81DE-D4ED527E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D9"/>
    <w:pPr>
      <w:spacing w:after="120"/>
    </w:pPr>
    <w:rPr>
      <w:rFonts w:ascii="Segoe UI" w:eastAsia="Times New Roman" w:hAnsi="Segoe UI" w:cs="Times New Roman"/>
      <w:kern w:val="0"/>
      <w14:ligatures w14:val="none"/>
    </w:rPr>
  </w:style>
  <w:style w:type="paragraph" w:styleId="Heading1">
    <w:name w:val="heading 1"/>
    <w:basedOn w:val="Normal"/>
    <w:next w:val="Normal"/>
    <w:link w:val="Heading1Char"/>
    <w:uiPriority w:val="9"/>
    <w:qFormat/>
    <w:rsid w:val="00AF0291"/>
    <w:pPr>
      <w:keepNext/>
      <w:keepLines/>
      <w:numPr>
        <w:numId w:val="15"/>
      </w:numPr>
      <w:spacing w:before="360" w:after="80"/>
      <w:ind w:left="540" w:hanging="540"/>
      <w:outlineLvl w:val="0"/>
    </w:pPr>
    <w:rPr>
      <w:rFonts w:ascii="Calibri" w:eastAsiaTheme="majorEastAsia" w:hAnsi="Calibri" w:cs="Calibri"/>
      <w:b/>
      <w:bCs/>
      <w:color w:val="002060"/>
      <w:sz w:val="36"/>
      <w:szCs w:val="36"/>
    </w:rPr>
  </w:style>
  <w:style w:type="paragraph" w:styleId="Heading2">
    <w:name w:val="heading 2"/>
    <w:basedOn w:val="Normal"/>
    <w:next w:val="Normal"/>
    <w:link w:val="Heading2Char"/>
    <w:uiPriority w:val="9"/>
    <w:unhideWhenUsed/>
    <w:qFormat/>
    <w:rsid w:val="00AF0291"/>
    <w:pPr>
      <w:keepNext/>
      <w:keepLines/>
      <w:numPr>
        <w:ilvl w:val="1"/>
        <w:numId w:val="15"/>
      </w:numPr>
      <w:tabs>
        <w:tab w:val="left" w:pos="720"/>
      </w:tabs>
      <w:spacing w:before="160" w:after="80"/>
      <w:ind w:left="720" w:hanging="756"/>
      <w:outlineLvl w:val="1"/>
    </w:pPr>
    <w:rPr>
      <w:rFonts w:eastAsiaTheme="majorEastAsia" w:cstheme="majorBidi"/>
      <w:b/>
      <w:color w:val="002060"/>
      <w:sz w:val="28"/>
      <w:szCs w:val="32"/>
    </w:rPr>
  </w:style>
  <w:style w:type="paragraph" w:styleId="Heading3">
    <w:name w:val="heading 3"/>
    <w:basedOn w:val="Normal"/>
    <w:next w:val="Normal"/>
    <w:link w:val="Heading3Char"/>
    <w:uiPriority w:val="9"/>
    <w:unhideWhenUsed/>
    <w:qFormat/>
    <w:rsid w:val="0001739D"/>
    <w:pPr>
      <w:keepNext/>
      <w:keepLines/>
      <w:numPr>
        <w:ilvl w:val="2"/>
        <w:numId w:val="15"/>
      </w:numPr>
      <w:spacing w:before="160" w:after="80"/>
      <w:ind w:left="720"/>
      <w:outlineLvl w:val="2"/>
    </w:pPr>
    <w:rPr>
      <w:rFonts w:ascii="Calibri" w:eastAsiaTheme="majorEastAsia" w:hAnsi="Calibri" w:cs="Calibri"/>
      <w:b/>
      <w:bCs/>
      <w:iCs/>
      <w:color w:val="002060"/>
      <w:szCs w:val="28"/>
    </w:rPr>
  </w:style>
  <w:style w:type="paragraph" w:styleId="Heading4">
    <w:name w:val="heading 4"/>
    <w:basedOn w:val="Normal"/>
    <w:next w:val="Normal"/>
    <w:link w:val="Heading4Char"/>
    <w:uiPriority w:val="9"/>
    <w:unhideWhenUsed/>
    <w:qFormat/>
    <w:rsid w:val="003E19B6"/>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B6"/>
    <w:pPr>
      <w:keepNext/>
      <w:keepLines/>
      <w:numPr>
        <w:ilvl w:val="5"/>
        <w:numId w:val="1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B6"/>
    <w:pPr>
      <w:keepNext/>
      <w:keepLines/>
      <w:numPr>
        <w:ilvl w:val="6"/>
        <w:numId w:val="1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B6"/>
    <w:pPr>
      <w:keepNext/>
      <w:keepLines/>
      <w:numPr>
        <w:ilvl w:val="7"/>
        <w:numId w:val="1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B6"/>
    <w:pPr>
      <w:keepNext/>
      <w:keepLines/>
      <w:numPr>
        <w:ilvl w:val="8"/>
        <w:numId w:val="1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91"/>
    <w:rPr>
      <w:rFonts w:ascii="Calibri" w:eastAsiaTheme="majorEastAsia" w:hAnsi="Calibri" w:cs="Calibri"/>
      <w:b/>
      <w:bCs/>
      <w:color w:val="002060"/>
      <w:kern w:val="0"/>
      <w:sz w:val="36"/>
      <w:szCs w:val="36"/>
      <w14:ligatures w14:val="none"/>
    </w:rPr>
  </w:style>
  <w:style w:type="character" w:customStyle="1" w:styleId="Heading2Char">
    <w:name w:val="Heading 2 Char"/>
    <w:basedOn w:val="DefaultParagraphFont"/>
    <w:link w:val="Heading2"/>
    <w:uiPriority w:val="9"/>
    <w:rsid w:val="00AF0291"/>
    <w:rPr>
      <w:rFonts w:ascii="Segoe UI" w:eastAsiaTheme="majorEastAsia" w:hAnsi="Segoe UI" w:cstheme="majorBidi"/>
      <w:b/>
      <w:color w:val="002060"/>
      <w:kern w:val="0"/>
      <w:sz w:val="28"/>
      <w:szCs w:val="32"/>
      <w14:ligatures w14:val="none"/>
    </w:rPr>
  </w:style>
  <w:style w:type="character" w:customStyle="1" w:styleId="Heading3Char">
    <w:name w:val="Heading 3 Char"/>
    <w:basedOn w:val="DefaultParagraphFont"/>
    <w:link w:val="Heading3"/>
    <w:uiPriority w:val="9"/>
    <w:rsid w:val="0001739D"/>
    <w:rPr>
      <w:rFonts w:ascii="Calibri" w:eastAsiaTheme="majorEastAsia" w:hAnsi="Calibri" w:cs="Calibri"/>
      <w:b/>
      <w:bCs/>
      <w:iCs/>
      <w:color w:val="002060"/>
      <w:kern w:val="0"/>
      <w:szCs w:val="28"/>
      <w14:ligatures w14:val="none"/>
    </w:rPr>
  </w:style>
  <w:style w:type="character" w:customStyle="1" w:styleId="Heading4Char">
    <w:name w:val="Heading 4 Char"/>
    <w:basedOn w:val="DefaultParagraphFont"/>
    <w:link w:val="Heading4"/>
    <w:uiPriority w:val="9"/>
    <w:rsid w:val="003E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9B6"/>
    <w:rPr>
      <w:rFonts w:eastAsiaTheme="majorEastAsia" w:cstheme="majorBidi"/>
      <w:color w:val="272727" w:themeColor="text1" w:themeTint="D8"/>
    </w:rPr>
  </w:style>
  <w:style w:type="paragraph" w:styleId="Title">
    <w:name w:val="Title"/>
    <w:basedOn w:val="Normal"/>
    <w:next w:val="Normal"/>
    <w:link w:val="TitleChar"/>
    <w:uiPriority w:val="10"/>
    <w:qFormat/>
    <w:rsid w:val="00EC7753"/>
    <w:pPr>
      <w:spacing w:after="80"/>
      <w:contextualSpacing/>
      <w:jc w:val="center"/>
    </w:pPr>
    <w:rPr>
      <w:rFonts w:ascii="Segoe UI Black" w:eastAsiaTheme="majorEastAsia" w:hAnsi="Segoe UI Black" w:cstheme="majorBidi"/>
      <w:b/>
      <w:color w:val="FFFFFF" w:themeColor="background1"/>
      <w:spacing w:val="-10"/>
      <w:kern w:val="28"/>
      <w:sz w:val="56"/>
      <w:szCs w:val="56"/>
    </w:rPr>
  </w:style>
  <w:style w:type="character" w:customStyle="1" w:styleId="TitleChar">
    <w:name w:val="Title Char"/>
    <w:basedOn w:val="DefaultParagraphFont"/>
    <w:link w:val="Title"/>
    <w:uiPriority w:val="10"/>
    <w:rsid w:val="00EC7753"/>
    <w:rPr>
      <w:rFonts w:ascii="Segoe UI Black" w:eastAsiaTheme="majorEastAsia" w:hAnsi="Segoe UI Black" w:cstheme="majorBidi"/>
      <w:b/>
      <w:color w:val="FFFFFF" w:themeColor="background1"/>
      <w:spacing w:val="-10"/>
      <w:kern w:val="28"/>
      <w:sz w:val="56"/>
      <w:szCs w:val="56"/>
      <w14:ligatures w14:val="none"/>
    </w:rPr>
  </w:style>
  <w:style w:type="paragraph" w:styleId="Subtitle">
    <w:name w:val="Subtitle"/>
    <w:basedOn w:val="Normal"/>
    <w:next w:val="Normal"/>
    <w:link w:val="SubtitleChar"/>
    <w:uiPriority w:val="11"/>
    <w:qFormat/>
    <w:rsid w:val="003E19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9B6"/>
    <w:rPr>
      <w:i/>
      <w:iCs/>
      <w:color w:val="404040" w:themeColor="text1" w:themeTint="BF"/>
    </w:rPr>
  </w:style>
  <w:style w:type="paragraph" w:styleId="ListParagraph">
    <w:name w:val="List Paragraph"/>
    <w:basedOn w:val="Normal"/>
    <w:uiPriority w:val="34"/>
    <w:qFormat/>
    <w:rsid w:val="003E19B6"/>
    <w:pPr>
      <w:ind w:left="720"/>
      <w:contextualSpacing/>
    </w:pPr>
  </w:style>
  <w:style w:type="character" w:styleId="IntenseEmphasis">
    <w:name w:val="Intense Emphasis"/>
    <w:basedOn w:val="DefaultParagraphFont"/>
    <w:uiPriority w:val="21"/>
    <w:qFormat/>
    <w:rsid w:val="003E19B6"/>
    <w:rPr>
      <w:i/>
      <w:iCs/>
      <w:color w:val="0F4761" w:themeColor="accent1" w:themeShade="BF"/>
    </w:rPr>
  </w:style>
  <w:style w:type="paragraph" w:styleId="IntenseQuote">
    <w:name w:val="Intense Quote"/>
    <w:basedOn w:val="Normal"/>
    <w:next w:val="Normal"/>
    <w:link w:val="IntenseQuoteChar"/>
    <w:uiPriority w:val="30"/>
    <w:qFormat/>
    <w:rsid w:val="003E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B6"/>
    <w:rPr>
      <w:i/>
      <w:iCs/>
      <w:color w:val="0F4761" w:themeColor="accent1" w:themeShade="BF"/>
    </w:rPr>
  </w:style>
  <w:style w:type="character" w:styleId="IntenseReference">
    <w:name w:val="Intense Reference"/>
    <w:basedOn w:val="DefaultParagraphFont"/>
    <w:uiPriority w:val="32"/>
    <w:qFormat/>
    <w:rsid w:val="003E19B6"/>
    <w:rPr>
      <w:b/>
      <w:bCs/>
      <w:smallCaps/>
      <w:color w:val="0F4761" w:themeColor="accent1" w:themeShade="BF"/>
      <w:spacing w:val="5"/>
    </w:rPr>
  </w:style>
  <w:style w:type="paragraph" w:styleId="Caption">
    <w:name w:val="caption"/>
    <w:basedOn w:val="Normal"/>
    <w:next w:val="Normal"/>
    <w:uiPriority w:val="35"/>
    <w:unhideWhenUsed/>
    <w:qFormat/>
    <w:rsid w:val="00E6504C"/>
    <w:pPr>
      <w:keepNext/>
      <w:keepLines/>
      <w:spacing w:after="200"/>
      <w:jc w:val="center"/>
    </w:pPr>
    <w:rPr>
      <w:rFonts w:ascii="Calibri" w:hAnsi="Calibri" w:cs="Calibri"/>
      <w:b/>
      <w:bCs/>
      <w:color w:val="0E2841" w:themeColor="text2"/>
      <w:sz w:val="22"/>
      <w:szCs w:val="22"/>
    </w:rPr>
  </w:style>
  <w:style w:type="paragraph" w:styleId="Header">
    <w:name w:val="header"/>
    <w:basedOn w:val="Normal"/>
    <w:link w:val="HeaderChar"/>
    <w:uiPriority w:val="99"/>
    <w:unhideWhenUsed/>
    <w:rsid w:val="00B775EC"/>
    <w:pPr>
      <w:tabs>
        <w:tab w:val="center" w:pos="4680"/>
        <w:tab w:val="right" w:pos="9360"/>
      </w:tabs>
    </w:pPr>
  </w:style>
  <w:style w:type="character" w:customStyle="1" w:styleId="HeaderChar">
    <w:name w:val="Header Char"/>
    <w:basedOn w:val="DefaultParagraphFont"/>
    <w:link w:val="Header"/>
    <w:uiPriority w:val="99"/>
    <w:rsid w:val="00B775EC"/>
    <w:rPr>
      <w:rFonts w:ascii="Segoe UI Light" w:hAnsi="Segoe UI Light"/>
    </w:rPr>
  </w:style>
  <w:style w:type="paragraph" w:styleId="Footer">
    <w:name w:val="footer"/>
    <w:basedOn w:val="Normal"/>
    <w:link w:val="FooterChar"/>
    <w:uiPriority w:val="99"/>
    <w:unhideWhenUsed/>
    <w:rsid w:val="00B775EC"/>
    <w:pPr>
      <w:tabs>
        <w:tab w:val="center" w:pos="4680"/>
        <w:tab w:val="right" w:pos="9360"/>
      </w:tabs>
    </w:pPr>
  </w:style>
  <w:style w:type="character" w:customStyle="1" w:styleId="FooterChar">
    <w:name w:val="Footer Char"/>
    <w:basedOn w:val="DefaultParagraphFont"/>
    <w:link w:val="Footer"/>
    <w:uiPriority w:val="99"/>
    <w:rsid w:val="00B775EC"/>
    <w:rPr>
      <w:rFonts w:ascii="Segoe UI Light" w:hAnsi="Segoe UI Light"/>
    </w:rPr>
  </w:style>
  <w:style w:type="character" w:styleId="PageNumber">
    <w:name w:val="page number"/>
    <w:basedOn w:val="DefaultParagraphFont"/>
    <w:uiPriority w:val="99"/>
    <w:semiHidden/>
    <w:unhideWhenUsed/>
    <w:rsid w:val="00B775EC"/>
  </w:style>
  <w:style w:type="table" w:styleId="TableGrid">
    <w:name w:val="Table Grid"/>
    <w:basedOn w:val="TableNormal"/>
    <w:uiPriority w:val="39"/>
    <w:rsid w:val="00B77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775E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Table">
    <w:name w:val="Normal_Table"/>
    <w:basedOn w:val="Normal"/>
    <w:qFormat/>
    <w:rsid w:val="00804ADB"/>
    <w:rPr>
      <w:rFonts w:ascii="Segoe UI Light" w:hAnsi="Segoe UI Light" w:cs="Calibri"/>
      <w:color w:val="000000"/>
      <w:sz w:val="20"/>
    </w:rPr>
  </w:style>
  <w:style w:type="paragraph" w:customStyle="1" w:styleId="HeaderTable">
    <w:name w:val="Header_Table"/>
    <w:basedOn w:val="Normal"/>
    <w:qFormat/>
    <w:rsid w:val="005D59F0"/>
    <w:pPr>
      <w:spacing w:before="60" w:after="60"/>
    </w:pPr>
    <w:rPr>
      <w:b/>
      <w:bCs/>
      <w:color w:val="FFFFFF" w:themeColor="background1"/>
      <w:sz w:val="22"/>
    </w:rPr>
  </w:style>
  <w:style w:type="paragraph" w:styleId="Revision">
    <w:name w:val="Revision"/>
    <w:hidden/>
    <w:uiPriority w:val="99"/>
    <w:semiHidden/>
    <w:rsid w:val="00A03129"/>
    <w:rPr>
      <w:rFonts w:ascii="Segoe UI Light" w:hAnsi="Segoe UI Light"/>
    </w:rPr>
  </w:style>
  <w:style w:type="paragraph" w:customStyle="1" w:styleId="TableBullet">
    <w:name w:val="Table_Bullet"/>
    <w:basedOn w:val="NormalTable"/>
    <w:rsid w:val="009364E6"/>
    <w:pPr>
      <w:numPr>
        <w:numId w:val="4"/>
      </w:numPr>
      <w:ind w:left="504"/>
    </w:pPr>
  </w:style>
  <w:style w:type="character" w:styleId="Hyperlink">
    <w:name w:val="Hyperlink"/>
    <w:basedOn w:val="DefaultParagraphFont"/>
    <w:uiPriority w:val="99"/>
    <w:unhideWhenUsed/>
    <w:rsid w:val="003A6356"/>
    <w:rPr>
      <w:noProof/>
      <w:color w:val="467886" w:themeColor="hyperlink"/>
      <w:u w:val="single"/>
    </w:rPr>
  </w:style>
  <w:style w:type="paragraph" w:styleId="TOC1">
    <w:name w:val="toc 1"/>
    <w:basedOn w:val="Normal"/>
    <w:next w:val="Normal"/>
    <w:autoRedefine/>
    <w:uiPriority w:val="39"/>
    <w:unhideWhenUsed/>
    <w:qFormat/>
    <w:rsid w:val="003A6356"/>
    <w:pPr>
      <w:tabs>
        <w:tab w:val="left" w:pos="480"/>
        <w:tab w:val="right" w:leader="dot" w:pos="9350"/>
      </w:tabs>
      <w:spacing w:after="100"/>
    </w:pPr>
    <w:rPr>
      <w:rFonts w:ascii="Calibri" w:hAnsi="Calibri"/>
      <w:b/>
    </w:rPr>
  </w:style>
  <w:style w:type="table" w:styleId="GridTable4-Accent1">
    <w:name w:val="Grid Table 4 Accent 1"/>
    <w:basedOn w:val="TableNormal"/>
    <w:uiPriority w:val="49"/>
    <w:rsid w:val="00A16DC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ubHeaderTable">
    <w:name w:val="SubHeader_Table"/>
    <w:basedOn w:val="NormalTable"/>
    <w:rsid w:val="00132018"/>
    <w:pPr>
      <w:spacing w:before="60" w:after="60"/>
    </w:pPr>
    <w:rPr>
      <w:b/>
      <w:color w:val="auto"/>
    </w:rPr>
  </w:style>
  <w:style w:type="paragraph" w:styleId="TOC2">
    <w:name w:val="toc 2"/>
    <w:basedOn w:val="Normal"/>
    <w:next w:val="Normal"/>
    <w:autoRedefine/>
    <w:uiPriority w:val="39"/>
    <w:unhideWhenUsed/>
    <w:rsid w:val="003A6356"/>
    <w:pPr>
      <w:tabs>
        <w:tab w:val="left" w:pos="960"/>
        <w:tab w:val="right" w:leader="dot" w:pos="9350"/>
      </w:tabs>
      <w:spacing w:after="100"/>
      <w:ind w:left="240"/>
    </w:pPr>
    <w:rPr>
      <w:rFonts w:ascii="Calibri" w:hAnsi="Calibri" w:cs="Calibri"/>
    </w:rPr>
  </w:style>
  <w:style w:type="paragraph" w:customStyle="1" w:styleId="Appendix">
    <w:name w:val="Appendix"/>
    <w:basedOn w:val="Heading1"/>
    <w:qFormat/>
    <w:rsid w:val="006F6F29"/>
    <w:pPr>
      <w:pageBreakBefore/>
      <w:numPr>
        <w:ilvl w:val="4"/>
      </w:numPr>
    </w:pPr>
  </w:style>
  <w:style w:type="paragraph" w:styleId="TOC3">
    <w:name w:val="toc 3"/>
    <w:basedOn w:val="Normal"/>
    <w:next w:val="Normal"/>
    <w:autoRedefine/>
    <w:uiPriority w:val="39"/>
    <w:unhideWhenUsed/>
    <w:rsid w:val="006F6F29"/>
    <w:pPr>
      <w:spacing w:after="100"/>
      <w:ind w:left="480"/>
    </w:pPr>
  </w:style>
  <w:style w:type="character" w:styleId="CommentReference">
    <w:name w:val="annotation reference"/>
    <w:basedOn w:val="DefaultParagraphFont"/>
    <w:uiPriority w:val="99"/>
    <w:semiHidden/>
    <w:unhideWhenUsed/>
    <w:rsid w:val="001667A1"/>
    <w:rPr>
      <w:sz w:val="16"/>
      <w:szCs w:val="16"/>
    </w:rPr>
  </w:style>
  <w:style w:type="paragraph" w:styleId="CommentText">
    <w:name w:val="annotation text"/>
    <w:basedOn w:val="Normal"/>
    <w:link w:val="CommentTextChar"/>
    <w:uiPriority w:val="99"/>
    <w:unhideWhenUsed/>
    <w:rsid w:val="001667A1"/>
    <w:rPr>
      <w:sz w:val="20"/>
      <w:szCs w:val="20"/>
    </w:rPr>
  </w:style>
  <w:style w:type="character" w:customStyle="1" w:styleId="CommentTextChar">
    <w:name w:val="Comment Text Char"/>
    <w:basedOn w:val="DefaultParagraphFont"/>
    <w:link w:val="CommentText"/>
    <w:uiPriority w:val="99"/>
    <w:rsid w:val="001667A1"/>
    <w:rPr>
      <w:rFonts w:ascii="Segoe UI" w:eastAsia="Times New Roman"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67A1"/>
    <w:rPr>
      <w:b/>
      <w:bCs/>
    </w:rPr>
  </w:style>
  <w:style w:type="character" w:customStyle="1" w:styleId="CommentSubjectChar">
    <w:name w:val="Comment Subject Char"/>
    <w:basedOn w:val="CommentTextChar"/>
    <w:link w:val="CommentSubject"/>
    <w:uiPriority w:val="99"/>
    <w:semiHidden/>
    <w:rsid w:val="001667A1"/>
    <w:rPr>
      <w:rFonts w:ascii="Segoe UI" w:eastAsia="Times New Roman" w:hAnsi="Segoe UI" w:cs="Times New Roman"/>
      <w:b/>
      <w:bCs/>
      <w:kern w:val="0"/>
      <w:sz w:val="20"/>
      <w:szCs w:val="20"/>
      <w14:ligatures w14:val="none"/>
    </w:rPr>
  </w:style>
  <w:style w:type="paragraph" w:styleId="NormalWeb">
    <w:name w:val="Normal (Web)"/>
    <w:basedOn w:val="Normal"/>
    <w:uiPriority w:val="99"/>
    <w:unhideWhenUsed/>
    <w:rsid w:val="00B656B2"/>
    <w:pPr>
      <w:spacing w:before="100" w:beforeAutospacing="1" w:after="100" w:afterAutospacing="1"/>
    </w:pPr>
    <w:rPr>
      <w:rFonts w:ascii="Times New Roman" w:hAnsi="Times New Roman"/>
    </w:rPr>
  </w:style>
  <w:style w:type="paragraph" w:customStyle="1" w:styleId="Compact">
    <w:name w:val="Compact"/>
    <w:basedOn w:val="BodyText"/>
    <w:qFormat/>
    <w:rsid w:val="000C640B"/>
    <w:pPr>
      <w:spacing w:before="36" w:after="36"/>
    </w:pPr>
    <w:rPr>
      <w:rFonts w:ascii="Times New Roman" w:hAnsi="Times New Roman"/>
    </w:rPr>
  </w:style>
  <w:style w:type="paragraph" w:styleId="BodyText">
    <w:name w:val="Body Text"/>
    <w:basedOn w:val="Normal"/>
    <w:link w:val="BodyTextChar"/>
    <w:uiPriority w:val="99"/>
    <w:unhideWhenUsed/>
    <w:qFormat/>
    <w:rsid w:val="00AF0291"/>
    <w:pPr>
      <w:spacing w:line="259" w:lineRule="auto"/>
    </w:pPr>
    <w:rPr>
      <w:rFonts w:ascii="Calibri" w:eastAsia="MS Mincho" w:hAnsi="Calibri" w:cs="Calibri"/>
      <w:kern w:val="2"/>
      <w14:ligatures w14:val="standardContextual"/>
    </w:rPr>
  </w:style>
  <w:style w:type="character" w:customStyle="1" w:styleId="BodyTextChar">
    <w:name w:val="Body Text Char"/>
    <w:basedOn w:val="DefaultParagraphFont"/>
    <w:link w:val="BodyText"/>
    <w:uiPriority w:val="99"/>
    <w:rsid w:val="00AF0291"/>
    <w:rPr>
      <w:rFonts w:ascii="Calibri" w:eastAsia="MS Mincho" w:hAnsi="Calibri" w:cs="Calibri"/>
    </w:rPr>
  </w:style>
  <w:style w:type="paragraph" w:styleId="NoSpacing">
    <w:name w:val="No Spacing"/>
    <w:uiPriority w:val="1"/>
    <w:qFormat/>
    <w:rsid w:val="00790C39"/>
    <w:rPr>
      <w:rFonts w:ascii="Calibri" w:eastAsia="Times New Roman" w:hAnsi="Calibri" w:cs="Times New Roman"/>
      <w:kern w:val="0"/>
      <w14:ligatures w14:val="none"/>
    </w:rPr>
  </w:style>
  <w:style w:type="paragraph" w:customStyle="1" w:styleId="Tablebullet1">
    <w:name w:val="Table bullet 1"/>
    <w:basedOn w:val="ListParagraph"/>
    <w:qFormat/>
    <w:rsid w:val="00E6504C"/>
    <w:pPr>
      <w:numPr>
        <w:numId w:val="43"/>
      </w:numPr>
      <w:spacing w:after="40"/>
      <w:ind w:left="187" w:hanging="187"/>
      <w:contextualSpacing w:val="0"/>
    </w:pPr>
    <w:rPr>
      <w:rFonts w:ascii="Arial Narrow" w:eastAsiaTheme="minorHAnsi" w:hAnsi="Arial Narrow" w:cs="Calibri"/>
      <w:kern w:val="2"/>
      <w:sz w:val="18"/>
      <w:szCs w:val="18"/>
      <w14:ligatures w14:val="standardContextual"/>
    </w:rPr>
  </w:style>
  <w:style w:type="paragraph" w:customStyle="1" w:styleId="Tablebullet2">
    <w:name w:val="Table bullet 2"/>
    <w:basedOn w:val="Tablebullet1"/>
    <w:qFormat/>
    <w:rsid w:val="00113670"/>
    <w:pPr>
      <w:numPr>
        <w:numId w:val="36"/>
      </w:numPr>
    </w:pPr>
  </w:style>
  <w:style w:type="paragraph" w:styleId="ListBullet">
    <w:name w:val="List Bullet"/>
    <w:basedOn w:val="Normal"/>
    <w:uiPriority w:val="99"/>
    <w:unhideWhenUsed/>
    <w:qFormat/>
    <w:rsid w:val="00F22572"/>
    <w:pPr>
      <w:numPr>
        <w:numId w:val="38"/>
      </w:numPr>
      <w:tabs>
        <w:tab w:val="clear" w:pos="360"/>
        <w:tab w:val="left" w:pos="720"/>
      </w:tabs>
      <w:spacing w:line="259" w:lineRule="auto"/>
      <w:ind w:left="720"/>
    </w:pPr>
    <w:rPr>
      <w:rFonts w:ascii="Calibri" w:eastAsiaTheme="minorEastAsia" w:hAnsi="Calibri" w:cs="Calibri"/>
    </w:rPr>
  </w:style>
  <w:style w:type="paragraph" w:customStyle="1" w:styleId="NumberedList1">
    <w:name w:val="Numbered List 1"/>
    <w:basedOn w:val="Normal"/>
    <w:link w:val="NumberedList1Char"/>
    <w:qFormat/>
    <w:rsid w:val="00AF0291"/>
    <w:pPr>
      <w:numPr>
        <w:numId w:val="47"/>
      </w:numPr>
      <w:spacing w:line="259" w:lineRule="auto"/>
    </w:pPr>
    <w:rPr>
      <w:rFonts w:ascii="Calibri" w:hAnsi="Calibri"/>
    </w:rPr>
  </w:style>
  <w:style w:type="character" w:customStyle="1" w:styleId="NumberedList1Char">
    <w:name w:val="Numbered List 1 Char"/>
    <w:basedOn w:val="DefaultParagraphFont"/>
    <w:link w:val="NumberedList1"/>
    <w:rsid w:val="00AF0291"/>
    <w:rPr>
      <w:rFonts w:ascii="Calibri" w:eastAsia="Times New Roman" w:hAnsi="Calibri" w:cs="Times New Roman"/>
      <w:kern w:val="0"/>
      <w14:ligatures w14:val="none"/>
    </w:rPr>
  </w:style>
  <w:style w:type="paragraph" w:customStyle="1" w:styleId="NumberedList2">
    <w:name w:val="Numbered List 2"/>
    <w:basedOn w:val="Normal"/>
    <w:qFormat/>
    <w:rsid w:val="003A6356"/>
    <w:pPr>
      <w:numPr>
        <w:ilvl w:val="1"/>
        <w:numId w:val="47"/>
      </w:numPr>
      <w:spacing w:after="160" w:line="278" w:lineRule="auto"/>
      <w:contextualSpacing/>
    </w:pPr>
    <w:rPr>
      <w:rFonts w:ascii="Open Sans" w:hAnsi="Open Sans" w:cs="Open Sans"/>
    </w:rPr>
  </w:style>
  <w:style w:type="paragraph" w:customStyle="1" w:styleId="NumberedList3">
    <w:name w:val="Numbered List 3"/>
    <w:basedOn w:val="Normal"/>
    <w:qFormat/>
    <w:rsid w:val="003A6356"/>
    <w:pPr>
      <w:numPr>
        <w:ilvl w:val="2"/>
        <w:numId w:val="47"/>
      </w:numPr>
      <w:spacing w:after="160" w:line="278" w:lineRule="auto"/>
    </w:pPr>
    <w:rPr>
      <w:rFonts w:ascii="Open Sans" w:hAnsi="Open Sans" w:cs="Open Sans"/>
    </w:rPr>
  </w:style>
  <w:style w:type="paragraph" w:customStyle="1" w:styleId="NumberedList4">
    <w:name w:val="Numbered List 4"/>
    <w:basedOn w:val="BodyText"/>
    <w:rsid w:val="003A6356"/>
    <w:pPr>
      <w:numPr>
        <w:ilvl w:val="3"/>
        <w:numId w:val="47"/>
      </w:numPr>
    </w:pPr>
    <w:rPr>
      <w:rFonts w:ascii="Times New Roman" w:hAnsi="Times New Roman"/>
    </w:rPr>
  </w:style>
  <w:style w:type="paragraph" w:customStyle="1" w:styleId="TableText">
    <w:name w:val="TableText"/>
    <w:basedOn w:val="Normal"/>
    <w:qFormat/>
    <w:rsid w:val="0001739D"/>
    <w:pPr>
      <w:spacing w:after="40"/>
    </w:pPr>
    <w:rPr>
      <w:rFonts w:ascii="Arial Narrow" w:hAnsi="Arial Narrow" w:cs="Calibri"/>
      <w:color w:val="000000" w:themeColor="text1"/>
      <w:sz w:val="18"/>
      <w:szCs w:val="18"/>
    </w:rPr>
  </w:style>
  <w:style w:type="paragraph" w:customStyle="1" w:styleId="TableTextCentered">
    <w:name w:val="TableTextCentered"/>
    <w:basedOn w:val="TableText"/>
    <w:qFormat/>
    <w:rsid w:val="00230364"/>
    <w:pPr>
      <w:jc w:val="center"/>
    </w:pPr>
    <w:rPr>
      <w:b/>
      <w:bCs/>
    </w:rPr>
  </w:style>
  <w:style w:type="paragraph" w:customStyle="1" w:styleId="Figure">
    <w:name w:val="Figure"/>
    <w:next w:val="Normal"/>
    <w:qFormat/>
    <w:rsid w:val="00C02118"/>
    <w:pPr>
      <w:keepNext/>
      <w:keepLines/>
      <w:spacing w:before="120"/>
      <w:jc w:val="center"/>
    </w:pPr>
    <w:rPr>
      <w:rFonts w:ascii="Times New Roman" w:eastAsia="Times New Roman" w:hAnsi="Times New Roman" w:cs="Times New Roman"/>
      <w:kern w:val="0"/>
      <w:szCs w:val="20"/>
      <w14:ligatures w14:val="none"/>
    </w:rPr>
  </w:style>
  <w:style w:type="paragraph" w:styleId="ListBullet2">
    <w:name w:val="List Bullet 2"/>
    <w:basedOn w:val="Normal"/>
    <w:uiPriority w:val="99"/>
    <w:unhideWhenUsed/>
    <w:rsid w:val="00F22572"/>
    <w:pPr>
      <w:numPr>
        <w:numId w:val="50"/>
      </w:numPr>
      <w:tabs>
        <w:tab w:val="left" w:pos="1080"/>
      </w:tabs>
      <w:spacing w:line="259" w:lineRule="auto"/>
      <w:ind w:left="1080"/>
    </w:pPr>
    <w:rPr>
      <w:rFonts w:ascii="Calibri" w:hAnsi="Calibri" w:cs="Calibri"/>
    </w:rPr>
  </w:style>
  <w:style w:type="paragraph" w:customStyle="1" w:styleId="TableColumnHeading">
    <w:name w:val="TableColumnHeading"/>
    <w:basedOn w:val="Normal"/>
    <w:qFormat/>
    <w:rsid w:val="0001739D"/>
    <w:pPr>
      <w:spacing w:after="0"/>
      <w:jc w:val="center"/>
    </w:pPr>
    <w:rPr>
      <w:rFonts w:ascii="Arial Narrow" w:hAnsi="Arial Narrow" w:cs="Arial"/>
      <w:b/>
      <w:bCs/>
      <w:color w:val="FFFFFF"/>
      <w:kern w:val="24"/>
      <w:sz w:val="20"/>
      <w:szCs w:val="20"/>
    </w:rPr>
  </w:style>
  <w:style w:type="paragraph" w:customStyle="1" w:styleId="AgencyName">
    <w:name w:val="Agency Name"/>
    <w:basedOn w:val="Normal"/>
    <w:link w:val="AgencyNameChar"/>
    <w:qFormat/>
    <w:rsid w:val="007B3D95"/>
    <w:pPr>
      <w:keepNext/>
      <w:keepLines/>
      <w:tabs>
        <w:tab w:val="right" w:pos="9360"/>
      </w:tabs>
      <w:spacing w:before="600" w:after="600"/>
      <w:jc w:val="center"/>
    </w:pPr>
    <w:rPr>
      <w:rFonts w:ascii="Arial Narrow" w:hAnsi="Arial Narrow"/>
      <w:b/>
      <w:bCs/>
      <w:sz w:val="32"/>
      <w:szCs w:val="32"/>
    </w:rPr>
  </w:style>
  <w:style w:type="character" w:customStyle="1" w:styleId="AgencyNameChar">
    <w:name w:val="Agency Name Char"/>
    <w:basedOn w:val="DefaultParagraphFont"/>
    <w:link w:val="AgencyName"/>
    <w:rsid w:val="007B3D95"/>
    <w:rPr>
      <w:rFonts w:ascii="Arial Narrow" w:eastAsia="Times New Roman" w:hAnsi="Arial Narrow" w:cs="Times New Roman"/>
      <w:b/>
      <w:bCs/>
      <w:kern w:val="0"/>
      <w:sz w:val="32"/>
      <w:szCs w:val="32"/>
      <w14:ligatures w14:val="none"/>
    </w:rPr>
  </w:style>
  <w:style w:type="paragraph" w:customStyle="1" w:styleId="FrontMatterHeader">
    <w:name w:val="Front Matter Header"/>
    <w:next w:val="BodyText"/>
    <w:qFormat/>
    <w:rsid w:val="007B3D95"/>
    <w:pPr>
      <w:keepNext/>
      <w:spacing w:after="360"/>
      <w:jc w:val="center"/>
      <w:outlineLvl w:val="0"/>
    </w:pPr>
    <w:rPr>
      <w:rFonts w:ascii="Calibri" w:eastAsia="Times New Roman" w:hAnsi="Calibri" w:cs="Calibri"/>
      <w:b/>
      <w:color w:val="153D63"/>
      <w:kern w:val="0"/>
      <w:sz w:val="36"/>
      <w:szCs w:val="20"/>
      <w14:ligatures w14:val="none"/>
    </w:rPr>
  </w:style>
  <w:style w:type="paragraph" w:styleId="TableofFigures">
    <w:name w:val="table of figures"/>
    <w:basedOn w:val="Normal"/>
    <w:next w:val="Normal"/>
    <w:uiPriority w:val="99"/>
    <w:qFormat/>
    <w:rsid w:val="007B3D95"/>
    <w:pPr>
      <w:tabs>
        <w:tab w:val="right" w:leader="dot" w:pos="9350"/>
      </w:tabs>
      <w:spacing w:before="120"/>
    </w:pPr>
    <w:rPr>
      <w:rFonts w:ascii="Calibri" w:hAnsi="Calibri" w:cs="Calibri"/>
      <w:szCs w:val="20"/>
    </w:rPr>
  </w:style>
  <w:style w:type="paragraph" w:customStyle="1" w:styleId="FigureCaption">
    <w:name w:val="FigureCaption"/>
    <w:aliases w:val="fc"/>
    <w:qFormat/>
    <w:rsid w:val="007D6A39"/>
    <w:pPr>
      <w:spacing w:before="100" w:after="400"/>
      <w:jc w:val="center"/>
    </w:pPr>
    <w:rPr>
      <w:rFonts w:ascii="Calibri" w:eastAsia="Times New Roman" w:hAnsi="Calibri" w:cs="Calibri"/>
      <w:b/>
      <w:kern w:val="0"/>
      <w:sz w:val="22"/>
      <w:szCs w:val="22"/>
      <w14:ligatures w14:val="none"/>
    </w:rPr>
  </w:style>
  <w:style w:type="paragraph" w:customStyle="1" w:styleId="TableCaption">
    <w:name w:val="TableCaption"/>
    <w:aliases w:val="tc"/>
    <w:basedOn w:val="Caption"/>
    <w:next w:val="BodyText"/>
    <w:qFormat/>
    <w:rsid w:val="007D6A39"/>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158">
      <w:bodyDiv w:val="1"/>
      <w:marLeft w:val="0"/>
      <w:marRight w:val="0"/>
      <w:marTop w:val="0"/>
      <w:marBottom w:val="0"/>
      <w:divBdr>
        <w:top w:val="none" w:sz="0" w:space="0" w:color="auto"/>
        <w:left w:val="none" w:sz="0" w:space="0" w:color="auto"/>
        <w:bottom w:val="none" w:sz="0" w:space="0" w:color="auto"/>
        <w:right w:val="none" w:sz="0" w:space="0" w:color="auto"/>
      </w:divBdr>
    </w:div>
    <w:div w:id="441612577">
      <w:bodyDiv w:val="1"/>
      <w:marLeft w:val="0"/>
      <w:marRight w:val="0"/>
      <w:marTop w:val="0"/>
      <w:marBottom w:val="0"/>
      <w:divBdr>
        <w:top w:val="none" w:sz="0" w:space="0" w:color="auto"/>
        <w:left w:val="none" w:sz="0" w:space="0" w:color="auto"/>
        <w:bottom w:val="none" w:sz="0" w:space="0" w:color="auto"/>
        <w:right w:val="none" w:sz="0" w:space="0" w:color="auto"/>
      </w:divBdr>
    </w:div>
    <w:div w:id="723916802">
      <w:bodyDiv w:val="1"/>
      <w:marLeft w:val="0"/>
      <w:marRight w:val="0"/>
      <w:marTop w:val="0"/>
      <w:marBottom w:val="0"/>
      <w:divBdr>
        <w:top w:val="none" w:sz="0" w:space="0" w:color="auto"/>
        <w:left w:val="none" w:sz="0" w:space="0" w:color="auto"/>
        <w:bottom w:val="none" w:sz="0" w:space="0" w:color="auto"/>
        <w:right w:val="none" w:sz="0" w:space="0" w:color="auto"/>
      </w:divBdr>
    </w:div>
    <w:div w:id="760763981">
      <w:bodyDiv w:val="1"/>
      <w:marLeft w:val="0"/>
      <w:marRight w:val="0"/>
      <w:marTop w:val="0"/>
      <w:marBottom w:val="0"/>
      <w:divBdr>
        <w:top w:val="none" w:sz="0" w:space="0" w:color="auto"/>
        <w:left w:val="none" w:sz="0" w:space="0" w:color="auto"/>
        <w:bottom w:val="none" w:sz="0" w:space="0" w:color="auto"/>
        <w:right w:val="none" w:sz="0" w:space="0" w:color="auto"/>
      </w:divBdr>
    </w:div>
    <w:div w:id="801113848">
      <w:bodyDiv w:val="1"/>
      <w:marLeft w:val="0"/>
      <w:marRight w:val="0"/>
      <w:marTop w:val="0"/>
      <w:marBottom w:val="0"/>
      <w:divBdr>
        <w:top w:val="none" w:sz="0" w:space="0" w:color="auto"/>
        <w:left w:val="none" w:sz="0" w:space="0" w:color="auto"/>
        <w:bottom w:val="none" w:sz="0" w:space="0" w:color="auto"/>
        <w:right w:val="none" w:sz="0" w:space="0" w:color="auto"/>
      </w:divBdr>
    </w:div>
    <w:div w:id="828524651">
      <w:bodyDiv w:val="1"/>
      <w:marLeft w:val="0"/>
      <w:marRight w:val="0"/>
      <w:marTop w:val="0"/>
      <w:marBottom w:val="0"/>
      <w:divBdr>
        <w:top w:val="none" w:sz="0" w:space="0" w:color="auto"/>
        <w:left w:val="none" w:sz="0" w:space="0" w:color="auto"/>
        <w:bottom w:val="none" w:sz="0" w:space="0" w:color="auto"/>
        <w:right w:val="none" w:sz="0" w:space="0" w:color="auto"/>
      </w:divBdr>
    </w:div>
    <w:div w:id="980383839">
      <w:bodyDiv w:val="1"/>
      <w:marLeft w:val="0"/>
      <w:marRight w:val="0"/>
      <w:marTop w:val="0"/>
      <w:marBottom w:val="0"/>
      <w:divBdr>
        <w:top w:val="none" w:sz="0" w:space="0" w:color="auto"/>
        <w:left w:val="none" w:sz="0" w:space="0" w:color="auto"/>
        <w:bottom w:val="none" w:sz="0" w:space="0" w:color="auto"/>
        <w:right w:val="none" w:sz="0" w:space="0" w:color="auto"/>
      </w:divBdr>
    </w:div>
    <w:div w:id="1123380373">
      <w:bodyDiv w:val="1"/>
      <w:marLeft w:val="0"/>
      <w:marRight w:val="0"/>
      <w:marTop w:val="0"/>
      <w:marBottom w:val="0"/>
      <w:divBdr>
        <w:top w:val="none" w:sz="0" w:space="0" w:color="auto"/>
        <w:left w:val="none" w:sz="0" w:space="0" w:color="auto"/>
        <w:bottom w:val="none" w:sz="0" w:space="0" w:color="auto"/>
        <w:right w:val="none" w:sz="0" w:space="0" w:color="auto"/>
      </w:divBdr>
    </w:div>
    <w:div w:id="2067683370">
      <w:bodyDiv w:val="1"/>
      <w:marLeft w:val="0"/>
      <w:marRight w:val="0"/>
      <w:marTop w:val="0"/>
      <w:marBottom w:val="0"/>
      <w:divBdr>
        <w:top w:val="none" w:sz="0" w:space="0" w:color="auto"/>
        <w:left w:val="none" w:sz="0" w:space="0" w:color="auto"/>
        <w:bottom w:val="none" w:sz="0" w:space="0" w:color="auto"/>
        <w:right w:val="none" w:sz="0" w:space="0" w:color="auto"/>
      </w:divBdr>
    </w:div>
    <w:div w:id="2119256565">
      <w:bodyDiv w:val="1"/>
      <w:marLeft w:val="0"/>
      <w:marRight w:val="0"/>
      <w:marTop w:val="0"/>
      <w:marBottom w:val="0"/>
      <w:divBdr>
        <w:top w:val="none" w:sz="0" w:space="0" w:color="auto"/>
        <w:left w:val="none" w:sz="0" w:space="0" w:color="auto"/>
        <w:bottom w:val="none" w:sz="0" w:space="0" w:color="auto"/>
        <w:right w:val="none" w:sz="0" w:space="0" w:color="auto"/>
      </w:divBdr>
    </w:div>
    <w:div w:id="2119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g/R6HbbzGkX1"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4FF6C05EC4A24786FEC5326B97CDAA"/>
        <w:category>
          <w:name w:val="General"/>
          <w:gallery w:val="placeholder"/>
        </w:category>
        <w:types>
          <w:type w:val="bbPlcHdr"/>
        </w:types>
        <w:behaviors>
          <w:behavior w:val="content"/>
        </w:behaviors>
        <w:guid w:val="{560AE281-4BA2-704F-980A-2F632B4B3B71}"/>
      </w:docPartPr>
      <w:docPartBody>
        <w:p w:rsidR="00000000" w:rsidRDefault="00671BD9" w:rsidP="00671BD9">
          <w:pPr>
            <w:pStyle w:val="F84FF6C05EC4A24786FEC5326B97CDA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D9"/>
    <w:rsid w:val="00671BD9"/>
    <w:rsid w:val="00B017A1"/>
    <w:rsid w:val="00F5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4FF6C05EC4A24786FEC5326B97CDAA">
    <w:name w:val="F84FF6C05EC4A24786FEC5326B97CDAA"/>
    <w:rsid w:val="00671B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6FC0B-FFF0-7848-8E4A-86B28825C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15198</Words>
  <Characters>86634</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Carter</dc:creator>
  <cp:keywords/>
  <dc:description/>
  <cp:lastModifiedBy>Shelley Lucas</cp:lastModifiedBy>
  <cp:revision>3</cp:revision>
  <cp:lastPrinted>2024-07-17T20:11:00Z</cp:lastPrinted>
  <dcterms:created xsi:type="dcterms:W3CDTF">2026-01-12T16:12:00Z</dcterms:created>
  <dcterms:modified xsi:type="dcterms:W3CDTF">2026-01-12T16:17:00Z</dcterms:modified>
</cp:coreProperties>
</file>