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2C" w:rsidRPr="006B0C41" w:rsidRDefault="00FB402C" w:rsidP="00FB402C">
      <w:pPr>
        <w:pStyle w:val="Body"/>
        <w:rPr>
          <w:rFonts w:asciiTheme="majorHAnsi" w:eastAsia="Calibri Light" w:hAnsiTheme="majorHAnsi" w:cstheme="majorHAnsi"/>
          <w:sz w:val="24"/>
          <w:szCs w:val="24"/>
        </w:rPr>
      </w:pPr>
      <w:r w:rsidRPr="006B0C41">
        <w:rPr>
          <w:rFonts w:asciiTheme="majorHAnsi" w:hAnsiTheme="majorHAnsi" w:cstheme="majorHAnsi"/>
          <w:sz w:val="24"/>
          <w:szCs w:val="24"/>
        </w:rPr>
        <w:t>Ghazian Progress Report</w:t>
      </w:r>
    </w:p>
    <w:p w:rsidR="00FB402C" w:rsidRPr="006B0C41" w:rsidRDefault="00FB402C" w:rsidP="00FB402C">
      <w:pPr>
        <w:pStyle w:val="Body"/>
        <w:rPr>
          <w:rFonts w:asciiTheme="majorHAnsi" w:eastAsia="Calibri Light" w:hAnsiTheme="majorHAnsi" w:cstheme="majorHAnsi"/>
          <w:sz w:val="24"/>
          <w:szCs w:val="24"/>
        </w:rPr>
      </w:pPr>
      <w:r w:rsidRPr="006B0C41">
        <w:rPr>
          <w:rFonts w:asciiTheme="majorHAnsi" w:hAnsiTheme="majorHAnsi" w:cstheme="majorHAnsi"/>
          <w:sz w:val="24"/>
          <w:szCs w:val="24"/>
          <w:lang w:val="en-US"/>
        </w:rPr>
        <w:t>York University, Toronto, ON</w:t>
      </w:r>
    </w:p>
    <w:p w:rsidR="00FB402C" w:rsidRPr="006B0C41" w:rsidRDefault="00FB402C" w:rsidP="00FB402C">
      <w:pPr>
        <w:pStyle w:val="Body"/>
        <w:rPr>
          <w:rFonts w:asciiTheme="majorHAnsi" w:eastAsia="Calibri Light" w:hAnsiTheme="majorHAnsi" w:cstheme="majorHAnsi"/>
          <w:sz w:val="24"/>
          <w:szCs w:val="24"/>
        </w:rPr>
      </w:pPr>
      <w:r w:rsidRPr="006B0C41">
        <w:rPr>
          <w:rFonts w:asciiTheme="majorHAnsi" w:hAnsiTheme="majorHAnsi" w:cstheme="majorHAnsi"/>
          <w:sz w:val="24"/>
          <w:szCs w:val="24"/>
          <w:lang w:val="en-US"/>
        </w:rPr>
        <w:t>Spring 2020</w:t>
      </w:r>
    </w:p>
    <w:p w:rsidR="00FB402C" w:rsidRPr="006B0C41" w:rsidRDefault="00FB402C" w:rsidP="00FB402C">
      <w:pPr>
        <w:pStyle w:val="Body"/>
        <w:rPr>
          <w:rFonts w:asciiTheme="majorHAnsi" w:eastAsia="Calibri Light" w:hAnsiTheme="majorHAnsi" w:cstheme="majorHAnsi"/>
          <w:sz w:val="24"/>
          <w:szCs w:val="24"/>
        </w:rPr>
      </w:pPr>
    </w:p>
    <w:p w:rsidR="00FB402C" w:rsidRPr="006B0C41" w:rsidRDefault="00FB402C" w:rsidP="00FB402C">
      <w:pPr>
        <w:pStyle w:val="Body"/>
        <w:rPr>
          <w:rFonts w:asciiTheme="majorHAnsi" w:eastAsia="Calibri Light"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Fonts w:asciiTheme="majorHAnsi" w:eastAsia="Helvetica" w:hAnsiTheme="majorHAnsi" w:cstheme="majorHAnsi"/>
          <w:b/>
          <w:bCs/>
          <w:sz w:val="24"/>
          <w:szCs w:val="24"/>
        </w:rPr>
      </w:pPr>
    </w:p>
    <w:p w:rsidR="00FB402C" w:rsidRPr="006B0C41" w:rsidRDefault="00FB402C" w:rsidP="00FB402C">
      <w:pPr>
        <w:pStyle w:val="Body"/>
        <w:rPr>
          <w:rFonts w:asciiTheme="majorHAnsi" w:eastAsia="Helvetica" w:hAnsiTheme="majorHAnsi" w:cstheme="majorHAnsi"/>
          <w:b/>
          <w:bCs/>
          <w:sz w:val="24"/>
          <w:szCs w:val="24"/>
        </w:rPr>
      </w:pPr>
    </w:p>
    <w:p w:rsidR="00FB402C" w:rsidRPr="006B0C41" w:rsidRDefault="00FB402C" w:rsidP="00FB402C">
      <w:pPr>
        <w:pStyle w:val="Body"/>
        <w:rPr>
          <w:rFonts w:asciiTheme="majorHAnsi" w:eastAsia="Helvetica" w:hAnsiTheme="majorHAnsi" w:cstheme="majorHAnsi"/>
          <w:b/>
          <w:bCs/>
          <w:sz w:val="28"/>
          <w:szCs w:val="28"/>
        </w:rPr>
      </w:pPr>
    </w:p>
    <w:p w:rsidR="00FB402C" w:rsidRPr="006B0C41" w:rsidRDefault="00FB402C" w:rsidP="00FB402C">
      <w:pPr>
        <w:pStyle w:val="Body"/>
        <w:rPr>
          <w:rFonts w:asciiTheme="majorHAnsi" w:hAnsiTheme="majorHAnsi" w:cstheme="majorHAnsi"/>
          <w:sz w:val="28"/>
          <w:szCs w:val="28"/>
        </w:rPr>
      </w:pPr>
      <w:r w:rsidRPr="006B0C41">
        <w:rPr>
          <w:rFonts w:asciiTheme="majorHAnsi" w:hAnsiTheme="majorHAnsi" w:cstheme="majorHAnsi"/>
          <w:b/>
          <w:bCs/>
          <w:sz w:val="28"/>
          <w:szCs w:val="28"/>
          <w:lang w:val="en-US"/>
        </w:rPr>
        <w:t xml:space="preserve">Climatic scaling effects of foundation plant species interactions with vertebrate </w:t>
      </w:r>
      <w:r w:rsidRPr="006B0C41">
        <w:rPr>
          <w:rFonts w:asciiTheme="majorHAnsi" w:hAnsiTheme="majorHAnsi" w:cstheme="majorHAnsi"/>
          <w:b/>
          <w:bCs/>
          <w:sz w:val="28"/>
          <w:szCs w:val="28"/>
          <w:lang w:val="pt-PT"/>
        </w:rPr>
        <w:t xml:space="preserve">species. </w:t>
      </w: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Style w:val="HeaderChar"/>
          <w:rFonts w:asciiTheme="majorHAnsi" w:hAnsiTheme="majorHAnsi" w:cstheme="majorHAnsi"/>
          <w:sz w:val="24"/>
          <w:szCs w:val="24"/>
        </w:rPr>
      </w:pPr>
    </w:p>
    <w:p w:rsidR="00FB402C" w:rsidRPr="006B0C41" w:rsidRDefault="00FB402C" w:rsidP="00FB402C">
      <w:pPr>
        <w:pStyle w:val="Body"/>
        <w:rPr>
          <w:rFonts w:asciiTheme="majorHAnsi" w:eastAsia="Calibri Light" w:hAnsiTheme="majorHAnsi" w:cstheme="majorHAnsi"/>
          <w:sz w:val="24"/>
          <w:szCs w:val="24"/>
        </w:rPr>
      </w:pPr>
    </w:p>
    <w:p w:rsidR="00FB402C" w:rsidRPr="006B0C41" w:rsidRDefault="00FB402C" w:rsidP="00FB402C">
      <w:pPr>
        <w:pStyle w:val="Body"/>
        <w:rPr>
          <w:rFonts w:asciiTheme="majorHAnsi" w:eastAsia="Calibri Light" w:hAnsiTheme="majorHAnsi" w:cstheme="majorHAnsi"/>
          <w:sz w:val="24"/>
          <w:szCs w:val="24"/>
        </w:rPr>
      </w:pPr>
    </w:p>
    <w:p w:rsidR="00FB402C" w:rsidRPr="006B0C41" w:rsidRDefault="00FB402C" w:rsidP="00FB402C">
      <w:pPr>
        <w:pStyle w:val="Body"/>
        <w:rPr>
          <w:rFonts w:asciiTheme="majorHAnsi" w:eastAsia="Helvetica" w:hAnsiTheme="majorHAnsi" w:cstheme="majorHAnsi"/>
          <w:b/>
          <w:bCs/>
          <w:sz w:val="24"/>
          <w:szCs w:val="24"/>
        </w:rPr>
      </w:pPr>
      <w:r w:rsidRPr="006B0C41">
        <w:rPr>
          <w:rFonts w:asciiTheme="majorHAnsi" w:hAnsiTheme="majorHAnsi" w:cstheme="majorHAnsi"/>
          <w:b/>
          <w:bCs/>
          <w:sz w:val="24"/>
          <w:szCs w:val="24"/>
          <w:lang w:val="en-US"/>
        </w:rPr>
        <w:t xml:space="preserve">Examination Committee: </w:t>
      </w:r>
    </w:p>
    <w:p w:rsidR="00FB402C" w:rsidRPr="006B0C41" w:rsidRDefault="00FB402C" w:rsidP="00FB402C">
      <w:pPr>
        <w:pStyle w:val="Body"/>
        <w:rPr>
          <w:rFonts w:asciiTheme="majorHAnsi" w:eastAsia="Calibri Light" w:hAnsiTheme="majorHAnsi" w:cstheme="majorHAnsi"/>
          <w:sz w:val="24"/>
          <w:szCs w:val="24"/>
        </w:rPr>
      </w:pPr>
      <w:r w:rsidRPr="006B0C41">
        <w:rPr>
          <w:rFonts w:asciiTheme="majorHAnsi" w:hAnsiTheme="majorHAnsi" w:cstheme="majorHAnsi"/>
          <w:sz w:val="24"/>
          <w:szCs w:val="24"/>
          <w:lang w:val="de-DE"/>
        </w:rPr>
        <w:t xml:space="preserve">Dr. Christopher Lortie </w:t>
      </w:r>
    </w:p>
    <w:p w:rsidR="00FB402C" w:rsidRPr="006B0C41" w:rsidRDefault="00FB402C" w:rsidP="00FB402C">
      <w:pPr>
        <w:pStyle w:val="Body"/>
        <w:rPr>
          <w:rFonts w:asciiTheme="majorHAnsi" w:hAnsiTheme="majorHAnsi" w:cstheme="majorHAnsi"/>
          <w:sz w:val="24"/>
          <w:szCs w:val="24"/>
        </w:rPr>
      </w:pPr>
      <w:r w:rsidRPr="006B0C41">
        <w:rPr>
          <w:rFonts w:asciiTheme="majorHAnsi" w:hAnsiTheme="majorHAnsi" w:cstheme="majorHAnsi"/>
          <w:sz w:val="24"/>
          <w:szCs w:val="24"/>
        </w:rPr>
        <w:t>Dr. Suzanne MacDonald</w:t>
      </w:r>
    </w:p>
    <w:p w:rsidR="000720AA" w:rsidRPr="006B0C41" w:rsidRDefault="000720AA" w:rsidP="000720AA">
      <w:pPr>
        <w:pStyle w:val="Body"/>
        <w:rPr>
          <w:rFonts w:asciiTheme="majorHAnsi" w:hAnsiTheme="majorHAnsi" w:cstheme="majorHAnsi"/>
          <w:sz w:val="24"/>
          <w:szCs w:val="24"/>
          <w:lang w:val="en-US"/>
        </w:rPr>
      </w:pPr>
      <w:r w:rsidRPr="006B0C41">
        <w:rPr>
          <w:rFonts w:asciiTheme="majorHAnsi" w:hAnsiTheme="majorHAnsi" w:cstheme="majorHAnsi"/>
          <w:sz w:val="24"/>
          <w:szCs w:val="24"/>
          <w:lang w:val="en-US"/>
        </w:rPr>
        <w:lastRenderedPageBreak/>
        <w:t xml:space="preserve">Table 1. MSc research achievements and future goals. </w:t>
      </w:r>
    </w:p>
    <w:tbl>
      <w:tblPr>
        <w:tblStyle w:val="PlainTable1"/>
        <w:tblW w:w="10516" w:type="dxa"/>
        <w:jc w:val="center"/>
        <w:tblLayout w:type="fixed"/>
        <w:tblLook w:val="04A0" w:firstRow="1" w:lastRow="0" w:firstColumn="1" w:lastColumn="0" w:noHBand="0" w:noVBand="1"/>
      </w:tblPr>
      <w:tblGrid>
        <w:gridCol w:w="1565"/>
        <w:gridCol w:w="2546"/>
        <w:gridCol w:w="2977"/>
        <w:gridCol w:w="3428"/>
      </w:tblGrid>
      <w:tr w:rsidR="00FB402C" w:rsidRPr="006B0C41" w:rsidTr="00FB402C">
        <w:trPr>
          <w:cnfStyle w:val="100000000000" w:firstRow="1" w:lastRow="0" w:firstColumn="0" w:lastColumn="0" w:oddVBand="0" w:evenVBand="0" w:oddHBand="0"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1565" w:type="dxa"/>
          </w:tcPr>
          <w:p w:rsidR="00FB402C" w:rsidRPr="006B0C41" w:rsidRDefault="00FB402C" w:rsidP="00FB402C">
            <w:pPr>
              <w:pStyle w:val="Body"/>
              <w:jc w:val="center"/>
              <w:rPr>
                <w:rFonts w:asciiTheme="majorHAnsi" w:hAnsiTheme="majorHAnsi" w:cstheme="majorHAnsi"/>
              </w:rPr>
            </w:pPr>
            <w:r w:rsidRPr="006B0C41">
              <w:rPr>
                <w:rFonts w:asciiTheme="majorHAnsi" w:hAnsiTheme="majorHAnsi" w:cstheme="majorHAnsi"/>
                <w:b w:val="0"/>
                <w:bCs w:val="0"/>
                <w:caps/>
                <w:sz w:val="24"/>
                <w:szCs w:val="24"/>
                <w:lang w:val="en-US"/>
              </w:rPr>
              <w:t>Chapter</w:t>
            </w:r>
          </w:p>
        </w:tc>
        <w:tc>
          <w:tcPr>
            <w:tcW w:w="2546" w:type="dxa"/>
          </w:tcPr>
          <w:p w:rsidR="00FB402C" w:rsidRPr="006B0C41" w:rsidRDefault="00FB402C" w:rsidP="00FB402C">
            <w:pPr>
              <w:pStyle w:val="Body"/>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B0C41">
              <w:rPr>
                <w:rFonts w:asciiTheme="majorHAnsi" w:hAnsiTheme="majorHAnsi" w:cstheme="majorHAnsi"/>
                <w:b w:val="0"/>
                <w:bCs w:val="0"/>
                <w:caps/>
                <w:sz w:val="24"/>
                <w:szCs w:val="24"/>
                <w:lang w:val="en-US"/>
              </w:rPr>
              <w:t>Title</w:t>
            </w:r>
          </w:p>
        </w:tc>
        <w:tc>
          <w:tcPr>
            <w:tcW w:w="2977" w:type="dxa"/>
          </w:tcPr>
          <w:p w:rsidR="00FB402C" w:rsidRPr="006B0C41" w:rsidRDefault="00FB402C" w:rsidP="00FB402C">
            <w:pPr>
              <w:pStyle w:val="Body"/>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B0C41">
              <w:rPr>
                <w:rFonts w:asciiTheme="majorHAnsi" w:hAnsiTheme="majorHAnsi" w:cstheme="majorHAnsi"/>
                <w:caps/>
                <w:sz w:val="24"/>
                <w:szCs w:val="24"/>
                <w:lang w:val="en-US"/>
              </w:rPr>
              <w:t xml:space="preserve">Achievements </w:t>
            </w:r>
          </w:p>
        </w:tc>
        <w:tc>
          <w:tcPr>
            <w:tcW w:w="3428" w:type="dxa"/>
          </w:tcPr>
          <w:p w:rsidR="00FB402C" w:rsidRPr="006B0C41" w:rsidRDefault="00FB402C" w:rsidP="00FB402C">
            <w:pPr>
              <w:pStyle w:val="Body"/>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sz w:val="24"/>
                <w:szCs w:val="24"/>
                <w:lang w:val="en-US"/>
              </w:rPr>
            </w:pPr>
            <w:r w:rsidRPr="006B0C41">
              <w:rPr>
                <w:rFonts w:asciiTheme="majorHAnsi" w:hAnsiTheme="majorHAnsi" w:cstheme="majorHAnsi"/>
                <w:caps/>
                <w:sz w:val="24"/>
                <w:szCs w:val="24"/>
                <w:lang w:val="en-US"/>
              </w:rPr>
              <w:t>GOALS</w:t>
            </w:r>
          </w:p>
        </w:tc>
      </w:tr>
      <w:tr w:rsidR="00FB402C" w:rsidRPr="006B0C41" w:rsidTr="00FB402C">
        <w:trPr>
          <w:cnfStyle w:val="000000100000" w:firstRow="0" w:lastRow="0" w:firstColumn="0" w:lastColumn="0" w:oddVBand="0" w:evenVBand="0" w:oddHBand="1" w:evenHBand="0" w:firstRowFirstColumn="0" w:firstRowLastColumn="0" w:lastRowFirstColumn="0" w:lastRowLastColumn="0"/>
          <w:trHeight w:val="1894"/>
          <w:jc w:val="center"/>
        </w:trPr>
        <w:tc>
          <w:tcPr>
            <w:cnfStyle w:val="001000000000" w:firstRow="0" w:lastRow="0" w:firstColumn="1" w:lastColumn="0" w:oddVBand="0" w:evenVBand="0" w:oddHBand="0" w:evenHBand="0" w:firstRowFirstColumn="0" w:firstRowLastColumn="0" w:lastRowFirstColumn="0" w:lastRowLastColumn="0"/>
            <w:tcW w:w="1565" w:type="dxa"/>
          </w:tcPr>
          <w:p w:rsidR="00FB402C" w:rsidRPr="006B0C41" w:rsidRDefault="00FB402C" w:rsidP="00FB402C">
            <w:pPr>
              <w:pStyle w:val="Body"/>
              <w:jc w:val="center"/>
              <w:rPr>
                <w:rFonts w:asciiTheme="majorHAnsi" w:hAnsiTheme="majorHAnsi" w:cstheme="majorHAnsi"/>
              </w:rPr>
            </w:pPr>
            <w:r w:rsidRPr="006B0C41">
              <w:rPr>
                <w:rFonts w:asciiTheme="majorHAnsi" w:hAnsiTheme="majorHAnsi" w:cstheme="majorHAnsi"/>
                <w:b w:val="0"/>
                <w:bCs w:val="0"/>
                <w:caps/>
                <w:sz w:val="24"/>
                <w:szCs w:val="24"/>
                <w:lang w:val="en-US"/>
              </w:rPr>
              <w:t>1</w:t>
            </w:r>
          </w:p>
        </w:tc>
        <w:tc>
          <w:tcPr>
            <w:tcW w:w="2546" w:type="dxa"/>
          </w:tcPr>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0C41">
              <w:rPr>
                <w:rFonts w:asciiTheme="majorHAnsi" w:hAnsiTheme="majorHAnsi" w:cstheme="majorHAnsi"/>
                <w:b/>
                <w:bCs/>
                <w:sz w:val="24"/>
                <w:szCs w:val="24"/>
                <w:lang w:val="en-US"/>
              </w:rPr>
              <w:t>A picture is worth a thousand hours: a systematic review of camera trap papers to test for reported sampling effort.</w:t>
            </w:r>
          </w:p>
        </w:tc>
        <w:tc>
          <w:tcPr>
            <w:tcW w:w="2977" w:type="dxa"/>
          </w:tcPr>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 xml:space="preserve">Full-text articles assessed for eligibility. </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 xml:space="preserve">Data extraction completed. </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0C41">
              <w:rPr>
                <w:rFonts w:asciiTheme="majorHAnsi" w:hAnsiTheme="majorHAnsi" w:cstheme="majorHAnsi"/>
                <w:sz w:val="24"/>
                <w:szCs w:val="24"/>
                <w:lang w:val="en-US"/>
              </w:rPr>
              <w:t xml:space="preserve"> </w:t>
            </w:r>
          </w:p>
        </w:tc>
        <w:tc>
          <w:tcPr>
            <w:tcW w:w="3428" w:type="dxa"/>
          </w:tcPr>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6B0C41">
              <w:rPr>
                <w:rFonts w:asciiTheme="majorHAnsi" w:hAnsiTheme="majorHAnsi" w:cstheme="majorHAnsi"/>
                <w:sz w:val="24"/>
                <w:szCs w:val="24"/>
                <w:lang w:val="en-US"/>
              </w:rPr>
              <w:t>Perform some data analysis in April-May.</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6B0C41">
              <w:rPr>
                <w:rFonts w:asciiTheme="majorHAnsi" w:hAnsiTheme="majorHAnsi" w:cstheme="majorHAnsi"/>
                <w:sz w:val="24"/>
                <w:szCs w:val="24"/>
                <w:lang w:val="en-US"/>
              </w:rPr>
              <w:t xml:space="preserve">Use as intro to thesis. </w:t>
            </w:r>
          </w:p>
        </w:tc>
      </w:tr>
      <w:tr w:rsidR="00FB402C" w:rsidRPr="006B0C41" w:rsidTr="00FB402C">
        <w:trPr>
          <w:trHeight w:val="1889"/>
          <w:jc w:val="center"/>
        </w:trPr>
        <w:tc>
          <w:tcPr>
            <w:cnfStyle w:val="001000000000" w:firstRow="0" w:lastRow="0" w:firstColumn="1" w:lastColumn="0" w:oddVBand="0" w:evenVBand="0" w:oddHBand="0" w:evenHBand="0" w:firstRowFirstColumn="0" w:firstRowLastColumn="0" w:lastRowFirstColumn="0" w:lastRowLastColumn="0"/>
            <w:tcW w:w="1565" w:type="dxa"/>
          </w:tcPr>
          <w:p w:rsidR="00FB402C" w:rsidRPr="006B0C41" w:rsidRDefault="00FB402C" w:rsidP="00FB402C">
            <w:pPr>
              <w:pStyle w:val="Body"/>
              <w:jc w:val="center"/>
              <w:rPr>
                <w:rFonts w:asciiTheme="majorHAnsi" w:hAnsiTheme="majorHAnsi" w:cstheme="majorHAnsi"/>
              </w:rPr>
            </w:pPr>
            <w:r w:rsidRPr="006B0C41">
              <w:rPr>
                <w:rFonts w:asciiTheme="majorHAnsi" w:hAnsiTheme="majorHAnsi" w:cstheme="majorHAnsi"/>
                <w:b w:val="0"/>
                <w:bCs w:val="0"/>
                <w:caps/>
                <w:sz w:val="24"/>
                <w:szCs w:val="24"/>
                <w:lang w:val="en-US"/>
              </w:rPr>
              <w:t>2</w:t>
            </w:r>
          </w:p>
        </w:tc>
        <w:tc>
          <w:tcPr>
            <w:tcW w:w="2546" w:type="dxa"/>
          </w:tcPr>
          <w:p w:rsidR="00FB402C" w:rsidRPr="006B0C41" w:rsidRDefault="00FB402C" w:rsidP="00FB402C">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B0C41">
              <w:rPr>
                <w:rFonts w:asciiTheme="majorHAnsi" w:hAnsiTheme="majorHAnsi" w:cstheme="majorHAnsi"/>
                <w:b/>
                <w:bCs/>
                <w:sz w:val="24"/>
                <w:szCs w:val="24"/>
                <w:lang w:val="en-US"/>
              </w:rPr>
              <w:t>Plant-animal interactions and microclimate.</w:t>
            </w:r>
          </w:p>
        </w:tc>
        <w:tc>
          <w:tcPr>
            <w:tcW w:w="2977" w:type="dxa"/>
          </w:tcPr>
          <w:p w:rsidR="00FB402C" w:rsidRPr="006B0C41" w:rsidRDefault="00FB402C" w:rsidP="00FB402C">
            <w:pPr>
              <w:pStyle w:val="Body"/>
              <w:cnfStyle w:val="000000000000" w:firstRow="0" w:lastRow="0" w:firstColumn="0" w:lastColumn="0" w:oddVBand="0" w:evenVBand="0" w:oddHBand="0"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 xml:space="preserve">Field season done 15/05/2019-15/06/2019. </w:t>
            </w:r>
          </w:p>
          <w:p w:rsidR="00FB402C" w:rsidRPr="006B0C41" w:rsidRDefault="00FB402C" w:rsidP="00FB402C">
            <w:pPr>
              <w:pStyle w:val="Body"/>
              <w:cnfStyle w:val="000000000000" w:firstRow="0" w:lastRow="0" w:firstColumn="0" w:lastColumn="0" w:oddVBand="0" w:evenVBand="0" w:oddHBand="0"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Carrizo camera traps processed.</w:t>
            </w:r>
          </w:p>
          <w:p w:rsidR="00FB402C" w:rsidRPr="006B0C41" w:rsidRDefault="00FB402C" w:rsidP="00FB402C">
            <w:pPr>
              <w:pStyle w:val="Body"/>
              <w:cnfStyle w:val="000000000000" w:firstRow="0" w:lastRow="0" w:firstColumn="0" w:lastColumn="0" w:oddVBand="0" w:evenVBand="0" w:oddHBand="0"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Panoche camera traps processed.</w:t>
            </w:r>
          </w:p>
          <w:p w:rsidR="00FB402C" w:rsidRPr="006B0C41" w:rsidRDefault="00FB402C" w:rsidP="00FB402C">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428" w:type="dxa"/>
          </w:tcPr>
          <w:p w:rsidR="00FB402C" w:rsidRPr="006B0C41" w:rsidRDefault="00FB402C" w:rsidP="00FB402C">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6B0C41">
              <w:rPr>
                <w:rFonts w:asciiTheme="majorHAnsi" w:hAnsiTheme="majorHAnsi" w:cstheme="majorHAnsi"/>
                <w:sz w:val="24"/>
                <w:szCs w:val="24"/>
                <w:lang w:val="en-US"/>
              </w:rPr>
              <w:t xml:space="preserve">Data analysis should start following the completion of the second manuscript of chapter 3, unless we combine both chapters (to be discussed during the presentation). </w:t>
            </w:r>
          </w:p>
          <w:p w:rsidR="00FB402C" w:rsidRPr="006B0C41" w:rsidRDefault="00FB402C" w:rsidP="00FB402C">
            <w:pPr>
              <w:pStyle w:val="Body"/>
              <w:cnfStyle w:val="000000000000" w:firstRow="0" w:lastRow="0" w:firstColumn="0" w:lastColumn="0" w:oddVBand="0" w:evenVBand="0" w:oddHBand="0" w:evenHBand="0" w:firstRowFirstColumn="0" w:firstRowLastColumn="0" w:lastRowFirstColumn="0" w:lastRowLastColumn="0"/>
              <w:rPr>
                <w:rFonts w:asciiTheme="majorHAnsi" w:eastAsia="Calibri Light" w:hAnsiTheme="majorHAnsi" w:cstheme="majorHAnsi"/>
                <w:sz w:val="24"/>
                <w:szCs w:val="24"/>
              </w:rPr>
            </w:pPr>
          </w:p>
          <w:p w:rsidR="00FB402C" w:rsidRPr="006B0C41" w:rsidRDefault="00FB402C" w:rsidP="00FB402C">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p>
        </w:tc>
      </w:tr>
      <w:tr w:rsidR="00FB402C" w:rsidRPr="006B0C41" w:rsidTr="00FB402C">
        <w:trPr>
          <w:cnfStyle w:val="000000100000" w:firstRow="0" w:lastRow="0" w:firstColumn="0" w:lastColumn="0" w:oddVBand="0" w:evenVBand="0" w:oddHBand="1" w:evenHBand="0" w:firstRowFirstColumn="0" w:firstRowLastColumn="0" w:lastRowFirstColumn="0" w:lastRowLastColumn="0"/>
          <w:trHeight w:val="2429"/>
          <w:jc w:val="center"/>
        </w:trPr>
        <w:tc>
          <w:tcPr>
            <w:cnfStyle w:val="001000000000" w:firstRow="0" w:lastRow="0" w:firstColumn="1" w:lastColumn="0" w:oddVBand="0" w:evenVBand="0" w:oddHBand="0" w:evenHBand="0" w:firstRowFirstColumn="0" w:firstRowLastColumn="0" w:lastRowFirstColumn="0" w:lastRowLastColumn="0"/>
            <w:tcW w:w="1565" w:type="dxa"/>
          </w:tcPr>
          <w:p w:rsidR="00FB402C" w:rsidRPr="006B0C41" w:rsidRDefault="00FB402C" w:rsidP="00FB402C">
            <w:pPr>
              <w:pStyle w:val="Body"/>
              <w:jc w:val="center"/>
              <w:rPr>
                <w:rFonts w:asciiTheme="majorHAnsi" w:hAnsiTheme="majorHAnsi" w:cstheme="majorHAnsi"/>
              </w:rPr>
            </w:pPr>
            <w:r w:rsidRPr="006B0C41">
              <w:rPr>
                <w:rFonts w:asciiTheme="majorHAnsi" w:hAnsiTheme="majorHAnsi" w:cstheme="majorHAnsi"/>
                <w:b w:val="0"/>
                <w:bCs w:val="0"/>
                <w:caps/>
                <w:sz w:val="24"/>
                <w:szCs w:val="24"/>
                <w:lang w:val="en-US"/>
              </w:rPr>
              <w:t>3</w:t>
            </w:r>
          </w:p>
        </w:tc>
        <w:tc>
          <w:tcPr>
            <w:tcW w:w="2546" w:type="dxa"/>
          </w:tcPr>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0C41">
              <w:rPr>
                <w:rFonts w:asciiTheme="majorHAnsi" w:hAnsiTheme="majorHAnsi" w:cstheme="majorHAnsi"/>
                <w:b/>
                <w:bCs/>
                <w:sz w:val="24"/>
                <w:szCs w:val="24"/>
                <w:lang w:val="en-US"/>
              </w:rPr>
              <w:t xml:space="preserve">Effects of artificial shelters on canopy microclimate in arid and semi-arid regions: a potential tool for conservation. </w:t>
            </w:r>
          </w:p>
        </w:tc>
        <w:tc>
          <w:tcPr>
            <w:tcW w:w="2977" w:type="dxa"/>
          </w:tcPr>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Field season done 15/05/2019-15/06/2019.</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 xml:space="preserve">Data analyses completed. </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First manuscript written by NG and edited by CJL.</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Currently revising based on edits.</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eastAsia="Calibri Light" w:hAnsiTheme="majorHAnsi" w:cstheme="majorHAnsi"/>
                <w:sz w:val="24"/>
                <w:szCs w:val="24"/>
              </w:rPr>
            </w:pPr>
            <w:r w:rsidRPr="006B0C41">
              <w:rPr>
                <w:rFonts w:asciiTheme="majorHAnsi" w:hAnsiTheme="majorHAnsi" w:cstheme="majorHAnsi"/>
                <w:sz w:val="24"/>
                <w:szCs w:val="24"/>
                <w:lang w:val="en-US"/>
              </w:rPr>
              <w:t xml:space="preserve">Shrub and open data added. </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428" w:type="dxa"/>
          </w:tcPr>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6B0C41">
              <w:rPr>
                <w:rFonts w:asciiTheme="majorHAnsi" w:hAnsiTheme="majorHAnsi" w:cstheme="majorHAnsi"/>
                <w:sz w:val="24"/>
                <w:szCs w:val="24"/>
                <w:lang w:val="en-US"/>
              </w:rPr>
              <w:t>Process shelter-open camera traps from Panoche.</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6B0C41">
              <w:rPr>
                <w:rFonts w:asciiTheme="majorHAnsi" w:hAnsiTheme="majorHAnsi" w:cstheme="majorHAnsi"/>
                <w:sz w:val="24"/>
                <w:szCs w:val="24"/>
                <w:lang w:val="en-US"/>
              </w:rPr>
              <w:t xml:space="preserve">Add shelter-open data to analyses. </w:t>
            </w:r>
          </w:p>
          <w:p w:rsidR="00FB402C" w:rsidRPr="006B0C41" w:rsidRDefault="00FB402C"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6B0C41">
              <w:rPr>
                <w:rFonts w:asciiTheme="majorHAnsi" w:hAnsiTheme="majorHAnsi" w:cstheme="majorHAnsi"/>
                <w:sz w:val="24"/>
                <w:szCs w:val="24"/>
                <w:lang w:val="en-US"/>
              </w:rPr>
              <w:t xml:space="preserve">Write second manuscript and send to be edited by CJL. </w:t>
            </w:r>
          </w:p>
          <w:p w:rsidR="000720AA" w:rsidRPr="006B0C41" w:rsidRDefault="000720AA" w:rsidP="00FB402C">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6B0C41">
              <w:rPr>
                <w:rFonts w:asciiTheme="majorHAnsi" w:hAnsiTheme="majorHAnsi" w:cstheme="majorHAnsi"/>
                <w:sz w:val="24"/>
                <w:szCs w:val="24"/>
                <w:lang w:val="en-US"/>
              </w:rPr>
              <w:t xml:space="preserve">Maybe do another field season in May. </w:t>
            </w:r>
          </w:p>
        </w:tc>
      </w:tr>
    </w:tbl>
    <w:p w:rsidR="00FB402C" w:rsidRPr="006B0C41" w:rsidRDefault="00FB402C" w:rsidP="00FB402C">
      <w:pPr>
        <w:pStyle w:val="Body"/>
        <w:rPr>
          <w:rFonts w:asciiTheme="majorHAnsi" w:eastAsia="Calibri Light" w:hAnsiTheme="majorHAnsi" w:cstheme="majorHAnsi"/>
          <w:sz w:val="24"/>
          <w:szCs w:val="24"/>
        </w:rPr>
      </w:pPr>
    </w:p>
    <w:p w:rsidR="00EB06D3" w:rsidRPr="006B0C41" w:rsidRDefault="00EB06D3">
      <w:pPr>
        <w:rPr>
          <w:rFonts w:asciiTheme="majorHAnsi" w:hAnsiTheme="majorHAnsi" w:cstheme="majorHAnsi"/>
        </w:rPr>
      </w:pPr>
    </w:p>
    <w:p w:rsidR="00FB402C" w:rsidRPr="006B0C41" w:rsidRDefault="00FB402C">
      <w:pPr>
        <w:rPr>
          <w:rFonts w:asciiTheme="majorHAnsi" w:hAnsiTheme="majorHAnsi" w:cstheme="majorHAnsi"/>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0720AA" w:rsidRDefault="000720AA">
      <w:pPr>
        <w:rPr>
          <w:rFonts w:asciiTheme="majorHAnsi" w:hAnsiTheme="majorHAnsi" w:cstheme="majorHAnsi"/>
        </w:rPr>
      </w:pPr>
    </w:p>
    <w:p w:rsidR="006B0C41" w:rsidRDefault="006B0C41">
      <w:pPr>
        <w:rPr>
          <w:rFonts w:asciiTheme="majorHAnsi" w:hAnsiTheme="majorHAnsi" w:cstheme="majorHAnsi"/>
        </w:rPr>
      </w:pPr>
    </w:p>
    <w:p w:rsid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0720AA" w:rsidRPr="006B0C41" w:rsidRDefault="000720AA" w:rsidP="006B0C41">
      <w:pPr>
        <w:pStyle w:val="Body"/>
        <w:spacing w:line="240" w:lineRule="auto"/>
        <w:rPr>
          <w:rFonts w:asciiTheme="majorHAnsi" w:eastAsia="Helvetica" w:hAnsiTheme="majorHAnsi" w:cstheme="majorHAnsi"/>
          <w:b/>
          <w:bCs/>
          <w:sz w:val="24"/>
          <w:szCs w:val="24"/>
        </w:rPr>
      </w:pPr>
      <w:r w:rsidRPr="006B0C41">
        <w:rPr>
          <w:rFonts w:asciiTheme="majorHAnsi" w:hAnsiTheme="majorHAnsi" w:cstheme="majorHAnsi"/>
          <w:b/>
          <w:bCs/>
          <w:sz w:val="24"/>
          <w:szCs w:val="24"/>
          <w:lang w:val="en-US"/>
        </w:rPr>
        <w:lastRenderedPageBreak/>
        <w:t>Background</w:t>
      </w:r>
    </w:p>
    <w:p w:rsidR="000720AA" w:rsidRPr="006B0C41" w:rsidRDefault="000720AA" w:rsidP="006B0C41">
      <w:pPr>
        <w:pStyle w:val="Body"/>
        <w:spacing w:after="0" w:line="240" w:lineRule="auto"/>
        <w:ind w:firstLine="720"/>
        <w:rPr>
          <w:rFonts w:asciiTheme="majorHAnsi" w:eastAsia="Calibri Light" w:hAnsiTheme="majorHAnsi" w:cstheme="majorHAnsi"/>
          <w:sz w:val="24"/>
          <w:szCs w:val="24"/>
        </w:rPr>
      </w:pPr>
      <w:r w:rsidRPr="006B0C41">
        <w:rPr>
          <w:rFonts w:asciiTheme="majorHAnsi" w:hAnsiTheme="majorHAnsi" w:cstheme="majorHAnsi"/>
          <w:sz w:val="24"/>
          <w:szCs w:val="24"/>
          <w:lang w:val="en-US"/>
        </w:rPr>
        <w:t>The Stress Gradient Hypothesis (SGH) proposes a switch from competition to facilitation with increasingly stressful environmental conditions (</w:t>
      </w:r>
      <w:proofErr w:type="spellStart"/>
      <w:r w:rsidRPr="006B0C41">
        <w:rPr>
          <w:rFonts w:asciiTheme="majorHAnsi" w:hAnsiTheme="majorHAnsi" w:cstheme="majorHAnsi"/>
          <w:sz w:val="24"/>
          <w:szCs w:val="24"/>
          <w:lang w:val="en-US"/>
        </w:rPr>
        <w:t>Bertness</w:t>
      </w:r>
      <w:proofErr w:type="spellEnd"/>
      <w:r w:rsidRPr="006B0C41">
        <w:rPr>
          <w:rFonts w:asciiTheme="majorHAnsi" w:hAnsiTheme="majorHAnsi" w:cstheme="majorHAnsi"/>
          <w:sz w:val="24"/>
          <w:szCs w:val="24"/>
          <w:lang w:val="en-US"/>
        </w:rPr>
        <w:t xml:space="preserve"> and Callaway 1994). This hypothesis sparked the interest of many (McIntire and Fajardo 2014; Fajardo and McIntire 2010) for examining positive interactions. Since, various studies have focused on positive interactions in harsh environments, including arid ecosystems </w:t>
      </w:r>
      <w:r w:rsidRPr="006B0C41">
        <w:rPr>
          <w:rFonts w:asciiTheme="majorHAnsi" w:hAnsiTheme="majorHAnsi" w:cstheme="majorHAnsi"/>
          <w:sz w:val="24"/>
          <w:szCs w:val="24"/>
        </w:rPr>
        <w:t>(Maestre et al. 2009; Michalet et al. 2014; Lu et al. 2018)</w:t>
      </w:r>
      <w:r w:rsidRPr="006B0C41">
        <w:rPr>
          <w:rFonts w:asciiTheme="majorHAnsi" w:hAnsiTheme="majorHAnsi" w:cstheme="majorHAnsi"/>
          <w:sz w:val="24"/>
          <w:szCs w:val="24"/>
          <w:lang w:val="en-US"/>
        </w:rPr>
        <w:t>. Facilitation is a type of positive interaction where one interacting species benefits whilst none are harmed (</w:t>
      </w:r>
      <w:proofErr w:type="spellStart"/>
      <w:r w:rsidRPr="006B0C41">
        <w:rPr>
          <w:rFonts w:asciiTheme="majorHAnsi" w:hAnsiTheme="majorHAnsi" w:cstheme="majorHAnsi"/>
          <w:sz w:val="24"/>
          <w:szCs w:val="24"/>
          <w:lang w:val="en-US"/>
        </w:rPr>
        <w:t>Bertness</w:t>
      </w:r>
      <w:proofErr w:type="spellEnd"/>
      <w:r w:rsidRPr="006B0C41">
        <w:rPr>
          <w:rFonts w:asciiTheme="majorHAnsi" w:hAnsiTheme="majorHAnsi" w:cstheme="majorHAnsi"/>
          <w:sz w:val="24"/>
          <w:szCs w:val="24"/>
          <w:lang w:val="en-US"/>
        </w:rPr>
        <w:t xml:space="preserve"> and Leonard 1997). Thus, positive interactions are studied relatively well when discussing stress; however, many do not measure and report stress effectively. Climate in particular is a stressor typically not explored, nor reported. Thus, to ideally advance the relative importance in stress with global change, we need to measure interactions and climate at different scales. </w:t>
      </w:r>
    </w:p>
    <w:p w:rsidR="000720AA" w:rsidRPr="006B0C41" w:rsidRDefault="000720AA" w:rsidP="006B0C41">
      <w:pPr>
        <w:pStyle w:val="Body"/>
        <w:spacing w:after="0" w:line="240" w:lineRule="auto"/>
        <w:ind w:firstLine="720"/>
        <w:rPr>
          <w:rFonts w:asciiTheme="majorHAnsi" w:eastAsia="Calibri Light" w:hAnsiTheme="majorHAnsi" w:cstheme="majorHAnsi"/>
          <w:sz w:val="24"/>
          <w:szCs w:val="24"/>
        </w:rPr>
      </w:pPr>
      <w:r w:rsidRPr="006B0C41">
        <w:rPr>
          <w:rFonts w:asciiTheme="majorHAnsi" w:hAnsiTheme="majorHAnsi" w:cstheme="majorHAnsi"/>
          <w:sz w:val="24"/>
          <w:szCs w:val="24"/>
          <w:lang w:val="en-US"/>
        </w:rPr>
        <w:t>The type of vegetation that covers a terrestrial habitat is an important characteristic that can influence the following ecological dynamics: foraging site selection</w:t>
      </w:r>
      <w:r w:rsidRPr="006B0C41">
        <w:rPr>
          <w:rFonts w:asciiTheme="majorHAnsi" w:hAnsiTheme="majorHAnsi" w:cstheme="majorHAnsi"/>
          <w:sz w:val="24"/>
          <w:szCs w:val="24"/>
          <w:vertAlign w:val="superscript"/>
        </w:rPr>
        <w:t xml:space="preserve"> </w:t>
      </w:r>
      <w:r w:rsidRPr="006B0C41">
        <w:rPr>
          <w:rFonts w:asciiTheme="majorHAnsi" w:hAnsiTheme="majorHAnsi" w:cstheme="majorHAnsi"/>
          <w:sz w:val="24"/>
          <w:szCs w:val="24"/>
          <w:lang w:val="de-DE"/>
        </w:rPr>
        <w:t>(Thiele, Jeltsch, and Blaum 2008)</w:t>
      </w:r>
      <w:r w:rsidRPr="006B0C41">
        <w:rPr>
          <w:rFonts w:asciiTheme="majorHAnsi" w:hAnsiTheme="majorHAnsi" w:cstheme="majorHAnsi"/>
          <w:sz w:val="24"/>
          <w:szCs w:val="24"/>
          <w:lang w:val="fr-FR"/>
        </w:rPr>
        <w:t>, reproduction</w:t>
      </w:r>
      <w:r w:rsidRPr="006B0C41">
        <w:rPr>
          <w:rFonts w:asciiTheme="majorHAnsi" w:hAnsiTheme="majorHAnsi" w:cstheme="majorHAnsi"/>
          <w:sz w:val="24"/>
          <w:szCs w:val="24"/>
          <w:vertAlign w:val="superscript"/>
        </w:rPr>
        <w:t xml:space="preserve"> </w:t>
      </w:r>
      <w:r w:rsidRPr="006B0C41">
        <w:rPr>
          <w:rFonts w:asciiTheme="majorHAnsi" w:hAnsiTheme="majorHAnsi" w:cstheme="majorHAnsi"/>
          <w:sz w:val="24"/>
          <w:szCs w:val="24"/>
          <w:lang w:val="en-US"/>
        </w:rPr>
        <w:t>(</w:t>
      </w:r>
      <w:proofErr w:type="spellStart"/>
      <w:r w:rsidRPr="006B0C41">
        <w:rPr>
          <w:rFonts w:asciiTheme="majorHAnsi" w:hAnsiTheme="majorHAnsi" w:cstheme="majorHAnsi"/>
          <w:sz w:val="24"/>
          <w:szCs w:val="24"/>
          <w:lang w:val="en-US"/>
        </w:rPr>
        <w:t>Thyen</w:t>
      </w:r>
      <w:proofErr w:type="spellEnd"/>
      <w:r w:rsidRPr="006B0C41">
        <w:rPr>
          <w:rFonts w:asciiTheme="majorHAnsi" w:hAnsiTheme="majorHAnsi" w:cstheme="majorHAnsi"/>
          <w:sz w:val="24"/>
          <w:szCs w:val="24"/>
          <w:lang w:val="en-US"/>
        </w:rPr>
        <w:t xml:space="preserve"> and Exo 2005), predator-prey interactions</w:t>
      </w:r>
      <w:r w:rsidRPr="006B0C41">
        <w:rPr>
          <w:rFonts w:asciiTheme="majorHAnsi" w:hAnsiTheme="majorHAnsi" w:cstheme="majorHAnsi"/>
          <w:sz w:val="24"/>
          <w:szCs w:val="24"/>
          <w:vertAlign w:val="superscript"/>
        </w:rPr>
        <w:t xml:space="preserve"> </w:t>
      </w:r>
      <w:r w:rsidRPr="006B0C41">
        <w:rPr>
          <w:rFonts w:asciiTheme="majorHAnsi" w:hAnsiTheme="majorHAnsi" w:cstheme="majorHAnsi"/>
          <w:sz w:val="24"/>
          <w:szCs w:val="24"/>
          <w:lang w:val="pt-PT"/>
        </w:rPr>
        <w:t>(Barbosa and Castellanos 2005)</w:t>
      </w:r>
      <w:r w:rsidRPr="006B0C41">
        <w:rPr>
          <w:rFonts w:asciiTheme="majorHAnsi" w:hAnsiTheme="majorHAnsi" w:cstheme="majorHAnsi"/>
          <w:sz w:val="24"/>
          <w:szCs w:val="24"/>
          <w:lang w:val="en-US"/>
        </w:rPr>
        <w:t>, and thermoregulation (</w:t>
      </w:r>
      <w:proofErr w:type="spellStart"/>
      <w:r w:rsidRPr="006B0C41">
        <w:rPr>
          <w:rFonts w:asciiTheme="majorHAnsi" w:hAnsiTheme="majorHAnsi" w:cstheme="majorHAnsi"/>
          <w:sz w:val="24"/>
          <w:szCs w:val="24"/>
          <w:lang w:val="en-US"/>
        </w:rPr>
        <w:t>Parmenter</w:t>
      </w:r>
      <w:proofErr w:type="spellEnd"/>
      <w:r w:rsidRPr="006B0C41">
        <w:rPr>
          <w:rFonts w:asciiTheme="majorHAnsi" w:hAnsiTheme="majorHAnsi" w:cstheme="majorHAnsi"/>
          <w:sz w:val="24"/>
          <w:szCs w:val="24"/>
          <w:lang w:val="en-US"/>
        </w:rPr>
        <w:t xml:space="preserve"> and </w:t>
      </w:r>
      <w:proofErr w:type="spellStart"/>
      <w:r w:rsidRPr="006B0C41">
        <w:rPr>
          <w:rFonts w:asciiTheme="majorHAnsi" w:hAnsiTheme="majorHAnsi" w:cstheme="majorHAnsi"/>
          <w:sz w:val="24"/>
          <w:szCs w:val="24"/>
          <w:lang w:val="en-US"/>
        </w:rPr>
        <w:t>MacMahon</w:t>
      </w:r>
      <w:proofErr w:type="spellEnd"/>
      <w:r w:rsidRPr="006B0C41">
        <w:rPr>
          <w:rFonts w:asciiTheme="majorHAnsi" w:hAnsiTheme="majorHAnsi" w:cstheme="majorHAnsi"/>
          <w:sz w:val="24"/>
          <w:szCs w:val="24"/>
          <w:lang w:val="en-US"/>
        </w:rPr>
        <w:t xml:space="preserve"> 1983). Many of the above can be classified as a positive interaction between the vegetation and beneficiary species. Foundational plant species or nurse plants are an integral part of facilitation research </w:t>
      </w:r>
      <w:r w:rsidRPr="006B0C41">
        <w:rPr>
          <w:rFonts w:asciiTheme="majorHAnsi" w:hAnsiTheme="majorHAnsi" w:cstheme="majorHAnsi"/>
          <w:sz w:val="24"/>
          <w:szCs w:val="24"/>
        </w:rPr>
        <w:t>(Filazzola and Lortie 2014)</w:t>
      </w:r>
      <w:r w:rsidRPr="006B0C41">
        <w:rPr>
          <w:rFonts w:asciiTheme="majorHAnsi" w:hAnsiTheme="majorHAnsi" w:cstheme="majorHAnsi"/>
          <w:sz w:val="24"/>
          <w:szCs w:val="24"/>
          <w:lang w:val="en-US"/>
        </w:rPr>
        <w:t xml:space="preserve">. These include shrubs, perennials, trees, or cushion plants that benefit </w:t>
      </w:r>
      <w:proofErr w:type="spellStart"/>
      <w:r w:rsidRPr="006B0C41">
        <w:rPr>
          <w:rFonts w:asciiTheme="majorHAnsi" w:hAnsiTheme="majorHAnsi" w:cstheme="majorHAnsi"/>
          <w:sz w:val="24"/>
          <w:szCs w:val="24"/>
          <w:lang w:val="en-US"/>
        </w:rPr>
        <w:t>prot</w:t>
      </w:r>
      <w:proofErr w:type="spellEnd"/>
      <w:r w:rsidRPr="006B0C41">
        <w:rPr>
          <w:rFonts w:asciiTheme="majorHAnsi" w:hAnsiTheme="majorHAnsi" w:cstheme="majorHAnsi"/>
          <w:sz w:val="24"/>
          <w:szCs w:val="24"/>
          <w:lang w:val="fr-FR"/>
        </w:rPr>
        <w:t>é</w:t>
      </w:r>
      <w:r w:rsidRPr="006B0C41">
        <w:rPr>
          <w:rFonts w:asciiTheme="majorHAnsi" w:hAnsiTheme="majorHAnsi" w:cstheme="majorHAnsi"/>
          <w:sz w:val="24"/>
          <w:szCs w:val="24"/>
        </w:rPr>
        <w:t>g</w:t>
      </w:r>
      <w:r w:rsidRPr="006B0C41">
        <w:rPr>
          <w:rFonts w:asciiTheme="majorHAnsi" w:hAnsiTheme="majorHAnsi" w:cstheme="majorHAnsi"/>
          <w:sz w:val="24"/>
          <w:szCs w:val="24"/>
          <w:lang w:val="fr-FR"/>
        </w:rPr>
        <w:t xml:space="preserve">é </w:t>
      </w:r>
      <w:r w:rsidRPr="006B0C41">
        <w:rPr>
          <w:rFonts w:asciiTheme="majorHAnsi" w:hAnsiTheme="majorHAnsi" w:cstheme="majorHAnsi"/>
          <w:sz w:val="24"/>
          <w:szCs w:val="24"/>
          <w:lang w:val="nl-NL"/>
        </w:rPr>
        <w:t xml:space="preserve">species </w:t>
      </w:r>
      <w:r w:rsidRPr="006B0C41">
        <w:rPr>
          <w:rFonts w:asciiTheme="majorHAnsi" w:hAnsiTheme="majorHAnsi" w:cstheme="majorHAnsi"/>
          <w:sz w:val="24"/>
          <w:szCs w:val="24"/>
        </w:rPr>
        <w:t>(G</w:t>
      </w:r>
      <w:r w:rsidRPr="006B0C41">
        <w:rPr>
          <w:rFonts w:asciiTheme="majorHAnsi" w:hAnsiTheme="majorHAnsi" w:cstheme="majorHAnsi"/>
          <w:sz w:val="24"/>
          <w:szCs w:val="24"/>
          <w:lang w:val="en-US"/>
        </w:rPr>
        <w:t>ó</w:t>
      </w:r>
      <w:r w:rsidRPr="006B0C41">
        <w:rPr>
          <w:rFonts w:asciiTheme="majorHAnsi" w:hAnsiTheme="majorHAnsi" w:cstheme="majorHAnsi"/>
          <w:sz w:val="24"/>
          <w:szCs w:val="24"/>
        </w:rPr>
        <w:t>mez-Aparicio et al. 2004)</w:t>
      </w:r>
      <w:r w:rsidRPr="006B0C41">
        <w:rPr>
          <w:rFonts w:asciiTheme="majorHAnsi" w:hAnsiTheme="majorHAnsi" w:cstheme="majorHAnsi"/>
          <w:sz w:val="24"/>
          <w:szCs w:val="24"/>
          <w:lang w:val="en-US"/>
        </w:rPr>
        <w:t xml:space="preserve"> through various mechanistic pathways that include, but are not limited to, seed trapping, abiotic stress amelioration, and soil modification </w:t>
      </w:r>
      <w:r w:rsidRPr="006B0C41">
        <w:rPr>
          <w:rFonts w:asciiTheme="majorHAnsi" w:hAnsiTheme="majorHAnsi" w:cstheme="majorHAnsi"/>
          <w:sz w:val="24"/>
          <w:szCs w:val="24"/>
        </w:rPr>
        <w:t>(Filazzola and Lortie 2014)</w:t>
      </w:r>
      <w:r w:rsidRPr="006B0C41">
        <w:rPr>
          <w:rFonts w:asciiTheme="majorHAnsi" w:hAnsiTheme="majorHAnsi" w:cstheme="majorHAnsi"/>
          <w:sz w:val="24"/>
          <w:szCs w:val="24"/>
          <w:lang w:val="en-US"/>
        </w:rPr>
        <w:t>. There is also capacity for the same interaction pathways to benefit animals in deserts (</w:t>
      </w:r>
      <w:proofErr w:type="spellStart"/>
      <w:r w:rsidRPr="006B0C41">
        <w:rPr>
          <w:rFonts w:asciiTheme="majorHAnsi" w:hAnsiTheme="majorHAnsi" w:cstheme="majorHAnsi"/>
          <w:sz w:val="24"/>
          <w:szCs w:val="24"/>
          <w:lang w:val="en-US"/>
        </w:rPr>
        <w:t>Lortie</w:t>
      </w:r>
      <w:proofErr w:type="spellEnd"/>
      <w:r w:rsidRPr="006B0C41">
        <w:rPr>
          <w:rFonts w:asciiTheme="majorHAnsi" w:hAnsiTheme="majorHAnsi" w:cstheme="majorHAnsi"/>
          <w:sz w:val="24"/>
          <w:szCs w:val="24"/>
          <w:lang w:val="en-US"/>
        </w:rPr>
        <w:t xml:space="preserve">, </w:t>
      </w:r>
      <w:proofErr w:type="spellStart"/>
      <w:r w:rsidRPr="006B0C41">
        <w:rPr>
          <w:rFonts w:asciiTheme="majorHAnsi" w:hAnsiTheme="majorHAnsi" w:cstheme="majorHAnsi"/>
          <w:sz w:val="24"/>
          <w:szCs w:val="24"/>
          <w:lang w:val="en-US"/>
        </w:rPr>
        <w:t>Filazzola</w:t>
      </w:r>
      <w:proofErr w:type="spellEnd"/>
      <w:r w:rsidRPr="006B0C41">
        <w:rPr>
          <w:rFonts w:asciiTheme="majorHAnsi" w:hAnsiTheme="majorHAnsi" w:cstheme="majorHAnsi"/>
          <w:sz w:val="24"/>
          <w:szCs w:val="24"/>
          <w:lang w:val="en-US"/>
        </w:rPr>
        <w:t xml:space="preserve">, and Sotomayor 2016a). An important agent of abiotic stress amelioration is shrub canopy, able to facilitate animals through direct and indirect shelter and refuge effects </w:t>
      </w:r>
      <w:r w:rsidRPr="006B0C41">
        <w:rPr>
          <w:rFonts w:asciiTheme="majorHAnsi" w:hAnsiTheme="majorHAnsi" w:cstheme="majorHAnsi"/>
          <w:sz w:val="24"/>
          <w:szCs w:val="24"/>
          <w:lang w:val="fr-FR"/>
        </w:rPr>
        <w:t>(</w:t>
      </w:r>
      <w:proofErr w:type="spellStart"/>
      <w:r w:rsidRPr="006B0C41">
        <w:rPr>
          <w:rFonts w:asciiTheme="majorHAnsi" w:hAnsiTheme="majorHAnsi" w:cstheme="majorHAnsi"/>
          <w:sz w:val="24"/>
          <w:szCs w:val="24"/>
          <w:lang w:val="fr-FR"/>
        </w:rPr>
        <w:t>Lortie</w:t>
      </w:r>
      <w:proofErr w:type="spellEnd"/>
      <w:r w:rsidRPr="006B0C41">
        <w:rPr>
          <w:rFonts w:asciiTheme="majorHAnsi" w:hAnsiTheme="majorHAnsi" w:cstheme="majorHAnsi"/>
          <w:sz w:val="24"/>
          <w:szCs w:val="24"/>
          <w:lang w:val="fr-FR"/>
        </w:rPr>
        <w:t xml:space="preserve"> et al. 2018; Br</w:t>
      </w:r>
      <w:r w:rsidRPr="006B0C41">
        <w:rPr>
          <w:rFonts w:asciiTheme="majorHAnsi" w:hAnsiTheme="majorHAnsi" w:cstheme="majorHAnsi"/>
          <w:sz w:val="24"/>
          <w:szCs w:val="24"/>
          <w:lang w:val="en-US"/>
        </w:rPr>
        <w:t>å</w:t>
      </w:r>
      <w:r w:rsidRPr="006B0C41">
        <w:rPr>
          <w:rFonts w:asciiTheme="majorHAnsi" w:hAnsiTheme="majorHAnsi" w:cstheme="majorHAnsi"/>
          <w:sz w:val="24"/>
          <w:szCs w:val="24"/>
          <w:lang w:val="de-DE"/>
        </w:rPr>
        <w:t>then and Lortie 2016)</w:t>
      </w:r>
      <w:r w:rsidRPr="006B0C41">
        <w:rPr>
          <w:rFonts w:asciiTheme="majorHAnsi" w:hAnsiTheme="majorHAnsi" w:cstheme="majorHAnsi"/>
          <w:sz w:val="24"/>
          <w:szCs w:val="24"/>
        </w:rPr>
        <w:t xml:space="preserve">. </w:t>
      </w:r>
      <w:r w:rsidRPr="006B0C41">
        <w:rPr>
          <w:rFonts w:asciiTheme="majorHAnsi" w:hAnsiTheme="majorHAnsi" w:cstheme="majorHAnsi"/>
          <w:sz w:val="24"/>
          <w:szCs w:val="24"/>
          <w:lang w:val="en-US"/>
        </w:rPr>
        <w:t>Shrubs fulfil a critical functional role; hence, more species are associated with shrubs than open spaces (</w:t>
      </w:r>
      <w:proofErr w:type="spellStart"/>
      <w:r w:rsidRPr="006B0C41">
        <w:rPr>
          <w:rFonts w:asciiTheme="majorHAnsi" w:hAnsiTheme="majorHAnsi" w:cstheme="majorHAnsi"/>
          <w:sz w:val="24"/>
          <w:szCs w:val="24"/>
          <w:lang w:val="en-US"/>
        </w:rPr>
        <w:t>Lortie</w:t>
      </w:r>
      <w:proofErr w:type="spellEnd"/>
      <w:r w:rsidRPr="006B0C41">
        <w:rPr>
          <w:rFonts w:asciiTheme="majorHAnsi" w:hAnsiTheme="majorHAnsi" w:cstheme="majorHAnsi"/>
          <w:sz w:val="24"/>
          <w:szCs w:val="24"/>
          <w:lang w:val="en-US"/>
        </w:rPr>
        <w:t xml:space="preserve">, </w:t>
      </w:r>
      <w:proofErr w:type="spellStart"/>
      <w:r w:rsidRPr="006B0C41">
        <w:rPr>
          <w:rFonts w:asciiTheme="majorHAnsi" w:hAnsiTheme="majorHAnsi" w:cstheme="majorHAnsi"/>
          <w:sz w:val="24"/>
          <w:szCs w:val="24"/>
          <w:lang w:val="en-US"/>
        </w:rPr>
        <w:t>Filazzola</w:t>
      </w:r>
      <w:proofErr w:type="spellEnd"/>
      <w:r w:rsidRPr="006B0C41">
        <w:rPr>
          <w:rFonts w:asciiTheme="majorHAnsi" w:hAnsiTheme="majorHAnsi" w:cstheme="majorHAnsi"/>
          <w:sz w:val="24"/>
          <w:szCs w:val="24"/>
          <w:lang w:val="en-US"/>
        </w:rPr>
        <w:t xml:space="preserve">, and Sotomayor 2016b). This is evident in many lizards species such as </w:t>
      </w:r>
      <w:r w:rsidRPr="006B0C41">
        <w:rPr>
          <w:rFonts w:asciiTheme="majorHAnsi" w:hAnsiTheme="majorHAnsi" w:cstheme="majorHAnsi"/>
          <w:i/>
          <w:iCs/>
          <w:sz w:val="24"/>
          <w:szCs w:val="24"/>
        </w:rPr>
        <w:t>G. sila</w:t>
      </w:r>
      <w:r w:rsidRPr="006B0C41">
        <w:rPr>
          <w:rFonts w:asciiTheme="majorHAnsi" w:hAnsiTheme="majorHAnsi" w:cstheme="majorHAnsi"/>
          <w:sz w:val="24"/>
          <w:szCs w:val="24"/>
          <w:lang w:val="en-US"/>
        </w:rPr>
        <w:t xml:space="preserve"> that are found in shrubs in high afternoon temperatures (</w:t>
      </w:r>
      <w:proofErr w:type="spellStart"/>
      <w:r w:rsidRPr="006B0C41">
        <w:rPr>
          <w:rFonts w:asciiTheme="majorHAnsi" w:hAnsiTheme="majorHAnsi" w:cstheme="majorHAnsi"/>
          <w:sz w:val="24"/>
          <w:szCs w:val="24"/>
          <w:lang w:val="en-US"/>
        </w:rPr>
        <w:t>Westphal</w:t>
      </w:r>
      <w:proofErr w:type="spellEnd"/>
      <w:r w:rsidRPr="006B0C41">
        <w:rPr>
          <w:rFonts w:asciiTheme="majorHAnsi" w:hAnsiTheme="majorHAnsi" w:cstheme="majorHAnsi"/>
          <w:sz w:val="24"/>
          <w:szCs w:val="24"/>
          <w:lang w:val="en-US"/>
        </w:rPr>
        <w:t xml:space="preserve"> et al. 2018). The state of California is home to many diverse landscapes, many of which are dominated by a magnificent variety of shrubs (Stuart and Sawyer 2001). Species such as </w:t>
      </w:r>
      <w:r w:rsidRPr="006B0C41">
        <w:rPr>
          <w:rFonts w:asciiTheme="majorHAnsi" w:hAnsiTheme="majorHAnsi" w:cstheme="majorHAnsi"/>
          <w:i/>
          <w:iCs/>
          <w:sz w:val="24"/>
          <w:szCs w:val="24"/>
        </w:rPr>
        <w:t xml:space="preserve">Ephedra californica </w:t>
      </w:r>
      <w:r w:rsidRPr="006B0C41">
        <w:rPr>
          <w:rFonts w:asciiTheme="majorHAnsi" w:hAnsiTheme="majorHAnsi" w:cstheme="majorHAnsi"/>
          <w:sz w:val="24"/>
          <w:szCs w:val="24"/>
          <w:lang w:val="en-US"/>
        </w:rPr>
        <w:t>(Mormon Tea) are known to be foundational plants, able to provide a variety of benefits to protégé</w:t>
      </w:r>
      <w:r w:rsidRPr="006B0C41">
        <w:rPr>
          <w:rFonts w:asciiTheme="majorHAnsi" w:hAnsiTheme="majorHAnsi" w:cstheme="majorHAnsi"/>
          <w:sz w:val="24"/>
          <w:szCs w:val="24"/>
        </w:rPr>
        <w:t>g</w:t>
      </w:r>
      <w:r w:rsidRPr="006B0C41">
        <w:rPr>
          <w:rFonts w:asciiTheme="majorHAnsi" w:hAnsiTheme="majorHAnsi" w:cstheme="majorHAnsi"/>
          <w:sz w:val="24"/>
          <w:szCs w:val="24"/>
          <w:lang w:val="en-US"/>
        </w:rPr>
        <w:t xml:space="preserve">é </w:t>
      </w:r>
      <w:r w:rsidRPr="006B0C41">
        <w:rPr>
          <w:rFonts w:asciiTheme="majorHAnsi" w:hAnsiTheme="majorHAnsi" w:cstheme="majorHAnsi"/>
          <w:sz w:val="24"/>
          <w:szCs w:val="24"/>
          <w:lang w:val="pt-PT"/>
        </w:rPr>
        <w:t xml:space="preserve">species. </w:t>
      </w:r>
      <w:r w:rsidRPr="006B0C41">
        <w:rPr>
          <w:rFonts w:asciiTheme="majorHAnsi" w:hAnsiTheme="majorHAnsi" w:cstheme="majorHAnsi"/>
          <w:sz w:val="24"/>
          <w:szCs w:val="24"/>
          <w:lang w:val="en-US"/>
        </w:rPr>
        <w:t>It</w:t>
      </w:r>
      <w:r w:rsidRPr="006B0C41">
        <w:rPr>
          <w:rFonts w:asciiTheme="majorHAnsi" w:hAnsiTheme="majorHAnsi" w:cstheme="majorHAnsi"/>
          <w:sz w:val="24"/>
          <w:szCs w:val="24"/>
          <w:rtl/>
        </w:rPr>
        <w:t>’</w:t>
      </w:r>
      <w:r w:rsidRPr="006B0C41">
        <w:rPr>
          <w:rFonts w:asciiTheme="majorHAnsi" w:hAnsiTheme="majorHAnsi" w:cstheme="majorHAnsi"/>
          <w:sz w:val="24"/>
          <w:szCs w:val="24"/>
          <w:lang w:val="en-US"/>
        </w:rPr>
        <w:t xml:space="preserve">s thus important to study these structural agents of facilitation as deserts are home to many rare, endemic species of animals that are federally listed as endangered </w:t>
      </w:r>
      <w:r w:rsidRPr="006B0C41">
        <w:rPr>
          <w:rFonts w:asciiTheme="majorHAnsi" w:hAnsiTheme="majorHAnsi" w:cstheme="majorHAnsi"/>
          <w:sz w:val="24"/>
          <w:szCs w:val="24"/>
        </w:rPr>
        <w:t>(Ivey et al. 2020).</w:t>
      </w:r>
    </w:p>
    <w:p w:rsidR="000720AA" w:rsidRPr="006B0C41" w:rsidRDefault="000720AA" w:rsidP="006B0C41">
      <w:pPr>
        <w:pStyle w:val="BodyA"/>
        <w:spacing w:after="0" w:line="240" w:lineRule="auto"/>
        <w:ind w:firstLine="720"/>
        <w:rPr>
          <w:rFonts w:asciiTheme="majorHAnsi" w:eastAsia="Calibri Light" w:hAnsiTheme="majorHAnsi" w:cstheme="majorHAnsi"/>
          <w:sz w:val="24"/>
          <w:szCs w:val="24"/>
        </w:rPr>
      </w:pPr>
      <w:r w:rsidRPr="006B0C41">
        <w:rPr>
          <w:rFonts w:asciiTheme="majorHAnsi" w:hAnsiTheme="majorHAnsi" w:cstheme="majorHAnsi"/>
          <w:sz w:val="24"/>
          <w:szCs w:val="24"/>
        </w:rPr>
        <w:t>As the rate of anthropogenic climate change increases, many arid and semi-arid regions in the Western United States face extensive ecological shifts as a consequence (</w:t>
      </w:r>
      <w:proofErr w:type="spellStart"/>
      <w:r w:rsidRPr="006B0C41">
        <w:rPr>
          <w:rFonts w:asciiTheme="majorHAnsi" w:hAnsiTheme="majorHAnsi" w:cstheme="majorHAnsi"/>
          <w:sz w:val="24"/>
          <w:szCs w:val="24"/>
        </w:rPr>
        <w:t>Abatzoglou</w:t>
      </w:r>
      <w:proofErr w:type="spellEnd"/>
      <w:r w:rsidRPr="006B0C41">
        <w:rPr>
          <w:rFonts w:asciiTheme="majorHAnsi" w:hAnsiTheme="majorHAnsi" w:cstheme="majorHAnsi"/>
          <w:sz w:val="24"/>
          <w:szCs w:val="24"/>
        </w:rPr>
        <w:t xml:space="preserve"> and </w:t>
      </w:r>
      <w:proofErr w:type="spellStart"/>
      <w:r w:rsidRPr="006B0C41">
        <w:rPr>
          <w:rFonts w:asciiTheme="majorHAnsi" w:hAnsiTheme="majorHAnsi" w:cstheme="majorHAnsi"/>
          <w:sz w:val="24"/>
          <w:szCs w:val="24"/>
        </w:rPr>
        <w:t>Kolden</w:t>
      </w:r>
      <w:proofErr w:type="spellEnd"/>
      <w:r w:rsidRPr="006B0C41">
        <w:rPr>
          <w:rFonts w:asciiTheme="majorHAnsi" w:hAnsiTheme="majorHAnsi" w:cstheme="majorHAnsi"/>
          <w:sz w:val="24"/>
          <w:szCs w:val="24"/>
        </w:rPr>
        <w:t xml:space="preserve"> 2011). Factors such as land-use change, including agriculture in drylands (</w:t>
      </w:r>
      <w:proofErr w:type="spellStart"/>
      <w:r w:rsidRPr="006B0C41">
        <w:rPr>
          <w:rFonts w:asciiTheme="majorHAnsi" w:hAnsiTheme="majorHAnsi" w:cstheme="majorHAnsi"/>
          <w:sz w:val="24"/>
          <w:szCs w:val="24"/>
        </w:rPr>
        <w:t>Schoups</w:t>
      </w:r>
      <w:proofErr w:type="spellEnd"/>
      <w:r w:rsidRPr="006B0C41">
        <w:rPr>
          <w:rFonts w:asciiTheme="majorHAnsi" w:hAnsiTheme="majorHAnsi" w:cstheme="majorHAnsi"/>
          <w:sz w:val="24"/>
          <w:szCs w:val="24"/>
        </w:rPr>
        <w:t xml:space="preserve"> et al. 2005), can further decrease biodiversity by reducing</w:t>
      </w:r>
      <w:r w:rsidR="00015112">
        <w:rPr>
          <w:rFonts w:asciiTheme="majorHAnsi" w:hAnsiTheme="majorHAnsi" w:cstheme="majorHAnsi"/>
          <w:sz w:val="24"/>
          <w:szCs w:val="24"/>
        </w:rPr>
        <w:t xml:space="preserve"> the available terrestrial habita</w:t>
      </w:r>
      <w:r w:rsidRPr="006B0C41">
        <w:rPr>
          <w:rFonts w:asciiTheme="majorHAnsi" w:hAnsiTheme="majorHAnsi" w:cstheme="majorHAnsi"/>
          <w:sz w:val="24"/>
          <w:szCs w:val="24"/>
        </w:rPr>
        <w:t>t for plants and for animals</w:t>
      </w:r>
      <w:r w:rsidRPr="006B0C41">
        <w:rPr>
          <w:rFonts w:asciiTheme="majorHAnsi" w:hAnsiTheme="majorHAnsi" w:cstheme="majorHAnsi"/>
          <w:sz w:val="24"/>
          <w:szCs w:val="24"/>
          <w:vertAlign w:val="superscript"/>
        </w:rPr>
        <w:t xml:space="preserve"> </w:t>
      </w:r>
      <w:r w:rsidRPr="006B0C41">
        <w:rPr>
          <w:rFonts w:asciiTheme="majorHAnsi" w:hAnsiTheme="majorHAnsi" w:cstheme="majorHAnsi"/>
          <w:sz w:val="24"/>
          <w:szCs w:val="24"/>
        </w:rPr>
        <w:t>(</w:t>
      </w:r>
      <w:proofErr w:type="spellStart"/>
      <w:r w:rsidRPr="006B0C41">
        <w:rPr>
          <w:rFonts w:asciiTheme="majorHAnsi" w:hAnsiTheme="majorHAnsi" w:cstheme="majorHAnsi"/>
          <w:sz w:val="24"/>
          <w:szCs w:val="24"/>
        </w:rPr>
        <w:t>Nopper</w:t>
      </w:r>
      <w:proofErr w:type="spellEnd"/>
      <w:r w:rsidRPr="006B0C41">
        <w:rPr>
          <w:rFonts w:asciiTheme="majorHAnsi" w:hAnsiTheme="majorHAnsi" w:cstheme="majorHAnsi"/>
          <w:sz w:val="24"/>
          <w:szCs w:val="24"/>
        </w:rPr>
        <w:t xml:space="preserve"> et al. 2018; </w:t>
      </w:r>
      <w:proofErr w:type="spellStart"/>
      <w:r w:rsidRPr="006B0C41">
        <w:rPr>
          <w:rFonts w:asciiTheme="majorHAnsi" w:hAnsiTheme="majorHAnsi" w:cstheme="majorHAnsi"/>
          <w:sz w:val="24"/>
          <w:szCs w:val="24"/>
        </w:rPr>
        <w:t>Elmqvist</w:t>
      </w:r>
      <w:proofErr w:type="spellEnd"/>
      <w:r w:rsidRPr="006B0C41">
        <w:rPr>
          <w:rFonts w:asciiTheme="majorHAnsi" w:hAnsiTheme="majorHAnsi" w:cstheme="majorHAnsi"/>
          <w:sz w:val="24"/>
          <w:szCs w:val="24"/>
        </w:rPr>
        <w:t xml:space="preserve"> 2013; Irwin et al. 2010). In deserts, animals will not only experience large scale changes such as drought</w:t>
      </w:r>
      <w:r w:rsidR="00015112">
        <w:rPr>
          <w:rFonts w:asciiTheme="majorHAnsi" w:hAnsiTheme="majorHAnsi" w:cstheme="majorHAnsi"/>
          <w:sz w:val="24"/>
          <w:szCs w:val="24"/>
        </w:rPr>
        <w:t>,</w:t>
      </w:r>
      <w:r w:rsidRPr="006B0C41">
        <w:rPr>
          <w:rFonts w:asciiTheme="majorHAnsi" w:hAnsiTheme="majorHAnsi" w:cstheme="majorHAnsi"/>
          <w:sz w:val="24"/>
          <w:szCs w:val="24"/>
        </w:rPr>
        <w:t xml:space="preserve"> but also small scale changes such relatively more extreme fluctuations in temperature and light</w:t>
      </w:r>
      <w:r w:rsidRPr="006B0C41">
        <w:rPr>
          <w:rFonts w:asciiTheme="majorHAnsi" w:hAnsiTheme="majorHAnsi" w:cstheme="majorHAnsi"/>
          <w:sz w:val="24"/>
          <w:szCs w:val="24"/>
          <w:vertAlign w:val="superscript"/>
        </w:rPr>
        <w:t xml:space="preserve"> </w:t>
      </w:r>
      <w:r w:rsidRPr="006B0C41">
        <w:rPr>
          <w:rFonts w:asciiTheme="majorHAnsi" w:hAnsiTheme="majorHAnsi" w:cstheme="majorHAnsi"/>
          <w:sz w:val="24"/>
          <w:szCs w:val="24"/>
        </w:rPr>
        <w:t>(</w:t>
      </w:r>
      <w:proofErr w:type="spellStart"/>
      <w:r w:rsidRPr="006B0C41">
        <w:rPr>
          <w:rFonts w:asciiTheme="majorHAnsi" w:hAnsiTheme="majorHAnsi" w:cstheme="majorHAnsi"/>
          <w:sz w:val="24"/>
          <w:szCs w:val="24"/>
        </w:rPr>
        <w:t>Kikvidze</w:t>
      </w:r>
      <w:proofErr w:type="spellEnd"/>
      <w:r w:rsidRPr="006B0C41">
        <w:rPr>
          <w:rFonts w:asciiTheme="majorHAnsi" w:hAnsiTheme="majorHAnsi" w:cstheme="majorHAnsi"/>
          <w:sz w:val="24"/>
          <w:szCs w:val="24"/>
        </w:rPr>
        <w:t xml:space="preserve"> et al. 2011; Titus, Nowak, and Smith 2002; </w:t>
      </w:r>
      <w:proofErr w:type="spellStart"/>
      <w:r w:rsidRPr="006B0C41">
        <w:rPr>
          <w:rFonts w:asciiTheme="majorHAnsi" w:hAnsiTheme="majorHAnsi" w:cstheme="majorHAnsi"/>
          <w:sz w:val="24"/>
          <w:szCs w:val="24"/>
        </w:rPr>
        <w:t>Pianka</w:t>
      </w:r>
      <w:proofErr w:type="spellEnd"/>
      <w:r w:rsidRPr="006B0C41">
        <w:rPr>
          <w:rFonts w:asciiTheme="majorHAnsi" w:hAnsiTheme="majorHAnsi" w:cstheme="majorHAnsi"/>
          <w:sz w:val="24"/>
          <w:szCs w:val="24"/>
        </w:rPr>
        <w:t xml:space="preserve"> 1966). This evidence suggests that</w:t>
      </w:r>
      <w:r w:rsidR="00015112">
        <w:rPr>
          <w:rFonts w:asciiTheme="majorHAnsi" w:hAnsiTheme="majorHAnsi" w:cstheme="majorHAnsi"/>
          <w:sz w:val="24"/>
          <w:szCs w:val="24"/>
        </w:rPr>
        <w:t xml:space="preserve"> not only do coarse large-scale</w:t>
      </w:r>
      <w:r w:rsidRPr="006B0C41">
        <w:rPr>
          <w:rFonts w:asciiTheme="majorHAnsi" w:hAnsiTheme="majorHAnsi" w:cstheme="majorHAnsi"/>
          <w:sz w:val="24"/>
          <w:szCs w:val="24"/>
        </w:rPr>
        <w:t xml:space="preserve"> changes in climate exert pressure on communities and sensitive species in drylands, but fine-scale changes and fluctuations can potentially further exasperate loss. Hence, in order to mitigate some of the </w:t>
      </w:r>
      <w:r w:rsidRPr="006B0C41">
        <w:rPr>
          <w:rFonts w:asciiTheme="majorHAnsi" w:hAnsiTheme="majorHAnsi" w:cstheme="majorHAnsi"/>
          <w:sz w:val="24"/>
          <w:szCs w:val="24"/>
        </w:rPr>
        <w:lastRenderedPageBreak/>
        <w:t>impac</w:t>
      </w:r>
      <w:r w:rsidR="00015112">
        <w:rPr>
          <w:rFonts w:asciiTheme="majorHAnsi" w:hAnsiTheme="majorHAnsi" w:cstheme="majorHAnsi"/>
          <w:sz w:val="24"/>
          <w:szCs w:val="24"/>
        </w:rPr>
        <w:t>ts of anthropogenic disturbance</w:t>
      </w:r>
      <w:r w:rsidRPr="006B0C41">
        <w:rPr>
          <w:rFonts w:asciiTheme="majorHAnsi" w:hAnsiTheme="majorHAnsi" w:cstheme="majorHAnsi"/>
          <w:sz w:val="24"/>
          <w:szCs w:val="24"/>
        </w:rPr>
        <w:t xml:space="preserve"> it’s not only important to explore the ameliorating benefits of natural vegetation, but it’s also crucial to find modes of conservation/restoration whilst new shrubs are grown and landscape recovery is made. </w:t>
      </w:r>
    </w:p>
    <w:p w:rsidR="000720AA" w:rsidRPr="006B0C41" w:rsidRDefault="000720AA" w:rsidP="006B0C41">
      <w:pPr>
        <w:pStyle w:val="BodyA"/>
        <w:spacing w:after="0" w:line="240" w:lineRule="auto"/>
        <w:ind w:firstLine="720"/>
        <w:rPr>
          <w:rFonts w:asciiTheme="majorHAnsi" w:eastAsia="Calibri Light" w:hAnsiTheme="majorHAnsi" w:cstheme="majorHAnsi"/>
          <w:sz w:val="24"/>
          <w:szCs w:val="24"/>
        </w:rPr>
      </w:pPr>
      <w:r w:rsidRPr="006B0C41">
        <w:rPr>
          <w:rFonts w:asciiTheme="majorHAnsi" w:hAnsiTheme="majorHAnsi" w:cstheme="majorHAnsi"/>
          <w:sz w:val="24"/>
          <w:szCs w:val="24"/>
        </w:rPr>
        <w:t>Artificial canopies, such as rainout shelters and Open-Top-Chambers (OTC), have been used to study the change in a variety of abiotic parameters such as CO</w:t>
      </w:r>
      <w:r w:rsidR="00015112">
        <w:rPr>
          <w:rFonts w:asciiTheme="majorHAnsi" w:hAnsiTheme="majorHAnsi" w:cstheme="majorHAnsi"/>
          <w:sz w:val="24"/>
          <w:szCs w:val="24"/>
          <w:vertAlign w:val="subscript"/>
        </w:rPr>
        <w:t>2</w:t>
      </w:r>
      <w:r w:rsidR="00015112">
        <w:rPr>
          <w:rFonts w:asciiTheme="majorHAnsi" w:hAnsiTheme="majorHAnsi" w:cstheme="majorHAnsi"/>
          <w:sz w:val="24"/>
          <w:szCs w:val="24"/>
        </w:rPr>
        <w:t>, t</w:t>
      </w:r>
      <w:r w:rsidRPr="006B0C41">
        <w:rPr>
          <w:rFonts w:asciiTheme="majorHAnsi" w:hAnsiTheme="majorHAnsi" w:cstheme="majorHAnsi"/>
          <w:sz w:val="24"/>
          <w:szCs w:val="24"/>
        </w:rPr>
        <w:t xml:space="preserve">emperature, soil temperature, solar radiation, and humidity (Berry et al. 2016; </w:t>
      </w:r>
      <w:proofErr w:type="spellStart"/>
      <w:r w:rsidRPr="006B0C41">
        <w:rPr>
          <w:rFonts w:asciiTheme="majorHAnsi" w:hAnsiTheme="majorHAnsi" w:cstheme="majorHAnsi"/>
          <w:sz w:val="24"/>
          <w:szCs w:val="24"/>
        </w:rPr>
        <w:t>Yahdjian</w:t>
      </w:r>
      <w:proofErr w:type="spellEnd"/>
      <w:r w:rsidRPr="006B0C41">
        <w:rPr>
          <w:rFonts w:asciiTheme="majorHAnsi" w:hAnsiTheme="majorHAnsi" w:cstheme="majorHAnsi"/>
          <w:sz w:val="24"/>
          <w:szCs w:val="24"/>
        </w:rPr>
        <w:t xml:space="preserve"> and Sala 2002). Although these shelters are effective, they’re relatively expensive to build and may be difficult to assemble in a short period of time. Rainout shelters used in semi-desert grassland studies have proven to be effective in altering precipitation, yet they have minimal impact on changing </w:t>
      </w:r>
      <w:r w:rsidRPr="006B0C41">
        <w:rPr>
          <w:rFonts w:asciiTheme="majorHAnsi" w:hAnsiTheme="majorHAnsi" w:cstheme="majorHAnsi"/>
          <w:color w:val="2E2E2E"/>
          <w:sz w:val="24"/>
          <w:szCs w:val="24"/>
          <w:u w:color="2E2E2E"/>
        </w:rPr>
        <w:t xml:space="preserve">other variables such as air and soil temperature, humidity, and light </w:t>
      </w:r>
      <w:r w:rsidRPr="006B0C41">
        <w:rPr>
          <w:rFonts w:asciiTheme="majorHAnsi" w:hAnsiTheme="majorHAnsi" w:cstheme="majorHAnsi"/>
          <w:sz w:val="24"/>
          <w:szCs w:val="24"/>
        </w:rPr>
        <w:t>(English et al. 2005). A cheaper alternative that is pioneered in this study is UV Permeable Shade Cloth Shelters (UPSS)</w:t>
      </w:r>
      <w:r w:rsidR="00015112">
        <w:rPr>
          <w:rFonts w:asciiTheme="majorHAnsi" w:hAnsiTheme="majorHAnsi" w:cstheme="majorHAnsi"/>
          <w:sz w:val="24"/>
          <w:szCs w:val="24"/>
        </w:rPr>
        <w:t>,</w:t>
      </w:r>
      <w:r w:rsidRPr="006B0C41">
        <w:rPr>
          <w:rFonts w:asciiTheme="majorHAnsi" w:hAnsiTheme="majorHAnsi" w:cstheme="majorHAnsi"/>
          <w:sz w:val="24"/>
          <w:szCs w:val="24"/>
        </w:rPr>
        <w:t xml:space="preserve"> made with PVC pipe skeleton and shade cloth cover. The landscape alongside the climate of Southern California provides us with the opportunity to explore the effects these man-made shelters have on temperature and light intensity in a relatively inexpensive manner</w:t>
      </w:r>
      <w:r w:rsidR="006D64CB">
        <w:rPr>
          <w:rFonts w:asciiTheme="majorHAnsi" w:hAnsiTheme="majorHAnsi" w:cstheme="majorHAnsi"/>
          <w:sz w:val="24"/>
          <w:szCs w:val="24"/>
        </w:rPr>
        <w:t>,</w:t>
      </w:r>
      <w:r w:rsidRPr="006B0C41">
        <w:rPr>
          <w:rFonts w:asciiTheme="majorHAnsi" w:hAnsiTheme="majorHAnsi" w:cstheme="majorHAnsi"/>
          <w:sz w:val="24"/>
          <w:szCs w:val="24"/>
        </w:rPr>
        <w:t xml:space="preserve"> using materials that can be easily assembled in the field. </w:t>
      </w:r>
      <w:r w:rsidRPr="006B0C41">
        <w:rPr>
          <w:rFonts w:asciiTheme="majorHAnsi" w:eastAsia="Calibri Light" w:hAnsiTheme="majorHAnsi" w:cstheme="majorHAnsi"/>
          <w:sz w:val="24"/>
          <w:szCs w:val="24"/>
        </w:rPr>
        <w:br/>
      </w:r>
    </w:p>
    <w:p w:rsidR="000720AA" w:rsidRPr="006B0C41" w:rsidRDefault="000720AA" w:rsidP="000720AA">
      <w:pPr>
        <w:pStyle w:val="BodyA"/>
        <w:spacing w:after="0" w:line="240" w:lineRule="auto"/>
        <w:ind w:firstLine="720"/>
        <w:rPr>
          <w:rFonts w:asciiTheme="majorHAnsi" w:eastAsia="Calibri Light" w:hAnsiTheme="majorHAnsi" w:cstheme="majorHAnsi"/>
          <w:sz w:val="24"/>
          <w:szCs w:val="24"/>
        </w:rPr>
      </w:pPr>
    </w:p>
    <w:p w:rsidR="000720AA" w:rsidRPr="006B0C41" w:rsidRDefault="000720AA" w:rsidP="000720AA">
      <w:pPr>
        <w:pStyle w:val="BodyA"/>
        <w:spacing w:after="0" w:line="240" w:lineRule="auto"/>
        <w:ind w:firstLine="720"/>
        <w:rPr>
          <w:rFonts w:asciiTheme="majorHAnsi" w:eastAsia="Calibri Light" w:hAnsiTheme="majorHAnsi" w:cstheme="majorHAnsi"/>
          <w:sz w:val="24"/>
          <w:szCs w:val="24"/>
        </w:rPr>
      </w:pPr>
    </w:p>
    <w:p w:rsidR="000720AA" w:rsidRPr="006B0C41" w:rsidRDefault="000720AA" w:rsidP="000720AA">
      <w:pPr>
        <w:pStyle w:val="BodyA"/>
        <w:spacing w:after="0" w:line="240" w:lineRule="auto"/>
        <w:ind w:firstLine="720"/>
        <w:rPr>
          <w:rFonts w:asciiTheme="majorHAnsi" w:eastAsia="Calibri Light" w:hAnsiTheme="majorHAnsi" w:cstheme="majorHAnsi"/>
          <w:sz w:val="24"/>
          <w:szCs w:val="24"/>
        </w:rPr>
      </w:pPr>
    </w:p>
    <w:p w:rsidR="000720AA" w:rsidRPr="006B0C41" w:rsidRDefault="000720AA" w:rsidP="000720AA">
      <w:pPr>
        <w:pStyle w:val="BodyA"/>
        <w:spacing w:after="0" w:line="240" w:lineRule="auto"/>
        <w:ind w:firstLine="720"/>
        <w:rPr>
          <w:rFonts w:asciiTheme="majorHAnsi" w:eastAsia="Calibri Light" w:hAnsiTheme="majorHAnsi" w:cstheme="majorHAnsi"/>
          <w:sz w:val="24"/>
          <w:szCs w:val="24"/>
        </w:rPr>
      </w:pPr>
    </w:p>
    <w:p w:rsidR="000720AA" w:rsidRPr="006B0C41" w:rsidRDefault="000720AA" w:rsidP="000720AA">
      <w:pPr>
        <w:pStyle w:val="BodyA"/>
        <w:spacing w:after="0" w:line="240" w:lineRule="auto"/>
        <w:ind w:firstLine="720"/>
        <w:rPr>
          <w:rFonts w:asciiTheme="majorHAnsi" w:eastAsia="Calibri Light" w:hAnsiTheme="majorHAnsi" w:cstheme="majorHAnsi"/>
          <w:sz w:val="24"/>
          <w:szCs w:val="24"/>
        </w:rPr>
      </w:pPr>
    </w:p>
    <w:p w:rsidR="000720AA" w:rsidRPr="006B0C41" w:rsidRDefault="000720AA" w:rsidP="000720AA">
      <w:pPr>
        <w:pStyle w:val="BodyA"/>
        <w:spacing w:after="0" w:line="360" w:lineRule="auto"/>
        <w:ind w:firstLine="720"/>
        <w:rPr>
          <w:rFonts w:asciiTheme="majorHAnsi" w:eastAsia="Calibri Light" w:hAnsiTheme="majorHAnsi" w:cstheme="majorHAnsi"/>
          <w:sz w:val="24"/>
          <w:szCs w:val="24"/>
        </w:rPr>
      </w:pPr>
    </w:p>
    <w:p w:rsidR="000720AA" w:rsidRPr="006B0C41" w:rsidRDefault="000720AA" w:rsidP="000720AA">
      <w:pPr>
        <w:pStyle w:val="BodyA"/>
        <w:spacing w:after="0" w:line="360" w:lineRule="auto"/>
        <w:ind w:firstLine="720"/>
        <w:rPr>
          <w:rFonts w:asciiTheme="majorHAnsi" w:eastAsia="Calibri Light" w:hAnsiTheme="majorHAnsi" w:cstheme="majorHAnsi"/>
          <w:sz w:val="24"/>
          <w:szCs w:val="24"/>
        </w:rPr>
      </w:pPr>
    </w:p>
    <w:p w:rsidR="000720AA" w:rsidRPr="006B0C41" w:rsidRDefault="000720AA" w:rsidP="000720AA">
      <w:pPr>
        <w:pStyle w:val="BodyA"/>
        <w:spacing w:after="0" w:line="360" w:lineRule="auto"/>
        <w:ind w:firstLine="720"/>
        <w:rPr>
          <w:rFonts w:asciiTheme="majorHAnsi" w:eastAsia="Calibri Light" w:hAnsiTheme="majorHAnsi" w:cstheme="majorHAnsi"/>
          <w:sz w:val="24"/>
          <w:szCs w:val="24"/>
        </w:rPr>
      </w:pPr>
    </w:p>
    <w:p w:rsidR="000720AA" w:rsidRPr="006B0C41" w:rsidRDefault="000720AA" w:rsidP="000720AA">
      <w:pPr>
        <w:pStyle w:val="BodyA"/>
        <w:spacing w:after="0" w:line="360" w:lineRule="auto"/>
        <w:ind w:firstLine="720"/>
        <w:rPr>
          <w:rFonts w:asciiTheme="majorHAnsi" w:eastAsia="Calibri Light" w:hAnsiTheme="majorHAnsi" w:cstheme="majorHAnsi"/>
          <w:sz w:val="24"/>
          <w:szCs w:val="24"/>
        </w:rPr>
      </w:pPr>
    </w:p>
    <w:p w:rsidR="000720AA" w:rsidRPr="006B0C41" w:rsidRDefault="000720AA" w:rsidP="000720AA">
      <w:pPr>
        <w:pStyle w:val="BodyA"/>
        <w:spacing w:after="0" w:line="360" w:lineRule="auto"/>
        <w:ind w:firstLine="720"/>
        <w:rPr>
          <w:rFonts w:asciiTheme="majorHAnsi" w:eastAsia="Calibri Light" w:hAnsiTheme="majorHAnsi" w:cstheme="majorHAnsi"/>
          <w:sz w:val="24"/>
          <w:szCs w:val="24"/>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0720AA" w:rsidRPr="006B0C41" w:rsidRDefault="000720AA">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Pr="006B0C41" w:rsidRDefault="006B0C41" w:rsidP="006B0C41">
      <w:pPr>
        <w:pStyle w:val="Body"/>
        <w:spacing w:line="240" w:lineRule="auto"/>
        <w:jc w:val="both"/>
        <w:rPr>
          <w:rFonts w:asciiTheme="majorHAnsi" w:eastAsia="Helvetica" w:hAnsiTheme="majorHAnsi" w:cstheme="majorHAnsi"/>
          <w:b/>
          <w:bCs/>
          <w:sz w:val="24"/>
          <w:szCs w:val="24"/>
        </w:rPr>
      </w:pPr>
      <w:r w:rsidRPr="006B0C41">
        <w:rPr>
          <w:rFonts w:asciiTheme="majorHAnsi" w:hAnsiTheme="majorHAnsi" w:cstheme="majorHAnsi"/>
          <w:b/>
          <w:bCs/>
          <w:sz w:val="24"/>
          <w:szCs w:val="24"/>
          <w:lang w:val="nl-NL"/>
        </w:rPr>
        <w:lastRenderedPageBreak/>
        <w:t>Chapter 1:</w:t>
      </w:r>
      <w:r w:rsidRPr="006B0C41">
        <w:rPr>
          <w:rFonts w:asciiTheme="majorHAnsi" w:hAnsiTheme="majorHAnsi" w:cstheme="majorHAnsi"/>
          <w:sz w:val="24"/>
          <w:szCs w:val="24"/>
        </w:rPr>
        <w:t xml:space="preserve"> </w:t>
      </w:r>
      <w:r w:rsidRPr="006B0C41">
        <w:rPr>
          <w:rFonts w:asciiTheme="majorHAnsi" w:hAnsiTheme="majorHAnsi" w:cstheme="majorHAnsi"/>
          <w:b/>
          <w:bCs/>
          <w:sz w:val="24"/>
          <w:szCs w:val="24"/>
          <w:lang w:val="en-US"/>
        </w:rPr>
        <w:t>A picture is worth a thousand hours: a systematic review of camera trap papers to test for reported sampling effort.</w:t>
      </w:r>
    </w:p>
    <w:p w:rsidR="006B0C41" w:rsidRPr="006B0C41" w:rsidRDefault="006B0C41" w:rsidP="006B0C41">
      <w:pPr>
        <w:pStyle w:val="Body"/>
        <w:spacing w:after="0" w:line="240" w:lineRule="auto"/>
        <w:jc w:val="both"/>
        <w:rPr>
          <w:rFonts w:asciiTheme="majorHAnsi" w:eastAsia="Calibri Light" w:hAnsiTheme="majorHAnsi" w:cstheme="majorHAnsi"/>
          <w:sz w:val="24"/>
          <w:szCs w:val="24"/>
        </w:rPr>
      </w:pPr>
      <w:r w:rsidRPr="006B0C41">
        <w:rPr>
          <w:rFonts w:asciiTheme="majorHAnsi" w:hAnsiTheme="majorHAnsi" w:cstheme="majorHAnsi"/>
          <w:b/>
          <w:bCs/>
          <w:sz w:val="24"/>
          <w:szCs w:val="24"/>
          <w:lang w:val="en-US"/>
        </w:rPr>
        <w:t xml:space="preserve">Purpose: </w:t>
      </w:r>
      <w:r w:rsidRPr="006B0C41">
        <w:rPr>
          <w:rFonts w:asciiTheme="majorHAnsi" w:hAnsiTheme="majorHAnsi" w:cstheme="majorHAnsi"/>
          <w:sz w:val="24"/>
          <w:szCs w:val="24"/>
          <w:lang w:val="en-US"/>
        </w:rPr>
        <w:t xml:space="preserve">Identify the relevant literature using camera trapping to examine species richness and diversity as an index of sampling effort. </w:t>
      </w:r>
    </w:p>
    <w:p w:rsidR="006B0C41" w:rsidRPr="006B0C41" w:rsidRDefault="006B0C41" w:rsidP="006B0C41">
      <w:pPr>
        <w:pStyle w:val="Body"/>
        <w:spacing w:after="0" w:line="240" w:lineRule="auto"/>
        <w:jc w:val="both"/>
        <w:rPr>
          <w:rFonts w:asciiTheme="majorHAnsi" w:eastAsia="Calibri Light" w:hAnsiTheme="majorHAnsi" w:cstheme="majorHAnsi"/>
          <w:sz w:val="24"/>
          <w:szCs w:val="24"/>
        </w:rPr>
      </w:pPr>
    </w:p>
    <w:p w:rsidR="006B0C41" w:rsidRPr="006B0C41" w:rsidRDefault="006B0C41" w:rsidP="006B0C41">
      <w:pPr>
        <w:pStyle w:val="Body"/>
        <w:spacing w:after="0" w:line="240" w:lineRule="auto"/>
        <w:jc w:val="both"/>
        <w:rPr>
          <w:rFonts w:asciiTheme="majorHAnsi" w:eastAsia="Calibri Light" w:hAnsiTheme="majorHAnsi" w:cstheme="majorHAnsi"/>
          <w:sz w:val="24"/>
          <w:szCs w:val="24"/>
        </w:rPr>
      </w:pPr>
      <w:r w:rsidRPr="006B0C41">
        <w:rPr>
          <w:rFonts w:asciiTheme="majorHAnsi" w:hAnsiTheme="majorHAnsi" w:cstheme="majorHAnsi"/>
          <w:b/>
          <w:bCs/>
          <w:sz w:val="24"/>
          <w:szCs w:val="24"/>
        </w:rPr>
        <w:t xml:space="preserve">Questions: </w:t>
      </w:r>
      <w:r w:rsidRPr="006B0C41">
        <w:rPr>
          <w:rFonts w:asciiTheme="majorHAnsi" w:hAnsiTheme="majorHAnsi" w:cstheme="majorHAnsi"/>
          <w:sz w:val="24"/>
          <w:szCs w:val="24"/>
          <w:lang w:val="en-US"/>
        </w:rPr>
        <w:t xml:space="preserve">How many hours, days, or months are needed to estimate the species richness and diversity of a given ecosystem using a camera trapping tool? What taxa are usually recorded (i.e. mammals, </w:t>
      </w:r>
      <w:proofErr w:type="spellStart"/>
      <w:r w:rsidRPr="006B0C41">
        <w:rPr>
          <w:rFonts w:asciiTheme="majorHAnsi" w:hAnsiTheme="majorHAnsi" w:cstheme="majorHAnsi"/>
          <w:sz w:val="24"/>
          <w:szCs w:val="24"/>
          <w:lang w:val="en-US"/>
        </w:rPr>
        <w:t>aves</w:t>
      </w:r>
      <w:proofErr w:type="spellEnd"/>
      <w:r w:rsidRPr="006B0C41">
        <w:rPr>
          <w:rFonts w:asciiTheme="majorHAnsi" w:hAnsiTheme="majorHAnsi" w:cstheme="majorHAnsi"/>
          <w:sz w:val="24"/>
          <w:szCs w:val="24"/>
          <w:lang w:val="en-US"/>
        </w:rPr>
        <w:t xml:space="preserve"> etc.)? Do abiotic parameters such as temperature function as a covariate when predicting species richness? </w:t>
      </w:r>
    </w:p>
    <w:p w:rsidR="006B0C41" w:rsidRPr="006B0C41" w:rsidRDefault="006B0C41" w:rsidP="006B0C41">
      <w:pPr>
        <w:pStyle w:val="Body"/>
        <w:spacing w:line="240" w:lineRule="auto"/>
        <w:jc w:val="both"/>
        <w:rPr>
          <w:rFonts w:asciiTheme="majorHAnsi" w:eastAsia="Helvetica" w:hAnsiTheme="majorHAnsi" w:cstheme="majorHAnsi"/>
          <w:b/>
          <w:bCs/>
          <w:sz w:val="24"/>
          <w:szCs w:val="24"/>
        </w:rPr>
      </w:pPr>
    </w:p>
    <w:p w:rsidR="006B0C41" w:rsidRPr="006B0C41" w:rsidRDefault="006B0C41" w:rsidP="006B0C41">
      <w:pPr>
        <w:pStyle w:val="Body"/>
        <w:spacing w:line="240" w:lineRule="auto"/>
        <w:jc w:val="both"/>
        <w:rPr>
          <w:rFonts w:asciiTheme="majorHAnsi" w:eastAsia="Calibri Light" w:hAnsiTheme="majorHAnsi" w:cstheme="majorHAnsi"/>
          <w:sz w:val="24"/>
          <w:szCs w:val="24"/>
        </w:rPr>
      </w:pPr>
      <w:r w:rsidRPr="006B0C41">
        <w:rPr>
          <w:rFonts w:asciiTheme="majorHAnsi" w:hAnsiTheme="majorHAnsi" w:cstheme="majorHAnsi"/>
          <w:b/>
          <w:bCs/>
          <w:sz w:val="24"/>
          <w:szCs w:val="24"/>
          <w:lang w:val="en-US"/>
        </w:rPr>
        <w:t xml:space="preserve">Methods:  </w:t>
      </w:r>
      <w:r w:rsidRPr="006B0C41">
        <w:rPr>
          <w:rFonts w:asciiTheme="majorHAnsi" w:hAnsiTheme="majorHAnsi" w:cstheme="majorHAnsi"/>
          <w:sz w:val="24"/>
          <w:szCs w:val="24"/>
          <w:lang w:val="en-US"/>
        </w:rPr>
        <w:t>The PRISMA diagram (Figure 1) workflow describes the process of this meta-analysis. A citation alert set up on Web of Science with key terms ensures that the review is up to date. Studies were selected from a scientific database (Web of Science) using the keywords: Camera Trap* AND Richness*, Camera* Trap* AND Diversity*, and Camera Trap* AND Rarefaction* Curve*. This search was done on January 27</w:t>
      </w:r>
      <w:r w:rsidRPr="006B0C41">
        <w:rPr>
          <w:rFonts w:asciiTheme="majorHAnsi" w:hAnsiTheme="majorHAnsi" w:cstheme="majorHAnsi"/>
          <w:sz w:val="24"/>
          <w:szCs w:val="24"/>
          <w:vertAlign w:val="superscript"/>
          <w:lang w:val="en-US"/>
        </w:rPr>
        <w:t>th</w:t>
      </w:r>
      <w:r w:rsidRPr="006B0C41">
        <w:rPr>
          <w:rFonts w:asciiTheme="majorHAnsi" w:hAnsiTheme="majorHAnsi" w:cstheme="majorHAnsi"/>
          <w:sz w:val="24"/>
          <w:szCs w:val="24"/>
          <w:lang w:val="en-US"/>
        </w:rPr>
        <w:t xml:space="preserve">, 2019. An entire paper was selected for the analysis if it contained the species richness/diversity and at least some sort of a measurement of time spam (hours, days, months, and/or camera trapping days), in addition to the number of records. If the study reported a measure of temperature, this was recorded; however, most studies did not. Thus, external research needs to be done in order to obtain climate data. Exclusion criteria included non-English, reviews or idea papers, non-quantitative studies, or focused on a single species.  </w:t>
      </w:r>
    </w:p>
    <w:p w:rsidR="006B0C41" w:rsidRPr="006B0C41" w:rsidRDefault="006B0C41" w:rsidP="006B0C41">
      <w:pPr>
        <w:pStyle w:val="Body"/>
        <w:spacing w:line="240" w:lineRule="auto"/>
        <w:jc w:val="both"/>
        <w:rPr>
          <w:rFonts w:asciiTheme="majorHAnsi" w:eastAsia="Calibri Light" w:hAnsiTheme="majorHAnsi" w:cstheme="majorHAnsi"/>
          <w:sz w:val="24"/>
          <w:szCs w:val="24"/>
        </w:rPr>
      </w:pPr>
      <w:r w:rsidRPr="006B0C41">
        <w:rPr>
          <w:rFonts w:asciiTheme="majorHAnsi" w:hAnsiTheme="majorHAnsi" w:cstheme="majorHAnsi"/>
          <w:b/>
          <w:bCs/>
          <w:sz w:val="24"/>
          <w:szCs w:val="24"/>
          <w:lang w:val="en-US"/>
        </w:rPr>
        <w:t xml:space="preserve">Results: </w:t>
      </w:r>
      <w:r w:rsidRPr="006B0C41">
        <w:rPr>
          <w:rFonts w:asciiTheme="majorHAnsi" w:hAnsiTheme="majorHAnsi" w:cstheme="majorHAnsi"/>
          <w:sz w:val="24"/>
          <w:szCs w:val="24"/>
          <w:lang w:val="en-US"/>
        </w:rPr>
        <w:t xml:space="preserve">A total of 515 studies were selected, which resulted in 397 studies when duplicates were removed. Many of the papers were either long-term, wildlife monitoring studies or agricultural. However, infrequently there were some studies involving aquatic ecosystems and coral reefs. </w:t>
      </w:r>
    </w:p>
    <w:p w:rsidR="006B0C41" w:rsidRPr="006B0C41" w:rsidRDefault="006B0C41" w:rsidP="006B0C41">
      <w:pPr>
        <w:pStyle w:val="Body"/>
        <w:spacing w:line="240" w:lineRule="auto"/>
        <w:jc w:val="both"/>
        <w:rPr>
          <w:rFonts w:asciiTheme="majorHAnsi" w:eastAsia="Calibri Light" w:hAnsiTheme="majorHAnsi" w:cstheme="majorHAnsi"/>
          <w:sz w:val="24"/>
          <w:szCs w:val="24"/>
        </w:rPr>
      </w:pPr>
      <w:r w:rsidRPr="006B0C41">
        <w:rPr>
          <w:rFonts w:asciiTheme="majorHAnsi" w:hAnsiTheme="majorHAnsi" w:cstheme="majorHAnsi"/>
          <w:b/>
          <w:bCs/>
          <w:sz w:val="24"/>
          <w:szCs w:val="24"/>
          <w:lang w:val="en-US"/>
        </w:rPr>
        <w:t xml:space="preserve">Progress to Date: </w:t>
      </w:r>
      <w:r w:rsidRPr="006B0C41">
        <w:rPr>
          <w:rFonts w:asciiTheme="majorHAnsi" w:hAnsiTheme="majorHAnsi" w:cstheme="majorHAnsi"/>
          <w:sz w:val="24"/>
          <w:szCs w:val="24"/>
          <w:lang w:val="en-US"/>
        </w:rPr>
        <w:t xml:space="preserve">Data extraction has been finished since the last report. A total of 119 papers (some with multiple trial years) were included in the study. </w:t>
      </w:r>
    </w:p>
    <w:p w:rsidR="006B0C41" w:rsidRPr="006B0C41" w:rsidRDefault="006B0C41" w:rsidP="006B0C41">
      <w:pPr>
        <w:pStyle w:val="Body"/>
        <w:spacing w:line="240" w:lineRule="auto"/>
        <w:jc w:val="both"/>
        <w:rPr>
          <w:rFonts w:asciiTheme="majorHAnsi" w:eastAsia="Calibri Light" w:hAnsiTheme="majorHAnsi" w:cstheme="majorHAnsi"/>
          <w:sz w:val="24"/>
          <w:szCs w:val="24"/>
        </w:rPr>
      </w:pPr>
      <w:r w:rsidRPr="006B0C41">
        <w:rPr>
          <w:rFonts w:asciiTheme="majorHAnsi" w:hAnsiTheme="majorHAnsi" w:cstheme="majorHAnsi"/>
          <w:b/>
          <w:bCs/>
          <w:sz w:val="24"/>
          <w:szCs w:val="24"/>
          <w:lang w:val="en-US"/>
        </w:rPr>
        <w:t>Future Direction:</w:t>
      </w:r>
      <w:r w:rsidRPr="006B0C41">
        <w:rPr>
          <w:rFonts w:asciiTheme="majorHAnsi" w:hAnsiTheme="majorHAnsi" w:cstheme="majorHAnsi"/>
          <w:sz w:val="24"/>
          <w:szCs w:val="24"/>
        </w:rPr>
        <w:t xml:space="preserve"> </w:t>
      </w:r>
      <w:r w:rsidRPr="006B0C41">
        <w:rPr>
          <w:rFonts w:asciiTheme="majorHAnsi" w:hAnsiTheme="majorHAnsi" w:cstheme="majorHAnsi"/>
          <w:sz w:val="24"/>
          <w:szCs w:val="24"/>
          <w:lang w:val="en-US"/>
        </w:rPr>
        <w:t>QA/QC on data, alongside simple GLMs on the frequency of key attributes in order to generate an evidence map, and use this synthesis as general introduction to the thesis.</w:t>
      </w:r>
      <w:r w:rsidRPr="006B0C41">
        <w:rPr>
          <w:rFonts w:asciiTheme="majorHAnsi" w:hAnsiTheme="majorHAnsi" w:cstheme="majorHAnsi"/>
          <w:sz w:val="24"/>
          <w:szCs w:val="24"/>
        </w:rPr>
        <w:t xml:space="preserve"> </w:t>
      </w:r>
    </w:p>
    <w:p w:rsidR="006B0C41" w:rsidRPr="006B0C41" w:rsidRDefault="006B0C41">
      <w:pPr>
        <w:rPr>
          <w:rFonts w:asciiTheme="majorHAnsi" w:hAnsiTheme="majorHAnsi" w:cstheme="majorHAnsi"/>
        </w:rPr>
      </w:pPr>
    </w:p>
    <w:p w:rsidR="006B0C41" w:rsidRPr="006B0C41" w:rsidRDefault="006B0C41">
      <w:pPr>
        <w:rPr>
          <w:rFonts w:asciiTheme="majorHAnsi" w:hAnsiTheme="majorHAnsi" w:cstheme="majorHAnsi"/>
        </w:rPr>
      </w:pPr>
    </w:p>
    <w:p w:rsidR="006B0C41" w:rsidRDefault="006B0C41"/>
    <w:p w:rsidR="006B0C41" w:rsidRDefault="006B0C41"/>
    <w:p w:rsidR="006B0C41" w:rsidRDefault="006B0C41"/>
    <w:p w:rsidR="006B0C41" w:rsidRDefault="006B0C41"/>
    <w:p w:rsidR="006B0C41" w:rsidRDefault="006B0C41"/>
    <w:p w:rsidR="006B0C41" w:rsidRDefault="006B0C41"/>
    <w:p w:rsidR="006B0C41" w:rsidRDefault="006B0C41"/>
    <w:p w:rsidR="006B0C41" w:rsidRDefault="006B0C41"/>
    <w:p w:rsidR="006B0C41" w:rsidRDefault="006B0C41"/>
    <w:p w:rsidR="006B0C41" w:rsidRDefault="006B0C41"/>
    <w:p w:rsidR="006B0C41" w:rsidRDefault="006B0C41"/>
    <w:p w:rsidR="006B0C41" w:rsidRDefault="006B0C41" w:rsidP="006B0C41">
      <w:pPr>
        <w:pStyle w:val="Body"/>
        <w:rPr>
          <w:rStyle w:val="HeaderChar"/>
          <w:sz w:val="24"/>
          <w:szCs w:val="24"/>
        </w:rPr>
      </w:pPr>
    </w:p>
    <w:p w:rsidR="006B0C41" w:rsidRPr="006B0C41" w:rsidRDefault="006B0C41" w:rsidP="006B0C41">
      <w:pPr>
        <w:pStyle w:val="Body"/>
        <w:rPr>
          <w:rStyle w:val="HeaderChar"/>
          <w:rFonts w:asciiTheme="majorBidi" w:hAnsiTheme="majorBidi" w:cstheme="majorBidi"/>
          <w:sz w:val="24"/>
          <w:szCs w:val="24"/>
        </w:rPr>
      </w:pP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59264" behindDoc="0" locked="0" layoutInCell="1" allowOverlap="1" wp14:anchorId="57B9BD3F" wp14:editId="0B9E0291">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6B0C41" w:rsidRDefault="006B0C41" w:rsidP="006B0C41">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6B0C41" w:rsidRDefault="006B0C41" w:rsidP="006B0C41">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6B0C41" w:rsidRDefault="006B0C41" w:rsidP="006B0C41">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6B0C41" w:rsidRDefault="006B0C41" w:rsidP="006B0C41">
                            <w:pPr>
                              <w:pStyle w:val="NormalWeb"/>
                              <w:spacing w:after="0"/>
                              <w:rPr>
                                <w:rFonts w:ascii="Calibri Light" w:eastAsia="Calibri Light" w:hAnsi="Calibri Light" w:cs="Calibri Light"/>
                                <w:kern w:val="24"/>
                                <w:sz w:val="22"/>
                                <w:szCs w:val="22"/>
                              </w:rPr>
                            </w:pPr>
                          </w:p>
                          <w:p w:rsidR="006B0C41" w:rsidRDefault="006B0C41" w:rsidP="006B0C41">
                            <w:pPr>
                              <w:pStyle w:val="NormalWeb"/>
                              <w:spacing w:after="0"/>
                              <w:rPr>
                                <w:rFonts w:ascii="Calibri Light" w:eastAsia="Calibri Light" w:hAnsi="Calibri Light" w:cs="Calibri Light"/>
                                <w:kern w:val="24"/>
                                <w:sz w:val="22"/>
                                <w:szCs w:val="22"/>
                              </w:rPr>
                            </w:pPr>
                          </w:p>
                          <w:p w:rsidR="006B0C41" w:rsidRDefault="006B0C41" w:rsidP="006B0C41">
                            <w:pPr>
                              <w:pStyle w:val="NormalWeb"/>
                              <w:spacing w:after="0"/>
                              <w:rPr>
                                <w:rFonts w:ascii="Calibri Light" w:eastAsia="Calibri Light" w:hAnsi="Calibri Light" w:cs="Calibri Light"/>
                                <w:kern w:val="24"/>
                                <w:sz w:val="22"/>
                                <w:szCs w:val="22"/>
                              </w:rPr>
                            </w:pPr>
                          </w:p>
                          <w:p w:rsidR="006B0C41" w:rsidRDefault="006B0C41" w:rsidP="006B0C41">
                            <w:pPr>
                              <w:pStyle w:val="NormalWeb"/>
                              <w:spacing w:after="0"/>
                              <w:jc w:val="center"/>
                              <w:rPr>
                                <w:rFonts w:ascii="Calibri" w:eastAsia="Calibri" w:hAnsi="Calibri" w:cs="Calibri"/>
                                <w:sz w:val="22"/>
                                <w:szCs w:val="22"/>
                              </w:rPr>
                            </w:pPr>
                          </w:p>
                          <w:p w:rsidR="006B0C41" w:rsidRDefault="006B0C41" w:rsidP="006B0C41">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57B9BD3F" id="officeArt object" o:spid="_x0000_s1026" alt="Rectangle 2" style="position:absolute;margin-left:38.75pt;margin-top:.2pt;width:175.5pt;height:113.2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rsidR="006B0C41" w:rsidRDefault="006B0C41" w:rsidP="006B0C41">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6B0C41" w:rsidRDefault="006B0C41" w:rsidP="006B0C41">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6B0C41" w:rsidRDefault="006B0C41" w:rsidP="006B0C41">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6B0C41" w:rsidRDefault="006B0C41" w:rsidP="006B0C41">
                      <w:pPr>
                        <w:pStyle w:val="NormalWeb"/>
                        <w:spacing w:after="0"/>
                        <w:rPr>
                          <w:rFonts w:ascii="Calibri Light" w:eastAsia="Calibri Light" w:hAnsi="Calibri Light" w:cs="Calibri Light"/>
                          <w:kern w:val="24"/>
                          <w:sz w:val="22"/>
                          <w:szCs w:val="22"/>
                        </w:rPr>
                      </w:pPr>
                    </w:p>
                    <w:p w:rsidR="006B0C41" w:rsidRDefault="006B0C41" w:rsidP="006B0C41">
                      <w:pPr>
                        <w:pStyle w:val="NormalWeb"/>
                        <w:spacing w:after="0"/>
                        <w:rPr>
                          <w:rFonts w:ascii="Calibri Light" w:eastAsia="Calibri Light" w:hAnsi="Calibri Light" w:cs="Calibri Light"/>
                          <w:kern w:val="24"/>
                          <w:sz w:val="22"/>
                          <w:szCs w:val="22"/>
                        </w:rPr>
                      </w:pPr>
                    </w:p>
                    <w:p w:rsidR="006B0C41" w:rsidRDefault="006B0C41" w:rsidP="006B0C41">
                      <w:pPr>
                        <w:pStyle w:val="NormalWeb"/>
                        <w:spacing w:after="0"/>
                        <w:rPr>
                          <w:rFonts w:ascii="Calibri Light" w:eastAsia="Calibri Light" w:hAnsi="Calibri Light" w:cs="Calibri Light"/>
                          <w:kern w:val="24"/>
                          <w:sz w:val="22"/>
                          <w:szCs w:val="22"/>
                        </w:rPr>
                      </w:pPr>
                    </w:p>
                    <w:p w:rsidR="006B0C41" w:rsidRDefault="006B0C41" w:rsidP="006B0C41">
                      <w:pPr>
                        <w:pStyle w:val="NormalWeb"/>
                        <w:spacing w:after="0"/>
                        <w:jc w:val="center"/>
                        <w:rPr>
                          <w:rFonts w:ascii="Calibri" w:eastAsia="Calibri" w:hAnsi="Calibri" w:cs="Calibri"/>
                          <w:sz w:val="22"/>
                          <w:szCs w:val="22"/>
                        </w:rPr>
                      </w:pPr>
                    </w:p>
                    <w:p w:rsidR="006B0C41" w:rsidRDefault="006B0C41" w:rsidP="006B0C41">
                      <w:pPr>
                        <w:pStyle w:val="NormalWeb"/>
                        <w:spacing w:after="0"/>
                        <w:jc w:val="center"/>
                      </w:pPr>
                      <w:r>
                        <w:rPr>
                          <w:rFonts w:ascii="Calibri" w:hAnsi="Calibri"/>
                          <w:sz w:val="22"/>
                          <w:szCs w:val="22"/>
                        </w:rPr>
                        <w:t>(n = 1090)</w:t>
                      </w:r>
                    </w:p>
                  </w:txbxContent>
                </v:textbox>
                <w10:wrap anchory="line"/>
              </v:rect>
            </w:pict>
          </mc:Fallback>
        </mc:AlternateContent>
      </w:r>
      <w:r w:rsidRPr="006B0C41">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47D51EA3" wp14:editId="56052243">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AF2FB4B" id="officeArt object" o:spid="_x0000_s1026" alt="AutoShape 21"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6B0C41">
        <w:rPr>
          <w:rStyle w:val="HeaderChar"/>
          <w:rFonts w:asciiTheme="majorBidi" w:hAnsiTheme="majorBidi" w:cstheme="majorBidi"/>
          <w:noProof/>
          <w:lang w:val="en-CA"/>
        </w:rPr>
        <mc:AlternateContent>
          <mc:Choice Requires="wpg">
            <w:drawing>
              <wp:anchor distT="0" distB="0" distL="0" distR="0" simplePos="0" relativeHeight="251665408" behindDoc="0" locked="0" layoutInCell="1" allowOverlap="1" wp14:anchorId="7BB95684" wp14:editId="1038F78C">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rsidR="006B0C41" w:rsidRDefault="006B0C41" w:rsidP="006B0C41">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7BB95684" id="_x0000_s1027" alt="AutoShape 8" style="position:absolute;margin-left:-33.75pt;margin-top:-11.5pt;width:23.4pt;height:108pt;z-index:251665408;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iScwA&#10;AADjAAAADwAAAGRycy9kb3ducmV2LnhtbESP3WrDMAyF7wd7B6PBbsbqdB1tyOqWUVgZFFr68wAi&#10;1uKwWE5tt83efroY7FLS0Tnnmy8H36krxdQGNjAeFaCI62Bbbgycjh/PJaiUkS12gcnADyVYLu7v&#10;5ljZcOM9XQ+5UWLCqUIDLue+0jrVjjymUeiJ5fYVoscsY2y0jXgTc9/pl6KYao8tS4LDnlaO6u/D&#10;xRvYn2m3Pu3i0Z23fr0tV0/lZnMx5vFheH8DlWnI/+K/708r9YvZZPY6LidCIUyyAL34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yniScwAAADjAAAADwAAAAAAAAAAAAAAAACY&#10;AgAAZHJzL2Rvd25yZXYueG1sUEsFBgAAAAAEAAQA9QAAAJED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EsgA&#10;AADjAAAADwAAAGRycy9kb3ducmV2LnhtbERPX0vDMBB/F/wO4Qa+DJfUDlvqsjEEQYTBVv0At+bW&#10;1jWX0mRd/faLIPh4v/+32ky2EyMNvnWsIVkoEMSVMy3XGr4+3x5zED4gG+wck4Yf8rBZ39+tsDDu&#10;ygcay1CLGMK+QA1NCH0hpa8asugXrieO3MkNFkM8h1qaAa8x3HbySalnabHl2NBgT68NVefyYjVk&#10;W3vZH8dyvlQfdv69C/uU81rrh9m0fQERaAr/4j/3u4nzVZZmyyRPE/j9KQI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6f4SyAAAAOMAAAAPAAAAAAAAAAAAAAAAAJgCAABk&#10;cnMvZG93bnJldi54bWxQSwUGAAAAAAQABAD1AAAAjQMAAAAA&#10;" filled="f" stroked="f" strokeweight="1pt">
                  <v:stroke miterlimit="4"/>
                  <v:textbox inset="1.27mm,1.27mm,1.27mm,1.27mm">
                    <w:txbxContent>
                      <w:p w:rsidR="006B0C41" w:rsidRDefault="006B0C41" w:rsidP="006B0C41">
                        <w:pPr>
                          <w:pStyle w:val="Heading2"/>
                          <w:jc w:val="center"/>
                        </w:pPr>
                        <w:r>
                          <w:rPr>
                            <w:color w:val="000000"/>
                            <w:sz w:val="22"/>
                            <w:szCs w:val="22"/>
                            <w:u w:color="000000"/>
                          </w:rPr>
                          <w:t>Identification</w:t>
                        </w:r>
                      </w:p>
                    </w:txbxContent>
                  </v:textbox>
                </v:shape>
                <w10:wrap anchory="line"/>
              </v:group>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66432" behindDoc="0" locked="0" layoutInCell="1" allowOverlap="1" wp14:anchorId="747D776B" wp14:editId="0C5B419B">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6B0C41" w:rsidRDefault="006B0C41" w:rsidP="006B0C41">
                            <w:pPr>
                              <w:pStyle w:val="Body"/>
                              <w:spacing w:after="0"/>
                              <w:jc w:val="center"/>
                              <w:rPr>
                                <w:rFonts w:ascii="Calibri Light" w:eastAsia="Calibri Light" w:hAnsi="Calibri Light" w:cs="Calibri Light"/>
                                <w:kern w:val="24"/>
                              </w:rPr>
                            </w:pPr>
                            <w:r>
                              <w:rPr>
                                <w:rFonts w:ascii="Calibri Light" w:hAnsi="Calibri Light"/>
                                <w:kern w:val="24"/>
                                <w:lang w:val="en-US"/>
                              </w:rPr>
                              <w:t>Papers obtained from other sources, such as book chapter bibliographies</w:t>
                            </w:r>
                          </w:p>
                          <w:p w:rsidR="006B0C41" w:rsidRDefault="006B0C41" w:rsidP="006B0C41">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747D776B" id="_x0000_s1030" alt="Rectangle 9" style="position:absolute;margin-left:229.6pt;margin-top:13.3pt;width:195.6pt;height:58.9pt;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rsidR="006B0C41" w:rsidRDefault="006B0C41" w:rsidP="006B0C41">
                      <w:pPr>
                        <w:pStyle w:val="Body"/>
                        <w:spacing w:after="0"/>
                        <w:jc w:val="center"/>
                        <w:rPr>
                          <w:rFonts w:ascii="Calibri Light" w:eastAsia="Calibri Light" w:hAnsi="Calibri Light" w:cs="Calibri Light"/>
                          <w:kern w:val="24"/>
                        </w:rPr>
                      </w:pPr>
                      <w:r>
                        <w:rPr>
                          <w:rFonts w:ascii="Calibri Light" w:hAnsi="Calibri Light"/>
                          <w:kern w:val="24"/>
                          <w:lang w:val="en-US"/>
                        </w:rPr>
                        <w:t>Papers obtained from other sources, such as book chapter bibliographies</w:t>
                      </w:r>
                    </w:p>
                    <w:p w:rsidR="006B0C41" w:rsidRDefault="006B0C41" w:rsidP="006B0C41">
                      <w:pPr>
                        <w:pStyle w:val="Body"/>
                        <w:spacing w:after="0"/>
                        <w:jc w:val="center"/>
                      </w:pPr>
                      <w:r>
                        <w:rPr>
                          <w:rFonts w:ascii="Calibri Light" w:hAnsi="Calibri Light"/>
                          <w:kern w:val="24"/>
                        </w:rPr>
                        <w:t>(n= 0)</w:t>
                      </w:r>
                    </w:p>
                  </w:txbxContent>
                </v:textbox>
                <w10:wrap anchory="line"/>
              </v:rect>
            </w:pict>
          </mc:Fallback>
        </mc:AlternateContent>
      </w:r>
    </w:p>
    <w:p w:rsidR="006B0C41" w:rsidRPr="006B0C41" w:rsidRDefault="006B0C41" w:rsidP="006B0C41">
      <w:pPr>
        <w:pStyle w:val="Body"/>
        <w:rPr>
          <w:rFonts w:asciiTheme="majorBidi" w:hAnsiTheme="majorBidi" w:cstheme="majorBidi"/>
        </w:rPr>
      </w:pPr>
    </w:p>
    <w:p w:rsidR="006B0C41" w:rsidRPr="006B0C41" w:rsidRDefault="006B0C41" w:rsidP="006B0C41">
      <w:pPr>
        <w:pStyle w:val="Body"/>
        <w:rPr>
          <w:rFonts w:asciiTheme="majorBidi" w:hAnsiTheme="majorBidi" w:cstheme="majorBidi"/>
        </w:rPr>
      </w:pP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64384" behindDoc="0" locked="0" layoutInCell="1" allowOverlap="1" wp14:anchorId="23F082FE" wp14:editId="5CDE2024">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12FF348" id="officeArt object" o:spid="_x0000_s1026" alt="AutoShape 7" style="position:absolute;z-index:251664384;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63360" behindDoc="0" locked="0" layoutInCell="1" allowOverlap="1" wp14:anchorId="5083E510" wp14:editId="6EF76470">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AD9ECD7" id="officeArt object" o:spid="_x0000_s1026" alt="AutoShape 6" style="position:absolute;z-index:251663360;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23D4FD6C" wp14:editId="3D0ADEE4">
                <wp:simplePos x="0" y="0"/>
                <wp:positionH relativeFrom="column">
                  <wp:posOffset>-428623</wp:posOffset>
                </wp:positionH>
                <wp:positionV relativeFrom="line">
                  <wp:posOffset>-138747</wp:posOffset>
                </wp:positionV>
                <wp:extent cx="297181" cy="1371600"/>
                <wp:effectExtent l="0" t="0" r="0" b="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22703" y="551717"/>
                            <a:ext cx="1342586" cy="268166"/>
                          </a:xfrm>
                          <a:prstGeom prst="rect">
                            <a:avLst/>
                          </a:prstGeom>
                          <a:noFill/>
                          <a:ln w="12700" cap="flat">
                            <a:noFill/>
                            <a:miter lim="400000"/>
                          </a:ln>
                          <a:effectLst/>
                        </wps:spPr>
                        <wps:txbx>
                          <w:txbxContent>
                            <w:p w:rsidR="006B0C41" w:rsidRDefault="006B0C41" w:rsidP="006B0C41">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23D4FD6C" id="_x0000_s1031" alt="AutoShape 5" style="position:absolute;margin-left:-33.75pt;margin-top:-10.9pt;width:23.4pt;height:108pt;z-index:251662336;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fpsgA&#10;AADjAAAADwAAAGRycy9kb3ducmV2LnhtbERP22oCMRB9F/oPYQp9Ec1aiy6rUYpQKQiKlw8YNuNm&#10;cTNZk6jbv28KBR/n3Ge+7Gwj7uRD7VjBaJiBIC6drrlScDp+DXIQISJrbByTgh8KsFy89OZYaPfg&#10;Pd0PsRIphEOBCkyMbSFlKA1ZDEPXEifu7LzFmE5fSe3xkcJtI9+zbCIt1pwaDLa0MlReDjerYH+l&#10;3fq080dz3dr1Nl/1883mptTba/c5AxGpi0/xv/tbp/nZdDz9GOXjCfz9lAC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jN+myAAAAOMAAAAPAAAAAAAAAAAAAAAAAJgCAABk&#10;cnMvZG93bnJldi54bWxQSwUGAAAAAAQABAD1AAAAjQMAAAAA&#10;" fillcolor="#ccecff"/>
                <v:shape id="Shape 1073741837" o:spid="_x0000_s1033"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D/ccA&#10;AADjAAAADwAAAGRycy9kb3ducmV2LnhtbERPX2vCMBB/F/wO4QZ7kZloZS2dUUQQhjDQbh/g1tza&#10;bs2lNLHWb78MBj7e7/+tt6NtxUC9bxxrWMwVCOLSmYYrDR/vh6cMhA/IBlvHpOFGHrab6WSNuXFX&#10;PtNQhErEEPY5aqhD6HIpfVmTRT93HXHkvlxvMcSzr6Tp8RrDbSuXSj1Liw3Hhho72tdU/hQXqyHd&#10;2cvpcyhmK3W0s++3cEo4q7R+fBh3LyACjeEu/ne/mjhfpUm6WmRJCn8/RQD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Mw/3HAAAA4wAAAA8AAAAAAAAAAAAAAAAAmAIAAGRy&#10;cy9kb3ducmV2LnhtbFBLBQYAAAAABAAEAPUAAACMAwAAAAA=&#10;" filled="f" stroked="f" strokeweight="1pt">
                  <v:stroke miterlimit="4"/>
                  <v:textbox inset="1.27mm,1.27mm,1.27mm,1.27mm">
                    <w:txbxContent>
                      <w:p w:rsidR="006B0C41" w:rsidRDefault="006B0C41" w:rsidP="006B0C41">
                        <w:pPr>
                          <w:pStyle w:val="Heading2"/>
                          <w:jc w:val="center"/>
                        </w:pPr>
                        <w:r>
                          <w:rPr>
                            <w:color w:val="000000"/>
                            <w:sz w:val="22"/>
                            <w:szCs w:val="22"/>
                            <w:u w:color="000000"/>
                          </w:rPr>
                          <w:t>Eligibility</w:t>
                        </w:r>
                      </w:p>
                    </w:txbxContent>
                  </v:textbox>
                </v:shape>
                <w10:wrap anchory="line"/>
              </v:group>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67456" behindDoc="0" locked="0" layoutInCell="1" allowOverlap="1" wp14:anchorId="413B5083" wp14:editId="1B8C983F">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6B0C41" w:rsidRDefault="006B0C41" w:rsidP="006B0C41">
                            <w:pPr>
                              <w:pStyle w:val="Body"/>
                              <w:jc w:val="center"/>
                            </w:pPr>
                            <w:r>
                              <w:rPr>
                                <w:rFonts w:ascii="Calibri Light" w:hAnsi="Calibri Light"/>
                                <w:lang w:val="en-US"/>
                              </w:rPr>
                              <w:t xml:space="preserve">Records after duplicates removed </w:t>
                            </w:r>
                            <w:r>
                              <w:rPr>
                                <w:rFonts w:ascii="Calibri Light" w:eastAsia="Calibri Light" w:hAnsi="Calibri Light" w:cs="Calibri Light"/>
                              </w:rPr>
                              <w:br/>
                            </w:r>
                            <w:r>
                              <w:rPr>
                                <w:rFonts w:ascii="Calibri Light" w:hAnsi="Calibri Light"/>
                              </w:rPr>
                              <w:t>(n = 397)</w:t>
                            </w:r>
                          </w:p>
                        </w:txbxContent>
                      </wps:txbx>
                      <wps:bodyPr wrap="square" lIns="91439" tIns="91439" rIns="91439" bIns="91439" numCol="1" anchor="t">
                        <a:noAutofit/>
                      </wps:bodyPr>
                    </wps:wsp>
                  </a:graphicData>
                </a:graphic>
              </wp:anchor>
            </w:drawing>
          </mc:Choice>
          <mc:Fallback>
            <w:pict>
              <v:rect w14:anchorId="413B5083" id="_x0000_s1034" alt="Rectangle 10" style="position:absolute;margin-left:100.6pt;margin-top:1.05pt;width:218.25pt;height:4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rsidR="006B0C41" w:rsidRDefault="006B0C41" w:rsidP="006B0C41">
                      <w:pPr>
                        <w:pStyle w:val="Body"/>
                        <w:jc w:val="center"/>
                      </w:pPr>
                      <w:r>
                        <w:rPr>
                          <w:rFonts w:ascii="Calibri Light" w:hAnsi="Calibri Light"/>
                          <w:lang w:val="en-US"/>
                        </w:rPr>
                        <w:t xml:space="preserve">Records after duplicates removed </w:t>
                      </w:r>
                      <w:r>
                        <w:rPr>
                          <w:rFonts w:ascii="Calibri Light" w:eastAsia="Calibri Light" w:hAnsi="Calibri Light" w:cs="Calibri Light"/>
                        </w:rPr>
                        <w:br/>
                      </w:r>
                      <w:r>
                        <w:rPr>
                          <w:rFonts w:ascii="Calibri Light" w:hAnsi="Calibri Light"/>
                        </w:rPr>
                        <w:t>(n = 397)</w:t>
                      </w:r>
                    </w:p>
                  </w:txbxContent>
                </v:textbox>
              </v:rect>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6515B5AE" wp14:editId="0CE7C0C9">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6B0C41" w:rsidRDefault="006B0C41" w:rsidP="006B0C41">
                            <w:pPr>
                              <w:pStyle w:val="Body"/>
                              <w:jc w:val="center"/>
                            </w:pPr>
                            <w:r>
                              <w:rPr>
                                <w:rFonts w:ascii="Calibri Light" w:hAnsi="Calibri Light"/>
                                <w:lang w:val="en-US"/>
                              </w:rPr>
                              <w:t>Records excluded for: relevance, review, opinion or idea paper, focus on one spices, qualitative, not English.</w:t>
                            </w:r>
                          </w:p>
                        </w:txbxContent>
                      </wps:txbx>
                      <wps:bodyPr wrap="square" lIns="91439" tIns="91439" rIns="91439" bIns="91439" numCol="1" anchor="t">
                        <a:noAutofit/>
                      </wps:bodyPr>
                    </wps:wsp>
                  </a:graphicData>
                </a:graphic>
              </wp:anchor>
            </w:drawing>
          </mc:Choice>
          <mc:Fallback>
            <w:pict>
              <v:rect w14:anchorId="6515B5AE" id="_x0000_s1035" alt="Rectangle 12" style="position:absolute;margin-left:339.5pt;margin-top:16.35pt;width:147pt;height:84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rsidR="006B0C41" w:rsidRDefault="006B0C41" w:rsidP="006B0C41">
                      <w:pPr>
                        <w:pStyle w:val="Body"/>
                        <w:jc w:val="center"/>
                      </w:pPr>
                      <w:r>
                        <w:rPr>
                          <w:rFonts w:ascii="Calibri Light" w:hAnsi="Calibri Light"/>
                          <w:lang w:val="en-US"/>
                        </w:rPr>
                        <w:t>Records excluded for: relevance, review, opinion or idea paper, focus on one spices, qualitative, not English.</w:t>
                      </w:r>
                    </w:p>
                  </w:txbxContent>
                </v:textbox>
                <w10:wrap anchory="line"/>
              </v:rect>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7F16EFAC" wp14:editId="2DF593FE">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55A5A416" id="officeArt object" o:spid="_x0000_s1026" alt="AutoShape 17" style="position:absolute;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31DB9A10" wp14:editId="50B236BF">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6B0C41" w:rsidRDefault="006B0C41" w:rsidP="006B0C41">
                            <w:pPr>
                              <w:pStyle w:val="Body"/>
                              <w:jc w:val="center"/>
                            </w:pPr>
                            <w:r>
                              <w:rPr>
                                <w:rFonts w:ascii="Calibri Light" w:hAnsi="Calibri Light"/>
                                <w:lang w:val="en-US"/>
                              </w:rPr>
                              <w:t>Records screened by abstract (n = 397)</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31DB9A10" id="_x0000_s1036" alt="Rectangle 11" style="position:absolute;margin-left:148.5pt;margin-top:5.8pt;width:131.5pt;height:55.5pt;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rsidR="006B0C41" w:rsidRDefault="006B0C41" w:rsidP="006B0C41">
                      <w:pPr>
                        <w:pStyle w:val="Body"/>
                        <w:jc w:val="center"/>
                      </w:pPr>
                      <w:r>
                        <w:rPr>
                          <w:rFonts w:ascii="Calibri Light" w:hAnsi="Calibri Light"/>
                          <w:lang w:val="en-US"/>
                        </w:rPr>
                        <w:t>Records screened by abstract (n = 397)</w:t>
                      </w:r>
                      <w:r>
                        <w:rPr>
                          <w:rFonts w:ascii="Calibri Light" w:eastAsia="Calibri Light" w:hAnsi="Calibri Light" w:cs="Calibri Light"/>
                        </w:rPr>
                        <w:br/>
                      </w:r>
                    </w:p>
                  </w:txbxContent>
                </v:textbox>
                <w10:wrap anchory="line"/>
              </v:rect>
            </w:pict>
          </mc:Fallback>
        </mc:AlternateContent>
      </w:r>
    </w:p>
    <w:p w:rsidR="006B0C41" w:rsidRPr="006B0C41" w:rsidRDefault="006B0C41" w:rsidP="006B0C41">
      <w:pPr>
        <w:pStyle w:val="Body"/>
        <w:rPr>
          <w:rFonts w:asciiTheme="majorBidi" w:hAnsiTheme="majorBidi" w:cstheme="majorBidi"/>
        </w:rPr>
      </w:pP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1E005662" wp14:editId="0DFEB29D">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00F0574" id="officeArt object" o:spid="_x0000_s1026" alt="AutoShape 18" style="position:absolute;z-index:251674624;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6B0C41">
        <w:rPr>
          <w:rStyle w:val="HeaderChar"/>
          <w:rFonts w:asciiTheme="majorBidi" w:hAnsiTheme="majorBidi" w:cstheme="majorBidi"/>
          <w:noProof/>
          <w:lang w:val="en-CA"/>
        </w:rPr>
        <mc:AlternateContent>
          <mc:Choice Requires="wpg">
            <w:drawing>
              <wp:anchor distT="0" distB="0" distL="0" distR="0" simplePos="0" relativeHeight="251660288" behindDoc="0" locked="0" layoutInCell="1" allowOverlap="1" wp14:anchorId="5FEB1C8B" wp14:editId="59B2F48F">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rsidR="006B0C41" w:rsidRDefault="006B0C41" w:rsidP="006B0C41">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5FEB1C8B" id="_x0000_s1037" alt="AutoShape 3" style="position:absolute;margin-left:-36.05pt;margin-top:-17.5pt;width:25.6pt;height:108pt;z-index:251660288;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0r8gA&#10;AADjAAAADwAAAGRycy9kb3ducmV2LnhtbERP3WrCMBS+F/YO4Qx2IzPtJrNUo4igDATFnwc4NGdN&#10;sTmpSdTu7ZfBYJfn+z+zRW9bcScfGscK8lEGgrhyuuFawfm0fi1AhIissXVMCr4pwGL+NJhhqd2D&#10;D3Q/xlqkEA4lKjAxdqWUoTJkMYxcR5y4L+ctxnT6WmqPjxRuW/mWZR/SYsOpwWBHK0PV5XizCg5X&#10;2m/Oe38y153d7IrVsNhub0q9PPfLKYhIffwX/7k/dZqfTd4n47wY5/D7UwJ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YzSvyAAAAOMAAAAPAAAAAAAAAAAAAAAAAJgCAABk&#10;cnMvZG93bnJldi54bWxQSwUGAAAAAAQABAD1AAAAjQM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TGMgA&#10;AADjAAAADwAAAGRycy9kb3ducmV2LnhtbERPX2vCMBB/H+w7hBv4IjNRiy2dUWQwEEHQbh/g1tza&#10;bs2lNLHWb28Ggz3e7/+tt6NtxUC9bxxrmM8UCOLSmYYrDR/vb88ZCB+QDbaOScONPGw3jw9rzI27&#10;8pmGIlQihrDPUUMdQpdL6cuaLPqZ64gj9+V6iyGefSVNj9cYblu5UGolLTYcG2rs6LWm8qe4WA3p&#10;zl5On0MxTdTBTr+P4bTkrNJ68jTuXkAEGsO/+M+9N3G+SpdpMs+SBfz+FAG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PRMYyAAAAOMAAAAPAAAAAAAAAAAAAAAAAJgCAABk&#10;cnMvZG93bnJldi54bWxQSwUGAAAAAAQABAD1AAAAjQMAAAAA&#10;" filled="f" stroked="f" strokeweight="1pt">
                  <v:stroke miterlimit="4"/>
                  <v:textbox inset="1.27mm,1.27mm,1.27mm,1.27mm">
                    <w:txbxContent>
                      <w:p w:rsidR="006B0C41" w:rsidRDefault="006B0C41" w:rsidP="006B0C41">
                        <w:pPr>
                          <w:pStyle w:val="Heading2"/>
                          <w:jc w:val="center"/>
                        </w:pPr>
                        <w:r>
                          <w:rPr>
                            <w:color w:val="000000"/>
                            <w:sz w:val="22"/>
                            <w:szCs w:val="22"/>
                            <w:u w:color="000000"/>
                          </w:rPr>
                          <w:t>Screening</w:t>
                        </w:r>
                      </w:p>
                    </w:txbxContent>
                  </v:textbox>
                </v:shape>
                <w10:wrap anchory="line"/>
              </v:group>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415CF9A6" wp14:editId="26E23E22">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6B0C41" w:rsidRDefault="006B0C41" w:rsidP="006B0C41">
                            <w:pPr>
                              <w:pStyle w:val="Body"/>
                              <w:jc w:val="center"/>
                              <w:rPr>
                                <w:rFonts w:ascii="Calibri Light" w:eastAsia="Calibri Light" w:hAnsi="Calibri Light" w:cs="Calibri Light"/>
                              </w:rPr>
                            </w:pPr>
                            <w:r>
                              <w:rPr>
                                <w:rFonts w:ascii="Calibri Light" w:hAnsi="Calibri Light"/>
                                <w:lang w:val="en-US"/>
                              </w:rPr>
                              <w:t>Full-text articles assessed for eligibility (n = 252)</w:t>
                            </w:r>
                          </w:p>
                          <w:p w:rsidR="006B0C41" w:rsidRDefault="006B0C41" w:rsidP="006B0C41">
                            <w:pPr>
                              <w:pStyle w:val="Body"/>
                            </w:pPr>
                          </w:p>
                          <w:p w:rsidR="006B0C41" w:rsidRDefault="006B0C41" w:rsidP="006B0C41">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415CF9A6" id="_x0000_s1040" alt="Rectangle 13" style="position:absolute;margin-left:148.5pt;margin-top:22.05pt;width:135pt;height:54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">
                <v:textbox inset="2.53997mm,2.53997mm,2.53997mm,2.53997mm">
                  <w:txbxContent>
                    <w:p w:rsidR="006B0C41" w:rsidRDefault="006B0C41" w:rsidP="006B0C41">
                      <w:pPr>
                        <w:pStyle w:val="Body"/>
                        <w:jc w:val="center"/>
                        <w:rPr>
                          <w:rFonts w:ascii="Calibri Light" w:eastAsia="Calibri Light" w:hAnsi="Calibri Light" w:cs="Calibri Light"/>
                        </w:rPr>
                      </w:pPr>
                      <w:r>
                        <w:rPr>
                          <w:rFonts w:ascii="Calibri Light" w:hAnsi="Calibri Light"/>
                          <w:lang w:val="en-US"/>
                        </w:rPr>
                        <w:t>Full-text articles assessed for eligibility (n = 252)</w:t>
                      </w:r>
                    </w:p>
                    <w:p w:rsidR="006B0C41" w:rsidRDefault="006B0C41" w:rsidP="006B0C41">
                      <w:pPr>
                        <w:pStyle w:val="Body"/>
                      </w:pPr>
                    </w:p>
                    <w:p w:rsidR="006B0C41" w:rsidRDefault="006B0C41" w:rsidP="006B0C41">
                      <w:pPr>
                        <w:pStyle w:val="Body"/>
                        <w:jc w:val="center"/>
                      </w:pPr>
                      <w:r>
                        <w:rPr>
                          <w:lang w:val="de-DE"/>
                        </w:rPr>
                        <w:t>(n = )</w:t>
                      </w:r>
                    </w:p>
                  </w:txbxContent>
                </v:textbox>
                <w10:wrap anchory="line"/>
              </v:rect>
            </w:pict>
          </mc:Fallback>
        </mc:AlternateContent>
      </w:r>
      <w:r w:rsidRPr="006B0C41">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5076563F" wp14:editId="66D79C0E">
                <wp:simplePos x="0" y="0"/>
                <wp:positionH relativeFrom="column">
                  <wp:posOffset>4337050</wp:posOffset>
                </wp:positionH>
                <wp:positionV relativeFrom="line">
                  <wp:posOffset>68579</wp:posOffset>
                </wp:positionV>
                <wp:extent cx="1866900" cy="952500"/>
                <wp:effectExtent l="0" t="0" r="0" b="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952500"/>
                        </a:xfrm>
                        <a:prstGeom prst="rect">
                          <a:avLst/>
                        </a:prstGeom>
                        <a:solidFill>
                          <a:srgbClr val="FFFFFF"/>
                        </a:solidFill>
                        <a:ln w="9525" cap="flat">
                          <a:solidFill>
                            <a:srgbClr val="000000"/>
                          </a:solidFill>
                          <a:prstDash val="solid"/>
                          <a:miter lim="800000"/>
                        </a:ln>
                        <a:effectLst/>
                      </wps:spPr>
                      <wps:txbx>
                        <w:txbxContent>
                          <w:p w:rsidR="006B0C41" w:rsidRDefault="006B0C41" w:rsidP="006B0C41">
                            <w:pPr>
                              <w:pStyle w:val="Body"/>
                              <w:jc w:val="center"/>
                              <w:rPr>
                                <w:rFonts w:ascii="Calibri Light" w:eastAsia="Calibri Light" w:hAnsi="Calibri Light" w:cs="Calibri Light"/>
                              </w:rPr>
                            </w:pPr>
                            <w:r>
                              <w:rPr>
                                <w:rFonts w:ascii="Calibri Light" w:hAnsi="Calibri Light"/>
                                <w:lang w:val="en-US"/>
                              </w:rPr>
                              <w:t>Full-text articles excluded:</w:t>
                            </w:r>
                          </w:p>
                          <w:p w:rsidR="006B0C41" w:rsidRDefault="006B0C41" w:rsidP="006B0C41">
                            <w:pPr>
                              <w:pStyle w:val="Body"/>
                              <w:spacing w:line="240" w:lineRule="auto"/>
                            </w:pPr>
                            <w:r>
                              <w:rPr>
                                <w:rFonts w:ascii="Calibri Light" w:hAnsi="Calibri Light"/>
                                <w:lang w:val="en-US"/>
                              </w:rPr>
                              <w:t xml:space="preserve">Not reporting richness or diversity, number of records, and any measure of duration. </w:t>
                            </w:r>
                          </w:p>
                        </w:txbxContent>
                      </wps:txbx>
                      <wps:bodyPr wrap="square" lIns="91439" tIns="91439" rIns="91439" bIns="91439" numCol="1" anchor="t">
                        <a:noAutofit/>
                      </wps:bodyPr>
                    </wps:wsp>
                  </a:graphicData>
                </a:graphic>
              </wp:anchor>
            </w:drawing>
          </mc:Choice>
          <mc:Fallback>
            <w:pict>
              <v:rect w14:anchorId="5076563F" id="_x0000_s1041" alt="Rectangle 14" style="position:absolute;margin-left:341.5pt;margin-top:5.4pt;width:147pt;height:75pt;z-index:2516715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">
                <v:textbox inset="2.53997mm,2.53997mm,2.53997mm,2.53997mm">
                  <w:txbxContent>
                    <w:p w:rsidR="006B0C41" w:rsidRDefault="006B0C41" w:rsidP="006B0C41">
                      <w:pPr>
                        <w:pStyle w:val="Body"/>
                        <w:jc w:val="center"/>
                        <w:rPr>
                          <w:rFonts w:ascii="Calibri Light" w:eastAsia="Calibri Light" w:hAnsi="Calibri Light" w:cs="Calibri Light"/>
                        </w:rPr>
                      </w:pPr>
                      <w:r>
                        <w:rPr>
                          <w:rFonts w:ascii="Calibri Light" w:hAnsi="Calibri Light"/>
                          <w:lang w:val="en-US"/>
                        </w:rPr>
                        <w:t>Full-text articles excluded:</w:t>
                      </w:r>
                    </w:p>
                    <w:p w:rsidR="006B0C41" w:rsidRDefault="006B0C41" w:rsidP="006B0C41">
                      <w:pPr>
                        <w:pStyle w:val="Body"/>
                        <w:spacing w:line="240" w:lineRule="auto"/>
                      </w:pPr>
                      <w:r>
                        <w:rPr>
                          <w:rFonts w:ascii="Calibri Light" w:hAnsi="Calibri Light"/>
                          <w:lang w:val="en-US"/>
                        </w:rPr>
                        <w:t xml:space="preserve">Not reporting richness or diversity, number of records, and any measure of duration. </w:t>
                      </w:r>
                    </w:p>
                  </w:txbxContent>
                </v:textbox>
                <w10:wrap anchory="line"/>
              </v:rect>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788AB7DF" wp14:editId="7CBCF0B3">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A2AAE50" id="officeArt object" o:spid="_x0000_s1026" alt="AutoShape 22"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rsidR="006B0C41" w:rsidRPr="006B0C41" w:rsidRDefault="006B0C41" w:rsidP="006B0C41">
      <w:pPr>
        <w:pStyle w:val="Body"/>
        <w:rPr>
          <w:rFonts w:asciiTheme="majorBidi" w:hAnsiTheme="majorBidi" w:cstheme="majorBidi"/>
        </w:rPr>
      </w:pP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776B0B9E" wp14:editId="60A9B1B2">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3FD1747" id="officeArt object" o:spid="_x0000_s1026" alt="AutoShape 19" style="position:absolute;z-index:251675648;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6912D8E5" wp14:editId="1317C43A">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6B0C41" w:rsidRDefault="006B0C41" w:rsidP="006B0C41">
                            <w:pPr>
                              <w:pStyle w:val="Body"/>
                              <w:jc w:val="center"/>
                              <w:rPr>
                                <w:rFonts w:ascii="Calibri Light" w:eastAsia="Calibri Light" w:hAnsi="Calibri Light" w:cs="Calibri Light"/>
                              </w:rPr>
                            </w:pPr>
                            <w:r>
                              <w:rPr>
                                <w:rFonts w:ascii="Calibri Light" w:hAnsi="Calibri Light"/>
                                <w:lang w:val="en-US"/>
                              </w:rPr>
                              <w:t xml:space="preserve">Include in synthesis </w:t>
                            </w:r>
                          </w:p>
                          <w:p w:rsidR="006B0C41" w:rsidRDefault="006B0C41" w:rsidP="006B0C41">
                            <w:pPr>
                              <w:pStyle w:val="Body"/>
                              <w:jc w:val="center"/>
                            </w:pPr>
                            <w:r>
                              <w:rPr>
                                <w:rFonts w:ascii="Calibri Light" w:hAnsi="Calibri Light"/>
                              </w:rPr>
                              <w:t>(n = 119)</w:t>
                            </w:r>
                          </w:p>
                        </w:txbxContent>
                      </wps:txbx>
                      <wps:bodyPr wrap="square" lIns="91439" tIns="91439" rIns="91439" bIns="91439" numCol="1" anchor="t">
                        <a:noAutofit/>
                      </wps:bodyPr>
                    </wps:wsp>
                  </a:graphicData>
                </a:graphic>
              </wp:anchor>
            </w:drawing>
          </mc:Choice>
          <mc:Fallback>
            <w:pict>
              <v:rect w14:anchorId="6912D8E5" id="_x0000_s1042" alt="Rectangle 15" style="position:absolute;margin-left:149pt;margin-top:18.35pt;width:135pt;height:50.25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rsidR="006B0C41" w:rsidRDefault="006B0C41" w:rsidP="006B0C41">
                      <w:pPr>
                        <w:pStyle w:val="Body"/>
                        <w:jc w:val="center"/>
                        <w:rPr>
                          <w:rFonts w:ascii="Calibri Light" w:eastAsia="Calibri Light" w:hAnsi="Calibri Light" w:cs="Calibri Light"/>
                        </w:rPr>
                      </w:pPr>
                      <w:r>
                        <w:rPr>
                          <w:rFonts w:ascii="Calibri Light" w:hAnsi="Calibri Light"/>
                          <w:lang w:val="en-US"/>
                        </w:rPr>
                        <w:t xml:space="preserve">Include in synthesis </w:t>
                      </w:r>
                    </w:p>
                    <w:p w:rsidR="006B0C41" w:rsidRDefault="006B0C41" w:rsidP="006B0C41">
                      <w:pPr>
                        <w:pStyle w:val="Body"/>
                        <w:jc w:val="center"/>
                      </w:pPr>
                      <w:r>
                        <w:rPr>
                          <w:rFonts w:ascii="Calibri Light" w:hAnsi="Calibri Light"/>
                        </w:rPr>
                        <w:t>(n = 119)</w:t>
                      </w:r>
                    </w:p>
                  </w:txbxContent>
                </v:textbox>
                <w10:wrap anchory="line"/>
              </v:rect>
            </w:pict>
          </mc:Fallback>
        </mc:AlternateContent>
      </w:r>
    </w:p>
    <w:p w:rsidR="006B0C41" w:rsidRPr="006B0C41" w:rsidRDefault="006B0C41" w:rsidP="006B0C41">
      <w:pPr>
        <w:pStyle w:val="Body"/>
        <w:rPr>
          <w:rFonts w:asciiTheme="majorBidi" w:hAnsiTheme="majorBidi" w:cstheme="majorBidi"/>
        </w:rPr>
      </w:pP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g">
            <w:drawing>
              <wp:anchor distT="0" distB="0" distL="0" distR="0" simplePos="0" relativeHeight="251661312" behindDoc="0" locked="0" layoutInCell="1" allowOverlap="1" wp14:anchorId="11CFA24A" wp14:editId="6591B3B8">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rsidR="006B0C41" w:rsidRDefault="006B0C41" w:rsidP="006B0C41">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11CFA24A" id="_x0000_s1043" alt="AutoShape 4" style="position:absolute;margin-left:-35.25pt;margin-top:-23.55pt;width:27.1pt;height:108pt;z-index:251661312;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4qcgA&#10;AADjAAAADwAAAGRycy9kb3ducmV2LnhtbERP22oCMRB9L/gPYYS+lJrVSt2uRhGhUhAULx8wbKab&#10;xc1kTaJu/74pFHycc5/ZorONuJEPtWMFw0EGgrh0uuZKwen4+ZqDCBFZY+OYFPxQgMW89zTDQrs7&#10;7+l2iJVIIRwKVGBibAspQ2nIYhi4ljhx385bjOn0ldQe7yncNnKUZe/SYs2pwWBLK0Pl+XC1CvYX&#10;2q1PO380l61db/PVS77ZXJV67nfLKYhIXXyI/91fOs3PJm+T8TAff8DfTwk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ipyAAAAOMAAAAPAAAAAAAAAAAAAAAAAJgCAABk&#10;cnMvZG93bnJldi54bWxQSwUGAAAAAAQABAD1AAAAjQM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KcsA&#10;AADjAAAADwAAAGRycy9kb3ducmV2LnhtbESP0UrDQBBF3wX/YRnBl9Lu1lYTYrelCIIIQo39gDE7&#10;JtHsbMhu0/j3zoPQx5m5c+89m93kOzXSENvAFpYLA4q4Cq7l2sLx43meg4oJ2WEXmCz8UoTd9vpq&#10;g4ULZ36nsUy1EhOOBVpoUuoLrWPVkMe4CD2x3L7C4DHJONTaDXgWc9/pO2MetMeWJaHBnp4aqn7K&#10;k7eQ7f3p8DmWs7V59bPvt3RYcV5be3sz7R9BJZrSRfz//eKkvslW2XqZ3wuFMMkC9PY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er4pywAAAOMAAAAPAAAAAAAAAAAAAAAAAJgC&#10;AABkcnMvZG93bnJldi54bWxQSwUGAAAAAAQABAD1AAAAkAMAAAAA&#10;" filled="f" stroked="f" strokeweight="1pt">
                  <v:stroke miterlimit="4"/>
                  <v:textbox inset="1.27mm,1.27mm,1.27mm,1.27mm">
                    <w:txbxContent>
                      <w:p w:rsidR="006B0C41" w:rsidRDefault="006B0C41" w:rsidP="006B0C41">
                        <w:pPr>
                          <w:pStyle w:val="Heading2"/>
                          <w:jc w:val="center"/>
                        </w:pPr>
                        <w:r>
                          <w:rPr>
                            <w:color w:val="000000"/>
                            <w:sz w:val="22"/>
                            <w:szCs w:val="22"/>
                            <w:u w:color="000000"/>
                          </w:rPr>
                          <w:t>Included</w:t>
                        </w:r>
                      </w:p>
                    </w:txbxContent>
                  </v:textbox>
                </v:shape>
                <w10:wrap anchory="line"/>
              </v:group>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21A87496" wp14:editId="568D50B1">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76FBFA7" id="officeArt object" o:spid="_x0000_s1026" alt="AutoShape 20"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rsidR="006B0C41" w:rsidRPr="006B0C41" w:rsidRDefault="006B0C41" w:rsidP="006B0C41">
      <w:pPr>
        <w:pStyle w:val="Body"/>
        <w:rPr>
          <w:rFonts w:asciiTheme="majorBidi" w:hAnsiTheme="majorBidi" w:cstheme="majorBidi"/>
        </w:rPr>
      </w:pPr>
      <w:r w:rsidRPr="006B0C41">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065D8AF8" wp14:editId="4DA8F873">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6B0C41" w:rsidRDefault="006B0C41" w:rsidP="006B0C41">
                            <w:pPr>
                              <w:pStyle w:val="Body"/>
                              <w:spacing w:after="0"/>
                              <w:jc w:val="center"/>
                              <w:rPr>
                                <w:rFonts w:ascii="Calibri Light" w:eastAsia="Calibri Light" w:hAnsi="Calibri Light" w:cs="Calibri Light"/>
                              </w:rPr>
                            </w:pPr>
                            <w:r>
                              <w:rPr>
                                <w:rFonts w:ascii="Calibri Light" w:hAnsi="Calibri Light"/>
                                <w:lang w:val="en-US"/>
                              </w:rPr>
                              <w:t xml:space="preserve">Extracted data: </w:t>
                            </w:r>
                          </w:p>
                          <w:p w:rsidR="006B0C41" w:rsidRDefault="006B0C41" w:rsidP="006B0C41">
                            <w:pPr>
                              <w:pStyle w:val="Body"/>
                              <w:spacing w:after="0"/>
                              <w:jc w:val="center"/>
                            </w:pPr>
                            <w:r>
                              <w:rPr>
                                <w:rFonts w:ascii="Calibri Light" w:hAnsi="Calibri Light"/>
                                <w:lang w:val="en-US"/>
                              </w:rPr>
                              <w:t>Location (latitude, longitude), duration in hours, duration in months, camera trap days, number of records, animal richness, common name, scientific name, year, number of cameras, presence of bait, number of sites, month of study, type of ecosystem, study design, mean annual temperature, mean temperature of study period, max temperature</w:t>
                            </w:r>
                          </w:p>
                        </w:txbxContent>
                      </wps:txbx>
                      <wps:bodyPr wrap="square" lIns="91439" tIns="91439" rIns="91439" bIns="91439" numCol="1" anchor="t">
                        <a:noAutofit/>
                      </wps:bodyPr>
                    </wps:wsp>
                  </a:graphicData>
                </a:graphic>
              </wp:anchor>
            </w:drawing>
          </mc:Choice>
          <mc:Fallback>
            <w:pict>
              <v:rect w14:anchorId="065D8AF8" id="_x0000_s1046" alt="Rectangle 26" style="position:absolute;margin-left:108.75pt;margin-top:11.7pt;width:402pt;height:86.25pt;z-index:25167974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rsidR="006B0C41" w:rsidRDefault="006B0C41" w:rsidP="006B0C41">
                      <w:pPr>
                        <w:pStyle w:val="Body"/>
                        <w:spacing w:after="0"/>
                        <w:jc w:val="center"/>
                        <w:rPr>
                          <w:rFonts w:ascii="Calibri Light" w:eastAsia="Calibri Light" w:hAnsi="Calibri Light" w:cs="Calibri Light"/>
                        </w:rPr>
                      </w:pPr>
                      <w:r>
                        <w:rPr>
                          <w:rFonts w:ascii="Calibri Light" w:hAnsi="Calibri Light"/>
                          <w:lang w:val="en-US"/>
                        </w:rPr>
                        <w:t xml:space="preserve">Extracted data: </w:t>
                      </w:r>
                    </w:p>
                    <w:p w:rsidR="006B0C41" w:rsidRDefault="006B0C41" w:rsidP="006B0C41">
                      <w:pPr>
                        <w:pStyle w:val="Body"/>
                        <w:spacing w:after="0"/>
                        <w:jc w:val="center"/>
                      </w:pPr>
                      <w:r>
                        <w:rPr>
                          <w:rFonts w:ascii="Calibri Light" w:hAnsi="Calibri Light"/>
                          <w:lang w:val="en-US"/>
                        </w:rPr>
                        <w:t>Location (latitude, longitude), duration in hours, duration in months, camera trap days, number of records, animal richness, common name, scientific name, year, number of cameras, presence of bait, number of sites, month of study, type of ecosystem, study design, mean annual temperature, mean temperature of study period, max temperature</w:t>
                      </w:r>
                    </w:p>
                  </w:txbxContent>
                </v:textbox>
                <w10:wrap anchorx="page" anchory="line"/>
              </v:rect>
            </w:pict>
          </mc:Fallback>
        </mc:AlternateContent>
      </w:r>
    </w:p>
    <w:p w:rsidR="006B0C41" w:rsidRPr="006B0C41" w:rsidRDefault="006B0C41" w:rsidP="006B0C41">
      <w:pPr>
        <w:pStyle w:val="Body"/>
        <w:rPr>
          <w:rFonts w:asciiTheme="majorBidi" w:hAnsiTheme="majorBidi" w:cstheme="majorBidi"/>
        </w:rPr>
      </w:pPr>
    </w:p>
    <w:p w:rsidR="006B0C41" w:rsidRPr="006B0C41" w:rsidRDefault="006B0C41" w:rsidP="006B0C41">
      <w:pPr>
        <w:pStyle w:val="Body"/>
        <w:rPr>
          <w:rFonts w:asciiTheme="majorBidi" w:hAnsiTheme="majorBidi" w:cstheme="majorBidi"/>
        </w:rPr>
      </w:pPr>
    </w:p>
    <w:p w:rsidR="006B0C41" w:rsidRPr="006B0C41" w:rsidRDefault="006B0C41" w:rsidP="006B0C41">
      <w:pPr>
        <w:pStyle w:val="Body"/>
        <w:rPr>
          <w:rFonts w:asciiTheme="majorBidi" w:eastAsia="Calibri Light" w:hAnsiTheme="majorBidi" w:cstheme="majorBidi"/>
        </w:rPr>
      </w:pPr>
    </w:p>
    <w:p w:rsidR="006B0C41" w:rsidRPr="006B0C41" w:rsidRDefault="006B0C41" w:rsidP="006B0C41">
      <w:pPr>
        <w:pStyle w:val="Body"/>
        <w:rPr>
          <w:rFonts w:asciiTheme="majorHAnsi" w:eastAsia="Calibri Light" w:hAnsiTheme="majorHAnsi" w:cstheme="majorHAnsi"/>
        </w:rPr>
      </w:pPr>
    </w:p>
    <w:p w:rsidR="006B0C41" w:rsidRDefault="006B0C41" w:rsidP="006B0C41">
      <w:pPr>
        <w:rPr>
          <w:rFonts w:asciiTheme="majorHAnsi" w:hAnsiTheme="majorHAnsi" w:cstheme="majorHAnsi"/>
          <w:kern w:val="24"/>
          <w:sz w:val="22"/>
          <w:szCs w:val="22"/>
        </w:rPr>
      </w:pPr>
      <w:r w:rsidRPr="006B0C41">
        <w:rPr>
          <w:rFonts w:asciiTheme="majorHAnsi" w:hAnsiTheme="majorHAnsi" w:cstheme="majorHAnsi"/>
          <w:sz w:val="22"/>
          <w:szCs w:val="22"/>
        </w:rPr>
        <w:t xml:space="preserve">Figure 1: PRISMA diagram used for camera trapping effort systematic review (Moher et al. 2009). Search done with keywords: </w:t>
      </w:r>
      <w:r w:rsidRPr="006B0C41">
        <w:rPr>
          <w:rFonts w:asciiTheme="majorHAnsi" w:hAnsiTheme="majorHAnsi" w:cstheme="majorHAnsi"/>
          <w:kern w:val="24"/>
          <w:sz w:val="22"/>
          <w:szCs w:val="22"/>
        </w:rPr>
        <w:t>Camera* Trap* AND Richness*, Diversity*, and Rarefaction* Curve* on January 27</w:t>
      </w:r>
      <w:r w:rsidRPr="006B0C41">
        <w:rPr>
          <w:rFonts w:asciiTheme="majorHAnsi" w:hAnsiTheme="majorHAnsi" w:cstheme="majorHAnsi"/>
          <w:kern w:val="24"/>
          <w:sz w:val="22"/>
          <w:szCs w:val="22"/>
          <w:vertAlign w:val="superscript"/>
        </w:rPr>
        <w:t>th</w:t>
      </w:r>
      <w:r>
        <w:rPr>
          <w:rFonts w:asciiTheme="majorHAnsi" w:hAnsiTheme="majorHAnsi" w:cstheme="majorHAnsi"/>
          <w:kern w:val="24"/>
          <w:sz w:val="22"/>
          <w:szCs w:val="22"/>
        </w:rPr>
        <w:t xml:space="preserve">, 2019. </w:t>
      </w:r>
    </w:p>
    <w:p w:rsidR="006B0C41" w:rsidRDefault="006B0C41" w:rsidP="006B0C41">
      <w:pPr>
        <w:rPr>
          <w:rFonts w:asciiTheme="majorHAnsi" w:hAnsiTheme="majorHAnsi" w:cstheme="majorHAnsi"/>
          <w:kern w:val="24"/>
          <w:sz w:val="22"/>
          <w:szCs w:val="22"/>
        </w:rPr>
      </w:pPr>
    </w:p>
    <w:p w:rsidR="006B0C41" w:rsidRPr="006B0C41" w:rsidRDefault="006B0C41" w:rsidP="006B0C41">
      <w:pPr>
        <w:pStyle w:val="NormalWeb"/>
        <w:spacing w:after="0" w:line="240" w:lineRule="auto"/>
        <w:contextualSpacing/>
        <w:rPr>
          <w:rFonts w:asciiTheme="majorHAnsi" w:eastAsia="Helvetica" w:hAnsiTheme="majorHAnsi" w:cstheme="majorHAnsi"/>
          <w:b/>
          <w:bCs/>
          <w:kern w:val="24"/>
        </w:rPr>
      </w:pPr>
      <w:r w:rsidRPr="006B0C41">
        <w:rPr>
          <w:rFonts w:asciiTheme="majorHAnsi" w:hAnsiTheme="majorHAnsi" w:cstheme="majorHAnsi"/>
          <w:b/>
          <w:bCs/>
          <w:kern w:val="24"/>
        </w:rPr>
        <w:lastRenderedPageBreak/>
        <w:t xml:space="preserve">Chapter 2: </w:t>
      </w:r>
      <w:r w:rsidRPr="006B0C41">
        <w:rPr>
          <w:rFonts w:asciiTheme="majorHAnsi" w:hAnsiTheme="majorHAnsi" w:cstheme="majorHAnsi"/>
          <w:b/>
          <w:bCs/>
        </w:rPr>
        <w:t>Plant-animal interactions and microclimate.</w:t>
      </w:r>
    </w:p>
    <w:p w:rsidR="006B0C41" w:rsidRPr="006B0C41" w:rsidRDefault="006B0C41" w:rsidP="006B0C41">
      <w:pPr>
        <w:pStyle w:val="Body"/>
        <w:tabs>
          <w:tab w:val="left" w:pos="1866"/>
        </w:tabs>
        <w:spacing w:line="240" w:lineRule="auto"/>
        <w:contextualSpacing/>
        <w:jc w:val="both"/>
        <w:rPr>
          <w:rFonts w:asciiTheme="majorHAnsi" w:eastAsia="Helvetica" w:hAnsiTheme="majorHAnsi" w:cstheme="majorHAnsi"/>
          <w:b/>
          <w:bCs/>
          <w:sz w:val="24"/>
          <w:szCs w:val="24"/>
        </w:rPr>
      </w:pPr>
      <w:r w:rsidRPr="006B0C41">
        <w:rPr>
          <w:rFonts w:asciiTheme="majorHAnsi" w:eastAsia="Helvetica" w:hAnsiTheme="majorHAnsi" w:cstheme="majorHAnsi"/>
          <w:b/>
          <w:bCs/>
          <w:sz w:val="24"/>
          <w:szCs w:val="24"/>
        </w:rPr>
        <w:tab/>
      </w:r>
    </w:p>
    <w:p w:rsidR="006B0C41" w:rsidRPr="006B0C41" w:rsidRDefault="006B0C41" w:rsidP="00365F90">
      <w:pPr>
        <w:pStyle w:val="Body"/>
        <w:spacing w:line="240" w:lineRule="auto"/>
        <w:contextualSpacing/>
        <w:jc w:val="both"/>
        <w:rPr>
          <w:rFonts w:asciiTheme="majorHAnsi" w:eastAsia="Calibri Light" w:hAnsiTheme="majorHAnsi" w:cstheme="majorHAnsi"/>
          <w:sz w:val="24"/>
          <w:szCs w:val="24"/>
        </w:rPr>
      </w:pPr>
      <w:r w:rsidRPr="006B0C41">
        <w:rPr>
          <w:rFonts w:asciiTheme="majorHAnsi" w:hAnsiTheme="majorHAnsi" w:cstheme="majorHAnsi"/>
          <w:b/>
          <w:bCs/>
          <w:sz w:val="24"/>
          <w:szCs w:val="24"/>
          <w:lang w:val="en-US"/>
        </w:rPr>
        <w:t xml:space="preserve">Purpose: </w:t>
      </w:r>
      <w:r w:rsidRPr="006B0C41">
        <w:rPr>
          <w:rFonts w:asciiTheme="majorHAnsi" w:hAnsiTheme="majorHAnsi" w:cstheme="majorHAnsi"/>
          <w:sz w:val="24"/>
          <w:szCs w:val="24"/>
          <w:lang w:val="en-US"/>
        </w:rPr>
        <w:t xml:space="preserve">To examine whether animal association patterns with shrubs are explained by microsite level fluctuations in temperature and light. </w:t>
      </w:r>
    </w:p>
    <w:p w:rsidR="006B0C41" w:rsidRPr="006B0C41" w:rsidRDefault="006B0C41" w:rsidP="006B0C41">
      <w:pPr>
        <w:pStyle w:val="Body"/>
        <w:spacing w:line="240" w:lineRule="auto"/>
        <w:contextualSpacing/>
        <w:jc w:val="both"/>
        <w:rPr>
          <w:rFonts w:asciiTheme="majorHAnsi" w:eastAsia="Calibri Light" w:hAnsiTheme="majorHAnsi" w:cstheme="majorHAnsi"/>
          <w:sz w:val="24"/>
          <w:szCs w:val="24"/>
        </w:rPr>
      </w:pPr>
      <w:r w:rsidRPr="006B0C41">
        <w:rPr>
          <w:rFonts w:asciiTheme="majorHAnsi" w:hAnsiTheme="majorHAnsi" w:cstheme="majorHAnsi"/>
          <w:b/>
          <w:bCs/>
          <w:sz w:val="24"/>
          <w:szCs w:val="24"/>
        </w:rPr>
        <w:t>Question:</w:t>
      </w:r>
      <w:r w:rsidRPr="006B0C41">
        <w:rPr>
          <w:rFonts w:asciiTheme="majorHAnsi" w:hAnsiTheme="majorHAnsi" w:cstheme="majorHAnsi"/>
          <w:sz w:val="24"/>
          <w:szCs w:val="24"/>
          <w:lang w:val="en-US"/>
        </w:rPr>
        <w:t xml:space="preserve"> To what extent do radiation intensity, air, and soil temperature influence the association of vertebrates with foundational plants? How does the strength of this association change as the above microclimatic parameters increase or decrease? Is this association species-specific and does it depend on the animal</w:t>
      </w:r>
      <w:r w:rsidRPr="006B0C41">
        <w:rPr>
          <w:rFonts w:asciiTheme="majorHAnsi" w:hAnsiTheme="majorHAnsi" w:cstheme="majorHAnsi"/>
          <w:sz w:val="24"/>
          <w:szCs w:val="24"/>
          <w:rtl/>
        </w:rPr>
        <w:t>’</w:t>
      </w:r>
      <w:r w:rsidRPr="006B0C41">
        <w:rPr>
          <w:rFonts w:asciiTheme="majorHAnsi" w:hAnsiTheme="majorHAnsi" w:cstheme="majorHAnsi"/>
          <w:sz w:val="24"/>
          <w:szCs w:val="24"/>
          <w:lang w:val="en-US"/>
        </w:rPr>
        <w:t xml:space="preserve">s lifestyle? </w:t>
      </w:r>
    </w:p>
    <w:p w:rsidR="006B0C41" w:rsidRPr="006B0C41" w:rsidRDefault="006B0C41" w:rsidP="006B0C41">
      <w:pPr>
        <w:pStyle w:val="Body"/>
        <w:spacing w:line="240" w:lineRule="auto"/>
        <w:contextualSpacing/>
        <w:jc w:val="both"/>
        <w:rPr>
          <w:rStyle w:val="HeaderChar"/>
          <w:rFonts w:asciiTheme="majorHAnsi" w:hAnsiTheme="majorHAnsi" w:cstheme="majorHAnsi"/>
          <w:sz w:val="24"/>
          <w:szCs w:val="24"/>
        </w:rPr>
      </w:pPr>
    </w:p>
    <w:p w:rsidR="006B0C41" w:rsidRPr="006B0C41" w:rsidRDefault="006B0C41" w:rsidP="006B0C41">
      <w:pPr>
        <w:pStyle w:val="Body"/>
        <w:spacing w:line="240" w:lineRule="auto"/>
        <w:contextualSpacing/>
        <w:jc w:val="both"/>
        <w:rPr>
          <w:rFonts w:asciiTheme="majorHAnsi" w:eastAsia="Calibri Light" w:hAnsiTheme="majorHAnsi" w:cstheme="majorHAnsi"/>
          <w:sz w:val="24"/>
          <w:szCs w:val="24"/>
        </w:rPr>
      </w:pPr>
      <w:r w:rsidRPr="006B0C41">
        <w:rPr>
          <w:rFonts w:asciiTheme="majorHAnsi" w:hAnsiTheme="majorHAnsi" w:cstheme="majorHAnsi"/>
          <w:b/>
          <w:bCs/>
          <w:sz w:val="24"/>
          <w:szCs w:val="24"/>
          <w:lang w:val="en-US"/>
        </w:rPr>
        <w:t xml:space="preserve">Hypotheses: </w:t>
      </w:r>
      <w:r w:rsidRPr="006B0C41">
        <w:rPr>
          <w:rFonts w:asciiTheme="majorHAnsi" w:hAnsiTheme="majorHAnsi" w:cstheme="majorHAnsi"/>
          <w:sz w:val="24"/>
          <w:szCs w:val="24"/>
          <w:lang w:val="en-US"/>
        </w:rPr>
        <w:t xml:space="preserve">Shrubs act as thermal refuges for many desert animals by reducing temperature, reducing the amplitude of variation in </w:t>
      </w:r>
      <w:r w:rsidR="00365F90" w:rsidRPr="006B0C41">
        <w:rPr>
          <w:rFonts w:asciiTheme="majorHAnsi" w:hAnsiTheme="majorHAnsi" w:cstheme="majorHAnsi"/>
          <w:sz w:val="24"/>
          <w:szCs w:val="24"/>
          <w:lang w:val="en-US"/>
        </w:rPr>
        <w:t>microclimate</w:t>
      </w:r>
      <w:r w:rsidRPr="006B0C41">
        <w:rPr>
          <w:rFonts w:asciiTheme="majorHAnsi" w:hAnsiTheme="majorHAnsi" w:cstheme="majorHAnsi"/>
          <w:sz w:val="24"/>
          <w:szCs w:val="24"/>
          <w:lang w:val="en-US"/>
        </w:rPr>
        <w:t xml:space="preserve">, and providing refuge from direct sunlight. </w:t>
      </w:r>
    </w:p>
    <w:p w:rsidR="006B0C41" w:rsidRPr="006B0C41" w:rsidRDefault="006B0C41" w:rsidP="006B0C41">
      <w:pPr>
        <w:pStyle w:val="Body"/>
        <w:spacing w:line="240" w:lineRule="auto"/>
        <w:contextualSpacing/>
        <w:jc w:val="both"/>
        <w:rPr>
          <w:rFonts w:asciiTheme="majorHAnsi" w:eastAsia="Helvetica" w:hAnsiTheme="majorHAnsi" w:cstheme="majorHAnsi"/>
          <w:b/>
          <w:bCs/>
          <w:sz w:val="24"/>
          <w:szCs w:val="24"/>
        </w:rPr>
      </w:pPr>
    </w:p>
    <w:p w:rsidR="006B0C41" w:rsidRPr="006B0C41" w:rsidRDefault="006B0C41" w:rsidP="006B0C41">
      <w:pPr>
        <w:pStyle w:val="Body"/>
        <w:spacing w:line="240" w:lineRule="auto"/>
        <w:contextualSpacing/>
        <w:jc w:val="both"/>
        <w:rPr>
          <w:rFonts w:asciiTheme="majorHAnsi" w:eastAsia="Helvetica" w:hAnsiTheme="majorHAnsi" w:cstheme="majorHAnsi"/>
          <w:b/>
          <w:bCs/>
          <w:sz w:val="24"/>
          <w:szCs w:val="24"/>
        </w:rPr>
      </w:pPr>
      <w:r w:rsidRPr="006B0C41">
        <w:rPr>
          <w:rFonts w:asciiTheme="majorHAnsi" w:hAnsiTheme="majorHAnsi" w:cstheme="majorHAnsi"/>
          <w:b/>
          <w:bCs/>
          <w:sz w:val="24"/>
          <w:szCs w:val="24"/>
          <w:lang w:val="en-US"/>
        </w:rPr>
        <w:t>Predictions:</w:t>
      </w:r>
    </w:p>
    <w:p w:rsidR="006B0C41" w:rsidRPr="006B0C41" w:rsidRDefault="006B0C41" w:rsidP="006B0C41">
      <w:pPr>
        <w:pStyle w:val="ListParagraph"/>
        <w:numPr>
          <w:ilvl w:val="0"/>
          <w:numId w:val="3"/>
        </w:numPr>
        <w:spacing w:line="240" w:lineRule="auto"/>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There are more animals associated with shrubs relative to open, non-canopy sites and the strength of this relationship increases with micro-environmental stress.</w:t>
      </w:r>
    </w:p>
    <w:p w:rsidR="006B0C41" w:rsidRPr="006B0C41" w:rsidRDefault="006B0C41" w:rsidP="006B0C41">
      <w:pPr>
        <w:pStyle w:val="ListParagraph"/>
        <w:numPr>
          <w:ilvl w:val="0"/>
          <w:numId w:val="3"/>
        </w:numPr>
        <w:spacing w:line="240" w:lineRule="auto"/>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Shrub size predicts the strength of association between shrubs and protégé animals.</w:t>
      </w:r>
    </w:p>
    <w:p w:rsidR="006B0C41" w:rsidRPr="006B0C41" w:rsidRDefault="006B0C41" w:rsidP="006B0C41">
      <w:pPr>
        <w:pStyle w:val="ListParagraph"/>
        <w:numPr>
          <w:ilvl w:val="0"/>
          <w:numId w:val="3"/>
        </w:numPr>
        <w:spacing w:line="240" w:lineRule="auto"/>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 xml:space="preserve">The facilitation refuge effect may be enhanced between abundance and richness of animal populations. </w:t>
      </w:r>
    </w:p>
    <w:p w:rsidR="006B0C41" w:rsidRPr="006B0C41" w:rsidRDefault="006B0C41" w:rsidP="006B0C41">
      <w:pPr>
        <w:pStyle w:val="ListParagraph"/>
        <w:numPr>
          <w:ilvl w:val="0"/>
          <w:numId w:val="3"/>
        </w:numPr>
        <w:spacing w:line="240" w:lineRule="auto"/>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 xml:space="preserve">Microclimatic (ones site) and mesoclimatic (multiple sites) measures are more significant predictors of fine-scale animal abundances relative to the macroclimate of the region. </w:t>
      </w:r>
    </w:p>
    <w:p w:rsidR="006B0C41" w:rsidRPr="006B0C41" w:rsidRDefault="006B0C41" w:rsidP="006B0C41">
      <w:pPr>
        <w:pStyle w:val="Body"/>
        <w:spacing w:line="240" w:lineRule="auto"/>
        <w:contextualSpacing/>
        <w:jc w:val="both"/>
        <w:rPr>
          <w:rFonts w:asciiTheme="majorHAnsi" w:eastAsia="Helvetica" w:hAnsiTheme="majorHAnsi" w:cstheme="majorHAnsi"/>
          <w:b/>
          <w:bCs/>
          <w:sz w:val="24"/>
          <w:szCs w:val="24"/>
        </w:rPr>
      </w:pPr>
      <w:r w:rsidRPr="006B0C41">
        <w:rPr>
          <w:rFonts w:asciiTheme="majorHAnsi" w:hAnsiTheme="majorHAnsi" w:cstheme="majorHAnsi"/>
          <w:b/>
          <w:bCs/>
          <w:sz w:val="24"/>
          <w:szCs w:val="24"/>
          <w:lang w:val="en-US"/>
        </w:rPr>
        <w:t xml:space="preserve">Methods: </w:t>
      </w:r>
    </w:p>
    <w:p w:rsidR="006B0C41" w:rsidRPr="006B0C41" w:rsidRDefault="006B0C41" w:rsidP="00365F90">
      <w:pPr>
        <w:pStyle w:val="Body"/>
        <w:spacing w:line="240" w:lineRule="auto"/>
        <w:contextualSpacing/>
        <w:jc w:val="both"/>
        <w:rPr>
          <w:rFonts w:asciiTheme="majorHAnsi" w:eastAsia="Calibri Light" w:hAnsiTheme="majorHAnsi" w:cstheme="majorHAnsi"/>
          <w:sz w:val="24"/>
          <w:szCs w:val="24"/>
        </w:rPr>
      </w:pPr>
      <w:r w:rsidRPr="006B0C41">
        <w:rPr>
          <w:rFonts w:asciiTheme="majorHAnsi" w:hAnsiTheme="majorHAnsi" w:cstheme="majorHAnsi"/>
          <w:sz w:val="24"/>
          <w:szCs w:val="24"/>
          <w:lang w:val="en-US"/>
        </w:rPr>
        <w:t>A total of 2 sets of temperature pendant loggers (one soil and one air) were placed below the canopy for shrub microsite and 3 meters away from the camera in the open for the open microsite to log temperature and light intensity data in 1 hour intervals. The air pendants were secured to pegs using zip ties and placed ~10cm above ground, to avoid the influence of soil temperature. Camera trapping began May 17</w:t>
      </w:r>
      <w:r w:rsidRPr="006B0C41">
        <w:rPr>
          <w:rFonts w:asciiTheme="majorHAnsi" w:hAnsiTheme="majorHAnsi" w:cstheme="majorHAnsi"/>
          <w:sz w:val="24"/>
          <w:szCs w:val="24"/>
          <w:vertAlign w:val="superscript"/>
          <w:lang w:val="en-US"/>
        </w:rPr>
        <w:t>th</w:t>
      </w:r>
      <w:r w:rsidRPr="006B0C41">
        <w:rPr>
          <w:rFonts w:asciiTheme="majorHAnsi" w:hAnsiTheme="majorHAnsi" w:cstheme="majorHAnsi"/>
          <w:sz w:val="24"/>
          <w:szCs w:val="24"/>
          <w:lang w:val="en-US"/>
        </w:rPr>
        <w:t>, 2019 and ran until June 6</w:t>
      </w:r>
      <w:r w:rsidRPr="006B0C41">
        <w:rPr>
          <w:rFonts w:asciiTheme="majorHAnsi" w:hAnsiTheme="majorHAnsi" w:cstheme="majorHAnsi"/>
          <w:sz w:val="24"/>
          <w:szCs w:val="24"/>
          <w:vertAlign w:val="superscript"/>
          <w:lang w:val="en-US"/>
        </w:rPr>
        <w:t>th</w:t>
      </w:r>
      <w:r w:rsidRPr="006B0C41">
        <w:rPr>
          <w:rFonts w:asciiTheme="majorHAnsi" w:hAnsiTheme="majorHAnsi" w:cstheme="majorHAnsi"/>
          <w:sz w:val="24"/>
          <w:szCs w:val="24"/>
          <w:lang w:val="en-US"/>
        </w:rPr>
        <w:t>, 2019 in the Carrizo National Monument at 2 different sites, and lasted from May 20</w:t>
      </w:r>
      <w:r w:rsidRPr="006B0C41">
        <w:rPr>
          <w:rFonts w:asciiTheme="majorHAnsi" w:hAnsiTheme="majorHAnsi" w:cstheme="majorHAnsi"/>
          <w:sz w:val="24"/>
          <w:szCs w:val="24"/>
          <w:vertAlign w:val="superscript"/>
          <w:lang w:val="en-US"/>
        </w:rPr>
        <w:t>th</w:t>
      </w:r>
      <w:r w:rsidRPr="006B0C41">
        <w:rPr>
          <w:rFonts w:asciiTheme="majorHAnsi" w:hAnsiTheme="majorHAnsi" w:cstheme="majorHAnsi"/>
          <w:sz w:val="24"/>
          <w:szCs w:val="24"/>
          <w:lang w:val="en-US"/>
        </w:rPr>
        <w:t xml:space="preserve"> to May 27</w:t>
      </w:r>
      <w:r w:rsidRPr="006B0C41">
        <w:rPr>
          <w:rFonts w:asciiTheme="majorHAnsi" w:hAnsiTheme="majorHAnsi" w:cstheme="majorHAnsi"/>
          <w:sz w:val="24"/>
          <w:szCs w:val="24"/>
          <w:vertAlign w:val="superscript"/>
          <w:lang w:val="en-US"/>
        </w:rPr>
        <w:t>th</w:t>
      </w:r>
      <w:r w:rsidRPr="006B0C41">
        <w:rPr>
          <w:rFonts w:asciiTheme="majorHAnsi" w:hAnsiTheme="majorHAnsi" w:cstheme="majorHAnsi"/>
          <w:sz w:val="24"/>
          <w:szCs w:val="24"/>
          <w:lang w:val="en-US"/>
        </w:rPr>
        <w:t>, 2019 in Panoche Hills. Cameras were re-deployed at a new shrub on a 4 day basis to avoid repeated-measu</w:t>
      </w:r>
      <w:r w:rsidR="00365F90">
        <w:rPr>
          <w:rFonts w:asciiTheme="majorHAnsi" w:hAnsiTheme="majorHAnsi" w:cstheme="majorHAnsi"/>
          <w:sz w:val="24"/>
          <w:szCs w:val="24"/>
          <w:lang w:val="en-US"/>
        </w:rPr>
        <w:t>re</w:t>
      </w:r>
      <w:r w:rsidRPr="006B0C41">
        <w:rPr>
          <w:rFonts w:asciiTheme="majorHAnsi" w:hAnsiTheme="majorHAnsi" w:cstheme="majorHAnsi"/>
          <w:sz w:val="24"/>
          <w:szCs w:val="24"/>
          <w:lang w:val="en-US"/>
        </w:rPr>
        <w:t xml:space="preserve"> sampling. New shrubs were randomly selected, however a comparison of previous coordinates w</w:t>
      </w:r>
      <w:r w:rsidR="00365F90">
        <w:rPr>
          <w:rFonts w:asciiTheme="majorHAnsi" w:hAnsiTheme="majorHAnsi" w:cstheme="majorHAnsi"/>
          <w:sz w:val="24"/>
          <w:szCs w:val="24"/>
          <w:lang w:val="en-US"/>
        </w:rPr>
        <w:t>ith new coordinates ensured that</w:t>
      </w:r>
      <w:r w:rsidRPr="006B0C41">
        <w:rPr>
          <w:rFonts w:asciiTheme="majorHAnsi" w:hAnsiTheme="majorHAnsi" w:cstheme="majorHAnsi"/>
          <w:sz w:val="24"/>
          <w:szCs w:val="24"/>
          <w:lang w:val="en-US"/>
        </w:rPr>
        <w:t xml:space="preserve"> no shrub was selected more than once. However, due to the large distance between sites, this was not possible at Panoche; hence, all cameras were deployed with ne</w:t>
      </w:r>
      <w:r w:rsidR="00365F90">
        <w:rPr>
          <w:rFonts w:asciiTheme="majorHAnsi" w:hAnsiTheme="majorHAnsi" w:cstheme="majorHAnsi"/>
          <w:sz w:val="24"/>
          <w:szCs w:val="24"/>
          <w:lang w:val="en-US"/>
        </w:rPr>
        <w:t>w batteries that ensured an entire</w:t>
      </w:r>
      <w:r w:rsidRPr="006B0C41">
        <w:rPr>
          <w:rFonts w:asciiTheme="majorHAnsi" w:hAnsiTheme="majorHAnsi" w:cstheme="majorHAnsi"/>
          <w:sz w:val="24"/>
          <w:szCs w:val="24"/>
          <w:lang w:val="en-US"/>
        </w:rPr>
        <w:t xml:space="preserve"> week of trapping, as the site could not be maintained on a 4 day basis. Each camera was deployed facing a shrub 3 meters away from shrub canopy. The open microsite equivalent was placed back-to-back with the shrub camera, but recording the open/non-canopy area. Shrub height, length, and width (x, y, and z) dimensions were also recorded. Cameras were placed exactly at ground level at any given coordinate and secured to the ground using pegs. </w:t>
      </w:r>
      <w:r w:rsidR="00365F90">
        <w:rPr>
          <w:rFonts w:asciiTheme="majorHAnsi" w:hAnsiTheme="majorHAnsi" w:cstheme="majorHAnsi"/>
          <w:sz w:val="24"/>
          <w:szCs w:val="24"/>
          <w:lang w:val="en-US"/>
        </w:rPr>
        <w:t>Additionally, s</w:t>
      </w:r>
      <w:r w:rsidRPr="006B0C41">
        <w:rPr>
          <w:rFonts w:asciiTheme="majorHAnsi" w:hAnsiTheme="majorHAnsi" w:cstheme="majorHAnsi"/>
          <w:sz w:val="24"/>
          <w:szCs w:val="24"/>
          <w:lang w:val="en-US"/>
        </w:rPr>
        <w:t>oil moisture measurements were recorded under the canopy and in the open (directly beside the camera) upon deployment. There were a total of 9 microsites in Carrizo- five in mesosite 3 and four in mesosite 4. There was one mesosite in Panoche that had a total of 7 camera microsites.</w:t>
      </w:r>
      <w:r w:rsidRPr="006B0C41">
        <w:rPr>
          <w:rFonts w:asciiTheme="majorHAnsi" w:hAnsiTheme="majorHAnsi" w:cstheme="majorHAnsi"/>
          <w:sz w:val="24"/>
          <w:szCs w:val="24"/>
        </w:rPr>
        <w:t xml:space="preserve"> </w:t>
      </w:r>
      <w:r w:rsidRPr="006B0C41">
        <w:rPr>
          <w:rFonts w:asciiTheme="majorHAnsi" w:hAnsiTheme="majorHAnsi" w:cstheme="majorHAnsi"/>
          <w:sz w:val="24"/>
          <w:szCs w:val="24"/>
          <w:lang w:val="en-US"/>
        </w:rPr>
        <w:t>Images collected were saved as Joint Photographic Expert Group (JPEG) format where data such as presence/absence of an animal were extracted as a binary variable (0</w:t>
      </w:r>
      <w:r w:rsidRPr="006B0C41">
        <w:rPr>
          <w:rFonts w:asciiTheme="majorHAnsi" w:hAnsiTheme="majorHAnsi" w:cstheme="majorHAnsi"/>
          <w:sz w:val="24"/>
          <w:szCs w:val="24"/>
          <w:rtl/>
        </w:rPr>
        <w:t>’</w:t>
      </w:r>
      <w:r w:rsidRPr="006B0C41">
        <w:rPr>
          <w:rFonts w:asciiTheme="majorHAnsi" w:hAnsiTheme="majorHAnsi" w:cstheme="majorHAnsi"/>
          <w:sz w:val="24"/>
          <w:szCs w:val="24"/>
          <w:lang w:val="en-US"/>
        </w:rPr>
        <w:t>s and 1</w:t>
      </w:r>
      <w:r w:rsidRPr="006B0C41">
        <w:rPr>
          <w:rFonts w:asciiTheme="majorHAnsi" w:hAnsiTheme="majorHAnsi" w:cstheme="majorHAnsi"/>
          <w:sz w:val="24"/>
          <w:szCs w:val="24"/>
          <w:rtl/>
        </w:rPr>
        <w:t>’</w:t>
      </w:r>
      <w:r w:rsidRPr="006B0C41">
        <w:rPr>
          <w:rFonts w:asciiTheme="majorHAnsi" w:hAnsiTheme="majorHAnsi" w:cstheme="majorHAnsi"/>
          <w:sz w:val="24"/>
          <w:szCs w:val="24"/>
          <w:lang w:val="en-US"/>
        </w:rPr>
        <w:t>s). Additional data such as animal binar</w:t>
      </w:r>
      <w:r w:rsidR="00365F90">
        <w:rPr>
          <w:rFonts w:asciiTheme="majorHAnsi" w:hAnsiTheme="majorHAnsi" w:cstheme="majorHAnsi"/>
          <w:sz w:val="24"/>
          <w:szCs w:val="24"/>
          <w:lang w:val="en-US"/>
        </w:rPr>
        <w:t xml:space="preserve">y name and </w:t>
      </w:r>
      <w:r w:rsidRPr="006B0C41">
        <w:rPr>
          <w:rFonts w:asciiTheme="majorHAnsi" w:hAnsiTheme="majorHAnsi" w:cstheme="majorHAnsi"/>
          <w:sz w:val="24"/>
          <w:szCs w:val="24"/>
          <w:lang w:val="en-US"/>
        </w:rPr>
        <w:t xml:space="preserve">replicate numbers were also recorded. </w:t>
      </w:r>
    </w:p>
    <w:p w:rsidR="006B0C41" w:rsidRPr="006B0C41" w:rsidRDefault="006B0C41" w:rsidP="006B0C41">
      <w:pPr>
        <w:pStyle w:val="Body"/>
        <w:spacing w:line="240" w:lineRule="auto"/>
        <w:contextualSpacing/>
        <w:jc w:val="both"/>
        <w:rPr>
          <w:rFonts w:asciiTheme="majorHAnsi" w:eastAsia="Calibri Light" w:hAnsiTheme="majorHAnsi" w:cstheme="majorHAnsi"/>
          <w:sz w:val="24"/>
          <w:szCs w:val="24"/>
        </w:rPr>
      </w:pPr>
    </w:p>
    <w:p w:rsidR="006B0C41" w:rsidRPr="006B0C41" w:rsidRDefault="006B0C41" w:rsidP="006B0C41">
      <w:pPr>
        <w:pStyle w:val="Body"/>
        <w:spacing w:line="240" w:lineRule="auto"/>
        <w:contextualSpacing/>
        <w:jc w:val="both"/>
        <w:rPr>
          <w:rFonts w:asciiTheme="majorHAnsi" w:eastAsia="Helvetica" w:hAnsiTheme="majorHAnsi" w:cstheme="majorHAnsi"/>
          <w:b/>
          <w:bCs/>
          <w:sz w:val="24"/>
          <w:szCs w:val="24"/>
        </w:rPr>
      </w:pPr>
      <w:r w:rsidRPr="006B0C41">
        <w:rPr>
          <w:rFonts w:asciiTheme="majorHAnsi" w:hAnsiTheme="majorHAnsi" w:cstheme="majorHAnsi"/>
          <w:b/>
          <w:bCs/>
          <w:sz w:val="24"/>
          <w:szCs w:val="24"/>
          <w:lang w:val="en-US"/>
        </w:rPr>
        <w:lastRenderedPageBreak/>
        <w:t xml:space="preserve">Preliminary Results: </w:t>
      </w:r>
    </w:p>
    <w:p w:rsidR="006B0C41" w:rsidRPr="006B0C41" w:rsidRDefault="006B0C41" w:rsidP="006B0C41">
      <w:pPr>
        <w:pStyle w:val="ListParagraph"/>
        <w:numPr>
          <w:ilvl w:val="0"/>
          <w:numId w:val="5"/>
        </w:numPr>
        <w:spacing w:line="240" w:lineRule="auto"/>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 xml:space="preserve">Field season was successfully completed. </w:t>
      </w:r>
    </w:p>
    <w:p w:rsidR="006B0C41" w:rsidRPr="006B0C41" w:rsidRDefault="006B0C41" w:rsidP="006B0C41">
      <w:pPr>
        <w:pStyle w:val="ListParagraph"/>
        <w:numPr>
          <w:ilvl w:val="0"/>
          <w:numId w:val="5"/>
        </w:numPr>
        <w:spacing w:line="240" w:lineRule="auto"/>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Camera trap imagery data from both location have been processed: ~10,000 in each location.</w:t>
      </w:r>
    </w:p>
    <w:p w:rsidR="006B0C41" w:rsidRPr="006B0C41" w:rsidRDefault="006B0C41" w:rsidP="006B0C41">
      <w:pPr>
        <w:pStyle w:val="ListParagraph"/>
        <w:numPr>
          <w:ilvl w:val="0"/>
          <w:numId w:val="5"/>
        </w:numPr>
        <w:spacing w:line="240" w:lineRule="auto"/>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HOBO Onset temperature/light data have been downloaded.</w:t>
      </w:r>
    </w:p>
    <w:p w:rsidR="006B0C41" w:rsidRPr="006B0C41" w:rsidRDefault="006B0C41" w:rsidP="006B0C41">
      <w:pPr>
        <w:pStyle w:val="ListParagraph"/>
        <w:numPr>
          <w:ilvl w:val="0"/>
          <w:numId w:val="5"/>
        </w:numPr>
        <w:spacing w:line="240" w:lineRule="auto"/>
        <w:contextualSpacing/>
        <w:jc w:val="both"/>
        <w:rPr>
          <w:rFonts w:asciiTheme="majorHAnsi" w:hAnsiTheme="majorHAnsi" w:cstheme="majorHAnsi"/>
          <w:sz w:val="24"/>
          <w:szCs w:val="24"/>
        </w:rPr>
      </w:pPr>
      <w:r w:rsidRPr="006B0C41">
        <w:rPr>
          <w:rFonts w:asciiTheme="majorHAnsi" w:hAnsiTheme="majorHAnsi" w:cstheme="majorHAnsi"/>
          <w:sz w:val="24"/>
          <w:szCs w:val="24"/>
        </w:rPr>
        <w:t xml:space="preserve">Climate data for Panoche have been downloaded from Los </w:t>
      </w:r>
      <w:proofErr w:type="spellStart"/>
      <w:r w:rsidRPr="006B0C41">
        <w:rPr>
          <w:rFonts w:asciiTheme="majorHAnsi" w:hAnsiTheme="majorHAnsi" w:cstheme="majorHAnsi"/>
          <w:sz w:val="24"/>
          <w:szCs w:val="24"/>
        </w:rPr>
        <w:t>Ba</w:t>
      </w:r>
      <w:r w:rsidRPr="006B0C41">
        <w:rPr>
          <w:rFonts w:asciiTheme="majorHAnsi" w:hAnsiTheme="majorHAnsi" w:cstheme="majorHAnsi"/>
          <w:sz w:val="24"/>
          <w:szCs w:val="24"/>
          <w:shd w:val="clear" w:color="auto" w:fill="FFFFFF"/>
        </w:rPr>
        <w:t>ñ</w:t>
      </w:r>
      <w:r w:rsidRPr="006B0C41">
        <w:rPr>
          <w:rFonts w:asciiTheme="majorHAnsi" w:hAnsiTheme="majorHAnsi" w:cstheme="majorHAnsi"/>
          <w:sz w:val="24"/>
          <w:szCs w:val="24"/>
        </w:rPr>
        <w:t>os</w:t>
      </w:r>
      <w:proofErr w:type="spellEnd"/>
      <w:r w:rsidRPr="006B0C41">
        <w:rPr>
          <w:rFonts w:asciiTheme="majorHAnsi" w:hAnsiTheme="majorHAnsi" w:cstheme="majorHAnsi"/>
          <w:sz w:val="24"/>
          <w:szCs w:val="24"/>
        </w:rPr>
        <w:t xml:space="preserve"> Weather Station, </w:t>
      </w:r>
      <w:r w:rsidRPr="006B0C41">
        <w:rPr>
          <w:rStyle w:val="Hyperlink0"/>
          <w:rFonts w:asciiTheme="majorHAnsi" w:hAnsiTheme="majorHAnsi" w:cstheme="majorHAnsi"/>
          <w:sz w:val="24"/>
          <w:szCs w:val="24"/>
        </w:rPr>
        <w:t>http://www.usclimatedata.com/</w:t>
      </w:r>
      <w:r w:rsidRPr="006B0C41">
        <w:rPr>
          <w:rStyle w:val="None"/>
          <w:rFonts w:asciiTheme="majorHAnsi" w:hAnsiTheme="majorHAnsi" w:cstheme="majorHAnsi"/>
          <w:sz w:val="24"/>
          <w:szCs w:val="24"/>
          <w14:textOutline w14:w="12700" w14:cap="flat" w14:cmpd="sng" w14:algn="ctr">
            <w14:noFill/>
            <w14:prstDash w14:val="solid"/>
            <w14:miter w14:lim="400000"/>
          </w14:textOutline>
        </w:rPr>
        <w:t xml:space="preserve"> and visualized using various plots.</w:t>
      </w:r>
    </w:p>
    <w:p w:rsidR="006B0C41" w:rsidRPr="006B0C41" w:rsidRDefault="006B0C41" w:rsidP="006B0C41">
      <w:pPr>
        <w:pStyle w:val="ListParagraph"/>
        <w:numPr>
          <w:ilvl w:val="0"/>
          <w:numId w:val="5"/>
        </w:numPr>
        <w:spacing w:line="240" w:lineRule="auto"/>
        <w:contextualSpacing/>
        <w:jc w:val="both"/>
        <w:rPr>
          <w:rStyle w:val="None"/>
          <w:rFonts w:asciiTheme="majorHAnsi" w:hAnsiTheme="majorHAnsi" w:cstheme="majorHAnsi"/>
          <w:sz w:val="24"/>
          <w:szCs w:val="24"/>
        </w:rPr>
      </w:pPr>
      <w:r w:rsidRPr="006B0C41">
        <w:rPr>
          <w:rStyle w:val="None"/>
          <w:rFonts w:asciiTheme="majorHAnsi" w:hAnsiTheme="majorHAnsi" w:cstheme="majorHAnsi"/>
          <w:sz w:val="24"/>
          <w:szCs w:val="24"/>
        </w:rPr>
        <w:t xml:space="preserve">Climate data for Carrizo have been downloaded from the nearby Cuyama Station, </w:t>
      </w:r>
      <w:hyperlink r:id="rId6" w:history="1">
        <w:r w:rsidRPr="006B0C41">
          <w:rPr>
            <w:rStyle w:val="Hyperlink"/>
            <w:rFonts w:asciiTheme="majorHAnsi" w:hAnsiTheme="majorHAnsi" w:cstheme="majorHAnsi"/>
            <w:sz w:val="24"/>
            <w:szCs w:val="24"/>
          </w:rPr>
          <w:t>https://cimis.water.ca.gov/</w:t>
        </w:r>
      </w:hyperlink>
      <w:r w:rsidRPr="006B0C41">
        <w:rPr>
          <w:rFonts w:asciiTheme="majorHAnsi" w:hAnsiTheme="majorHAnsi" w:cstheme="majorHAnsi"/>
          <w:sz w:val="24"/>
          <w:szCs w:val="24"/>
        </w:rPr>
        <w:t xml:space="preserve"> and visualized </w:t>
      </w:r>
      <w:r w:rsidR="00365F90">
        <w:rPr>
          <w:rFonts w:asciiTheme="majorHAnsi" w:hAnsiTheme="majorHAnsi" w:cstheme="majorHAnsi"/>
          <w:sz w:val="24"/>
          <w:szCs w:val="24"/>
        </w:rPr>
        <w:t xml:space="preserve">using </w:t>
      </w:r>
      <w:r w:rsidRPr="006B0C41">
        <w:rPr>
          <w:rFonts w:asciiTheme="majorHAnsi" w:hAnsiTheme="majorHAnsi" w:cstheme="majorHAnsi"/>
          <w:sz w:val="24"/>
          <w:szCs w:val="24"/>
        </w:rPr>
        <w:t>various plots.</w:t>
      </w:r>
    </w:p>
    <w:p w:rsidR="006B0C41" w:rsidRPr="006B0C41" w:rsidRDefault="006B0C41" w:rsidP="006B0C41">
      <w:pPr>
        <w:pStyle w:val="ListParagraph"/>
        <w:numPr>
          <w:ilvl w:val="0"/>
          <w:numId w:val="5"/>
        </w:numPr>
        <w:spacing w:line="240" w:lineRule="auto"/>
        <w:contextualSpacing/>
        <w:jc w:val="both"/>
        <w:rPr>
          <w:rFonts w:asciiTheme="majorHAnsi" w:eastAsia="Calibri Light" w:hAnsiTheme="majorHAnsi" w:cstheme="majorHAnsi"/>
          <w:sz w:val="24"/>
          <w:szCs w:val="24"/>
        </w:rPr>
      </w:pPr>
      <w:r w:rsidRPr="006B0C41">
        <w:rPr>
          <w:rStyle w:val="None"/>
          <w:rFonts w:asciiTheme="majorHAnsi" w:hAnsiTheme="majorHAnsi" w:cstheme="majorHAnsi"/>
          <w:sz w:val="24"/>
          <w:szCs w:val="24"/>
          <w14:textOutline w14:w="12700" w14:cap="flat" w14:cmpd="sng" w14:algn="ctr">
            <w14:noFill/>
            <w14:prstDash w14:val="solid"/>
            <w14:miter w14:lim="400000"/>
          </w14:textOutline>
        </w:rPr>
        <w:t xml:space="preserve">Logger data are a good predictor of fine-scale temperature and intensity changes.  </w:t>
      </w:r>
    </w:p>
    <w:p w:rsidR="006B0C41" w:rsidRPr="006B0C41" w:rsidRDefault="006B0C41" w:rsidP="006B0C41">
      <w:pPr>
        <w:pStyle w:val="ListParagraph"/>
        <w:numPr>
          <w:ilvl w:val="0"/>
          <w:numId w:val="5"/>
        </w:numPr>
        <w:spacing w:line="240" w:lineRule="auto"/>
        <w:contextualSpacing/>
        <w:jc w:val="both"/>
        <w:rPr>
          <w:rFonts w:asciiTheme="majorHAnsi" w:hAnsiTheme="majorHAnsi" w:cstheme="majorHAnsi"/>
          <w:sz w:val="24"/>
          <w:szCs w:val="24"/>
        </w:rPr>
      </w:pPr>
      <w:r w:rsidRPr="006B0C41">
        <w:rPr>
          <w:rStyle w:val="None"/>
          <w:rFonts w:asciiTheme="majorHAnsi" w:hAnsiTheme="majorHAnsi" w:cstheme="majorHAnsi"/>
          <w:sz w:val="24"/>
          <w:szCs w:val="24"/>
          <w14:textOutline w14:w="12700" w14:cap="flat" w14:cmpd="sng" w14:algn="ctr">
            <w14:noFill/>
            <w14:prstDash w14:val="solid"/>
            <w14:miter w14:lim="400000"/>
          </w14:textOutline>
        </w:rPr>
        <w:t xml:space="preserve">Many similarities between macro and microclimate data when visualized. </w:t>
      </w:r>
    </w:p>
    <w:p w:rsidR="006B0C41" w:rsidRPr="006B0C41" w:rsidRDefault="006B0C41" w:rsidP="006B0C41">
      <w:pPr>
        <w:pStyle w:val="ListParagraph"/>
        <w:spacing w:line="240" w:lineRule="auto"/>
        <w:ind w:left="0"/>
        <w:contextualSpacing/>
        <w:jc w:val="both"/>
        <w:rPr>
          <w:rStyle w:val="HeaderChar"/>
          <w:rFonts w:asciiTheme="majorHAnsi" w:eastAsia="Calibri Light" w:hAnsiTheme="majorHAnsi" w:cstheme="majorHAnsi"/>
          <w:sz w:val="24"/>
          <w:szCs w:val="24"/>
        </w:rPr>
      </w:pPr>
    </w:p>
    <w:p w:rsidR="006B0C41" w:rsidRPr="006B0C41" w:rsidRDefault="006B0C41" w:rsidP="006B0C41">
      <w:pPr>
        <w:pStyle w:val="Body"/>
        <w:spacing w:line="240" w:lineRule="auto"/>
        <w:contextualSpacing/>
        <w:jc w:val="both"/>
        <w:rPr>
          <w:rStyle w:val="None"/>
          <w:rFonts w:asciiTheme="majorHAnsi" w:eastAsia="Helvetica" w:hAnsiTheme="majorHAnsi" w:cstheme="majorHAnsi"/>
          <w:b/>
          <w:bCs/>
          <w:sz w:val="24"/>
          <w:szCs w:val="24"/>
        </w:rPr>
      </w:pPr>
      <w:r w:rsidRPr="006B0C41">
        <w:rPr>
          <w:rStyle w:val="None"/>
          <w:rFonts w:asciiTheme="majorHAnsi" w:hAnsiTheme="majorHAnsi" w:cstheme="majorHAnsi"/>
          <w:b/>
          <w:bCs/>
          <w:sz w:val="24"/>
          <w:szCs w:val="24"/>
          <w:lang w:val="en-US"/>
        </w:rPr>
        <w:t>Future Directions</w:t>
      </w:r>
      <w:r w:rsidRPr="006B0C41">
        <w:rPr>
          <w:rStyle w:val="None"/>
          <w:rFonts w:asciiTheme="majorHAnsi" w:hAnsiTheme="majorHAnsi" w:cstheme="majorHAnsi"/>
          <w:b/>
          <w:bCs/>
          <w:sz w:val="24"/>
          <w:szCs w:val="24"/>
        </w:rPr>
        <w:t xml:space="preserve">: </w:t>
      </w:r>
    </w:p>
    <w:p w:rsidR="006B0C41" w:rsidRPr="006B0C41" w:rsidRDefault="006B0C41" w:rsidP="006B0C41">
      <w:pPr>
        <w:pStyle w:val="ListParagraph"/>
        <w:numPr>
          <w:ilvl w:val="0"/>
          <w:numId w:val="7"/>
        </w:numPr>
        <w:spacing w:line="240" w:lineRule="auto"/>
        <w:contextualSpacing/>
        <w:rPr>
          <w:rFonts w:asciiTheme="majorHAnsi" w:hAnsiTheme="majorHAnsi" w:cstheme="majorHAnsi"/>
          <w:sz w:val="24"/>
          <w:szCs w:val="24"/>
        </w:rPr>
      </w:pPr>
      <w:r w:rsidRPr="006B0C41">
        <w:rPr>
          <w:rStyle w:val="HeaderChar"/>
          <w:rFonts w:asciiTheme="majorHAnsi" w:hAnsiTheme="majorHAnsi" w:cstheme="majorHAnsi"/>
          <w:sz w:val="24"/>
          <w:szCs w:val="24"/>
        </w:rPr>
        <w:t>Proposed idea: combined 2</w:t>
      </w:r>
      <w:r w:rsidRPr="006B0C41">
        <w:rPr>
          <w:rStyle w:val="None"/>
          <w:rFonts w:asciiTheme="majorHAnsi" w:hAnsiTheme="majorHAnsi" w:cstheme="majorHAnsi"/>
          <w:sz w:val="24"/>
          <w:szCs w:val="24"/>
          <w:vertAlign w:val="superscript"/>
        </w:rPr>
        <w:t>nd</w:t>
      </w:r>
      <w:r w:rsidRPr="006B0C41">
        <w:rPr>
          <w:rStyle w:val="HeaderChar"/>
          <w:rFonts w:asciiTheme="majorHAnsi" w:hAnsiTheme="majorHAnsi" w:cstheme="majorHAnsi"/>
          <w:sz w:val="24"/>
          <w:szCs w:val="24"/>
        </w:rPr>
        <w:t xml:space="preserve"> and 3</w:t>
      </w:r>
      <w:r w:rsidRPr="006B0C41">
        <w:rPr>
          <w:rStyle w:val="None"/>
          <w:rFonts w:asciiTheme="majorHAnsi" w:hAnsiTheme="majorHAnsi" w:cstheme="majorHAnsi"/>
          <w:sz w:val="24"/>
          <w:szCs w:val="24"/>
          <w:vertAlign w:val="superscript"/>
        </w:rPr>
        <w:t>rd</w:t>
      </w:r>
      <w:r w:rsidRPr="006B0C41">
        <w:rPr>
          <w:rStyle w:val="HeaderChar"/>
          <w:rFonts w:asciiTheme="majorHAnsi" w:hAnsiTheme="majorHAnsi" w:cstheme="majorHAnsi"/>
          <w:sz w:val="24"/>
          <w:szCs w:val="24"/>
        </w:rPr>
        <w:t xml:space="preserve"> chapter for a stronger thesis- to be discussed during the presentation. </w:t>
      </w:r>
    </w:p>
    <w:p w:rsidR="006B0C41" w:rsidRPr="006B0C41" w:rsidRDefault="006B0C41" w:rsidP="006B0C41">
      <w:pPr>
        <w:pStyle w:val="ListParagraph"/>
        <w:numPr>
          <w:ilvl w:val="0"/>
          <w:numId w:val="7"/>
        </w:numPr>
        <w:spacing w:line="240" w:lineRule="auto"/>
        <w:ind w:hanging="357"/>
        <w:contextualSpacing/>
        <w:jc w:val="both"/>
        <w:rPr>
          <w:rStyle w:val="HeaderChar"/>
          <w:rFonts w:asciiTheme="majorHAnsi" w:hAnsiTheme="majorHAnsi" w:cstheme="majorHAnsi"/>
          <w:sz w:val="24"/>
          <w:szCs w:val="24"/>
        </w:rPr>
      </w:pPr>
      <w:r w:rsidRPr="006B0C41">
        <w:rPr>
          <w:rStyle w:val="HeaderChar"/>
          <w:rFonts w:asciiTheme="majorHAnsi" w:hAnsiTheme="majorHAnsi" w:cstheme="majorHAnsi"/>
          <w:sz w:val="24"/>
          <w:szCs w:val="24"/>
        </w:rPr>
        <w:t xml:space="preserve">Test how effective shrubs are versus shelters versus the open in reducing the mean variation in light and temperature. </w:t>
      </w:r>
    </w:p>
    <w:p w:rsidR="006B0C41" w:rsidRPr="006B0C41" w:rsidRDefault="006B0C41" w:rsidP="006B0C41">
      <w:pPr>
        <w:pStyle w:val="ListParagraph"/>
        <w:numPr>
          <w:ilvl w:val="0"/>
          <w:numId w:val="7"/>
        </w:numPr>
        <w:spacing w:line="240" w:lineRule="auto"/>
        <w:ind w:hanging="357"/>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 xml:space="preserve">Find a better weather station for the Carrizo macroclimate data. </w:t>
      </w:r>
    </w:p>
    <w:p w:rsidR="006B0C41" w:rsidRPr="006B0C41" w:rsidRDefault="006B0C41" w:rsidP="006B0C41">
      <w:pPr>
        <w:pStyle w:val="ListParagraph"/>
        <w:numPr>
          <w:ilvl w:val="0"/>
          <w:numId w:val="7"/>
        </w:numPr>
        <w:spacing w:after="0" w:line="240" w:lineRule="auto"/>
        <w:ind w:hanging="357"/>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Test how effective shelter is versus shrub versus the open at attracting vertebrates</w:t>
      </w:r>
      <w:r w:rsidR="00365F90">
        <w:rPr>
          <w:rStyle w:val="HeaderChar"/>
          <w:rFonts w:asciiTheme="majorHAnsi" w:hAnsiTheme="majorHAnsi" w:cstheme="majorHAnsi"/>
          <w:sz w:val="24"/>
          <w:szCs w:val="24"/>
        </w:rPr>
        <w:t>.</w:t>
      </w:r>
    </w:p>
    <w:p w:rsidR="006B0C41" w:rsidRPr="006B0C41" w:rsidRDefault="006B0C41" w:rsidP="006B0C41">
      <w:pPr>
        <w:pStyle w:val="ListParagraph"/>
        <w:numPr>
          <w:ilvl w:val="1"/>
          <w:numId w:val="7"/>
        </w:numPr>
        <w:spacing w:after="0" w:line="240" w:lineRule="auto"/>
        <w:ind w:hanging="357"/>
        <w:jc w:val="both"/>
        <w:rPr>
          <w:rFonts w:asciiTheme="majorHAnsi" w:hAnsiTheme="majorHAnsi" w:cstheme="majorHAnsi"/>
          <w:sz w:val="24"/>
          <w:szCs w:val="24"/>
        </w:rPr>
      </w:pPr>
      <w:r w:rsidRPr="006B0C41">
        <w:rPr>
          <w:rStyle w:val="HeaderChar"/>
          <w:rFonts w:asciiTheme="majorHAnsi" w:hAnsiTheme="majorHAnsi" w:cstheme="majorHAnsi"/>
          <w:sz w:val="24"/>
          <w:szCs w:val="24"/>
        </w:rPr>
        <w:t xml:space="preserve">Process camera traps from shelter-open pairs at Panoche and compare to shrub-pair camera traps to test for species richness and diversity near these microsites. </w:t>
      </w:r>
    </w:p>
    <w:p w:rsidR="006B0C41" w:rsidRPr="006B0C41" w:rsidRDefault="006B0C41" w:rsidP="006B0C41">
      <w:pPr>
        <w:pStyle w:val="ListParagraph"/>
        <w:numPr>
          <w:ilvl w:val="1"/>
          <w:numId w:val="7"/>
        </w:numPr>
        <w:spacing w:after="0" w:line="240" w:lineRule="auto"/>
        <w:ind w:hanging="357"/>
        <w:jc w:val="both"/>
        <w:rPr>
          <w:rFonts w:asciiTheme="majorHAnsi" w:hAnsiTheme="majorHAnsi" w:cstheme="majorHAnsi"/>
          <w:sz w:val="24"/>
          <w:szCs w:val="24"/>
        </w:rPr>
      </w:pPr>
      <w:r w:rsidRPr="006B0C41">
        <w:rPr>
          <w:rStyle w:val="HeaderChar"/>
          <w:rFonts w:asciiTheme="majorHAnsi" w:hAnsiTheme="majorHAnsi" w:cstheme="majorHAnsi"/>
          <w:sz w:val="24"/>
          <w:szCs w:val="24"/>
        </w:rPr>
        <w:t>Camera trapping was done at 12 shelters with the camera being set up 3 meters away, facing the shelter.</w:t>
      </w:r>
    </w:p>
    <w:p w:rsidR="006B0C41" w:rsidRPr="006B0C41" w:rsidRDefault="006B0C41" w:rsidP="006B0C41">
      <w:pPr>
        <w:pStyle w:val="ListParagraph"/>
        <w:numPr>
          <w:ilvl w:val="1"/>
          <w:numId w:val="7"/>
        </w:numPr>
        <w:spacing w:after="0" w:line="240" w:lineRule="auto"/>
        <w:ind w:hanging="357"/>
        <w:jc w:val="both"/>
        <w:rPr>
          <w:rFonts w:asciiTheme="majorHAnsi" w:hAnsiTheme="majorHAnsi" w:cstheme="majorHAnsi"/>
          <w:sz w:val="24"/>
          <w:szCs w:val="24"/>
        </w:rPr>
      </w:pPr>
      <w:r w:rsidRPr="006B0C41">
        <w:rPr>
          <w:rStyle w:val="HeaderChar"/>
          <w:rFonts w:asciiTheme="majorHAnsi" w:hAnsiTheme="majorHAnsi" w:cstheme="majorHAnsi"/>
          <w:sz w:val="24"/>
          <w:szCs w:val="24"/>
        </w:rPr>
        <w:t>Open pendant was set up beside the camera on a peg as described in the methods above.</w:t>
      </w:r>
    </w:p>
    <w:p w:rsidR="006B0C41" w:rsidRPr="006B0C41" w:rsidRDefault="006B0C41" w:rsidP="006B0C41">
      <w:pPr>
        <w:pStyle w:val="ListParagraph"/>
        <w:numPr>
          <w:ilvl w:val="1"/>
          <w:numId w:val="7"/>
        </w:numPr>
        <w:spacing w:after="0" w:line="240" w:lineRule="auto"/>
        <w:ind w:hanging="357"/>
        <w:jc w:val="both"/>
        <w:rPr>
          <w:rStyle w:val="HeaderChar"/>
          <w:rFonts w:asciiTheme="majorHAnsi" w:hAnsiTheme="majorHAnsi" w:cstheme="majorHAnsi"/>
          <w:sz w:val="24"/>
          <w:szCs w:val="24"/>
        </w:rPr>
      </w:pPr>
      <w:r w:rsidRPr="006B0C41">
        <w:rPr>
          <w:rStyle w:val="HeaderChar"/>
          <w:rFonts w:asciiTheme="majorHAnsi" w:hAnsiTheme="majorHAnsi" w:cstheme="majorHAnsi"/>
          <w:sz w:val="24"/>
          <w:szCs w:val="24"/>
        </w:rPr>
        <w:t xml:space="preserve">Shelter pendant was placed directly underneath the shelter, secured to a peg. </w:t>
      </w:r>
    </w:p>
    <w:p w:rsidR="006B0C41" w:rsidRPr="006B0C41" w:rsidRDefault="006B0C41" w:rsidP="006B0C41">
      <w:pPr>
        <w:pStyle w:val="ListParagraph"/>
        <w:ind w:left="1440"/>
        <w:jc w:val="both"/>
        <w:rPr>
          <w:rFonts w:asciiTheme="majorHAnsi" w:hAnsiTheme="majorHAnsi" w:cstheme="majorHAnsi"/>
          <w:sz w:val="24"/>
          <w:szCs w:val="24"/>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pStyle w:val="Body"/>
        <w:jc w:val="both"/>
        <w:rPr>
          <w:rStyle w:val="None"/>
          <w:rFonts w:asciiTheme="majorHAnsi" w:eastAsia="Calibri Light" w:hAnsiTheme="majorHAnsi" w:cstheme="majorHAnsi"/>
          <w:sz w:val="24"/>
          <w:szCs w:val="24"/>
        </w:rPr>
      </w:pPr>
      <w:r w:rsidRPr="006B0C41">
        <w:rPr>
          <w:rStyle w:val="None"/>
          <w:rFonts w:asciiTheme="majorHAnsi" w:hAnsiTheme="majorHAnsi" w:cstheme="majorHAnsi"/>
          <w:b/>
          <w:bCs/>
          <w:sz w:val="24"/>
          <w:szCs w:val="24"/>
          <w:lang w:val="nl-NL"/>
        </w:rPr>
        <w:lastRenderedPageBreak/>
        <w:t xml:space="preserve">Chapter 3: </w:t>
      </w:r>
      <w:r w:rsidRPr="006B0C41">
        <w:rPr>
          <w:rStyle w:val="None"/>
          <w:rFonts w:asciiTheme="majorHAnsi" w:hAnsiTheme="majorHAnsi" w:cstheme="majorHAnsi"/>
          <w:b/>
          <w:bCs/>
          <w:sz w:val="24"/>
          <w:szCs w:val="24"/>
          <w:lang w:val="en-US"/>
        </w:rPr>
        <w:t xml:space="preserve">Effects of artificial shelters on canopy microclimate in arid and semi-arid regions: a potential tool for conservation. </w:t>
      </w:r>
    </w:p>
    <w:p w:rsidR="006B0C41" w:rsidRPr="006B0C41" w:rsidRDefault="006B0C41" w:rsidP="006B0C41">
      <w:pPr>
        <w:pStyle w:val="Body"/>
        <w:spacing w:line="240" w:lineRule="auto"/>
        <w:jc w:val="both"/>
        <w:rPr>
          <w:rStyle w:val="None"/>
          <w:rFonts w:asciiTheme="majorHAnsi" w:eastAsia="Times New Roman" w:hAnsiTheme="majorHAnsi" w:cstheme="majorHAnsi"/>
          <w:sz w:val="24"/>
          <w:szCs w:val="24"/>
        </w:rPr>
      </w:pPr>
      <w:r w:rsidRPr="006B0C41">
        <w:rPr>
          <w:rStyle w:val="None"/>
          <w:rFonts w:asciiTheme="majorHAnsi" w:hAnsiTheme="majorHAnsi" w:cstheme="majorHAnsi"/>
          <w:b/>
          <w:bCs/>
          <w:sz w:val="24"/>
          <w:szCs w:val="24"/>
          <w:lang w:val="en-US"/>
        </w:rPr>
        <w:t xml:space="preserve">Purpose: </w:t>
      </w:r>
      <w:r w:rsidRPr="006B0C41">
        <w:rPr>
          <w:rStyle w:val="None"/>
          <w:rFonts w:asciiTheme="majorHAnsi" w:hAnsiTheme="majorHAnsi" w:cstheme="majorHAnsi"/>
          <w:sz w:val="24"/>
          <w:szCs w:val="24"/>
          <w:lang w:val="en-US"/>
        </w:rPr>
        <w:t xml:space="preserve">To describe the methodology of constructing artificial UV shelters for drylands, as well as exploring effects on canopy microclimate, including light and temperature. </w:t>
      </w:r>
    </w:p>
    <w:p w:rsidR="006B0C41" w:rsidRPr="006B0C41" w:rsidRDefault="006B0C41" w:rsidP="006B0C41">
      <w:pPr>
        <w:pStyle w:val="Body"/>
        <w:spacing w:line="240" w:lineRule="auto"/>
        <w:jc w:val="both"/>
        <w:rPr>
          <w:rStyle w:val="None"/>
          <w:rFonts w:asciiTheme="majorHAnsi" w:eastAsia="Times New Roman" w:hAnsiTheme="majorHAnsi" w:cstheme="majorHAnsi"/>
          <w:sz w:val="24"/>
          <w:szCs w:val="24"/>
        </w:rPr>
      </w:pPr>
      <w:r w:rsidRPr="006B0C41">
        <w:rPr>
          <w:rStyle w:val="None"/>
          <w:rFonts w:asciiTheme="majorHAnsi" w:hAnsiTheme="majorHAnsi" w:cstheme="majorHAnsi"/>
          <w:b/>
          <w:bCs/>
          <w:sz w:val="24"/>
          <w:szCs w:val="24"/>
        </w:rPr>
        <w:t xml:space="preserve">Questions: </w:t>
      </w:r>
      <w:r w:rsidRPr="006B0C41">
        <w:rPr>
          <w:rStyle w:val="None"/>
          <w:rFonts w:asciiTheme="majorHAnsi" w:hAnsiTheme="majorHAnsi" w:cstheme="majorHAnsi"/>
          <w:sz w:val="24"/>
          <w:szCs w:val="24"/>
          <w:lang w:val="en-US"/>
        </w:rPr>
        <w:t xml:space="preserve">How does percent coverage of shelter material influence canopy microclimate? To what extent does shape matter when it comes to temperature and light intensity? What are the implication of this study for different climate change scenarios? Can these shelters be used as a mode of conservation/restoration post anthropogenic disturbance? How do shelters compare with shrubs in reducing temperature and light intensity under their canopy? </w:t>
      </w:r>
    </w:p>
    <w:p w:rsidR="006B0C41" w:rsidRPr="006B0C41" w:rsidRDefault="006B0C41" w:rsidP="006B0C41">
      <w:pPr>
        <w:pStyle w:val="Body"/>
        <w:tabs>
          <w:tab w:val="left" w:pos="1455"/>
        </w:tabs>
        <w:spacing w:line="240" w:lineRule="auto"/>
        <w:jc w:val="both"/>
        <w:rPr>
          <w:rStyle w:val="None"/>
          <w:rFonts w:asciiTheme="majorHAnsi" w:eastAsia="Times New Roman" w:hAnsiTheme="majorHAnsi" w:cstheme="majorHAnsi"/>
          <w:b/>
          <w:bCs/>
          <w:sz w:val="24"/>
          <w:szCs w:val="24"/>
        </w:rPr>
      </w:pPr>
      <w:r w:rsidRPr="006B0C41">
        <w:rPr>
          <w:rStyle w:val="None"/>
          <w:rFonts w:asciiTheme="majorHAnsi" w:hAnsiTheme="majorHAnsi" w:cstheme="majorHAnsi"/>
          <w:b/>
          <w:bCs/>
          <w:sz w:val="24"/>
          <w:szCs w:val="24"/>
          <w:lang w:val="en-US"/>
        </w:rPr>
        <w:t xml:space="preserve">Hypotheses and predictions: </w:t>
      </w:r>
    </w:p>
    <w:p w:rsidR="006B0C41" w:rsidRPr="006B0C41" w:rsidRDefault="006B0C41" w:rsidP="006B0C41">
      <w:pPr>
        <w:pStyle w:val="ListParagraph"/>
        <w:numPr>
          <w:ilvl w:val="0"/>
          <w:numId w:val="9"/>
        </w:numPr>
        <w:spacing w:after="0" w:line="240" w:lineRule="auto"/>
        <w:ind w:left="714" w:hanging="357"/>
        <w:contextualSpacing/>
        <w:jc w:val="both"/>
        <w:rPr>
          <w:rStyle w:val="HeaderChar"/>
          <w:rFonts w:asciiTheme="majorHAnsi" w:hAnsiTheme="majorHAnsi" w:cstheme="majorHAnsi"/>
          <w:sz w:val="24"/>
          <w:szCs w:val="24"/>
        </w:rPr>
      </w:pPr>
      <w:r w:rsidRPr="006B0C41">
        <w:rPr>
          <w:rStyle w:val="HeaderChar"/>
          <w:rFonts w:asciiTheme="majorHAnsi" w:hAnsiTheme="majorHAnsi" w:cstheme="majorHAnsi"/>
          <w:sz w:val="24"/>
          <w:szCs w:val="24"/>
        </w:rPr>
        <w:t>Shelters have the ability to reduce mean variation of light and temperature.</w:t>
      </w:r>
    </w:p>
    <w:p w:rsidR="006B0C41" w:rsidRPr="006B0C41" w:rsidRDefault="006B0C41" w:rsidP="006B0C41">
      <w:pPr>
        <w:pStyle w:val="ListParagraph"/>
        <w:numPr>
          <w:ilvl w:val="0"/>
          <w:numId w:val="9"/>
        </w:numPr>
        <w:spacing w:after="0" w:line="240" w:lineRule="auto"/>
        <w:ind w:left="714" w:hanging="357"/>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 xml:space="preserve">Shelters offer a more consistent microclimate relative to the open. </w:t>
      </w:r>
    </w:p>
    <w:p w:rsidR="006B0C41" w:rsidRPr="006B0C41" w:rsidRDefault="006B0C41" w:rsidP="006B0C41">
      <w:pPr>
        <w:pStyle w:val="ListParagraph"/>
        <w:numPr>
          <w:ilvl w:val="0"/>
          <w:numId w:val="9"/>
        </w:numPr>
        <w:spacing w:after="0" w:line="240" w:lineRule="auto"/>
        <w:ind w:left="714" w:hanging="357"/>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Shaded microhabitats, such as those of shelters, increase the thermal heterogeneity of the landscape for a variety of animals.</w:t>
      </w:r>
    </w:p>
    <w:p w:rsidR="006B0C41" w:rsidRPr="006B0C41" w:rsidRDefault="006B0C41" w:rsidP="006B0C41">
      <w:pPr>
        <w:pStyle w:val="ListParagraph"/>
        <w:numPr>
          <w:ilvl w:val="0"/>
          <w:numId w:val="9"/>
        </w:numPr>
        <w:spacing w:after="0" w:line="240" w:lineRule="auto"/>
        <w:ind w:left="714" w:hanging="357"/>
        <w:contextualSpacing/>
        <w:jc w:val="both"/>
        <w:rPr>
          <w:rFonts w:asciiTheme="majorHAnsi" w:hAnsiTheme="majorHAnsi" w:cstheme="majorHAnsi"/>
          <w:sz w:val="24"/>
          <w:szCs w:val="24"/>
        </w:rPr>
      </w:pPr>
      <w:r w:rsidRPr="006B0C41">
        <w:rPr>
          <w:rStyle w:val="HeaderChar"/>
          <w:rFonts w:asciiTheme="majorHAnsi" w:hAnsiTheme="majorHAnsi" w:cstheme="majorHAnsi"/>
          <w:sz w:val="24"/>
          <w:szCs w:val="24"/>
        </w:rPr>
        <w:t>The 90% UV blockage is best at ameliorating canopy microclimate as it blocks the most amount of direct sunlight and reduces temperature.</w:t>
      </w:r>
    </w:p>
    <w:p w:rsidR="006B0C41" w:rsidRPr="006B0C41" w:rsidRDefault="006B0C41" w:rsidP="006B0C41">
      <w:pPr>
        <w:pStyle w:val="ListParagraph"/>
        <w:numPr>
          <w:ilvl w:val="0"/>
          <w:numId w:val="9"/>
        </w:numPr>
        <w:spacing w:after="0" w:line="240" w:lineRule="auto"/>
        <w:ind w:left="714" w:hanging="357"/>
        <w:contextualSpacing/>
        <w:jc w:val="both"/>
        <w:rPr>
          <w:rStyle w:val="HeaderChar"/>
          <w:rFonts w:asciiTheme="majorHAnsi" w:hAnsiTheme="majorHAnsi" w:cstheme="majorHAnsi"/>
          <w:sz w:val="24"/>
          <w:szCs w:val="24"/>
        </w:rPr>
      </w:pPr>
      <w:r w:rsidRPr="006B0C41">
        <w:rPr>
          <w:rStyle w:val="HeaderChar"/>
          <w:rFonts w:asciiTheme="majorHAnsi" w:hAnsiTheme="majorHAnsi" w:cstheme="majorHAnsi"/>
          <w:sz w:val="24"/>
          <w:szCs w:val="24"/>
        </w:rPr>
        <w:t xml:space="preserve">Shape can have a significant effect on microclimate. </w:t>
      </w:r>
    </w:p>
    <w:p w:rsidR="006B0C41" w:rsidRPr="006B0C41" w:rsidRDefault="006B0C41" w:rsidP="006B0C41">
      <w:pPr>
        <w:pStyle w:val="ListParagraph"/>
        <w:tabs>
          <w:tab w:val="left" w:pos="1455"/>
        </w:tabs>
        <w:spacing w:after="0" w:line="240" w:lineRule="auto"/>
        <w:ind w:left="714"/>
        <w:contextualSpacing/>
        <w:jc w:val="both"/>
        <w:rPr>
          <w:rFonts w:asciiTheme="majorHAnsi" w:hAnsiTheme="majorHAnsi" w:cstheme="majorHAnsi"/>
          <w:sz w:val="24"/>
          <w:szCs w:val="24"/>
        </w:rPr>
      </w:pPr>
    </w:p>
    <w:p w:rsidR="006B0C41" w:rsidRPr="006B0C41" w:rsidRDefault="006B0C41" w:rsidP="006B0C41">
      <w:pPr>
        <w:pStyle w:val="Body"/>
        <w:spacing w:after="0" w:line="240" w:lineRule="auto"/>
        <w:jc w:val="both"/>
        <w:rPr>
          <w:rStyle w:val="None"/>
          <w:rFonts w:asciiTheme="majorHAnsi" w:eastAsia="Helvetica" w:hAnsiTheme="majorHAnsi" w:cstheme="majorHAnsi"/>
          <w:b/>
          <w:bCs/>
          <w:sz w:val="24"/>
          <w:szCs w:val="24"/>
        </w:rPr>
      </w:pPr>
      <w:r w:rsidRPr="006B0C41">
        <w:rPr>
          <w:rStyle w:val="None"/>
          <w:rFonts w:asciiTheme="majorHAnsi" w:hAnsiTheme="majorHAnsi" w:cstheme="majorHAnsi"/>
          <w:b/>
          <w:bCs/>
          <w:sz w:val="24"/>
          <w:szCs w:val="24"/>
          <w:lang w:val="en-US"/>
        </w:rPr>
        <w:t>Materials &amp; Methods:</w:t>
      </w:r>
    </w:p>
    <w:p w:rsidR="006B0C41" w:rsidRPr="006B0C41" w:rsidRDefault="006B0C41" w:rsidP="006B0C41">
      <w:pPr>
        <w:pStyle w:val="Body"/>
        <w:spacing w:after="0" w:line="240" w:lineRule="auto"/>
        <w:jc w:val="both"/>
        <w:rPr>
          <w:rStyle w:val="None"/>
          <w:rFonts w:asciiTheme="majorHAnsi" w:eastAsia="Helvetica"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i/>
          <w:iCs/>
          <w:sz w:val="24"/>
          <w:szCs w:val="24"/>
        </w:rPr>
      </w:pPr>
      <w:r w:rsidRPr="006B0C41">
        <w:rPr>
          <w:rStyle w:val="None"/>
          <w:rFonts w:asciiTheme="majorHAnsi" w:hAnsiTheme="majorHAnsi" w:cstheme="majorHAnsi"/>
          <w:b/>
          <w:bCs/>
          <w:i/>
          <w:iCs/>
          <w:sz w:val="24"/>
          <w:szCs w:val="24"/>
          <w:lang w:val="en-US"/>
        </w:rPr>
        <w:t>Study site</w:t>
      </w:r>
    </w:p>
    <w:p w:rsidR="006B0C41" w:rsidRPr="006B0C41" w:rsidRDefault="006B0C41" w:rsidP="006B0C41">
      <w:pPr>
        <w:pStyle w:val="Body"/>
        <w:spacing w:after="0" w:line="240" w:lineRule="auto"/>
        <w:ind w:firstLine="720"/>
        <w:jc w:val="both"/>
        <w:rPr>
          <w:rStyle w:val="None"/>
          <w:rFonts w:asciiTheme="majorHAnsi" w:eastAsia="Times New Roman" w:hAnsiTheme="majorHAnsi" w:cstheme="majorHAnsi"/>
          <w:sz w:val="24"/>
          <w:szCs w:val="24"/>
        </w:rPr>
      </w:pPr>
      <w:r w:rsidRPr="006B0C41">
        <w:rPr>
          <w:rStyle w:val="None"/>
          <w:rFonts w:asciiTheme="majorHAnsi" w:hAnsiTheme="majorHAnsi" w:cstheme="majorHAnsi"/>
          <w:sz w:val="24"/>
          <w:szCs w:val="24"/>
          <w:lang w:val="en-US"/>
        </w:rPr>
        <w:t>This study was conducted in Panoche Hills Management Area located on the western edge of the San Joaquin Valley, California (Bureau of Land Management; 36◦</w:t>
      </w:r>
      <w:r w:rsidRPr="006B0C41">
        <w:rPr>
          <w:rStyle w:val="None"/>
          <w:rFonts w:asciiTheme="majorHAnsi" w:hAnsiTheme="majorHAnsi" w:cstheme="majorHAnsi"/>
          <w:sz w:val="24"/>
          <w:szCs w:val="24"/>
        </w:rPr>
        <w:t>41.78</w:t>
      </w:r>
      <w:r w:rsidRPr="006B0C41">
        <w:rPr>
          <w:rStyle w:val="None"/>
          <w:rFonts w:asciiTheme="majorHAnsi" w:hAnsiTheme="majorHAnsi" w:cstheme="majorHAnsi"/>
          <w:sz w:val="24"/>
          <w:szCs w:val="24"/>
          <w:lang w:val="en-US"/>
        </w:rPr>
        <w:t xml:space="preserve">′ </w:t>
      </w:r>
      <w:r w:rsidRPr="006B0C41">
        <w:rPr>
          <w:rStyle w:val="None"/>
          <w:rFonts w:asciiTheme="majorHAnsi" w:hAnsiTheme="majorHAnsi" w:cstheme="majorHAnsi"/>
          <w:sz w:val="24"/>
          <w:szCs w:val="24"/>
        </w:rPr>
        <w:t>N, 120</w:t>
      </w:r>
      <w:r w:rsidRPr="006B0C41">
        <w:rPr>
          <w:rStyle w:val="None"/>
          <w:rFonts w:asciiTheme="majorHAnsi" w:hAnsiTheme="majorHAnsi" w:cstheme="majorHAnsi"/>
          <w:sz w:val="24"/>
          <w:szCs w:val="24"/>
          <w:lang w:val="en-US"/>
        </w:rPr>
        <w:t>◦</w:t>
      </w:r>
      <w:r w:rsidRPr="006B0C41">
        <w:rPr>
          <w:rStyle w:val="None"/>
          <w:rFonts w:asciiTheme="majorHAnsi" w:hAnsiTheme="majorHAnsi" w:cstheme="majorHAnsi"/>
          <w:sz w:val="24"/>
          <w:szCs w:val="24"/>
        </w:rPr>
        <w:t>47.89</w:t>
      </w:r>
      <w:r w:rsidRPr="006B0C41">
        <w:rPr>
          <w:rStyle w:val="None"/>
          <w:rFonts w:asciiTheme="majorHAnsi" w:hAnsiTheme="majorHAnsi" w:cstheme="majorHAnsi"/>
          <w:sz w:val="24"/>
          <w:szCs w:val="24"/>
          <w:lang w:val="en-US"/>
        </w:rPr>
        <w:t xml:space="preserve">′ W). The region’s climate can be characterized as arid/semi-arid. The average annual precipitation is 25.5 cm with an annual low and high temperature of 10.4 ºC and 76.3 ºC, respectively. Winter and fall are considered to be the wettest seasons. The mean temperature observed in May is 20.4 ºC and 23.7 ºC in June (Los </w:t>
      </w:r>
      <w:r w:rsidRPr="006B0C41">
        <w:rPr>
          <w:rStyle w:val="None"/>
          <w:rFonts w:asciiTheme="majorHAnsi" w:hAnsiTheme="majorHAnsi" w:cstheme="majorHAnsi"/>
          <w:sz w:val="24"/>
          <w:szCs w:val="24"/>
        </w:rPr>
        <w:t>Ba</w:t>
      </w:r>
      <w:proofErr w:type="spellStart"/>
      <w:r w:rsidRPr="006B0C41">
        <w:rPr>
          <w:rStyle w:val="None"/>
          <w:rFonts w:asciiTheme="majorHAnsi" w:hAnsiTheme="majorHAnsi" w:cstheme="majorHAnsi"/>
          <w:sz w:val="24"/>
          <w:szCs w:val="24"/>
          <w:shd w:val="clear" w:color="auto" w:fill="FFFFFF"/>
          <w:lang w:val="en-US"/>
        </w:rPr>
        <w:t>ñ</w:t>
      </w:r>
      <w:r w:rsidRPr="006B0C41">
        <w:rPr>
          <w:rStyle w:val="None"/>
          <w:rFonts w:asciiTheme="majorHAnsi" w:hAnsiTheme="majorHAnsi" w:cstheme="majorHAnsi"/>
          <w:sz w:val="24"/>
          <w:szCs w:val="24"/>
          <w:lang w:val="en-US"/>
        </w:rPr>
        <w:t>os</w:t>
      </w:r>
      <w:proofErr w:type="spellEnd"/>
      <w:r w:rsidRPr="006B0C41">
        <w:rPr>
          <w:rStyle w:val="None"/>
          <w:rFonts w:asciiTheme="majorHAnsi" w:hAnsiTheme="majorHAnsi" w:cstheme="majorHAnsi"/>
          <w:sz w:val="24"/>
          <w:szCs w:val="24"/>
          <w:lang w:val="en-US"/>
        </w:rPr>
        <w:t xml:space="preserve"> Weather Station, </w:t>
      </w:r>
      <w:hyperlink r:id="rId7" w:history="1">
        <w:r w:rsidRPr="006B0C41">
          <w:rPr>
            <w:rStyle w:val="Hyperlink1"/>
            <w:rFonts w:asciiTheme="majorHAnsi" w:eastAsia="Arial Unicode MS" w:hAnsiTheme="majorHAnsi" w:cstheme="majorHAnsi"/>
            <w:lang w:val="en-US"/>
          </w:rPr>
          <w:t>http://www.usclimatedata.com/</w:t>
        </w:r>
      </w:hyperlink>
      <w:r w:rsidRPr="006B0C41">
        <w:rPr>
          <w:rStyle w:val="None"/>
          <w:rFonts w:asciiTheme="majorHAnsi" w:hAnsiTheme="majorHAnsi" w:cstheme="majorHAnsi"/>
          <w:sz w:val="24"/>
          <w:szCs w:val="24"/>
        </w:rPr>
        <w:t xml:space="preserve">). </w:t>
      </w:r>
    </w:p>
    <w:p w:rsidR="006B0C41" w:rsidRPr="006B0C41" w:rsidRDefault="006B0C41" w:rsidP="006B0C41">
      <w:pPr>
        <w:pStyle w:val="Body"/>
        <w:spacing w:after="0" w:line="240" w:lineRule="auto"/>
        <w:ind w:firstLine="720"/>
        <w:jc w:val="both"/>
        <w:rPr>
          <w:rStyle w:val="None"/>
          <w:rFonts w:asciiTheme="majorHAnsi" w:eastAsia="Times New Roman" w:hAnsiTheme="majorHAnsi" w:cstheme="majorHAnsi"/>
          <w:i/>
          <w:iCs/>
          <w:sz w:val="24"/>
          <w:szCs w:val="24"/>
        </w:rPr>
      </w:pPr>
      <w:r w:rsidRPr="006B0C41">
        <w:rPr>
          <w:rStyle w:val="None"/>
          <w:rFonts w:asciiTheme="majorHAnsi" w:hAnsiTheme="majorHAnsi" w:cstheme="majorHAnsi"/>
          <w:sz w:val="24"/>
          <w:szCs w:val="24"/>
          <w:lang w:val="en-US"/>
        </w:rPr>
        <w:t xml:space="preserve">The region is heavily dominated by invasive grasses such as: </w:t>
      </w:r>
      <w:r w:rsidRPr="006B0C41">
        <w:rPr>
          <w:rStyle w:val="None"/>
          <w:rFonts w:asciiTheme="majorHAnsi" w:hAnsiTheme="majorHAnsi" w:cstheme="majorHAnsi"/>
          <w:i/>
          <w:iCs/>
          <w:sz w:val="24"/>
          <w:szCs w:val="24"/>
          <w:lang w:val="pt-PT"/>
        </w:rPr>
        <w:t xml:space="preserve">Bromus madritensis ssp. Rubens, Bromus hordeaceus, Erodium cicutarium </w:t>
      </w:r>
      <w:r w:rsidRPr="006B0C41">
        <w:rPr>
          <w:rStyle w:val="None"/>
          <w:rFonts w:asciiTheme="majorHAnsi" w:hAnsiTheme="majorHAnsi" w:cstheme="majorHAnsi"/>
          <w:sz w:val="24"/>
          <w:szCs w:val="24"/>
        </w:rPr>
        <w:t>and</w:t>
      </w:r>
      <w:r w:rsidRPr="006B0C41">
        <w:rPr>
          <w:rStyle w:val="None"/>
          <w:rFonts w:asciiTheme="majorHAnsi" w:hAnsiTheme="majorHAnsi" w:cstheme="majorHAnsi"/>
          <w:i/>
          <w:iCs/>
          <w:sz w:val="24"/>
          <w:szCs w:val="24"/>
          <w:lang w:val="de-DE"/>
        </w:rPr>
        <w:t xml:space="preserve"> Schismus barbatus </w:t>
      </w:r>
      <w:r w:rsidRPr="006B0C41">
        <w:rPr>
          <w:rStyle w:val="None"/>
          <w:rFonts w:asciiTheme="majorHAnsi" w:hAnsiTheme="majorHAnsi" w:cstheme="majorHAnsi"/>
          <w:sz w:val="24"/>
          <w:szCs w:val="24"/>
        </w:rPr>
        <w:t>(Filazzola et al. 2017)</w:t>
      </w:r>
      <w:r w:rsidRPr="006B0C41">
        <w:rPr>
          <w:rStyle w:val="None"/>
          <w:rFonts w:asciiTheme="majorHAnsi" w:hAnsiTheme="majorHAnsi" w:cstheme="majorHAnsi"/>
          <w:i/>
          <w:iCs/>
          <w:sz w:val="24"/>
          <w:szCs w:val="24"/>
        </w:rPr>
        <w:t xml:space="preserve">. </w:t>
      </w:r>
    </w:p>
    <w:p w:rsidR="006B0C41" w:rsidRPr="006B0C41" w:rsidRDefault="006B0C41" w:rsidP="006B0C41">
      <w:pPr>
        <w:pStyle w:val="Body"/>
        <w:spacing w:after="0" w:line="240" w:lineRule="auto"/>
        <w:ind w:firstLine="720"/>
        <w:jc w:val="both"/>
        <w:rPr>
          <w:rStyle w:val="None"/>
          <w:rFonts w:asciiTheme="majorHAnsi" w:eastAsia="Times New Roman" w:hAnsiTheme="majorHAnsi" w:cstheme="majorHAnsi"/>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i/>
          <w:iCs/>
          <w:sz w:val="24"/>
          <w:szCs w:val="24"/>
        </w:rPr>
      </w:pPr>
      <w:r w:rsidRPr="006B0C41">
        <w:rPr>
          <w:rStyle w:val="None"/>
          <w:rFonts w:asciiTheme="majorHAnsi" w:hAnsiTheme="majorHAnsi" w:cstheme="majorHAnsi"/>
          <w:b/>
          <w:bCs/>
          <w:i/>
          <w:iCs/>
          <w:sz w:val="24"/>
          <w:szCs w:val="24"/>
          <w:lang w:val="en-US"/>
        </w:rPr>
        <w:t>Shelter Construction</w:t>
      </w:r>
    </w:p>
    <w:p w:rsidR="006B0C41" w:rsidRPr="006B0C41" w:rsidRDefault="006B0C41" w:rsidP="006B0C41">
      <w:pPr>
        <w:pStyle w:val="Body"/>
        <w:spacing w:after="0" w:line="240" w:lineRule="auto"/>
        <w:ind w:firstLine="720"/>
        <w:jc w:val="both"/>
        <w:rPr>
          <w:rStyle w:val="None"/>
          <w:rFonts w:asciiTheme="majorHAnsi" w:eastAsia="Times New Roman" w:hAnsiTheme="majorHAnsi" w:cstheme="majorHAnsi"/>
          <w:sz w:val="24"/>
          <w:szCs w:val="24"/>
        </w:rPr>
      </w:pPr>
      <w:r w:rsidRPr="006B0C41">
        <w:rPr>
          <w:rStyle w:val="None"/>
          <w:rFonts w:asciiTheme="majorHAnsi" w:hAnsiTheme="majorHAnsi" w:cstheme="majorHAnsi"/>
          <w:sz w:val="24"/>
          <w:szCs w:val="24"/>
          <w:lang w:val="en-US"/>
        </w:rPr>
        <w:t>Shelters were constructed using PVC piping and UV permeable shade cloths at three light blockage intensities: 15%, 50%, and 90%. The open (no structure) at 0% light blockage served as control. The cloths were attached to the PVC using zip ties. Table 1 describes the number of pieces at specific dimensions and diameter needed to build each triangle or square shelter. There were six replicates of each shape</w:t>
      </w:r>
      <w:r w:rsidR="006C27D1">
        <w:rPr>
          <w:rStyle w:val="None"/>
          <w:rFonts w:asciiTheme="majorHAnsi" w:hAnsiTheme="majorHAnsi" w:cstheme="majorHAnsi"/>
          <w:sz w:val="24"/>
          <w:szCs w:val="24"/>
          <w:lang w:val="en-US"/>
        </w:rPr>
        <w:t xml:space="preserve"> </w:t>
      </w:r>
      <w:r w:rsidRPr="006B0C41">
        <w:rPr>
          <w:rStyle w:val="None"/>
          <w:rFonts w:asciiTheme="majorHAnsi" w:hAnsiTheme="majorHAnsi" w:cstheme="majorHAnsi"/>
          <w:sz w:val="24"/>
          <w:szCs w:val="24"/>
          <w:lang w:val="en-US"/>
        </w:rPr>
        <w:t>-two pertaining to each blockage percentage-</w:t>
      </w:r>
      <w:r w:rsidR="006C27D1">
        <w:rPr>
          <w:rStyle w:val="None"/>
          <w:rFonts w:asciiTheme="majorHAnsi" w:hAnsiTheme="majorHAnsi" w:cstheme="majorHAnsi"/>
          <w:sz w:val="24"/>
          <w:szCs w:val="24"/>
          <w:lang w:val="en-US"/>
        </w:rPr>
        <w:t xml:space="preserve"> </w:t>
      </w:r>
      <w:r w:rsidRPr="006B0C41">
        <w:rPr>
          <w:rStyle w:val="None"/>
          <w:rFonts w:asciiTheme="majorHAnsi" w:hAnsiTheme="majorHAnsi" w:cstheme="majorHAnsi"/>
          <w:sz w:val="24"/>
          <w:szCs w:val="24"/>
          <w:lang w:val="en-US"/>
        </w:rPr>
        <w:t xml:space="preserve">for a total of 12 replicates. Pipes were slid onto metal stakes, which were hammered into ground for stability. Latitude and longitude coordinates of each shelter-open pair was also recorded. Rectangular (referred to as square in stats) shelters consisted of two sides with two 61 cm ½ inch pipes facing the ground connected to a 61 cm ¾ inch pipe using a 90º elbow. Triangular shelters were built using a 75 cm ¾ inch top pipe connected to a ½ inch to ¾ inch adapter. The adapter was then </w:t>
      </w:r>
      <w:r w:rsidRPr="006B0C41">
        <w:rPr>
          <w:rStyle w:val="None"/>
          <w:rFonts w:asciiTheme="majorHAnsi" w:hAnsiTheme="majorHAnsi" w:cstheme="majorHAnsi"/>
          <w:sz w:val="24"/>
          <w:szCs w:val="24"/>
          <w:lang w:val="en-US"/>
        </w:rPr>
        <w:lastRenderedPageBreak/>
        <w:t xml:space="preserve">attached to a ½ inch 3-way 90º elbow fitted with two 61 cm ½ pipes. Cloths were used to cover two side of the triangular shelters and three sides of the rectangular shelters. Shelters were visited on a weekly basis throughout deployment.  </w:t>
      </w:r>
    </w:p>
    <w:p w:rsidR="006B0C41" w:rsidRPr="006B0C41" w:rsidRDefault="006B0C41" w:rsidP="006B0C41">
      <w:pPr>
        <w:pStyle w:val="Body"/>
        <w:spacing w:after="0" w:line="240" w:lineRule="auto"/>
        <w:ind w:firstLine="720"/>
        <w:jc w:val="both"/>
        <w:rPr>
          <w:rStyle w:val="None"/>
          <w:rFonts w:asciiTheme="majorHAnsi" w:eastAsia="Times New Roman" w:hAnsiTheme="majorHAnsi" w:cstheme="majorHAnsi"/>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sz w:val="24"/>
          <w:szCs w:val="24"/>
        </w:rPr>
      </w:pPr>
      <w:r w:rsidRPr="006B0C41">
        <w:rPr>
          <w:rStyle w:val="None"/>
          <w:rFonts w:asciiTheme="majorHAnsi" w:hAnsiTheme="majorHAnsi" w:cstheme="majorHAnsi"/>
          <w:b/>
          <w:bCs/>
          <w:sz w:val="24"/>
          <w:szCs w:val="24"/>
        </w:rPr>
        <w:t xml:space="preserve">Table 1. </w:t>
      </w:r>
      <w:r w:rsidRPr="006B0C41">
        <w:rPr>
          <w:rStyle w:val="None"/>
          <w:rFonts w:asciiTheme="majorHAnsi" w:hAnsiTheme="majorHAnsi" w:cstheme="majorHAnsi"/>
          <w:sz w:val="24"/>
          <w:szCs w:val="24"/>
          <w:lang w:val="en-US"/>
        </w:rPr>
        <w:t xml:space="preserve">A list of PVC pieces used for shelter skeleton construction is provided alongside the quantity needed to build one of each shelter-type. </w:t>
      </w:r>
    </w:p>
    <w:p w:rsidR="006B0C41" w:rsidRPr="006B0C41" w:rsidRDefault="006B0C41" w:rsidP="006B0C41">
      <w:pPr>
        <w:pStyle w:val="Body"/>
        <w:spacing w:after="0" w:line="240" w:lineRule="auto"/>
        <w:jc w:val="both"/>
        <w:rPr>
          <w:rStyle w:val="None"/>
          <w:rFonts w:asciiTheme="majorHAnsi" w:eastAsia="Times New Roman" w:hAnsiTheme="majorHAnsi" w:cstheme="majorHAnsi"/>
          <w:sz w:val="24"/>
          <w:szCs w:val="24"/>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01"/>
        <w:gridCol w:w="2999"/>
        <w:gridCol w:w="2960"/>
      </w:tblGrid>
      <w:tr w:rsidR="006B0C41" w:rsidRPr="006B0C41" w:rsidTr="00FF1ABF">
        <w:trPr>
          <w:trHeight w:val="600"/>
        </w:trPr>
        <w:tc>
          <w:tcPr>
            <w:tcW w:w="340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jc w:val="center"/>
              <w:rPr>
                <w:rFonts w:asciiTheme="majorHAnsi" w:hAnsiTheme="majorHAnsi" w:cstheme="majorHAnsi"/>
                <w:sz w:val="24"/>
                <w:szCs w:val="24"/>
              </w:rPr>
            </w:pPr>
            <w:r w:rsidRPr="006B0C41">
              <w:rPr>
                <w:rStyle w:val="None"/>
                <w:rFonts w:asciiTheme="majorHAnsi" w:hAnsiTheme="majorHAnsi" w:cstheme="majorHAnsi"/>
                <w:b/>
                <w:bCs/>
                <w:sz w:val="24"/>
                <w:szCs w:val="24"/>
                <w:lang w:val="en-US"/>
              </w:rPr>
              <w:t>Piece</w:t>
            </w:r>
          </w:p>
        </w:tc>
        <w:tc>
          <w:tcPr>
            <w:tcW w:w="2999"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b/>
                <w:bCs/>
                <w:sz w:val="24"/>
                <w:szCs w:val="24"/>
                <w:lang w:val="en-US"/>
              </w:rPr>
              <w:t>Quantity for Triangular Shelter</w:t>
            </w:r>
          </w:p>
        </w:tc>
        <w:tc>
          <w:tcPr>
            <w:tcW w:w="296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b/>
                <w:bCs/>
                <w:sz w:val="24"/>
                <w:szCs w:val="24"/>
                <w:lang w:val="en-US"/>
              </w:rPr>
              <w:t>Quantity for Rectangular Shelter</w:t>
            </w:r>
          </w:p>
        </w:tc>
      </w:tr>
      <w:tr w:rsidR="006B0C41" w:rsidRPr="006B0C41" w:rsidTr="00FF1ABF">
        <w:trPr>
          <w:trHeight w:val="300"/>
        </w:trPr>
        <w:tc>
          <w:tcPr>
            <w:tcW w:w="340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61 cm (½ inch diameter) pipe</w:t>
            </w:r>
          </w:p>
        </w:tc>
        <w:tc>
          <w:tcPr>
            <w:tcW w:w="2999"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4</w:t>
            </w:r>
          </w:p>
        </w:tc>
        <w:tc>
          <w:tcPr>
            <w:tcW w:w="296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4</w:t>
            </w:r>
          </w:p>
        </w:tc>
      </w:tr>
      <w:tr w:rsidR="006B0C41" w:rsidRPr="006B0C41" w:rsidTr="00FF1ABF">
        <w:trPr>
          <w:trHeight w:val="300"/>
        </w:trPr>
        <w:tc>
          <w:tcPr>
            <w:tcW w:w="340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61 cm (¾ inch diameter) pipe</w:t>
            </w:r>
          </w:p>
        </w:tc>
        <w:tc>
          <w:tcPr>
            <w:tcW w:w="2999"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NA</w:t>
            </w:r>
          </w:p>
        </w:tc>
        <w:tc>
          <w:tcPr>
            <w:tcW w:w="296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2</w:t>
            </w:r>
          </w:p>
        </w:tc>
      </w:tr>
      <w:tr w:rsidR="006B0C41" w:rsidRPr="006B0C41" w:rsidTr="00FF1ABF">
        <w:trPr>
          <w:trHeight w:val="300"/>
        </w:trPr>
        <w:tc>
          <w:tcPr>
            <w:tcW w:w="340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75 ¾ cm pipe</w:t>
            </w:r>
          </w:p>
        </w:tc>
        <w:tc>
          <w:tcPr>
            <w:tcW w:w="2999"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1</w:t>
            </w:r>
          </w:p>
        </w:tc>
        <w:tc>
          <w:tcPr>
            <w:tcW w:w="296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NA</w:t>
            </w:r>
          </w:p>
        </w:tc>
      </w:tr>
      <w:tr w:rsidR="006B0C41" w:rsidRPr="006B0C41" w:rsidTr="00FF1ABF">
        <w:trPr>
          <w:trHeight w:val="300"/>
        </w:trPr>
        <w:tc>
          <w:tcPr>
            <w:tcW w:w="340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½ inch to ¾ inch adapter</w:t>
            </w:r>
          </w:p>
        </w:tc>
        <w:tc>
          <w:tcPr>
            <w:tcW w:w="2999"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2</w:t>
            </w:r>
          </w:p>
        </w:tc>
        <w:tc>
          <w:tcPr>
            <w:tcW w:w="296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NA</w:t>
            </w:r>
          </w:p>
        </w:tc>
      </w:tr>
      <w:tr w:rsidR="006B0C41" w:rsidRPr="006B0C41" w:rsidTr="00FF1ABF">
        <w:trPr>
          <w:trHeight w:val="600"/>
        </w:trPr>
        <w:tc>
          <w:tcPr>
            <w:tcW w:w="340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½ inch to ¾ inch 2-way 90º elbow</w:t>
            </w:r>
          </w:p>
        </w:tc>
        <w:tc>
          <w:tcPr>
            <w:tcW w:w="2999"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NA</w:t>
            </w:r>
          </w:p>
        </w:tc>
        <w:tc>
          <w:tcPr>
            <w:tcW w:w="296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4</w:t>
            </w:r>
          </w:p>
        </w:tc>
      </w:tr>
      <w:tr w:rsidR="006B0C41" w:rsidRPr="006B0C41" w:rsidTr="00FF1ABF">
        <w:trPr>
          <w:trHeight w:val="300"/>
        </w:trPr>
        <w:tc>
          <w:tcPr>
            <w:tcW w:w="340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½ inch 3-way 90º elbow</w:t>
            </w:r>
          </w:p>
        </w:tc>
        <w:tc>
          <w:tcPr>
            <w:tcW w:w="2999"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2</w:t>
            </w:r>
          </w:p>
        </w:tc>
        <w:tc>
          <w:tcPr>
            <w:tcW w:w="2960"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rsidR="006B0C41" w:rsidRPr="006B0C41" w:rsidRDefault="006B0C41" w:rsidP="00FF1ABF">
            <w:pPr>
              <w:pStyle w:val="Body"/>
              <w:spacing w:after="0" w:line="240" w:lineRule="auto"/>
              <w:jc w:val="center"/>
              <w:rPr>
                <w:rFonts w:asciiTheme="majorHAnsi" w:hAnsiTheme="majorHAnsi" w:cstheme="majorHAnsi"/>
                <w:sz w:val="24"/>
                <w:szCs w:val="24"/>
              </w:rPr>
            </w:pPr>
            <w:r w:rsidRPr="006B0C41">
              <w:rPr>
                <w:rStyle w:val="None"/>
                <w:rFonts w:asciiTheme="majorHAnsi" w:hAnsiTheme="majorHAnsi" w:cstheme="majorHAnsi"/>
                <w:sz w:val="24"/>
                <w:szCs w:val="24"/>
                <w:lang w:val="en-US"/>
              </w:rPr>
              <w:t>NA</w:t>
            </w:r>
          </w:p>
        </w:tc>
      </w:tr>
    </w:tbl>
    <w:p w:rsidR="006B0C41" w:rsidRPr="006B0C41" w:rsidRDefault="006B0C41" w:rsidP="006B0C41">
      <w:pPr>
        <w:pStyle w:val="Body"/>
        <w:widowControl w:val="0"/>
        <w:spacing w:after="0" w:line="240" w:lineRule="auto"/>
        <w:jc w:val="both"/>
        <w:rPr>
          <w:rStyle w:val="None"/>
          <w:rFonts w:asciiTheme="majorHAnsi" w:eastAsia="Times New Roman" w:hAnsiTheme="majorHAnsi" w:cstheme="majorHAnsi"/>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i/>
          <w:iCs/>
          <w:sz w:val="24"/>
          <w:szCs w:val="24"/>
        </w:rPr>
      </w:pPr>
      <w:r w:rsidRPr="006B0C41">
        <w:rPr>
          <w:rStyle w:val="None"/>
          <w:rFonts w:asciiTheme="majorHAnsi" w:hAnsiTheme="majorHAnsi" w:cstheme="majorHAnsi"/>
          <w:sz w:val="24"/>
          <w:szCs w:val="24"/>
        </w:rPr>
        <w:t xml:space="preserve"> </w:t>
      </w:r>
      <w:r w:rsidRPr="006B0C41">
        <w:rPr>
          <w:rStyle w:val="None"/>
          <w:rFonts w:asciiTheme="majorHAnsi" w:hAnsiTheme="majorHAnsi" w:cstheme="majorHAnsi"/>
          <w:b/>
          <w:bCs/>
          <w:i/>
          <w:iCs/>
          <w:sz w:val="24"/>
          <w:szCs w:val="24"/>
          <w:lang w:val="en-US"/>
        </w:rPr>
        <w:t>Abiotic Measurements</w:t>
      </w:r>
    </w:p>
    <w:p w:rsidR="006B0C41" w:rsidRPr="006B0C41" w:rsidRDefault="006B0C41" w:rsidP="006B0C41">
      <w:pPr>
        <w:pStyle w:val="Body"/>
        <w:spacing w:after="0" w:line="240" w:lineRule="auto"/>
        <w:ind w:firstLine="720"/>
        <w:jc w:val="both"/>
        <w:rPr>
          <w:rStyle w:val="None"/>
          <w:rFonts w:asciiTheme="majorHAnsi" w:eastAsia="Times New Roman" w:hAnsiTheme="majorHAnsi" w:cstheme="majorHAnsi"/>
          <w:sz w:val="24"/>
          <w:szCs w:val="24"/>
        </w:rPr>
      </w:pPr>
      <w:r w:rsidRPr="006B0C41">
        <w:rPr>
          <w:rStyle w:val="None"/>
          <w:rFonts w:asciiTheme="majorHAnsi" w:hAnsiTheme="majorHAnsi" w:cstheme="majorHAnsi"/>
          <w:sz w:val="24"/>
          <w:szCs w:val="24"/>
          <w:lang w:val="en-US"/>
        </w:rPr>
        <w:t>To measure the difference in light and temperature within shelters and between shelters and open microsites, Onset HOBO Temperature/Light Pendant (8K) loggers were placed inside and directly outside to the right of the shelters. A total of 24 pendants were used, where each pendant was tied to a plastic stake using a zip tie. Stakes were hammered into the ground until stable with ~10 cm rema</w:t>
      </w:r>
      <w:r w:rsidR="006C27D1">
        <w:rPr>
          <w:rStyle w:val="None"/>
          <w:rFonts w:asciiTheme="majorHAnsi" w:hAnsiTheme="majorHAnsi" w:cstheme="majorHAnsi"/>
          <w:sz w:val="24"/>
          <w:szCs w:val="24"/>
          <w:lang w:val="en-US"/>
        </w:rPr>
        <w:t xml:space="preserve">ining above ground. This was </w:t>
      </w:r>
      <w:r w:rsidRPr="006B0C41">
        <w:rPr>
          <w:rStyle w:val="None"/>
          <w:rFonts w:asciiTheme="majorHAnsi" w:hAnsiTheme="majorHAnsi" w:cstheme="majorHAnsi"/>
          <w:sz w:val="24"/>
          <w:szCs w:val="24"/>
          <w:lang w:val="en-US"/>
        </w:rPr>
        <w:t>done to ensure that logger data were not influence</w:t>
      </w:r>
      <w:r w:rsidR="006C27D1">
        <w:rPr>
          <w:rStyle w:val="None"/>
          <w:rFonts w:asciiTheme="majorHAnsi" w:hAnsiTheme="majorHAnsi" w:cstheme="majorHAnsi"/>
          <w:sz w:val="24"/>
          <w:szCs w:val="24"/>
          <w:lang w:val="en-US"/>
        </w:rPr>
        <w:t xml:space="preserve">d by ground cover, </w:t>
      </w:r>
      <w:r w:rsidRPr="006B0C41">
        <w:rPr>
          <w:rStyle w:val="None"/>
          <w:rFonts w:asciiTheme="majorHAnsi" w:hAnsiTheme="majorHAnsi" w:cstheme="majorHAnsi"/>
          <w:sz w:val="24"/>
          <w:szCs w:val="24"/>
          <w:lang w:val="en-US"/>
        </w:rPr>
        <w:t>and true ambient conditions both inside and outside were recorded. Air temperature (ºF) and light intensity (</w:t>
      </w:r>
      <w:proofErr w:type="spellStart"/>
      <w:r w:rsidRPr="006B0C41">
        <w:rPr>
          <w:rStyle w:val="None"/>
          <w:rFonts w:asciiTheme="majorHAnsi" w:hAnsiTheme="majorHAnsi" w:cstheme="majorHAnsi"/>
          <w:sz w:val="24"/>
          <w:szCs w:val="24"/>
          <w:lang w:val="en-US"/>
        </w:rPr>
        <w:t>lum</w:t>
      </w:r>
      <w:proofErr w:type="spellEnd"/>
      <w:r w:rsidRPr="006B0C41">
        <w:rPr>
          <w:rStyle w:val="None"/>
          <w:rFonts w:asciiTheme="majorHAnsi" w:hAnsiTheme="majorHAnsi" w:cstheme="majorHAnsi"/>
          <w:sz w:val="24"/>
          <w:szCs w:val="24"/>
          <w:lang w:val="en-US"/>
        </w:rPr>
        <w:t>/</w:t>
      </w:r>
      <w:proofErr w:type="spellStart"/>
      <w:r w:rsidRPr="006B0C41">
        <w:rPr>
          <w:rStyle w:val="None"/>
          <w:rFonts w:asciiTheme="majorHAnsi" w:hAnsiTheme="majorHAnsi" w:cstheme="majorHAnsi"/>
          <w:sz w:val="24"/>
          <w:szCs w:val="24"/>
          <w:lang w:val="en-US"/>
        </w:rPr>
        <w:t>ft</w:t>
      </w:r>
      <w:proofErr w:type="spellEnd"/>
      <w:r w:rsidRPr="006B0C41">
        <w:rPr>
          <w:rStyle w:val="None"/>
          <w:rFonts w:asciiTheme="majorHAnsi" w:hAnsiTheme="majorHAnsi" w:cstheme="majorHAnsi"/>
          <w:sz w:val="24"/>
          <w:szCs w:val="24"/>
          <w:vertAlign w:val="superscript"/>
        </w:rPr>
        <w:t>2</w:t>
      </w:r>
      <w:r w:rsidRPr="006B0C41">
        <w:rPr>
          <w:rStyle w:val="None"/>
          <w:rFonts w:asciiTheme="majorHAnsi" w:hAnsiTheme="majorHAnsi" w:cstheme="majorHAnsi"/>
          <w:sz w:val="24"/>
          <w:szCs w:val="24"/>
          <w:lang w:val="en-US"/>
        </w:rPr>
        <w:t>) were recorded hourly. Loggers were placed out mid-May (20</w:t>
      </w:r>
      <w:r w:rsidRPr="006B0C41">
        <w:rPr>
          <w:rStyle w:val="None"/>
          <w:rFonts w:asciiTheme="majorHAnsi" w:hAnsiTheme="majorHAnsi" w:cstheme="majorHAnsi"/>
          <w:sz w:val="24"/>
          <w:szCs w:val="24"/>
          <w:vertAlign w:val="superscript"/>
          <w:lang w:val="en-US"/>
        </w:rPr>
        <w:t>th</w:t>
      </w:r>
      <w:r w:rsidRPr="006B0C41">
        <w:rPr>
          <w:rStyle w:val="None"/>
          <w:rFonts w:asciiTheme="majorHAnsi" w:hAnsiTheme="majorHAnsi" w:cstheme="majorHAnsi"/>
          <w:sz w:val="24"/>
          <w:szCs w:val="24"/>
          <w:lang w:val="en-US"/>
        </w:rPr>
        <w:t>) and collected in mid-June (12</w:t>
      </w:r>
      <w:r w:rsidRPr="006B0C41">
        <w:rPr>
          <w:rStyle w:val="None"/>
          <w:rFonts w:asciiTheme="majorHAnsi" w:hAnsiTheme="majorHAnsi" w:cstheme="majorHAnsi"/>
          <w:sz w:val="24"/>
          <w:szCs w:val="24"/>
          <w:vertAlign w:val="superscript"/>
          <w:lang w:val="en-US"/>
        </w:rPr>
        <w:t>th</w:t>
      </w:r>
      <w:r w:rsidR="006C27D1">
        <w:rPr>
          <w:rStyle w:val="None"/>
          <w:rFonts w:asciiTheme="majorHAnsi" w:hAnsiTheme="majorHAnsi" w:cstheme="majorHAnsi"/>
          <w:sz w:val="24"/>
          <w:szCs w:val="24"/>
          <w:lang w:val="en-US"/>
        </w:rPr>
        <w:t>), 2019 to represent spring-s</w:t>
      </w:r>
      <w:r w:rsidRPr="006B0C41">
        <w:rPr>
          <w:rStyle w:val="None"/>
          <w:rFonts w:asciiTheme="majorHAnsi" w:hAnsiTheme="majorHAnsi" w:cstheme="majorHAnsi"/>
          <w:sz w:val="24"/>
          <w:szCs w:val="24"/>
          <w:lang w:val="en-US"/>
        </w:rPr>
        <w:t>ummer seasonal variation. Data collected were then categorized into time blocks: morning (6 AM-11:59 PM), afternoon (12 PM-11:59 PM), and evening (12:00AM-5:59AM).</w:t>
      </w:r>
    </w:p>
    <w:p w:rsidR="006B0C41" w:rsidRPr="006B0C41" w:rsidRDefault="006B0C41" w:rsidP="006B0C41">
      <w:pPr>
        <w:pStyle w:val="Body"/>
        <w:tabs>
          <w:tab w:val="left" w:pos="1455"/>
        </w:tabs>
        <w:spacing w:line="240" w:lineRule="auto"/>
        <w:jc w:val="both"/>
        <w:rPr>
          <w:rStyle w:val="None"/>
          <w:rFonts w:asciiTheme="majorHAnsi" w:hAnsiTheme="majorHAnsi" w:cstheme="majorHAnsi"/>
          <w:sz w:val="24"/>
          <w:szCs w:val="24"/>
        </w:rPr>
      </w:pPr>
      <w:r w:rsidRPr="006B0C41">
        <w:rPr>
          <w:rStyle w:val="None"/>
          <w:rFonts w:asciiTheme="majorHAnsi" w:eastAsia="Times New Roman" w:hAnsiTheme="majorHAnsi" w:cstheme="majorHAnsi"/>
          <w:noProof/>
          <w:sz w:val="24"/>
          <w:szCs w:val="24"/>
          <w:lang w:val="en-CA"/>
        </w:rPr>
        <w:lastRenderedPageBreak/>
        <w:drawing>
          <wp:anchor distT="57150" distB="57150" distL="57150" distR="57150" simplePos="0" relativeHeight="251682816" behindDoc="0" locked="0" layoutInCell="1" allowOverlap="1" wp14:anchorId="51059CE6" wp14:editId="5F60F274">
            <wp:simplePos x="0" y="0"/>
            <wp:positionH relativeFrom="page">
              <wp:posOffset>4095750</wp:posOffset>
            </wp:positionH>
            <wp:positionV relativeFrom="line">
              <wp:posOffset>189864</wp:posOffset>
            </wp:positionV>
            <wp:extent cx="2484755" cy="2533651"/>
            <wp:effectExtent l="0" t="0" r="0" b="0"/>
            <wp:wrapSquare wrapText="bothSides" distT="57150" distB="57150" distL="57150" distR="57150"/>
            <wp:docPr id="1073741854" name="officeArt object" descr="IMG_20190520_113731-768x1024.jpg"/>
            <wp:cNvGraphicFramePr/>
            <a:graphic xmlns:a="http://schemas.openxmlformats.org/drawingml/2006/main">
              <a:graphicData uri="http://schemas.openxmlformats.org/drawingml/2006/picture">
                <pic:pic xmlns:pic="http://schemas.openxmlformats.org/drawingml/2006/picture">
                  <pic:nvPicPr>
                    <pic:cNvPr id="1073741854" name="IMG_20190520_113731-768x1024.jpg" descr="IMG_20190520_113731-768x1024.jpg"/>
                    <pic:cNvPicPr>
                      <a:picLocks noChangeAspect="1"/>
                    </pic:cNvPicPr>
                  </pic:nvPicPr>
                  <pic:blipFill>
                    <a:blip r:embed="rId8">
                      <a:extLst/>
                    </a:blip>
                    <a:srcRect t="20415"/>
                    <a:stretch>
                      <a:fillRect/>
                    </a:stretch>
                  </pic:blipFill>
                  <pic:spPr>
                    <a:xfrm>
                      <a:off x="0" y="0"/>
                      <a:ext cx="2484755" cy="2533651"/>
                    </a:xfrm>
                    <a:prstGeom prst="rect">
                      <a:avLst/>
                    </a:prstGeom>
                    <a:ln w="12700" cap="flat">
                      <a:noFill/>
                      <a:miter lim="400000"/>
                    </a:ln>
                    <a:effectLst/>
                  </pic:spPr>
                </pic:pic>
              </a:graphicData>
            </a:graphic>
          </wp:anchor>
        </w:drawing>
      </w:r>
      <w:r w:rsidRPr="006B0C41">
        <w:rPr>
          <w:rStyle w:val="None"/>
          <w:rFonts w:asciiTheme="majorHAnsi" w:eastAsia="Times New Roman" w:hAnsiTheme="majorHAnsi" w:cstheme="majorHAnsi"/>
          <w:noProof/>
          <w:sz w:val="24"/>
          <w:szCs w:val="24"/>
          <w:lang w:val="en-CA"/>
        </w:rPr>
        <w:drawing>
          <wp:anchor distT="57150" distB="57150" distL="57150" distR="57150" simplePos="0" relativeHeight="251681792" behindDoc="0" locked="0" layoutInCell="1" allowOverlap="1" wp14:anchorId="2542303F" wp14:editId="7741AE22">
            <wp:simplePos x="0" y="0"/>
            <wp:positionH relativeFrom="page">
              <wp:posOffset>914399</wp:posOffset>
            </wp:positionH>
            <wp:positionV relativeFrom="line">
              <wp:posOffset>188595</wp:posOffset>
            </wp:positionV>
            <wp:extent cx="2476451" cy="2515235"/>
            <wp:effectExtent l="0" t="0" r="0" b="0"/>
            <wp:wrapSquare wrapText="bothSides" distT="57150" distB="57150" distL="57150" distR="57150"/>
            <wp:docPr id="1073741855" name="officeArt object" descr="IMG_20190520_113842-3-768x1024.jpg"/>
            <wp:cNvGraphicFramePr/>
            <a:graphic xmlns:a="http://schemas.openxmlformats.org/drawingml/2006/main">
              <a:graphicData uri="http://schemas.openxmlformats.org/drawingml/2006/picture">
                <pic:pic xmlns:pic="http://schemas.openxmlformats.org/drawingml/2006/picture">
                  <pic:nvPicPr>
                    <pic:cNvPr id="1073741855" name="IMG_20190520_113842-3-768x1024.jpg" descr="IMG_20190520_113842-3-768x1024.jpg"/>
                    <pic:cNvPicPr>
                      <a:picLocks noChangeAspect="1"/>
                    </pic:cNvPicPr>
                  </pic:nvPicPr>
                  <pic:blipFill>
                    <a:blip r:embed="rId9">
                      <a:extLst/>
                    </a:blip>
                    <a:srcRect t="20764"/>
                    <a:stretch>
                      <a:fillRect/>
                    </a:stretch>
                  </pic:blipFill>
                  <pic:spPr>
                    <a:xfrm>
                      <a:off x="0" y="0"/>
                      <a:ext cx="2476451" cy="2515235"/>
                    </a:xfrm>
                    <a:prstGeom prst="rect">
                      <a:avLst/>
                    </a:prstGeom>
                    <a:ln w="12700" cap="flat">
                      <a:noFill/>
                      <a:miter lim="400000"/>
                    </a:ln>
                    <a:effectLst/>
                  </pic:spPr>
                </pic:pic>
              </a:graphicData>
            </a:graphic>
          </wp:anchor>
        </w:drawing>
      </w: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jc w:val="both"/>
        <w:rPr>
          <w:rStyle w:val="None"/>
          <w:rFonts w:asciiTheme="majorHAnsi" w:hAnsiTheme="majorHAnsi" w:cstheme="majorHAnsi"/>
          <w:sz w:val="24"/>
          <w:szCs w:val="24"/>
          <w:lang w:val="en-US"/>
        </w:rPr>
      </w:pPr>
      <w:r w:rsidRPr="006B0C41">
        <w:rPr>
          <w:rStyle w:val="None"/>
          <w:rFonts w:asciiTheme="majorHAnsi" w:hAnsiTheme="majorHAnsi" w:cstheme="majorHAnsi"/>
          <w:b/>
          <w:bCs/>
          <w:sz w:val="24"/>
          <w:szCs w:val="24"/>
        </w:rPr>
        <w:t>Figure 2.</w:t>
      </w:r>
      <w:r w:rsidRPr="006B0C41">
        <w:rPr>
          <w:rStyle w:val="None"/>
          <w:rFonts w:asciiTheme="majorHAnsi" w:hAnsiTheme="majorHAnsi" w:cstheme="majorHAnsi"/>
          <w:sz w:val="24"/>
          <w:szCs w:val="24"/>
          <w:lang w:val="en-US"/>
        </w:rPr>
        <w:t xml:space="preserve"> Left</w:t>
      </w:r>
      <w:r w:rsidR="006C27D1">
        <w:rPr>
          <w:rStyle w:val="None"/>
          <w:rFonts w:asciiTheme="majorHAnsi" w:hAnsiTheme="majorHAnsi" w:cstheme="majorHAnsi"/>
          <w:sz w:val="24"/>
          <w:szCs w:val="24"/>
          <w:lang w:val="en-US"/>
        </w:rPr>
        <w:t xml:space="preserve"> </w:t>
      </w:r>
      <w:r w:rsidRPr="006B0C41">
        <w:rPr>
          <w:rStyle w:val="None"/>
          <w:rFonts w:asciiTheme="majorHAnsi" w:hAnsiTheme="majorHAnsi" w:cstheme="majorHAnsi"/>
          <w:sz w:val="24"/>
          <w:szCs w:val="24"/>
          <w:lang w:val="en-US"/>
        </w:rPr>
        <w:t>-Triangular shelter with 90% shade cloth attached to PVC skeleton using zip ties. Right</w:t>
      </w:r>
      <w:r w:rsidR="006C27D1">
        <w:rPr>
          <w:rStyle w:val="None"/>
          <w:rFonts w:asciiTheme="majorHAnsi" w:hAnsiTheme="majorHAnsi" w:cstheme="majorHAnsi"/>
          <w:sz w:val="24"/>
          <w:szCs w:val="24"/>
          <w:lang w:val="en-US"/>
        </w:rPr>
        <w:t xml:space="preserve"> </w:t>
      </w:r>
      <w:r w:rsidRPr="006B0C41">
        <w:rPr>
          <w:rStyle w:val="None"/>
          <w:rFonts w:asciiTheme="majorHAnsi" w:hAnsiTheme="majorHAnsi" w:cstheme="majorHAnsi"/>
          <w:sz w:val="24"/>
          <w:szCs w:val="24"/>
          <w:lang w:val="en-US"/>
        </w:rPr>
        <w:t xml:space="preserve">-Rectangular shelter with 15% shade cloth attached to two PVC skeletal frames. </w:t>
      </w:r>
    </w:p>
    <w:p w:rsidR="006B0C41" w:rsidRPr="006B0C41" w:rsidRDefault="006B0C41" w:rsidP="006B0C41">
      <w:pPr>
        <w:pStyle w:val="Body"/>
        <w:spacing w:after="0" w:line="240" w:lineRule="auto"/>
        <w:jc w:val="both"/>
        <w:rPr>
          <w:rStyle w:val="None"/>
          <w:rFonts w:asciiTheme="majorHAnsi" w:hAnsiTheme="majorHAnsi" w:cstheme="majorHAnsi"/>
          <w:sz w:val="24"/>
          <w:szCs w:val="24"/>
          <w:lang w:val="en-US"/>
        </w:rPr>
      </w:pPr>
    </w:p>
    <w:p w:rsidR="006B0C41" w:rsidRPr="006B0C41" w:rsidRDefault="006B0C41" w:rsidP="006B0C41">
      <w:pPr>
        <w:pStyle w:val="Body"/>
        <w:spacing w:after="0" w:line="240" w:lineRule="auto"/>
        <w:jc w:val="both"/>
        <w:rPr>
          <w:rStyle w:val="None"/>
          <w:rFonts w:asciiTheme="majorHAnsi" w:hAnsiTheme="majorHAnsi" w:cstheme="majorHAnsi"/>
          <w:b/>
          <w:bCs/>
          <w:sz w:val="24"/>
          <w:szCs w:val="24"/>
          <w:lang w:val="en-US"/>
        </w:rPr>
      </w:pPr>
      <w:r w:rsidRPr="006B0C41">
        <w:rPr>
          <w:rStyle w:val="None"/>
          <w:rFonts w:asciiTheme="majorHAnsi" w:hAnsiTheme="majorHAnsi" w:cstheme="majorHAnsi"/>
          <w:b/>
          <w:bCs/>
          <w:sz w:val="24"/>
          <w:szCs w:val="24"/>
          <w:lang w:val="en-US"/>
        </w:rPr>
        <w:t xml:space="preserve">Preliminary Results: </w:t>
      </w:r>
    </w:p>
    <w:p w:rsidR="006B0C41" w:rsidRPr="006B0C41" w:rsidRDefault="006B0C41" w:rsidP="006B0C41">
      <w:pPr>
        <w:pStyle w:val="Body"/>
        <w:spacing w:after="0" w:line="240" w:lineRule="auto"/>
        <w:jc w:val="both"/>
        <w:rPr>
          <w:rStyle w:val="None"/>
          <w:rFonts w:asciiTheme="majorHAnsi" w:hAnsiTheme="majorHAnsi" w:cstheme="majorHAnsi"/>
          <w:sz w:val="24"/>
          <w:szCs w:val="24"/>
          <w:lang w:val="en-US"/>
        </w:rPr>
      </w:pPr>
    </w:p>
    <w:p w:rsidR="006B0C41" w:rsidRPr="006B0C41" w:rsidRDefault="006B0C41" w:rsidP="006B0C41">
      <w:pPr>
        <w:pStyle w:val="ListParagraph"/>
        <w:numPr>
          <w:ilvl w:val="0"/>
          <w:numId w:val="11"/>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There are significant differences between shelters (square and triangle), shrubs, and the open in regards to temperature and light intensity (p&lt;0).</w:t>
      </w:r>
    </w:p>
    <w:p w:rsidR="006B0C41" w:rsidRPr="006B0C41" w:rsidRDefault="006B0C41" w:rsidP="006B0C41">
      <w:pPr>
        <w:pStyle w:val="ListParagraph"/>
        <w:numPr>
          <w:ilvl w:val="0"/>
          <w:numId w:val="11"/>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The open showed the most variation in data.</w:t>
      </w:r>
    </w:p>
    <w:p w:rsidR="006B0C41" w:rsidRPr="006B0C41" w:rsidRDefault="006B0C41" w:rsidP="006B0C41">
      <w:pPr>
        <w:pStyle w:val="ListParagraph"/>
        <w:numPr>
          <w:ilvl w:val="0"/>
          <w:numId w:val="11"/>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There is a positive relationship between light and temperature regardless of the time of the day</w:t>
      </w:r>
    </w:p>
    <w:p w:rsidR="006B0C41" w:rsidRPr="006B0C41" w:rsidRDefault="006B0C41" w:rsidP="006B0C41">
      <w:pPr>
        <w:pStyle w:val="ListParagraph"/>
        <w:numPr>
          <w:ilvl w:val="0"/>
          <w:numId w:val="11"/>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Triangle was also superior to rectangle when it came to lowering the light intensity. At 50% and 90% blockage triangle showed to more effective at controlling incoming light, regardless of the time of the day (p&lt;0.001).</w:t>
      </w:r>
    </w:p>
    <w:p w:rsidR="006B0C41" w:rsidRPr="006B0C41" w:rsidRDefault="006B0C41" w:rsidP="006B0C41">
      <w:pPr>
        <w:pStyle w:val="ListParagraph"/>
        <w:numPr>
          <w:ilvl w:val="0"/>
          <w:numId w:val="11"/>
        </w:numPr>
        <w:spacing w:after="0" w:line="240" w:lineRule="auto"/>
        <w:jc w:val="both"/>
        <w:rPr>
          <w:rStyle w:val="None"/>
          <w:rFonts w:asciiTheme="majorHAnsi" w:hAnsiTheme="majorHAnsi" w:cstheme="majorHAnsi"/>
          <w:b/>
          <w:bCs/>
          <w:sz w:val="24"/>
          <w:szCs w:val="24"/>
        </w:rPr>
      </w:pPr>
      <w:r w:rsidRPr="006B0C41">
        <w:rPr>
          <w:rStyle w:val="None"/>
          <w:rFonts w:asciiTheme="majorHAnsi" w:hAnsiTheme="majorHAnsi" w:cstheme="majorHAnsi"/>
          <w:sz w:val="24"/>
          <w:szCs w:val="24"/>
        </w:rPr>
        <w:t>Rectangle was better at reducing incoming light at 15% light blockage.</w:t>
      </w:r>
    </w:p>
    <w:p w:rsidR="006B0C41" w:rsidRPr="006B0C41" w:rsidRDefault="006B0C41" w:rsidP="006B0C41">
      <w:pPr>
        <w:jc w:val="both"/>
        <w:rPr>
          <w:rFonts w:asciiTheme="majorHAnsi" w:hAnsiTheme="majorHAnsi" w:cstheme="majorHAnsi"/>
          <w:b/>
          <w:bCs/>
        </w:rPr>
      </w:pPr>
    </w:p>
    <w:p w:rsidR="006B0C41" w:rsidRPr="006B0C41" w:rsidRDefault="006B0C41" w:rsidP="006B0C41">
      <w:pPr>
        <w:jc w:val="both"/>
        <w:rPr>
          <w:rFonts w:asciiTheme="majorHAnsi" w:hAnsiTheme="majorHAnsi" w:cstheme="majorHAnsi"/>
          <w:b/>
          <w:bCs/>
        </w:rPr>
      </w:pPr>
      <w:r w:rsidRPr="006B0C41">
        <w:rPr>
          <w:rFonts w:asciiTheme="majorHAnsi" w:hAnsiTheme="majorHAnsi" w:cstheme="majorHAnsi"/>
          <w:b/>
          <w:bCs/>
        </w:rPr>
        <w:t>Future Directions:</w:t>
      </w:r>
    </w:p>
    <w:p w:rsidR="006B0C41" w:rsidRPr="006B0C41" w:rsidRDefault="006B0C41" w:rsidP="006B0C41">
      <w:pPr>
        <w:pStyle w:val="Body"/>
        <w:spacing w:after="0" w:line="240" w:lineRule="auto"/>
        <w:jc w:val="both"/>
        <w:rPr>
          <w:rStyle w:val="None"/>
          <w:rFonts w:asciiTheme="majorHAnsi" w:eastAsia="Times New Roman" w:hAnsiTheme="majorHAnsi" w:cstheme="majorHAnsi"/>
          <w:sz w:val="24"/>
          <w:szCs w:val="24"/>
        </w:rPr>
      </w:pPr>
    </w:p>
    <w:p w:rsidR="006B0C41" w:rsidRPr="006B0C41" w:rsidRDefault="006B0C41" w:rsidP="006B0C41">
      <w:pPr>
        <w:pStyle w:val="ListParagraph"/>
        <w:numPr>
          <w:ilvl w:val="0"/>
          <w:numId w:val="13"/>
        </w:numPr>
        <w:spacing w:after="0" w:line="240" w:lineRule="auto"/>
        <w:jc w:val="both"/>
        <w:rPr>
          <w:rStyle w:val="None"/>
          <w:rFonts w:asciiTheme="majorHAnsi" w:hAnsiTheme="majorHAnsi" w:cstheme="majorHAnsi"/>
          <w:b/>
          <w:bCs/>
          <w:sz w:val="24"/>
          <w:szCs w:val="24"/>
        </w:rPr>
      </w:pPr>
      <w:r w:rsidRPr="006B0C41">
        <w:rPr>
          <w:rStyle w:val="None"/>
          <w:rFonts w:asciiTheme="majorHAnsi" w:hAnsiTheme="majorHAnsi" w:cstheme="majorHAnsi"/>
          <w:sz w:val="24"/>
          <w:szCs w:val="24"/>
        </w:rPr>
        <w:t xml:space="preserve">Combine with chapter 2 data. </w:t>
      </w:r>
    </w:p>
    <w:p w:rsidR="006B0C41" w:rsidRPr="006B0C41" w:rsidRDefault="006B0C41" w:rsidP="006B0C41">
      <w:pPr>
        <w:pStyle w:val="ListParagraph"/>
        <w:numPr>
          <w:ilvl w:val="0"/>
          <w:numId w:val="13"/>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Test max</w:t>
      </w:r>
      <w:r w:rsidR="006C27D1">
        <w:rPr>
          <w:rStyle w:val="None"/>
          <w:rFonts w:asciiTheme="majorHAnsi" w:hAnsiTheme="majorHAnsi" w:cstheme="majorHAnsi"/>
          <w:sz w:val="24"/>
          <w:szCs w:val="24"/>
        </w:rPr>
        <w:t>imum</w:t>
      </w:r>
      <w:r w:rsidRPr="006B0C41">
        <w:rPr>
          <w:rStyle w:val="None"/>
          <w:rFonts w:asciiTheme="majorHAnsi" w:hAnsiTheme="majorHAnsi" w:cstheme="majorHAnsi"/>
          <w:sz w:val="24"/>
          <w:szCs w:val="24"/>
        </w:rPr>
        <w:t xml:space="preserve"> for temp</w:t>
      </w:r>
      <w:r w:rsidR="006C27D1">
        <w:rPr>
          <w:rStyle w:val="None"/>
          <w:rFonts w:asciiTheme="majorHAnsi" w:hAnsiTheme="majorHAnsi" w:cstheme="majorHAnsi"/>
          <w:sz w:val="24"/>
          <w:szCs w:val="24"/>
        </w:rPr>
        <w:t>erature,</w:t>
      </w:r>
      <w:r w:rsidRPr="006B0C41">
        <w:rPr>
          <w:rStyle w:val="None"/>
          <w:rFonts w:asciiTheme="majorHAnsi" w:hAnsiTheme="majorHAnsi" w:cstheme="majorHAnsi"/>
          <w:sz w:val="24"/>
          <w:szCs w:val="24"/>
        </w:rPr>
        <w:t xml:space="preserve"> and median with min</w:t>
      </w:r>
      <w:r w:rsidR="006C27D1">
        <w:rPr>
          <w:rStyle w:val="None"/>
          <w:rFonts w:asciiTheme="majorHAnsi" w:hAnsiTheme="majorHAnsi" w:cstheme="majorHAnsi"/>
          <w:sz w:val="24"/>
          <w:szCs w:val="24"/>
        </w:rPr>
        <w:t>imum</w:t>
      </w:r>
      <w:r w:rsidRPr="006B0C41">
        <w:rPr>
          <w:rStyle w:val="None"/>
          <w:rFonts w:asciiTheme="majorHAnsi" w:hAnsiTheme="majorHAnsi" w:cstheme="majorHAnsi"/>
          <w:sz w:val="24"/>
          <w:szCs w:val="24"/>
        </w:rPr>
        <w:t xml:space="preserve"> light and find a meaningful way to present on a plot</w:t>
      </w:r>
    </w:p>
    <w:p w:rsidR="006B0C41" w:rsidRPr="006B0C41" w:rsidRDefault="006B0C41" w:rsidP="006B0C41">
      <w:pPr>
        <w:pStyle w:val="ListParagraph"/>
        <w:numPr>
          <w:ilvl w:val="0"/>
          <w:numId w:val="13"/>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Perhaps combine with chapter 2 and add animal camera trap data at shelters and at shrubs.</w:t>
      </w:r>
    </w:p>
    <w:p w:rsidR="006B0C41" w:rsidRPr="006B0C41" w:rsidRDefault="006B0C41" w:rsidP="006B0C41">
      <w:pPr>
        <w:pStyle w:val="ListParagraph"/>
        <w:numPr>
          <w:ilvl w:val="0"/>
          <w:numId w:val="13"/>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Maybe include Residual Dry Matter (RDM) data.</w:t>
      </w:r>
    </w:p>
    <w:p w:rsidR="006B0C41" w:rsidRPr="006B0C41" w:rsidRDefault="006B0C41" w:rsidP="006B0C41">
      <w:pPr>
        <w:pStyle w:val="Body"/>
        <w:spacing w:after="0" w:line="240" w:lineRule="auto"/>
        <w:jc w:val="both"/>
        <w:rPr>
          <w:rStyle w:val="None"/>
          <w:rFonts w:asciiTheme="majorHAnsi" w:eastAsia="Times New Roman" w:hAnsiTheme="majorHAnsi" w:cstheme="majorHAnsi"/>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sz w:val="24"/>
          <w:szCs w:val="24"/>
        </w:rPr>
      </w:pPr>
    </w:p>
    <w:p w:rsidR="006B0C41" w:rsidRPr="006B0C41" w:rsidRDefault="006B0C41" w:rsidP="006B0C41">
      <w:pPr>
        <w:pStyle w:val="Body"/>
        <w:spacing w:after="0" w:line="240" w:lineRule="auto"/>
        <w:jc w:val="both"/>
        <w:rPr>
          <w:rStyle w:val="None"/>
          <w:rFonts w:asciiTheme="majorHAnsi" w:eastAsia="Times New Roman" w:hAnsiTheme="majorHAnsi" w:cstheme="majorHAnsi"/>
          <w:sz w:val="24"/>
          <w:szCs w:val="24"/>
        </w:rPr>
      </w:pPr>
    </w:p>
    <w:p w:rsidR="006B0C41" w:rsidRPr="006B0C41" w:rsidRDefault="006B0C41" w:rsidP="006B0C41">
      <w:pPr>
        <w:pStyle w:val="Body"/>
        <w:spacing w:after="0" w:line="240" w:lineRule="auto"/>
        <w:jc w:val="both"/>
        <w:rPr>
          <w:rFonts w:asciiTheme="majorHAnsi" w:hAnsiTheme="majorHAnsi" w:cstheme="majorHAnsi"/>
          <w:b/>
          <w:bCs/>
          <w:sz w:val="24"/>
          <w:szCs w:val="24"/>
        </w:rPr>
      </w:pPr>
      <w:r w:rsidRPr="006B0C41">
        <w:rPr>
          <w:rStyle w:val="None"/>
          <w:rFonts w:asciiTheme="majorHAnsi" w:eastAsia="Times New Roman" w:hAnsiTheme="majorHAnsi" w:cstheme="majorHAnsi"/>
          <w:b/>
          <w:bCs/>
          <w:sz w:val="24"/>
          <w:szCs w:val="24"/>
        </w:rPr>
        <w:lastRenderedPageBreak/>
        <w:t>Questions for Committee:</w:t>
      </w:r>
    </w:p>
    <w:p w:rsidR="006B0C41" w:rsidRPr="006B0C41" w:rsidRDefault="006B0C41" w:rsidP="006B0C41">
      <w:pPr>
        <w:pStyle w:val="Body"/>
        <w:spacing w:after="0" w:line="240" w:lineRule="auto"/>
        <w:jc w:val="both"/>
        <w:rPr>
          <w:rStyle w:val="None"/>
          <w:rFonts w:asciiTheme="majorHAnsi" w:eastAsia="Times New Roman" w:hAnsiTheme="majorHAnsi" w:cstheme="majorHAnsi"/>
          <w:b/>
          <w:bCs/>
          <w:sz w:val="24"/>
          <w:szCs w:val="24"/>
        </w:rPr>
      </w:pPr>
    </w:p>
    <w:p w:rsidR="006B0C41" w:rsidRPr="006B0C41" w:rsidRDefault="006B0C41" w:rsidP="006B0C41">
      <w:pPr>
        <w:pStyle w:val="ListParagraph"/>
        <w:numPr>
          <w:ilvl w:val="0"/>
          <w:numId w:val="15"/>
        </w:numPr>
        <w:spacing w:after="0" w:line="240" w:lineRule="auto"/>
        <w:jc w:val="both"/>
        <w:rPr>
          <w:rStyle w:val="None"/>
          <w:rFonts w:asciiTheme="majorHAnsi" w:hAnsiTheme="majorHAnsi" w:cstheme="majorHAnsi"/>
          <w:b/>
          <w:bCs/>
          <w:sz w:val="24"/>
          <w:szCs w:val="24"/>
        </w:rPr>
      </w:pPr>
      <w:r w:rsidRPr="006B0C41">
        <w:rPr>
          <w:rStyle w:val="None"/>
          <w:rFonts w:asciiTheme="majorHAnsi" w:hAnsiTheme="majorHAnsi" w:cstheme="majorHAnsi"/>
          <w:sz w:val="24"/>
          <w:szCs w:val="24"/>
        </w:rPr>
        <w:t>Should we combine chapter 2 and chapter 3 for a single paper, yet stronger thesis</w:t>
      </w:r>
      <w:r>
        <w:rPr>
          <w:rStyle w:val="None"/>
          <w:rFonts w:asciiTheme="majorHAnsi" w:hAnsiTheme="majorHAnsi" w:cstheme="majorHAnsi"/>
          <w:sz w:val="24"/>
          <w:szCs w:val="24"/>
        </w:rPr>
        <w:t>?</w:t>
      </w:r>
    </w:p>
    <w:p w:rsidR="006B0C41" w:rsidRPr="006B0C41" w:rsidRDefault="006B0C41" w:rsidP="006B0C41">
      <w:pPr>
        <w:pStyle w:val="ListParagraph"/>
        <w:numPr>
          <w:ilvl w:val="0"/>
          <w:numId w:val="15"/>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 xml:space="preserve">What’s the best way to present variation? </w:t>
      </w:r>
    </w:p>
    <w:p w:rsidR="006B0C41" w:rsidRPr="006B0C41" w:rsidRDefault="006B0C41" w:rsidP="006B0C41">
      <w:pPr>
        <w:pStyle w:val="ListParagraph"/>
        <w:numPr>
          <w:ilvl w:val="0"/>
          <w:numId w:val="15"/>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Are histogram mean, median plots a good figure (in slide deck)?</w:t>
      </w:r>
    </w:p>
    <w:p w:rsidR="006B0C41" w:rsidRPr="006B0C41" w:rsidRDefault="006B0C41" w:rsidP="006B0C41">
      <w:pPr>
        <w:pStyle w:val="ListParagraph"/>
        <w:numPr>
          <w:ilvl w:val="0"/>
          <w:numId w:val="15"/>
        </w:numPr>
        <w:spacing w:after="0" w:line="240" w:lineRule="auto"/>
        <w:jc w:val="both"/>
        <w:rPr>
          <w:rFonts w:asciiTheme="majorHAnsi" w:hAnsiTheme="majorHAnsi" w:cstheme="majorHAnsi"/>
          <w:b/>
          <w:bCs/>
          <w:sz w:val="24"/>
          <w:szCs w:val="24"/>
        </w:rPr>
      </w:pPr>
      <w:r w:rsidRPr="006B0C41">
        <w:rPr>
          <w:rStyle w:val="None"/>
          <w:rFonts w:asciiTheme="majorHAnsi" w:hAnsiTheme="majorHAnsi" w:cstheme="majorHAnsi"/>
          <w:sz w:val="24"/>
          <w:szCs w:val="24"/>
        </w:rPr>
        <w:t xml:space="preserve">Do we need to do another field season? </w:t>
      </w:r>
    </w:p>
    <w:p w:rsidR="006B0C41" w:rsidRPr="006B0C41" w:rsidRDefault="006B0C41" w:rsidP="006B0C41">
      <w:pPr>
        <w:pStyle w:val="ListParagraph"/>
        <w:numPr>
          <w:ilvl w:val="0"/>
          <w:numId w:val="15"/>
        </w:numPr>
        <w:spacing w:after="0" w:line="240" w:lineRule="auto"/>
        <w:jc w:val="both"/>
        <w:rPr>
          <w:rFonts w:asciiTheme="majorHAnsi" w:hAnsiTheme="majorHAnsi" w:cstheme="majorHAnsi"/>
          <w:sz w:val="24"/>
          <w:szCs w:val="24"/>
        </w:rPr>
      </w:pPr>
      <w:r w:rsidRPr="006B0C41">
        <w:rPr>
          <w:rStyle w:val="None"/>
          <w:rFonts w:asciiTheme="majorHAnsi" w:hAnsiTheme="majorHAnsi" w:cstheme="majorHAnsi"/>
          <w:sz w:val="24"/>
          <w:szCs w:val="24"/>
        </w:rPr>
        <w:t>How do we tie macroclimate data/figures (in slide deck) to the rest of the paper in a meaningful way?</w:t>
      </w: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rPr>
          <w:rFonts w:asciiTheme="majorHAnsi" w:hAnsiTheme="majorHAnsi" w:cstheme="majorHAnsi"/>
        </w:rPr>
      </w:pPr>
    </w:p>
    <w:p w:rsidR="006B0C41" w:rsidRPr="006B0C41" w:rsidRDefault="006B0C41" w:rsidP="006B0C41">
      <w:pPr>
        <w:pStyle w:val="Body"/>
        <w:spacing w:after="0" w:line="240" w:lineRule="auto"/>
        <w:ind w:left="720" w:hanging="720"/>
        <w:jc w:val="both"/>
        <w:rPr>
          <w:rStyle w:val="None"/>
          <w:rFonts w:asciiTheme="majorHAnsi" w:eastAsia="Times New Roman" w:hAnsiTheme="majorHAnsi" w:cstheme="majorHAnsi"/>
          <w:b/>
          <w:bCs/>
          <w:sz w:val="24"/>
          <w:szCs w:val="24"/>
        </w:rPr>
      </w:pPr>
    </w:p>
    <w:p w:rsidR="006B0C41" w:rsidRPr="006B0C41" w:rsidRDefault="006B0C41" w:rsidP="006B0C41">
      <w:pPr>
        <w:pStyle w:val="Body"/>
        <w:spacing w:after="0" w:line="240" w:lineRule="auto"/>
        <w:ind w:left="720" w:hanging="720"/>
        <w:jc w:val="both"/>
        <w:rPr>
          <w:rStyle w:val="None"/>
          <w:rFonts w:asciiTheme="majorHAnsi" w:eastAsia="Times New Roman" w:hAnsiTheme="majorHAnsi" w:cstheme="majorHAnsi"/>
          <w:b/>
          <w:bCs/>
          <w:sz w:val="24"/>
          <w:szCs w:val="24"/>
        </w:rPr>
      </w:pPr>
      <w:r w:rsidRPr="006B0C41">
        <w:rPr>
          <w:rStyle w:val="None"/>
          <w:rFonts w:asciiTheme="majorHAnsi" w:hAnsiTheme="majorHAnsi" w:cstheme="majorHAnsi"/>
          <w:b/>
          <w:bCs/>
          <w:sz w:val="24"/>
          <w:szCs w:val="24"/>
          <w:lang w:val="en-US"/>
        </w:rPr>
        <w:t xml:space="preserve">Work Cited </w:t>
      </w:r>
    </w:p>
    <w:p w:rsidR="006B0C41" w:rsidRPr="006B0C41" w:rsidRDefault="006B0C41" w:rsidP="006B0C41">
      <w:pPr>
        <w:pStyle w:val="Body"/>
        <w:spacing w:after="0" w:line="240" w:lineRule="auto"/>
        <w:ind w:left="720" w:hanging="720"/>
        <w:jc w:val="both"/>
        <w:rPr>
          <w:rStyle w:val="None"/>
          <w:rFonts w:asciiTheme="majorHAnsi" w:eastAsia="Times New Roman" w:hAnsiTheme="majorHAnsi" w:cstheme="majorHAnsi"/>
          <w:b/>
          <w:bCs/>
          <w:sz w:val="24"/>
          <w:szCs w:val="24"/>
        </w:rPr>
      </w:pP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Abatzoglou</w:t>
      </w:r>
      <w:proofErr w:type="spellEnd"/>
      <w:r w:rsidRPr="006B0C41">
        <w:rPr>
          <w:rStyle w:val="None"/>
          <w:rFonts w:asciiTheme="majorHAnsi" w:hAnsiTheme="majorHAnsi" w:cstheme="majorHAnsi"/>
        </w:rPr>
        <w:t xml:space="preserve">, John T., and Crystal A. </w:t>
      </w:r>
      <w:proofErr w:type="spellStart"/>
      <w:r w:rsidRPr="006B0C41">
        <w:rPr>
          <w:rStyle w:val="None"/>
          <w:rFonts w:asciiTheme="majorHAnsi" w:hAnsiTheme="majorHAnsi" w:cstheme="majorHAnsi"/>
        </w:rPr>
        <w:t>Kolden</w:t>
      </w:r>
      <w:proofErr w:type="spellEnd"/>
      <w:r w:rsidRPr="006B0C41">
        <w:rPr>
          <w:rStyle w:val="None"/>
          <w:rFonts w:asciiTheme="majorHAnsi" w:hAnsiTheme="majorHAnsi" w:cstheme="majorHAnsi"/>
        </w:rPr>
        <w:t xml:space="preserve">. 2011. “Climate Change in Western US Deserts: Potential for Increased Wildfire and Invasive Annual Grasses.” </w:t>
      </w:r>
      <w:r w:rsidRPr="006B0C41">
        <w:rPr>
          <w:rStyle w:val="None"/>
          <w:rFonts w:asciiTheme="majorHAnsi" w:hAnsiTheme="majorHAnsi" w:cstheme="majorHAnsi"/>
          <w:i/>
          <w:iCs/>
        </w:rPr>
        <w:t>Rangeland Ecology &amp; Management</w:t>
      </w:r>
      <w:r w:rsidRPr="006B0C41">
        <w:rPr>
          <w:rStyle w:val="None"/>
          <w:rFonts w:asciiTheme="majorHAnsi" w:hAnsiTheme="majorHAnsi" w:cstheme="majorHAnsi"/>
        </w:rPr>
        <w:t xml:space="preserve"> 64 (5): 471–78. https://doi.org/10.2111/REM-D-09-00151.1.</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Barbosa, Pedro, and Ignacio Castellanos, eds. 2005. </w:t>
      </w:r>
      <w:r w:rsidRPr="006B0C41">
        <w:rPr>
          <w:rStyle w:val="None"/>
          <w:rFonts w:asciiTheme="majorHAnsi" w:hAnsiTheme="majorHAnsi" w:cstheme="majorHAnsi"/>
          <w:i/>
          <w:iCs/>
        </w:rPr>
        <w:t>Ecology of Predator-Prey Interactions</w:t>
      </w:r>
      <w:r w:rsidRPr="006B0C41">
        <w:rPr>
          <w:rStyle w:val="None"/>
          <w:rFonts w:asciiTheme="majorHAnsi" w:hAnsiTheme="majorHAnsi" w:cstheme="majorHAnsi"/>
        </w:rPr>
        <w:t>. Oxford ; New York: Oxford University Press.</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Berry, Kristin H., James F. </w:t>
      </w:r>
      <w:proofErr w:type="spellStart"/>
      <w:r w:rsidRPr="006B0C41">
        <w:rPr>
          <w:rStyle w:val="None"/>
          <w:rFonts w:asciiTheme="majorHAnsi" w:hAnsiTheme="majorHAnsi" w:cstheme="majorHAnsi"/>
        </w:rPr>
        <w:t>Weigand</w:t>
      </w:r>
      <w:proofErr w:type="spellEnd"/>
      <w:r w:rsidRPr="006B0C41">
        <w:rPr>
          <w:rStyle w:val="None"/>
          <w:rFonts w:asciiTheme="majorHAnsi" w:hAnsiTheme="majorHAnsi" w:cstheme="majorHAnsi"/>
        </w:rPr>
        <w:t xml:space="preserve">, Timothy A. </w:t>
      </w:r>
      <w:proofErr w:type="spellStart"/>
      <w:r w:rsidRPr="006B0C41">
        <w:rPr>
          <w:rStyle w:val="None"/>
          <w:rFonts w:asciiTheme="majorHAnsi" w:hAnsiTheme="majorHAnsi" w:cstheme="majorHAnsi"/>
        </w:rPr>
        <w:t>Gowan</w:t>
      </w:r>
      <w:proofErr w:type="spellEnd"/>
      <w:r w:rsidRPr="006B0C41">
        <w:rPr>
          <w:rStyle w:val="None"/>
          <w:rFonts w:asciiTheme="majorHAnsi" w:hAnsiTheme="majorHAnsi" w:cstheme="majorHAnsi"/>
        </w:rPr>
        <w:t xml:space="preserve">, and Jeremy S. Mack. 2016. “Bidirectional Recovery Patterns of Mojave Desert Vegetation in an Aqueduct Pipeline Corridor after 36 Years: I. Perennial Shrubs and Grasses.” </w:t>
      </w:r>
      <w:r w:rsidRPr="006B0C41">
        <w:rPr>
          <w:rStyle w:val="None"/>
          <w:rFonts w:asciiTheme="majorHAnsi" w:hAnsiTheme="majorHAnsi" w:cstheme="majorHAnsi"/>
          <w:i/>
          <w:iCs/>
        </w:rPr>
        <w:t>Journal of Arid Environments</w:t>
      </w:r>
      <w:r w:rsidRPr="006B0C41">
        <w:rPr>
          <w:rStyle w:val="None"/>
          <w:rFonts w:asciiTheme="majorHAnsi" w:hAnsiTheme="majorHAnsi" w:cstheme="majorHAnsi"/>
        </w:rPr>
        <w:t xml:space="preserve"> 124 (January): 413–25. https://doi.org/10.1016/j.jaridenv.2015.03.004.</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Bertness</w:t>
      </w:r>
      <w:proofErr w:type="spellEnd"/>
      <w:r w:rsidRPr="006B0C41">
        <w:rPr>
          <w:rStyle w:val="None"/>
          <w:rFonts w:asciiTheme="majorHAnsi" w:hAnsiTheme="majorHAnsi" w:cstheme="majorHAnsi"/>
        </w:rPr>
        <w:t xml:space="preserve">, Mark D., and Ragan Callaway. 1994. “Positive Interactions in Communities.” </w:t>
      </w:r>
      <w:r w:rsidRPr="006B0C41">
        <w:rPr>
          <w:rStyle w:val="None"/>
          <w:rFonts w:asciiTheme="majorHAnsi" w:hAnsiTheme="majorHAnsi" w:cstheme="majorHAnsi"/>
          <w:i/>
          <w:iCs/>
        </w:rPr>
        <w:t>Trends in Ecology &amp; Evolution</w:t>
      </w:r>
      <w:r w:rsidRPr="006B0C41">
        <w:rPr>
          <w:rStyle w:val="None"/>
          <w:rFonts w:asciiTheme="majorHAnsi" w:hAnsiTheme="majorHAnsi" w:cstheme="majorHAnsi"/>
        </w:rPr>
        <w:t xml:space="preserve"> 9 (5): 191–93. https://doi.org/10.1016/0169-</w:t>
      </w:r>
      <w:proofErr w:type="gramStart"/>
      <w:r w:rsidRPr="006B0C41">
        <w:rPr>
          <w:rStyle w:val="None"/>
          <w:rFonts w:asciiTheme="majorHAnsi" w:hAnsiTheme="majorHAnsi" w:cstheme="majorHAnsi"/>
        </w:rPr>
        <w:t>5347(</w:t>
      </w:r>
      <w:proofErr w:type="gramEnd"/>
      <w:r w:rsidRPr="006B0C41">
        <w:rPr>
          <w:rStyle w:val="None"/>
          <w:rFonts w:asciiTheme="majorHAnsi" w:hAnsiTheme="majorHAnsi" w:cstheme="majorHAnsi"/>
        </w:rPr>
        <w:t>94)90088-4.</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Bertness</w:t>
      </w:r>
      <w:proofErr w:type="spellEnd"/>
      <w:r w:rsidRPr="006B0C41">
        <w:rPr>
          <w:rStyle w:val="None"/>
          <w:rFonts w:asciiTheme="majorHAnsi" w:hAnsiTheme="majorHAnsi" w:cstheme="majorHAnsi"/>
        </w:rPr>
        <w:t xml:space="preserve">, Mark D., and George H. Leonard. 1997. “the role of positive interactions in communities: lessons from intertidal habitats.” </w:t>
      </w:r>
      <w:r w:rsidRPr="006B0C41">
        <w:rPr>
          <w:rStyle w:val="None"/>
          <w:rFonts w:asciiTheme="majorHAnsi" w:hAnsiTheme="majorHAnsi" w:cstheme="majorHAnsi"/>
          <w:i/>
          <w:iCs/>
        </w:rPr>
        <w:t>Ecology</w:t>
      </w:r>
      <w:r w:rsidRPr="006B0C41">
        <w:rPr>
          <w:rStyle w:val="None"/>
          <w:rFonts w:asciiTheme="majorHAnsi" w:hAnsiTheme="majorHAnsi" w:cstheme="majorHAnsi"/>
        </w:rPr>
        <w:t xml:space="preserve"> 78 (7): 1976–89. https://doi.org/10.1890/0012-</w:t>
      </w:r>
      <w:proofErr w:type="gramStart"/>
      <w:r w:rsidRPr="006B0C41">
        <w:rPr>
          <w:rStyle w:val="None"/>
          <w:rFonts w:asciiTheme="majorHAnsi" w:hAnsiTheme="majorHAnsi" w:cstheme="majorHAnsi"/>
        </w:rPr>
        <w:t>9658(</w:t>
      </w:r>
      <w:proofErr w:type="gramEnd"/>
      <w:r w:rsidRPr="006B0C41">
        <w:rPr>
          <w:rStyle w:val="None"/>
          <w:rFonts w:asciiTheme="majorHAnsi" w:hAnsiTheme="majorHAnsi" w:cstheme="majorHAnsi"/>
        </w:rPr>
        <w:t>1997)078[1976:TROPII]2.0.CO;2.</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Bråthen</w:t>
      </w:r>
      <w:proofErr w:type="spellEnd"/>
      <w:r w:rsidRPr="006B0C41">
        <w:rPr>
          <w:rStyle w:val="None"/>
          <w:rFonts w:asciiTheme="majorHAnsi" w:hAnsiTheme="majorHAnsi" w:cstheme="majorHAnsi"/>
        </w:rPr>
        <w:t xml:space="preserve">, Kari Anne, and Christopher </w:t>
      </w: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xml:space="preserve">. 2016. “A Portfolio Effect of Shrub Canopy Height on Species Richness in </w:t>
      </w:r>
      <w:proofErr w:type="gramStart"/>
      <w:r w:rsidRPr="006B0C41">
        <w:rPr>
          <w:rStyle w:val="None"/>
          <w:rFonts w:asciiTheme="majorHAnsi" w:hAnsiTheme="majorHAnsi" w:cstheme="majorHAnsi"/>
        </w:rPr>
        <w:t>Both</w:t>
      </w:r>
      <w:proofErr w:type="gramEnd"/>
      <w:r w:rsidRPr="006B0C41">
        <w:rPr>
          <w:rStyle w:val="None"/>
          <w:rFonts w:asciiTheme="majorHAnsi" w:hAnsiTheme="majorHAnsi" w:cstheme="majorHAnsi"/>
        </w:rPr>
        <w:t xml:space="preserve"> Stressful and Competitive Environments.” Edited by Richard </w:t>
      </w:r>
      <w:proofErr w:type="spellStart"/>
      <w:r w:rsidRPr="006B0C41">
        <w:rPr>
          <w:rStyle w:val="None"/>
          <w:rFonts w:asciiTheme="majorHAnsi" w:hAnsiTheme="majorHAnsi" w:cstheme="majorHAnsi"/>
        </w:rPr>
        <w:t>Michalet</w:t>
      </w:r>
      <w:proofErr w:type="spellEnd"/>
      <w:r w:rsidRPr="006B0C41">
        <w:rPr>
          <w:rStyle w:val="None"/>
          <w:rFonts w:asciiTheme="majorHAnsi" w:hAnsiTheme="majorHAnsi" w:cstheme="majorHAnsi"/>
        </w:rPr>
        <w:t xml:space="preserve">. </w:t>
      </w:r>
      <w:r w:rsidRPr="006B0C41">
        <w:rPr>
          <w:rStyle w:val="None"/>
          <w:rFonts w:asciiTheme="majorHAnsi" w:hAnsiTheme="majorHAnsi" w:cstheme="majorHAnsi"/>
          <w:i/>
          <w:iCs/>
        </w:rPr>
        <w:t>Functional Ecology</w:t>
      </w:r>
      <w:r w:rsidRPr="006B0C41">
        <w:rPr>
          <w:rStyle w:val="None"/>
          <w:rFonts w:asciiTheme="majorHAnsi" w:hAnsiTheme="majorHAnsi" w:cstheme="majorHAnsi"/>
        </w:rPr>
        <w:t xml:space="preserve"> 30 (1): 60–69. https://doi.org/10.1111/1365-2435.12458.</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Elmqvist</w:t>
      </w:r>
      <w:proofErr w:type="spellEnd"/>
      <w:r w:rsidRPr="006B0C41">
        <w:rPr>
          <w:rStyle w:val="None"/>
          <w:rFonts w:asciiTheme="majorHAnsi" w:hAnsiTheme="majorHAnsi" w:cstheme="majorHAnsi"/>
        </w:rPr>
        <w:t xml:space="preserve">, Thomas, ed. 2013. </w:t>
      </w:r>
      <w:r w:rsidRPr="006B0C41">
        <w:rPr>
          <w:rStyle w:val="None"/>
          <w:rFonts w:asciiTheme="majorHAnsi" w:hAnsiTheme="majorHAnsi" w:cstheme="majorHAnsi"/>
          <w:i/>
          <w:iCs/>
        </w:rPr>
        <w:t>Urbanization, Biodiversity and Ecosystem Services: Challenges and Opportunities: A Global Assessment ; a Part of the Cities and Biodiversity Outlook Project</w:t>
      </w:r>
      <w:r w:rsidRPr="006B0C41">
        <w:rPr>
          <w:rStyle w:val="None"/>
          <w:rFonts w:asciiTheme="majorHAnsi" w:hAnsiTheme="majorHAnsi" w:cstheme="majorHAnsi"/>
        </w:rPr>
        <w:t>. Springer Open. Dordrecht: Springer.</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English, N.B., J.F. </w:t>
      </w:r>
      <w:proofErr w:type="spellStart"/>
      <w:r w:rsidRPr="006B0C41">
        <w:rPr>
          <w:rStyle w:val="None"/>
          <w:rFonts w:asciiTheme="majorHAnsi" w:hAnsiTheme="majorHAnsi" w:cstheme="majorHAnsi"/>
        </w:rPr>
        <w:t>Weltzin</w:t>
      </w:r>
      <w:proofErr w:type="spellEnd"/>
      <w:r w:rsidRPr="006B0C41">
        <w:rPr>
          <w:rStyle w:val="None"/>
          <w:rFonts w:asciiTheme="majorHAnsi" w:hAnsiTheme="majorHAnsi" w:cstheme="majorHAnsi"/>
        </w:rPr>
        <w:t xml:space="preserve">, A. </w:t>
      </w:r>
      <w:proofErr w:type="spellStart"/>
      <w:r w:rsidRPr="006B0C41">
        <w:rPr>
          <w:rStyle w:val="None"/>
          <w:rFonts w:asciiTheme="majorHAnsi" w:hAnsiTheme="majorHAnsi" w:cstheme="majorHAnsi"/>
        </w:rPr>
        <w:t>Fravolini</w:t>
      </w:r>
      <w:proofErr w:type="spellEnd"/>
      <w:r w:rsidRPr="006B0C41">
        <w:rPr>
          <w:rStyle w:val="None"/>
          <w:rFonts w:asciiTheme="majorHAnsi" w:hAnsiTheme="majorHAnsi" w:cstheme="majorHAnsi"/>
        </w:rPr>
        <w:t xml:space="preserve">, L. Thomas, and D.G. Williams. 2005. “The Influence of Soil Texture and Vegetation on Soil Moisture under Rainout Shelters in a Semi-Desert Grassland.” </w:t>
      </w:r>
      <w:r w:rsidRPr="006B0C41">
        <w:rPr>
          <w:rStyle w:val="None"/>
          <w:rFonts w:asciiTheme="majorHAnsi" w:hAnsiTheme="majorHAnsi" w:cstheme="majorHAnsi"/>
          <w:i/>
          <w:iCs/>
        </w:rPr>
        <w:t>Journal of Arid Environments</w:t>
      </w:r>
      <w:r w:rsidRPr="006B0C41">
        <w:rPr>
          <w:rStyle w:val="None"/>
          <w:rFonts w:asciiTheme="majorHAnsi" w:hAnsiTheme="majorHAnsi" w:cstheme="majorHAnsi"/>
        </w:rPr>
        <w:t xml:space="preserve"> 63 (1): 324–43. https://doi.org/10.1016/j.jaridenv.2005.03.013.</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Fajardo, Alex, and Eliot J.B. McIntire. 2010. “Under Strong Niche Overlap Conspecifics Do Not Compete but Help Each Other to Survive: Facilitation at the Intraspecific Level: Intraspecific Facilitation in </w:t>
      </w:r>
      <w:proofErr w:type="spellStart"/>
      <w:r w:rsidRPr="006B0C41">
        <w:rPr>
          <w:rStyle w:val="None"/>
          <w:rFonts w:asciiTheme="majorHAnsi" w:hAnsiTheme="majorHAnsi" w:cstheme="majorHAnsi"/>
        </w:rPr>
        <w:t>Nothofagus</w:t>
      </w:r>
      <w:proofErr w:type="spellEnd"/>
      <w:r w:rsidRPr="006B0C41">
        <w:rPr>
          <w:rStyle w:val="None"/>
          <w:rFonts w:asciiTheme="majorHAnsi" w:hAnsiTheme="majorHAnsi" w:cstheme="majorHAnsi"/>
        </w:rPr>
        <w:t xml:space="preserve"> </w:t>
      </w:r>
      <w:proofErr w:type="spellStart"/>
      <w:r w:rsidRPr="006B0C41">
        <w:rPr>
          <w:rStyle w:val="None"/>
          <w:rFonts w:asciiTheme="majorHAnsi" w:hAnsiTheme="majorHAnsi" w:cstheme="majorHAnsi"/>
        </w:rPr>
        <w:t>Pumilio</w:t>
      </w:r>
      <w:proofErr w:type="spellEnd"/>
      <w:r w:rsidRPr="006B0C41">
        <w:rPr>
          <w:rStyle w:val="None"/>
          <w:rFonts w:asciiTheme="majorHAnsi" w:hAnsiTheme="majorHAnsi" w:cstheme="majorHAnsi"/>
        </w:rPr>
        <w:t xml:space="preserve">.” </w:t>
      </w:r>
      <w:r w:rsidRPr="006B0C41">
        <w:rPr>
          <w:rStyle w:val="None"/>
          <w:rFonts w:asciiTheme="majorHAnsi" w:hAnsiTheme="majorHAnsi" w:cstheme="majorHAnsi"/>
          <w:i/>
          <w:iCs/>
        </w:rPr>
        <w:t>Journal of Ecology</w:t>
      </w:r>
      <w:r w:rsidRPr="006B0C41">
        <w:rPr>
          <w:rStyle w:val="None"/>
          <w:rFonts w:asciiTheme="majorHAnsi" w:hAnsiTheme="majorHAnsi" w:cstheme="majorHAnsi"/>
        </w:rPr>
        <w:t>, December, no-no. https://doi.org/10.1111/j.1365-2745.2010.01771.x.</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Filazzola</w:t>
      </w:r>
      <w:proofErr w:type="spellEnd"/>
      <w:r w:rsidRPr="006B0C41">
        <w:rPr>
          <w:rStyle w:val="None"/>
          <w:rFonts w:asciiTheme="majorHAnsi" w:hAnsiTheme="majorHAnsi" w:cstheme="majorHAnsi"/>
        </w:rPr>
        <w:t xml:space="preserve">, Alessandro, and Christopher J. </w:t>
      </w: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2014. “A Systematic Review and Conceptual Framework for the Mechanistic Pathways of Nurse Plants: A Systematic Review of Nurse-Plant Mechanism</w:t>
      </w:r>
      <w:bookmarkStart w:id="0" w:name="_GoBack"/>
      <w:bookmarkEnd w:id="0"/>
      <w:r w:rsidRPr="006B0C41">
        <w:rPr>
          <w:rStyle w:val="None"/>
          <w:rFonts w:asciiTheme="majorHAnsi" w:hAnsiTheme="majorHAnsi" w:cstheme="majorHAnsi"/>
        </w:rPr>
        <w:t xml:space="preserve">s.” </w:t>
      </w:r>
      <w:r w:rsidRPr="006B0C41">
        <w:rPr>
          <w:rStyle w:val="None"/>
          <w:rFonts w:asciiTheme="majorHAnsi" w:hAnsiTheme="majorHAnsi" w:cstheme="majorHAnsi"/>
          <w:i/>
          <w:iCs/>
        </w:rPr>
        <w:t>Global Ecology and Biogeography</w:t>
      </w:r>
      <w:r w:rsidRPr="006B0C41">
        <w:rPr>
          <w:rStyle w:val="None"/>
          <w:rFonts w:asciiTheme="majorHAnsi" w:hAnsiTheme="majorHAnsi" w:cstheme="majorHAnsi"/>
        </w:rPr>
        <w:t xml:space="preserve"> 23 (12): 1335–45. https://doi.org/10.1111/geb.12202.</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Filazzola</w:t>
      </w:r>
      <w:proofErr w:type="spellEnd"/>
      <w:r w:rsidRPr="006B0C41">
        <w:rPr>
          <w:rStyle w:val="None"/>
          <w:rFonts w:asciiTheme="majorHAnsi" w:hAnsiTheme="majorHAnsi" w:cstheme="majorHAnsi"/>
        </w:rPr>
        <w:t xml:space="preserve">, Alessandro, Michael </w:t>
      </w:r>
      <w:proofErr w:type="spellStart"/>
      <w:r w:rsidRPr="006B0C41">
        <w:rPr>
          <w:rStyle w:val="None"/>
          <w:rFonts w:asciiTheme="majorHAnsi" w:hAnsiTheme="majorHAnsi" w:cstheme="majorHAnsi"/>
        </w:rPr>
        <w:t>Westphal</w:t>
      </w:r>
      <w:proofErr w:type="spellEnd"/>
      <w:r w:rsidRPr="006B0C41">
        <w:rPr>
          <w:rStyle w:val="None"/>
          <w:rFonts w:asciiTheme="majorHAnsi" w:hAnsiTheme="majorHAnsi" w:cstheme="majorHAnsi"/>
        </w:rPr>
        <w:t xml:space="preserve">, Michael Powers, Amanda Rae </w:t>
      </w:r>
      <w:proofErr w:type="spellStart"/>
      <w:r w:rsidRPr="006B0C41">
        <w:rPr>
          <w:rStyle w:val="None"/>
          <w:rFonts w:asciiTheme="majorHAnsi" w:hAnsiTheme="majorHAnsi" w:cstheme="majorHAnsi"/>
        </w:rPr>
        <w:t>Liczner</w:t>
      </w:r>
      <w:proofErr w:type="spellEnd"/>
      <w:r w:rsidRPr="006B0C41">
        <w:rPr>
          <w:rStyle w:val="None"/>
          <w:rFonts w:asciiTheme="majorHAnsi" w:hAnsiTheme="majorHAnsi" w:cstheme="majorHAnsi"/>
        </w:rPr>
        <w:t xml:space="preserve">, Deborah A. (Smith) </w:t>
      </w:r>
      <w:proofErr w:type="spellStart"/>
      <w:r w:rsidRPr="006B0C41">
        <w:rPr>
          <w:rStyle w:val="None"/>
          <w:rFonts w:asciiTheme="majorHAnsi" w:hAnsiTheme="majorHAnsi" w:cstheme="majorHAnsi"/>
        </w:rPr>
        <w:t>Woollett</w:t>
      </w:r>
      <w:proofErr w:type="spellEnd"/>
      <w:r w:rsidRPr="006B0C41">
        <w:rPr>
          <w:rStyle w:val="None"/>
          <w:rFonts w:asciiTheme="majorHAnsi" w:hAnsiTheme="majorHAnsi" w:cstheme="majorHAnsi"/>
        </w:rPr>
        <w:t xml:space="preserve">, Brent Johnson, and Christopher J. </w:t>
      </w: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xml:space="preserve">. 2017. “Non-Trophic Interactions in Deserts: Facilitation, Interference, and an Endangered Lizard Species.” </w:t>
      </w:r>
      <w:r w:rsidRPr="006B0C41">
        <w:rPr>
          <w:rStyle w:val="None"/>
          <w:rFonts w:asciiTheme="majorHAnsi" w:hAnsiTheme="majorHAnsi" w:cstheme="majorHAnsi"/>
          <w:i/>
          <w:iCs/>
        </w:rPr>
        <w:t>Basic and Applied Ecology</w:t>
      </w:r>
      <w:r w:rsidRPr="006B0C41">
        <w:rPr>
          <w:rStyle w:val="None"/>
          <w:rFonts w:asciiTheme="majorHAnsi" w:hAnsiTheme="majorHAnsi" w:cstheme="majorHAnsi"/>
        </w:rPr>
        <w:t xml:space="preserve"> 20 (May): 51–61. https://doi.org/10.1016/j.baae.2017.01.002.</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Gómez-</w:t>
      </w:r>
      <w:proofErr w:type="spellStart"/>
      <w:r w:rsidRPr="006B0C41">
        <w:rPr>
          <w:rStyle w:val="None"/>
          <w:rFonts w:asciiTheme="majorHAnsi" w:hAnsiTheme="majorHAnsi" w:cstheme="majorHAnsi"/>
        </w:rPr>
        <w:t>Aparicio</w:t>
      </w:r>
      <w:proofErr w:type="spellEnd"/>
      <w:r w:rsidRPr="006B0C41">
        <w:rPr>
          <w:rStyle w:val="None"/>
          <w:rFonts w:asciiTheme="majorHAnsi" w:hAnsiTheme="majorHAnsi" w:cstheme="majorHAnsi"/>
        </w:rPr>
        <w:t xml:space="preserve">, Lorena, </w:t>
      </w:r>
      <w:proofErr w:type="spellStart"/>
      <w:r w:rsidRPr="006B0C41">
        <w:rPr>
          <w:rStyle w:val="None"/>
          <w:rFonts w:asciiTheme="majorHAnsi" w:hAnsiTheme="majorHAnsi" w:cstheme="majorHAnsi"/>
        </w:rPr>
        <w:t>Regino</w:t>
      </w:r>
      <w:proofErr w:type="spellEnd"/>
      <w:r w:rsidRPr="006B0C41">
        <w:rPr>
          <w:rStyle w:val="None"/>
          <w:rFonts w:asciiTheme="majorHAnsi" w:hAnsiTheme="majorHAnsi" w:cstheme="majorHAnsi"/>
        </w:rPr>
        <w:t xml:space="preserve"> Zamora, Jose M. Gómez, Jose A. </w:t>
      </w:r>
      <w:proofErr w:type="spellStart"/>
      <w:r w:rsidRPr="006B0C41">
        <w:rPr>
          <w:rStyle w:val="None"/>
          <w:rFonts w:asciiTheme="majorHAnsi" w:hAnsiTheme="majorHAnsi" w:cstheme="majorHAnsi"/>
        </w:rPr>
        <w:t>Hódar</w:t>
      </w:r>
      <w:proofErr w:type="spellEnd"/>
      <w:r w:rsidRPr="006B0C41">
        <w:rPr>
          <w:rStyle w:val="None"/>
          <w:rFonts w:asciiTheme="majorHAnsi" w:hAnsiTheme="majorHAnsi" w:cstheme="majorHAnsi"/>
        </w:rPr>
        <w:t xml:space="preserve">, Jorge Castro, and Elena </w:t>
      </w:r>
      <w:proofErr w:type="spellStart"/>
      <w:r w:rsidRPr="006B0C41">
        <w:rPr>
          <w:rStyle w:val="None"/>
          <w:rFonts w:asciiTheme="majorHAnsi" w:hAnsiTheme="majorHAnsi" w:cstheme="majorHAnsi"/>
        </w:rPr>
        <w:t>Baraza</w:t>
      </w:r>
      <w:proofErr w:type="spellEnd"/>
      <w:r w:rsidRPr="006B0C41">
        <w:rPr>
          <w:rStyle w:val="None"/>
          <w:rFonts w:asciiTheme="majorHAnsi" w:hAnsiTheme="majorHAnsi" w:cstheme="majorHAnsi"/>
        </w:rPr>
        <w:t xml:space="preserve">. 2004. “Applying plant facilitation to forest restoration: a meta-analysis of the use of shrubs as nurse plants.” </w:t>
      </w:r>
      <w:r w:rsidRPr="006B0C41">
        <w:rPr>
          <w:rStyle w:val="None"/>
          <w:rFonts w:asciiTheme="majorHAnsi" w:hAnsiTheme="majorHAnsi" w:cstheme="majorHAnsi"/>
          <w:i/>
          <w:iCs/>
        </w:rPr>
        <w:t>Ecological Applications</w:t>
      </w:r>
      <w:r w:rsidRPr="006B0C41">
        <w:rPr>
          <w:rStyle w:val="None"/>
          <w:rFonts w:asciiTheme="majorHAnsi" w:hAnsiTheme="majorHAnsi" w:cstheme="majorHAnsi"/>
        </w:rPr>
        <w:t xml:space="preserve"> 14 (4): 1128–38. https://doi.org/10.1890/03-5084.</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lastRenderedPageBreak/>
        <w:t xml:space="preserve">Irwin, Mitchell T., Patricia C. Wright, Christopher </w:t>
      </w:r>
      <w:proofErr w:type="spellStart"/>
      <w:r w:rsidRPr="006B0C41">
        <w:rPr>
          <w:rStyle w:val="None"/>
          <w:rFonts w:asciiTheme="majorHAnsi" w:hAnsiTheme="majorHAnsi" w:cstheme="majorHAnsi"/>
        </w:rPr>
        <w:t>Birkinshaw</w:t>
      </w:r>
      <w:proofErr w:type="spellEnd"/>
      <w:r w:rsidRPr="006B0C41">
        <w:rPr>
          <w:rStyle w:val="None"/>
          <w:rFonts w:asciiTheme="majorHAnsi" w:hAnsiTheme="majorHAnsi" w:cstheme="majorHAnsi"/>
        </w:rPr>
        <w:t xml:space="preserve">, Brian L. Fisher, Charlie J. Gardner, Julian </w:t>
      </w:r>
      <w:proofErr w:type="spellStart"/>
      <w:r w:rsidRPr="006B0C41">
        <w:rPr>
          <w:rStyle w:val="None"/>
          <w:rFonts w:asciiTheme="majorHAnsi" w:hAnsiTheme="majorHAnsi" w:cstheme="majorHAnsi"/>
        </w:rPr>
        <w:t>Glos</w:t>
      </w:r>
      <w:proofErr w:type="spellEnd"/>
      <w:r w:rsidRPr="006B0C41">
        <w:rPr>
          <w:rStyle w:val="None"/>
          <w:rFonts w:asciiTheme="majorHAnsi" w:hAnsiTheme="majorHAnsi" w:cstheme="majorHAnsi"/>
        </w:rPr>
        <w:t xml:space="preserve">, Steven M. Goodman, et al. 2010. “Patterns of Species Change in </w:t>
      </w:r>
      <w:proofErr w:type="spellStart"/>
      <w:r w:rsidRPr="006B0C41">
        <w:rPr>
          <w:rStyle w:val="None"/>
          <w:rFonts w:asciiTheme="majorHAnsi" w:hAnsiTheme="majorHAnsi" w:cstheme="majorHAnsi"/>
        </w:rPr>
        <w:t>Anthropogenically</w:t>
      </w:r>
      <w:proofErr w:type="spellEnd"/>
      <w:r w:rsidRPr="006B0C41">
        <w:rPr>
          <w:rStyle w:val="None"/>
          <w:rFonts w:asciiTheme="majorHAnsi" w:hAnsiTheme="majorHAnsi" w:cstheme="majorHAnsi"/>
        </w:rPr>
        <w:t xml:space="preserve"> Disturbed Forests of Madagascar.” </w:t>
      </w:r>
      <w:r w:rsidRPr="006B0C41">
        <w:rPr>
          <w:rStyle w:val="None"/>
          <w:rFonts w:asciiTheme="majorHAnsi" w:hAnsiTheme="majorHAnsi" w:cstheme="majorHAnsi"/>
          <w:i/>
          <w:iCs/>
        </w:rPr>
        <w:t>Biological Conservation</w:t>
      </w:r>
      <w:r w:rsidRPr="006B0C41">
        <w:rPr>
          <w:rStyle w:val="None"/>
          <w:rFonts w:asciiTheme="majorHAnsi" w:hAnsiTheme="majorHAnsi" w:cstheme="majorHAnsi"/>
        </w:rPr>
        <w:t xml:space="preserve"> 143 (10): 2351–62. https://doi.org/10.1016/j.biocon.2010.01.023.</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Ivey, Kathleen N, Margaret Cornwall, Hayley Crowell, Nargol Ghazian, </w:t>
      </w:r>
      <w:proofErr w:type="spellStart"/>
      <w:r w:rsidRPr="006B0C41">
        <w:rPr>
          <w:rStyle w:val="None"/>
          <w:rFonts w:asciiTheme="majorHAnsi" w:hAnsiTheme="majorHAnsi" w:cstheme="majorHAnsi"/>
        </w:rPr>
        <w:t>Emmeleia</w:t>
      </w:r>
      <w:proofErr w:type="spellEnd"/>
      <w:r w:rsidRPr="006B0C41">
        <w:rPr>
          <w:rStyle w:val="None"/>
          <w:rFonts w:asciiTheme="majorHAnsi" w:hAnsiTheme="majorHAnsi" w:cstheme="majorHAnsi"/>
        </w:rPr>
        <w:t xml:space="preserve"> Nix, Malory Owen, Mario </w:t>
      </w:r>
      <w:proofErr w:type="spellStart"/>
      <w:r w:rsidRPr="006B0C41">
        <w:rPr>
          <w:rStyle w:val="None"/>
          <w:rFonts w:asciiTheme="majorHAnsi" w:hAnsiTheme="majorHAnsi" w:cstheme="majorHAnsi"/>
        </w:rPr>
        <w:t>Zuliani</w:t>
      </w:r>
      <w:proofErr w:type="spellEnd"/>
      <w:r w:rsidRPr="006B0C41">
        <w:rPr>
          <w:rStyle w:val="None"/>
          <w:rFonts w:asciiTheme="majorHAnsi" w:hAnsiTheme="majorHAnsi" w:cstheme="majorHAnsi"/>
        </w:rPr>
        <w:t xml:space="preserve">, Christopher J </w:t>
      </w: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xml:space="preserve">, Michael </w:t>
      </w:r>
      <w:proofErr w:type="spellStart"/>
      <w:r w:rsidRPr="006B0C41">
        <w:rPr>
          <w:rStyle w:val="None"/>
          <w:rFonts w:asciiTheme="majorHAnsi" w:hAnsiTheme="majorHAnsi" w:cstheme="majorHAnsi"/>
        </w:rPr>
        <w:t>Westphal</w:t>
      </w:r>
      <w:proofErr w:type="spellEnd"/>
      <w:r w:rsidRPr="006B0C41">
        <w:rPr>
          <w:rStyle w:val="None"/>
          <w:rFonts w:asciiTheme="majorHAnsi" w:hAnsiTheme="majorHAnsi" w:cstheme="majorHAnsi"/>
        </w:rPr>
        <w:t xml:space="preserve">, and Emily Taylor. 2020. “Thermal Ecology of the Federally Endangered Blunt-Nosed Leopard Lizard (Gambelia </w:t>
      </w:r>
      <w:proofErr w:type="spellStart"/>
      <w:r w:rsidRPr="006B0C41">
        <w:rPr>
          <w:rStyle w:val="None"/>
          <w:rFonts w:asciiTheme="majorHAnsi" w:hAnsiTheme="majorHAnsi" w:cstheme="majorHAnsi"/>
        </w:rPr>
        <w:t>Sila</w:t>
      </w:r>
      <w:proofErr w:type="spellEnd"/>
      <w:r w:rsidRPr="006B0C41">
        <w:rPr>
          <w:rStyle w:val="None"/>
          <w:rFonts w:asciiTheme="majorHAnsi" w:hAnsiTheme="majorHAnsi" w:cstheme="majorHAnsi"/>
        </w:rPr>
        <w:t xml:space="preserve">).” Edited by Steven Cooke. </w:t>
      </w:r>
      <w:r w:rsidRPr="006B0C41">
        <w:rPr>
          <w:rStyle w:val="None"/>
          <w:rFonts w:asciiTheme="majorHAnsi" w:hAnsiTheme="majorHAnsi" w:cstheme="majorHAnsi"/>
          <w:i/>
          <w:iCs/>
        </w:rPr>
        <w:t>Conservation Physiology</w:t>
      </w:r>
      <w:r w:rsidRPr="006B0C41">
        <w:rPr>
          <w:rStyle w:val="None"/>
          <w:rFonts w:asciiTheme="majorHAnsi" w:hAnsiTheme="majorHAnsi" w:cstheme="majorHAnsi"/>
        </w:rPr>
        <w:t xml:space="preserve"> 8 (1): coaa014. https://doi.org/10.1093/conphys/coaa014.</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Kikvidze</w:t>
      </w:r>
      <w:proofErr w:type="spellEnd"/>
      <w:r w:rsidRPr="006B0C41">
        <w:rPr>
          <w:rStyle w:val="None"/>
          <w:rFonts w:asciiTheme="majorHAnsi" w:hAnsiTheme="majorHAnsi" w:cstheme="majorHAnsi"/>
        </w:rPr>
        <w:t xml:space="preserve">, </w:t>
      </w:r>
      <w:proofErr w:type="spellStart"/>
      <w:r w:rsidRPr="006B0C41">
        <w:rPr>
          <w:rStyle w:val="None"/>
          <w:rFonts w:asciiTheme="majorHAnsi" w:hAnsiTheme="majorHAnsi" w:cstheme="majorHAnsi"/>
        </w:rPr>
        <w:t>Zaal</w:t>
      </w:r>
      <w:proofErr w:type="spellEnd"/>
      <w:r w:rsidRPr="006B0C41">
        <w:rPr>
          <w:rStyle w:val="None"/>
          <w:rFonts w:asciiTheme="majorHAnsi" w:hAnsiTheme="majorHAnsi" w:cstheme="majorHAnsi"/>
        </w:rPr>
        <w:t xml:space="preserve">, Richard </w:t>
      </w:r>
      <w:proofErr w:type="spellStart"/>
      <w:r w:rsidRPr="006B0C41">
        <w:rPr>
          <w:rStyle w:val="None"/>
          <w:rFonts w:asciiTheme="majorHAnsi" w:hAnsiTheme="majorHAnsi" w:cstheme="majorHAnsi"/>
        </w:rPr>
        <w:t>Michalet</w:t>
      </w:r>
      <w:proofErr w:type="spellEnd"/>
      <w:r w:rsidRPr="006B0C41">
        <w:rPr>
          <w:rStyle w:val="None"/>
          <w:rFonts w:asciiTheme="majorHAnsi" w:hAnsiTheme="majorHAnsi" w:cstheme="majorHAnsi"/>
        </w:rPr>
        <w:t xml:space="preserve">, Rob W. Brooker, </w:t>
      </w:r>
      <w:proofErr w:type="spellStart"/>
      <w:r w:rsidRPr="006B0C41">
        <w:rPr>
          <w:rStyle w:val="None"/>
          <w:rFonts w:asciiTheme="majorHAnsi" w:hAnsiTheme="majorHAnsi" w:cstheme="majorHAnsi"/>
        </w:rPr>
        <w:t>Lohengrin</w:t>
      </w:r>
      <w:proofErr w:type="spellEnd"/>
      <w:r w:rsidRPr="006B0C41">
        <w:rPr>
          <w:rStyle w:val="None"/>
          <w:rFonts w:asciiTheme="majorHAnsi" w:hAnsiTheme="majorHAnsi" w:cstheme="majorHAnsi"/>
        </w:rPr>
        <w:t xml:space="preserve"> A. </w:t>
      </w:r>
      <w:proofErr w:type="spellStart"/>
      <w:r w:rsidRPr="006B0C41">
        <w:rPr>
          <w:rStyle w:val="None"/>
          <w:rFonts w:asciiTheme="majorHAnsi" w:hAnsiTheme="majorHAnsi" w:cstheme="majorHAnsi"/>
        </w:rPr>
        <w:t>Cavieres</w:t>
      </w:r>
      <w:proofErr w:type="spellEnd"/>
      <w:r w:rsidRPr="006B0C41">
        <w:rPr>
          <w:rStyle w:val="None"/>
          <w:rFonts w:asciiTheme="majorHAnsi" w:hAnsiTheme="majorHAnsi" w:cstheme="majorHAnsi"/>
        </w:rPr>
        <w:t xml:space="preserve">, Christopher J. </w:t>
      </w: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xml:space="preserve">, Francisco I. </w:t>
      </w:r>
      <w:proofErr w:type="spellStart"/>
      <w:r w:rsidRPr="006B0C41">
        <w:rPr>
          <w:rStyle w:val="None"/>
          <w:rFonts w:asciiTheme="majorHAnsi" w:hAnsiTheme="majorHAnsi" w:cstheme="majorHAnsi"/>
        </w:rPr>
        <w:t>Pugnaire</w:t>
      </w:r>
      <w:proofErr w:type="spellEnd"/>
      <w:r w:rsidRPr="006B0C41">
        <w:rPr>
          <w:rStyle w:val="None"/>
          <w:rFonts w:asciiTheme="majorHAnsi" w:hAnsiTheme="majorHAnsi" w:cstheme="majorHAnsi"/>
        </w:rPr>
        <w:t xml:space="preserve">, and Ragan M. Callaway. 2011. “Climatic Drivers of Plant–Plant Interactions and Diversity in Alpine Communities.” </w:t>
      </w:r>
      <w:r w:rsidRPr="006B0C41">
        <w:rPr>
          <w:rStyle w:val="None"/>
          <w:rFonts w:asciiTheme="majorHAnsi" w:hAnsiTheme="majorHAnsi" w:cstheme="majorHAnsi"/>
          <w:i/>
          <w:iCs/>
        </w:rPr>
        <w:t>Alpine Botany</w:t>
      </w:r>
      <w:r w:rsidRPr="006B0C41">
        <w:rPr>
          <w:rStyle w:val="None"/>
          <w:rFonts w:asciiTheme="majorHAnsi" w:hAnsiTheme="majorHAnsi" w:cstheme="majorHAnsi"/>
        </w:rPr>
        <w:t xml:space="preserve"> 121 (1): 63–70. https://doi.org/10.1007/s00035-010-0085-x.</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xml:space="preserve">, Christopher J., Alessandro </w:t>
      </w:r>
      <w:proofErr w:type="spellStart"/>
      <w:r w:rsidRPr="006B0C41">
        <w:rPr>
          <w:rStyle w:val="None"/>
          <w:rFonts w:asciiTheme="majorHAnsi" w:hAnsiTheme="majorHAnsi" w:cstheme="majorHAnsi"/>
        </w:rPr>
        <w:t>Filazzola</w:t>
      </w:r>
      <w:proofErr w:type="spellEnd"/>
      <w:r w:rsidRPr="006B0C41">
        <w:rPr>
          <w:rStyle w:val="None"/>
          <w:rFonts w:asciiTheme="majorHAnsi" w:hAnsiTheme="majorHAnsi" w:cstheme="majorHAnsi"/>
        </w:rPr>
        <w:t xml:space="preserve">, and Diego A. Sotomayor. 2016a. “Functional Assessment of Animal Interactions with Shrub-Facilitation Complexes: A Formal Synthesis and Conceptual Framework.” Edited by Richard </w:t>
      </w:r>
      <w:proofErr w:type="spellStart"/>
      <w:r w:rsidRPr="006B0C41">
        <w:rPr>
          <w:rStyle w:val="None"/>
          <w:rFonts w:asciiTheme="majorHAnsi" w:hAnsiTheme="majorHAnsi" w:cstheme="majorHAnsi"/>
        </w:rPr>
        <w:t>Michalet</w:t>
      </w:r>
      <w:proofErr w:type="spellEnd"/>
      <w:r w:rsidRPr="006B0C41">
        <w:rPr>
          <w:rStyle w:val="None"/>
          <w:rFonts w:asciiTheme="majorHAnsi" w:hAnsiTheme="majorHAnsi" w:cstheme="majorHAnsi"/>
        </w:rPr>
        <w:t xml:space="preserve">. </w:t>
      </w:r>
      <w:r w:rsidRPr="006B0C41">
        <w:rPr>
          <w:rStyle w:val="None"/>
          <w:rFonts w:asciiTheme="majorHAnsi" w:hAnsiTheme="majorHAnsi" w:cstheme="majorHAnsi"/>
          <w:i/>
          <w:iCs/>
        </w:rPr>
        <w:t>Functional Ecology</w:t>
      </w:r>
      <w:r w:rsidRPr="006B0C41">
        <w:rPr>
          <w:rStyle w:val="None"/>
          <w:rFonts w:asciiTheme="majorHAnsi" w:hAnsiTheme="majorHAnsi" w:cstheme="majorHAnsi"/>
        </w:rPr>
        <w:t xml:space="preserve"> 30 (1): 41–51. https://doi.org/10.1111/1365-2435.12530.</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 2016b. “Functional Assessment of Animal Interactions with Shrub-Facilitation Complexes: A Formal Synthesis and Conceptual Framework.” Edited by Richard </w:t>
      </w:r>
      <w:proofErr w:type="spellStart"/>
      <w:r w:rsidRPr="006B0C41">
        <w:rPr>
          <w:rStyle w:val="None"/>
          <w:rFonts w:asciiTheme="majorHAnsi" w:hAnsiTheme="majorHAnsi" w:cstheme="majorHAnsi"/>
        </w:rPr>
        <w:t>Michalet</w:t>
      </w:r>
      <w:proofErr w:type="spellEnd"/>
      <w:r w:rsidRPr="006B0C41">
        <w:rPr>
          <w:rStyle w:val="None"/>
          <w:rFonts w:asciiTheme="majorHAnsi" w:hAnsiTheme="majorHAnsi" w:cstheme="majorHAnsi"/>
        </w:rPr>
        <w:t xml:space="preserve">. </w:t>
      </w:r>
      <w:r w:rsidRPr="006B0C41">
        <w:rPr>
          <w:rStyle w:val="None"/>
          <w:rFonts w:asciiTheme="majorHAnsi" w:hAnsiTheme="majorHAnsi" w:cstheme="majorHAnsi"/>
          <w:i/>
          <w:iCs/>
        </w:rPr>
        <w:t>Functional Ecology</w:t>
      </w:r>
      <w:r w:rsidRPr="006B0C41">
        <w:rPr>
          <w:rStyle w:val="None"/>
          <w:rFonts w:asciiTheme="majorHAnsi" w:hAnsiTheme="majorHAnsi" w:cstheme="majorHAnsi"/>
        </w:rPr>
        <w:t xml:space="preserve"> 30 (1): 41–51. https://doi.org/10.1111/1365-2435.12530.</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xml:space="preserve">, Christopher J., Eva Gruber, Alex </w:t>
      </w:r>
      <w:proofErr w:type="spellStart"/>
      <w:r w:rsidRPr="006B0C41">
        <w:rPr>
          <w:rStyle w:val="None"/>
          <w:rFonts w:asciiTheme="majorHAnsi" w:hAnsiTheme="majorHAnsi" w:cstheme="majorHAnsi"/>
        </w:rPr>
        <w:t>Filazzola</w:t>
      </w:r>
      <w:proofErr w:type="spellEnd"/>
      <w:r w:rsidRPr="006B0C41">
        <w:rPr>
          <w:rStyle w:val="None"/>
          <w:rFonts w:asciiTheme="majorHAnsi" w:hAnsiTheme="majorHAnsi" w:cstheme="majorHAnsi"/>
        </w:rPr>
        <w:t xml:space="preserve">, Taylor Noble, and Michael </w:t>
      </w:r>
      <w:proofErr w:type="spellStart"/>
      <w:r w:rsidRPr="006B0C41">
        <w:rPr>
          <w:rStyle w:val="None"/>
          <w:rFonts w:asciiTheme="majorHAnsi" w:hAnsiTheme="majorHAnsi" w:cstheme="majorHAnsi"/>
        </w:rPr>
        <w:t>Westphal</w:t>
      </w:r>
      <w:proofErr w:type="spellEnd"/>
      <w:r w:rsidRPr="006B0C41">
        <w:rPr>
          <w:rStyle w:val="None"/>
          <w:rFonts w:asciiTheme="majorHAnsi" w:hAnsiTheme="majorHAnsi" w:cstheme="majorHAnsi"/>
        </w:rPr>
        <w:t xml:space="preserve">. 2018. “The Groot Effect: Plant Facilitation and Desert Shrub Regrowth Following Extensive Damage.” </w:t>
      </w:r>
      <w:r w:rsidRPr="006B0C41">
        <w:rPr>
          <w:rStyle w:val="None"/>
          <w:rFonts w:asciiTheme="majorHAnsi" w:hAnsiTheme="majorHAnsi" w:cstheme="majorHAnsi"/>
          <w:i/>
          <w:iCs/>
        </w:rPr>
        <w:t>Ecology and Evolution</w:t>
      </w:r>
      <w:r w:rsidRPr="006B0C41">
        <w:rPr>
          <w:rStyle w:val="None"/>
          <w:rFonts w:asciiTheme="majorHAnsi" w:hAnsiTheme="majorHAnsi" w:cstheme="majorHAnsi"/>
        </w:rPr>
        <w:t xml:space="preserve"> 8 (1): 706–15. https://doi.org/10.1002/ece3.3671.</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Lu, </w:t>
      </w:r>
      <w:proofErr w:type="spellStart"/>
      <w:r w:rsidRPr="006B0C41">
        <w:rPr>
          <w:rStyle w:val="None"/>
          <w:rFonts w:asciiTheme="majorHAnsi" w:hAnsiTheme="majorHAnsi" w:cstheme="majorHAnsi"/>
        </w:rPr>
        <w:t>Rong</w:t>
      </w:r>
      <w:proofErr w:type="spellEnd"/>
      <w:r w:rsidRPr="006B0C41">
        <w:rPr>
          <w:rStyle w:val="None"/>
          <w:rFonts w:asciiTheme="majorHAnsi" w:hAnsiTheme="majorHAnsi" w:cstheme="majorHAnsi"/>
        </w:rPr>
        <w:t xml:space="preserve">, </w:t>
      </w:r>
      <w:proofErr w:type="spellStart"/>
      <w:r w:rsidRPr="006B0C41">
        <w:rPr>
          <w:rStyle w:val="None"/>
          <w:rFonts w:asciiTheme="majorHAnsi" w:hAnsiTheme="majorHAnsi" w:cstheme="majorHAnsi"/>
        </w:rPr>
        <w:t>Jiyong</w:t>
      </w:r>
      <w:proofErr w:type="spellEnd"/>
      <w:r w:rsidRPr="006B0C41">
        <w:rPr>
          <w:rStyle w:val="None"/>
          <w:rFonts w:asciiTheme="majorHAnsi" w:hAnsiTheme="majorHAnsi" w:cstheme="majorHAnsi"/>
        </w:rPr>
        <w:t xml:space="preserve"> Zheng, Chao </w:t>
      </w:r>
      <w:proofErr w:type="spellStart"/>
      <w:r w:rsidRPr="006B0C41">
        <w:rPr>
          <w:rStyle w:val="None"/>
          <w:rFonts w:asciiTheme="majorHAnsi" w:hAnsiTheme="majorHAnsi" w:cstheme="majorHAnsi"/>
        </w:rPr>
        <w:t>Jia</w:t>
      </w:r>
      <w:proofErr w:type="spellEnd"/>
      <w:r w:rsidRPr="006B0C41">
        <w:rPr>
          <w:rStyle w:val="None"/>
          <w:rFonts w:asciiTheme="majorHAnsi" w:hAnsiTheme="majorHAnsi" w:cstheme="majorHAnsi"/>
        </w:rPr>
        <w:t xml:space="preserve">, Yu Liu, </w:t>
      </w:r>
      <w:proofErr w:type="spellStart"/>
      <w:r w:rsidRPr="006B0C41">
        <w:rPr>
          <w:rStyle w:val="None"/>
          <w:rFonts w:asciiTheme="majorHAnsi" w:hAnsiTheme="majorHAnsi" w:cstheme="majorHAnsi"/>
        </w:rPr>
        <w:t>Ze</w:t>
      </w:r>
      <w:proofErr w:type="spellEnd"/>
      <w:r w:rsidRPr="006B0C41">
        <w:rPr>
          <w:rStyle w:val="None"/>
          <w:rFonts w:asciiTheme="majorHAnsi" w:hAnsiTheme="majorHAnsi" w:cstheme="majorHAnsi"/>
        </w:rPr>
        <w:t xml:space="preserve"> Huang, </w:t>
      </w:r>
      <w:proofErr w:type="spellStart"/>
      <w:r w:rsidRPr="006B0C41">
        <w:rPr>
          <w:rStyle w:val="None"/>
          <w:rFonts w:asciiTheme="majorHAnsi" w:hAnsiTheme="majorHAnsi" w:cstheme="majorHAnsi"/>
        </w:rPr>
        <w:t>Honghua</w:t>
      </w:r>
      <w:proofErr w:type="spellEnd"/>
      <w:r w:rsidRPr="006B0C41">
        <w:rPr>
          <w:rStyle w:val="None"/>
          <w:rFonts w:asciiTheme="majorHAnsi" w:hAnsiTheme="majorHAnsi" w:cstheme="majorHAnsi"/>
        </w:rPr>
        <w:t xml:space="preserve"> He, </w:t>
      </w:r>
      <w:proofErr w:type="spellStart"/>
      <w:r w:rsidRPr="006B0C41">
        <w:rPr>
          <w:rStyle w:val="None"/>
          <w:rFonts w:asciiTheme="majorHAnsi" w:hAnsiTheme="majorHAnsi" w:cstheme="majorHAnsi"/>
        </w:rPr>
        <w:t>Fengpeng</w:t>
      </w:r>
      <w:proofErr w:type="spellEnd"/>
      <w:r w:rsidRPr="006B0C41">
        <w:rPr>
          <w:rStyle w:val="None"/>
          <w:rFonts w:asciiTheme="majorHAnsi" w:hAnsiTheme="majorHAnsi" w:cstheme="majorHAnsi"/>
        </w:rPr>
        <w:t xml:space="preserve"> Han, and Gao-Lin Wu. 2018. “Nurse Effects of Patch-Canopy Microhabitats Promote Herbs Community Establishment in Sandy Land.” </w:t>
      </w:r>
      <w:r w:rsidRPr="006B0C41">
        <w:rPr>
          <w:rStyle w:val="None"/>
          <w:rFonts w:asciiTheme="majorHAnsi" w:hAnsiTheme="majorHAnsi" w:cstheme="majorHAnsi"/>
          <w:i/>
          <w:iCs/>
        </w:rPr>
        <w:t>Ecological Engineering</w:t>
      </w:r>
      <w:r w:rsidRPr="006B0C41">
        <w:rPr>
          <w:rStyle w:val="None"/>
          <w:rFonts w:asciiTheme="majorHAnsi" w:hAnsiTheme="majorHAnsi" w:cstheme="majorHAnsi"/>
        </w:rPr>
        <w:t xml:space="preserve"> 118 (August): 126–33. https://doi.org/10.1016/j.ecoleng.2018.04.019.</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Maestre</w:t>
      </w:r>
      <w:proofErr w:type="spellEnd"/>
      <w:r w:rsidRPr="006B0C41">
        <w:rPr>
          <w:rStyle w:val="None"/>
          <w:rFonts w:asciiTheme="majorHAnsi" w:hAnsiTheme="majorHAnsi" w:cstheme="majorHAnsi"/>
        </w:rPr>
        <w:t xml:space="preserve">, Fernando T., Ragan M. Callaway, Fernando </w:t>
      </w:r>
      <w:proofErr w:type="spellStart"/>
      <w:r w:rsidRPr="006B0C41">
        <w:rPr>
          <w:rStyle w:val="None"/>
          <w:rFonts w:asciiTheme="majorHAnsi" w:hAnsiTheme="majorHAnsi" w:cstheme="majorHAnsi"/>
        </w:rPr>
        <w:t>Valladares</w:t>
      </w:r>
      <w:proofErr w:type="spellEnd"/>
      <w:r w:rsidRPr="006B0C41">
        <w:rPr>
          <w:rStyle w:val="None"/>
          <w:rFonts w:asciiTheme="majorHAnsi" w:hAnsiTheme="majorHAnsi" w:cstheme="majorHAnsi"/>
        </w:rPr>
        <w:t xml:space="preserve">, and Christopher J. </w:t>
      </w: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xml:space="preserve">. 2009. “Refining the Stress-Gradient Hypothesis for Competition and Facilitation in Plant Communities.” </w:t>
      </w:r>
      <w:r w:rsidRPr="006B0C41">
        <w:rPr>
          <w:rStyle w:val="None"/>
          <w:rFonts w:asciiTheme="majorHAnsi" w:hAnsiTheme="majorHAnsi" w:cstheme="majorHAnsi"/>
          <w:i/>
          <w:iCs/>
        </w:rPr>
        <w:t>Journal of Ecology</w:t>
      </w:r>
      <w:r w:rsidRPr="006B0C41">
        <w:rPr>
          <w:rStyle w:val="None"/>
          <w:rFonts w:asciiTheme="majorHAnsi" w:hAnsiTheme="majorHAnsi" w:cstheme="majorHAnsi"/>
        </w:rPr>
        <w:t xml:space="preserve"> 97 (2): 199–205. https://doi.org/10.1111/j.1365-2745.2008.01476.x.</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McIntire, Eliot J. B., and Alex Fajardo. 2014. “Facilitation as a Ubiquitous Driver of Biodiversity.” </w:t>
      </w:r>
      <w:r w:rsidRPr="006B0C41">
        <w:rPr>
          <w:rStyle w:val="None"/>
          <w:rFonts w:asciiTheme="majorHAnsi" w:hAnsiTheme="majorHAnsi" w:cstheme="majorHAnsi"/>
          <w:i/>
          <w:iCs/>
        </w:rPr>
        <w:t xml:space="preserve">New </w:t>
      </w:r>
      <w:proofErr w:type="spellStart"/>
      <w:r w:rsidRPr="006B0C41">
        <w:rPr>
          <w:rStyle w:val="None"/>
          <w:rFonts w:asciiTheme="majorHAnsi" w:hAnsiTheme="majorHAnsi" w:cstheme="majorHAnsi"/>
          <w:i/>
          <w:iCs/>
        </w:rPr>
        <w:t>Phytologist</w:t>
      </w:r>
      <w:proofErr w:type="spellEnd"/>
      <w:r w:rsidRPr="006B0C41">
        <w:rPr>
          <w:rStyle w:val="None"/>
          <w:rFonts w:asciiTheme="majorHAnsi" w:hAnsiTheme="majorHAnsi" w:cstheme="majorHAnsi"/>
        </w:rPr>
        <w:t xml:space="preserve"> 201 (2): 403–16. https://doi.org/10.1111/nph.12478.</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Michalet</w:t>
      </w:r>
      <w:proofErr w:type="spellEnd"/>
      <w:r w:rsidRPr="006B0C41">
        <w:rPr>
          <w:rStyle w:val="None"/>
          <w:rFonts w:asciiTheme="majorHAnsi" w:hAnsiTheme="majorHAnsi" w:cstheme="majorHAnsi"/>
        </w:rPr>
        <w:t xml:space="preserve">, Richard, </w:t>
      </w:r>
      <w:proofErr w:type="spellStart"/>
      <w:r w:rsidRPr="006B0C41">
        <w:rPr>
          <w:rStyle w:val="None"/>
          <w:rFonts w:asciiTheme="majorHAnsi" w:hAnsiTheme="majorHAnsi" w:cstheme="majorHAnsi"/>
        </w:rPr>
        <w:t>Yoann</w:t>
      </w:r>
      <w:proofErr w:type="spellEnd"/>
      <w:r w:rsidRPr="006B0C41">
        <w:rPr>
          <w:rStyle w:val="None"/>
          <w:rFonts w:asciiTheme="majorHAnsi" w:hAnsiTheme="majorHAnsi" w:cstheme="majorHAnsi"/>
        </w:rPr>
        <w:t xml:space="preserve"> Le </w:t>
      </w:r>
      <w:proofErr w:type="spellStart"/>
      <w:r w:rsidRPr="006B0C41">
        <w:rPr>
          <w:rStyle w:val="None"/>
          <w:rFonts w:asciiTheme="majorHAnsi" w:hAnsiTheme="majorHAnsi" w:cstheme="majorHAnsi"/>
        </w:rPr>
        <w:t>Bagousse-Pinguet</w:t>
      </w:r>
      <w:proofErr w:type="spellEnd"/>
      <w:r w:rsidRPr="006B0C41">
        <w:rPr>
          <w:rStyle w:val="None"/>
          <w:rFonts w:asciiTheme="majorHAnsi" w:hAnsiTheme="majorHAnsi" w:cstheme="majorHAnsi"/>
        </w:rPr>
        <w:t xml:space="preserve">, Jean-Paul </w:t>
      </w:r>
      <w:proofErr w:type="spellStart"/>
      <w:r w:rsidRPr="006B0C41">
        <w:rPr>
          <w:rStyle w:val="None"/>
          <w:rFonts w:asciiTheme="majorHAnsi" w:hAnsiTheme="majorHAnsi" w:cstheme="majorHAnsi"/>
        </w:rPr>
        <w:t>Maalouf</w:t>
      </w:r>
      <w:proofErr w:type="spellEnd"/>
      <w:r w:rsidRPr="006B0C41">
        <w:rPr>
          <w:rStyle w:val="None"/>
          <w:rFonts w:asciiTheme="majorHAnsi" w:hAnsiTheme="majorHAnsi" w:cstheme="majorHAnsi"/>
        </w:rPr>
        <w:t xml:space="preserve">, and Christopher J. </w:t>
      </w: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xml:space="preserve">. 2014. “Two Alternatives to the Stress-Gradient Hypothesis at the Edge of Life: The Collapse of Facilitation and the Switch from Facilitation to Competition.” Edited by Michael Palmer. </w:t>
      </w:r>
      <w:r w:rsidRPr="006B0C41">
        <w:rPr>
          <w:rStyle w:val="None"/>
          <w:rFonts w:asciiTheme="majorHAnsi" w:hAnsiTheme="majorHAnsi" w:cstheme="majorHAnsi"/>
          <w:i/>
          <w:iCs/>
        </w:rPr>
        <w:t>Journal of Vegetation Science</w:t>
      </w:r>
      <w:r w:rsidRPr="006B0C41">
        <w:rPr>
          <w:rStyle w:val="None"/>
          <w:rFonts w:asciiTheme="majorHAnsi" w:hAnsiTheme="majorHAnsi" w:cstheme="majorHAnsi"/>
        </w:rPr>
        <w:t xml:space="preserve"> 25 (2): 609–13. https://doi.org/10.1111/jvs.12123.</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Moher, David, Alessandro </w:t>
      </w:r>
      <w:proofErr w:type="spellStart"/>
      <w:r w:rsidRPr="006B0C41">
        <w:rPr>
          <w:rStyle w:val="None"/>
          <w:rFonts w:asciiTheme="majorHAnsi" w:hAnsiTheme="majorHAnsi" w:cstheme="majorHAnsi"/>
        </w:rPr>
        <w:t>Liberati</w:t>
      </w:r>
      <w:proofErr w:type="spellEnd"/>
      <w:r w:rsidRPr="006B0C41">
        <w:rPr>
          <w:rStyle w:val="None"/>
          <w:rFonts w:asciiTheme="majorHAnsi" w:hAnsiTheme="majorHAnsi" w:cstheme="majorHAnsi"/>
        </w:rPr>
        <w:t xml:space="preserve">, Jennifer </w:t>
      </w:r>
      <w:proofErr w:type="spellStart"/>
      <w:r w:rsidRPr="006B0C41">
        <w:rPr>
          <w:rStyle w:val="None"/>
          <w:rFonts w:asciiTheme="majorHAnsi" w:hAnsiTheme="majorHAnsi" w:cstheme="majorHAnsi"/>
        </w:rPr>
        <w:t>Tetzlaff</w:t>
      </w:r>
      <w:proofErr w:type="spellEnd"/>
      <w:r w:rsidRPr="006B0C41">
        <w:rPr>
          <w:rStyle w:val="None"/>
          <w:rFonts w:asciiTheme="majorHAnsi" w:hAnsiTheme="majorHAnsi" w:cstheme="majorHAnsi"/>
        </w:rPr>
        <w:t xml:space="preserve">, Douglas G. Altman, and </w:t>
      </w:r>
      <w:proofErr w:type="gramStart"/>
      <w:r w:rsidRPr="006B0C41">
        <w:rPr>
          <w:rStyle w:val="None"/>
          <w:rFonts w:asciiTheme="majorHAnsi" w:hAnsiTheme="majorHAnsi" w:cstheme="majorHAnsi"/>
        </w:rPr>
        <w:t>The</w:t>
      </w:r>
      <w:proofErr w:type="gramEnd"/>
      <w:r w:rsidRPr="006B0C41">
        <w:rPr>
          <w:rStyle w:val="None"/>
          <w:rFonts w:asciiTheme="majorHAnsi" w:hAnsiTheme="majorHAnsi" w:cstheme="majorHAnsi"/>
        </w:rPr>
        <w:t xml:space="preserve"> PRISMA Group. 2009. “Preferred Reporting Items for Systematic Reviews and Meta-Analyses: The PRISMA Statement.” </w:t>
      </w:r>
      <w:proofErr w:type="spellStart"/>
      <w:r w:rsidRPr="006B0C41">
        <w:rPr>
          <w:rStyle w:val="None"/>
          <w:rFonts w:asciiTheme="majorHAnsi" w:hAnsiTheme="majorHAnsi" w:cstheme="majorHAnsi"/>
          <w:i/>
          <w:iCs/>
        </w:rPr>
        <w:t>PLoS</w:t>
      </w:r>
      <w:proofErr w:type="spellEnd"/>
      <w:r w:rsidRPr="006B0C41">
        <w:rPr>
          <w:rStyle w:val="None"/>
          <w:rFonts w:asciiTheme="majorHAnsi" w:hAnsiTheme="majorHAnsi" w:cstheme="majorHAnsi"/>
          <w:i/>
          <w:iCs/>
        </w:rPr>
        <w:t xml:space="preserve"> Medicine</w:t>
      </w:r>
      <w:r w:rsidRPr="006B0C41">
        <w:rPr>
          <w:rStyle w:val="None"/>
          <w:rFonts w:asciiTheme="majorHAnsi" w:hAnsiTheme="majorHAnsi" w:cstheme="majorHAnsi"/>
        </w:rPr>
        <w:t xml:space="preserve"> 6 (7): e1000097. https://doi.org/10.1371/journal.pmed.1000097.</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Nopper</w:t>
      </w:r>
      <w:proofErr w:type="spellEnd"/>
      <w:r w:rsidRPr="006B0C41">
        <w:rPr>
          <w:rStyle w:val="None"/>
          <w:rFonts w:asciiTheme="majorHAnsi" w:hAnsiTheme="majorHAnsi" w:cstheme="majorHAnsi"/>
        </w:rPr>
        <w:t xml:space="preserve">, Joachim, Jana C. Riemann, </w:t>
      </w:r>
      <w:proofErr w:type="spellStart"/>
      <w:r w:rsidRPr="006B0C41">
        <w:rPr>
          <w:rStyle w:val="None"/>
          <w:rFonts w:asciiTheme="majorHAnsi" w:hAnsiTheme="majorHAnsi" w:cstheme="majorHAnsi"/>
        </w:rPr>
        <w:t>Katja</w:t>
      </w:r>
      <w:proofErr w:type="spellEnd"/>
      <w:r w:rsidRPr="006B0C41">
        <w:rPr>
          <w:rStyle w:val="None"/>
          <w:rFonts w:asciiTheme="majorHAnsi" w:hAnsiTheme="majorHAnsi" w:cstheme="majorHAnsi"/>
        </w:rPr>
        <w:t xml:space="preserve"> </w:t>
      </w:r>
      <w:proofErr w:type="spellStart"/>
      <w:r w:rsidRPr="006B0C41">
        <w:rPr>
          <w:rStyle w:val="None"/>
          <w:rFonts w:asciiTheme="majorHAnsi" w:hAnsiTheme="majorHAnsi" w:cstheme="majorHAnsi"/>
        </w:rPr>
        <w:t>Brinkmann</w:t>
      </w:r>
      <w:proofErr w:type="spellEnd"/>
      <w:r w:rsidRPr="006B0C41">
        <w:rPr>
          <w:rStyle w:val="None"/>
          <w:rFonts w:asciiTheme="majorHAnsi" w:hAnsiTheme="majorHAnsi" w:cstheme="majorHAnsi"/>
        </w:rPr>
        <w:t xml:space="preserve">, Mark-Oliver </w:t>
      </w:r>
      <w:proofErr w:type="spellStart"/>
      <w:r w:rsidRPr="006B0C41">
        <w:rPr>
          <w:rStyle w:val="None"/>
          <w:rFonts w:asciiTheme="majorHAnsi" w:hAnsiTheme="majorHAnsi" w:cstheme="majorHAnsi"/>
        </w:rPr>
        <w:t>Rödel</w:t>
      </w:r>
      <w:proofErr w:type="spellEnd"/>
      <w:r w:rsidRPr="006B0C41">
        <w:rPr>
          <w:rStyle w:val="None"/>
          <w:rFonts w:asciiTheme="majorHAnsi" w:hAnsiTheme="majorHAnsi" w:cstheme="majorHAnsi"/>
        </w:rPr>
        <w:t xml:space="preserve">, and </w:t>
      </w:r>
      <w:proofErr w:type="spellStart"/>
      <w:r w:rsidRPr="006B0C41">
        <w:rPr>
          <w:rStyle w:val="None"/>
          <w:rFonts w:asciiTheme="majorHAnsi" w:hAnsiTheme="majorHAnsi" w:cstheme="majorHAnsi"/>
        </w:rPr>
        <w:t>Jörg</w:t>
      </w:r>
      <w:proofErr w:type="spellEnd"/>
      <w:r w:rsidRPr="006B0C41">
        <w:rPr>
          <w:rStyle w:val="None"/>
          <w:rFonts w:asciiTheme="majorHAnsi" w:hAnsiTheme="majorHAnsi" w:cstheme="majorHAnsi"/>
        </w:rPr>
        <w:t xml:space="preserve"> U. </w:t>
      </w:r>
      <w:proofErr w:type="spellStart"/>
      <w:r w:rsidRPr="006B0C41">
        <w:rPr>
          <w:rStyle w:val="None"/>
          <w:rFonts w:asciiTheme="majorHAnsi" w:hAnsiTheme="majorHAnsi" w:cstheme="majorHAnsi"/>
        </w:rPr>
        <w:t>Ganzhorn</w:t>
      </w:r>
      <w:proofErr w:type="spellEnd"/>
      <w:r w:rsidRPr="006B0C41">
        <w:rPr>
          <w:rStyle w:val="None"/>
          <w:rFonts w:asciiTheme="majorHAnsi" w:hAnsiTheme="majorHAnsi" w:cstheme="majorHAnsi"/>
        </w:rPr>
        <w:t xml:space="preserve">. 2018. “Differences in Land Cover – Biodiversity Relationships Complicate the Assignment </w:t>
      </w:r>
      <w:r w:rsidRPr="006B0C41">
        <w:rPr>
          <w:rStyle w:val="None"/>
          <w:rFonts w:asciiTheme="majorHAnsi" w:hAnsiTheme="majorHAnsi" w:cstheme="majorHAnsi"/>
        </w:rPr>
        <w:lastRenderedPageBreak/>
        <w:t xml:space="preserve">of Conservation Values in Human-Used Landscapes.” </w:t>
      </w:r>
      <w:r w:rsidRPr="006B0C41">
        <w:rPr>
          <w:rStyle w:val="None"/>
          <w:rFonts w:asciiTheme="majorHAnsi" w:hAnsiTheme="majorHAnsi" w:cstheme="majorHAnsi"/>
          <w:i/>
          <w:iCs/>
        </w:rPr>
        <w:t>Ecological Indicators</w:t>
      </w:r>
      <w:r w:rsidRPr="006B0C41">
        <w:rPr>
          <w:rStyle w:val="None"/>
          <w:rFonts w:asciiTheme="majorHAnsi" w:hAnsiTheme="majorHAnsi" w:cstheme="majorHAnsi"/>
        </w:rPr>
        <w:t xml:space="preserve"> 90 (July): 112–19. https://doi.org/10.1016/j.ecolind.2018.02.004.</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Parmenter</w:t>
      </w:r>
      <w:proofErr w:type="spellEnd"/>
      <w:r w:rsidRPr="006B0C41">
        <w:rPr>
          <w:rStyle w:val="None"/>
          <w:rFonts w:asciiTheme="majorHAnsi" w:hAnsiTheme="majorHAnsi" w:cstheme="majorHAnsi"/>
        </w:rPr>
        <w:t xml:space="preserve">, Robert R., and James A. </w:t>
      </w:r>
      <w:proofErr w:type="spellStart"/>
      <w:r w:rsidRPr="006B0C41">
        <w:rPr>
          <w:rStyle w:val="None"/>
          <w:rFonts w:asciiTheme="majorHAnsi" w:hAnsiTheme="majorHAnsi" w:cstheme="majorHAnsi"/>
        </w:rPr>
        <w:t>MacMahon</w:t>
      </w:r>
      <w:proofErr w:type="spellEnd"/>
      <w:r w:rsidRPr="006B0C41">
        <w:rPr>
          <w:rStyle w:val="None"/>
          <w:rFonts w:asciiTheme="majorHAnsi" w:hAnsiTheme="majorHAnsi" w:cstheme="majorHAnsi"/>
        </w:rPr>
        <w:t xml:space="preserve">. 1983. “Factors Determining the Abundance and Distribution of Rodents in a Shrub-Steppe Ecosystem: The Role of Shrubs.” </w:t>
      </w:r>
      <w:proofErr w:type="spellStart"/>
      <w:r w:rsidRPr="006B0C41">
        <w:rPr>
          <w:rStyle w:val="None"/>
          <w:rFonts w:asciiTheme="majorHAnsi" w:hAnsiTheme="majorHAnsi" w:cstheme="majorHAnsi"/>
          <w:i/>
          <w:iCs/>
        </w:rPr>
        <w:t>Oecologia</w:t>
      </w:r>
      <w:proofErr w:type="spellEnd"/>
      <w:r w:rsidRPr="006B0C41">
        <w:rPr>
          <w:rStyle w:val="None"/>
          <w:rFonts w:asciiTheme="majorHAnsi" w:hAnsiTheme="majorHAnsi" w:cstheme="majorHAnsi"/>
        </w:rPr>
        <w:t xml:space="preserve"> 59 (2–3): 145–56. https://doi.org/10.1007/BF00378831.</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Pianka</w:t>
      </w:r>
      <w:proofErr w:type="spellEnd"/>
      <w:r w:rsidRPr="006B0C41">
        <w:rPr>
          <w:rStyle w:val="None"/>
          <w:rFonts w:asciiTheme="majorHAnsi" w:hAnsiTheme="majorHAnsi" w:cstheme="majorHAnsi"/>
        </w:rPr>
        <w:t xml:space="preserve">, Eric R. 1966. “Convexity, Desert Lizards, and Spatial Heterogeneity.” </w:t>
      </w:r>
      <w:r w:rsidRPr="006B0C41">
        <w:rPr>
          <w:rStyle w:val="None"/>
          <w:rFonts w:asciiTheme="majorHAnsi" w:hAnsiTheme="majorHAnsi" w:cstheme="majorHAnsi"/>
          <w:i/>
          <w:iCs/>
        </w:rPr>
        <w:t>Ecology</w:t>
      </w:r>
      <w:r w:rsidRPr="006B0C41">
        <w:rPr>
          <w:rStyle w:val="None"/>
          <w:rFonts w:asciiTheme="majorHAnsi" w:hAnsiTheme="majorHAnsi" w:cstheme="majorHAnsi"/>
        </w:rPr>
        <w:t xml:space="preserve"> 47 (6): 1055–59. https://doi.org/10.2307/1935656.</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Schoups</w:t>
      </w:r>
      <w:proofErr w:type="spellEnd"/>
      <w:r w:rsidRPr="006B0C41">
        <w:rPr>
          <w:rStyle w:val="None"/>
          <w:rFonts w:asciiTheme="majorHAnsi" w:hAnsiTheme="majorHAnsi" w:cstheme="majorHAnsi"/>
        </w:rPr>
        <w:t xml:space="preserve">, G., J. W. </w:t>
      </w:r>
      <w:proofErr w:type="spellStart"/>
      <w:r w:rsidRPr="006B0C41">
        <w:rPr>
          <w:rStyle w:val="None"/>
          <w:rFonts w:asciiTheme="majorHAnsi" w:hAnsiTheme="majorHAnsi" w:cstheme="majorHAnsi"/>
        </w:rPr>
        <w:t>Hopmans</w:t>
      </w:r>
      <w:proofErr w:type="spellEnd"/>
      <w:r w:rsidRPr="006B0C41">
        <w:rPr>
          <w:rStyle w:val="None"/>
          <w:rFonts w:asciiTheme="majorHAnsi" w:hAnsiTheme="majorHAnsi" w:cstheme="majorHAnsi"/>
        </w:rPr>
        <w:t xml:space="preserve">, C. A. Young, J. A. </w:t>
      </w:r>
      <w:proofErr w:type="spellStart"/>
      <w:r w:rsidRPr="006B0C41">
        <w:rPr>
          <w:rStyle w:val="None"/>
          <w:rFonts w:asciiTheme="majorHAnsi" w:hAnsiTheme="majorHAnsi" w:cstheme="majorHAnsi"/>
        </w:rPr>
        <w:t>Vrugt</w:t>
      </w:r>
      <w:proofErr w:type="spellEnd"/>
      <w:r w:rsidRPr="006B0C41">
        <w:rPr>
          <w:rStyle w:val="None"/>
          <w:rFonts w:asciiTheme="majorHAnsi" w:hAnsiTheme="majorHAnsi" w:cstheme="majorHAnsi"/>
        </w:rPr>
        <w:t xml:space="preserve">, W. W. </w:t>
      </w:r>
      <w:proofErr w:type="spellStart"/>
      <w:r w:rsidRPr="006B0C41">
        <w:rPr>
          <w:rStyle w:val="None"/>
          <w:rFonts w:asciiTheme="majorHAnsi" w:hAnsiTheme="majorHAnsi" w:cstheme="majorHAnsi"/>
        </w:rPr>
        <w:t>Wallender</w:t>
      </w:r>
      <w:proofErr w:type="spellEnd"/>
      <w:r w:rsidRPr="006B0C41">
        <w:rPr>
          <w:rStyle w:val="None"/>
          <w:rFonts w:asciiTheme="majorHAnsi" w:hAnsiTheme="majorHAnsi" w:cstheme="majorHAnsi"/>
        </w:rPr>
        <w:t xml:space="preserve">, K. K. </w:t>
      </w:r>
      <w:proofErr w:type="spellStart"/>
      <w:r w:rsidRPr="006B0C41">
        <w:rPr>
          <w:rStyle w:val="None"/>
          <w:rFonts w:asciiTheme="majorHAnsi" w:hAnsiTheme="majorHAnsi" w:cstheme="majorHAnsi"/>
        </w:rPr>
        <w:t>Tanji</w:t>
      </w:r>
      <w:proofErr w:type="spellEnd"/>
      <w:r w:rsidRPr="006B0C41">
        <w:rPr>
          <w:rStyle w:val="None"/>
          <w:rFonts w:asciiTheme="majorHAnsi" w:hAnsiTheme="majorHAnsi" w:cstheme="majorHAnsi"/>
        </w:rPr>
        <w:t xml:space="preserve">, and S. </w:t>
      </w:r>
      <w:proofErr w:type="spellStart"/>
      <w:r w:rsidRPr="006B0C41">
        <w:rPr>
          <w:rStyle w:val="None"/>
          <w:rFonts w:asciiTheme="majorHAnsi" w:hAnsiTheme="majorHAnsi" w:cstheme="majorHAnsi"/>
        </w:rPr>
        <w:t>Panday</w:t>
      </w:r>
      <w:proofErr w:type="spellEnd"/>
      <w:r w:rsidRPr="006B0C41">
        <w:rPr>
          <w:rStyle w:val="None"/>
          <w:rFonts w:asciiTheme="majorHAnsi" w:hAnsiTheme="majorHAnsi" w:cstheme="majorHAnsi"/>
        </w:rPr>
        <w:t xml:space="preserve">. 2005. “Sustainability of Irrigated Agriculture in the San Joaquin Valley, California.” </w:t>
      </w:r>
      <w:r w:rsidRPr="006B0C41">
        <w:rPr>
          <w:rStyle w:val="None"/>
          <w:rFonts w:asciiTheme="majorHAnsi" w:hAnsiTheme="majorHAnsi" w:cstheme="majorHAnsi"/>
          <w:i/>
          <w:iCs/>
        </w:rPr>
        <w:t>Proceedings of the National Academy of Sciences</w:t>
      </w:r>
      <w:r w:rsidRPr="006B0C41">
        <w:rPr>
          <w:rStyle w:val="None"/>
          <w:rFonts w:asciiTheme="majorHAnsi" w:hAnsiTheme="majorHAnsi" w:cstheme="majorHAnsi"/>
        </w:rPr>
        <w:t xml:space="preserve"> 102 (43): 15352–56. https://doi.org/10.1073/pnas.0507723102.</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Stuart, John David, and John O. Sawyer. 2001. </w:t>
      </w:r>
      <w:r w:rsidRPr="006B0C41">
        <w:rPr>
          <w:rStyle w:val="None"/>
          <w:rFonts w:asciiTheme="majorHAnsi" w:hAnsiTheme="majorHAnsi" w:cstheme="majorHAnsi"/>
          <w:i/>
          <w:iCs/>
        </w:rPr>
        <w:t>Trees and Shrubs of California</w:t>
      </w:r>
      <w:r w:rsidRPr="006B0C41">
        <w:rPr>
          <w:rStyle w:val="None"/>
          <w:rFonts w:asciiTheme="majorHAnsi" w:hAnsiTheme="majorHAnsi" w:cstheme="majorHAnsi"/>
        </w:rPr>
        <w:t>. California Natural History Guides 62. Berkeley: University of California Press.</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Thiele, T., F. </w:t>
      </w:r>
      <w:proofErr w:type="spellStart"/>
      <w:r w:rsidRPr="006B0C41">
        <w:rPr>
          <w:rStyle w:val="None"/>
          <w:rFonts w:asciiTheme="majorHAnsi" w:hAnsiTheme="majorHAnsi" w:cstheme="majorHAnsi"/>
        </w:rPr>
        <w:t>Jeltsch</w:t>
      </w:r>
      <w:proofErr w:type="spellEnd"/>
      <w:r w:rsidRPr="006B0C41">
        <w:rPr>
          <w:rStyle w:val="None"/>
          <w:rFonts w:asciiTheme="majorHAnsi" w:hAnsiTheme="majorHAnsi" w:cstheme="majorHAnsi"/>
        </w:rPr>
        <w:t xml:space="preserve">, and N. </w:t>
      </w:r>
      <w:proofErr w:type="spellStart"/>
      <w:r w:rsidRPr="006B0C41">
        <w:rPr>
          <w:rStyle w:val="None"/>
          <w:rFonts w:asciiTheme="majorHAnsi" w:hAnsiTheme="majorHAnsi" w:cstheme="majorHAnsi"/>
        </w:rPr>
        <w:t>Blaum</w:t>
      </w:r>
      <w:proofErr w:type="spellEnd"/>
      <w:r w:rsidRPr="006B0C41">
        <w:rPr>
          <w:rStyle w:val="None"/>
          <w:rFonts w:asciiTheme="majorHAnsi" w:hAnsiTheme="majorHAnsi" w:cstheme="majorHAnsi"/>
        </w:rPr>
        <w:t>. 2008. “Importance of Woody Vegetation for Foraging Site Selection in the Southern Pied Babbler (</w:t>
      </w:r>
      <w:proofErr w:type="spellStart"/>
      <w:r w:rsidRPr="006B0C41">
        <w:rPr>
          <w:rStyle w:val="None"/>
          <w:rFonts w:asciiTheme="majorHAnsi" w:hAnsiTheme="majorHAnsi" w:cstheme="majorHAnsi"/>
        </w:rPr>
        <w:t>Turdoides</w:t>
      </w:r>
      <w:proofErr w:type="spellEnd"/>
      <w:r w:rsidRPr="006B0C41">
        <w:rPr>
          <w:rStyle w:val="None"/>
          <w:rFonts w:asciiTheme="majorHAnsi" w:hAnsiTheme="majorHAnsi" w:cstheme="majorHAnsi"/>
        </w:rPr>
        <w:t xml:space="preserve"> Bicolor) under Two Different Land Use Regimes.” </w:t>
      </w:r>
      <w:r w:rsidRPr="006B0C41">
        <w:rPr>
          <w:rStyle w:val="None"/>
          <w:rFonts w:asciiTheme="majorHAnsi" w:hAnsiTheme="majorHAnsi" w:cstheme="majorHAnsi"/>
          <w:i/>
          <w:iCs/>
        </w:rPr>
        <w:t>Journal of Arid Environments</w:t>
      </w:r>
      <w:r w:rsidRPr="006B0C41">
        <w:rPr>
          <w:rStyle w:val="None"/>
          <w:rFonts w:asciiTheme="majorHAnsi" w:hAnsiTheme="majorHAnsi" w:cstheme="majorHAnsi"/>
        </w:rPr>
        <w:t xml:space="preserve"> 72 (4): 471–82. https://doi.org/10.1016/j.jaridenv.2007.06.011.</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Thyen</w:t>
      </w:r>
      <w:proofErr w:type="spellEnd"/>
      <w:r w:rsidRPr="006B0C41">
        <w:rPr>
          <w:rStyle w:val="None"/>
          <w:rFonts w:asciiTheme="majorHAnsi" w:hAnsiTheme="majorHAnsi" w:cstheme="majorHAnsi"/>
        </w:rPr>
        <w:t>, S., and K.-M. Exo. 2005. “Interactive Effects of Time and Vegetation on Reproduction of Redshanks (</w:t>
      </w:r>
      <w:proofErr w:type="spellStart"/>
      <w:r w:rsidRPr="006B0C41">
        <w:rPr>
          <w:rStyle w:val="None"/>
          <w:rFonts w:asciiTheme="majorHAnsi" w:hAnsiTheme="majorHAnsi" w:cstheme="majorHAnsi"/>
        </w:rPr>
        <w:t>Tringa</w:t>
      </w:r>
      <w:proofErr w:type="spellEnd"/>
      <w:r w:rsidRPr="006B0C41">
        <w:rPr>
          <w:rStyle w:val="None"/>
          <w:rFonts w:asciiTheme="majorHAnsi" w:hAnsiTheme="majorHAnsi" w:cstheme="majorHAnsi"/>
        </w:rPr>
        <w:t xml:space="preserve"> </w:t>
      </w:r>
      <w:proofErr w:type="spellStart"/>
      <w:r w:rsidRPr="006B0C41">
        <w:rPr>
          <w:rStyle w:val="None"/>
          <w:rFonts w:asciiTheme="majorHAnsi" w:hAnsiTheme="majorHAnsi" w:cstheme="majorHAnsi"/>
        </w:rPr>
        <w:t>Totanus</w:t>
      </w:r>
      <w:proofErr w:type="spellEnd"/>
      <w:r w:rsidRPr="006B0C41">
        <w:rPr>
          <w:rStyle w:val="None"/>
          <w:rFonts w:asciiTheme="majorHAnsi" w:hAnsiTheme="majorHAnsi" w:cstheme="majorHAnsi"/>
        </w:rPr>
        <w:t xml:space="preserve">) Breeding in </w:t>
      </w:r>
      <w:proofErr w:type="spellStart"/>
      <w:r w:rsidRPr="006B0C41">
        <w:rPr>
          <w:rStyle w:val="None"/>
          <w:rFonts w:asciiTheme="majorHAnsi" w:hAnsiTheme="majorHAnsi" w:cstheme="majorHAnsi"/>
        </w:rPr>
        <w:t>Wadden</w:t>
      </w:r>
      <w:proofErr w:type="spellEnd"/>
      <w:r w:rsidRPr="006B0C41">
        <w:rPr>
          <w:rStyle w:val="None"/>
          <w:rFonts w:asciiTheme="majorHAnsi" w:hAnsiTheme="majorHAnsi" w:cstheme="majorHAnsi"/>
        </w:rPr>
        <w:t xml:space="preserve"> Sea Salt Marshes.” </w:t>
      </w:r>
      <w:r w:rsidRPr="006B0C41">
        <w:rPr>
          <w:rStyle w:val="None"/>
          <w:rFonts w:asciiTheme="majorHAnsi" w:hAnsiTheme="majorHAnsi" w:cstheme="majorHAnsi"/>
          <w:i/>
          <w:iCs/>
        </w:rPr>
        <w:t>Journal of Ornithology</w:t>
      </w:r>
      <w:r w:rsidRPr="006B0C41">
        <w:rPr>
          <w:rStyle w:val="None"/>
          <w:rFonts w:asciiTheme="majorHAnsi" w:hAnsiTheme="majorHAnsi" w:cstheme="majorHAnsi"/>
        </w:rPr>
        <w:t xml:space="preserve"> 146 (3): 215–25. https://doi.org/10.1007/s10336-005-0082-9.</w:t>
      </w:r>
    </w:p>
    <w:p w:rsidR="006B0C41" w:rsidRPr="006B0C41" w:rsidRDefault="006B0C41" w:rsidP="006B0C41">
      <w:pPr>
        <w:pStyle w:val="Bibliography"/>
        <w:ind w:left="720" w:hanging="720"/>
        <w:rPr>
          <w:rStyle w:val="None"/>
          <w:rFonts w:asciiTheme="majorHAnsi" w:eastAsia="Times New Roman" w:hAnsiTheme="majorHAnsi" w:cstheme="majorHAnsi"/>
        </w:rPr>
      </w:pPr>
      <w:r w:rsidRPr="006B0C41">
        <w:rPr>
          <w:rStyle w:val="None"/>
          <w:rFonts w:asciiTheme="majorHAnsi" w:hAnsiTheme="majorHAnsi" w:cstheme="majorHAnsi"/>
        </w:rPr>
        <w:t xml:space="preserve">Titus, Jonathan H., Robert S. Nowak, and Stanley D. Smith. 2002. “Soil Resource Heterogeneity in the Mojave Desert.” </w:t>
      </w:r>
      <w:r w:rsidRPr="006B0C41">
        <w:rPr>
          <w:rStyle w:val="None"/>
          <w:rFonts w:asciiTheme="majorHAnsi" w:hAnsiTheme="majorHAnsi" w:cstheme="majorHAnsi"/>
          <w:i/>
          <w:iCs/>
        </w:rPr>
        <w:t>Journal of Arid Environments</w:t>
      </w:r>
      <w:r w:rsidRPr="006B0C41">
        <w:rPr>
          <w:rStyle w:val="None"/>
          <w:rFonts w:asciiTheme="majorHAnsi" w:hAnsiTheme="majorHAnsi" w:cstheme="majorHAnsi"/>
        </w:rPr>
        <w:t xml:space="preserve"> 52 (3): 269–92. https://doi.org/10.1006/jare.2002.1010.</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Westphal</w:t>
      </w:r>
      <w:proofErr w:type="spellEnd"/>
      <w:r w:rsidRPr="006B0C41">
        <w:rPr>
          <w:rStyle w:val="None"/>
          <w:rFonts w:asciiTheme="majorHAnsi" w:hAnsiTheme="majorHAnsi" w:cstheme="majorHAnsi"/>
        </w:rPr>
        <w:t xml:space="preserve">, Michael F., Taylor Noble, Harry Scott Butterfield, and Christopher J. </w:t>
      </w:r>
      <w:proofErr w:type="spellStart"/>
      <w:r w:rsidRPr="006B0C41">
        <w:rPr>
          <w:rStyle w:val="None"/>
          <w:rFonts w:asciiTheme="majorHAnsi" w:hAnsiTheme="majorHAnsi" w:cstheme="majorHAnsi"/>
        </w:rPr>
        <w:t>Lortie</w:t>
      </w:r>
      <w:proofErr w:type="spellEnd"/>
      <w:r w:rsidRPr="006B0C41">
        <w:rPr>
          <w:rStyle w:val="None"/>
          <w:rFonts w:asciiTheme="majorHAnsi" w:hAnsiTheme="majorHAnsi" w:cstheme="majorHAnsi"/>
        </w:rPr>
        <w:t xml:space="preserve">. 2018. “A Test of Desert Shrub Facilitation via </w:t>
      </w:r>
      <w:proofErr w:type="spellStart"/>
      <w:r w:rsidRPr="006B0C41">
        <w:rPr>
          <w:rStyle w:val="None"/>
          <w:rFonts w:asciiTheme="majorHAnsi" w:hAnsiTheme="majorHAnsi" w:cstheme="majorHAnsi"/>
        </w:rPr>
        <w:t>Radiotelemetric</w:t>
      </w:r>
      <w:proofErr w:type="spellEnd"/>
      <w:r w:rsidRPr="006B0C41">
        <w:rPr>
          <w:rStyle w:val="None"/>
          <w:rFonts w:asciiTheme="majorHAnsi" w:hAnsiTheme="majorHAnsi" w:cstheme="majorHAnsi"/>
        </w:rPr>
        <w:t xml:space="preserve"> Monitoring of a Diurnal Lizard.” </w:t>
      </w:r>
      <w:r w:rsidRPr="006B0C41">
        <w:rPr>
          <w:rStyle w:val="None"/>
          <w:rFonts w:asciiTheme="majorHAnsi" w:hAnsiTheme="majorHAnsi" w:cstheme="majorHAnsi"/>
          <w:i/>
          <w:iCs/>
        </w:rPr>
        <w:t>Ecology and Evolution</w:t>
      </w:r>
      <w:r w:rsidRPr="006B0C41">
        <w:rPr>
          <w:rStyle w:val="None"/>
          <w:rFonts w:asciiTheme="majorHAnsi" w:hAnsiTheme="majorHAnsi" w:cstheme="majorHAnsi"/>
        </w:rPr>
        <w:t xml:space="preserve"> 8 (23): 12153–62. https://doi.org/10.1002/ece3.4673.</w:t>
      </w:r>
    </w:p>
    <w:p w:rsidR="006B0C41" w:rsidRPr="006B0C41" w:rsidRDefault="006B0C41" w:rsidP="006B0C41">
      <w:pPr>
        <w:pStyle w:val="Bibliography"/>
        <w:ind w:left="720" w:hanging="720"/>
        <w:rPr>
          <w:rStyle w:val="None"/>
          <w:rFonts w:asciiTheme="majorHAnsi" w:eastAsia="Times New Roman" w:hAnsiTheme="majorHAnsi" w:cstheme="majorHAnsi"/>
        </w:rPr>
      </w:pPr>
      <w:proofErr w:type="spellStart"/>
      <w:r w:rsidRPr="006B0C41">
        <w:rPr>
          <w:rStyle w:val="None"/>
          <w:rFonts w:asciiTheme="majorHAnsi" w:hAnsiTheme="majorHAnsi" w:cstheme="majorHAnsi"/>
        </w:rPr>
        <w:t>Yahdjian</w:t>
      </w:r>
      <w:proofErr w:type="spellEnd"/>
      <w:r w:rsidRPr="006B0C41">
        <w:rPr>
          <w:rStyle w:val="None"/>
          <w:rFonts w:asciiTheme="majorHAnsi" w:hAnsiTheme="majorHAnsi" w:cstheme="majorHAnsi"/>
        </w:rPr>
        <w:t xml:space="preserve">, Laura, and Osvaldo E. Sala. 2002. “A Rainout Shelter Design for Intercepting Different Amounts of Rainfall.” </w:t>
      </w:r>
      <w:proofErr w:type="spellStart"/>
      <w:r w:rsidRPr="006B0C41">
        <w:rPr>
          <w:rStyle w:val="None"/>
          <w:rFonts w:asciiTheme="majorHAnsi" w:hAnsiTheme="majorHAnsi" w:cstheme="majorHAnsi"/>
          <w:i/>
          <w:iCs/>
        </w:rPr>
        <w:t>Oecologia</w:t>
      </w:r>
      <w:proofErr w:type="spellEnd"/>
      <w:r w:rsidRPr="006B0C41">
        <w:rPr>
          <w:rStyle w:val="None"/>
          <w:rFonts w:asciiTheme="majorHAnsi" w:hAnsiTheme="majorHAnsi" w:cstheme="majorHAnsi"/>
        </w:rPr>
        <w:t xml:space="preserve"> 133 (2): 95–101. https://doi.org/10.1007/s00442-002-1024-3.</w:t>
      </w:r>
    </w:p>
    <w:p w:rsidR="006B0C41" w:rsidRPr="006B0C41" w:rsidRDefault="006B0C41" w:rsidP="006B0C41">
      <w:pPr>
        <w:pStyle w:val="Body"/>
        <w:spacing w:after="0" w:line="240" w:lineRule="auto"/>
        <w:ind w:left="720" w:hanging="720"/>
        <w:jc w:val="both"/>
        <w:rPr>
          <w:rStyle w:val="None"/>
          <w:rFonts w:asciiTheme="majorHAnsi" w:eastAsia="Times New Roman" w:hAnsiTheme="majorHAnsi" w:cstheme="majorHAnsi"/>
          <w:b/>
          <w:bCs/>
          <w:sz w:val="24"/>
          <w:szCs w:val="24"/>
        </w:rPr>
      </w:pPr>
    </w:p>
    <w:p w:rsidR="006B0C41" w:rsidRPr="006B0C41" w:rsidRDefault="006B0C41" w:rsidP="006B0C41">
      <w:pPr>
        <w:ind w:left="720" w:hanging="720"/>
        <w:rPr>
          <w:rFonts w:asciiTheme="majorHAnsi" w:hAnsiTheme="majorHAnsi" w:cstheme="majorHAnsi"/>
        </w:rPr>
      </w:pPr>
    </w:p>
    <w:p w:rsidR="006B0C41" w:rsidRPr="006B0C41" w:rsidRDefault="006B0C41" w:rsidP="006B0C41">
      <w:pPr>
        <w:ind w:left="720" w:hanging="720"/>
        <w:rPr>
          <w:rFonts w:asciiTheme="majorHAnsi" w:hAnsiTheme="majorHAnsi" w:cstheme="majorHAnsi"/>
        </w:rPr>
      </w:pPr>
    </w:p>
    <w:p w:rsidR="006B0C41" w:rsidRPr="006B0C41" w:rsidRDefault="006B0C41" w:rsidP="006B0C41">
      <w:pPr>
        <w:ind w:left="720" w:hanging="720"/>
        <w:rPr>
          <w:rFonts w:asciiTheme="majorHAnsi" w:hAnsiTheme="majorHAnsi" w:cstheme="majorHAnsi"/>
        </w:rPr>
      </w:pPr>
    </w:p>
    <w:sectPr w:rsidR="006B0C41" w:rsidRPr="006B0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F6573"/>
    <w:multiLevelType w:val="hybridMultilevel"/>
    <w:tmpl w:val="8F3429FC"/>
    <w:numStyleLink w:val="ImportedStyle1"/>
  </w:abstractNum>
  <w:abstractNum w:abstractNumId="1" w15:restartNumberingAfterBreak="0">
    <w:nsid w:val="02024036"/>
    <w:multiLevelType w:val="hybridMultilevel"/>
    <w:tmpl w:val="E3D02AF8"/>
    <w:numStyleLink w:val="ImportedStyle3"/>
  </w:abstractNum>
  <w:abstractNum w:abstractNumId="2" w15:restartNumberingAfterBreak="0">
    <w:nsid w:val="08084EC8"/>
    <w:multiLevelType w:val="hybridMultilevel"/>
    <w:tmpl w:val="929002AA"/>
    <w:numStyleLink w:val="ImportedStyle6"/>
  </w:abstractNum>
  <w:abstractNum w:abstractNumId="3" w15:restartNumberingAfterBreak="0">
    <w:nsid w:val="08986682"/>
    <w:multiLevelType w:val="hybridMultilevel"/>
    <w:tmpl w:val="929002AA"/>
    <w:styleLink w:val="ImportedStyle6"/>
    <w:lvl w:ilvl="0" w:tplc="7AA465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86E6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BE3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B0C6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869A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1EDF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8CC9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92BC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AE27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98D596F"/>
    <w:multiLevelType w:val="hybridMultilevel"/>
    <w:tmpl w:val="8F3429FC"/>
    <w:styleLink w:val="ImportedStyle1"/>
    <w:lvl w:ilvl="0" w:tplc="F0C0B05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FCE70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B28B976">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8C7A981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E895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263BBA">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98546C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AC231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846FF4">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1CD7C9B"/>
    <w:multiLevelType w:val="hybridMultilevel"/>
    <w:tmpl w:val="1F382FE2"/>
    <w:numStyleLink w:val="ImportedStyle7"/>
  </w:abstractNum>
  <w:abstractNum w:abstractNumId="6" w15:restartNumberingAfterBreak="0">
    <w:nsid w:val="2AEF608C"/>
    <w:multiLevelType w:val="hybridMultilevel"/>
    <w:tmpl w:val="53C86F48"/>
    <w:numStyleLink w:val="ImportedStyle2"/>
  </w:abstractNum>
  <w:abstractNum w:abstractNumId="7" w15:restartNumberingAfterBreak="0">
    <w:nsid w:val="30F84CD7"/>
    <w:multiLevelType w:val="hybridMultilevel"/>
    <w:tmpl w:val="53C86F48"/>
    <w:styleLink w:val="ImportedStyle2"/>
    <w:lvl w:ilvl="0" w:tplc="94505C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66439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1AB6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68E9C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E026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CE3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761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86C3F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B86A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0D60A60"/>
    <w:multiLevelType w:val="hybridMultilevel"/>
    <w:tmpl w:val="88187BE0"/>
    <w:styleLink w:val="ImportedStyle5"/>
    <w:lvl w:ilvl="0" w:tplc="B25E35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3E1AD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FEA3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4E51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7EB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5E53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E81A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B2CFD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24C2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B8B5720"/>
    <w:multiLevelType w:val="hybridMultilevel"/>
    <w:tmpl w:val="7B2A6C72"/>
    <w:numStyleLink w:val="ImportedStyle4"/>
  </w:abstractNum>
  <w:abstractNum w:abstractNumId="10" w15:restartNumberingAfterBreak="0">
    <w:nsid w:val="5F133409"/>
    <w:multiLevelType w:val="hybridMultilevel"/>
    <w:tmpl w:val="E3D02AF8"/>
    <w:styleLink w:val="ImportedStyle3"/>
    <w:lvl w:ilvl="0" w:tplc="F7E221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32E0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2D8096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D34FEE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DB81FB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0A6A09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0941F0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688AE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40812C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5B45E6B"/>
    <w:multiLevelType w:val="hybridMultilevel"/>
    <w:tmpl w:val="88187BE0"/>
    <w:numStyleLink w:val="ImportedStyle5"/>
  </w:abstractNum>
  <w:abstractNum w:abstractNumId="12" w15:restartNumberingAfterBreak="0">
    <w:nsid w:val="7B25103E"/>
    <w:multiLevelType w:val="hybridMultilevel"/>
    <w:tmpl w:val="7B2A6C72"/>
    <w:styleLink w:val="ImportedStyle4"/>
    <w:lvl w:ilvl="0" w:tplc="D1FC2E32">
      <w:start w:val="1"/>
      <w:numFmt w:val="decimal"/>
      <w:lvlText w:val="%1."/>
      <w:lvlJc w:val="left"/>
      <w:pPr>
        <w:tabs>
          <w:tab w:val="left" w:pos="145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AED192">
      <w:start w:val="1"/>
      <w:numFmt w:val="decimal"/>
      <w:lvlText w:val="%2."/>
      <w:lvlJc w:val="left"/>
      <w:pPr>
        <w:tabs>
          <w:tab w:val="left" w:pos="1455"/>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268DFA">
      <w:start w:val="1"/>
      <w:numFmt w:val="decimal"/>
      <w:lvlText w:val="%3."/>
      <w:lvlJc w:val="left"/>
      <w:pPr>
        <w:tabs>
          <w:tab w:val="left" w:pos="1455"/>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11A639E">
      <w:start w:val="1"/>
      <w:numFmt w:val="decimal"/>
      <w:lvlText w:val="%4."/>
      <w:lvlJc w:val="left"/>
      <w:pPr>
        <w:tabs>
          <w:tab w:val="left" w:pos="1455"/>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986EFC">
      <w:start w:val="1"/>
      <w:numFmt w:val="decimal"/>
      <w:lvlText w:val="%5."/>
      <w:lvlJc w:val="left"/>
      <w:pPr>
        <w:tabs>
          <w:tab w:val="left" w:pos="1455"/>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B25686">
      <w:start w:val="1"/>
      <w:numFmt w:val="decimal"/>
      <w:lvlText w:val="%6."/>
      <w:lvlJc w:val="left"/>
      <w:pPr>
        <w:tabs>
          <w:tab w:val="left" w:pos="1455"/>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4D23F72">
      <w:start w:val="1"/>
      <w:numFmt w:val="decimal"/>
      <w:lvlText w:val="%7."/>
      <w:lvlJc w:val="left"/>
      <w:pPr>
        <w:tabs>
          <w:tab w:val="left" w:pos="1455"/>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4CCF64">
      <w:start w:val="1"/>
      <w:numFmt w:val="decimal"/>
      <w:lvlText w:val="%8."/>
      <w:lvlJc w:val="left"/>
      <w:pPr>
        <w:tabs>
          <w:tab w:val="left" w:pos="1455"/>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72B9D6">
      <w:start w:val="1"/>
      <w:numFmt w:val="decimal"/>
      <w:lvlText w:val="%9."/>
      <w:lvlJc w:val="left"/>
      <w:pPr>
        <w:tabs>
          <w:tab w:val="left" w:pos="1455"/>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D2E224E"/>
    <w:multiLevelType w:val="hybridMultilevel"/>
    <w:tmpl w:val="6D3C2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F5107C0"/>
    <w:multiLevelType w:val="hybridMultilevel"/>
    <w:tmpl w:val="1F382FE2"/>
    <w:styleLink w:val="ImportedStyle7"/>
    <w:lvl w:ilvl="0" w:tplc="7876D99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B72B56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10D2AA">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48E4E60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1AE19B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F400C40">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47F4A81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44CBEA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F36A692">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4"/>
  </w:num>
  <w:num w:numId="3">
    <w:abstractNumId w:val="0"/>
  </w:num>
  <w:num w:numId="4">
    <w:abstractNumId w:val="7"/>
  </w:num>
  <w:num w:numId="5">
    <w:abstractNumId w:val="6"/>
  </w:num>
  <w:num w:numId="6">
    <w:abstractNumId w:val="10"/>
  </w:num>
  <w:num w:numId="7">
    <w:abstractNumId w:val="1"/>
  </w:num>
  <w:num w:numId="8">
    <w:abstractNumId w:val="12"/>
  </w:num>
  <w:num w:numId="9">
    <w:abstractNumId w:val="9"/>
  </w:num>
  <w:num w:numId="10">
    <w:abstractNumId w:val="8"/>
  </w:num>
  <w:num w:numId="11">
    <w:abstractNumId w:val="11"/>
  </w:num>
  <w:num w:numId="12">
    <w:abstractNumId w:val="3"/>
  </w:num>
  <w:num w:numId="13">
    <w:abstractNumId w:val="2"/>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57"/>
    <w:rsid w:val="00015112"/>
    <w:rsid w:val="000720AA"/>
    <w:rsid w:val="00365F90"/>
    <w:rsid w:val="006B0C41"/>
    <w:rsid w:val="006C27D1"/>
    <w:rsid w:val="006D64CB"/>
    <w:rsid w:val="00BF0D57"/>
    <w:rsid w:val="00E95D72"/>
    <w:rsid w:val="00EB06D3"/>
    <w:rsid w:val="00FB402C"/>
    <w:rsid w:val="00FB513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0ADA8-EBBC-4648-9ADC-8D80EF1D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402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6B0C41"/>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B402C"/>
    <w:pPr>
      <w:pBdr>
        <w:top w:val="nil"/>
        <w:left w:val="nil"/>
        <w:bottom w:val="nil"/>
        <w:right w:val="nil"/>
        <w:between w:val="nil"/>
        <w:bar w:val="nil"/>
      </w:pBdr>
    </w:pPr>
    <w:rPr>
      <w:rFonts w:ascii="Calibri" w:eastAsia="Arial Unicode MS" w:hAnsi="Calibri" w:cs="Arial Unicode MS"/>
      <w:color w:val="000000"/>
      <w:u w:color="000000"/>
      <w:bdr w:val="nil"/>
      <w:lang w:val="it-IT" w:eastAsia="en-CA"/>
      <w14:textOutline w14:w="0" w14:cap="flat" w14:cmpd="sng" w14:algn="ctr">
        <w14:noFill/>
        <w14:prstDash w14:val="solid"/>
        <w14:bevel/>
      </w14:textOutline>
    </w:rPr>
  </w:style>
  <w:style w:type="character" w:customStyle="1" w:styleId="HeaderChar">
    <w:name w:val="Header Char"/>
    <w:rsid w:val="00FB402C"/>
  </w:style>
  <w:style w:type="table" w:styleId="PlainTable1">
    <w:name w:val="Plain Table 1"/>
    <w:basedOn w:val="TableNormal"/>
    <w:uiPriority w:val="41"/>
    <w:rsid w:val="00FB40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A">
    <w:name w:val="Body A"/>
    <w:rsid w:val="000720AA"/>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12700" w14:cap="flat" w14:cmpd="sng" w14:algn="ctr">
        <w14:noFill/>
        <w14:prstDash w14:val="solid"/>
        <w14:miter w14:lim="400000"/>
      </w14:textOutline>
    </w:rPr>
  </w:style>
  <w:style w:type="character" w:customStyle="1" w:styleId="Heading2Char">
    <w:name w:val="Heading 2 Char"/>
    <w:basedOn w:val="DefaultParagraphFont"/>
    <w:link w:val="Heading2"/>
    <w:rsid w:val="006B0C41"/>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paragraph" w:styleId="NormalWeb">
    <w:name w:val="Normal (Web)"/>
    <w:rsid w:val="006B0C41"/>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paragraph" w:styleId="ListParagraph">
    <w:name w:val="List Paragraph"/>
    <w:rsid w:val="006B0C41"/>
    <w:pPr>
      <w:pBdr>
        <w:top w:val="nil"/>
        <w:left w:val="nil"/>
        <w:bottom w:val="nil"/>
        <w:right w:val="nil"/>
        <w:between w:val="nil"/>
        <w:bar w:val="nil"/>
      </w:pBdr>
      <w:ind w:left="720"/>
    </w:pPr>
    <w:rPr>
      <w:rFonts w:ascii="Calibri" w:eastAsia="Arial Unicode MS" w:hAnsi="Calibri" w:cs="Arial Unicode MS"/>
      <w:color w:val="000000"/>
      <w:u w:color="000000"/>
      <w:bdr w:val="nil"/>
      <w:lang w:val="en-US" w:eastAsia="en-CA"/>
    </w:rPr>
  </w:style>
  <w:style w:type="numbering" w:customStyle="1" w:styleId="ImportedStyle1">
    <w:name w:val="Imported Style 1"/>
    <w:rsid w:val="006B0C41"/>
    <w:pPr>
      <w:numPr>
        <w:numId w:val="2"/>
      </w:numPr>
    </w:pPr>
  </w:style>
  <w:style w:type="numbering" w:customStyle="1" w:styleId="ImportedStyle2">
    <w:name w:val="Imported Style 2"/>
    <w:rsid w:val="006B0C41"/>
    <w:pPr>
      <w:numPr>
        <w:numId w:val="4"/>
      </w:numPr>
    </w:pPr>
  </w:style>
  <w:style w:type="character" w:customStyle="1" w:styleId="None">
    <w:name w:val="None"/>
    <w:rsid w:val="006B0C41"/>
  </w:style>
  <w:style w:type="character" w:customStyle="1" w:styleId="Hyperlink0">
    <w:name w:val="Hyperlink.0"/>
    <w:basedOn w:val="None"/>
    <w:rsid w:val="006B0C41"/>
    <w:rPr>
      <w:outline w:val="0"/>
      <w:color w:val="0563C1"/>
      <w:u w:val="single" w:color="0563C1"/>
      <w:lang w:val="en-US"/>
    </w:rPr>
  </w:style>
  <w:style w:type="numbering" w:customStyle="1" w:styleId="ImportedStyle3">
    <w:name w:val="Imported Style 3"/>
    <w:rsid w:val="006B0C41"/>
    <w:pPr>
      <w:numPr>
        <w:numId w:val="6"/>
      </w:numPr>
    </w:pPr>
  </w:style>
  <w:style w:type="character" w:styleId="Hyperlink">
    <w:name w:val="Hyperlink"/>
    <w:basedOn w:val="DefaultParagraphFont"/>
    <w:uiPriority w:val="99"/>
    <w:unhideWhenUsed/>
    <w:rsid w:val="006B0C41"/>
    <w:rPr>
      <w:color w:val="0000FF"/>
      <w:u w:val="single"/>
    </w:rPr>
  </w:style>
  <w:style w:type="numbering" w:customStyle="1" w:styleId="ImportedStyle4">
    <w:name w:val="Imported Style 4"/>
    <w:rsid w:val="006B0C41"/>
    <w:pPr>
      <w:numPr>
        <w:numId w:val="8"/>
      </w:numPr>
    </w:pPr>
  </w:style>
  <w:style w:type="character" w:customStyle="1" w:styleId="Hyperlink1">
    <w:name w:val="Hyperlink.1"/>
    <w:basedOn w:val="DefaultParagraphFont"/>
    <w:rsid w:val="006B0C41"/>
    <w:rPr>
      <w:rFonts w:ascii="Times New Roman" w:eastAsia="Times New Roman" w:hAnsi="Times New Roman" w:cs="Times New Roman"/>
      <w:outline w:val="0"/>
      <w:color w:val="0563C1"/>
      <w:sz w:val="24"/>
      <w:szCs w:val="24"/>
      <w:u w:val="single" w:color="0563C1"/>
    </w:rPr>
  </w:style>
  <w:style w:type="numbering" w:customStyle="1" w:styleId="ImportedStyle5">
    <w:name w:val="Imported Style 5"/>
    <w:rsid w:val="006B0C41"/>
    <w:pPr>
      <w:numPr>
        <w:numId w:val="10"/>
      </w:numPr>
    </w:pPr>
  </w:style>
  <w:style w:type="numbering" w:customStyle="1" w:styleId="ImportedStyle6">
    <w:name w:val="Imported Style 6"/>
    <w:rsid w:val="006B0C41"/>
    <w:pPr>
      <w:numPr>
        <w:numId w:val="12"/>
      </w:numPr>
    </w:pPr>
  </w:style>
  <w:style w:type="numbering" w:customStyle="1" w:styleId="ImportedStyle7">
    <w:name w:val="Imported Style 7"/>
    <w:rsid w:val="006B0C41"/>
    <w:pPr>
      <w:numPr>
        <w:numId w:val="14"/>
      </w:numPr>
    </w:pPr>
  </w:style>
  <w:style w:type="paragraph" w:styleId="Bibliography">
    <w:name w:val="Bibliography"/>
    <w:basedOn w:val="Normal"/>
    <w:next w:val="Normal"/>
    <w:uiPriority w:val="37"/>
    <w:semiHidden/>
    <w:unhideWhenUsed/>
    <w:rsid w:val="006B0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usclimated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mis.water.ca.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5413C-64D5-458D-8687-553693A1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15</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4</cp:revision>
  <dcterms:created xsi:type="dcterms:W3CDTF">2020-03-13T20:22:00Z</dcterms:created>
  <dcterms:modified xsi:type="dcterms:W3CDTF">2020-03-13T22:52:00Z</dcterms:modified>
</cp:coreProperties>
</file>