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D54" w:rsidRDefault="004B0D54" w:rsidP="004B0D54">
      <w:pPr>
        <w:spacing w:line="240" w:lineRule="auto"/>
        <w:contextualSpacing/>
        <w:rPr>
          <w:rFonts w:asciiTheme="majorBidi" w:hAnsiTheme="majorBidi" w:cstheme="majorBidi"/>
          <w:sz w:val="24"/>
          <w:szCs w:val="24"/>
        </w:rPr>
      </w:pPr>
      <w:r w:rsidRPr="00BA4AD2">
        <w:rPr>
          <w:rFonts w:asciiTheme="majorBidi" w:hAnsiTheme="majorBidi" w:cstheme="majorBidi"/>
          <w:sz w:val="24"/>
          <w:szCs w:val="24"/>
        </w:rPr>
        <w:t xml:space="preserve">Ghazian </w:t>
      </w:r>
      <w:r>
        <w:rPr>
          <w:rFonts w:asciiTheme="majorBidi" w:hAnsiTheme="majorBidi" w:cstheme="majorBidi"/>
          <w:sz w:val="24"/>
          <w:szCs w:val="24"/>
        </w:rPr>
        <w:t>Thesis Proposal</w:t>
      </w:r>
    </w:p>
    <w:p w:rsidR="004B0D54" w:rsidRDefault="004B0D54" w:rsidP="004B0D54">
      <w:pPr>
        <w:spacing w:line="240" w:lineRule="auto"/>
        <w:contextualSpacing/>
        <w:rPr>
          <w:rFonts w:asciiTheme="majorBidi" w:hAnsiTheme="majorBidi" w:cstheme="majorBidi"/>
          <w:sz w:val="24"/>
          <w:szCs w:val="24"/>
        </w:rPr>
      </w:pPr>
      <w:r>
        <w:rPr>
          <w:rFonts w:asciiTheme="majorBidi" w:hAnsiTheme="majorBidi" w:cstheme="majorBidi"/>
          <w:sz w:val="24"/>
          <w:szCs w:val="24"/>
        </w:rPr>
        <w:t>York University, Toronto, ON</w:t>
      </w:r>
    </w:p>
    <w:p w:rsidR="004B0D54" w:rsidRDefault="004B0D54" w:rsidP="004B0D54">
      <w:pPr>
        <w:spacing w:line="240" w:lineRule="auto"/>
        <w:contextualSpacing/>
        <w:rPr>
          <w:rFonts w:asciiTheme="majorBidi" w:hAnsiTheme="majorBidi" w:cstheme="majorBidi"/>
          <w:sz w:val="24"/>
          <w:szCs w:val="24"/>
        </w:rPr>
      </w:pPr>
      <w:r>
        <w:rPr>
          <w:rFonts w:asciiTheme="majorBidi" w:hAnsiTheme="majorBidi" w:cstheme="majorBidi"/>
          <w:sz w:val="24"/>
          <w:szCs w:val="24"/>
        </w:rPr>
        <w:t>Nov. 19</w:t>
      </w:r>
      <w:r w:rsidRPr="00BA4AD2">
        <w:rPr>
          <w:rFonts w:asciiTheme="majorBidi" w:hAnsiTheme="majorBidi" w:cstheme="majorBidi"/>
          <w:sz w:val="24"/>
          <w:szCs w:val="24"/>
          <w:vertAlign w:val="superscript"/>
        </w:rPr>
        <w:t>th</w:t>
      </w:r>
      <w:r>
        <w:rPr>
          <w:rFonts w:asciiTheme="majorBidi" w:hAnsiTheme="majorBidi" w:cstheme="majorBidi"/>
          <w:sz w:val="24"/>
          <w:szCs w:val="24"/>
        </w:rPr>
        <w:t>, 2018</w:t>
      </w:r>
    </w:p>
    <w:p w:rsidR="004B0D54" w:rsidRDefault="004B0D54" w:rsidP="004B0D54"/>
    <w:p w:rsidR="004B0D54" w:rsidRDefault="004B0D54" w:rsidP="004B0D54"/>
    <w:p w:rsidR="004B0D54" w:rsidRDefault="004B0D54" w:rsidP="004B0D54"/>
    <w:p w:rsidR="004B0D54" w:rsidRDefault="004B0D54" w:rsidP="004B0D54"/>
    <w:p w:rsidR="004B0D54" w:rsidRDefault="004B0D54" w:rsidP="004B0D54"/>
    <w:p w:rsidR="004B0D54" w:rsidRDefault="004B0D54" w:rsidP="004B0D54">
      <w:pPr>
        <w:rPr>
          <w:rFonts w:asciiTheme="majorBidi" w:hAnsiTheme="majorBidi" w:cstheme="majorBidi"/>
          <w:b/>
          <w:bCs/>
          <w:sz w:val="28"/>
          <w:szCs w:val="28"/>
        </w:rPr>
      </w:pPr>
      <w:r>
        <w:rPr>
          <w:rFonts w:asciiTheme="majorBidi" w:hAnsiTheme="majorBidi" w:cstheme="majorBidi"/>
          <w:b/>
          <w:bCs/>
          <w:sz w:val="28"/>
          <w:szCs w:val="28"/>
        </w:rPr>
        <w:t xml:space="preserve">Examining microclimatic </w:t>
      </w:r>
      <w:r w:rsidRPr="007F16C1">
        <w:rPr>
          <w:rFonts w:asciiTheme="majorBidi" w:hAnsiTheme="majorBidi" w:cstheme="majorBidi"/>
          <w:b/>
          <w:bCs/>
          <w:sz w:val="28"/>
          <w:szCs w:val="28"/>
        </w:rPr>
        <w:t xml:space="preserve">effects on vertebrate interactions with foundational plant species. </w:t>
      </w:r>
    </w:p>
    <w:p w:rsidR="004B0D54" w:rsidRDefault="004B0D54" w:rsidP="004B0D54">
      <w:pPr>
        <w:rPr>
          <w:rFonts w:asciiTheme="majorBidi" w:hAnsiTheme="majorBidi" w:cstheme="majorBidi"/>
          <w:b/>
          <w:bCs/>
          <w:sz w:val="28"/>
          <w:szCs w:val="28"/>
        </w:rPr>
      </w:pPr>
    </w:p>
    <w:p w:rsidR="004B0D54" w:rsidRDefault="004B0D54" w:rsidP="004B0D54">
      <w:pPr>
        <w:rPr>
          <w:rFonts w:asciiTheme="majorBidi" w:hAnsiTheme="majorBidi" w:cstheme="majorBidi"/>
          <w:b/>
          <w:bCs/>
          <w:sz w:val="28"/>
          <w:szCs w:val="28"/>
        </w:rPr>
      </w:pPr>
    </w:p>
    <w:p w:rsidR="004B0D54" w:rsidRDefault="004B0D54" w:rsidP="004B0D54">
      <w:pPr>
        <w:rPr>
          <w:rFonts w:asciiTheme="majorBidi" w:hAnsiTheme="majorBidi" w:cstheme="majorBidi"/>
          <w:b/>
          <w:bCs/>
          <w:sz w:val="28"/>
          <w:szCs w:val="28"/>
        </w:rPr>
      </w:pPr>
    </w:p>
    <w:p w:rsidR="004B0D54" w:rsidRDefault="004B0D54" w:rsidP="004B0D54">
      <w:pPr>
        <w:rPr>
          <w:rFonts w:asciiTheme="majorBidi" w:hAnsiTheme="majorBidi" w:cstheme="majorBidi"/>
          <w:b/>
          <w:bCs/>
          <w:sz w:val="24"/>
          <w:szCs w:val="24"/>
        </w:rPr>
      </w:pPr>
    </w:p>
    <w:p w:rsidR="004B0D54" w:rsidRDefault="004B0D54" w:rsidP="004B0D54">
      <w:pPr>
        <w:rPr>
          <w:rFonts w:asciiTheme="majorBidi" w:hAnsiTheme="majorBidi" w:cstheme="majorBidi"/>
          <w:b/>
          <w:bCs/>
          <w:sz w:val="24"/>
          <w:szCs w:val="24"/>
        </w:rPr>
      </w:pPr>
    </w:p>
    <w:p w:rsidR="004B0D54" w:rsidRDefault="004B0D54" w:rsidP="004B0D54">
      <w:pPr>
        <w:rPr>
          <w:rFonts w:asciiTheme="majorBidi" w:hAnsiTheme="majorBidi" w:cstheme="majorBidi"/>
          <w:b/>
          <w:bCs/>
          <w:sz w:val="24"/>
          <w:szCs w:val="24"/>
        </w:rPr>
      </w:pPr>
    </w:p>
    <w:p w:rsidR="004B0D54" w:rsidRDefault="004B0D54" w:rsidP="004B0D54">
      <w:pPr>
        <w:rPr>
          <w:rFonts w:asciiTheme="majorBidi" w:hAnsiTheme="majorBidi" w:cstheme="majorBidi"/>
          <w:b/>
          <w:bCs/>
          <w:sz w:val="24"/>
          <w:szCs w:val="24"/>
        </w:rPr>
      </w:pPr>
    </w:p>
    <w:p w:rsidR="004B0D54" w:rsidRDefault="004B0D54" w:rsidP="004B0D54">
      <w:pPr>
        <w:rPr>
          <w:rFonts w:asciiTheme="majorBidi" w:hAnsiTheme="majorBidi" w:cstheme="majorBidi"/>
          <w:b/>
          <w:bCs/>
          <w:sz w:val="24"/>
          <w:szCs w:val="24"/>
        </w:rPr>
      </w:pPr>
    </w:p>
    <w:p w:rsidR="004B0D54" w:rsidRDefault="004B0D54" w:rsidP="004B0D54">
      <w:pPr>
        <w:rPr>
          <w:rFonts w:asciiTheme="majorBidi" w:hAnsiTheme="majorBidi" w:cstheme="majorBidi"/>
          <w:b/>
          <w:bCs/>
          <w:sz w:val="24"/>
          <w:szCs w:val="24"/>
        </w:rPr>
      </w:pPr>
    </w:p>
    <w:p w:rsidR="004B0D54" w:rsidRDefault="004B0D54" w:rsidP="004B0D54">
      <w:pPr>
        <w:rPr>
          <w:rFonts w:asciiTheme="majorBidi" w:hAnsiTheme="majorBidi" w:cstheme="majorBidi"/>
          <w:b/>
          <w:bCs/>
          <w:sz w:val="24"/>
          <w:szCs w:val="24"/>
        </w:rPr>
      </w:pPr>
    </w:p>
    <w:p w:rsidR="004B0D54" w:rsidRDefault="004B0D54" w:rsidP="004B0D54">
      <w:pPr>
        <w:rPr>
          <w:rFonts w:asciiTheme="majorBidi" w:hAnsiTheme="majorBidi" w:cstheme="majorBidi"/>
          <w:b/>
          <w:bCs/>
          <w:sz w:val="24"/>
          <w:szCs w:val="24"/>
        </w:rPr>
      </w:pPr>
    </w:p>
    <w:p w:rsidR="004B0D54" w:rsidRDefault="004B0D54" w:rsidP="004B0D54">
      <w:pPr>
        <w:rPr>
          <w:rFonts w:asciiTheme="majorBidi" w:hAnsiTheme="majorBidi" w:cstheme="majorBidi"/>
          <w:b/>
          <w:bCs/>
          <w:sz w:val="24"/>
          <w:szCs w:val="24"/>
        </w:rPr>
      </w:pPr>
    </w:p>
    <w:p w:rsidR="004B0D54" w:rsidRDefault="004B0D54" w:rsidP="004B0D54">
      <w:pPr>
        <w:rPr>
          <w:rFonts w:asciiTheme="majorBidi" w:hAnsiTheme="majorBidi" w:cstheme="majorBidi"/>
          <w:b/>
          <w:bCs/>
          <w:sz w:val="24"/>
          <w:szCs w:val="24"/>
        </w:rPr>
      </w:pPr>
    </w:p>
    <w:p w:rsidR="004B0D54" w:rsidRDefault="004B0D54" w:rsidP="004B0D54">
      <w:pPr>
        <w:rPr>
          <w:rFonts w:asciiTheme="majorBidi" w:hAnsiTheme="majorBidi" w:cstheme="majorBidi"/>
          <w:b/>
          <w:bCs/>
          <w:sz w:val="24"/>
          <w:szCs w:val="24"/>
        </w:rPr>
      </w:pPr>
    </w:p>
    <w:p w:rsidR="004B0D54" w:rsidRDefault="004B0D54" w:rsidP="004B0D54">
      <w:pPr>
        <w:rPr>
          <w:rFonts w:asciiTheme="majorBidi" w:hAnsiTheme="majorBidi" w:cstheme="majorBidi"/>
          <w:b/>
          <w:bCs/>
          <w:sz w:val="24"/>
          <w:szCs w:val="24"/>
        </w:rPr>
      </w:pPr>
    </w:p>
    <w:p w:rsidR="004B0D54" w:rsidRDefault="004B0D54" w:rsidP="004B0D54">
      <w:pPr>
        <w:rPr>
          <w:rFonts w:asciiTheme="majorBidi" w:hAnsiTheme="majorBidi" w:cstheme="majorBidi"/>
          <w:b/>
          <w:bCs/>
          <w:sz w:val="24"/>
          <w:szCs w:val="24"/>
        </w:rPr>
      </w:pPr>
    </w:p>
    <w:p w:rsidR="004B0D54" w:rsidRPr="00783531" w:rsidRDefault="004B0D54" w:rsidP="004B0D54">
      <w:pPr>
        <w:rPr>
          <w:rFonts w:asciiTheme="majorBidi" w:hAnsiTheme="majorBidi" w:cstheme="majorBidi"/>
          <w:b/>
          <w:bCs/>
          <w:sz w:val="24"/>
          <w:szCs w:val="24"/>
        </w:rPr>
      </w:pPr>
      <w:r w:rsidRPr="00783531">
        <w:rPr>
          <w:rFonts w:asciiTheme="majorBidi" w:hAnsiTheme="majorBidi" w:cstheme="majorBidi"/>
          <w:b/>
          <w:bCs/>
          <w:sz w:val="24"/>
          <w:szCs w:val="24"/>
        </w:rPr>
        <w:t>Examination Committee:</w:t>
      </w:r>
    </w:p>
    <w:p w:rsidR="004B0D54" w:rsidRDefault="004B0D54" w:rsidP="004B0D54">
      <w:pPr>
        <w:rPr>
          <w:rFonts w:asciiTheme="majorBidi" w:hAnsiTheme="majorBidi" w:cstheme="majorBidi"/>
          <w:sz w:val="24"/>
          <w:szCs w:val="24"/>
        </w:rPr>
      </w:pPr>
      <w:r>
        <w:rPr>
          <w:rFonts w:asciiTheme="majorBidi" w:hAnsiTheme="majorBidi" w:cstheme="majorBidi"/>
          <w:sz w:val="24"/>
          <w:szCs w:val="24"/>
        </w:rPr>
        <w:t>Dr. Christopher J. Lortie</w:t>
      </w:r>
    </w:p>
    <w:p w:rsidR="004B0D54" w:rsidRDefault="004B0D54" w:rsidP="004B0D54">
      <w:pPr>
        <w:rPr>
          <w:rFonts w:asciiTheme="majorBidi" w:hAnsiTheme="majorBidi" w:cstheme="majorBidi"/>
          <w:sz w:val="24"/>
          <w:szCs w:val="24"/>
        </w:rPr>
      </w:pPr>
      <w:r>
        <w:rPr>
          <w:rFonts w:asciiTheme="majorBidi" w:hAnsiTheme="majorBidi" w:cstheme="majorBidi"/>
          <w:sz w:val="24"/>
          <w:szCs w:val="24"/>
        </w:rPr>
        <w:t xml:space="preserve">Dr. Suzanne MacDonald </w:t>
      </w:r>
    </w:p>
    <w:p w:rsidR="004B0D54" w:rsidRDefault="004B0D54" w:rsidP="004B0D54">
      <w:pPr>
        <w:rPr>
          <w:rFonts w:asciiTheme="majorBidi" w:hAnsiTheme="majorBidi" w:cstheme="majorBidi"/>
          <w:sz w:val="24"/>
          <w:szCs w:val="24"/>
        </w:rPr>
      </w:pPr>
      <w:r w:rsidRPr="00A17843">
        <w:rPr>
          <w:rFonts w:asciiTheme="majorBidi" w:hAnsiTheme="majorBidi" w:cstheme="majorBidi"/>
          <w:b/>
          <w:bCs/>
          <w:sz w:val="24"/>
          <w:szCs w:val="24"/>
        </w:rPr>
        <w:lastRenderedPageBreak/>
        <w:t xml:space="preserve">Table 1. Summary </w:t>
      </w:r>
      <w:r>
        <w:rPr>
          <w:rFonts w:asciiTheme="majorBidi" w:hAnsiTheme="majorBidi" w:cstheme="majorBidi"/>
          <w:sz w:val="24"/>
          <w:szCs w:val="24"/>
        </w:rPr>
        <w:t xml:space="preserve">of each thesis chapter including, methods, progress, and timeline goal. </w:t>
      </w:r>
    </w:p>
    <w:tbl>
      <w:tblPr>
        <w:tblStyle w:val="PlainTable11"/>
        <w:tblW w:w="0" w:type="auto"/>
        <w:tblLook w:val="04A0" w:firstRow="1" w:lastRow="0" w:firstColumn="1" w:lastColumn="0" w:noHBand="0" w:noVBand="1"/>
      </w:tblPr>
      <w:tblGrid>
        <w:gridCol w:w="1129"/>
        <w:gridCol w:w="1985"/>
        <w:gridCol w:w="2389"/>
        <w:gridCol w:w="1978"/>
        <w:gridCol w:w="1869"/>
      </w:tblGrid>
      <w:tr w:rsidR="004B0D54" w:rsidTr="00F14096">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29" w:type="dxa"/>
          </w:tcPr>
          <w:p w:rsidR="004B0D54" w:rsidRPr="00783531" w:rsidRDefault="004B0D54" w:rsidP="00F14096">
            <w:pPr>
              <w:jc w:val="center"/>
              <w:rPr>
                <w:rFonts w:asciiTheme="majorBidi" w:hAnsiTheme="majorBidi" w:cstheme="majorBidi"/>
                <w:sz w:val="24"/>
                <w:szCs w:val="24"/>
              </w:rPr>
            </w:pPr>
            <w:r w:rsidRPr="00783531">
              <w:rPr>
                <w:rFonts w:asciiTheme="majorBidi" w:hAnsiTheme="majorBidi" w:cstheme="majorBidi"/>
                <w:sz w:val="24"/>
                <w:szCs w:val="24"/>
              </w:rPr>
              <w:t>Chapter</w:t>
            </w:r>
          </w:p>
        </w:tc>
        <w:tc>
          <w:tcPr>
            <w:tcW w:w="1985" w:type="dxa"/>
          </w:tcPr>
          <w:p w:rsidR="004B0D54" w:rsidRPr="00783531" w:rsidRDefault="004B0D54" w:rsidP="00F1409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83531">
              <w:rPr>
                <w:rFonts w:asciiTheme="majorBidi" w:hAnsiTheme="majorBidi" w:cstheme="majorBidi"/>
                <w:sz w:val="24"/>
                <w:szCs w:val="24"/>
              </w:rPr>
              <w:t>Title</w:t>
            </w:r>
          </w:p>
        </w:tc>
        <w:tc>
          <w:tcPr>
            <w:tcW w:w="2389" w:type="dxa"/>
          </w:tcPr>
          <w:p w:rsidR="004B0D54" w:rsidRPr="00783531" w:rsidRDefault="004B0D54" w:rsidP="00F1409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Methods</w:t>
            </w:r>
          </w:p>
        </w:tc>
        <w:tc>
          <w:tcPr>
            <w:tcW w:w="1978" w:type="dxa"/>
          </w:tcPr>
          <w:p w:rsidR="004B0D54" w:rsidRPr="00783531" w:rsidRDefault="004B0D54" w:rsidP="00F1409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83531">
              <w:rPr>
                <w:rFonts w:asciiTheme="majorBidi" w:hAnsiTheme="majorBidi" w:cstheme="majorBidi"/>
                <w:sz w:val="24"/>
                <w:szCs w:val="24"/>
              </w:rPr>
              <w:t>Progress</w:t>
            </w:r>
          </w:p>
        </w:tc>
        <w:tc>
          <w:tcPr>
            <w:tcW w:w="1869" w:type="dxa"/>
          </w:tcPr>
          <w:p w:rsidR="004B0D54" w:rsidRPr="00783531" w:rsidRDefault="004B0D54" w:rsidP="00F1409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83531">
              <w:rPr>
                <w:rFonts w:asciiTheme="majorBidi" w:hAnsiTheme="majorBidi" w:cstheme="majorBidi"/>
                <w:sz w:val="24"/>
                <w:szCs w:val="24"/>
              </w:rPr>
              <w:t>Timeline</w:t>
            </w:r>
          </w:p>
        </w:tc>
      </w:tr>
      <w:tr w:rsidR="004B0D54" w:rsidTr="00F14096">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29" w:type="dxa"/>
          </w:tcPr>
          <w:p w:rsidR="004B0D54" w:rsidRDefault="004B0D54" w:rsidP="00F14096">
            <w:pPr>
              <w:jc w:val="center"/>
              <w:rPr>
                <w:rFonts w:asciiTheme="majorBidi" w:hAnsiTheme="majorBidi" w:cstheme="majorBidi"/>
                <w:sz w:val="24"/>
                <w:szCs w:val="24"/>
              </w:rPr>
            </w:pPr>
            <w:r>
              <w:rPr>
                <w:rFonts w:asciiTheme="majorBidi" w:hAnsiTheme="majorBidi" w:cstheme="majorBidi"/>
                <w:sz w:val="24"/>
                <w:szCs w:val="24"/>
              </w:rPr>
              <w:t>1</w:t>
            </w:r>
          </w:p>
        </w:tc>
        <w:tc>
          <w:tcPr>
            <w:tcW w:w="1985" w:type="dxa"/>
          </w:tcPr>
          <w:p w:rsidR="004B0D54" w:rsidRDefault="004B0D54" w:rsidP="00F1409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783531">
              <w:rPr>
                <w:rFonts w:asciiTheme="majorBidi" w:hAnsiTheme="majorBidi" w:cstheme="majorBidi"/>
                <w:b/>
                <w:bCs/>
                <w:sz w:val="24"/>
                <w:szCs w:val="24"/>
              </w:rPr>
              <w:t xml:space="preserve">A </w:t>
            </w:r>
            <w:r>
              <w:rPr>
                <w:rFonts w:asciiTheme="majorBidi" w:hAnsiTheme="majorBidi" w:cstheme="majorBidi"/>
                <w:b/>
                <w:bCs/>
                <w:sz w:val="24"/>
                <w:szCs w:val="24"/>
              </w:rPr>
              <w:t>systematic review of camera trap papers to test for reported sampling effort.</w:t>
            </w:r>
          </w:p>
          <w:p w:rsidR="004B0D54" w:rsidRPr="00783531" w:rsidRDefault="004B0D54" w:rsidP="00F1409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tc>
        <w:tc>
          <w:tcPr>
            <w:tcW w:w="2389" w:type="dxa"/>
          </w:tcPr>
          <w:p w:rsidR="004B0D54" w:rsidRDefault="004B0D54" w:rsidP="00F1409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Extract data for number of pictures taken, number of species seen, and location from peer-reviewed primary literature. </w:t>
            </w:r>
          </w:p>
        </w:tc>
        <w:tc>
          <w:tcPr>
            <w:tcW w:w="1978" w:type="dxa"/>
          </w:tcPr>
          <w:p w:rsidR="004B0D54" w:rsidRDefault="004B0D54" w:rsidP="00F1409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-Have 104 papers compiled</w:t>
            </w:r>
          </w:p>
          <w:p w:rsidR="004B0D54" w:rsidRDefault="004B0D54" w:rsidP="00F1409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1869" w:type="dxa"/>
          </w:tcPr>
          <w:p w:rsidR="004B0D54" w:rsidRDefault="004B0D54" w:rsidP="00F1409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-Analyse data in January 2019 and have the manuscript by end of April 2019</w:t>
            </w:r>
          </w:p>
        </w:tc>
      </w:tr>
      <w:tr w:rsidR="004B0D54" w:rsidTr="00F14096">
        <w:trPr>
          <w:trHeight w:val="3428"/>
        </w:trPr>
        <w:tc>
          <w:tcPr>
            <w:cnfStyle w:val="001000000000" w:firstRow="0" w:lastRow="0" w:firstColumn="1" w:lastColumn="0" w:oddVBand="0" w:evenVBand="0" w:oddHBand="0" w:evenHBand="0" w:firstRowFirstColumn="0" w:firstRowLastColumn="0" w:lastRowFirstColumn="0" w:lastRowLastColumn="0"/>
            <w:tcW w:w="1129" w:type="dxa"/>
          </w:tcPr>
          <w:p w:rsidR="004B0D54" w:rsidRDefault="004B0D54" w:rsidP="00F14096">
            <w:pPr>
              <w:jc w:val="center"/>
              <w:rPr>
                <w:rFonts w:asciiTheme="majorBidi" w:hAnsiTheme="majorBidi" w:cstheme="majorBidi"/>
                <w:sz w:val="24"/>
                <w:szCs w:val="24"/>
              </w:rPr>
            </w:pPr>
            <w:r>
              <w:rPr>
                <w:rFonts w:asciiTheme="majorBidi" w:hAnsiTheme="majorBidi" w:cstheme="majorBidi"/>
                <w:sz w:val="24"/>
                <w:szCs w:val="24"/>
              </w:rPr>
              <w:t>2</w:t>
            </w:r>
          </w:p>
        </w:tc>
        <w:tc>
          <w:tcPr>
            <w:tcW w:w="1985" w:type="dxa"/>
          </w:tcPr>
          <w:p w:rsidR="004B0D54" w:rsidRPr="00783531" w:rsidRDefault="004B0D54" w:rsidP="004B0D5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Plant-animal interactions at </w:t>
            </w:r>
            <w:r>
              <w:rPr>
                <w:rFonts w:asciiTheme="majorBidi" w:hAnsiTheme="majorBidi" w:cstheme="majorBidi"/>
                <w:b/>
                <w:bCs/>
                <w:sz w:val="24"/>
                <w:szCs w:val="24"/>
              </w:rPr>
              <w:t xml:space="preserve">a microsite </w:t>
            </w:r>
            <w:r>
              <w:rPr>
                <w:rFonts w:asciiTheme="majorBidi" w:hAnsiTheme="majorBidi" w:cstheme="majorBidi"/>
                <w:b/>
                <w:bCs/>
                <w:sz w:val="24"/>
                <w:szCs w:val="24"/>
              </w:rPr>
              <w:t>level.</w:t>
            </w:r>
          </w:p>
        </w:tc>
        <w:tc>
          <w:tcPr>
            <w:tcW w:w="2389" w:type="dxa"/>
          </w:tcPr>
          <w:p w:rsidR="004B0D54" w:rsidRDefault="004B0D54" w:rsidP="004B0D5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Camera trap incidents of an animal near shrub for both 2017 and 2018 data in the Carrizo National Monument at 2  different sites shrub </w:t>
            </w:r>
          </w:p>
          <w:p w:rsidR="004B0D54" w:rsidRDefault="004B0D54" w:rsidP="004B0D5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-Paired with data loggers to record temperature and relative humidity</w:t>
            </w:r>
          </w:p>
          <w:p w:rsidR="004B0D54" w:rsidRDefault="004B0D54" w:rsidP="004B0D5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-Confirm animal behaviour via video trap data</w:t>
            </w:r>
          </w:p>
          <w:p w:rsidR="004B0D54" w:rsidRDefault="004B0D54" w:rsidP="00F1409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978" w:type="dxa"/>
          </w:tcPr>
          <w:p w:rsidR="004B0D54" w:rsidRDefault="004B0D54" w:rsidP="004B0D5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sz w:val="24"/>
                <w:szCs w:val="24"/>
              </w:rPr>
              <w:t>Field season 2019 Spring-Summer</w:t>
            </w:r>
          </w:p>
          <w:p w:rsidR="004B0D54" w:rsidRDefault="004B0D54" w:rsidP="00F1409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869" w:type="dxa"/>
          </w:tcPr>
          <w:p w:rsidR="004B0D54" w:rsidRDefault="004B0D54" w:rsidP="004B0D5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sz w:val="24"/>
                <w:szCs w:val="24"/>
              </w:rPr>
              <w:t>Process camera trap pictures August-October 2018</w:t>
            </w:r>
          </w:p>
          <w:p w:rsidR="004B0D54" w:rsidRDefault="004B0D54" w:rsidP="004B0D5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-Do the stats to explore the relationship between incidents of animal spotted versus temperature and RH  </w:t>
            </w:r>
          </w:p>
          <w:p w:rsidR="004B0D54" w:rsidRDefault="004B0D54" w:rsidP="00F1409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4B0D54" w:rsidTr="00F14096">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129" w:type="dxa"/>
          </w:tcPr>
          <w:p w:rsidR="004B0D54" w:rsidRDefault="004B0D54" w:rsidP="00F14096">
            <w:pPr>
              <w:jc w:val="center"/>
              <w:rPr>
                <w:rFonts w:asciiTheme="majorBidi" w:hAnsiTheme="majorBidi" w:cstheme="majorBidi"/>
                <w:sz w:val="24"/>
                <w:szCs w:val="24"/>
              </w:rPr>
            </w:pPr>
            <w:r>
              <w:rPr>
                <w:rFonts w:asciiTheme="majorBidi" w:hAnsiTheme="majorBidi" w:cstheme="majorBidi"/>
                <w:sz w:val="24"/>
                <w:szCs w:val="24"/>
              </w:rPr>
              <w:t>3</w:t>
            </w:r>
          </w:p>
        </w:tc>
        <w:tc>
          <w:tcPr>
            <w:tcW w:w="1985" w:type="dxa"/>
          </w:tcPr>
          <w:p w:rsidR="004B0D54" w:rsidRPr="00590D30" w:rsidRDefault="004B0D54" w:rsidP="00F1409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Shelter effects on vertebrate animal interactions with foundation plant species.</w:t>
            </w:r>
          </w:p>
        </w:tc>
        <w:tc>
          <w:tcPr>
            <w:tcW w:w="2389" w:type="dxa"/>
          </w:tcPr>
          <w:p w:rsidR="004B0D54" w:rsidRDefault="004B0D54" w:rsidP="00F1409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-Have 2 sites in Carrizo for the experiment</w:t>
            </w:r>
          </w:p>
          <w:p w:rsidR="004B0D54" w:rsidRDefault="004B0D54" w:rsidP="004B0D5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-Test various shelter types and examine effect on canopy temperature and animal behaviour</w:t>
            </w:r>
          </w:p>
          <w:p w:rsidR="004B0D54" w:rsidRDefault="004B0D54" w:rsidP="004B0D5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-Pair up shelters with camera traps</w:t>
            </w:r>
          </w:p>
        </w:tc>
        <w:tc>
          <w:tcPr>
            <w:tcW w:w="1978" w:type="dxa"/>
          </w:tcPr>
          <w:p w:rsidR="004B0D54" w:rsidRDefault="004B0D54" w:rsidP="00F1409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sz w:val="24"/>
                <w:szCs w:val="24"/>
              </w:rPr>
              <w:t>Field season 2019</w:t>
            </w:r>
            <w:r>
              <w:rPr>
                <w:rFonts w:asciiTheme="majorBidi" w:hAnsiTheme="majorBidi" w:cstheme="majorBidi"/>
                <w:sz w:val="24"/>
                <w:szCs w:val="24"/>
              </w:rPr>
              <w:t xml:space="preserve"> Spring-Summer</w:t>
            </w:r>
          </w:p>
          <w:p w:rsidR="004B0D54" w:rsidRDefault="004B0D54" w:rsidP="00F1409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-Maybe 2020 field season</w:t>
            </w:r>
          </w:p>
        </w:tc>
        <w:tc>
          <w:tcPr>
            <w:tcW w:w="1869" w:type="dxa"/>
          </w:tcPr>
          <w:p w:rsidR="004B0D54" w:rsidRDefault="004B0D54" w:rsidP="00F1409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-Wrap-up  thesis by September 2020</w:t>
            </w:r>
          </w:p>
        </w:tc>
      </w:tr>
    </w:tbl>
    <w:p w:rsidR="004B0D54" w:rsidRDefault="004B0D54" w:rsidP="004B0D54">
      <w:pPr>
        <w:rPr>
          <w:sz w:val="28"/>
          <w:szCs w:val="28"/>
        </w:rPr>
      </w:pPr>
    </w:p>
    <w:p w:rsidR="004B0D54" w:rsidRDefault="004B0D54" w:rsidP="004B0D54">
      <w:pPr>
        <w:rPr>
          <w:sz w:val="28"/>
          <w:szCs w:val="28"/>
        </w:rPr>
      </w:pPr>
    </w:p>
    <w:p w:rsidR="004B0D54" w:rsidRDefault="004B0D54" w:rsidP="004B0D54">
      <w:pPr>
        <w:rPr>
          <w:sz w:val="28"/>
          <w:szCs w:val="28"/>
        </w:rPr>
      </w:pPr>
    </w:p>
    <w:p w:rsidR="009F6CA0" w:rsidRDefault="009F6CA0"/>
    <w:p w:rsidR="004B0D54" w:rsidRDefault="004B0D54"/>
    <w:p w:rsidR="004B0D54" w:rsidRDefault="004B0D54"/>
    <w:p w:rsidR="004B0D54" w:rsidRDefault="004B0D54"/>
    <w:p w:rsidR="004B0D54" w:rsidRDefault="004B0D54"/>
    <w:p w:rsidR="004B0D54" w:rsidRDefault="004B0D54" w:rsidP="004B0D54">
      <w:pPr>
        <w:spacing w:after="0"/>
        <w:contextualSpacing/>
        <w:rPr>
          <w:rFonts w:asciiTheme="majorBidi" w:hAnsiTheme="majorBidi" w:cstheme="majorBidi"/>
          <w:b/>
          <w:bCs/>
          <w:sz w:val="24"/>
          <w:szCs w:val="24"/>
        </w:rPr>
      </w:pPr>
      <w:r w:rsidRPr="003A7D6A">
        <w:rPr>
          <w:rFonts w:asciiTheme="majorBidi" w:hAnsiTheme="majorBidi" w:cstheme="majorBidi"/>
          <w:b/>
          <w:bCs/>
          <w:sz w:val="24"/>
          <w:szCs w:val="24"/>
        </w:rPr>
        <w:t xml:space="preserve">Background </w:t>
      </w:r>
    </w:p>
    <w:p w:rsidR="004B0D54" w:rsidRDefault="004B0D54" w:rsidP="004B0D54">
      <w:pPr>
        <w:spacing w:after="0"/>
        <w:contextualSpacing/>
        <w:rPr>
          <w:rFonts w:asciiTheme="majorBidi" w:hAnsiTheme="majorBidi" w:cstheme="majorBidi"/>
          <w:b/>
          <w:bCs/>
          <w:sz w:val="24"/>
          <w:szCs w:val="24"/>
        </w:rPr>
      </w:pPr>
    </w:p>
    <w:p w:rsidR="004B0D54" w:rsidRDefault="004B0D54" w:rsidP="00AC244A">
      <w:pPr>
        <w:spacing w:after="0" w:line="360" w:lineRule="auto"/>
        <w:ind w:firstLine="720"/>
        <w:contextualSpacing/>
        <w:jc w:val="both"/>
        <w:rPr>
          <w:rFonts w:ascii="Times New Roman" w:hAnsi="Times New Roman" w:cs="Times New Roman"/>
          <w:sz w:val="24"/>
          <w:szCs w:val="24"/>
        </w:rPr>
      </w:pPr>
      <w:r>
        <w:rPr>
          <w:rFonts w:asciiTheme="majorBidi" w:hAnsiTheme="majorBidi" w:cstheme="majorBidi"/>
          <w:sz w:val="24"/>
          <w:szCs w:val="24"/>
        </w:rPr>
        <w:t xml:space="preserve">For decades, individualistic and competition theories were the topics most favoured by plant ecologists. However, </w:t>
      </w:r>
      <w:proofErr w:type="spellStart"/>
      <w:r>
        <w:rPr>
          <w:rFonts w:asciiTheme="majorBidi" w:hAnsiTheme="majorBidi" w:cstheme="majorBidi"/>
          <w:sz w:val="24"/>
          <w:szCs w:val="24"/>
        </w:rPr>
        <w:t>Bertness</w:t>
      </w:r>
      <w:proofErr w:type="spellEnd"/>
      <w:r>
        <w:rPr>
          <w:rFonts w:asciiTheme="majorBidi" w:hAnsiTheme="majorBidi" w:cstheme="majorBidi"/>
          <w:sz w:val="24"/>
          <w:szCs w:val="24"/>
        </w:rPr>
        <w:t xml:space="preserve"> and Callaway’s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{"citationID":"ELdAMhq6","properties":{"formattedCitation":"(Bertness and Callaway 1994)","plainCitation":"(Bertness and Callaway 1994)","dontUpdate":true,"noteIndex":0},"citationItems":[{"id":273,"uris":["http://zotero.org/users/local/tCrvyoCs/items/WTMM9XHF"],"uri":["http://zotero.org/users/local/tCrvyoCs/items/WTMM9XHF"],"itemData":{"id":273,"type":"article-journal","title":"Positive interactions in communities","container-title":"Trends in Ecology &amp; Evolution","page":"191-193","volume":"9","issue":"5","source":"Crossref","DOI":"10.1016/0169-5347(94)90088-4","ISSN":"01695347","language":"en","author":[{"family":"Bertness","given":"Mark D."},{"family":"Callaway","given":"Ragan"}],"issued":{"date-parts":[["1994",5]]}}}],"schema":"https://github.com/citation-style-language/schema/raw/master/csl-citation.json"} </w:instrText>
      </w:r>
      <w:r>
        <w:rPr>
          <w:rFonts w:asciiTheme="majorBidi" w:hAnsiTheme="majorBidi" w:cstheme="majorBidi"/>
          <w:sz w:val="24"/>
          <w:szCs w:val="24"/>
        </w:rPr>
        <w:fldChar w:fldCharType="separate"/>
      </w:r>
      <w:r>
        <w:rPr>
          <w:rFonts w:ascii="Times New Roman" w:hAnsi="Times New Roman" w:cs="Times New Roman"/>
          <w:sz w:val="24"/>
        </w:rPr>
        <w:t>(</w:t>
      </w:r>
      <w:r w:rsidRPr="00D725F9">
        <w:rPr>
          <w:rFonts w:ascii="Times New Roman" w:hAnsi="Times New Roman" w:cs="Times New Roman"/>
          <w:sz w:val="24"/>
        </w:rPr>
        <w:t>1994)</w:t>
      </w:r>
      <w:r>
        <w:rPr>
          <w:rFonts w:asciiTheme="majorBidi" w:hAnsiTheme="majorBidi" w:cstheme="majorBidi"/>
          <w:sz w:val="24"/>
          <w:szCs w:val="24"/>
        </w:rPr>
        <w:fldChar w:fldCharType="end"/>
      </w:r>
      <w:r>
        <w:rPr>
          <w:rFonts w:asciiTheme="majorBidi" w:hAnsiTheme="majorBidi" w:cstheme="majorBidi"/>
          <w:sz w:val="24"/>
          <w:szCs w:val="24"/>
        </w:rPr>
        <w:t xml:space="preserve"> ‘stress-gradient-hypothesis’ (SGH) of competition to facilitation switch under stressful environmental conditions sparked the interest of many for the topic. Many studies have thus focused on facilitation in harsh environments including arid ecosystems </w:t>
      </w:r>
      <w:r>
        <w:rPr>
          <w:rFonts w:asciiTheme="majorBidi" w:hAnsiTheme="majorBidi" w:cstheme="majorBidi"/>
          <w:sz w:val="24"/>
          <w:szCs w:val="24"/>
        </w:rPr>
        <w:fldChar w:fldCharType="begin"/>
      </w:r>
      <w:r w:rsidR="00AC244A">
        <w:rPr>
          <w:rFonts w:asciiTheme="majorBidi" w:hAnsiTheme="majorBidi" w:cstheme="majorBidi"/>
          <w:sz w:val="24"/>
          <w:szCs w:val="24"/>
        </w:rPr>
        <w:instrText xml:space="preserve"> ADDIN ZOTERO_ITEM CSL_CITATION {"citationID":"M7ub7U3f","properties":{"formattedCitation":"\\super 2\\uc0\\u8211{}4\\nosupersub{}","plainCitation":"2–4","noteIndex":0},"citationItems":[{"id":274,"uris":["http://zotero.org/users/local/tCrvyoCs/items/LLNZAGTA"],"uri":["http://zotero.org/users/local/tCrvyoCs/items/LLNZAGTA"],"itemData":{"id":274,"type":"article-journal","title":"Refining the stress-gradient hypothesis for competition and facilitation in plant communities","container-title":"Journal of Ecology","page":"199-205","volume":"97","issue":"2","source":"Crossref","DOI":"10.1111/j.1365-2745.2008.01476.x","ISSN":"00220477, 13652745","language":"en","author":[{"family":"Maestre","given":"Fernando T."},{"family":"Callaway","given":"Ragan M."},{"family":"Valladares","given":"Fernando"},{"family":"Lortie","given":"Christopher J."}],"issued":{"date-parts":[["2009",3]]}}},{"id":298,"uris":["http://zotero.org/users/local/tCrvyoCs/items/AMCM5PL6"],"uri":["http://zotero.org/users/local/tCrvyoCs/items/AMCM5PL6"],"itemData":{"id":298,"type":"article-journal","title":"Two alternatives to the stress-gradient hypothesis at the edge of life: the collapse of facilitation and the switch from facilitation to competition","container-title":"Journal of Vegetation Science","page":"609-613","volume":"25","issue":"2","source":"Crossref","DOI":"10.1111/jvs.12123","ISSN":"11009233","shortTitle":"Two alternatives to the stress-gradient hypothesis at the edge of life","language":"en","author":[{"family":"Michalet","given":"Richard"},{"family":"Le Bagousse-Pinguet","given":"Yoann"},{"family":"Maalouf","given":"Jean-Paul"},{"family":"Lortie","given":"Christopher J."}],"editor":[{"family":"Palmer","given":"Michael"}],"issued":{"date-parts":[["2014",3]]}}},{"id":337,"uris":["http://zotero.org/users/local/tCrvyoCs/items/J55M4UG7"],"uri":["http://zotero.org/users/local/tCrvyoCs/items/J55M4UG7"],"itemData":{"id":337,"type":"article-journal","title":"Nurse effects of patch-canopy microhabitats promote herbs community establishment in sandy land","container-title":"Ecological Engineering","page":"126-133","volume":"118","source":"Crossref","DOI":"10.1016/j.ecoleng.2018.04.019","ISSN":"09258574","language":"en","author":[{"family":"Lu","given":"Rong"},{"family":"Zheng","given":"Jiyong"},{"family":"Jia","given":"Chao"},{"family":"Liu","given":"Yu"},{"family":"Huang","given":"Ze"},{"family":"He","given":"Honghua"},{"family":"Han","given":"Fengpeng"},{"family":"Wu","given":"Gao-Lin"}],"issued":{"date-parts":[["2018",8]]}}}],"schema":"https://github.com/citation-style-language/schema/raw/master/csl-citation.json"} </w:instrText>
      </w:r>
      <w:r>
        <w:rPr>
          <w:rFonts w:asciiTheme="majorBidi" w:hAnsiTheme="majorBidi" w:cstheme="majorBidi"/>
          <w:sz w:val="24"/>
          <w:szCs w:val="24"/>
        </w:rPr>
        <w:fldChar w:fldCharType="separate"/>
      </w:r>
      <w:r w:rsidR="00AC244A" w:rsidRPr="00AC244A">
        <w:rPr>
          <w:rFonts w:ascii="Times New Roman" w:hAnsi="Times New Roman" w:cs="Times New Roman"/>
          <w:sz w:val="24"/>
          <w:szCs w:val="24"/>
          <w:vertAlign w:val="superscript"/>
        </w:rPr>
        <w:t>2–4</w:t>
      </w:r>
      <w:r>
        <w:rPr>
          <w:rFonts w:asciiTheme="majorBidi" w:hAnsiTheme="majorBidi" w:cstheme="majorBidi"/>
          <w:sz w:val="24"/>
          <w:szCs w:val="24"/>
        </w:rPr>
        <w:fldChar w:fldCharType="end"/>
      </w:r>
      <w:r>
        <w:rPr>
          <w:rFonts w:asciiTheme="majorBidi" w:hAnsiTheme="majorBidi" w:cstheme="majorBidi"/>
          <w:sz w:val="24"/>
          <w:szCs w:val="24"/>
        </w:rPr>
        <w:t xml:space="preserve">. Facilitation is defined as an interaction where one interacting species benefits whilst none are harmed </w:t>
      </w:r>
      <w:r>
        <w:rPr>
          <w:rFonts w:asciiTheme="majorBidi" w:hAnsiTheme="majorBidi" w:cstheme="majorBidi"/>
          <w:sz w:val="24"/>
          <w:szCs w:val="24"/>
        </w:rPr>
        <w:fldChar w:fldCharType="begin"/>
      </w:r>
      <w:r w:rsidR="00AC244A">
        <w:rPr>
          <w:rFonts w:asciiTheme="majorBidi" w:hAnsiTheme="majorBidi" w:cstheme="majorBidi"/>
          <w:sz w:val="24"/>
          <w:szCs w:val="24"/>
        </w:rPr>
        <w:instrText xml:space="preserve"> ADDIN ZOTERO_ITEM CSL_CITATION {"citationID":"gDelPNWi","properties":{"formattedCitation":"\\super 5\\nosupersub{}","plainCitation":"5","noteIndex":0},"citationItems":[{"id":276,"uris":["http://zotero.org/users/local/tCrvyoCs/items/MS7HEP4M"],"uri":["http://zotero.org/users/local/tCrvyoCs/items/MS7HEP4M"],"itemData":{"id":276,"type":"article-journal","title":"THE ROLE OF POSITIVE INTERACTIONS IN COMMUNITIES: LESSONS FROM INTERTIDAL HABITATS","container-title":"Ecology","page":"1976-1989","volume":"78","issue":"7","source":"Crossref","DOI":"10.1890/0012-9658(1997)078[1976:TROPII]2.0.CO;2","ISSN":"0012-9658","shortTitle":"THE ROLE OF POSITIVE INTERACTIONS IN COMMUNITIES","language":"en","author":[{"family":"Bertness","given":"Mark D."},{"family":"Leonard","given":"George H."}],"issued":{"date-parts":[["1997",10]]}}}],"schema":"https://github.com/citation-style-language/schema/raw/master/csl-citation.json"} </w:instrText>
      </w:r>
      <w:r>
        <w:rPr>
          <w:rFonts w:asciiTheme="majorBidi" w:hAnsiTheme="majorBidi" w:cstheme="majorBidi"/>
          <w:sz w:val="24"/>
          <w:szCs w:val="24"/>
        </w:rPr>
        <w:fldChar w:fldCharType="separate"/>
      </w:r>
      <w:r w:rsidR="00AC244A" w:rsidRPr="00AC244A">
        <w:rPr>
          <w:rFonts w:ascii="Times New Roman" w:hAnsi="Times New Roman" w:cs="Times New Roman"/>
          <w:sz w:val="24"/>
          <w:szCs w:val="24"/>
          <w:vertAlign w:val="superscript"/>
        </w:rPr>
        <w:t>5</w:t>
      </w:r>
      <w:r>
        <w:rPr>
          <w:rFonts w:asciiTheme="majorBidi" w:hAnsiTheme="majorBidi" w:cstheme="majorBidi"/>
          <w:sz w:val="24"/>
          <w:szCs w:val="24"/>
        </w:rPr>
        <w:fldChar w:fldCharType="end"/>
      </w:r>
      <w:r>
        <w:rPr>
          <w:rFonts w:asciiTheme="majorBidi" w:hAnsiTheme="majorBidi" w:cstheme="majorBidi"/>
          <w:sz w:val="24"/>
          <w:szCs w:val="24"/>
        </w:rPr>
        <w:t xml:space="preserve">. Although most facilitation research have focused on plant-plant interactions </w:t>
      </w:r>
      <w:r>
        <w:rPr>
          <w:rFonts w:asciiTheme="majorBidi" w:hAnsiTheme="majorBidi" w:cstheme="majorBidi"/>
          <w:sz w:val="24"/>
          <w:szCs w:val="24"/>
        </w:rPr>
        <w:fldChar w:fldCharType="begin"/>
      </w:r>
      <w:r w:rsidR="00AC244A">
        <w:rPr>
          <w:rFonts w:asciiTheme="majorBidi" w:hAnsiTheme="majorBidi" w:cstheme="majorBidi"/>
          <w:sz w:val="24"/>
          <w:szCs w:val="24"/>
        </w:rPr>
        <w:instrText xml:space="preserve"> ADDIN ZOTERO_ITEM CSL_CITATION {"citationID":"C9YvFK7O","properties":{"formattedCitation":"\\super 6\\nosupersub{}","plainCitation":"6","noteIndex":0},"citationItems":[{"id":212,"uris":["http://zotero.org/users/local/tCrvyoCs/items/VTHIMZPY"],"uri":["http://zotero.org/users/local/tCrvyoCs/items/VTHIMZPY"],"itemData":{"id":212,"type":"article-journal","title":"Functional assessment of animal interactions with shrub-facilitation complexes: a formal synthesis and conceptual framework","container-title":"Functional Ecology","page":"41-51","volume":"30","issue":"1","source":"Crossref","DOI":"10.1111/1365-2435.12530","ISSN":"02698463","shortTitle":"Functional assessment of animal interactions with shrub-facilitation complexes","language":"en","author":[{"family":"Lortie","given":"Christopher J."},{"family":"Filazzola","given":"Alessandro"},{"family":"Sotomayor","given":"Diego A."}],"editor":[{"family":"Michalet","given":"Richard"}],"issued":{"date-parts":[["2016",1]]}}}],"schema":"https://github.com/citation-style-language/schema/raw/master/csl-citation.json"} </w:instrText>
      </w:r>
      <w:r>
        <w:rPr>
          <w:rFonts w:asciiTheme="majorBidi" w:hAnsiTheme="majorBidi" w:cstheme="majorBidi"/>
          <w:sz w:val="24"/>
          <w:szCs w:val="24"/>
        </w:rPr>
        <w:fldChar w:fldCharType="separate"/>
      </w:r>
      <w:r w:rsidR="00AC244A" w:rsidRPr="00AC244A">
        <w:rPr>
          <w:rFonts w:ascii="Times New Roman" w:hAnsi="Times New Roman" w:cs="Times New Roman"/>
          <w:sz w:val="24"/>
          <w:szCs w:val="24"/>
          <w:vertAlign w:val="superscript"/>
        </w:rPr>
        <w:t>6</w:t>
      </w:r>
      <w:r>
        <w:rPr>
          <w:rFonts w:asciiTheme="majorBidi" w:hAnsiTheme="majorBidi" w:cstheme="majorBidi"/>
          <w:sz w:val="24"/>
          <w:szCs w:val="24"/>
        </w:rPr>
        <w:fldChar w:fldCharType="end"/>
      </w:r>
      <w:r>
        <w:rPr>
          <w:rFonts w:asciiTheme="majorBidi" w:hAnsiTheme="majorBidi" w:cstheme="majorBidi"/>
          <w:sz w:val="24"/>
          <w:szCs w:val="24"/>
        </w:rPr>
        <w:t>, the emergence of studies focusing on animal-shrub/plant has become more prevalent in recent years</w:t>
      </w:r>
      <w:r>
        <w:rPr>
          <w:rFonts w:ascii="Times New Roman" w:hAnsi="Times New Roman" w:cs="Times New Roman"/>
          <w:sz w:val="24"/>
        </w:rPr>
        <w:t xml:space="preserve"> </w:t>
      </w:r>
      <w:r w:rsidRPr="00E13858">
        <w:rPr>
          <w:rFonts w:ascii="Times New Roman" w:hAnsi="Times New Roman" w:cs="Times New Roman"/>
          <w:sz w:val="24"/>
          <w:szCs w:val="24"/>
        </w:rPr>
        <w:t>(Dalsgaard et al. 2011; Watson 2016)</w:t>
      </w:r>
      <w:r>
        <w:rPr>
          <w:rFonts w:ascii="Times New Roman" w:hAnsi="Times New Roman" w:cs="Times New Roman"/>
          <w:sz w:val="24"/>
          <w:szCs w:val="24"/>
        </w:rPr>
        <w:t xml:space="preserve">. </w:t>
      </w:r>
    </w:p>
    <w:p w:rsidR="004B0D54" w:rsidRPr="00E13858" w:rsidRDefault="004B0D54" w:rsidP="00AC244A">
      <w:pPr>
        <w:spacing w:after="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rPr>
        <w:t xml:space="preserve">At the centre of facilitation research lies the concept of foundational plant species or nurse plants, which are usually shrubs, perennials, trees or cushion plants that benefit other plant or taxa </w:t>
      </w:r>
      <w:r>
        <w:rPr>
          <w:rFonts w:ascii="Times New Roman" w:hAnsi="Times New Roman" w:cs="Times New Roman"/>
          <w:sz w:val="24"/>
          <w:szCs w:val="24"/>
        </w:rPr>
        <w:fldChar w:fldCharType="begin"/>
      </w:r>
      <w:r w:rsidR="00AC244A">
        <w:rPr>
          <w:rFonts w:ascii="Times New Roman" w:hAnsi="Times New Roman" w:cs="Times New Roman"/>
          <w:sz w:val="24"/>
          <w:szCs w:val="24"/>
        </w:rPr>
        <w:instrText xml:space="preserve"> ADDIN ZOTERO_ITEM CSL_CITATION {"citationID":"GqCbfmmU","properties":{"formattedCitation":"\\super 7\\nosupersub{}","plainCitation":"7","noteIndex":0},"citationItems":[{"id":211,"uris":["http://zotero.org/users/local/tCrvyoCs/items/TUCK39KC"],"uri":["http://zotero.org/users/local/tCrvyoCs/items/TUCK39KC"],"itemData":{"id":211,"type":"article-journal","title":"APPLYING PLANT FACILITATION TO FOREST RESTORATION: A META-ANALYSIS OF THE USE OF SHRUBS AS NURSE PLANTS","container-title":"Ecological Applications","page":"1128-1138","volume":"14","issue":"4","source":"Crossref","DOI":"10.1890/03-5084","ISSN":"1051-0761","shortTitle":"APPLYING PLANT FACILITATION TO FOREST RESTORATION","language":"en","author":[{"family":"Gómez-Aparicio","given":"Lorena"},{"family":"Zamora","given":"Regino"},{"family":"Gómez","given":"Jose M."},{"family":"Hódar","given":"Jose A."},{"family":"Castro","given":"Jorge"},{"family":"Baraza","given":"Elena"}],"issued":{"date-parts":[["2004",8]]}}}],"schema":"https://github.com/citation-style-language/schema/raw/master/csl-citation.json"} </w:instrText>
      </w:r>
      <w:r>
        <w:rPr>
          <w:rFonts w:ascii="Times New Roman" w:hAnsi="Times New Roman" w:cs="Times New Roman"/>
          <w:sz w:val="24"/>
          <w:szCs w:val="24"/>
        </w:rPr>
        <w:fldChar w:fldCharType="separate"/>
      </w:r>
      <w:r w:rsidR="00AC244A" w:rsidRPr="00AC244A">
        <w:rPr>
          <w:rFonts w:ascii="Times New Roman" w:hAnsi="Times New Roman" w:cs="Times New Roman"/>
          <w:sz w:val="24"/>
          <w:szCs w:val="24"/>
          <w:vertAlign w:val="superscript"/>
        </w:rPr>
        <w:t>7</w:t>
      </w:r>
      <w:r>
        <w:rPr>
          <w:rFonts w:ascii="Times New Roman" w:hAnsi="Times New Roman" w:cs="Times New Roman"/>
          <w:sz w:val="24"/>
          <w:szCs w:val="24"/>
        </w:rPr>
        <w:fldChar w:fldCharType="end"/>
      </w:r>
      <w:r>
        <w:rPr>
          <w:rFonts w:ascii="Times New Roman" w:hAnsi="Times New Roman" w:cs="Times New Roman"/>
          <w:sz w:val="24"/>
          <w:szCs w:val="24"/>
        </w:rPr>
        <w:t xml:space="preserve"> through various mechanistic pathways such as seed trapping, abiotic stress amelioration, soil modification, and pollinator visitation for other plants </w:t>
      </w:r>
      <w:r>
        <w:rPr>
          <w:rFonts w:ascii="Times New Roman" w:hAnsi="Times New Roman" w:cs="Times New Roman"/>
          <w:sz w:val="24"/>
          <w:szCs w:val="24"/>
        </w:rPr>
        <w:fldChar w:fldCharType="begin"/>
      </w:r>
      <w:r w:rsidR="00AC244A">
        <w:rPr>
          <w:rFonts w:ascii="Times New Roman" w:hAnsi="Times New Roman" w:cs="Times New Roman"/>
          <w:sz w:val="24"/>
          <w:szCs w:val="24"/>
        </w:rPr>
        <w:instrText xml:space="preserve"> ADDIN ZOTERO_ITEM CSL_CITATION {"citationID":"ZfVh792W","properties":{"formattedCitation":"\\super 8\\nosupersub{}","plainCitation":"8","noteIndex":0},"citationItems":[{"id":303,"uris":["http://zotero.org/users/local/tCrvyoCs/items/EL45Y2LR"],"uri":["http://zotero.org/users/local/tCrvyoCs/items/EL45Y2LR"],"itemData":{"id":303,"type":"article-journal","title":"A systematic review and conceptual framework for the mechanistic pathways of nurse plants: A systematic review of nurse-plant mechanisms","container-title":"Global Ecology and Biogeography","page":"1335-1345","volume":"23","issue":"12","source":"Crossref","DOI":"10.1111/geb.12202","ISSN":"1466822X","shortTitle":"A systematic review and conceptual framework for the mechanistic pathways of nurse plants","language":"en","author":[{"family":"Filazzola","given":"Alessandro"},{"family":"Lortie","given":"Christopher J."}],"issued":{"date-parts":[["2014",12]]}}}],"schema":"https://github.com/citation-style-language/schema/raw/master/csl-citation.json"} </w:instrText>
      </w:r>
      <w:r>
        <w:rPr>
          <w:rFonts w:ascii="Times New Roman" w:hAnsi="Times New Roman" w:cs="Times New Roman"/>
          <w:sz w:val="24"/>
          <w:szCs w:val="24"/>
        </w:rPr>
        <w:fldChar w:fldCharType="separate"/>
      </w:r>
      <w:r w:rsidR="00AC244A" w:rsidRPr="00AC244A">
        <w:rPr>
          <w:rFonts w:ascii="Times New Roman" w:hAnsi="Times New Roman" w:cs="Times New Roman"/>
          <w:sz w:val="24"/>
          <w:szCs w:val="24"/>
          <w:vertAlign w:val="superscript"/>
        </w:rPr>
        <w:t>8</w:t>
      </w:r>
      <w:r>
        <w:rPr>
          <w:rFonts w:ascii="Times New Roman" w:hAnsi="Times New Roman" w:cs="Times New Roman"/>
          <w:sz w:val="24"/>
          <w:szCs w:val="24"/>
        </w:rPr>
        <w:fldChar w:fldCharType="end"/>
      </w:r>
      <w:r>
        <w:rPr>
          <w:rFonts w:ascii="Times New Roman" w:hAnsi="Times New Roman" w:cs="Times New Roman"/>
          <w:sz w:val="24"/>
          <w:szCs w:val="24"/>
          <w:lang w:val="en-US"/>
        </w:rPr>
        <w:t xml:space="preserve"> </w:t>
      </w:r>
      <w:r w:rsidRPr="00D709DC">
        <w:rPr>
          <w:rFonts w:asciiTheme="majorBidi" w:hAnsiTheme="majorBidi" w:cstheme="majorBidi"/>
          <w:sz w:val="24"/>
          <w:szCs w:val="24"/>
          <w:lang w:val="en-US"/>
        </w:rPr>
        <w:t xml:space="preserve">and </w:t>
      </w:r>
      <w:r w:rsidRPr="00E13858">
        <w:rPr>
          <w:rFonts w:asciiTheme="majorBidi" w:hAnsiTheme="majorBidi" w:cstheme="majorBidi"/>
          <w:color w:val="1C1D1E"/>
          <w:sz w:val="24"/>
          <w:szCs w:val="24"/>
          <w:shd w:val="clear" w:color="auto" w:fill="FFFFFF"/>
        </w:rPr>
        <w:t>seed trapping, herbivore protection, magnet pollination and facilitation‐mediated secondary seed dispersal for animals</w:t>
      </w:r>
      <w:r>
        <w:rPr>
          <w:rFonts w:ascii="Times New Roman" w:hAnsi="Times New Roman" w:cs="Times New Roman"/>
          <w:sz w:val="24"/>
          <w:szCs w:val="24"/>
        </w:rPr>
        <w:t xml:space="preserve">. In particular, shrub canopy is thought to be the most important agent of structural facilitation for animals through direct and indirect shelter and refuge effects </w:t>
      </w:r>
      <w:r>
        <w:rPr>
          <w:rFonts w:ascii="Times New Roman" w:hAnsi="Times New Roman" w:cs="Times New Roman"/>
          <w:sz w:val="24"/>
          <w:szCs w:val="24"/>
        </w:rPr>
        <w:fldChar w:fldCharType="begin"/>
      </w:r>
      <w:r w:rsidR="00AC244A">
        <w:rPr>
          <w:rFonts w:ascii="Times New Roman" w:hAnsi="Times New Roman" w:cs="Times New Roman"/>
          <w:sz w:val="24"/>
          <w:szCs w:val="24"/>
        </w:rPr>
        <w:instrText xml:space="preserve"> ADDIN ZOTERO_ITEM CSL_CITATION {"citationID":"Y1AJdv69","properties":{"formattedCitation":"\\super 9,10\\nosupersub{}","plainCitation":"9,10","noteIndex":0},"citationItems":[{"id":318,"uris":["http://zotero.org/users/local/tCrvyoCs/items/VYX2GZEY"],"uri":["http://zotero.org/users/local/tCrvyoCs/items/VYX2GZEY"],"itemData":{"id":318,"type":"article-journal","title":"A portfolio effect of shrub canopy height on species richness in both stressful and competitive environments","container-title":"Functional Ecology","page":"60-69","volume":"30","issue":"1","source":"Crossref","DOI":"10.1111/1365-2435.12458","ISSN":"02698463","language":"en","author":[{"family":"Bråthen","given":"Kari Anne"},{"family":"Lortie","given":"Christopher"}],"editor":[{"family":"Michalet","given":"Richard"}],"issued":{"date-parts":[["2016",1]]}}},{"id":319,"uris":["http://zotero.org/users/local/tCrvyoCs/items/M2Y8E87F"],"uri":["http://zotero.org/users/local/tCrvyoCs/items/M2Y8E87F"],"itemData":{"id":319,"type":"article-journal","title":"The Groot Effect: Plant facilitation and desert shrub regrowth following extensive damage","container-title":"Ecology and Evolution","page":"706-715","volume":"8","issue":"1","source":"Crossref","DOI":"10.1002/ece3.3671","ISSN":"20457758","shortTitle":"The Groot Effect","language":"en","author":[{"family":"Lortie","given":"Christopher J."},{"family":"Gruber","given":"Eva"},{"family":"Filazzola","given":"Alex"},{"family":"Noble","given":"Taylor"},{"family":"Westphal","given":"Michael"}],"issued":{"date-parts":[["2018",1]]}}}],"schema":"https://github.com/citation-style-language/schema/raw/master/csl-citation.json"} </w:instrText>
      </w:r>
      <w:r>
        <w:rPr>
          <w:rFonts w:ascii="Times New Roman" w:hAnsi="Times New Roman" w:cs="Times New Roman"/>
          <w:sz w:val="24"/>
          <w:szCs w:val="24"/>
        </w:rPr>
        <w:fldChar w:fldCharType="separate"/>
      </w:r>
      <w:r w:rsidR="00AC244A" w:rsidRPr="00AC244A">
        <w:rPr>
          <w:rFonts w:ascii="Times New Roman" w:hAnsi="Times New Roman" w:cs="Times New Roman"/>
          <w:sz w:val="24"/>
          <w:szCs w:val="24"/>
          <w:vertAlign w:val="superscript"/>
        </w:rPr>
        <w:t>9,10</w:t>
      </w:r>
      <w:r>
        <w:rPr>
          <w:rFonts w:ascii="Times New Roman" w:hAnsi="Times New Roman" w:cs="Times New Roman"/>
          <w:sz w:val="24"/>
          <w:szCs w:val="24"/>
        </w:rPr>
        <w:fldChar w:fldCharType="end"/>
      </w:r>
      <w:r>
        <w:rPr>
          <w:rFonts w:ascii="Times New Roman" w:hAnsi="Times New Roman" w:cs="Times New Roman"/>
          <w:sz w:val="24"/>
          <w:szCs w:val="24"/>
        </w:rPr>
        <w:t>. Hence, foundational plants serve as a great focal point for a variety of studies hoping to examine plant-plant, plant-animal, plant-plant-animal, or plant-animal-animal facilitation in a given ecosystem.</w:t>
      </w:r>
    </w:p>
    <w:p w:rsidR="004B0D54" w:rsidRDefault="004B0D54" w:rsidP="00AC244A">
      <w:pPr>
        <w:spacing w:after="0" w:line="36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 xml:space="preserve">Desertification and arid region expansion are critical global change issues </w:t>
      </w:r>
      <w:r>
        <w:rPr>
          <w:rFonts w:asciiTheme="majorBidi" w:hAnsiTheme="majorBidi" w:cstheme="majorBidi"/>
          <w:sz w:val="24"/>
          <w:szCs w:val="24"/>
        </w:rPr>
        <w:fldChar w:fldCharType="begin"/>
      </w:r>
      <w:r w:rsidR="00AC244A">
        <w:rPr>
          <w:rFonts w:asciiTheme="majorBidi" w:hAnsiTheme="majorBidi" w:cstheme="majorBidi"/>
          <w:sz w:val="24"/>
          <w:szCs w:val="24"/>
        </w:rPr>
        <w:instrText xml:space="preserve"> ADDIN ZOTERO_ITEM CSL_CITATION {"citationID":"helt0BZQ","properties":{"formattedCitation":"\\super 11\\nosupersub{}","plainCitation":"11","noteIndex":0},"citationItems":[{"id":322,"uris":["http://zotero.org/users/local/tCrvyoCs/items/HKMAUGQ3"],"uri":["http://zotero.org/users/local/tCrvyoCs/items/HKMAUGQ3"],"itemData":{"id":322,"type":"article-journal","title":"Desertification alters regional ecosystem-climate interactions","container-title":"Global Change Biology","page":"182-194","volume":"11","issue":"1","source":"Crossref","DOI":"10.1111/j.1529-8817.2003.00880.x","ISSN":"1354-1013, 1365-2486","language":"en","author":[{"family":"Asner","given":"Gregory P."},{"family":"Heidebrecht","given":"Kathleen B."}],"issued":{"date-parts":[["2005",1]]}}}],"schema":"https://github.com/citation-style-language/schema/raw/master/csl-citation.json"} </w:instrText>
      </w:r>
      <w:r>
        <w:rPr>
          <w:rFonts w:asciiTheme="majorBidi" w:hAnsiTheme="majorBidi" w:cstheme="majorBidi"/>
          <w:sz w:val="24"/>
          <w:szCs w:val="24"/>
        </w:rPr>
        <w:fldChar w:fldCharType="separate"/>
      </w:r>
      <w:r w:rsidR="00AC244A" w:rsidRPr="00AC244A">
        <w:rPr>
          <w:rFonts w:ascii="Times New Roman" w:hAnsi="Times New Roman" w:cs="Times New Roman"/>
          <w:sz w:val="24"/>
          <w:szCs w:val="24"/>
          <w:vertAlign w:val="superscript"/>
        </w:rPr>
        <w:t>11</w:t>
      </w:r>
      <w:r>
        <w:rPr>
          <w:rFonts w:asciiTheme="majorBidi" w:hAnsiTheme="majorBidi" w:cstheme="majorBidi"/>
          <w:sz w:val="24"/>
          <w:szCs w:val="24"/>
        </w:rPr>
        <w:fldChar w:fldCharType="end"/>
      </w:r>
      <w:r>
        <w:rPr>
          <w:rFonts w:asciiTheme="majorBidi" w:hAnsiTheme="majorBidi" w:cstheme="majorBidi"/>
          <w:sz w:val="24"/>
          <w:szCs w:val="24"/>
        </w:rPr>
        <w:t xml:space="preserve">. Temperature, variability in precipitation,  extended drought periods, and radiation are probable factors affecting the function of foundation species </w:t>
      </w:r>
      <w:r>
        <w:rPr>
          <w:rFonts w:asciiTheme="majorBidi" w:hAnsiTheme="majorBidi" w:cstheme="majorBidi"/>
          <w:sz w:val="24"/>
          <w:szCs w:val="24"/>
        </w:rPr>
        <w:fldChar w:fldCharType="begin"/>
      </w:r>
      <w:r w:rsidR="00AC244A">
        <w:rPr>
          <w:rFonts w:asciiTheme="majorBidi" w:hAnsiTheme="majorBidi" w:cstheme="majorBidi"/>
          <w:sz w:val="24"/>
          <w:szCs w:val="24"/>
        </w:rPr>
        <w:instrText xml:space="preserve"> ADDIN ZOTERO_ITEM CSL_CITATION {"citationID":"z3pdqSAe","properties":{"formattedCitation":"\\super 12\\uc0\\u8211{}14\\nosupersub{}","plainCitation":"12–14","noteIndex":0},"citationItems":[{"id":323,"uris":["http://zotero.org/users/local/tCrvyoCs/items/GAD58JK9"],"uri":["http://zotero.org/users/local/tCrvyoCs/items/GAD58JK9"],"itemData":{"id":323,"type":"article-journal","title":"2006–2015 mega-drought in the western USA and its monitoring from space data","container-title":"Geomatics, Natural Hazards and Risk","page":"651-668","volume":"6","issue":"8","source":"Crossref","DOI":"10.1080/19475705.2015.1079265","ISSN":"1947-5705, 1947-5713","language":"en","author":[{"family":"Kogan","given":"Felix"},{"family":"Guo","given":"Wei"}],"issued":{"date-parts":[["2015",11,17]]}}},{"id":324,"uris":["http://zotero.org/users/local/tCrvyoCs/items/EIG98RP3"],"uri":["http://zotero.org/users/local/tCrvyoCs/items/EIG98RP3"],"itemData":{"id":324,"type":"article-journal","title":"Severe and sustained drought in southern California and the West: Present conditions and insights from the past on causes and impacts","container-title":"Quaternary International","page":"87-100","volume":"173-174","source":"Crossref","DOI":"10.1016/j.quaint.2007.03.012","ISSN":"10406182","shortTitle":"Severe and sustained drought in southern California and the West","language":"en","author":[{"family":"MacDonald","given":"Glen M."}],"issued":{"date-parts":[["2007",10]]}}},{"id":325,"uris":["http://zotero.org/users/local/tCrvyoCs/items/FPDVFVWS"],"uri":["http://zotero.org/users/local/tCrvyoCs/items/FPDVFVWS"],"itemData":{"id":325,"type":"article-journal","title":"Morpho-anatomical, physiological and biochemical adjustments in response to root zone salinity stress and high solar radiation in two Mediterranean evergreen shrubs, Myrtus communis and Pistacia lentiscus","container-title":"New Phytologist","page":"779-794","volume":"170","issue":"4","source":"Crossref","DOI":"10.1111/j.1469-8137.2006.01723.x","ISSN":"0028-646X, 1469-8137","language":"en","author":[{"family":"Tattini","given":"Massimiliano"},{"family":"Remorini","given":"Damiano"},{"family":"Pinelli","given":"Patrizia"},{"family":"Agati","given":"Giovanni"},{"family":"Saracini","given":"Erica"},{"family":"Traversi","given":"Maria Laura"},{"family":"Massai","given":"Rossano"}],"issued":{"date-parts":[["2006",6]]}}}],"schema":"https://github.com/citation-style-language/schema/raw/master/csl-citation.json"} </w:instrText>
      </w:r>
      <w:r>
        <w:rPr>
          <w:rFonts w:asciiTheme="majorBidi" w:hAnsiTheme="majorBidi" w:cstheme="majorBidi"/>
          <w:sz w:val="24"/>
          <w:szCs w:val="24"/>
        </w:rPr>
        <w:fldChar w:fldCharType="separate"/>
      </w:r>
      <w:r w:rsidR="00AC244A" w:rsidRPr="00AC244A">
        <w:rPr>
          <w:rFonts w:ascii="Times New Roman" w:hAnsi="Times New Roman" w:cs="Times New Roman"/>
          <w:sz w:val="24"/>
          <w:szCs w:val="24"/>
          <w:vertAlign w:val="superscript"/>
        </w:rPr>
        <w:t>12–14</w:t>
      </w:r>
      <w:r>
        <w:rPr>
          <w:rFonts w:asciiTheme="majorBidi" w:hAnsiTheme="majorBidi" w:cstheme="majorBidi"/>
          <w:sz w:val="24"/>
          <w:szCs w:val="24"/>
        </w:rPr>
        <w:fldChar w:fldCharType="end"/>
      </w:r>
      <w:r>
        <w:rPr>
          <w:rFonts w:asciiTheme="majorBidi" w:hAnsiTheme="majorBidi" w:cstheme="majorBidi"/>
          <w:sz w:val="24"/>
          <w:szCs w:val="24"/>
        </w:rPr>
        <w:t xml:space="preserve">. The changes in the above weather parameters are primarily due to anthropogenic climate change </w:t>
      </w:r>
      <w:r>
        <w:rPr>
          <w:rFonts w:asciiTheme="majorBidi" w:hAnsiTheme="majorBidi" w:cstheme="majorBidi"/>
          <w:sz w:val="24"/>
          <w:szCs w:val="24"/>
        </w:rPr>
        <w:fldChar w:fldCharType="begin"/>
      </w:r>
      <w:r w:rsidR="00AC244A">
        <w:rPr>
          <w:rFonts w:asciiTheme="majorBidi" w:hAnsiTheme="majorBidi" w:cstheme="majorBidi"/>
          <w:sz w:val="24"/>
          <w:szCs w:val="24"/>
        </w:rPr>
        <w:instrText xml:space="preserve"> ADDIN ZOTERO_ITEM CSL_CITATION {"citationID":"g4xl7U9N","properties":{"formattedCitation":"\\super 15\\nosupersub{}","plainCitation":"15","noteIndex":0},"citationItems":[{"id":327,"uris":["http://zotero.org/users/local/tCrvyoCs/items/F3QU99DD"],"uri":["http://zotero.org/users/local/tCrvyoCs/items/F3QU99DD"],"itemData":{"id":327,"type":"article-journal","title":"Anthropogenic climate change over the Mediterranean region simulated by a global variable resolution model","container-title":"Climate Dynamics","page":"327-339","volume":"20","issue":"4","source":"Crossref","DOI":"10.1007/s00382-002-0277-1","ISSN":"0930-7575, 1432-0894","language":"en","author":[{"family":"Gibelin","given":"A.-L."},{"family":"Déqué","given":"M."}],"issued":{"date-parts":[["2003",2]]}}}],"schema":"https://github.com/citation-style-language/schema/raw/master/csl-citation.json"} </w:instrText>
      </w:r>
      <w:r>
        <w:rPr>
          <w:rFonts w:asciiTheme="majorBidi" w:hAnsiTheme="majorBidi" w:cstheme="majorBidi"/>
          <w:sz w:val="24"/>
          <w:szCs w:val="24"/>
        </w:rPr>
        <w:fldChar w:fldCharType="separate"/>
      </w:r>
      <w:r w:rsidR="00AC244A" w:rsidRPr="00AC244A">
        <w:rPr>
          <w:rFonts w:ascii="Times New Roman" w:hAnsi="Times New Roman" w:cs="Times New Roman"/>
          <w:sz w:val="24"/>
          <w:szCs w:val="24"/>
          <w:vertAlign w:val="superscript"/>
        </w:rPr>
        <w:t>15</w:t>
      </w:r>
      <w:r>
        <w:rPr>
          <w:rFonts w:asciiTheme="majorBidi" w:hAnsiTheme="majorBidi" w:cstheme="majorBidi"/>
          <w:sz w:val="24"/>
          <w:szCs w:val="24"/>
        </w:rPr>
        <w:fldChar w:fldCharType="end"/>
      </w:r>
      <w:r>
        <w:rPr>
          <w:rFonts w:asciiTheme="majorBidi" w:hAnsiTheme="majorBidi" w:cstheme="majorBidi"/>
          <w:sz w:val="24"/>
          <w:szCs w:val="24"/>
        </w:rPr>
        <w:t xml:space="preserve"> that significantly modifies physical and biological systems in all continents </w:t>
      </w:r>
      <w:r>
        <w:rPr>
          <w:rFonts w:asciiTheme="majorBidi" w:hAnsiTheme="majorBidi" w:cstheme="majorBidi"/>
          <w:sz w:val="24"/>
          <w:szCs w:val="24"/>
        </w:rPr>
        <w:fldChar w:fldCharType="begin"/>
      </w:r>
      <w:r w:rsidR="00AC244A">
        <w:rPr>
          <w:rFonts w:asciiTheme="majorBidi" w:hAnsiTheme="majorBidi" w:cstheme="majorBidi"/>
          <w:sz w:val="24"/>
          <w:szCs w:val="24"/>
        </w:rPr>
        <w:instrText xml:space="preserve"> ADDIN ZOTERO_ITEM CSL_CITATION {"citationID":"cEBPI6Fj","properties":{"formattedCitation":"\\super 16\\nosupersub{}","plainCitation":"16","noteIndex":0},"citationItems":[{"id":326,"uris":["http://zotero.org/users/local/tCrvyoCs/items/3LQYAQCE"],"uri":["http://zotero.org/users/local/tCrvyoCs/items/3LQYAQCE"],"itemData":{"id":326,"type":"article-journal","title":"Attributing physical and biological impacts to anthropogenic climate change","container-title":"Nature","page":"353","volume":"453","journalAbbreviation":"Nature","author":[{"family":"Rosenzweig","given":"Cynthia"},{"family":"Karoly","given":"David"},{"family":"Vicarelli","given":"Marta"},{"family":"Neofotis","given":"Peter"},{"family":"Wu","given":"Qigang"},{"family":"Casassa","given":"Gino"},{"family":"Menzel","given":"Annette"},{"family":"Root","given":"Terry L."},{"family":"Estrella","given":"Nicole"},{"family":"Seguin","given":"Bernard"},{"family":"Tryjanowski","given":"Piotr"},{"family":"Liu","given":"Chunzhen"},{"family":"Rawlins","given":"Samuel"},{"family":"Imeson","given":"Anton"}],"issued":{"date-parts":[["2008",5,15]]}}}],"schema":"https://github.com/citation-style-language/schema/raw/master/csl-citation.json"} </w:instrText>
      </w:r>
      <w:r>
        <w:rPr>
          <w:rFonts w:asciiTheme="majorBidi" w:hAnsiTheme="majorBidi" w:cstheme="majorBidi"/>
          <w:sz w:val="24"/>
          <w:szCs w:val="24"/>
        </w:rPr>
        <w:fldChar w:fldCharType="separate"/>
      </w:r>
      <w:r w:rsidR="00AC244A" w:rsidRPr="00AC244A">
        <w:rPr>
          <w:rFonts w:ascii="Times New Roman" w:hAnsi="Times New Roman" w:cs="Times New Roman"/>
          <w:sz w:val="24"/>
          <w:szCs w:val="24"/>
          <w:vertAlign w:val="superscript"/>
        </w:rPr>
        <w:t>16</w:t>
      </w:r>
      <w:r>
        <w:rPr>
          <w:rFonts w:asciiTheme="majorBidi" w:hAnsiTheme="majorBidi" w:cstheme="majorBidi"/>
          <w:sz w:val="24"/>
          <w:szCs w:val="24"/>
        </w:rPr>
        <w:fldChar w:fldCharType="end"/>
      </w:r>
      <w:r>
        <w:rPr>
          <w:rFonts w:asciiTheme="majorBidi" w:hAnsiTheme="majorBidi" w:cstheme="majorBidi"/>
          <w:sz w:val="24"/>
          <w:szCs w:val="24"/>
        </w:rPr>
        <w:t xml:space="preserve">. Few studies have focused on the effects of anthropogenic factors on animal behaviour or the conservation of general biodiversity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{"citationID":"AYFazHJ3","properties":{"formattedCitation":"(Oded Berger-Tal et al. 2016)","plainCitation":"(Oded Berger-Tal et al. 2016)","dontUpdate":true,"noteIndex":0},"citationItems":[{"id":198,"uris":["http://zotero.org/users/local/tCrvyoCs/items/4HVSH3XX"],"uri":["http://zotero.org/users/local/tCrvyoCs/items/4HVSH3XX"],"itemData":{"id":198,"type":"article-journal","title":"A systematic survey of the integration of animal behavior into conservation: Animal Behavior and Conservation","container-title":"Conservation Biology","page":"744-753","volume":"30","issue":"4","source":"Crossref","DOI":"10.1111/cobi.12654","ISSN":"08888892","shortTitle":"A systematic survey of the integration of animal behavior into conservation","language":"en","author":[{"family":"Berger-Tal","given":"Oded"},{"family":"Blumstein","given":"Daniel T."},{"family":"Carroll","given":"Scott"},{"family":"Fisher","given":"Robert N."},{"family":"Mesnick","given":"Sarah L."},{"family":"Owen","given":"Megan A."},{"family":"Saltz","given":"David"},{"family":"St. Claire","given":"Colleen Cassady"},{"family":"Swaisgood","given":"Ronald R."}],"issued":{"date-parts":[["2016",8]]}}}],"schema":"https://github.com/citation-style-language/schema/raw/master/csl-citation.json"} </w:instrText>
      </w:r>
      <w:r>
        <w:rPr>
          <w:rFonts w:asciiTheme="majorBidi" w:hAnsiTheme="majorBidi" w:cstheme="majorBidi"/>
          <w:sz w:val="24"/>
          <w:szCs w:val="24"/>
        </w:rPr>
        <w:fldChar w:fldCharType="separate"/>
      </w:r>
      <w:r>
        <w:rPr>
          <w:rFonts w:ascii="Times New Roman" w:hAnsi="Times New Roman" w:cs="Times New Roman"/>
          <w:sz w:val="24"/>
        </w:rPr>
        <w:t>(</w:t>
      </w:r>
      <w:r w:rsidRPr="001E69F6">
        <w:rPr>
          <w:rFonts w:ascii="Times New Roman" w:hAnsi="Times New Roman" w:cs="Times New Roman"/>
          <w:sz w:val="24"/>
        </w:rPr>
        <w:t>Berger-Tal et al. 2016)</w:t>
      </w:r>
      <w:r>
        <w:rPr>
          <w:rFonts w:asciiTheme="majorBidi" w:hAnsiTheme="majorBidi" w:cstheme="majorBidi"/>
          <w:sz w:val="24"/>
          <w:szCs w:val="24"/>
        </w:rPr>
        <w:fldChar w:fldCharType="end"/>
      </w:r>
      <w:r>
        <w:rPr>
          <w:rFonts w:asciiTheme="majorBidi" w:hAnsiTheme="majorBidi" w:cstheme="majorBidi"/>
          <w:sz w:val="24"/>
          <w:szCs w:val="24"/>
        </w:rPr>
        <w:t xml:space="preserve">. Thus, closing this research gap by examining behavioural-ecological domains such as movement and spatial pattern, forging and vigilance, social organization, and reproductive behaviour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{"citationID":"oUjyO6xv","properties":{"formattedCitation":"(O. Berger-Tal et al. 2011)","plainCitation":"(O. Berger-Tal et al. 2011)","dontUpdate":true,"noteIndex":0},"citationItems":[{"id":185,"uris":["http://zotero.org/users/local/tCrvyoCs/items/X5LK839F"],"uri":["http://zotero.org/users/local/tCrvyoCs/items/X5LK839F"],"itemData":{"id":185,"type":"article-journal","title":"Integrating animal behavior and conservation biology: a conceptual framework","container-title":"Behavioral Ecology","page":"236-239","volume":"22","issue":"2","source":"Crossref","DOI":"10.1093/beheco/arq224","ISSN":"1045-2249, 1465-7279","shortTitle":"Integrating animal behavior and conservation biology","language":"en","author":[{"family":"Berger-Tal","given":"O."},{"family":"Polak","given":"T."},{"family":"Oron","given":"A."},{"family":"Lubin","given":"Y."},{"family":"Kotler","given":"B. P."},{"family":"Saltz","given":"D."}],"issued":{"date-parts":[["2011",3,1]]}}}],"schema":"https://github.com/citation-style-language/schema/raw/master/csl-citation.json"} </w:instrText>
      </w:r>
      <w:r>
        <w:rPr>
          <w:rFonts w:asciiTheme="majorBidi" w:hAnsiTheme="majorBidi" w:cstheme="majorBidi"/>
          <w:sz w:val="24"/>
          <w:szCs w:val="24"/>
        </w:rPr>
        <w:fldChar w:fldCharType="separate"/>
      </w:r>
      <w:r w:rsidRPr="00D709DC">
        <w:rPr>
          <w:rFonts w:ascii="Times New Roman" w:hAnsi="Times New Roman" w:cs="Times New Roman"/>
          <w:sz w:val="24"/>
        </w:rPr>
        <w:t>(Berger-Tal et al. 2011)</w:t>
      </w:r>
      <w:r>
        <w:rPr>
          <w:rFonts w:asciiTheme="majorBidi" w:hAnsiTheme="majorBidi" w:cstheme="majorBidi"/>
          <w:sz w:val="24"/>
          <w:szCs w:val="24"/>
        </w:rPr>
        <w:fldChar w:fldCharType="end"/>
      </w:r>
      <w:r>
        <w:rPr>
          <w:rFonts w:asciiTheme="majorBidi" w:hAnsiTheme="majorBidi" w:cstheme="majorBidi"/>
          <w:sz w:val="24"/>
          <w:szCs w:val="24"/>
        </w:rPr>
        <w:t xml:space="preserve"> against the landscape can provide crucial knowledge for conservation paradigms and frameworks. Weather can be defined as short-term (minutes to months) changes in atmospheric conditions, while climate is the long-term weather pattern of a particular region (NASA 2005). Here we refer to weather as micro-climate. Micro-climatic-driven behavioural plasticity can promote shifts in habitat so behavioural regimes can continue to function despite changes in climate </w:t>
      </w:r>
      <w:r>
        <w:rPr>
          <w:rFonts w:asciiTheme="majorBidi" w:hAnsiTheme="majorBidi" w:cstheme="majorBidi"/>
          <w:sz w:val="24"/>
          <w:szCs w:val="24"/>
        </w:rPr>
        <w:fldChar w:fldCharType="begin"/>
      </w:r>
      <w:r w:rsidR="00AC244A">
        <w:rPr>
          <w:rFonts w:asciiTheme="majorBidi" w:hAnsiTheme="majorBidi" w:cstheme="majorBidi"/>
          <w:sz w:val="24"/>
          <w:szCs w:val="24"/>
        </w:rPr>
        <w:instrText xml:space="preserve"> ADDIN ZOTERO_ITEM CSL_CITATION {"citationID":"YxkHLwNV","properties":{"formattedCitation":"\\super 19\\nosupersub{}","plainCitation":"19","noteIndex":0},"citationItems":[{"id":217,"uris":["http://zotero.org/users/local/tCrvyoCs/items/5QA5LRBT"],"uri":["http://zotero.org/users/local/tCrvyoCs/items/5QA5LRBT"],"itemData":{"id":217,"type":"article-journal","title":"In situ behavioral plasticity as compensation for weather variability: implications for future climate change","container-title":"Climatic Change","page":"457-471","volume":"149","issue":"3-4","source":"Crossref","DOI":"10.1007/s10584-018-2248-5","ISSN":"0165-0009, 1573-1480","shortTitle":"In situ behavioral plasticity as compensation for weather variability","language":"en","author":[{"family":"Noonan","given":"Michael J."},{"family":"Newman","given":"Chris"},{"family":"Markham","given":"Andrew"},{"family":"Bilham","given":"Kirstin"},{"family":"Buesching","given":"Christina D."},{"family":"Macdonald","given":"David W."}],"issued":{"date-parts":[["2018",8]]}}}],"schema":"https://github.com/citation-style-language/schema/raw/master/csl-citation.json"} </w:instrText>
      </w:r>
      <w:r>
        <w:rPr>
          <w:rFonts w:asciiTheme="majorBidi" w:hAnsiTheme="majorBidi" w:cstheme="majorBidi"/>
          <w:sz w:val="24"/>
          <w:szCs w:val="24"/>
        </w:rPr>
        <w:fldChar w:fldCharType="separate"/>
      </w:r>
      <w:r w:rsidR="00AC244A" w:rsidRPr="00AC244A">
        <w:rPr>
          <w:rFonts w:ascii="Times New Roman" w:hAnsi="Times New Roman" w:cs="Times New Roman"/>
          <w:sz w:val="24"/>
          <w:szCs w:val="24"/>
          <w:vertAlign w:val="superscript"/>
        </w:rPr>
        <w:t>19</w:t>
      </w:r>
      <w:r>
        <w:rPr>
          <w:rFonts w:asciiTheme="majorBidi" w:hAnsiTheme="majorBidi" w:cstheme="majorBidi"/>
          <w:sz w:val="24"/>
          <w:szCs w:val="24"/>
        </w:rPr>
        <w:fldChar w:fldCharType="end"/>
      </w:r>
      <w:r>
        <w:rPr>
          <w:rFonts w:asciiTheme="majorBidi" w:hAnsiTheme="majorBidi" w:cstheme="majorBidi"/>
          <w:sz w:val="24"/>
          <w:szCs w:val="24"/>
        </w:rPr>
        <w:t>. Here, I propose that changes in weather parameters can alter vertebrate behaviour and hence their interactions with foundation plant species in deserts. Particularly, I’m interested in examining to what frequency and extent temperature and solar radiation can influence this interaction.</w:t>
      </w:r>
    </w:p>
    <w:p w:rsidR="004B0D54" w:rsidRDefault="004B0D54" w:rsidP="00AC244A">
      <w:pPr>
        <w:shd w:val="clear" w:color="auto" w:fill="FFFFFF"/>
        <w:spacing w:after="0" w:line="360" w:lineRule="auto"/>
        <w:ind w:firstLine="720"/>
        <w:contextualSpacing/>
        <w:jc w:val="both"/>
        <w:rPr>
          <w:rFonts w:asciiTheme="majorBidi" w:hAnsiTheme="majorBidi" w:cstheme="majorBidi"/>
          <w:color w:val="000000" w:themeColor="text1"/>
          <w:sz w:val="24"/>
          <w:szCs w:val="24"/>
        </w:rPr>
      </w:pPr>
      <w:r w:rsidRPr="00503C06">
        <w:rPr>
          <w:rFonts w:asciiTheme="majorBidi" w:eastAsia="Times New Roman" w:hAnsiTheme="majorBidi" w:cstheme="majorBidi"/>
          <w:color w:val="000000" w:themeColor="text1"/>
          <w:sz w:val="24"/>
          <w:szCs w:val="24"/>
          <w:lang w:eastAsia="en-CA"/>
        </w:rPr>
        <w:t xml:space="preserve">Carrizo Plain National Monument </w:t>
      </w:r>
      <w:r>
        <w:rPr>
          <w:rFonts w:asciiTheme="majorBidi" w:hAnsiTheme="majorBidi" w:cstheme="majorBidi"/>
          <w:color w:val="000000" w:themeColor="text1"/>
          <w:sz w:val="24"/>
          <w:szCs w:val="24"/>
        </w:rPr>
        <w:t>(35.1914° N, 119.7929° W)</w:t>
      </w:r>
      <w:r w:rsidRPr="00503C06">
        <w:rPr>
          <w:rFonts w:asciiTheme="majorBidi" w:hAnsiTheme="majorBidi" w:cstheme="majorBidi"/>
          <w:color w:val="000000" w:themeColor="text1"/>
          <w:sz w:val="24"/>
          <w:szCs w:val="24"/>
        </w:rPr>
        <w:t xml:space="preserve"> is the largest remnant ecosystem of the San Joaquin Desert</w:t>
      </w:r>
      <w:r>
        <w:rPr>
          <w:rFonts w:asciiTheme="majorBidi" w:hAnsiTheme="majorBidi" w:cstheme="majorBidi"/>
          <w:color w:val="000000" w:themeColor="text1"/>
          <w:sz w:val="24"/>
          <w:szCs w:val="24"/>
        </w:rPr>
        <w:t xml:space="preserve"> l</w:t>
      </w:r>
      <w:r w:rsidRPr="00503C06">
        <w:rPr>
          <w:rFonts w:asciiTheme="majorBidi" w:hAnsiTheme="majorBidi" w:cstheme="majorBidi"/>
          <w:color w:val="000000" w:themeColor="text1"/>
          <w:sz w:val="24"/>
          <w:szCs w:val="24"/>
        </w:rPr>
        <w:t xml:space="preserve">ocated in the south-eastern San Louis Obispo Country </w:t>
      </w:r>
      <w:r w:rsidRPr="00503C06">
        <w:rPr>
          <w:rFonts w:asciiTheme="majorBidi" w:hAnsiTheme="majorBidi" w:cstheme="majorBidi"/>
          <w:color w:val="000000" w:themeColor="text1"/>
          <w:sz w:val="24"/>
          <w:szCs w:val="24"/>
        </w:rPr>
        <w:fldChar w:fldCharType="begin"/>
      </w:r>
      <w:r w:rsidR="00AC244A">
        <w:rPr>
          <w:rFonts w:asciiTheme="majorBidi" w:hAnsiTheme="majorBidi" w:cstheme="majorBidi"/>
          <w:color w:val="000000" w:themeColor="text1"/>
          <w:sz w:val="24"/>
          <w:szCs w:val="24"/>
        </w:rPr>
        <w:instrText xml:space="preserve"> ADDIN ZOTERO_ITEM CSL_CITATION {"citationID":"imb5mRag","properties":{"formattedCitation":"\\super 20\\nosupersub{}","plainCitation":"20","noteIndex":0},"citationItems":[{"id":"BViaMscH/qyfG0Qhs","uris":["http://zotero.org/users/local/tCrvyoCs/items/LVSMT8YE"],"uri":["http://zotero.org/users/local/tCrvyoCs/items/LVSMT8YE"],"itemData":{"id":80,"type":"article-journal","title":"A picture is worth a thousand data points: an imagery dataset of paired shrub-open microsites within the Carrizo Plain National Monument","container-title":"GigaScience","volume":"5","issue":"1","source":"CrossRef","URL":"https://academic.oup.com/gigascience/article-lookup/doi/10.1186/s13742-016-0145-2","DOI":"10.1186/s13742-016-0145-2","ISSN":"2047-217X","shortTitle":"A picture is worth a thousand data points","language":"en","author":[{"family":"Noble","given":"Taylor J."},{"family":"Lortie","given":"Christopher J."},{"family":"Westphal","given":"Michael"},{"family":"Butterfield","given":"H. Scott"}],"issued":{"date-parts":[["2016",12]]},"accessed":{"date-parts":[["2018",3,22]]}}}],"schema":"https://github.com/citation-style-language/schema/raw/master/csl-citation.json"} </w:instrText>
      </w:r>
      <w:r w:rsidRPr="00503C06">
        <w:rPr>
          <w:rFonts w:asciiTheme="majorBidi" w:hAnsiTheme="majorBidi" w:cstheme="majorBidi"/>
          <w:color w:val="000000" w:themeColor="text1"/>
          <w:sz w:val="24"/>
          <w:szCs w:val="24"/>
        </w:rPr>
        <w:fldChar w:fldCharType="separate"/>
      </w:r>
      <w:r w:rsidR="00AC244A" w:rsidRPr="00AC244A">
        <w:rPr>
          <w:rFonts w:ascii="Times New Roman" w:hAnsi="Times New Roman" w:cs="Times New Roman"/>
          <w:sz w:val="24"/>
          <w:szCs w:val="24"/>
          <w:vertAlign w:val="superscript"/>
        </w:rPr>
        <w:t>20</w:t>
      </w:r>
      <w:r w:rsidRPr="00503C06">
        <w:rPr>
          <w:rFonts w:asciiTheme="majorBidi" w:hAnsiTheme="majorBidi" w:cstheme="majorBidi"/>
          <w:color w:val="000000" w:themeColor="text1"/>
          <w:sz w:val="24"/>
          <w:szCs w:val="24"/>
        </w:rPr>
        <w:fldChar w:fldCharType="end"/>
      </w:r>
      <w:r>
        <w:rPr>
          <w:rFonts w:asciiTheme="majorBidi" w:hAnsiTheme="majorBidi" w:cstheme="majorBidi"/>
          <w:color w:val="000000" w:themeColor="text1"/>
          <w:sz w:val="24"/>
          <w:szCs w:val="24"/>
        </w:rPr>
        <w:t xml:space="preserve">. The </w:t>
      </w:r>
      <w:r w:rsidRPr="00503C06">
        <w:rPr>
          <w:rFonts w:asciiTheme="majorBidi" w:hAnsiTheme="majorBidi" w:cstheme="majorBidi"/>
          <w:color w:val="000000" w:themeColor="text1"/>
          <w:sz w:val="24"/>
          <w:szCs w:val="24"/>
        </w:rPr>
        <w:t xml:space="preserve">dominant shrub species are </w:t>
      </w:r>
      <w:r w:rsidRPr="00503C06">
        <w:rPr>
          <w:rFonts w:asciiTheme="majorBidi" w:hAnsiTheme="majorBidi" w:cstheme="majorBidi"/>
          <w:i/>
          <w:iCs/>
          <w:color w:val="000000" w:themeColor="text1"/>
          <w:sz w:val="24"/>
          <w:szCs w:val="24"/>
        </w:rPr>
        <w:t xml:space="preserve">Ephedra </w:t>
      </w:r>
      <w:proofErr w:type="spellStart"/>
      <w:r w:rsidRPr="00503C06">
        <w:rPr>
          <w:rFonts w:asciiTheme="majorBidi" w:hAnsiTheme="majorBidi" w:cstheme="majorBidi"/>
          <w:i/>
          <w:iCs/>
          <w:color w:val="000000" w:themeColor="text1"/>
          <w:sz w:val="24"/>
          <w:szCs w:val="24"/>
        </w:rPr>
        <w:t>californica</w:t>
      </w:r>
      <w:proofErr w:type="spellEnd"/>
      <w:r>
        <w:rPr>
          <w:rFonts w:asciiTheme="majorBidi" w:hAnsiTheme="majorBidi" w:cstheme="majorBidi"/>
          <w:color w:val="000000" w:themeColor="text1"/>
          <w:sz w:val="24"/>
          <w:szCs w:val="24"/>
        </w:rPr>
        <w:t xml:space="preserve"> (</w:t>
      </w:r>
      <w:r w:rsidRPr="00503C06">
        <w:rPr>
          <w:rFonts w:asciiTheme="majorBidi" w:hAnsiTheme="majorBidi" w:cstheme="majorBidi"/>
          <w:color w:val="000000" w:themeColor="text1"/>
          <w:sz w:val="24"/>
          <w:szCs w:val="24"/>
        </w:rPr>
        <w:t>Mormon tea</w:t>
      </w:r>
      <w:r>
        <w:rPr>
          <w:rFonts w:asciiTheme="majorBidi" w:hAnsiTheme="majorBidi" w:cstheme="majorBidi"/>
          <w:color w:val="000000" w:themeColor="text1"/>
          <w:sz w:val="24"/>
          <w:szCs w:val="24"/>
        </w:rPr>
        <w:t>)</w:t>
      </w:r>
      <w:r w:rsidRPr="00503C06">
        <w:rPr>
          <w:rFonts w:asciiTheme="majorBidi" w:hAnsiTheme="majorBidi" w:cstheme="majorBidi"/>
          <w:color w:val="000000" w:themeColor="text1"/>
          <w:sz w:val="24"/>
          <w:szCs w:val="24"/>
        </w:rPr>
        <w:t xml:space="preserve"> and </w:t>
      </w:r>
      <w:proofErr w:type="spellStart"/>
      <w:r w:rsidRPr="00503C06">
        <w:rPr>
          <w:rFonts w:asciiTheme="majorBidi" w:hAnsiTheme="majorBidi" w:cstheme="majorBidi"/>
          <w:i/>
          <w:iCs/>
          <w:color w:val="000000" w:themeColor="text1"/>
          <w:sz w:val="24"/>
          <w:szCs w:val="24"/>
        </w:rPr>
        <w:t>Atriplex</w:t>
      </w:r>
      <w:proofErr w:type="spellEnd"/>
      <w:r w:rsidRPr="00503C06">
        <w:rPr>
          <w:rFonts w:asciiTheme="majorBidi" w:hAnsiTheme="majorBidi" w:cstheme="majorBidi"/>
          <w:i/>
          <w:iCs/>
          <w:color w:val="000000" w:themeColor="text1"/>
          <w:sz w:val="24"/>
          <w:szCs w:val="24"/>
        </w:rPr>
        <w:t xml:space="preserve"> </w:t>
      </w:r>
      <w:proofErr w:type="spellStart"/>
      <w:r w:rsidRPr="00503C06">
        <w:rPr>
          <w:rFonts w:asciiTheme="majorBidi" w:hAnsiTheme="majorBidi" w:cstheme="majorBidi"/>
          <w:i/>
          <w:iCs/>
          <w:color w:val="000000" w:themeColor="text1"/>
          <w:sz w:val="24"/>
          <w:szCs w:val="24"/>
        </w:rPr>
        <w:t>polycarpa</w:t>
      </w:r>
      <w:proofErr w:type="spellEnd"/>
      <w:r w:rsidRPr="00503C06">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w:t>
      </w:r>
      <w:r w:rsidRPr="00503C06">
        <w:rPr>
          <w:rFonts w:asciiTheme="majorBidi" w:hAnsiTheme="majorBidi" w:cstheme="majorBidi"/>
          <w:color w:val="000000" w:themeColor="text1"/>
          <w:sz w:val="24"/>
          <w:szCs w:val="24"/>
        </w:rPr>
        <w:t>saltbush</w:t>
      </w:r>
      <w:r>
        <w:rPr>
          <w:rFonts w:asciiTheme="majorBidi" w:hAnsiTheme="majorBidi" w:cstheme="majorBidi"/>
          <w:color w:val="000000" w:themeColor="text1"/>
          <w:sz w:val="24"/>
          <w:szCs w:val="24"/>
        </w:rPr>
        <w:t>)</w:t>
      </w:r>
      <w:r w:rsidRPr="00503C06">
        <w:rPr>
          <w:rFonts w:asciiTheme="majorBidi" w:hAnsiTheme="majorBidi" w:cstheme="majorBidi"/>
          <w:color w:val="000000" w:themeColor="text1"/>
          <w:sz w:val="24"/>
          <w:szCs w:val="24"/>
        </w:rPr>
        <w:t xml:space="preserve"> </w:t>
      </w:r>
      <w:r w:rsidRPr="00503C06">
        <w:rPr>
          <w:rFonts w:asciiTheme="majorBidi" w:hAnsiTheme="majorBidi" w:cstheme="majorBidi"/>
          <w:color w:val="000000" w:themeColor="text1"/>
          <w:sz w:val="24"/>
          <w:szCs w:val="24"/>
        </w:rPr>
        <w:fldChar w:fldCharType="begin"/>
      </w:r>
      <w:r w:rsidR="00995A38">
        <w:rPr>
          <w:rFonts w:asciiTheme="majorBidi" w:hAnsiTheme="majorBidi" w:cstheme="majorBidi"/>
          <w:color w:val="000000" w:themeColor="text1"/>
          <w:sz w:val="24"/>
          <w:szCs w:val="24"/>
        </w:rPr>
        <w:instrText xml:space="preserve"> ADDIN ZOTERO_ITEM CSL_CITATION {"citationID":"wGTRpEo3","properties":{"formattedCitation":"(Deborah Stout et al. 2014)","plainCitation":"(Deborah Stout et al. 2014)","dontUpdate":true,"noteIndex":0},"citationItems":[{"id":"BViaMscH/bUcjP9sJ","uris":["http://zotero.org/users/local/tCrvyoCs/items/F5XFN3YS"],"uri":["http://zotero.org/users/local/tCrvyoCs/items/F5XFN3YS"],"itemData":{"id":82,"type":"report","title":"Vegetation mapping and accuracy assessment report for Carrizo Plain National Monument. California Native Plants Society.","URL":"https://www.cnps.org/cnps/vegetation/pdf/carrizomapping_rpt2013.pdf.","author":[{"literal":"Deborah Stout"},{"literal":"Jennifer Buck-Diaz"},{"literal":"Sara Taylor"},{"literal":"Julie M. Evens"}],"issued":{"date-parts":[["2014"]]},"accessed":{"date-parts":[["2018",3,22]]}}}],"schema":"https://github.com/citation-style-language/schema/raw/master/csl-citation.json"} </w:instrText>
      </w:r>
      <w:r w:rsidRPr="00503C06">
        <w:rPr>
          <w:rFonts w:asciiTheme="majorBidi" w:hAnsiTheme="majorBidi" w:cstheme="majorBidi"/>
          <w:color w:val="000000" w:themeColor="text1"/>
          <w:sz w:val="24"/>
          <w:szCs w:val="24"/>
        </w:rPr>
        <w:fldChar w:fldCharType="separate"/>
      </w:r>
      <w:r>
        <w:rPr>
          <w:rFonts w:ascii="Times New Roman" w:hAnsi="Times New Roman" w:cs="Times New Roman"/>
          <w:sz w:val="24"/>
        </w:rPr>
        <w:t>(</w:t>
      </w:r>
      <w:r w:rsidRPr="003A5B36">
        <w:rPr>
          <w:rFonts w:ascii="Times New Roman" w:hAnsi="Times New Roman" w:cs="Times New Roman"/>
          <w:sz w:val="24"/>
        </w:rPr>
        <w:t>Stout et al. 2014)</w:t>
      </w:r>
      <w:r w:rsidRPr="00503C06">
        <w:rPr>
          <w:rFonts w:asciiTheme="majorBidi" w:hAnsiTheme="majorBidi" w:cstheme="majorBidi"/>
          <w:color w:val="000000" w:themeColor="text1"/>
          <w:sz w:val="24"/>
          <w:szCs w:val="24"/>
        </w:rPr>
        <w:fldChar w:fldCharType="end"/>
      </w:r>
      <w:r w:rsidRPr="00503C06">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The species </w:t>
      </w:r>
      <w:r w:rsidRPr="00503C06">
        <w:rPr>
          <w:rFonts w:asciiTheme="majorBidi" w:hAnsiTheme="majorBidi" w:cstheme="majorBidi"/>
          <w:i/>
          <w:iCs/>
          <w:color w:val="000000" w:themeColor="text1"/>
          <w:sz w:val="24"/>
          <w:szCs w:val="24"/>
        </w:rPr>
        <w:t xml:space="preserve">E. </w:t>
      </w:r>
      <w:proofErr w:type="spellStart"/>
      <w:r w:rsidRPr="00503C06">
        <w:rPr>
          <w:rFonts w:asciiTheme="majorBidi" w:hAnsiTheme="majorBidi" w:cstheme="majorBidi"/>
          <w:i/>
          <w:iCs/>
          <w:color w:val="000000" w:themeColor="text1"/>
          <w:sz w:val="24"/>
          <w:szCs w:val="24"/>
        </w:rPr>
        <w:t>californica</w:t>
      </w:r>
      <w:proofErr w:type="spellEnd"/>
      <w:r w:rsidRPr="00503C06">
        <w:rPr>
          <w:rFonts w:asciiTheme="majorBidi" w:hAnsiTheme="majorBidi" w:cstheme="majorBidi"/>
          <w:i/>
          <w:iCs/>
          <w:color w:val="000000" w:themeColor="text1"/>
          <w:sz w:val="24"/>
          <w:szCs w:val="24"/>
        </w:rPr>
        <w:t xml:space="preserve"> </w:t>
      </w:r>
      <w:r w:rsidRPr="00503C06">
        <w:rPr>
          <w:rFonts w:asciiTheme="majorBidi" w:hAnsiTheme="majorBidi" w:cstheme="majorBidi"/>
          <w:color w:val="000000" w:themeColor="text1"/>
          <w:sz w:val="24"/>
          <w:szCs w:val="24"/>
        </w:rPr>
        <w:t>is a slow-growing shrub which spreads colonially in hot deserts</w:t>
      </w:r>
      <w:r>
        <w:rPr>
          <w:rFonts w:asciiTheme="majorBidi" w:hAnsiTheme="majorBidi" w:cstheme="majorBidi"/>
          <w:color w:val="000000" w:themeColor="text1"/>
          <w:sz w:val="24"/>
          <w:szCs w:val="24"/>
        </w:rPr>
        <w:t xml:space="preserve"> </w:t>
      </w:r>
      <w:r w:rsidRPr="006E27D0">
        <w:rPr>
          <w:rFonts w:ascii="Times New Roman" w:hAnsi="Times New Roman" w:cs="Times New Roman"/>
          <w:color w:val="000000" w:themeColor="text1"/>
          <w:sz w:val="24"/>
          <w:szCs w:val="24"/>
        </w:rPr>
        <w:t>(Sawyer, Keeler-Wolf, and Evens 2009)</w:t>
      </w:r>
      <w:r w:rsidRPr="00503C06">
        <w:rPr>
          <w:rFonts w:asciiTheme="majorBidi" w:hAnsiTheme="majorBidi" w:cstheme="majorBidi"/>
          <w:color w:val="000000" w:themeColor="text1"/>
          <w:sz w:val="24"/>
          <w:szCs w:val="24"/>
        </w:rPr>
        <w:t>. It is well-adapted to alluvial substrate and shifting sand, generally growing in elevations of 200-1200 m. Although severe fires can kill the plant</w:t>
      </w:r>
      <w:r>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fldChar w:fldCharType="begin"/>
      </w:r>
      <w:r w:rsidR="00995A38">
        <w:rPr>
          <w:rFonts w:asciiTheme="majorBidi" w:hAnsiTheme="majorBidi" w:cstheme="majorBidi"/>
          <w:color w:val="000000" w:themeColor="text1"/>
          <w:sz w:val="24"/>
          <w:szCs w:val="24"/>
        </w:rPr>
        <w:instrText xml:space="preserve"> ADDIN ZOTERO_ITEM CSL_CITATION {"citationID":"3NvK5wBA","properties":{"formattedCitation":"(Michelle D. Anderson 2004)","plainCitation":"(Michelle D. Anderson 2004)","dontUpdate":true,"noteIndex":0},"citationItems":[{"id":"BViaMscH/sSEuMGmH","uris":["http://zotero.org/users/local/tCrvyoCs/items/SNB6MBL7"],"uri":["http://zotero.org/users/local/tCrvyoCs/items/SNB6MBL7"],"itemData":{"id":94,"type":"report","title":"Ephedra nevadensis. In: Fire Effects Information System","publisher":"U.S. Department of Agriculture, Forest Service, Rocky Mountain Research Station, Fire Sciences Laboratory","URL":"https://www.fs.fed.us/database/feis/plants/shrub/ephnev/all.html","author":[{"literal":"Michelle D. Anderson"}],"issued":{"date-parts":[["2004"]]},"accessed":{"date-parts":[["2018",3,25]]}}}],"schema":"https://github.com/citation-style-language/schema/raw/master/csl-citation.json"} </w:instrText>
      </w:r>
      <w:r>
        <w:rPr>
          <w:rFonts w:asciiTheme="majorBidi" w:hAnsiTheme="majorBidi" w:cstheme="majorBidi"/>
          <w:color w:val="000000" w:themeColor="text1"/>
          <w:sz w:val="24"/>
          <w:szCs w:val="24"/>
        </w:rPr>
        <w:fldChar w:fldCharType="separate"/>
      </w:r>
      <w:r>
        <w:rPr>
          <w:rFonts w:ascii="Times New Roman" w:hAnsi="Times New Roman" w:cs="Times New Roman"/>
          <w:sz w:val="24"/>
        </w:rPr>
        <w:t>(</w:t>
      </w:r>
      <w:r w:rsidRPr="008647DE">
        <w:rPr>
          <w:rFonts w:ascii="Times New Roman" w:hAnsi="Times New Roman" w:cs="Times New Roman"/>
          <w:sz w:val="24"/>
        </w:rPr>
        <w:t>Anderson 2004)</w:t>
      </w:r>
      <w:r>
        <w:rPr>
          <w:rFonts w:asciiTheme="majorBidi" w:hAnsiTheme="majorBidi" w:cstheme="majorBidi"/>
          <w:color w:val="000000" w:themeColor="text1"/>
          <w:sz w:val="24"/>
          <w:szCs w:val="24"/>
        </w:rPr>
        <w:fldChar w:fldCharType="end"/>
      </w:r>
      <w:r w:rsidRPr="00503C06">
        <w:rPr>
          <w:rFonts w:asciiTheme="majorBidi" w:hAnsiTheme="majorBidi" w:cstheme="majorBidi"/>
          <w:color w:val="000000" w:themeColor="text1"/>
          <w:sz w:val="24"/>
          <w:szCs w:val="24"/>
        </w:rPr>
        <w:t>, it is fairly resistant to moderate fires w</w:t>
      </w:r>
      <w:r>
        <w:rPr>
          <w:rFonts w:asciiTheme="majorBidi" w:hAnsiTheme="majorBidi" w:cstheme="majorBidi"/>
          <w:color w:val="000000" w:themeColor="text1"/>
          <w:sz w:val="24"/>
          <w:szCs w:val="24"/>
        </w:rPr>
        <w:t>ith the ability to sprout. Ephedra’s high abundance and resilience in this ecosystem makes it the perfect plant to study positive plant-animal interactions.</w:t>
      </w:r>
    </w:p>
    <w:p w:rsidR="004B0D54" w:rsidRDefault="004B0D54" w:rsidP="00AC244A">
      <w:pPr>
        <w:spacing w:after="0" w:line="360" w:lineRule="auto"/>
        <w:ind w:firstLine="720"/>
        <w:contextualSpacing/>
        <w:jc w:val="both"/>
        <w:rPr>
          <w:rFonts w:ascii="Times New Roman" w:hAnsi="Times New Roman" w:cs="Times New Roman"/>
          <w:sz w:val="24"/>
          <w:szCs w:val="24"/>
        </w:rPr>
      </w:pPr>
      <w:r>
        <w:rPr>
          <w:rFonts w:asciiTheme="majorBidi" w:hAnsiTheme="majorBidi" w:cstheme="majorBidi"/>
          <w:sz w:val="24"/>
          <w:szCs w:val="24"/>
        </w:rPr>
        <w:t>Open-top Chambers (OTC) are relatively inexpensive and provide a means to manipulate parameters such as CO</w:t>
      </w:r>
      <w:r>
        <w:rPr>
          <w:rFonts w:asciiTheme="majorBidi" w:hAnsiTheme="majorBidi" w:cstheme="majorBidi"/>
          <w:sz w:val="24"/>
          <w:szCs w:val="24"/>
          <w:vertAlign w:val="subscript"/>
        </w:rPr>
        <w:t xml:space="preserve">2, </w:t>
      </w:r>
      <w:r>
        <w:rPr>
          <w:rFonts w:asciiTheme="majorBidi" w:hAnsiTheme="majorBidi" w:cstheme="majorBidi"/>
          <w:sz w:val="24"/>
          <w:szCs w:val="24"/>
        </w:rPr>
        <w:t xml:space="preserve">temperature, soil temperature, solar radiation, and humidity </w:t>
      </w:r>
      <w:r>
        <w:rPr>
          <w:rFonts w:asciiTheme="majorBidi" w:hAnsiTheme="majorBidi" w:cstheme="majorBidi"/>
          <w:sz w:val="24"/>
          <w:szCs w:val="24"/>
        </w:rPr>
        <w:fldChar w:fldCharType="begin"/>
      </w:r>
      <w:r w:rsidR="00AC244A">
        <w:rPr>
          <w:rFonts w:asciiTheme="majorBidi" w:hAnsiTheme="majorBidi" w:cstheme="majorBidi"/>
          <w:sz w:val="24"/>
          <w:szCs w:val="24"/>
        </w:rPr>
        <w:instrText xml:space="preserve"> ADDIN ZOTERO_ITEM CSL_CITATION {"citationID":"1AseLQWx","properties":{"formattedCitation":"\\super 23,24\\nosupersub{}","plainCitation":"23,24","noteIndex":0},"citationItems":[{"id":287,"uris":["http://zotero.org/users/local/tCrvyoCs/items/5YGC9BCS"],"uri":["http://zotero.org/users/local/tCrvyoCs/items/5YGC9BCS"],"itemData":{"id":287,"type":"article-journal","title":"Open-Top Chambers with Solar-Heated Air Introduction Tunnels for the High-Temperature Treatment of Paddy Fields","container-title":"Plant Production Science","page":"152-165","volume":"17","issue":"2","source":"Crossref","DOI":"10.1626/pps.17.152","ISSN":"1343-943X, 1349-1008","language":"en","author":[{"family":"Chiba","given":"Masahiro"},{"family":"Terao","given":"Tomio"}],"issued":{"date-parts":[["2014",1]]}}},{"id":282,"uris":["http://zotero.org/users/local/tCrvyoCs/items/KPJPWXN7"],"uri":["http://zotero.org/users/local/tCrvyoCs/items/KPJPWXN7"],"itemData":{"id":282,"type":"article-journal","title":"Open-top chambers for temperature manipulation in taller-stature plant communities","container-title":"Methods in Ecology and Evolution","page":"254-259","volume":"9","issue":"2","source":"Crossref","DOI":"10.1111/2041-210X.12863","ISSN":"2041210X","language":"en","author":[{"family":"Welshofer","given":"Kileigh B."},{"family":"Zarnetske","given":"Phoebe L."},{"family":"Lany","given":"Nina K."},{"family":"Thompson","given":"Luke A.E."}],"editor":[{"family":"Goslee","given":"Sarah"}],"issued":{"date-parts":[["2018",2]]}}}],"schema":"https://github.com/citation-style-language/schema/raw/master/csl-citation.json"} </w:instrText>
      </w:r>
      <w:r>
        <w:rPr>
          <w:rFonts w:asciiTheme="majorBidi" w:hAnsiTheme="majorBidi" w:cstheme="majorBidi"/>
          <w:sz w:val="24"/>
          <w:szCs w:val="24"/>
        </w:rPr>
        <w:fldChar w:fldCharType="separate"/>
      </w:r>
      <w:r w:rsidR="00AC244A" w:rsidRPr="00AC244A">
        <w:rPr>
          <w:rFonts w:ascii="Times New Roman" w:hAnsi="Times New Roman" w:cs="Times New Roman"/>
          <w:sz w:val="24"/>
          <w:szCs w:val="24"/>
          <w:vertAlign w:val="superscript"/>
        </w:rPr>
        <w:t>23,24</w:t>
      </w:r>
      <w:r>
        <w:rPr>
          <w:rFonts w:asciiTheme="majorBidi" w:hAnsiTheme="majorBidi" w:cstheme="majorBidi"/>
          <w:sz w:val="24"/>
          <w:szCs w:val="24"/>
        </w:rPr>
        <w:fldChar w:fldCharType="end"/>
      </w:r>
      <w:r>
        <w:rPr>
          <w:rFonts w:asciiTheme="majorBidi" w:hAnsiTheme="majorBidi" w:cstheme="majorBidi"/>
          <w:sz w:val="24"/>
          <w:szCs w:val="24"/>
        </w:rPr>
        <w:t>. However, a cheaper alternative is UV-permeable Perspex shelters that can be used to increase the temperature, allow airflow, and change radiation intensity and UV permeability. To the best of our knowledge, no experiment has paired Perspex shelter designs with camera traps in order to examine the impact of manipulations of the above parameters on animal behaviour.</w:t>
      </w:r>
      <w:r>
        <w:rPr>
          <w:rFonts w:ascii="Times New Roman" w:hAnsi="Times New Roman" w:cs="Times New Roman"/>
          <w:sz w:val="24"/>
          <w:szCs w:val="24"/>
        </w:rPr>
        <w:t xml:space="preserve"> The closest analog is animal monitoring under solar panel arrays </w:t>
      </w:r>
      <w:r>
        <w:rPr>
          <w:rFonts w:ascii="Times New Roman" w:hAnsi="Times New Roman" w:cs="Times New Roman"/>
          <w:sz w:val="24"/>
          <w:szCs w:val="24"/>
        </w:rPr>
        <w:fldChar w:fldCharType="begin"/>
      </w:r>
      <w:r w:rsidR="00AC244A">
        <w:rPr>
          <w:rFonts w:ascii="Times New Roman" w:hAnsi="Times New Roman" w:cs="Times New Roman"/>
          <w:sz w:val="24"/>
          <w:szCs w:val="24"/>
        </w:rPr>
        <w:instrText xml:space="preserve"> ADDIN ZOTERO_ITEM CSL_CITATION {"citationID":"6nxpsNkD","properties":{"formattedCitation":"\\super 25\\nosupersub{}","plainCitation":"25","noteIndex":0},"citationItems":[{"id":339,"uris":["http://zotero.org/users/local/tCrvyoCs/items/CDQCMNNP"],"uri":["http://zotero.org/users/local/tCrvyoCs/items/CDQCMNNP"],"itemData":{"id":339,"type":"article-journal","title":"Energy-Neutral Data Collection Rate Control for IoT Animal Behavior Monitors","container-title":"Applied Sciences","page":"1169","volume":"7","issue":"11","source":"Crossref","DOI":"10.3390/app7111169","ISSN":"2076-3417","language":"en","author":[{"family":"Wilhelm","given":"Jay"},{"family":"Blackshire","given":"Sheldon"},{"family":"Lanzone","given":"Michael"}],"issued":{"date-parts":[["2017",11,14]]}}}],"schema":"https://github.com/citation-style-language/schema/raw/master/csl-citation.json"} </w:instrText>
      </w:r>
      <w:r>
        <w:rPr>
          <w:rFonts w:ascii="Times New Roman" w:hAnsi="Times New Roman" w:cs="Times New Roman"/>
          <w:sz w:val="24"/>
          <w:szCs w:val="24"/>
        </w:rPr>
        <w:fldChar w:fldCharType="separate"/>
      </w:r>
      <w:r w:rsidR="00AC244A" w:rsidRPr="00AC244A">
        <w:rPr>
          <w:rFonts w:ascii="Times New Roman" w:hAnsi="Times New Roman" w:cs="Times New Roman"/>
          <w:sz w:val="24"/>
          <w:szCs w:val="24"/>
          <w:vertAlign w:val="superscript"/>
        </w:rPr>
        <w:t>25</w:t>
      </w:r>
      <w:r>
        <w:rPr>
          <w:rFonts w:ascii="Times New Roman" w:hAnsi="Times New Roman" w:cs="Times New Roman"/>
          <w:sz w:val="24"/>
          <w:szCs w:val="24"/>
        </w:rPr>
        <w:fldChar w:fldCharType="end"/>
      </w:r>
      <w:r>
        <w:rPr>
          <w:rFonts w:ascii="Times New Roman" w:hAnsi="Times New Roman" w:cs="Times New Roman"/>
          <w:sz w:val="24"/>
          <w:szCs w:val="24"/>
        </w:rPr>
        <w:t xml:space="preserve">, but these surveys typically include full light exclosures by the panels. Camera trapping allows researcher to obtain wildlife data with relatively little to no human disturbance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{"citationID":"u667FLyC","properties":{"formattedCitation":"(O\\uc0\\u8217{}Connell, Nichols, and Karanth 2011; Trolliet et al. 2014)","plainCitation":"(O’Connell, Nichols, and Karanth 2011; Trolliet et al. 2014)","dontUpdate":true,"noteIndex":0},"citationItems":[{"id":306,"uris":["http://zotero.org/users/local/tCrvyoCs/items/5EX2RC68"],"uri":["http://zotero.org/users/local/tCrvyoCs/items/5EX2RC68"],"itemData":{"id":306,"type":"book","title":"Camera Traps in Animal Ecology","publisher":"Springer Japan","publisher-place":"Tokyo","source":"Crossref","event-place":"Tokyo","URL":"http://link.springer.com/10.1007/978-4-431-99495-4","ISBN":"978-4-431-99494-7","note":"DOI: 10.1007/978-4-431-99495-4","language":"en","editor":[{"family":"O’Connell","given":"Allan F."},{"family":"Nichols","given":"James D."},{"family":"Karanth","given":"K. Ullas"}],"issued":{"date-parts":[["2011"]]},"accessed":{"date-parts":[["2018",11,4]]}}},{"id":196,"uris":["http://zotero.org/users/local/tCrvyoCs/items/LZZCQPBR"],"uri":["http://zotero.org/users/local/tCrvyoCs/items/LZZCQPBR"],"itemData":{"id":196,"type":"article-journal","title":"Use of camera traps for wildlife studies. A review","container-title":"Biotechnol. Agron. Soc. Environ.","page":"9","source":"Zotero","language":"en","author":[{"family":"Trolliet","given":"Franck"},{"family":"Huynen","given":"Marie-Claude"},{"family":"Vermeulen","given":"Cédric"},{"family":"Hambuckers","given":"Alain"}],"issued":{"date-parts":[["2014"]]}}}],"schema":"https://github.com/citation-style-language/schema/raw/master/csl-citation.json"} </w:instrText>
      </w:r>
      <w:r>
        <w:rPr>
          <w:rFonts w:ascii="Times New Roman" w:hAnsi="Times New Roman" w:cs="Times New Roman"/>
          <w:sz w:val="24"/>
          <w:szCs w:val="24"/>
        </w:rPr>
        <w:fldChar w:fldCharType="separate"/>
      </w:r>
      <w:r w:rsidRPr="00B6094B">
        <w:rPr>
          <w:rFonts w:ascii="Times New Roman" w:hAnsi="Times New Roman" w:cs="Times New Roman"/>
          <w:sz w:val="24"/>
          <w:szCs w:val="24"/>
        </w:rPr>
        <w:t>(O’</w:t>
      </w:r>
      <w:r>
        <w:rPr>
          <w:rFonts w:ascii="Times New Roman" w:hAnsi="Times New Roman" w:cs="Times New Roman"/>
          <w:sz w:val="24"/>
          <w:szCs w:val="24"/>
        </w:rPr>
        <w:t xml:space="preserve">Connell et al. </w:t>
      </w:r>
      <w:r w:rsidRPr="00B6094B">
        <w:rPr>
          <w:rFonts w:ascii="Times New Roman" w:hAnsi="Times New Roman" w:cs="Times New Roman"/>
          <w:sz w:val="24"/>
          <w:szCs w:val="24"/>
        </w:rPr>
        <w:t xml:space="preserve">2011; </w:t>
      </w:r>
      <w:proofErr w:type="spellStart"/>
      <w:r w:rsidRPr="00B6094B">
        <w:rPr>
          <w:rFonts w:ascii="Times New Roman" w:hAnsi="Times New Roman" w:cs="Times New Roman"/>
          <w:sz w:val="24"/>
          <w:szCs w:val="24"/>
        </w:rPr>
        <w:t>Trolliet</w:t>
      </w:r>
      <w:proofErr w:type="spellEnd"/>
      <w:r w:rsidRPr="00B6094B">
        <w:rPr>
          <w:rFonts w:ascii="Times New Roman" w:hAnsi="Times New Roman" w:cs="Times New Roman"/>
          <w:sz w:val="24"/>
          <w:szCs w:val="24"/>
        </w:rPr>
        <w:t xml:space="preserve">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Previous studies have explored the use of cam traps to estimate population size </w:t>
      </w:r>
      <w:r>
        <w:rPr>
          <w:rFonts w:ascii="Times New Roman" w:hAnsi="Times New Roman" w:cs="Times New Roman"/>
          <w:sz w:val="24"/>
          <w:szCs w:val="24"/>
        </w:rPr>
        <w:fldChar w:fldCharType="begin"/>
      </w:r>
      <w:r w:rsidR="00AC244A">
        <w:rPr>
          <w:rFonts w:ascii="Times New Roman" w:hAnsi="Times New Roman" w:cs="Times New Roman"/>
          <w:sz w:val="24"/>
          <w:szCs w:val="24"/>
        </w:rPr>
        <w:instrText xml:space="preserve"> ADDIN ZOTERO_ITEM CSL_CITATION {"citationID":"BiUkB93J","properties":{"formattedCitation":"\\super 28\\nosupersub{}","plainCitation":"28","noteIndex":0},"citationItems":[{"id":307,"uris":["http://zotero.org/users/local/tCrvyoCs/items/HQ4HMKRU"],"uri":["http://zotero.org/users/local/tCrvyoCs/items/HQ4HMKRU"],"itemData":{"id":307,"type":"article-journal","title":"Estimating tiger Panthera tigris populations from camera-trap data using capture—recapture models","container-title":"Biological Conservation","page":"333-338","volume":"71","issue":"3","source":"Crossref","DOI":"10.1016/0006-3207(94)00057-W","ISSN":"00063207","language":"en","author":[{"family":"Karanth","given":"K. Ullas"}],"issued":{"date-parts":[["1995"]]}}}],"schema":"https://github.com/citation-style-language/schema/raw/master/csl-citation.json"} </w:instrText>
      </w:r>
      <w:r>
        <w:rPr>
          <w:rFonts w:ascii="Times New Roman" w:hAnsi="Times New Roman" w:cs="Times New Roman"/>
          <w:sz w:val="24"/>
          <w:szCs w:val="24"/>
        </w:rPr>
        <w:fldChar w:fldCharType="separate"/>
      </w:r>
      <w:r w:rsidR="00AC244A" w:rsidRPr="00AC244A">
        <w:rPr>
          <w:rFonts w:ascii="Times New Roman" w:hAnsi="Times New Roman" w:cs="Times New Roman"/>
          <w:sz w:val="24"/>
          <w:szCs w:val="24"/>
          <w:vertAlign w:val="superscript"/>
        </w:rPr>
        <w:t>28</w:t>
      </w:r>
      <w:r>
        <w:rPr>
          <w:rFonts w:ascii="Times New Roman" w:hAnsi="Times New Roman" w:cs="Times New Roman"/>
          <w:sz w:val="24"/>
          <w:szCs w:val="24"/>
        </w:rPr>
        <w:fldChar w:fldCharType="end"/>
      </w:r>
      <w:r>
        <w:rPr>
          <w:rFonts w:ascii="Times New Roman" w:hAnsi="Times New Roman" w:cs="Times New Roman"/>
          <w:sz w:val="24"/>
          <w:szCs w:val="24"/>
        </w:rPr>
        <w:t xml:space="preserve">, examine wildlife behaviour </w:t>
      </w:r>
      <w:r>
        <w:rPr>
          <w:rFonts w:ascii="Times New Roman" w:hAnsi="Times New Roman" w:cs="Times New Roman"/>
          <w:sz w:val="24"/>
          <w:szCs w:val="24"/>
        </w:rPr>
        <w:fldChar w:fldCharType="begin"/>
      </w:r>
      <w:r w:rsidR="00AC244A">
        <w:rPr>
          <w:rFonts w:ascii="Times New Roman" w:hAnsi="Times New Roman" w:cs="Times New Roman"/>
          <w:sz w:val="24"/>
          <w:szCs w:val="24"/>
        </w:rPr>
        <w:instrText xml:space="preserve"> ADDIN ZOTERO_ITEM CSL_CITATION {"citationID":"T9hCAtG6","properties":{"formattedCitation":"\\super 29\\nosupersub{}","plainCitation":"29","noteIndex":0},"citationItems":[{"id":310,"uris":["http://zotero.org/users/local/tCrvyoCs/items/B99YZ6JS"],"uri":["http://zotero.org/users/local/tCrvyoCs/items/B99YZ6JS"],"itemData":{"id":310,"type":"article-journal","title":"Testing the Prey-Trap Hypothesis at Two Wildlife Conservancies in Kenya","container-title":"PLOS ONE","page":"e0139537","volume":"10","issue":"10","source":"Crossref","DOI":"10.1371/journal.pone.0139537","ISSN":"1932-6203","language":"en","author":[{"family":"Dupuis-Desormeaux","given":"Marc"},{"family":"Davidson","given":"Zeke"},{"family":"Mwololo","given":"Mary"},{"family":"Kisio","given":"Edwin"},{"family":"Taylor","given":"Sam"},{"family":"MacDonald","given":"Suzanne E."}],"editor":[{"family":"Romanach","given":"Stephanie S."}],"issued":{"date-parts":[["2015",10,21]]}}}],"schema":"https://github.com/citation-style-language/schema/raw/master/csl-citation.json"} </w:instrText>
      </w:r>
      <w:r>
        <w:rPr>
          <w:rFonts w:ascii="Times New Roman" w:hAnsi="Times New Roman" w:cs="Times New Roman"/>
          <w:sz w:val="24"/>
          <w:szCs w:val="24"/>
        </w:rPr>
        <w:fldChar w:fldCharType="separate"/>
      </w:r>
      <w:r w:rsidR="00AC244A" w:rsidRPr="00AC244A">
        <w:rPr>
          <w:rFonts w:ascii="Times New Roman" w:hAnsi="Times New Roman" w:cs="Times New Roman"/>
          <w:sz w:val="24"/>
          <w:szCs w:val="24"/>
          <w:vertAlign w:val="superscript"/>
        </w:rPr>
        <w:t>29</w:t>
      </w:r>
      <w:r>
        <w:rPr>
          <w:rFonts w:ascii="Times New Roman" w:hAnsi="Times New Roman" w:cs="Times New Roman"/>
          <w:sz w:val="24"/>
          <w:szCs w:val="24"/>
        </w:rPr>
        <w:fldChar w:fldCharType="end"/>
      </w:r>
      <w:r>
        <w:rPr>
          <w:rFonts w:ascii="Times New Roman" w:hAnsi="Times New Roman" w:cs="Times New Roman"/>
          <w:sz w:val="24"/>
          <w:szCs w:val="24"/>
        </w:rPr>
        <w:t xml:space="preserve">, and explore activity patterns and habitat use </w:t>
      </w:r>
      <w:r>
        <w:rPr>
          <w:rFonts w:ascii="Times New Roman" w:hAnsi="Times New Roman" w:cs="Times New Roman"/>
          <w:sz w:val="24"/>
          <w:szCs w:val="24"/>
        </w:rPr>
        <w:fldChar w:fldCharType="begin"/>
      </w:r>
      <w:r w:rsidR="00AC244A">
        <w:rPr>
          <w:rFonts w:ascii="Times New Roman" w:hAnsi="Times New Roman" w:cs="Times New Roman"/>
          <w:sz w:val="24"/>
          <w:szCs w:val="24"/>
        </w:rPr>
        <w:instrText xml:space="preserve"> ADDIN ZOTERO_ITEM CSL_CITATION {"citationID":"bpICDwM1","properties":{"formattedCitation":"\\super 30\\nosupersub{}","plainCitation":"30","noteIndex":0},"citationItems":[{"id":312,"uris":["http://zotero.org/users/local/tCrvyoCs/items/MI9U4GIX"],"uri":["http://zotero.org/users/local/tCrvyoCs/items/MI9U4GIX"],"itemData":{"id":312,"type":"article-journal","title":"The use of camera-trap data to model habitat use by antelope species in the Udzungwa Mountain forests, Tanzania","container-title":"African Journal of Ecology","page":"479-487","volume":"46","issue":"4","source":"Crossref","DOI":"10.1111/j.1365-2028.2007.00881.x","ISSN":"01416707, 13652028","language":"en","author":[{"family":"Bowkett","given":"Andrew E."},{"family":"Rovero","given":"Francesco"},{"family":"Marshall","given":"Andrew R."}],"issued":{"date-parts":[["2008",12]]}}}],"schema":"https://github.com/citation-style-language/schema/raw/master/csl-citation.json"} </w:instrText>
      </w:r>
      <w:r>
        <w:rPr>
          <w:rFonts w:ascii="Times New Roman" w:hAnsi="Times New Roman" w:cs="Times New Roman"/>
          <w:sz w:val="24"/>
          <w:szCs w:val="24"/>
        </w:rPr>
        <w:fldChar w:fldCharType="separate"/>
      </w:r>
      <w:r w:rsidR="00AC244A" w:rsidRPr="00AC244A">
        <w:rPr>
          <w:rFonts w:ascii="Times New Roman" w:hAnsi="Times New Roman" w:cs="Times New Roman"/>
          <w:sz w:val="24"/>
          <w:szCs w:val="24"/>
          <w:vertAlign w:val="superscript"/>
        </w:rPr>
        <w:t>30</w:t>
      </w:r>
      <w:r>
        <w:rPr>
          <w:rFonts w:ascii="Times New Roman" w:hAnsi="Times New Roman" w:cs="Times New Roman"/>
          <w:sz w:val="24"/>
          <w:szCs w:val="24"/>
        </w:rPr>
        <w:fldChar w:fldCharType="end"/>
      </w:r>
      <w:r>
        <w:rPr>
          <w:rFonts w:ascii="Times New Roman" w:hAnsi="Times New Roman" w:cs="Times New Roman"/>
          <w:sz w:val="24"/>
          <w:szCs w:val="24"/>
        </w:rPr>
        <w:t xml:space="preserve">. Although camera traps have been used to look at animal interactions with plants to an extent </w:t>
      </w:r>
      <w:r>
        <w:rPr>
          <w:rFonts w:ascii="Times New Roman" w:hAnsi="Times New Roman" w:cs="Times New Roman"/>
          <w:sz w:val="24"/>
          <w:szCs w:val="24"/>
        </w:rPr>
        <w:fldChar w:fldCharType="begin"/>
      </w:r>
      <w:r w:rsidR="00AC244A">
        <w:rPr>
          <w:rFonts w:ascii="Times New Roman" w:hAnsi="Times New Roman" w:cs="Times New Roman"/>
          <w:sz w:val="24"/>
          <w:szCs w:val="24"/>
        </w:rPr>
        <w:instrText xml:space="preserve"> ADDIN ZOTERO_ITEM CSL_CITATION {"citationID":"wHRQRZ4M","properties":{"formattedCitation":"\\super 31\\nosupersub{}","plainCitation":"31","noteIndex":0},"citationItems":[{"id":341,"uris":["http://zotero.org/users/local/tCrvyoCs/items/JA7JG5AZ"],"uri":["http://zotero.org/users/local/tCrvyoCs/items/JA7JG5AZ"],"itemData":{"id":341,"type":"article-journal","title":"Barriers, corridors or suitable habitat? Effect of monoculture tree plantations on the habitat use and prey availability for jaguars and pumas in the Atlantic Forest","container-title":"Forest Ecology and Management","page":"576-586","volume":"430","source":"Crossref","DOI":"10.1016/j.foreco.2018.08.029","ISSN":"03781127","shortTitle":"Barriers, corridors or suitable habitat?","language":"en","author":[{"family":"Paviolo","given":"Agustin"},{"family":"Cruz","given":"Paula"},{"family":"Iezzi","given":"María Eugenia"},{"family":"Martínez Pardo","given":"Julia"},{"family":"Varela","given":"Diego"},{"family":"De Angelo","given":"Carlos"},{"family":"Benito","given":"Silvia"},{"family":"Vanderhoeven","given":"Ezequiel"},{"family":"Palacio","given":"Lucia"},{"family":"Quiroga","given":"Verónica"},{"family":"Arrabal","given":"Juan Pablo"},{"family":"Costa","given":"Sebastián"},{"family":"Di Bitetti","given":"Mario Santiago"}],"issued":{"date-parts":[["2018",12]]}}}],"schema":"https://github.com/citation-style-language/schema/raw/master/csl-citation.json"} </w:instrText>
      </w:r>
      <w:r>
        <w:rPr>
          <w:rFonts w:ascii="Times New Roman" w:hAnsi="Times New Roman" w:cs="Times New Roman"/>
          <w:sz w:val="24"/>
          <w:szCs w:val="24"/>
        </w:rPr>
        <w:fldChar w:fldCharType="separate"/>
      </w:r>
      <w:r w:rsidR="00AC244A" w:rsidRPr="00AC244A">
        <w:rPr>
          <w:rFonts w:ascii="Times New Roman" w:hAnsi="Times New Roman" w:cs="Times New Roman"/>
          <w:sz w:val="24"/>
          <w:szCs w:val="24"/>
          <w:vertAlign w:val="superscript"/>
        </w:rPr>
        <w:t>31</w:t>
      </w:r>
      <w:r>
        <w:rPr>
          <w:rFonts w:ascii="Times New Roman" w:hAnsi="Times New Roman" w:cs="Times New Roman"/>
          <w:sz w:val="24"/>
          <w:szCs w:val="24"/>
        </w:rPr>
        <w:fldChar w:fldCharType="end"/>
      </w:r>
      <w:r>
        <w:rPr>
          <w:rFonts w:ascii="Times New Roman" w:hAnsi="Times New Roman" w:cs="Times New Roman"/>
          <w:sz w:val="24"/>
          <w:szCs w:val="24"/>
        </w:rPr>
        <w:t>, using them explore shelter effects and interactions with foundation plants is both novel and critical to better understand solar farm deployments in desert ecosystems and their use for conservation purposes.</w:t>
      </w:r>
    </w:p>
    <w:p w:rsidR="004B0D54" w:rsidRDefault="004B0D54" w:rsidP="00AC244A">
      <w:pPr>
        <w:spacing w:after="0" w:line="360" w:lineRule="auto"/>
        <w:ind w:firstLine="720"/>
        <w:contextualSpacing/>
        <w:jc w:val="both"/>
        <w:rPr>
          <w:rFonts w:asciiTheme="majorBidi" w:hAnsiTheme="majorBidi" w:cstheme="majorBidi"/>
          <w:sz w:val="24"/>
          <w:szCs w:val="24"/>
        </w:rPr>
      </w:pPr>
      <w:r>
        <w:rPr>
          <w:rFonts w:ascii="Times New Roman" w:hAnsi="Times New Roman" w:cs="Times New Roman"/>
          <w:sz w:val="24"/>
          <w:szCs w:val="24"/>
        </w:rPr>
        <w:t xml:space="preserve">Despite previous literature’s focus on closing the gaps that exists in photographic rates as an index of density </w:t>
      </w:r>
      <w:r>
        <w:rPr>
          <w:rFonts w:ascii="Times New Roman" w:hAnsi="Times New Roman" w:cs="Times New Roman"/>
          <w:sz w:val="24"/>
          <w:szCs w:val="24"/>
        </w:rPr>
        <w:fldChar w:fldCharType="begin"/>
      </w:r>
      <w:r w:rsidR="00AC244A">
        <w:rPr>
          <w:rFonts w:ascii="Times New Roman" w:hAnsi="Times New Roman" w:cs="Times New Roman"/>
          <w:sz w:val="24"/>
          <w:szCs w:val="24"/>
        </w:rPr>
        <w:instrText xml:space="preserve"> ADDIN ZOTERO_ITEM CSL_CITATION {"citationID":"JRwMz30o","properties":{"formattedCitation":"\\super 32,33\\nosupersub{}","plainCitation":"32,33","noteIndex":0},"citationItems":[{"id":316,"uris":["http://zotero.org/users/local/tCrvyoCs/items/3K4FS6ZZ"],"uri":["http://zotero.org/users/local/tCrvyoCs/items/3K4FS6ZZ"],"itemData":{"id":316,"type":"article-journal","title":"The use of photographic rates to estimate densities of tigers and other cryptic mammals","container-title":"Animal Conservation","page":"75-79","volume":"4","issue":"1","source":"Crossref","DOI":"10.1017/S1367943001001081","ISSN":"1367-9430, 1469-1795","language":"en","author":[{"family":"Carbone","given":"C."},{"family":"Christie","given":"S."},{"family":"Conforti","given":"K."},{"family":"Coulson","given":"T."},{"family":"Franklin","given":"N."},{"family":"Ginsberg","given":"J. R."},{"family":"Griffiths","given":"M."},{"family":"Holden","given":"J."},{"family":"Kawanishi","given":"K."},{"family":"Kinnaird","given":"M."},{"family":"Laidlaw","given":"R."},{"family":"Lynam","given":"A."},{"family":"Macdonald","given":"D. W."},{"family":"Martyr","given":"D."},{"family":"McDougal","given":"C."},{"family":"Nath","given":"L."},{"family":"O'Brien","given":"T."},{"family":"Seidensticker","given":"J."},{"family":"Smith","given":"D. J. L."},{"family":"Sunquist","given":"M."},{"family":"Tilson","given":"R."},{"family":"Shahruddin","given":"W. N."}],"issued":{"date-parts":[["2001",2]]}}},{"id":313,"uris":["http://zotero.org/users/local/tCrvyoCs/items/BBQPDM2T"],"uri":["http://zotero.org/users/local/tCrvyoCs/items/BBQPDM2T"],"itemData":{"id":313,"type":"article-journal","title":"Camera trapping photographic rate as an index of density in forest ungulates","container-title":"Journal of Applied Ecology","page":"1011-1017","volume":"46","issue":"5","source":"Crossref","DOI":"10.1111/j.1365-2664.2009.01705.x","ISSN":"00218901, 13652664","language":"en","author":[{"family":"Rovero","given":"Francesco"},{"family":"Marshall","given":"Andrew R."}],"issued":{"date-parts":[["2009",10]]}}}],"schema":"https://github.com/citation-style-language/schema/raw/master/csl-citation.json"} </w:instrText>
      </w:r>
      <w:r>
        <w:rPr>
          <w:rFonts w:ascii="Times New Roman" w:hAnsi="Times New Roman" w:cs="Times New Roman"/>
          <w:sz w:val="24"/>
          <w:szCs w:val="24"/>
        </w:rPr>
        <w:fldChar w:fldCharType="separate"/>
      </w:r>
      <w:r w:rsidR="00AC244A" w:rsidRPr="00AC244A">
        <w:rPr>
          <w:rFonts w:ascii="Times New Roman" w:hAnsi="Times New Roman" w:cs="Times New Roman"/>
          <w:sz w:val="24"/>
          <w:szCs w:val="24"/>
          <w:vertAlign w:val="superscript"/>
        </w:rPr>
        <w:t>32,33</w:t>
      </w:r>
      <w:r>
        <w:rPr>
          <w:rFonts w:ascii="Times New Roman" w:hAnsi="Times New Roman" w:cs="Times New Roman"/>
          <w:sz w:val="24"/>
          <w:szCs w:val="24"/>
        </w:rPr>
        <w:fldChar w:fldCharType="end"/>
      </w:r>
      <w:r>
        <w:rPr>
          <w:rFonts w:ascii="Times New Roman" w:hAnsi="Times New Roman" w:cs="Times New Roman"/>
          <w:sz w:val="24"/>
          <w:szCs w:val="24"/>
        </w:rPr>
        <w:t xml:space="preserve">, to my knowledge no single study to this date has been published that concentrates on generating rarefaction curves of number of images versus species richness compiled from previous research data. Rarefaction curves can gives us insight into the sampling effort required for this type of trapping in a given environment in order to accurately determine species richness- a novel gap that exists in the current literature. </w:t>
      </w: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240" w:lineRule="auto"/>
        <w:contextualSpacing/>
        <w:jc w:val="both"/>
        <w:rPr>
          <w:rFonts w:asciiTheme="majorBidi" w:hAnsiTheme="majorBidi" w:cstheme="majorBidi"/>
          <w:b/>
          <w:bCs/>
          <w:sz w:val="24"/>
          <w:szCs w:val="24"/>
        </w:rPr>
      </w:pPr>
      <w:r w:rsidRPr="003C25B1">
        <w:rPr>
          <w:rFonts w:ascii="Times New Roman" w:hAnsi="Times New Roman" w:cs="Times New Roman"/>
          <w:b/>
          <w:bCs/>
          <w:sz w:val="24"/>
          <w:szCs w:val="24"/>
        </w:rPr>
        <w:t xml:space="preserve">Chapter 1: </w:t>
      </w:r>
      <w:r w:rsidRPr="003C25B1">
        <w:rPr>
          <w:rFonts w:asciiTheme="majorBidi" w:hAnsiTheme="majorBidi" w:cstheme="majorBidi"/>
          <w:b/>
          <w:bCs/>
          <w:sz w:val="24"/>
          <w:szCs w:val="24"/>
        </w:rPr>
        <w:t>A</w:t>
      </w:r>
      <w:r w:rsidRPr="00783531">
        <w:rPr>
          <w:rFonts w:asciiTheme="majorBidi" w:hAnsiTheme="majorBidi" w:cstheme="majorBidi"/>
          <w:b/>
          <w:bCs/>
          <w:sz w:val="24"/>
          <w:szCs w:val="24"/>
        </w:rPr>
        <w:t xml:space="preserve"> </w:t>
      </w:r>
      <w:r>
        <w:rPr>
          <w:rFonts w:asciiTheme="majorBidi" w:hAnsiTheme="majorBidi" w:cstheme="majorBidi"/>
          <w:b/>
          <w:bCs/>
          <w:sz w:val="24"/>
          <w:szCs w:val="24"/>
        </w:rPr>
        <w:t>systematic review of camera traps to generate species rarefaction curves</w:t>
      </w:r>
    </w:p>
    <w:p w:rsidR="004B0D54" w:rsidRDefault="004B0D54" w:rsidP="004B0D54">
      <w:pPr>
        <w:spacing w:after="0" w:line="240" w:lineRule="auto"/>
        <w:contextualSpacing/>
        <w:jc w:val="both"/>
        <w:rPr>
          <w:rFonts w:asciiTheme="majorBidi" w:hAnsiTheme="majorBidi" w:cstheme="majorBidi"/>
          <w:b/>
          <w:bCs/>
          <w:sz w:val="24"/>
          <w:szCs w:val="24"/>
        </w:rPr>
      </w:pPr>
    </w:p>
    <w:p w:rsidR="004B0D54" w:rsidRDefault="004B0D54" w:rsidP="004B0D54">
      <w:pPr>
        <w:spacing w:after="0" w:line="240" w:lineRule="auto"/>
        <w:contextualSpacing/>
        <w:jc w:val="both"/>
        <w:rPr>
          <w:rFonts w:asciiTheme="majorBidi" w:hAnsiTheme="majorBidi" w:cstheme="majorBidi"/>
          <w:sz w:val="24"/>
          <w:szCs w:val="24"/>
        </w:rPr>
      </w:pPr>
      <w:r>
        <w:rPr>
          <w:rFonts w:asciiTheme="majorBidi" w:hAnsiTheme="majorBidi" w:cstheme="majorBidi"/>
          <w:b/>
          <w:bCs/>
          <w:sz w:val="24"/>
          <w:szCs w:val="24"/>
        </w:rPr>
        <w:t xml:space="preserve">Purpose: </w:t>
      </w:r>
      <w:r>
        <w:rPr>
          <w:rFonts w:asciiTheme="majorBidi" w:hAnsiTheme="majorBidi" w:cstheme="majorBidi"/>
          <w:sz w:val="24"/>
          <w:szCs w:val="24"/>
        </w:rPr>
        <w:t>Identify the relevant literature using camera traps to examine sampling efficacy for abundance and richness of animals with this trapping tool.</w:t>
      </w:r>
    </w:p>
    <w:p w:rsidR="004B0D54" w:rsidRDefault="004B0D54" w:rsidP="004B0D54">
      <w:pPr>
        <w:spacing w:after="0" w:line="240" w:lineRule="auto"/>
        <w:contextualSpacing/>
        <w:jc w:val="both"/>
        <w:rPr>
          <w:rFonts w:asciiTheme="majorBidi" w:hAnsiTheme="majorBidi" w:cstheme="majorBidi"/>
          <w:sz w:val="24"/>
          <w:szCs w:val="24"/>
        </w:rPr>
      </w:pPr>
    </w:p>
    <w:p w:rsidR="004B0D54" w:rsidRDefault="004B0D54" w:rsidP="004B0D54">
      <w:pPr>
        <w:spacing w:after="0" w:line="240" w:lineRule="auto"/>
        <w:contextualSpacing/>
        <w:jc w:val="both"/>
        <w:rPr>
          <w:rFonts w:asciiTheme="majorBidi" w:hAnsiTheme="majorBidi" w:cstheme="majorBidi"/>
          <w:sz w:val="24"/>
          <w:szCs w:val="24"/>
        </w:rPr>
      </w:pPr>
      <w:r w:rsidRPr="0054713F">
        <w:rPr>
          <w:rFonts w:asciiTheme="majorBidi" w:hAnsiTheme="majorBidi" w:cstheme="majorBidi"/>
          <w:b/>
          <w:bCs/>
          <w:sz w:val="24"/>
          <w:szCs w:val="24"/>
        </w:rPr>
        <w:t>Question</w:t>
      </w:r>
      <w:r>
        <w:rPr>
          <w:rFonts w:asciiTheme="majorBidi" w:hAnsiTheme="majorBidi" w:cstheme="majorBidi"/>
          <w:b/>
          <w:bCs/>
          <w:sz w:val="24"/>
          <w:szCs w:val="24"/>
        </w:rPr>
        <w:t>s</w:t>
      </w:r>
      <w:r w:rsidRPr="0054713F">
        <w:rPr>
          <w:rFonts w:asciiTheme="majorBidi" w:hAnsiTheme="majorBidi" w:cstheme="majorBidi"/>
          <w:b/>
          <w:bCs/>
          <w:sz w:val="24"/>
          <w:szCs w:val="24"/>
        </w:rPr>
        <w:t xml:space="preserve">: </w:t>
      </w:r>
      <w:r>
        <w:rPr>
          <w:rFonts w:asciiTheme="majorBidi" w:hAnsiTheme="majorBidi" w:cstheme="majorBidi"/>
          <w:sz w:val="24"/>
          <w:szCs w:val="24"/>
        </w:rPr>
        <w:t>In which ecosystems was camera trapping done? What was the duration of sampling? How many pictures were taken? How many photos had animals in them? What were the animals (species)? How many species in reality settle in that habitat (GBIF-Global Biodiversity Information Facility)? What was the sampling area? Was the total area sampled reported? Was the camera field of view reported?</w:t>
      </w:r>
    </w:p>
    <w:p w:rsidR="004B0D54" w:rsidRDefault="004B0D54" w:rsidP="004B0D54">
      <w:pPr>
        <w:spacing w:after="0" w:line="240" w:lineRule="auto"/>
        <w:contextualSpacing/>
        <w:jc w:val="both"/>
        <w:rPr>
          <w:rFonts w:asciiTheme="majorBidi" w:hAnsiTheme="majorBidi" w:cstheme="majorBidi"/>
          <w:sz w:val="24"/>
          <w:szCs w:val="24"/>
        </w:rPr>
      </w:pPr>
    </w:p>
    <w:p w:rsidR="004B0D54" w:rsidRDefault="004B0D54" w:rsidP="004B0D54">
      <w:pPr>
        <w:spacing w:after="0" w:line="240" w:lineRule="auto"/>
        <w:contextualSpacing/>
        <w:jc w:val="both"/>
        <w:rPr>
          <w:rFonts w:asciiTheme="majorBidi" w:hAnsiTheme="majorBidi" w:cstheme="majorBidi"/>
          <w:sz w:val="24"/>
          <w:szCs w:val="24"/>
        </w:rPr>
      </w:pPr>
      <w:r w:rsidRPr="0054713F">
        <w:rPr>
          <w:rFonts w:asciiTheme="majorBidi" w:hAnsiTheme="majorBidi" w:cstheme="majorBidi"/>
          <w:b/>
          <w:bCs/>
          <w:sz w:val="24"/>
          <w:szCs w:val="24"/>
        </w:rPr>
        <w:t xml:space="preserve">Hypothesis: </w:t>
      </w:r>
      <w:r>
        <w:rPr>
          <w:rFonts w:asciiTheme="majorBidi" w:hAnsiTheme="majorBidi" w:cstheme="majorBidi"/>
          <w:sz w:val="24"/>
          <w:szCs w:val="24"/>
        </w:rPr>
        <w:t>There a few studies exploring photogenic rate as an index of density, though there is a lack of literature which has created rarefaction curves from previously published literature data-a research gap that needs more attention. These graphs can be used to estimate the abundance and richness in a given area, in addition to the number of cameras needed to be deployed for sufficient data.</w:t>
      </w:r>
    </w:p>
    <w:p w:rsidR="004B0D54" w:rsidRDefault="004B0D54" w:rsidP="004B0D54">
      <w:pPr>
        <w:spacing w:after="0" w:line="240" w:lineRule="auto"/>
        <w:contextualSpacing/>
        <w:jc w:val="both"/>
        <w:rPr>
          <w:rFonts w:asciiTheme="majorBidi" w:hAnsiTheme="majorBidi" w:cstheme="majorBidi"/>
          <w:sz w:val="24"/>
          <w:szCs w:val="24"/>
        </w:rPr>
      </w:pPr>
    </w:p>
    <w:p w:rsidR="004B0D54" w:rsidRPr="00C969D5" w:rsidRDefault="004B0D54" w:rsidP="004B0D54">
      <w:pPr>
        <w:spacing w:after="0" w:line="240" w:lineRule="auto"/>
        <w:contextualSpacing/>
        <w:jc w:val="both"/>
        <w:rPr>
          <w:rFonts w:asciiTheme="majorBidi" w:hAnsiTheme="majorBidi" w:cstheme="majorBidi"/>
          <w:sz w:val="24"/>
          <w:szCs w:val="24"/>
        </w:rPr>
      </w:pPr>
      <w:r>
        <w:rPr>
          <w:rFonts w:asciiTheme="majorBidi" w:hAnsiTheme="majorBidi" w:cstheme="majorBidi"/>
          <w:b/>
          <w:bCs/>
          <w:sz w:val="24"/>
          <w:szCs w:val="24"/>
        </w:rPr>
        <w:t xml:space="preserve">Predictions: </w:t>
      </w:r>
      <w:r>
        <w:rPr>
          <w:rFonts w:asciiTheme="majorBidi" w:hAnsiTheme="majorBidi" w:cstheme="majorBidi"/>
          <w:sz w:val="24"/>
          <w:szCs w:val="24"/>
        </w:rPr>
        <w:t xml:space="preserve">Many studies using camera traps focus on one type of species which makes it difficult to record species richness of a given area. Furthermore, I predict that most studies will solely report either the duration of camera trapping or the number of photos. Studies will also rarely focus on minimizing repeat visits. Thus it will be important to generate a method that is able to obtain the most amount of data from the published literature in order to generate the best estimates for sampling effort across. </w:t>
      </w:r>
    </w:p>
    <w:p w:rsidR="004B0D54" w:rsidRDefault="004B0D54" w:rsidP="004B0D54">
      <w:pPr>
        <w:spacing w:after="0" w:line="240" w:lineRule="auto"/>
        <w:jc w:val="both"/>
        <w:rPr>
          <w:rFonts w:asciiTheme="majorBidi" w:hAnsiTheme="majorBidi" w:cstheme="majorBidi"/>
          <w:b/>
          <w:bCs/>
          <w:sz w:val="24"/>
          <w:szCs w:val="24"/>
        </w:rPr>
      </w:pPr>
    </w:p>
    <w:p w:rsidR="004B0D54" w:rsidRDefault="004B0D54" w:rsidP="004B0D54">
      <w:pPr>
        <w:spacing w:after="0" w:line="240" w:lineRule="auto"/>
        <w:jc w:val="both"/>
        <w:rPr>
          <w:rFonts w:asciiTheme="majorBidi" w:hAnsiTheme="majorBidi" w:cstheme="majorBidi"/>
          <w:sz w:val="24"/>
          <w:szCs w:val="24"/>
        </w:rPr>
      </w:pPr>
      <w:r>
        <w:rPr>
          <w:rFonts w:asciiTheme="majorBidi" w:hAnsiTheme="majorBidi" w:cstheme="majorBidi"/>
          <w:b/>
          <w:bCs/>
          <w:sz w:val="24"/>
          <w:szCs w:val="24"/>
        </w:rPr>
        <w:t xml:space="preserve">Methods: </w:t>
      </w:r>
      <w:r>
        <w:rPr>
          <w:rFonts w:asciiTheme="majorBidi" w:hAnsiTheme="majorBidi" w:cstheme="majorBidi"/>
          <w:sz w:val="24"/>
          <w:szCs w:val="24"/>
        </w:rPr>
        <w:t xml:space="preserve">Figure 1 represents the workflow for extracting relevant data. Literature will be obtained through keyword searches in Web of Science using a mixture of the keywords listed in the figure. Abstracts will be reviewed and all opinion, review, and idea papers will be removed so that the focus remains on actual field studies. Selected papers must contain the number of pictures taken, the number of animals spotted and which species, and the location. Preferably, latitude and longitude coordinates are also obtained from the studies, as well as sampling duration, and camera field of view. </w:t>
      </w:r>
    </w:p>
    <w:p w:rsidR="004B0D54" w:rsidRDefault="004B0D54" w:rsidP="004B0D54">
      <w:pPr>
        <w:spacing w:after="0" w:line="240" w:lineRule="auto"/>
        <w:jc w:val="both"/>
        <w:rPr>
          <w:rFonts w:asciiTheme="majorBidi" w:hAnsiTheme="majorBidi" w:cstheme="majorBidi"/>
          <w:sz w:val="24"/>
          <w:szCs w:val="24"/>
        </w:rPr>
      </w:pPr>
    </w:p>
    <w:p w:rsidR="004B0D54" w:rsidRDefault="004B0D54" w:rsidP="004B0D54">
      <w:pPr>
        <w:spacing w:after="0" w:line="240" w:lineRule="auto"/>
        <w:jc w:val="both"/>
        <w:rPr>
          <w:rFonts w:asciiTheme="majorBidi" w:hAnsiTheme="majorBidi" w:cstheme="majorBidi"/>
          <w:sz w:val="24"/>
          <w:szCs w:val="24"/>
        </w:rPr>
      </w:pPr>
      <w:r w:rsidRPr="00306C0B">
        <w:rPr>
          <w:rFonts w:asciiTheme="majorBidi" w:hAnsiTheme="majorBidi" w:cstheme="majorBidi"/>
          <w:b/>
          <w:bCs/>
          <w:sz w:val="24"/>
          <w:szCs w:val="24"/>
        </w:rPr>
        <w:t xml:space="preserve">Preliminary Results: </w:t>
      </w:r>
      <w:r>
        <w:rPr>
          <w:rFonts w:asciiTheme="majorBidi" w:hAnsiTheme="majorBidi" w:cstheme="majorBidi"/>
          <w:sz w:val="24"/>
          <w:szCs w:val="24"/>
        </w:rPr>
        <w:t xml:space="preserve">Thus far, 104 papers are combined through keyword searches. Not all list the variables of interest, but most do list some combination. A closer look would determine whether enough studies provide us with key variables needed for this systematic review. </w:t>
      </w:r>
    </w:p>
    <w:p w:rsidR="004B0D54" w:rsidRDefault="004B0D54" w:rsidP="004B0D54">
      <w:pPr>
        <w:spacing w:after="0" w:line="240" w:lineRule="auto"/>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rPr>
          <w:sz w:val="28"/>
          <w:szCs w:val="28"/>
        </w:rPr>
      </w:pPr>
    </w:p>
    <w:p w:rsidR="004B0D54" w:rsidRDefault="004B0D54" w:rsidP="004B0D54">
      <w:pPr>
        <w:rPr>
          <w:sz w:val="28"/>
          <w:szCs w:val="28"/>
        </w:rPr>
      </w:pPr>
    </w:p>
    <w:p w:rsidR="004B0D54" w:rsidRDefault="004B0D54" w:rsidP="004B0D54">
      <w:pPr>
        <w:rPr>
          <w:sz w:val="28"/>
          <w:szCs w:val="28"/>
        </w:rPr>
      </w:pPr>
    </w:p>
    <w:p w:rsidR="004B0D54" w:rsidRDefault="004B0D54" w:rsidP="004B0D54">
      <w:pPr>
        <w:rPr>
          <w:sz w:val="28"/>
          <w:szCs w:val="28"/>
        </w:rPr>
      </w:pPr>
    </w:p>
    <w:p w:rsidR="004B0D54" w:rsidRDefault="004B0D54" w:rsidP="004B0D54">
      <w:pPr>
        <w:rPr>
          <w:sz w:val="28"/>
          <w:szCs w:val="28"/>
        </w:rPr>
      </w:pPr>
    </w:p>
    <w:p w:rsidR="004B0D54" w:rsidRDefault="004B0D54" w:rsidP="004B0D54">
      <w:pPr>
        <w:rPr>
          <w:sz w:val="28"/>
          <w:szCs w:val="28"/>
        </w:rPr>
      </w:pPr>
      <w:r>
        <w:rPr>
          <w:noProof/>
          <w:sz w:val="28"/>
          <w:szCs w:val="28"/>
          <w:lang w:eastAsia="en-CA"/>
        </w:rPr>
        <w:drawing>
          <wp:anchor distT="0" distB="0" distL="114300" distR="114300" simplePos="0" relativeHeight="251659264" behindDoc="0" locked="0" layoutInCell="1" allowOverlap="1" wp14:anchorId="18C36C56" wp14:editId="1C1FDBC9">
            <wp:simplePos x="0" y="0"/>
            <wp:positionH relativeFrom="margin">
              <wp:align>center</wp:align>
            </wp:positionH>
            <wp:positionV relativeFrom="paragraph">
              <wp:posOffset>0</wp:posOffset>
            </wp:positionV>
            <wp:extent cx="6932930" cy="446722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 revise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932930" cy="4467225"/>
                    </a:xfrm>
                    <a:prstGeom prst="rect">
                      <a:avLst/>
                    </a:prstGeom>
                  </pic:spPr>
                </pic:pic>
              </a:graphicData>
            </a:graphic>
            <wp14:sizeRelH relativeFrom="page">
              <wp14:pctWidth>0</wp14:pctWidth>
            </wp14:sizeRelH>
            <wp14:sizeRelV relativeFrom="page">
              <wp14:pctHeight>0</wp14:pctHeight>
            </wp14:sizeRelV>
          </wp:anchor>
        </w:drawing>
      </w:r>
    </w:p>
    <w:p w:rsidR="004B0D54" w:rsidRPr="00306C0B" w:rsidRDefault="004B0D54" w:rsidP="004B0D54">
      <w:pPr>
        <w:rPr>
          <w:rFonts w:asciiTheme="majorBidi" w:hAnsiTheme="majorBidi" w:cstheme="majorBidi"/>
          <w:sz w:val="24"/>
          <w:szCs w:val="24"/>
        </w:rPr>
      </w:pPr>
      <w:r>
        <w:rPr>
          <w:rFonts w:asciiTheme="majorBidi" w:hAnsiTheme="majorBidi" w:cstheme="majorBidi"/>
          <w:b/>
          <w:bCs/>
          <w:sz w:val="24"/>
          <w:szCs w:val="24"/>
        </w:rPr>
        <w:t xml:space="preserve">Figure 1: </w:t>
      </w:r>
      <w:r>
        <w:rPr>
          <w:rFonts w:asciiTheme="majorBidi" w:hAnsiTheme="majorBidi" w:cstheme="majorBidi"/>
          <w:sz w:val="24"/>
          <w:szCs w:val="24"/>
        </w:rPr>
        <w:t xml:space="preserve">Workflow used to select the relevant literature for generating rarefaction curves from cam trap literature. </w:t>
      </w:r>
    </w:p>
    <w:p w:rsidR="004B0D54" w:rsidRDefault="004B0D54" w:rsidP="004B0D54">
      <w:pPr>
        <w:rPr>
          <w:sz w:val="28"/>
          <w:szCs w:val="28"/>
        </w:rPr>
      </w:pPr>
    </w:p>
    <w:p w:rsidR="004B0D54" w:rsidRDefault="004B0D54" w:rsidP="004B0D54">
      <w:pPr>
        <w:spacing w:line="240" w:lineRule="auto"/>
        <w:contextualSpacing/>
        <w:jc w:val="both"/>
        <w:rPr>
          <w:rFonts w:ascii="Times New Roman" w:hAnsi="Times New Roman" w:cs="Times New Roman"/>
          <w:b/>
          <w:bCs/>
          <w:sz w:val="24"/>
          <w:szCs w:val="24"/>
        </w:rPr>
      </w:pPr>
    </w:p>
    <w:p w:rsidR="004B0D54" w:rsidRDefault="004B0D54" w:rsidP="004B0D54">
      <w:pPr>
        <w:spacing w:line="240" w:lineRule="auto"/>
        <w:contextualSpacing/>
        <w:jc w:val="both"/>
        <w:rPr>
          <w:rFonts w:ascii="Times New Roman" w:hAnsi="Times New Roman" w:cs="Times New Roman"/>
          <w:b/>
          <w:bCs/>
          <w:sz w:val="24"/>
          <w:szCs w:val="24"/>
        </w:rPr>
      </w:pPr>
    </w:p>
    <w:p w:rsidR="004B0D54" w:rsidRDefault="004B0D54" w:rsidP="004B0D54">
      <w:pPr>
        <w:spacing w:line="240" w:lineRule="auto"/>
        <w:contextualSpacing/>
        <w:jc w:val="both"/>
        <w:rPr>
          <w:rFonts w:ascii="Times New Roman" w:hAnsi="Times New Roman" w:cs="Times New Roman"/>
          <w:b/>
          <w:bCs/>
          <w:sz w:val="24"/>
          <w:szCs w:val="24"/>
        </w:rPr>
      </w:pPr>
    </w:p>
    <w:p w:rsidR="004B0D54" w:rsidRDefault="004B0D54" w:rsidP="004B0D54">
      <w:pPr>
        <w:spacing w:line="240" w:lineRule="auto"/>
        <w:contextualSpacing/>
        <w:jc w:val="both"/>
        <w:rPr>
          <w:rFonts w:ascii="Times New Roman" w:hAnsi="Times New Roman" w:cs="Times New Roman"/>
          <w:b/>
          <w:bCs/>
          <w:sz w:val="24"/>
          <w:szCs w:val="24"/>
        </w:rPr>
      </w:pPr>
    </w:p>
    <w:p w:rsidR="004B0D54" w:rsidRDefault="004B0D54" w:rsidP="004B0D54">
      <w:pPr>
        <w:spacing w:line="240" w:lineRule="auto"/>
        <w:contextualSpacing/>
        <w:jc w:val="both"/>
        <w:rPr>
          <w:rFonts w:ascii="Times New Roman" w:hAnsi="Times New Roman" w:cs="Times New Roman"/>
          <w:b/>
          <w:bCs/>
          <w:sz w:val="24"/>
          <w:szCs w:val="24"/>
        </w:rPr>
      </w:pPr>
    </w:p>
    <w:p w:rsidR="004B0D54" w:rsidRDefault="004B0D54" w:rsidP="004B0D54">
      <w:pPr>
        <w:spacing w:line="240" w:lineRule="auto"/>
        <w:contextualSpacing/>
        <w:jc w:val="both"/>
        <w:rPr>
          <w:rFonts w:ascii="Times New Roman" w:hAnsi="Times New Roman" w:cs="Times New Roman"/>
          <w:b/>
          <w:bCs/>
          <w:sz w:val="24"/>
          <w:szCs w:val="24"/>
        </w:rPr>
      </w:pPr>
    </w:p>
    <w:p w:rsidR="004B0D54" w:rsidRDefault="004B0D54" w:rsidP="004B0D54">
      <w:pPr>
        <w:spacing w:line="240" w:lineRule="auto"/>
        <w:contextualSpacing/>
        <w:jc w:val="both"/>
        <w:rPr>
          <w:rFonts w:ascii="Times New Roman" w:hAnsi="Times New Roman" w:cs="Times New Roman"/>
          <w:b/>
          <w:bCs/>
          <w:sz w:val="24"/>
          <w:szCs w:val="24"/>
        </w:rPr>
      </w:pPr>
    </w:p>
    <w:p w:rsidR="004B0D54" w:rsidRDefault="004B0D54" w:rsidP="004B0D54">
      <w:pPr>
        <w:spacing w:line="240" w:lineRule="auto"/>
        <w:contextualSpacing/>
        <w:jc w:val="both"/>
        <w:rPr>
          <w:rFonts w:ascii="Times New Roman" w:hAnsi="Times New Roman" w:cs="Times New Roman"/>
          <w:b/>
          <w:bCs/>
          <w:sz w:val="24"/>
          <w:szCs w:val="24"/>
        </w:rPr>
      </w:pPr>
    </w:p>
    <w:p w:rsidR="004B0D54" w:rsidRDefault="004B0D54" w:rsidP="004B0D54">
      <w:pPr>
        <w:spacing w:line="240" w:lineRule="auto"/>
        <w:contextualSpacing/>
        <w:jc w:val="both"/>
        <w:rPr>
          <w:rFonts w:ascii="Times New Roman" w:hAnsi="Times New Roman" w:cs="Times New Roman"/>
          <w:b/>
          <w:bCs/>
          <w:sz w:val="24"/>
          <w:szCs w:val="24"/>
        </w:rPr>
      </w:pPr>
    </w:p>
    <w:p w:rsidR="004B0D54" w:rsidRDefault="004B0D54" w:rsidP="004B0D54">
      <w:pPr>
        <w:spacing w:line="240" w:lineRule="auto"/>
        <w:contextualSpacing/>
        <w:jc w:val="both"/>
        <w:rPr>
          <w:rFonts w:ascii="Times New Roman" w:hAnsi="Times New Roman" w:cs="Times New Roman"/>
          <w:b/>
          <w:bCs/>
          <w:sz w:val="24"/>
          <w:szCs w:val="24"/>
        </w:rPr>
      </w:pPr>
    </w:p>
    <w:p w:rsidR="004B0D54" w:rsidRDefault="004B0D54" w:rsidP="004B0D54">
      <w:pPr>
        <w:spacing w:line="240" w:lineRule="auto"/>
        <w:contextualSpacing/>
        <w:jc w:val="both"/>
        <w:rPr>
          <w:rFonts w:ascii="Times New Roman" w:hAnsi="Times New Roman" w:cs="Times New Roman"/>
          <w:b/>
          <w:bCs/>
          <w:sz w:val="24"/>
          <w:szCs w:val="24"/>
        </w:rPr>
      </w:pPr>
    </w:p>
    <w:p w:rsidR="004B0D54" w:rsidRDefault="004B0D54" w:rsidP="004B0D54">
      <w:pPr>
        <w:spacing w:line="240" w:lineRule="auto"/>
        <w:contextualSpacing/>
        <w:jc w:val="both"/>
        <w:rPr>
          <w:rFonts w:ascii="Times New Roman" w:hAnsi="Times New Roman" w:cs="Times New Roman"/>
          <w:b/>
          <w:bCs/>
          <w:sz w:val="24"/>
          <w:szCs w:val="24"/>
        </w:rPr>
      </w:pPr>
    </w:p>
    <w:p w:rsidR="004B0D54" w:rsidRDefault="004B0D54" w:rsidP="004B0D54">
      <w:pPr>
        <w:spacing w:line="240" w:lineRule="auto"/>
        <w:contextualSpacing/>
        <w:jc w:val="both"/>
        <w:rPr>
          <w:rFonts w:ascii="Times New Roman" w:hAnsi="Times New Roman" w:cs="Times New Roman"/>
          <w:b/>
          <w:bCs/>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line="240" w:lineRule="auto"/>
        <w:contextualSpacing/>
        <w:jc w:val="both"/>
        <w:rPr>
          <w:rFonts w:asciiTheme="majorBidi" w:hAnsiTheme="majorBidi" w:cstheme="majorBidi"/>
          <w:b/>
          <w:bCs/>
          <w:sz w:val="24"/>
          <w:szCs w:val="24"/>
        </w:rPr>
      </w:pPr>
      <w:r>
        <w:rPr>
          <w:rFonts w:ascii="Times New Roman" w:hAnsi="Times New Roman" w:cs="Times New Roman"/>
          <w:b/>
          <w:bCs/>
          <w:sz w:val="24"/>
          <w:szCs w:val="24"/>
        </w:rPr>
        <w:t xml:space="preserve">Chapter 2: </w:t>
      </w:r>
      <w:r>
        <w:rPr>
          <w:rFonts w:asciiTheme="majorBidi" w:hAnsiTheme="majorBidi" w:cstheme="majorBidi"/>
          <w:b/>
          <w:bCs/>
          <w:sz w:val="24"/>
          <w:szCs w:val="24"/>
        </w:rPr>
        <w:t xml:space="preserve">A look at the effects of temperature and relative humidity on shrub-animal interactions at a microsite level. </w:t>
      </w:r>
    </w:p>
    <w:p w:rsidR="004B0D54" w:rsidRDefault="004B0D54" w:rsidP="004B0D54">
      <w:pPr>
        <w:spacing w:line="240" w:lineRule="auto"/>
        <w:contextualSpacing/>
        <w:jc w:val="both"/>
        <w:rPr>
          <w:rFonts w:asciiTheme="majorBidi" w:hAnsiTheme="majorBidi" w:cstheme="majorBidi"/>
          <w:b/>
          <w:bCs/>
          <w:sz w:val="24"/>
          <w:szCs w:val="24"/>
        </w:rPr>
      </w:pPr>
    </w:p>
    <w:p w:rsidR="004B0D54" w:rsidRDefault="004B0D54" w:rsidP="004B0D54">
      <w:pPr>
        <w:spacing w:line="240" w:lineRule="auto"/>
        <w:contextualSpacing/>
        <w:jc w:val="both"/>
        <w:rPr>
          <w:rFonts w:asciiTheme="majorBidi" w:hAnsiTheme="majorBidi" w:cstheme="majorBidi"/>
          <w:sz w:val="24"/>
          <w:szCs w:val="24"/>
        </w:rPr>
      </w:pPr>
      <w:r>
        <w:rPr>
          <w:rFonts w:asciiTheme="majorBidi" w:hAnsiTheme="majorBidi" w:cstheme="majorBidi"/>
          <w:b/>
          <w:bCs/>
          <w:sz w:val="24"/>
          <w:szCs w:val="24"/>
        </w:rPr>
        <w:t xml:space="preserve">Purpose: </w:t>
      </w:r>
      <w:r>
        <w:rPr>
          <w:rFonts w:asciiTheme="majorBidi" w:hAnsiTheme="majorBidi" w:cstheme="majorBidi"/>
          <w:sz w:val="24"/>
          <w:szCs w:val="24"/>
        </w:rPr>
        <w:t xml:space="preserve">To explore whether animal association patterns with shrubs are explained by microsite level fluctuations in temperature and relative humidity. </w:t>
      </w:r>
    </w:p>
    <w:p w:rsidR="004B0D54" w:rsidRDefault="004B0D54" w:rsidP="004B0D54">
      <w:pPr>
        <w:spacing w:line="240" w:lineRule="auto"/>
        <w:contextualSpacing/>
        <w:jc w:val="both"/>
        <w:rPr>
          <w:rFonts w:asciiTheme="majorBidi" w:hAnsiTheme="majorBidi" w:cstheme="majorBidi"/>
          <w:sz w:val="24"/>
          <w:szCs w:val="24"/>
        </w:rPr>
      </w:pPr>
    </w:p>
    <w:p w:rsidR="004B0D54" w:rsidRDefault="004B0D54" w:rsidP="004B0D54">
      <w:pPr>
        <w:spacing w:line="240" w:lineRule="auto"/>
        <w:contextualSpacing/>
        <w:jc w:val="both"/>
        <w:rPr>
          <w:rFonts w:asciiTheme="majorBidi" w:hAnsiTheme="majorBidi" w:cstheme="majorBidi"/>
          <w:sz w:val="24"/>
          <w:szCs w:val="24"/>
        </w:rPr>
      </w:pPr>
      <w:r w:rsidRPr="00FC561F">
        <w:rPr>
          <w:rFonts w:asciiTheme="majorBidi" w:hAnsiTheme="majorBidi" w:cstheme="majorBidi"/>
          <w:b/>
          <w:bCs/>
          <w:sz w:val="24"/>
          <w:szCs w:val="24"/>
        </w:rPr>
        <w:t xml:space="preserve">Questions: </w:t>
      </w:r>
      <w:r>
        <w:rPr>
          <w:rFonts w:asciiTheme="majorBidi" w:hAnsiTheme="majorBidi" w:cstheme="majorBidi"/>
          <w:sz w:val="24"/>
          <w:szCs w:val="24"/>
        </w:rPr>
        <w:t>How do temperature, soil temperature, and humidity influence the associational patterns of vertebrates with shrubs? How does the strength of this association change as the above parameters increase or decrease?</w:t>
      </w:r>
    </w:p>
    <w:p w:rsidR="004B0D54" w:rsidRDefault="004B0D54" w:rsidP="004B0D54">
      <w:pPr>
        <w:spacing w:line="240" w:lineRule="auto"/>
        <w:contextualSpacing/>
        <w:jc w:val="both"/>
        <w:rPr>
          <w:rFonts w:asciiTheme="majorBidi" w:hAnsiTheme="majorBidi" w:cstheme="majorBidi"/>
          <w:sz w:val="24"/>
          <w:szCs w:val="24"/>
        </w:rPr>
      </w:pPr>
    </w:p>
    <w:p w:rsidR="004B0D54" w:rsidRPr="00D668A3" w:rsidRDefault="004B0D54" w:rsidP="004B0D54">
      <w:pPr>
        <w:spacing w:line="240" w:lineRule="auto"/>
        <w:contextualSpacing/>
        <w:jc w:val="both"/>
        <w:rPr>
          <w:rFonts w:asciiTheme="majorBidi" w:hAnsiTheme="majorBidi" w:cstheme="majorBidi"/>
          <w:sz w:val="24"/>
          <w:szCs w:val="24"/>
        </w:rPr>
      </w:pPr>
      <w:r>
        <w:rPr>
          <w:rFonts w:asciiTheme="majorBidi" w:hAnsiTheme="majorBidi" w:cstheme="majorBidi"/>
          <w:b/>
          <w:bCs/>
          <w:sz w:val="24"/>
          <w:szCs w:val="24"/>
        </w:rPr>
        <w:t xml:space="preserve">Hypotheses and predictions: </w:t>
      </w:r>
      <w:r>
        <w:rPr>
          <w:rFonts w:asciiTheme="majorBidi" w:hAnsiTheme="majorBidi" w:cstheme="majorBidi"/>
          <w:sz w:val="24"/>
          <w:szCs w:val="24"/>
        </w:rPr>
        <w:t>Because shrubs are thermal refuge for many desert animal populations, as temperature increases the association for some animal species also increases such as poikilotherms</w:t>
      </w:r>
    </w:p>
    <w:p w:rsidR="004B0D54" w:rsidRDefault="004B0D54" w:rsidP="004B0D54">
      <w:pPr>
        <w:spacing w:line="240" w:lineRule="auto"/>
        <w:jc w:val="both"/>
        <w:rPr>
          <w:rFonts w:asciiTheme="majorBidi" w:hAnsiTheme="majorBidi" w:cstheme="majorBidi"/>
          <w:sz w:val="24"/>
          <w:szCs w:val="24"/>
        </w:rPr>
      </w:pPr>
    </w:p>
    <w:p w:rsidR="004B0D54" w:rsidRDefault="004B0D54" w:rsidP="004B0D54">
      <w:pPr>
        <w:spacing w:line="240" w:lineRule="auto"/>
        <w:jc w:val="both"/>
        <w:rPr>
          <w:rFonts w:asciiTheme="majorBidi" w:hAnsiTheme="majorBidi" w:cstheme="majorBidi"/>
          <w:b/>
          <w:bCs/>
          <w:sz w:val="24"/>
          <w:szCs w:val="24"/>
        </w:rPr>
      </w:pPr>
      <w:r w:rsidRPr="007D3F0B">
        <w:rPr>
          <w:rFonts w:asciiTheme="majorBidi" w:hAnsiTheme="majorBidi" w:cstheme="majorBidi"/>
          <w:b/>
          <w:bCs/>
          <w:sz w:val="24"/>
          <w:szCs w:val="24"/>
        </w:rPr>
        <w:t xml:space="preserve">Methods: </w:t>
      </w:r>
    </w:p>
    <w:p w:rsidR="004B0D54" w:rsidRDefault="004B0D54" w:rsidP="004B0D54">
      <w:pPr>
        <w:spacing w:line="240" w:lineRule="auto"/>
        <w:jc w:val="both"/>
        <w:rPr>
          <w:rFonts w:asciiTheme="majorBidi" w:hAnsiTheme="majorBidi" w:cstheme="majorBidi"/>
          <w:b/>
          <w:bCs/>
          <w:sz w:val="24"/>
          <w:szCs w:val="24"/>
          <w:u w:val="single"/>
        </w:rPr>
      </w:pPr>
      <w:r w:rsidRPr="007D3F0B">
        <w:rPr>
          <w:rFonts w:asciiTheme="majorBidi" w:hAnsiTheme="majorBidi" w:cstheme="majorBidi"/>
          <w:b/>
          <w:bCs/>
          <w:sz w:val="24"/>
          <w:szCs w:val="24"/>
          <w:u w:val="single"/>
        </w:rPr>
        <w:t>Cam trapping</w:t>
      </w:r>
    </w:p>
    <w:p w:rsidR="004B0D54" w:rsidRDefault="004B0D54" w:rsidP="004B0D54">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Camera trapping </w:t>
      </w:r>
      <w:r>
        <w:rPr>
          <w:rFonts w:asciiTheme="majorBidi" w:hAnsiTheme="majorBidi" w:cstheme="majorBidi"/>
          <w:sz w:val="24"/>
          <w:szCs w:val="24"/>
        </w:rPr>
        <w:t xml:space="preserve">will be </w:t>
      </w:r>
      <w:r>
        <w:rPr>
          <w:rFonts w:asciiTheme="majorBidi" w:hAnsiTheme="majorBidi" w:cstheme="majorBidi"/>
          <w:sz w:val="24"/>
          <w:szCs w:val="24"/>
        </w:rPr>
        <w:t>d</w:t>
      </w:r>
      <w:r>
        <w:rPr>
          <w:rFonts w:asciiTheme="majorBidi" w:hAnsiTheme="majorBidi" w:cstheme="majorBidi"/>
          <w:sz w:val="24"/>
          <w:szCs w:val="24"/>
        </w:rPr>
        <w:t>one in the Spring-Summer of 2018</w:t>
      </w:r>
      <w:r>
        <w:rPr>
          <w:rFonts w:asciiTheme="majorBidi" w:hAnsiTheme="majorBidi" w:cstheme="majorBidi"/>
          <w:sz w:val="24"/>
          <w:szCs w:val="24"/>
        </w:rPr>
        <w:t xml:space="preserve"> in the Carrizo National Monument at 2 different sites</w:t>
      </w:r>
      <w:r>
        <w:rPr>
          <w:rFonts w:asciiTheme="majorBidi" w:hAnsiTheme="majorBidi" w:cstheme="majorBidi"/>
          <w:sz w:val="24"/>
          <w:szCs w:val="24"/>
        </w:rPr>
        <w:t>: sites 3 and 4. Cameras will be</w:t>
      </w:r>
      <w:r>
        <w:rPr>
          <w:rFonts w:asciiTheme="majorBidi" w:hAnsiTheme="majorBidi" w:cstheme="majorBidi"/>
          <w:sz w:val="24"/>
          <w:szCs w:val="24"/>
        </w:rPr>
        <w:t xml:space="preserve"> moved around to maximize incidents of associational observation. Each camera was deployed facing a shrub with their respective open microsite </w:t>
      </w:r>
      <w:r>
        <w:rPr>
          <w:rFonts w:asciiTheme="majorBidi" w:hAnsiTheme="majorBidi" w:cstheme="majorBidi"/>
          <w:sz w:val="24"/>
          <w:szCs w:val="24"/>
        </w:rPr>
        <w:t xml:space="preserve">camera facing the back of the shrub camera. </w:t>
      </w:r>
      <w:r>
        <w:rPr>
          <w:rFonts w:asciiTheme="majorBidi" w:hAnsiTheme="majorBidi" w:cstheme="majorBidi"/>
          <w:sz w:val="24"/>
          <w:szCs w:val="24"/>
        </w:rPr>
        <w:t>Cameras were exactly at ground level at any given coordinate and secured using pegs.</w:t>
      </w:r>
      <w:r>
        <w:rPr>
          <w:rFonts w:asciiTheme="majorBidi" w:hAnsiTheme="majorBidi" w:cstheme="majorBidi"/>
          <w:sz w:val="24"/>
          <w:szCs w:val="24"/>
        </w:rPr>
        <w:t xml:space="preserve"> The camera will be set up exactly 3 meters from the canopy of the shrub. 2 sets of temperature loggers (one soil and one air) will be placed below the canopy for shrub microsite and 3 meters away from the camera in the open for the open microsite.</w:t>
      </w:r>
      <w:r>
        <w:rPr>
          <w:rFonts w:asciiTheme="majorBidi" w:hAnsiTheme="majorBidi" w:cstheme="majorBidi"/>
          <w:sz w:val="24"/>
          <w:szCs w:val="24"/>
        </w:rPr>
        <w:t xml:space="preserve"> </w:t>
      </w:r>
    </w:p>
    <w:p w:rsidR="004B0D54" w:rsidRDefault="004B0D54" w:rsidP="004B0D54">
      <w:pPr>
        <w:spacing w:line="240" w:lineRule="auto"/>
        <w:jc w:val="both"/>
        <w:rPr>
          <w:rFonts w:asciiTheme="majorBidi" w:hAnsiTheme="majorBidi" w:cstheme="majorBidi"/>
          <w:b/>
          <w:bCs/>
          <w:sz w:val="24"/>
          <w:szCs w:val="24"/>
          <w:u w:val="single"/>
        </w:rPr>
      </w:pPr>
      <w:r w:rsidRPr="00DD5CFC">
        <w:rPr>
          <w:rFonts w:asciiTheme="majorBidi" w:hAnsiTheme="majorBidi" w:cstheme="majorBidi"/>
          <w:b/>
          <w:bCs/>
          <w:sz w:val="24"/>
          <w:szCs w:val="24"/>
          <w:u w:val="single"/>
        </w:rPr>
        <w:t>Processing</w:t>
      </w:r>
    </w:p>
    <w:p w:rsidR="004B0D54" w:rsidRDefault="004B0D54" w:rsidP="003B6E52">
      <w:pPr>
        <w:spacing w:line="240" w:lineRule="auto"/>
        <w:jc w:val="both"/>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Images collected will be</w:t>
      </w:r>
      <w:r>
        <w:rPr>
          <w:rFonts w:asciiTheme="majorBidi" w:eastAsia="Times New Roman" w:hAnsiTheme="majorBidi" w:cstheme="majorBidi"/>
          <w:color w:val="000000" w:themeColor="text1"/>
          <w:sz w:val="24"/>
          <w:szCs w:val="24"/>
          <w:lang w:eastAsia="en-CA"/>
        </w:rPr>
        <w:t xml:space="preserve"> saved as Joint Photographic Expert Group (JPE</w:t>
      </w:r>
      <w:r>
        <w:rPr>
          <w:rFonts w:asciiTheme="majorBidi" w:eastAsia="Times New Roman" w:hAnsiTheme="majorBidi" w:cstheme="majorBidi"/>
          <w:color w:val="000000" w:themeColor="text1"/>
          <w:sz w:val="24"/>
          <w:szCs w:val="24"/>
          <w:lang w:eastAsia="en-CA"/>
        </w:rPr>
        <w:t>G) format. These data</w:t>
      </w:r>
      <w:r w:rsidR="003B6E52">
        <w:rPr>
          <w:rFonts w:asciiTheme="majorBidi" w:eastAsia="Times New Roman" w:hAnsiTheme="majorBidi" w:cstheme="majorBidi"/>
          <w:color w:val="000000" w:themeColor="text1"/>
          <w:sz w:val="24"/>
          <w:szCs w:val="24"/>
          <w:lang w:eastAsia="en-CA"/>
        </w:rPr>
        <w:t>-</w:t>
      </w:r>
      <w:r>
        <w:rPr>
          <w:rFonts w:asciiTheme="majorBidi" w:eastAsia="Times New Roman" w:hAnsiTheme="majorBidi" w:cstheme="majorBidi"/>
          <w:color w:val="000000" w:themeColor="text1"/>
          <w:sz w:val="24"/>
          <w:szCs w:val="24"/>
          <w:lang w:eastAsia="en-CA"/>
        </w:rPr>
        <w:t>frames will</w:t>
      </w:r>
      <w:r>
        <w:rPr>
          <w:rFonts w:asciiTheme="majorBidi" w:eastAsia="Times New Roman" w:hAnsiTheme="majorBidi" w:cstheme="majorBidi"/>
          <w:color w:val="000000" w:themeColor="text1"/>
          <w:sz w:val="24"/>
          <w:szCs w:val="24"/>
          <w:lang w:eastAsia="en-CA"/>
        </w:rPr>
        <w:t xml:space="preserve"> then </w:t>
      </w:r>
      <w:r>
        <w:rPr>
          <w:rFonts w:asciiTheme="majorBidi" w:eastAsia="Times New Roman" w:hAnsiTheme="majorBidi" w:cstheme="majorBidi"/>
          <w:color w:val="000000" w:themeColor="text1"/>
          <w:sz w:val="24"/>
          <w:szCs w:val="24"/>
          <w:lang w:eastAsia="en-CA"/>
        </w:rPr>
        <w:t xml:space="preserve">be </w:t>
      </w:r>
      <w:r>
        <w:rPr>
          <w:rFonts w:asciiTheme="majorBidi" w:eastAsia="Times New Roman" w:hAnsiTheme="majorBidi" w:cstheme="majorBidi"/>
          <w:color w:val="000000" w:themeColor="text1"/>
          <w:sz w:val="24"/>
          <w:szCs w:val="24"/>
          <w:lang w:eastAsia="en-CA"/>
        </w:rPr>
        <w:t>manually examined for the pres</w:t>
      </w:r>
      <w:r>
        <w:rPr>
          <w:rFonts w:asciiTheme="majorBidi" w:eastAsia="Times New Roman" w:hAnsiTheme="majorBidi" w:cstheme="majorBidi"/>
          <w:color w:val="000000" w:themeColor="text1"/>
          <w:sz w:val="24"/>
          <w:szCs w:val="24"/>
          <w:lang w:eastAsia="en-CA"/>
        </w:rPr>
        <w:t>ence of animals. A datasheet will be</w:t>
      </w:r>
      <w:r>
        <w:rPr>
          <w:rFonts w:asciiTheme="majorBidi" w:eastAsia="Times New Roman" w:hAnsiTheme="majorBidi" w:cstheme="majorBidi"/>
          <w:color w:val="000000" w:themeColor="text1"/>
          <w:sz w:val="24"/>
          <w:szCs w:val="24"/>
          <w:lang w:eastAsia="en-CA"/>
        </w:rPr>
        <w:t xml:space="preserve"> created where every row corresponded to a unique image. Additionally, data </w:t>
      </w:r>
      <w:r>
        <w:rPr>
          <w:rFonts w:asciiTheme="majorBidi" w:eastAsia="Times New Roman" w:hAnsiTheme="majorBidi" w:cstheme="majorBidi"/>
          <w:color w:val="000000" w:themeColor="text1"/>
          <w:sz w:val="24"/>
          <w:szCs w:val="24"/>
          <w:lang w:eastAsia="en-CA"/>
        </w:rPr>
        <w:t>will be</w:t>
      </w:r>
      <w:r>
        <w:rPr>
          <w:rFonts w:asciiTheme="majorBidi" w:eastAsia="Times New Roman" w:hAnsiTheme="majorBidi" w:cstheme="majorBidi"/>
          <w:color w:val="000000" w:themeColor="text1"/>
          <w:sz w:val="24"/>
          <w:szCs w:val="24"/>
          <w:lang w:eastAsia="en-CA"/>
        </w:rPr>
        <w:t xml:space="preserve"> recorded for the year, region, calendar date, microsite, rep, photo rep, and week number. If a vertebrate was present in the photo, further info on the type of vertebrate, time block, actual time, temperature, </w:t>
      </w:r>
      <w:r>
        <w:rPr>
          <w:rFonts w:asciiTheme="majorBidi" w:eastAsia="Times New Roman" w:hAnsiTheme="majorBidi" w:cstheme="majorBidi"/>
          <w:color w:val="000000" w:themeColor="text1"/>
          <w:sz w:val="24"/>
          <w:szCs w:val="24"/>
          <w:lang w:eastAsia="en-CA"/>
        </w:rPr>
        <w:t xml:space="preserve">and additional observations will </w:t>
      </w:r>
      <w:r>
        <w:rPr>
          <w:rFonts w:asciiTheme="majorBidi" w:eastAsia="Times New Roman" w:hAnsiTheme="majorBidi" w:cstheme="majorBidi"/>
          <w:color w:val="000000" w:themeColor="text1"/>
          <w:sz w:val="24"/>
          <w:szCs w:val="24"/>
          <w:lang w:eastAsia="en-CA"/>
        </w:rPr>
        <w:t>also</w:t>
      </w:r>
      <w:r>
        <w:rPr>
          <w:rFonts w:asciiTheme="majorBidi" w:eastAsia="Times New Roman" w:hAnsiTheme="majorBidi" w:cstheme="majorBidi"/>
          <w:color w:val="000000" w:themeColor="text1"/>
          <w:sz w:val="24"/>
          <w:szCs w:val="24"/>
          <w:lang w:eastAsia="en-CA"/>
        </w:rPr>
        <w:t xml:space="preserve"> be</w:t>
      </w:r>
      <w:r>
        <w:rPr>
          <w:rFonts w:asciiTheme="majorBidi" w:eastAsia="Times New Roman" w:hAnsiTheme="majorBidi" w:cstheme="majorBidi"/>
          <w:color w:val="000000" w:themeColor="text1"/>
          <w:sz w:val="24"/>
          <w:szCs w:val="24"/>
          <w:lang w:eastAsia="en-CA"/>
        </w:rPr>
        <w:t xml:space="preserve"> recorded</w:t>
      </w:r>
      <w:r>
        <w:rPr>
          <w:rFonts w:asciiTheme="majorBidi" w:eastAsia="Times New Roman" w:hAnsiTheme="majorBidi" w:cstheme="majorBidi"/>
          <w:color w:val="000000" w:themeColor="text1"/>
          <w:sz w:val="24"/>
          <w:szCs w:val="24"/>
          <w:lang w:eastAsia="en-CA"/>
        </w:rPr>
        <w:t>. An animal will be</w:t>
      </w:r>
      <w:r>
        <w:rPr>
          <w:rFonts w:asciiTheme="majorBidi" w:eastAsia="Times New Roman" w:hAnsiTheme="majorBidi" w:cstheme="majorBidi"/>
          <w:color w:val="000000" w:themeColor="text1"/>
          <w:sz w:val="24"/>
          <w:szCs w:val="24"/>
          <w:lang w:eastAsia="en-CA"/>
        </w:rPr>
        <w:t xml:space="preserve"> classified as present if as little as a section of a body part (i.e. tail) made it into the captured image. Because the dates and timestamps are generally wrong on these traps, dates must be manually corrected</w:t>
      </w:r>
      <w:r>
        <w:rPr>
          <w:rFonts w:asciiTheme="majorBidi" w:eastAsia="Times New Roman" w:hAnsiTheme="majorBidi" w:cstheme="majorBidi"/>
          <w:color w:val="000000" w:themeColor="text1"/>
          <w:sz w:val="24"/>
          <w:szCs w:val="24"/>
          <w:lang w:eastAsia="en-CA"/>
        </w:rPr>
        <w:t xml:space="preserve"> in R</w:t>
      </w:r>
      <w:r w:rsidR="003B6E52">
        <w:rPr>
          <w:rFonts w:asciiTheme="majorBidi" w:eastAsia="Times New Roman" w:hAnsiTheme="majorBidi" w:cstheme="majorBidi"/>
          <w:color w:val="000000" w:themeColor="text1"/>
          <w:sz w:val="24"/>
          <w:szCs w:val="24"/>
          <w:lang w:eastAsia="en-CA"/>
        </w:rPr>
        <w:t xml:space="preserve"> programming language using the match function</w:t>
      </w:r>
      <w:r>
        <w:rPr>
          <w:rFonts w:asciiTheme="majorBidi" w:eastAsia="Times New Roman" w:hAnsiTheme="majorBidi" w:cstheme="majorBidi"/>
          <w:color w:val="000000" w:themeColor="text1"/>
          <w:sz w:val="24"/>
          <w:szCs w:val="24"/>
          <w:lang w:eastAsia="en-CA"/>
        </w:rPr>
        <w:t xml:space="preserve">. Behavioural data are to be obtained from video traps as a collaborative effort with Mario </w:t>
      </w:r>
      <w:r w:rsidR="003B6E52">
        <w:rPr>
          <w:rFonts w:asciiTheme="majorBidi" w:eastAsia="Times New Roman" w:hAnsiTheme="majorBidi" w:cstheme="majorBidi"/>
          <w:color w:val="000000" w:themeColor="text1"/>
          <w:sz w:val="24"/>
          <w:szCs w:val="24"/>
          <w:lang w:eastAsia="en-CA"/>
        </w:rPr>
        <w:t>Zuliani</w:t>
      </w:r>
      <w:r w:rsidR="00995A38">
        <w:rPr>
          <w:rFonts w:asciiTheme="majorBidi" w:eastAsia="Times New Roman" w:hAnsiTheme="majorBidi" w:cstheme="majorBidi"/>
          <w:color w:val="000000" w:themeColor="text1"/>
          <w:sz w:val="24"/>
          <w:szCs w:val="24"/>
          <w:lang w:eastAsia="en-CA"/>
        </w:rPr>
        <w:t>-</w:t>
      </w:r>
      <w:r w:rsidR="003B6E52">
        <w:rPr>
          <w:rFonts w:asciiTheme="majorBidi" w:eastAsia="Times New Roman" w:hAnsiTheme="majorBidi" w:cstheme="majorBidi"/>
          <w:color w:val="000000" w:themeColor="text1"/>
          <w:sz w:val="24"/>
          <w:szCs w:val="24"/>
          <w:lang w:eastAsia="en-CA"/>
        </w:rPr>
        <w:t xml:space="preserve">another lab member. </w:t>
      </w:r>
      <w:r>
        <w:rPr>
          <w:rFonts w:asciiTheme="majorBidi" w:eastAsia="Times New Roman" w:hAnsiTheme="majorBidi" w:cstheme="majorBidi"/>
          <w:color w:val="000000" w:themeColor="text1"/>
          <w:sz w:val="24"/>
          <w:szCs w:val="24"/>
          <w:lang w:eastAsia="en-CA"/>
        </w:rPr>
        <w:t xml:space="preserve">For the most part the same parameters as above are to be recorded alongside behaviour. </w:t>
      </w:r>
    </w:p>
    <w:p w:rsidR="004B0D54" w:rsidRDefault="004B0D54" w:rsidP="004B0D54">
      <w:pPr>
        <w:spacing w:line="240" w:lineRule="auto"/>
        <w:jc w:val="both"/>
        <w:rPr>
          <w:rFonts w:asciiTheme="majorBidi" w:eastAsia="Times New Roman" w:hAnsiTheme="majorBidi" w:cstheme="majorBidi"/>
          <w:b/>
          <w:bCs/>
          <w:color w:val="000000" w:themeColor="text1"/>
          <w:sz w:val="24"/>
          <w:szCs w:val="24"/>
          <w:u w:val="single"/>
          <w:lang w:eastAsia="en-CA"/>
        </w:rPr>
      </w:pPr>
      <w:r w:rsidRPr="006162D6">
        <w:rPr>
          <w:rFonts w:asciiTheme="majorBidi" w:eastAsia="Times New Roman" w:hAnsiTheme="majorBidi" w:cstheme="majorBidi"/>
          <w:b/>
          <w:bCs/>
          <w:color w:val="000000" w:themeColor="text1"/>
          <w:sz w:val="24"/>
          <w:szCs w:val="24"/>
          <w:u w:val="single"/>
          <w:lang w:eastAsia="en-CA"/>
        </w:rPr>
        <w:t>Stat</w:t>
      </w:r>
      <w:r>
        <w:rPr>
          <w:rFonts w:asciiTheme="majorBidi" w:eastAsia="Times New Roman" w:hAnsiTheme="majorBidi" w:cstheme="majorBidi"/>
          <w:b/>
          <w:bCs/>
          <w:color w:val="000000" w:themeColor="text1"/>
          <w:sz w:val="24"/>
          <w:szCs w:val="24"/>
          <w:u w:val="single"/>
          <w:lang w:eastAsia="en-CA"/>
        </w:rPr>
        <w:t>istics</w:t>
      </w:r>
    </w:p>
    <w:p w:rsidR="004B0D54" w:rsidRDefault="004B0D54" w:rsidP="00AC244A">
      <w:pPr>
        <w:spacing w:line="240" w:lineRule="auto"/>
        <w:jc w:val="both"/>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 xml:space="preserve">Point-biserial correlation analyses will be performed, examining the relationship between the continuous weather variable and the binary variable presence/absence of animal </w:t>
      </w:r>
      <w:r>
        <w:rPr>
          <w:rFonts w:asciiTheme="majorBidi" w:eastAsia="Times New Roman" w:hAnsiTheme="majorBidi" w:cstheme="majorBidi"/>
          <w:color w:val="000000" w:themeColor="text1"/>
          <w:sz w:val="24"/>
          <w:szCs w:val="24"/>
          <w:lang w:eastAsia="en-CA"/>
        </w:rPr>
        <w:fldChar w:fldCharType="begin"/>
      </w:r>
      <w:r w:rsidR="00AC244A">
        <w:rPr>
          <w:rFonts w:asciiTheme="majorBidi" w:eastAsia="Times New Roman" w:hAnsiTheme="majorBidi" w:cstheme="majorBidi"/>
          <w:color w:val="000000" w:themeColor="text1"/>
          <w:sz w:val="24"/>
          <w:szCs w:val="24"/>
          <w:lang w:eastAsia="en-CA"/>
        </w:rPr>
        <w:instrText xml:space="preserve"> ADDIN ZOTERO_ITEM CSL_CITATION {"citationID":"w0qYnJdc","properties":{"formattedCitation":"\\super 34\\nosupersub{}","plainCitation":"34","noteIndex":0},"citationItems":[{"id":331,"uris":["http://zotero.org/users/local/tCrvyoCs/items/DZSJ3GKH"],"uri":["http://zotero.org/users/local/tCrvyoCs/items/DZSJ3GKH"],"itemData":{"id":331,"type":"article-journal","title":"Point biserial correlation coefficient and its generalization","container-title":"Psychometrika","page":"393-408","volume":"25","issue":"4","source":"Crossref","DOI":"10.1007/BF02289756","ISSN":"0033-3123, 1860-0980","language":"en","author":[{"family":"Gupta","given":"S. Das"}],"issued":{"date-parts":[["1960",12]]}}}],"schema":"https://github.com/citation-style-language/schema/raw/master/csl-citation.json"} </w:instrText>
      </w:r>
      <w:r>
        <w:rPr>
          <w:rFonts w:asciiTheme="majorBidi" w:eastAsia="Times New Roman" w:hAnsiTheme="majorBidi" w:cstheme="majorBidi"/>
          <w:color w:val="000000" w:themeColor="text1"/>
          <w:sz w:val="24"/>
          <w:szCs w:val="24"/>
          <w:lang w:eastAsia="en-CA"/>
        </w:rPr>
        <w:fldChar w:fldCharType="separate"/>
      </w:r>
      <w:r w:rsidR="00AC244A" w:rsidRPr="00AC244A">
        <w:rPr>
          <w:rFonts w:ascii="Times New Roman" w:hAnsi="Times New Roman" w:cs="Times New Roman"/>
          <w:sz w:val="24"/>
          <w:szCs w:val="24"/>
          <w:vertAlign w:val="superscript"/>
        </w:rPr>
        <w:t>34</w:t>
      </w:r>
      <w:r>
        <w:rPr>
          <w:rFonts w:asciiTheme="majorBidi" w:eastAsia="Times New Roman" w:hAnsiTheme="majorBidi" w:cstheme="majorBidi"/>
          <w:color w:val="000000" w:themeColor="text1"/>
          <w:sz w:val="24"/>
          <w:szCs w:val="24"/>
          <w:lang w:eastAsia="en-CA"/>
        </w:rPr>
        <w:fldChar w:fldCharType="end"/>
      </w:r>
      <w:r>
        <w:rPr>
          <w:rFonts w:asciiTheme="majorBidi" w:eastAsia="Times New Roman" w:hAnsiTheme="majorBidi" w:cstheme="majorBidi"/>
          <w:color w:val="000000" w:themeColor="text1"/>
          <w:sz w:val="24"/>
          <w:szCs w:val="24"/>
          <w:lang w:eastAsia="en-CA"/>
        </w:rPr>
        <w:t xml:space="preserve">. Effects of covariates may be studied through an ANCOVA. Effects of multiple weather parameters may be explored through Principle Component Analysis (PCA) </w:t>
      </w:r>
      <w:r>
        <w:rPr>
          <w:rFonts w:asciiTheme="majorBidi" w:eastAsia="Times New Roman" w:hAnsiTheme="majorBidi" w:cstheme="majorBidi"/>
          <w:color w:val="000000" w:themeColor="text1"/>
          <w:sz w:val="24"/>
          <w:szCs w:val="24"/>
          <w:lang w:eastAsia="en-CA"/>
        </w:rPr>
        <w:fldChar w:fldCharType="begin"/>
      </w:r>
      <w:r w:rsidR="00AC244A">
        <w:rPr>
          <w:rFonts w:asciiTheme="majorBidi" w:eastAsia="Times New Roman" w:hAnsiTheme="majorBidi" w:cstheme="majorBidi"/>
          <w:color w:val="000000" w:themeColor="text1"/>
          <w:sz w:val="24"/>
          <w:szCs w:val="24"/>
          <w:lang w:eastAsia="en-CA"/>
        </w:rPr>
        <w:instrText xml:space="preserve"> ADDIN ZOTERO_ITEM CSL_CITATION {"citationID":"TXOEfkqt","properties":{"formattedCitation":"\\super 35\\nosupersub{}","plainCitation":"35","noteIndex":0},"citationItems":[{"id":332,"uris":["http://zotero.org/users/local/tCrvyoCs/items/3IS2M4SA"],"uri":["http://zotero.org/users/local/tCrvyoCs/items/3IS2M4SA"],"itemData":{"id":332,"type":"chapter","title":"Principal-components analysis and exploratory and confirmatory factor analysis.","container-title":"Reading and understanding multivariate statistics.","publisher":"American Psychological Association","publisher-place":"Washington,  DC,  US","page":"99-136","event-place":"Washington,  DC,  US","abstract":"discusses in turn each of these 3 procedures [of multivariate analysis]: PCA [principal-components analysis], EFA [exploratory factor analysis] and CFA [confirmatory factor analysis] / PCA and EFA are largely used as dimension-reducing procedures / for a collection of continuous variables, these techniques can identify a small set of synthetic variables, called eigenvectors or factors, that explain most of the total (PCA) or common (EFA) variation present in the original variables / CFA is typically used for purposes of theory testing (PsycINFO Database Record (c) 2016 APA, all rights reserved)","ISBN":"1-55798-273-2","author":[{"family":"Bryant","given":"Fred B."},{"family":"Yarnold","given":"Paul R."}],"issued":{"date-parts":[["1995"]]}}}],"schema":"https://github.com/citation-style-language/schema/raw/master/csl-citation.json"} </w:instrText>
      </w:r>
      <w:r>
        <w:rPr>
          <w:rFonts w:asciiTheme="majorBidi" w:eastAsia="Times New Roman" w:hAnsiTheme="majorBidi" w:cstheme="majorBidi"/>
          <w:color w:val="000000" w:themeColor="text1"/>
          <w:sz w:val="24"/>
          <w:szCs w:val="24"/>
          <w:lang w:eastAsia="en-CA"/>
        </w:rPr>
        <w:fldChar w:fldCharType="separate"/>
      </w:r>
      <w:r w:rsidR="00AC244A" w:rsidRPr="00AC244A">
        <w:rPr>
          <w:rFonts w:ascii="Times New Roman" w:hAnsi="Times New Roman" w:cs="Times New Roman"/>
          <w:sz w:val="24"/>
          <w:szCs w:val="24"/>
          <w:vertAlign w:val="superscript"/>
        </w:rPr>
        <w:t>35</w:t>
      </w:r>
      <w:r>
        <w:rPr>
          <w:rFonts w:asciiTheme="majorBidi" w:eastAsia="Times New Roman" w:hAnsiTheme="majorBidi" w:cstheme="majorBidi"/>
          <w:color w:val="000000" w:themeColor="text1"/>
          <w:sz w:val="24"/>
          <w:szCs w:val="24"/>
          <w:lang w:eastAsia="en-CA"/>
        </w:rPr>
        <w:fldChar w:fldCharType="end"/>
      </w:r>
      <w:r>
        <w:rPr>
          <w:rFonts w:asciiTheme="majorBidi" w:eastAsia="Times New Roman" w:hAnsiTheme="majorBidi" w:cstheme="majorBidi"/>
          <w:color w:val="000000" w:themeColor="text1"/>
          <w:sz w:val="24"/>
          <w:szCs w:val="24"/>
          <w:lang w:eastAsia="en-CA"/>
        </w:rPr>
        <w:t xml:space="preserve">. All stats will be performed in R version 5.3.1 (R Development Core Team 2018). Data repository can be found here: </w:t>
      </w:r>
      <w:hyperlink r:id="rId5" w:history="1">
        <w:r w:rsidRPr="00966539">
          <w:rPr>
            <w:rStyle w:val="Hyperlink"/>
            <w:rFonts w:asciiTheme="majorBidi" w:eastAsia="Times New Roman" w:hAnsiTheme="majorBidi" w:cstheme="majorBidi"/>
            <w:sz w:val="24"/>
            <w:szCs w:val="24"/>
            <w:lang w:eastAsia="en-CA"/>
          </w:rPr>
          <w:t>https://github.com/nargolg1/Anima-Behaviour-and-Climate-project</w:t>
        </w:r>
      </w:hyperlink>
      <w:r>
        <w:rPr>
          <w:rFonts w:asciiTheme="majorBidi" w:eastAsia="Times New Roman" w:hAnsiTheme="majorBidi" w:cstheme="majorBidi"/>
          <w:color w:val="000000" w:themeColor="text1"/>
          <w:sz w:val="24"/>
          <w:szCs w:val="24"/>
          <w:lang w:eastAsia="en-CA"/>
        </w:rPr>
        <w:t xml:space="preserve"> </w:t>
      </w:r>
    </w:p>
    <w:p w:rsidR="003B6E52" w:rsidRDefault="003B6E52" w:rsidP="003B6E52">
      <w:pPr>
        <w:spacing w:line="24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Chapter 3: Shelter experiment to manipulate micro-climatic conditions. </w:t>
      </w:r>
    </w:p>
    <w:p w:rsidR="003B6E52" w:rsidRDefault="003B6E52" w:rsidP="003B6E52">
      <w:pPr>
        <w:spacing w:line="240" w:lineRule="auto"/>
        <w:contextualSpacing/>
        <w:jc w:val="both"/>
        <w:rPr>
          <w:rFonts w:ascii="Times New Roman" w:hAnsi="Times New Roman" w:cs="Times New Roman"/>
          <w:b/>
          <w:bCs/>
          <w:sz w:val="24"/>
          <w:szCs w:val="24"/>
        </w:rPr>
      </w:pPr>
    </w:p>
    <w:p w:rsidR="003B6E52" w:rsidRDefault="003B6E52" w:rsidP="003B6E52">
      <w:pPr>
        <w:spacing w:line="240" w:lineRule="auto"/>
        <w:contextualSpacing/>
        <w:jc w:val="both"/>
        <w:rPr>
          <w:rFonts w:ascii="Times New Roman" w:hAnsi="Times New Roman" w:cs="Times New Roman"/>
          <w:sz w:val="24"/>
          <w:szCs w:val="24"/>
        </w:rPr>
      </w:pPr>
      <w:r>
        <w:rPr>
          <w:rFonts w:ascii="Times New Roman" w:hAnsi="Times New Roman" w:cs="Times New Roman"/>
          <w:b/>
          <w:bCs/>
          <w:sz w:val="24"/>
          <w:szCs w:val="24"/>
        </w:rPr>
        <w:t xml:space="preserve">Purpose: </w:t>
      </w:r>
      <w:r>
        <w:rPr>
          <w:rFonts w:ascii="Times New Roman" w:hAnsi="Times New Roman" w:cs="Times New Roman"/>
          <w:sz w:val="24"/>
          <w:szCs w:val="24"/>
        </w:rPr>
        <w:t xml:space="preserve">To physically manipulate temperature and </w:t>
      </w:r>
      <w:r>
        <w:rPr>
          <w:rFonts w:ascii="Times New Roman" w:hAnsi="Times New Roman" w:cs="Times New Roman"/>
          <w:sz w:val="24"/>
          <w:szCs w:val="24"/>
        </w:rPr>
        <w:t>relative humidity using various shelters types to examine how these parameters affect</w:t>
      </w:r>
      <w:r>
        <w:rPr>
          <w:rFonts w:ascii="Times New Roman" w:hAnsi="Times New Roman" w:cs="Times New Roman"/>
          <w:sz w:val="24"/>
          <w:szCs w:val="24"/>
        </w:rPr>
        <w:t xml:space="preserve"> animal-pla</w:t>
      </w:r>
      <w:r>
        <w:rPr>
          <w:rFonts w:ascii="Times New Roman" w:hAnsi="Times New Roman" w:cs="Times New Roman"/>
          <w:sz w:val="24"/>
          <w:szCs w:val="24"/>
        </w:rPr>
        <w:t xml:space="preserve">nt shrub associational patterns. </w:t>
      </w:r>
    </w:p>
    <w:p w:rsidR="003B6E52" w:rsidRDefault="003B6E52" w:rsidP="003B6E52">
      <w:pPr>
        <w:spacing w:line="240" w:lineRule="auto"/>
        <w:contextualSpacing/>
        <w:jc w:val="both"/>
        <w:rPr>
          <w:rFonts w:ascii="Times New Roman" w:hAnsi="Times New Roman" w:cs="Times New Roman"/>
          <w:sz w:val="24"/>
          <w:szCs w:val="24"/>
        </w:rPr>
      </w:pPr>
    </w:p>
    <w:p w:rsidR="003B6E52" w:rsidRDefault="003B6E52" w:rsidP="00AC244A">
      <w:pPr>
        <w:tabs>
          <w:tab w:val="left" w:pos="1455"/>
        </w:tabs>
        <w:spacing w:line="240" w:lineRule="auto"/>
        <w:jc w:val="both"/>
        <w:rPr>
          <w:rFonts w:asciiTheme="majorBidi" w:eastAsia="Times New Roman" w:hAnsiTheme="majorBidi" w:cstheme="majorBidi"/>
          <w:color w:val="000000" w:themeColor="text1"/>
          <w:sz w:val="24"/>
          <w:szCs w:val="24"/>
          <w:lang w:eastAsia="en-CA"/>
        </w:rPr>
      </w:pPr>
      <w:r w:rsidRPr="00767F6E">
        <w:rPr>
          <w:rFonts w:ascii="Times New Roman" w:hAnsi="Times New Roman" w:cs="Times New Roman"/>
          <w:b/>
          <w:bCs/>
          <w:sz w:val="24"/>
          <w:szCs w:val="24"/>
        </w:rPr>
        <w:t>Hypotheses</w:t>
      </w:r>
      <w:r>
        <w:rPr>
          <w:rFonts w:ascii="Times New Roman" w:hAnsi="Times New Roman" w:cs="Times New Roman"/>
          <w:b/>
          <w:bCs/>
          <w:sz w:val="24"/>
          <w:szCs w:val="24"/>
        </w:rPr>
        <w:t xml:space="preserve"> and predictions: </w:t>
      </w:r>
      <w:r w:rsidRPr="00767F6E">
        <w:rPr>
          <w:rFonts w:asciiTheme="majorBidi" w:eastAsia="Times New Roman" w:hAnsiTheme="majorBidi" w:cstheme="majorBidi"/>
          <w:color w:val="000000" w:themeColor="text1"/>
          <w:sz w:val="24"/>
          <w:szCs w:val="24"/>
          <w:lang w:eastAsia="en-CA"/>
        </w:rPr>
        <w:t>Foundation species, shelter, and relatively large objects in desert ecosystems</w:t>
      </w:r>
      <w:r>
        <w:rPr>
          <w:rFonts w:asciiTheme="majorBidi" w:eastAsia="Times New Roman" w:hAnsiTheme="majorBidi" w:cstheme="majorBidi"/>
          <w:color w:val="000000" w:themeColor="text1"/>
          <w:sz w:val="24"/>
          <w:szCs w:val="24"/>
          <w:lang w:eastAsia="en-CA"/>
        </w:rPr>
        <w:t xml:space="preserve"> influence association behaviour and </w:t>
      </w:r>
      <w:r w:rsidRPr="00767F6E">
        <w:rPr>
          <w:rFonts w:asciiTheme="majorBidi" w:eastAsia="Times New Roman" w:hAnsiTheme="majorBidi" w:cstheme="majorBidi"/>
          <w:color w:val="000000" w:themeColor="text1"/>
          <w:sz w:val="24"/>
          <w:szCs w:val="24"/>
          <w:lang w:eastAsia="en-CA"/>
        </w:rPr>
        <w:t>populat</w:t>
      </w:r>
      <w:r>
        <w:rPr>
          <w:rFonts w:asciiTheme="majorBidi" w:eastAsia="Times New Roman" w:hAnsiTheme="majorBidi" w:cstheme="majorBidi"/>
          <w:color w:val="000000" w:themeColor="text1"/>
          <w:sz w:val="24"/>
          <w:szCs w:val="24"/>
          <w:lang w:eastAsia="en-CA"/>
        </w:rPr>
        <w:t xml:space="preserve">ion dynamics including movement. This is likely due to the benefits provided through various mechanistic pathways to the beneficiaries. Additionally, the presence of a foundational species will likely increase the soil microbiota due to the benefits provided by the plant </w:t>
      </w:r>
      <w:r>
        <w:rPr>
          <w:rFonts w:asciiTheme="majorBidi" w:eastAsia="Times New Roman" w:hAnsiTheme="majorBidi" w:cstheme="majorBidi"/>
          <w:color w:val="000000" w:themeColor="text1"/>
          <w:sz w:val="24"/>
          <w:szCs w:val="24"/>
          <w:lang w:eastAsia="en-CA"/>
        </w:rPr>
        <w:fldChar w:fldCharType="begin"/>
      </w:r>
      <w:r w:rsidR="00AC244A">
        <w:rPr>
          <w:rFonts w:asciiTheme="majorBidi" w:eastAsia="Times New Roman" w:hAnsiTheme="majorBidi" w:cstheme="majorBidi"/>
          <w:color w:val="000000" w:themeColor="text1"/>
          <w:sz w:val="24"/>
          <w:szCs w:val="24"/>
          <w:lang w:eastAsia="en-CA"/>
        </w:rPr>
        <w:instrText xml:space="preserve"> ADDIN ZOTERO_ITEM CSL_CITATION {"citationID":"NQqVifBs","properties":{"formattedCitation":"\\super 36\\nosupersub{}","plainCitation":"36","noteIndex":0},"citationItems":[{"id":299,"uris":["http://zotero.org/users/local/tCrvyoCs/items/ZLT2KM62"],"uri":["http://zotero.org/users/local/tCrvyoCs/items/ZLT2KM62"],"itemData":{"id":299,"type":"article-journal","title":"Animal–plant–microbe interactions: direct and indirect effects of swan foraging behaviour modulate methane cycling in temperate shallow wetlands","container-title":"Oecologia","page":"233-244","volume":"149","issue":"2","source":"Crossref","DOI":"10.1007/s00442-006-0445-9","ISSN":"0029-8549, 1432-1939","shortTitle":"Animal–plant–microbe interactions","language":"en","author":[{"family":"Bodelier","given":"Paul L. E."},{"family":"Stomp","given":"Maayke"},{"family":"Santamaria","given":"Luis"},{"family":"Klaassen","given":"Marcel"},{"family":"Laanbroek","given":"Hendrikus J."}],"issued":{"date-parts":[["2006",8]]}}}],"schema":"https://github.com/citation-style-language/schema/raw/master/csl-citation.json"} </w:instrText>
      </w:r>
      <w:r>
        <w:rPr>
          <w:rFonts w:asciiTheme="majorBidi" w:eastAsia="Times New Roman" w:hAnsiTheme="majorBidi" w:cstheme="majorBidi"/>
          <w:color w:val="000000" w:themeColor="text1"/>
          <w:sz w:val="24"/>
          <w:szCs w:val="24"/>
          <w:lang w:eastAsia="en-CA"/>
        </w:rPr>
        <w:fldChar w:fldCharType="separate"/>
      </w:r>
      <w:r w:rsidR="00AC244A" w:rsidRPr="00AC244A">
        <w:rPr>
          <w:rFonts w:ascii="Times New Roman" w:hAnsi="Times New Roman" w:cs="Times New Roman"/>
          <w:sz w:val="24"/>
          <w:szCs w:val="24"/>
          <w:vertAlign w:val="superscript"/>
        </w:rPr>
        <w:t>36</w:t>
      </w:r>
      <w:r>
        <w:rPr>
          <w:rFonts w:asciiTheme="majorBidi" w:eastAsia="Times New Roman" w:hAnsiTheme="majorBidi" w:cstheme="majorBidi"/>
          <w:color w:val="000000" w:themeColor="text1"/>
          <w:sz w:val="24"/>
          <w:szCs w:val="24"/>
          <w:lang w:eastAsia="en-CA"/>
        </w:rPr>
        <w:fldChar w:fldCharType="end"/>
      </w:r>
      <w:r>
        <w:rPr>
          <w:rFonts w:asciiTheme="majorBidi" w:eastAsia="Times New Roman" w:hAnsiTheme="majorBidi" w:cstheme="majorBidi"/>
          <w:color w:val="000000" w:themeColor="text1"/>
          <w:sz w:val="24"/>
          <w:szCs w:val="24"/>
          <w:lang w:eastAsia="en-CA"/>
        </w:rPr>
        <w:t xml:space="preserve">.  </w:t>
      </w:r>
    </w:p>
    <w:p w:rsidR="003B6E52" w:rsidRDefault="003B6E52" w:rsidP="003B6E52">
      <w:pPr>
        <w:spacing w:line="240" w:lineRule="auto"/>
        <w:jc w:val="both"/>
        <w:rPr>
          <w:rFonts w:asciiTheme="majorBidi" w:eastAsia="Times New Roman" w:hAnsiTheme="majorBidi" w:cstheme="majorBidi"/>
          <w:color w:val="000000" w:themeColor="text1"/>
          <w:sz w:val="24"/>
          <w:szCs w:val="24"/>
          <w:lang w:eastAsia="en-CA"/>
        </w:rPr>
      </w:pPr>
      <w:r w:rsidRPr="00CB5101">
        <w:rPr>
          <w:rFonts w:asciiTheme="majorBidi" w:eastAsia="Times New Roman" w:hAnsiTheme="majorBidi" w:cstheme="majorBidi"/>
          <w:b/>
          <w:bCs/>
          <w:color w:val="000000" w:themeColor="text1"/>
          <w:sz w:val="24"/>
          <w:szCs w:val="24"/>
          <w:lang w:eastAsia="en-CA"/>
        </w:rPr>
        <w:t>Methods:</w:t>
      </w:r>
      <w:r>
        <w:rPr>
          <w:rFonts w:asciiTheme="majorBidi" w:eastAsia="Times New Roman" w:hAnsiTheme="majorBidi" w:cstheme="majorBidi"/>
          <w:color w:val="000000" w:themeColor="text1"/>
          <w:sz w:val="24"/>
          <w:szCs w:val="24"/>
          <w:lang w:eastAsia="en-CA"/>
        </w:rPr>
        <w:t xml:space="preserve"> </w:t>
      </w:r>
    </w:p>
    <w:p w:rsidR="003B6E52" w:rsidRDefault="003B6E52" w:rsidP="00AC244A">
      <w:pPr>
        <w:spacing w:line="240" w:lineRule="auto"/>
        <w:jc w:val="both"/>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Shelters will be built in the field from UV permeable Perspex glued together (Figure 2</w:t>
      </w:r>
      <w:r>
        <w:rPr>
          <w:rFonts w:asciiTheme="majorBidi" w:eastAsia="Times New Roman" w:hAnsiTheme="majorBidi" w:cstheme="majorBidi"/>
          <w:color w:val="000000" w:themeColor="text1"/>
          <w:sz w:val="24"/>
          <w:szCs w:val="24"/>
          <w:lang w:eastAsia="en-CA"/>
        </w:rPr>
        <w:t>).</w:t>
      </w:r>
      <w:r>
        <w:rPr>
          <w:rFonts w:asciiTheme="majorBidi" w:eastAsia="Times New Roman" w:hAnsiTheme="majorBidi" w:cstheme="majorBidi"/>
          <w:color w:val="000000" w:themeColor="text1"/>
          <w:sz w:val="24"/>
          <w:szCs w:val="24"/>
          <w:lang w:eastAsia="en-CA"/>
        </w:rPr>
        <w:t xml:space="preserve"> The presence of the shelter will result in an increase in temperature which will be measured by temperature loggers. Soil temperature and relative humidity will also be recorded via loggers. Soil microbiota samples will be taken once before the start of the study and once when the study is completed in order to be analyzed so possible microbial differences before and after can be studies. Shelter sites would be paired with simple open and shrub microsites. Furthermore, a mesh shelter that does not manipulate any weather parameters will be used as control. Shrub height, length, and width (x, y, and z) dimensions will also be recorded once before and after the study is finished for both shelter and non-shelter microsites. </w:t>
      </w:r>
      <w:r>
        <w:rPr>
          <w:rFonts w:asciiTheme="majorBidi" w:eastAsia="Times New Roman" w:hAnsiTheme="majorBidi" w:cstheme="majorBidi"/>
          <w:color w:val="000000" w:themeColor="text1"/>
          <w:sz w:val="24"/>
          <w:szCs w:val="24"/>
          <w:lang w:eastAsia="en-CA"/>
        </w:rPr>
        <w:t xml:space="preserve">Open-Top-Chambers (OTC) will be built using </w:t>
      </w:r>
      <w:r w:rsidR="00995A38">
        <w:rPr>
          <w:rFonts w:asciiTheme="majorBidi" w:eastAsia="Times New Roman" w:hAnsiTheme="majorBidi" w:cstheme="majorBidi"/>
          <w:color w:val="000000" w:themeColor="text1"/>
          <w:sz w:val="24"/>
          <w:szCs w:val="24"/>
          <w:lang w:eastAsia="en-CA"/>
        </w:rPr>
        <w:fldChar w:fldCharType="begin"/>
      </w:r>
      <w:r w:rsidR="00AC244A">
        <w:rPr>
          <w:rFonts w:asciiTheme="majorBidi" w:eastAsia="Times New Roman" w:hAnsiTheme="majorBidi" w:cstheme="majorBidi"/>
          <w:color w:val="000000" w:themeColor="text1"/>
          <w:sz w:val="24"/>
          <w:szCs w:val="24"/>
          <w:lang w:eastAsia="en-CA"/>
        </w:rPr>
        <w:instrText xml:space="preserve"> ADDIN ZOTERO_ITEM CSL_CITATION {"citationID":"yHN86HjA","properties":{"formattedCitation":"\\super 23\\nosupersub{}","plainCitation":"23","noteIndex":0},"citationItems":[{"id":287,"uris":["http://zotero.org/users/local/tCrvyoCs/items/5YGC9BCS"],"uri":["http://zotero.org/users/local/tCrvyoCs/items/5YGC9BCS"],"itemData":{"id":287,"type":"article-journal","title":"Open-Top Chambers with Solar-Heated Air Introduction Tunnels for the High-Temperature Treatment of Paddy Fields","container-title":"Plant Production Science","page":"152-165","volume":"17","issue":"2","source":"Crossref","DOI":"10.1626/pps.17.152","ISSN":"1343-943X, 1349-1008","language":"en","author":[{"family":"Chiba","given":"Masahiro"},{"family":"Terao","given":"Tomio"}],"issued":{"date-parts":[["2014",1]]}}}],"schema":"https://github.com/citation-style-language/schema/raw/master/csl-citation.json"} </w:instrText>
      </w:r>
      <w:r w:rsidR="00995A38">
        <w:rPr>
          <w:rFonts w:asciiTheme="majorBidi" w:eastAsia="Times New Roman" w:hAnsiTheme="majorBidi" w:cstheme="majorBidi"/>
          <w:color w:val="000000" w:themeColor="text1"/>
          <w:sz w:val="24"/>
          <w:szCs w:val="24"/>
          <w:lang w:eastAsia="en-CA"/>
        </w:rPr>
        <w:fldChar w:fldCharType="separate"/>
      </w:r>
      <w:r w:rsidR="00AC244A" w:rsidRPr="00AC244A">
        <w:rPr>
          <w:rFonts w:ascii="Times New Roman" w:hAnsi="Times New Roman" w:cs="Times New Roman"/>
          <w:sz w:val="24"/>
          <w:szCs w:val="24"/>
          <w:vertAlign w:val="superscript"/>
        </w:rPr>
        <w:t>23</w:t>
      </w:r>
      <w:r w:rsidR="00995A38">
        <w:rPr>
          <w:rFonts w:asciiTheme="majorBidi" w:eastAsia="Times New Roman" w:hAnsiTheme="majorBidi" w:cstheme="majorBidi"/>
          <w:color w:val="000000" w:themeColor="text1"/>
          <w:sz w:val="24"/>
          <w:szCs w:val="24"/>
          <w:lang w:eastAsia="en-CA"/>
        </w:rPr>
        <w:fldChar w:fldCharType="end"/>
      </w:r>
      <w:r w:rsidR="00995A38">
        <w:rPr>
          <w:rFonts w:asciiTheme="majorBidi" w:eastAsia="Times New Roman" w:hAnsiTheme="majorBidi" w:cstheme="majorBidi"/>
          <w:color w:val="000000" w:themeColor="text1"/>
          <w:sz w:val="24"/>
          <w:szCs w:val="24"/>
          <w:lang w:eastAsia="en-CA"/>
        </w:rPr>
        <w:t xml:space="preserve">) protocol; however, without the solar-heated air induction tunnel (Figure 3). </w:t>
      </w:r>
      <w:r w:rsidR="00AC244A">
        <w:rPr>
          <w:rFonts w:asciiTheme="majorBidi" w:eastAsia="Times New Roman" w:hAnsiTheme="majorBidi" w:cstheme="majorBidi"/>
          <w:color w:val="000000" w:themeColor="text1"/>
          <w:sz w:val="24"/>
          <w:szCs w:val="24"/>
          <w:lang w:eastAsia="en-CA"/>
        </w:rPr>
        <w:t xml:space="preserve">The OTC will have a whole to allow the movement of animals in and out. </w:t>
      </w:r>
      <w:r w:rsidR="00995A38">
        <w:rPr>
          <w:rFonts w:asciiTheme="majorBidi" w:eastAsia="Times New Roman" w:hAnsiTheme="majorBidi" w:cstheme="majorBidi"/>
          <w:color w:val="000000" w:themeColor="text1"/>
          <w:sz w:val="24"/>
          <w:szCs w:val="24"/>
          <w:lang w:eastAsia="en-CA"/>
        </w:rPr>
        <w:t>Patio umbrellas will serve as a 3</w:t>
      </w:r>
      <w:r w:rsidR="00995A38" w:rsidRPr="00995A38">
        <w:rPr>
          <w:rFonts w:asciiTheme="majorBidi" w:eastAsia="Times New Roman" w:hAnsiTheme="majorBidi" w:cstheme="majorBidi"/>
          <w:color w:val="000000" w:themeColor="text1"/>
          <w:sz w:val="24"/>
          <w:szCs w:val="24"/>
          <w:vertAlign w:val="superscript"/>
          <w:lang w:eastAsia="en-CA"/>
        </w:rPr>
        <w:t>rd</w:t>
      </w:r>
      <w:r w:rsidR="00995A38">
        <w:rPr>
          <w:rFonts w:asciiTheme="majorBidi" w:eastAsia="Times New Roman" w:hAnsiTheme="majorBidi" w:cstheme="majorBidi"/>
          <w:color w:val="000000" w:themeColor="text1"/>
          <w:sz w:val="24"/>
          <w:szCs w:val="24"/>
          <w:lang w:eastAsia="en-CA"/>
        </w:rPr>
        <w:t xml:space="preserve"> shelter-type. </w:t>
      </w:r>
      <w:r>
        <w:rPr>
          <w:rFonts w:asciiTheme="majorBidi" w:eastAsia="Times New Roman" w:hAnsiTheme="majorBidi" w:cstheme="majorBidi"/>
          <w:color w:val="000000" w:themeColor="text1"/>
          <w:sz w:val="24"/>
          <w:szCs w:val="24"/>
          <w:lang w:eastAsia="en-CA"/>
        </w:rPr>
        <w:t>The study will take place in site 3 and 4 of Carrizo. Table 2 summarizes the treatments and replications. Camera</w:t>
      </w:r>
      <w:r w:rsidR="00995A38">
        <w:rPr>
          <w:rFonts w:asciiTheme="majorBidi" w:eastAsia="Times New Roman" w:hAnsiTheme="majorBidi" w:cstheme="majorBidi"/>
          <w:color w:val="000000" w:themeColor="text1"/>
          <w:sz w:val="24"/>
          <w:szCs w:val="24"/>
          <w:lang w:eastAsia="en-CA"/>
        </w:rPr>
        <w:t xml:space="preserve"> traps will be paired with half the total replicates during the 3 week duration of the experiment. </w:t>
      </w:r>
    </w:p>
    <w:p w:rsidR="003B6E52" w:rsidRPr="000E35A4" w:rsidRDefault="003B6E52" w:rsidP="003B6E52">
      <w:pPr>
        <w:spacing w:line="240" w:lineRule="auto"/>
        <w:jc w:val="both"/>
        <w:rPr>
          <w:rFonts w:asciiTheme="majorBidi" w:eastAsia="Times New Roman" w:hAnsiTheme="majorBidi" w:cstheme="majorBidi"/>
          <w:b/>
          <w:bCs/>
          <w:color w:val="000000" w:themeColor="text1"/>
          <w:sz w:val="24"/>
          <w:szCs w:val="24"/>
          <w:u w:val="single"/>
          <w:lang w:eastAsia="en-CA"/>
        </w:rPr>
      </w:pPr>
      <w:r w:rsidRPr="000E35A4">
        <w:rPr>
          <w:rFonts w:asciiTheme="majorBidi" w:eastAsia="Times New Roman" w:hAnsiTheme="majorBidi" w:cstheme="majorBidi"/>
          <w:b/>
          <w:bCs/>
          <w:color w:val="000000" w:themeColor="text1"/>
          <w:sz w:val="24"/>
          <w:szCs w:val="24"/>
          <w:u w:val="single"/>
          <w:lang w:eastAsia="en-CA"/>
        </w:rPr>
        <w:t>Stats</w:t>
      </w:r>
    </w:p>
    <w:p w:rsidR="003B6E52" w:rsidRDefault="003B6E52" w:rsidP="003B6E52">
      <w:pPr>
        <w:spacing w:line="240" w:lineRule="auto"/>
        <w:jc w:val="both"/>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 xml:space="preserve">Statistical analyses will examine the variance within and between groups for the parameters to be tested. </w:t>
      </w:r>
    </w:p>
    <w:p w:rsidR="003B6E52" w:rsidRPr="000E35A4" w:rsidRDefault="003B6E52" w:rsidP="003B6E52">
      <w:pPr>
        <w:spacing w:line="240" w:lineRule="auto"/>
        <w:jc w:val="both"/>
        <w:rPr>
          <w:rFonts w:asciiTheme="majorBidi" w:eastAsia="Times New Roman" w:hAnsiTheme="majorBidi" w:cstheme="majorBidi"/>
          <w:color w:val="000000" w:themeColor="text1"/>
          <w:sz w:val="24"/>
          <w:szCs w:val="24"/>
          <w:lang w:eastAsia="en-CA"/>
        </w:rPr>
      </w:pPr>
      <w:r w:rsidRPr="000E35A4">
        <w:rPr>
          <w:rFonts w:asciiTheme="majorBidi" w:eastAsia="Times New Roman" w:hAnsiTheme="majorBidi" w:cstheme="majorBidi"/>
          <w:b/>
          <w:bCs/>
          <w:color w:val="000000" w:themeColor="text1"/>
          <w:sz w:val="24"/>
          <w:szCs w:val="24"/>
          <w:lang w:eastAsia="en-CA"/>
        </w:rPr>
        <w:t xml:space="preserve">Table 2. </w:t>
      </w:r>
      <w:r>
        <w:rPr>
          <w:rFonts w:asciiTheme="majorBidi" w:eastAsia="Times New Roman" w:hAnsiTheme="majorBidi" w:cstheme="majorBidi"/>
          <w:color w:val="000000" w:themeColor="text1"/>
          <w:sz w:val="24"/>
          <w:szCs w:val="24"/>
          <w:lang w:eastAsia="en-CA"/>
        </w:rPr>
        <w:t xml:space="preserve"> </w:t>
      </w:r>
      <w:r w:rsidRPr="000E35A4">
        <w:rPr>
          <w:rFonts w:asciiTheme="majorBidi" w:eastAsia="Times New Roman" w:hAnsiTheme="majorBidi" w:cstheme="majorBidi"/>
          <w:b/>
          <w:bCs/>
          <w:color w:val="000000" w:themeColor="text1"/>
          <w:sz w:val="24"/>
          <w:szCs w:val="24"/>
          <w:lang w:eastAsia="en-CA"/>
        </w:rPr>
        <w:t>Replication</w:t>
      </w:r>
      <w:r>
        <w:rPr>
          <w:rFonts w:asciiTheme="majorBidi" w:eastAsia="Times New Roman" w:hAnsiTheme="majorBidi" w:cstheme="majorBidi"/>
          <w:color w:val="000000" w:themeColor="text1"/>
          <w:sz w:val="24"/>
          <w:szCs w:val="24"/>
          <w:lang w:eastAsia="en-CA"/>
        </w:rPr>
        <w:t xml:space="preserve"> breakdown for open-shrub microsites and shelters. </w:t>
      </w:r>
    </w:p>
    <w:tbl>
      <w:tblPr>
        <w:tblStyle w:val="TableGrid"/>
        <w:tblW w:w="0" w:type="auto"/>
        <w:tblLook w:val="04A0" w:firstRow="1" w:lastRow="0" w:firstColumn="1" w:lastColumn="0" w:noHBand="0" w:noVBand="1"/>
      </w:tblPr>
      <w:tblGrid>
        <w:gridCol w:w="2337"/>
        <w:gridCol w:w="2337"/>
        <w:gridCol w:w="2338"/>
        <w:gridCol w:w="2338"/>
      </w:tblGrid>
      <w:tr w:rsidR="00995A38" w:rsidTr="00995A38">
        <w:tc>
          <w:tcPr>
            <w:tcW w:w="2337" w:type="dxa"/>
          </w:tcPr>
          <w:p w:rsidR="00995A38" w:rsidRPr="00FB3773" w:rsidRDefault="00995A38" w:rsidP="00995A38">
            <w:pPr>
              <w:jc w:val="center"/>
              <w:rPr>
                <w:rFonts w:asciiTheme="majorBidi" w:eastAsia="Times New Roman" w:hAnsiTheme="majorBidi" w:cstheme="majorBidi"/>
                <w:b/>
                <w:bCs/>
                <w:color w:val="000000" w:themeColor="text1"/>
                <w:sz w:val="24"/>
                <w:szCs w:val="24"/>
                <w:lang w:eastAsia="en-CA"/>
              </w:rPr>
            </w:pPr>
            <w:r w:rsidRPr="00FB3773">
              <w:rPr>
                <w:rFonts w:asciiTheme="majorBidi" w:eastAsia="Times New Roman" w:hAnsiTheme="majorBidi" w:cstheme="majorBidi"/>
                <w:b/>
                <w:bCs/>
                <w:color w:val="000000" w:themeColor="text1"/>
                <w:sz w:val="24"/>
                <w:szCs w:val="24"/>
                <w:lang w:eastAsia="en-CA"/>
              </w:rPr>
              <w:t>Microsite</w:t>
            </w:r>
          </w:p>
        </w:tc>
        <w:tc>
          <w:tcPr>
            <w:tcW w:w="2337" w:type="dxa"/>
          </w:tcPr>
          <w:p w:rsidR="00995A38" w:rsidRPr="00FB3773" w:rsidRDefault="00995A38" w:rsidP="00995A38">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Shelter</w:t>
            </w:r>
          </w:p>
        </w:tc>
        <w:tc>
          <w:tcPr>
            <w:tcW w:w="2338" w:type="dxa"/>
          </w:tcPr>
          <w:p w:rsidR="00995A38" w:rsidRPr="00FB3773" w:rsidRDefault="00995A38" w:rsidP="00995A38">
            <w:pPr>
              <w:jc w:val="center"/>
              <w:rPr>
                <w:rFonts w:asciiTheme="majorBidi" w:eastAsia="Times New Roman" w:hAnsiTheme="majorBidi" w:cstheme="majorBidi"/>
                <w:b/>
                <w:bCs/>
                <w:color w:val="000000" w:themeColor="text1"/>
                <w:sz w:val="24"/>
                <w:szCs w:val="24"/>
                <w:lang w:eastAsia="en-CA"/>
              </w:rPr>
            </w:pPr>
            <w:r w:rsidRPr="00FB3773">
              <w:rPr>
                <w:rFonts w:asciiTheme="majorBidi" w:eastAsia="Times New Roman" w:hAnsiTheme="majorBidi" w:cstheme="majorBidi"/>
                <w:b/>
                <w:bCs/>
                <w:color w:val="000000" w:themeColor="text1"/>
                <w:sz w:val="24"/>
                <w:szCs w:val="24"/>
                <w:lang w:eastAsia="en-CA"/>
              </w:rPr>
              <w:t>Replication</w:t>
            </w:r>
          </w:p>
        </w:tc>
        <w:tc>
          <w:tcPr>
            <w:tcW w:w="2338" w:type="dxa"/>
          </w:tcPr>
          <w:p w:rsidR="00995A38" w:rsidRPr="00FB3773" w:rsidRDefault="00995A38" w:rsidP="00995A38">
            <w:pPr>
              <w:jc w:val="center"/>
              <w:rPr>
                <w:rFonts w:asciiTheme="majorBidi" w:eastAsia="Times New Roman" w:hAnsiTheme="majorBidi" w:cstheme="majorBidi"/>
                <w:b/>
                <w:bCs/>
                <w:color w:val="000000" w:themeColor="text1"/>
                <w:sz w:val="24"/>
                <w:szCs w:val="24"/>
                <w:lang w:eastAsia="en-CA"/>
              </w:rPr>
            </w:pPr>
            <w:r w:rsidRPr="00FB3773">
              <w:rPr>
                <w:rFonts w:asciiTheme="majorBidi" w:eastAsia="Times New Roman" w:hAnsiTheme="majorBidi" w:cstheme="majorBidi"/>
                <w:b/>
                <w:bCs/>
                <w:color w:val="000000" w:themeColor="text1"/>
                <w:sz w:val="24"/>
                <w:szCs w:val="24"/>
                <w:lang w:eastAsia="en-CA"/>
              </w:rPr>
              <w:t>Total</w:t>
            </w:r>
          </w:p>
        </w:tc>
      </w:tr>
      <w:tr w:rsidR="00995A38" w:rsidTr="00995A38">
        <w:tc>
          <w:tcPr>
            <w:tcW w:w="2337" w:type="dxa"/>
          </w:tcPr>
          <w:p w:rsidR="00995A38" w:rsidRPr="00FB3773" w:rsidRDefault="00995A38" w:rsidP="00995A38">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X2</w:t>
            </w:r>
          </w:p>
        </w:tc>
        <w:tc>
          <w:tcPr>
            <w:tcW w:w="2337" w:type="dxa"/>
          </w:tcPr>
          <w:p w:rsidR="00995A38" w:rsidRDefault="00995A38" w:rsidP="00995A38">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X4</w:t>
            </w:r>
          </w:p>
        </w:tc>
        <w:tc>
          <w:tcPr>
            <w:tcW w:w="2338" w:type="dxa"/>
            <w:vMerge w:val="restart"/>
          </w:tcPr>
          <w:p w:rsidR="00995A38" w:rsidRPr="00FB3773" w:rsidRDefault="00995A38" w:rsidP="00995A38">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X3</w:t>
            </w:r>
          </w:p>
        </w:tc>
        <w:tc>
          <w:tcPr>
            <w:tcW w:w="2338" w:type="dxa"/>
            <w:vMerge w:val="restart"/>
          </w:tcPr>
          <w:p w:rsidR="00995A38" w:rsidRPr="00995A38" w:rsidRDefault="00995A38" w:rsidP="00995A38">
            <w:pPr>
              <w:jc w:val="center"/>
              <w:rPr>
                <w:rFonts w:asciiTheme="majorBidi" w:eastAsia="Times New Roman" w:hAnsiTheme="majorBidi" w:cstheme="majorBidi"/>
                <w:b/>
                <w:bCs/>
                <w:color w:val="000000" w:themeColor="text1"/>
                <w:sz w:val="48"/>
                <w:szCs w:val="48"/>
                <w:lang w:eastAsia="en-CA"/>
              </w:rPr>
            </w:pPr>
            <w:r>
              <w:rPr>
                <w:rFonts w:asciiTheme="majorBidi" w:eastAsia="Times New Roman" w:hAnsiTheme="majorBidi" w:cstheme="majorBidi"/>
                <w:b/>
                <w:bCs/>
                <w:color w:val="000000" w:themeColor="text1"/>
                <w:sz w:val="48"/>
                <w:szCs w:val="48"/>
                <w:lang w:eastAsia="en-CA"/>
              </w:rPr>
              <w:t>24</w:t>
            </w:r>
          </w:p>
        </w:tc>
      </w:tr>
      <w:tr w:rsidR="00995A38" w:rsidTr="00995A38">
        <w:tc>
          <w:tcPr>
            <w:tcW w:w="2337" w:type="dxa"/>
          </w:tcPr>
          <w:p w:rsidR="00995A38" w:rsidRDefault="00995A38" w:rsidP="00995A38">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Shrub</w:t>
            </w:r>
          </w:p>
        </w:tc>
        <w:tc>
          <w:tcPr>
            <w:tcW w:w="2337" w:type="dxa"/>
          </w:tcPr>
          <w:p w:rsidR="00995A38" w:rsidRDefault="00995A38" w:rsidP="00995A38">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UV permeable Perspex</w:t>
            </w:r>
          </w:p>
        </w:tc>
        <w:tc>
          <w:tcPr>
            <w:tcW w:w="2338" w:type="dxa"/>
            <w:vMerge/>
          </w:tcPr>
          <w:p w:rsidR="00995A38" w:rsidRDefault="00995A38" w:rsidP="00995A38">
            <w:pPr>
              <w:jc w:val="center"/>
              <w:rPr>
                <w:rFonts w:asciiTheme="majorBidi" w:eastAsia="Times New Roman" w:hAnsiTheme="majorBidi" w:cstheme="majorBidi"/>
                <w:b/>
                <w:bCs/>
                <w:color w:val="000000" w:themeColor="text1"/>
                <w:sz w:val="24"/>
                <w:szCs w:val="24"/>
                <w:lang w:eastAsia="en-CA"/>
              </w:rPr>
            </w:pPr>
          </w:p>
        </w:tc>
        <w:tc>
          <w:tcPr>
            <w:tcW w:w="2338" w:type="dxa"/>
            <w:vMerge/>
          </w:tcPr>
          <w:p w:rsidR="00995A38" w:rsidRDefault="00995A38" w:rsidP="00995A38">
            <w:pPr>
              <w:jc w:val="center"/>
              <w:rPr>
                <w:rFonts w:asciiTheme="majorBidi" w:eastAsia="Times New Roman" w:hAnsiTheme="majorBidi" w:cstheme="majorBidi"/>
                <w:b/>
                <w:bCs/>
                <w:color w:val="000000" w:themeColor="text1"/>
                <w:sz w:val="24"/>
                <w:szCs w:val="24"/>
                <w:lang w:eastAsia="en-CA"/>
              </w:rPr>
            </w:pPr>
          </w:p>
        </w:tc>
      </w:tr>
      <w:tr w:rsidR="00995A38" w:rsidTr="00995A38">
        <w:tc>
          <w:tcPr>
            <w:tcW w:w="2337" w:type="dxa"/>
          </w:tcPr>
          <w:p w:rsidR="00995A38" w:rsidRDefault="00995A38" w:rsidP="00995A38">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Open</w:t>
            </w:r>
          </w:p>
        </w:tc>
        <w:tc>
          <w:tcPr>
            <w:tcW w:w="2337" w:type="dxa"/>
          </w:tcPr>
          <w:p w:rsidR="00995A38" w:rsidRDefault="00995A38" w:rsidP="00995A38">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OTC</w:t>
            </w:r>
          </w:p>
        </w:tc>
        <w:tc>
          <w:tcPr>
            <w:tcW w:w="2338" w:type="dxa"/>
            <w:vMerge/>
          </w:tcPr>
          <w:p w:rsidR="00995A38" w:rsidRDefault="00995A38" w:rsidP="00995A38">
            <w:pPr>
              <w:jc w:val="center"/>
              <w:rPr>
                <w:rFonts w:asciiTheme="majorBidi" w:eastAsia="Times New Roman" w:hAnsiTheme="majorBidi" w:cstheme="majorBidi"/>
                <w:b/>
                <w:bCs/>
                <w:color w:val="000000" w:themeColor="text1"/>
                <w:sz w:val="24"/>
                <w:szCs w:val="24"/>
                <w:lang w:eastAsia="en-CA"/>
              </w:rPr>
            </w:pPr>
          </w:p>
        </w:tc>
        <w:tc>
          <w:tcPr>
            <w:tcW w:w="2338" w:type="dxa"/>
            <w:vMerge/>
          </w:tcPr>
          <w:p w:rsidR="00995A38" w:rsidRDefault="00995A38" w:rsidP="00995A38">
            <w:pPr>
              <w:jc w:val="center"/>
              <w:rPr>
                <w:rFonts w:asciiTheme="majorBidi" w:eastAsia="Times New Roman" w:hAnsiTheme="majorBidi" w:cstheme="majorBidi"/>
                <w:b/>
                <w:bCs/>
                <w:color w:val="000000" w:themeColor="text1"/>
                <w:sz w:val="24"/>
                <w:szCs w:val="24"/>
                <w:lang w:eastAsia="en-CA"/>
              </w:rPr>
            </w:pPr>
          </w:p>
        </w:tc>
      </w:tr>
      <w:tr w:rsidR="00995A38" w:rsidTr="00995A38">
        <w:tc>
          <w:tcPr>
            <w:tcW w:w="2337" w:type="dxa"/>
          </w:tcPr>
          <w:p w:rsidR="00995A38" w:rsidRDefault="00995A38" w:rsidP="00995A38">
            <w:pPr>
              <w:jc w:val="center"/>
              <w:rPr>
                <w:rFonts w:asciiTheme="majorBidi" w:eastAsia="Times New Roman" w:hAnsiTheme="majorBidi" w:cstheme="majorBidi"/>
                <w:b/>
                <w:bCs/>
                <w:color w:val="000000" w:themeColor="text1"/>
                <w:sz w:val="24"/>
                <w:szCs w:val="24"/>
                <w:lang w:eastAsia="en-CA"/>
              </w:rPr>
            </w:pPr>
          </w:p>
        </w:tc>
        <w:tc>
          <w:tcPr>
            <w:tcW w:w="2337" w:type="dxa"/>
          </w:tcPr>
          <w:p w:rsidR="00995A38" w:rsidRDefault="00995A38" w:rsidP="00995A38">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 xml:space="preserve">Mesh </w:t>
            </w:r>
          </w:p>
        </w:tc>
        <w:tc>
          <w:tcPr>
            <w:tcW w:w="2338" w:type="dxa"/>
            <w:vMerge/>
          </w:tcPr>
          <w:p w:rsidR="00995A38" w:rsidRDefault="00995A38" w:rsidP="00995A38">
            <w:pPr>
              <w:jc w:val="center"/>
              <w:rPr>
                <w:rFonts w:asciiTheme="majorBidi" w:eastAsia="Times New Roman" w:hAnsiTheme="majorBidi" w:cstheme="majorBidi"/>
                <w:b/>
                <w:bCs/>
                <w:color w:val="000000" w:themeColor="text1"/>
                <w:sz w:val="24"/>
                <w:szCs w:val="24"/>
                <w:lang w:eastAsia="en-CA"/>
              </w:rPr>
            </w:pPr>
          </w:p>
        </w:tc>
        <w:tc>
          <w:tcPr>
            <w:tcW w:w="2338" w:type="dxa"/>
            <w:vMerge/>
          </w:tcPr>
          <w:p w:rsidR="00995A38" w:rsidRDefault="00995A38" w:rsidP="00995A38">
            <w:pPr>
              <w:jc w:val="center"/>
              <w:rPr>
                <w:rFonts w:asciiTheme="majorBidi" w:eastAsia="Times New Roman" w:hAnsiTheme="majorBidi" w:cstheme="majorBidi"/>
                <w:b/>
                <w:bCs/>
                <w:color w:val="000000" w:themeColor="text1"/>
                <w:sz w:val="24"/>
                <w:szCs w:val="24"/>
                <w:lang w:eastAsia="en-CA"/>
              </w:rPr>
            </w:pPr>
          </w:p>
        </w:tc>
      </w:tr>
    </w:tbl>
    <w:p w:rsidR="003B6E52" w:rsidRDefault="003B6E52" w:rsidP="00995A38">
      <w:pPr>
        <w:spacing w:line="240" w:lineRule="auto"/>
        <w:jc w:val="center"/>
        <w:rPr>
          <w:rFonts w:asciiTheme="majorBidi" w:eastAsia="Times New Roman" w:hAnsiTheme="majorBidi" w:cstheme="majorBidi"/>
          <w:b/>
          <w:bCs/>
          <w:color w:val="000000" w:themeColor="text1"/>
          <w:sz w:val="24"/>
          <w:szCs w:val="24"/>
          <w:lang w:eastAsia="en-CA"/>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4B0D54" w:rsidP="004B0D54">
      <w:pPr>
        <w:spacing w:after="0" w:line="360" w:lineRule="auto"/>
        <w:ind w:firstLine="720"/>
        <w:contextualSpacing/>
        <w:jc w:val="both"/>
        <w:rPr>
          <w:rFonts w:asciiTheme="majorBidi" w:hAnsiTheme="majorBidi" w:cstheme="majorBidi"/>
          <w:sz w:val="24"/>
          <w:szCs w:val="24"/>
        </w:rPr>
      </w:pPr>
    </w:p>
    <w:p w:rsidR="004B0D54" w:rsidRDefault="00995A38" w:rsidP="004B0D54">
      <w:pPr>
        <w:spacing w:after="0" w:line="360" w:lineRule="auto"/>
        <w:ind w:firstLine="720"/>
        <w:contextualSpacing/>
        <w:jc w:val="both"/>
        <w:rPr>
          <w:rFonts w:ascii="Times New Roman" w:hAnsi="Times New Roman" w:cs="Times New Roman"/>
          <w:sz w:val="24"/>
          <w:szCs w:val="24"/>
        </w:rPr>
      </w:pPr>
      <w:bookmarkStart w:id="0" w:name="_GoBack"/>
      <w:bookmarkEnd w:id="0"/>
      <w:r>
        <w:rPr>
          <w:noProof/>
          <w:lang w:eastAsia="en-CA"/>
        </w:rPr>
        <w:drawing>
          <wp:anchor distT="0" distB="0" distL="114300" distR="114300" simplePos="0" relativeHeight="251661312" behindDoc="0" locked="0" layoutInCell="1" allowOverlap="1" wp14:anchorId="0FB56440" wp14:editId="3CD39690">
            <wp:simplePos x="0" y="0"/>
            <wp:positionH relativeFrom="margin">
              <wp:align>center</wp:align>
            </wp:positionH>
            <wp:positionV relativeFrom="paragraph">
              <wp:posOffset>0</wp:posOffset>
            </wp:positionV>
            <wp:extent cx="4927600" cy="3695700"/>
            <wp:effectExtent l="0" t="0" r="6350" b="0"/>
            <wp:wrapSquare wrapText="bothSides"/>
            <wp:docPr id="2" name="Picture 2" descr="1 she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shelt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7600" cy="3695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0D54" w:rsidRDefault="00995A38">
      <w:r>
        <w:rPr>
          <w:rFonts w:asciiTheme="majorBidi" w:hAnsiTheme="majorBidi" w:cstheme="majorBidi"/>
          <w:b/>
          <w:bCs/>
          <w:sz w:val="24"/>
          <w:szCs w:val="24"/>
        </w:rPr>
        <w:t xml:space="preserve">Figure 2: </w:t>
      </w:r>
      <w:r>
        <w:rPr>
          <w:rFonts w:asciiTheme="majorBidi" w:hAnsiTheme="majorBidi" w:cstheme="majorBidi"/>
          <w:sz w:val="24"/>
          <w:szCs w:val="24"/>
        </w:rPr>
        <w:t>Perspex shelters to be built will be similar to the above design; though, two of the sides will also most likely be covered with Perspex and metal bars will not be used</w:t>
      </w:r>
    </w:p>
    <w:p w:rsidR="00995A38" w:rsidRDefault="00995A38">
      <w:pPr>
        <w:rPr>
          <w:rFonts w:asciiTheme="majorBidi" w:hAnsiTheme="majorBidi" w:cstheme="majorBidi"/>
          <w:b/>
          <w:bCs/>
          <w:sz w:val="24"/>
          <w:szCs w:val="24"/>
        </w:rPr>
      </w:pPr>
      <w:r>
        <w:rPr>
          <w:noProof/>
          <w:lang w:eastAsia="en-CA"/>
        </w:rPr>
        <w:drawing>
          <wp:anchor distT="0" distB="0" distL="114300" distR="114300" simplePos="0" relativeHeight="251662336" behindDoc="0" locked="0" layoutInCell="1" allowOverlap="1">
            <wp:simplePos x="0" y="0"/>
            <wp:positionH relativeFrom="margin">
              <wp:align>center</wp:align>
            </wp:positionH>
            <wp:positionV relativeFrom="paragraph">
              <wp:posOffset>177800</wp:posOffset>
            </wp:positionV>
            <wp:extent cx="4314825" cy="3057525"/>
            <wp:effectExtent l="0" t="0" r="9525" b="9525"/>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4825"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5A38" w:rsidRDefault="00995A38">
      <w:pPr>
        <w:rPr>
          <w:rFonts w:asciiTheme="majorBidi" w:hAnsiTheme="majorBidi" w:cstheme="majorBidi"/>
          <w:b/>
          <w:bCs/>
          <w:sz w:val="24"/>
          <w:szCs w:val="24"/>
        </w:rPr>
      </w:pPr>
    </w:p>
    <w:p w:rsidR="00995A38" w:rsidRDefault="00995A38">
      <w:pPr>
        <w:rPr>
          <w:rFonts w:asciiTheme="majorBidi" w:hAnsiTheme="majorBidi" w:cstheme="majorBidi"/>
          <w:b/>
          <w:bCs/>
          <w:sz w:val="24"/>
          <w:szCs w:val="24"/>
        </w:rPr>
      </w:pPr>
    </w:p>
    <w:p w:rsidR="00995A38" w:rsidRDefault="00995A38">
      <w:pPr>
        <w:rPr>
          <w:rFonts w:asciiTheme="majorBidi" w:hAnsiTheme="majorBidi" w:cstheme="majorBidi"/>
          <w:b/>
          <w:bCs/>
          <w:sz w:val="24"/>
          <w:szCs w:val="24"/>
        </w:rPr>
      </w:pPr>
    </w:p>
    <w:p w:rsidR="00995A38" w:rsidRDefault="00995A38">
      <w:pPr>
        <w:rPr>
          <w:rFonts w:asciiTheme="majorBidi" w:hAnsiTheme="majorBidi" w:cstheme="majorBidi"/>
          <w:b/>
          <w:bCs/>
          <w:sz w:val="24"/>
          <w:szCs w:val="24"/>
        </w:rPr>
      </w:pPr>
    </w:p>
    <w:p w:rsidR="00995A38" w:rsidRDefault="00995A38">
      <w:pPr>
        <w:rPr>
          <w:rFonts w:asciiTheme="majorBidi" w:hAnsiTheme="majorBidi" w:cstheme="majorBidi"/>
          <w:b/>
          <w:bCs/>
          <w:sz w:val="24"/>
          <w:szCs w:val="24"/>
        </w:rPr>
      </w:pPr>
    </w:p>
    <w:p w:rsidR="00995A38" w:rsidRDefault="00995A38">
      <w:pPr>
        <w:rPr>
          <w:rFonts w:asciiTheme="majorBidi" w:hAnsiTheme="majorBidi" w:cstheme="majorBidi"/>
          <w:b/>
          <w:bCs/>
          <w:sz w:val="24"/>
          <w:szCs w:val="24"/>
        </w:rPr>
      </w:pPr>
    </w:p>
    <w:p w:rsidR="00995A38" w:rsidRDefault="00995A38">
      <w:pPr>
        <w:rPr>
          <w:rFonts w:asciiTheme="majorBidi" w:hAnsiTheme="majorBidi" w:cstheme="majorBidi"/>
          <w:b/>
          <w:bCs/>
          <w:sz w:val="24"/>
          <w:szCs w:val="24"/>
        </w:rPr>
      </w:pPr>
    </w:p>
    <w:p w:rsidR="00995A38" w:rsidRDefault="00995A38">
      <w:pPr>
        <w:rPr>
          <w:rFonts w:asciiTheme="majorBidi" w:hAnsiTheme="majorBidi" w:cstheme="majorBidi"/>
          <w:b/>
          <w:bCs/>
          <w:sz w:val="24"/>
          <w:szCs w:val="24"/>
        </w:rPr>
      </w:pPr>
    </w:p>
    <w:p w:rsidR="00995A38" w:rsidRDefault="00995A38">
      <w:pPr>
        <w:rPr>
          <w:rFonts w:asciiTheme="majorBidi" w:hAnsiTheme="majorBidi" w:cstheme="majorBidi"/>
          <w:b/>
          <w:bCs/>
          <w:sz w:val="24"/>
          <w:szCs w:val="24"/>
        </w:rPr>
      </w:pPr>
    </w:p>
    <w:p w:rsidR="00995A38" w:rsidRDefault="00995A38">
      <w:pPr>
        <w:rPr>
          <w:rFonts w:asciiTheme="majorBidi" w:hAnsiTheme="majorBidi" w:cstheme="majorBidi"/>
          <w:b/>
          <w:bCs/>
          <w:sz w:val="24"/>
          <w:szCs w:val="24"/>
        </w:rPr>
      </w:pPr>
    </w:p>
    <w:p w:rsidR="00995A38" w:rsidRDefault="00995A38">
      <w:pPr>
        <w:rPr>
          <w:rFonts w:asciiTheme="majorBidi" w:hAnsiTheme="majorBidi" w:cstheme="majorBidi"/>
          <w:b/>
          <w:bCs/>
          <w:sz w:val="24"/>
          <w:szCs w:val="24"/>
        </w:rPr>
      </w:pPr>
    </w:p>
    <w:p w:rsidR="00995A38" w:rsidRPr="00995A38" w:rsidRDefault="00995A38">
      <w:pPr>
        <w:rPr>
          <w:rFonts w:asciiTheme="majorBidi" w:hAnsiTheme="majorBidi" w:cstheme="majorBidi"/>
          <w:sz w:val="24"/>
          <w:szCs w:val="24"/>
        </w:rPr>
      </w:pPr>
      <w:r>
        <w:rPr>
          <w:rFonts w:asciiTheme="majorBidi" w:hAnsiTheme="majorBidi" w:cstheme="majorBidi"/>
          <w:b/>
          <w:bCs/>
          <w:sz w:val="24"/>
          <w:szCs w:val="24"/>
        </w:rPr>
        <w:t xml:space="preserve">Figure 3: </w:t>
      </w:r>
      <w:r>
        <w:rPr>
          <w:rFonts w:asciiTheme="majorBidi" w:hAnsiTheme="majorBidi" w:cstheme="majorBidi"/>
          <w:sz w:val="24"/>
          <w:szCs w:val="24"/>
        </w:rPr>
        <w:t xml:space="preserve">OTC shelter design (Google images). </w:t>
      </w:r>
    </w:p>
    <w:p w:rsidR="00AC244A" w:rsidRDefault="00AC244A" w:rsidP="00AC244A">
      <w:pPr>
        <w:pStyle w:val="Bibliography"/>
        <w:rPr>
          <w:rFonts w:asciiTheme="majorBidi" w:hAnsiTheme="majorBidi" w:cstheme="majorBidi"/>
          <w:b/>
          <w:bCs/>
        </w:rPr>
      </w:pPr>
      <w:r>
        <w:rPr>
          <w:rFonts w:asciiTheme="majorBidi" w:hAnsiTheme="majorBidi" w:cstheme="majorBidi"/>
          <w:b/>
          <w:bCs/>
        </w:rPr>
        <w:t>References</w:t>
      </w:r>
    </w:p>
    <w:p w:rsidR="00AC244A" w:rsidRPr="00AC244A" w:rsidRDefault="00AC244A" w:rsidP="00AC244A">
      <w:pPr>
        <w:pStyle w:val="Bibliography"/>
        <w:rPr>
          <w:rFonts w:ascii="Times New Roman" w:hAnsi="Times New Roman" w:cs="Times New Roman"/>
          <w:sz w:val="24"/>
        </w:rPr>
      </w:pPr>
      <w:r>
        <w:rPr>
          <w:rFonts w:asciiTheme="majorBidi" w:hAnsiTheme="majorBidi" w:cstheme="majorBidi"/>
          <w:b/>
          <w:bCs/>
        </w:rPr>
        <w:fldChar w:fldCharType="begin"/>
      </w:r>
      <w:r>
        <w:rPr>
          <w:rFonts w:asciiTheme="majorBidi" w:hAnsiTheme="majorBidi" w:cstheme="majorBidi"/>
          <w:b/>
          <w:bCs/>
        </w:rPr>
        <w:instrText xml:space="preserve"> ADDIN ZOTERO_BIBL {"uncited":[],"omitted":[],"custom":[]} CSL_BIBLIOGRAPHY </w:instrText>
      </w:r>
      <w:r>
        <w:rPr>
          <w:rFonts w:asciiTheme="majorBidi" w:hAnsiTheme="majorBidi" w:cstheme="majorBidi"/>
          <w:b/>
          <w:bCs/>
        </w:rPr>
        <w:fldChar w:fldCharType="separate"/>
      </w:r>
      <w:r w:rsidRPr="00AC244A">
        <w:rPr>
          <w:rFonts w:ascii="Times New Roman" w:hAnsi="Times New Roman" w:cs="Times New Roman"/>
          <w:sz w:val="24"/>
        </w:rPr>
        <w:t>1.</w:t>
      </w:r>
      <w:r w:rsidRPr="00AC244A">
        <w:rPr>
          <w:rFonts w:ascii="Times New Roman" w:hAnsi="Times New Roman" w:cs="Times New Roman"/>
          <w:sz w:val="24"/>
        </w:rPr>
        <w:tab/>
      </w:r>
      <w:proofErr w:type="spellStart"/>
      <w:r w:rsidRPr="00AC244A">
        <w:rPr>
          <w:rFonts w:ascii="Times New Roman" w:hAnsi="Times New Roman" w:cs="Times New Roman"/>
          <w:sz w:val="24"/>
        </w:rPr>
        <w:t>Bertness</w:t>
      </w:r>
      <w:proofErr w:type="spellEnd"/>
      <w:r w:rsidRPr="00AC244A">
        <w:rPr>
          <w:rFonts w:ascii="Times New Roman" w:hAnsi="Times New Roman" w:cs="Times New Roman"/>
          <w:sz w:val="24"/>
        </w:rPr>
        <w:t xml:space="preserve">, M. D. &amp; Callaway, R. Positive interactions in communities. </w:t>
      </w:r>
      <w:r w:rsidRPr="00AC244A">
        <w:rPr>
          <w:rFonts w:ascii="Times New Roman" w:hAnsi="Times New Roman" w:cs="Times New Roman"/>
          <w:i/>
          <w:iCs/>
          <w:sz w:val="24"/>
        </w:rPr>
        <w:t xml:space="preserve">Trends Ecol. </w:t>
      </w:r>
      <w:proofErr w:type="spellStart"/>
      <w:r w:rsidRPr="00AC244A">
        <w:rPr>
          <w:rFonts w:ascii="Times New Roman" w:hAnsi="Times New Roman" w:cs="Times New Roman"/>
          <w:i/>
          <w:iCs/>
          <w:sz w:val="24"/>
        </w:rPr>
        <w:t>Evol</w:t>
      </w:r>
      <w:proofErr w:type="spellEnd"/>
      <w:r w:rsidRPr="00AC244A">
        <w:rPr>
          <w:rFonts w:ascii="Times New Roman" w:hAnsi="Times New Roman" w:cs="Times New Roman"/>
          <w:i/>
          <w:iCs/>
          <w:sz w:val="24"/>
        </w:rPr>
        <w:t>.</w:t>
      </w:r>
      <w:r w:rsidRPr="00AC244A">
        <w:rPr>
          <w:rFonts w:ascii="Times New Roman" w:hAnsi="Times New Roman" w:cs="Times New Roman"/>
          <w:sz w:val="24"/>
        </w:rPr>
        <w:t xml:space="preserve"> </w:t>
      </w:r>
      <w:r w:rsidRPr="00AC244A">
        <w:rPr>
          <w:rFonts w:ascii="Times New Roman" w:hAnsi="Times New Roman" w:cs="Times New Roman"/>
          <w:b/>
          <w:bCs/>
          <w:sz w:val="24"/>
        </w:rPr>
        <w:t>9</w:t>
      </w:r>
      <w:r w:rsidRPr="00AC244A">
        <w:rPr>
          <w:rFonts w:ascii="Times New Roman" w:hAnsi="Times New Roman" w:cs="Times New Roman"/>
          <w:sz w:val="24"/>
        </w:rPr>
        <w:t>, 191–193 (1994).</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2.</w:t>
      </w:r>
      <w:r w:rsidRPr="00AC244A">
        <w:rPr>
          <w:rFonts w:ascii="Times New Roman" w:hAnsi="Times New Roman" w:cs="Times New Roman"/>
          <w:sz w:val="24"/>
        </w:rPr>
        <w:tab/>
      </w:r>
      <w:proofErr w:type="spellStart"/>
      <w:r w:rsidRPr="00AC244A">
        <w:rPr>
          <w:rFonts w:ascii="Times New Roman" w:hAnsi="Times New Roman" w:cs="Times New Roman"/>
          <w:sz w:val="24"/>
        </w:rPr>
        <w:t>Maestre</w:t>
      </w:r>
      <w:proofErr w:type="spellEnd"/>
      <w:r w:rsidRPr="00AC244A">
        <w:rPr>
          <w:rFonts w:ascii="Times New Roman" w:hAnsi="Times New Roman" w:cs="Times New Roman"/>
          <w:sz w:val="24"/>
        </w:rPr>
        <w:t xml:space="preserve">, F. T., Callaway, R. M., </w:t>
      </w:r>
      <w:proofErr w:type="spellStart"/>
      <w:r w:rsidRPr="00AC244A">
        <w:rPr>
          <w:rFonts w:ascii="Times New Roman" w:hAnsi="Times New Roman" w:cs="Times New Roman"/>
          <w:sz w:val="24"/>
        </w:rPr>
        <w:t>Valladares</w:t>
      </w:r>
      <w:proofErr w:type="spellEnd"/>
      <w:r w:rsidRPr="00AC244A">
        <w:rPr>
          <w:rFonts w:ascii="Times New Roman" w:hAnsi="Times New Roman" w:cs="Times New Roman"/>
          <w:sz w:val="24"/>
        </w:rPr>
        <w:t xml:space="preserve">, F. &amp; Lortie, C. J. Refining the stress-gradient hypothesis for competition and facilitation in plant communities. </w:t>
      </w:r>
      <w:r w:rsidRPr="00AC244A">
        <w:rPr>
          <w:rFonts w:ascii="Times New Roman" w:hAnsi="Times New Roman" w:cs="Times New Roman"/>
          <w:i/>
          <w:iCs/>
          <w:sz w:val="24"/>
        </w:rPr>
        <w:t>J. Ecol.</w:t>
      </w:r>
      <w:r w:rsidRPr="00AC244A">
        <w:rPr>
          <w:rFonts w:ascii="Times New Roman" w:hAnsi="Times New Roman" w:cs="Times New Roman"/>
          <w:sz w:val="24"/>
        </w:rPr>
        <w:t xml:space="preserve"> </w:t>
      </w:r>
      <w:r w:rsidRPr="00AC244A">
        <w:rPr>
          <w:rFonts w:ascii="Times New Roman" w:hAnsi="Times New Roman" w:cs="Times New Roman"/>
          <w:b/>
          <w:bCs/>
          <w:sz w:val="24"/>
        </w:rPr>
        <w:t>97</w:t>
      </w:r>
      <w:r w:rsidRPr="00AC244A">
        <w:rPr>
          <w:rFonts w:ascii="Times New Roman" w:hAnsi="Times New Roman" w:cs="Times New Roman"/>
          <w:sz w:val="24"/>
        </w:rPr>
        <w:t>, 199–205 (2009).</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3.</w:t>
      </w:r>
      <w:r w:rsidRPr="00AC244A">
        <w:rPr>
          <w:rFonts w:ascii="Times New Roman" w:hAnsi="Times New Roman" w:cs="Times New Roman"/>
          <w:sz w:val="24"/>
        </w:rPr>
        <w:tab/>
      </w:r>
      <w:proofErr w:type="spellStart"/>
      <w:r w:rsidRPr="00AC244A">
        <w:rPr>
          <w:rFonts w:ascii="Times New Roman" w:hAnsi="Times New Roman" w:cs="Times New Roman"/>
          <w:sz w:val="24"/>
        </w:rPr>
        <w:t>Michalet</w:t>
      </w:r>
      <w:proofErr w:type="spellEnd"/>
      <w:r w:rsidRPr="00AC244A">
        <w:rPr>
          <w:rFonts w:ascii="Times New Roman" w:hAnsi="Times New Roman" w:cs="Times New Roman"/>
          <w:sz w:val="24"/>
        </w:rPr>
        <w:t xml:space="preserve">, R., Le </w:t>
      </w:r>
      <w:proofErr w:type="spellStart"/>
      <w:r w:rsidRPr="00AC244A">
        <w:rPr>
          <w:rFonts w:ascii="Times New Roman" w:hAnsi="Times New Roman" w:cs="Times New Roman"/>
          <w:sz w:val="24"/>
        </w:rPr>
        <w:t>Bagousse-Pinguet</w:t>
      </w:r>
      <w:proofErr w:type="spellEnd"/>
      <w:r w:rsidRPr="00AC244A">
        <w:rPr>
          <w:rFonts w:ascii="Times New Roman" w:hAnsi="Times New Roman" w:cs="Times New Roman"/>
          <w:sz w:val="24"/>
        </w:rPr>
        <w:t xml:space="preserve">, Y., </w:t>
      </w:r>
      <w:proofErr w:type="spellStart"/>
      <w:r w:rsidRPr="00AC244A">
        <w:rPr>
          <w:rFonts w:ascii="Times New Roman" w:hAnsi="Times New Roman" w:cs="Times New Roman"/>
          <w:sz w:val="24"/>
        </w:rPr>
        <w:t>Maalouf</w:t>
      </w:r>
      <w:proofErr w:type="spellEnd"/>
      <w:r w:rsidRPr="00AC244A">
        <w:rPr>
          <w:rFonts w:ascii="Times New Roman" w:hAnsi="Times New Roman" w:cs="Times New Roman"/>
          <w:sz w:val="24"/>
        </w:rPr>
        <w:t xml:space="preserve">, J.-P. &amp; Lortie, C. J. Two alternatives to the stress-gradient hypothesis at the edge of life: the collapse of facilitation and the switch from facilitation to competition. </w:t>
      </w:r>
      <w:r w:rsidRPr="00AC244A">
        <w:rPr>
          <w:rFonts w:ascii="Times New Roman" w:hAnsi="Times New Roman" w:cs="Times New Roman"/>
          <w:i/>
          <w:iCs/>
          <w:sz w:val="24"/>
        </w:rPr>
        <w:t>J. Veg. Sci.</w:t>
      </w:r>
      <w:r w:rsidRPr="00AC244A">
        <w:rPr>
          <w:rFonts w:ascii="Times New Roman" w:hAnsi="Times New Roman" w:cs="Times New Roman"/>
          <w:sz w:val="24"/>
        </w:rPr>
        <w:t xml:space="preserve"> </w:t>
      </w:r>
      <w:r w:rsidRPr="00AC244A">
        <w:rPr>
          <w:rFonts w:ascii="Times New Roman" w:hAnsi="Times New Roman" w:cs="Times New Roman"/>
          <w:b/>
          <w:bCs/>
          <w:sz w:val="24"/>
        </w:rPr>
        <w:t>25</w:t>
      </w:r>
      <w:r w:rsidRPr="00AC244A">
        <w:rPr>
          <w:rFonts w:ascii="Times New Roman" w:hAnsi="Times New Roman" w:cs="Times New Roman"/>
          <w:sz w:val="24"/>
        </w:rPr>
        <w:t>, 609–613 (2014).</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4.</w:t>
      </w:r>
      <w:r w:rsidRPr="00AC244A">
        <w:rPr>
          <w:rFonts w:ascii="Times New Roman" w:hAnsi="Times New Roman" w:cs="Times New Roman"/>
          <w:sz w:val="24"/>
        </w:rPr>
        <w:tab/>
        <w:t xml:space="preserve">Lu, R. </w:t>
      </w:r>
      <w:r w:rsidRPr="00AC244A">
        <w:rPr>
          <w:rFonts w:ascii="Times New Roman" w:hAnsi="Times New Roman" w:cs="Times New Roman"/>
          <w:i/>
          <w:iCs/>
          <w:sz w:val="24"/>
        </w:rPr>
        <w:t>et al.</w:t>
      </w:r>
      <w:r w:rsidRPr="00AC244A">
        <w:rPr>
          <w:rFonts w:ascii="Times New Roman" w:hAnsi="Times New Roman" w:cs="Times New Roman"/>
          <w:sz w:val="24"/>
        </w:rPr>
        <w:t xml:space="preserve"> Nurse effects of patch-canopy microhabitats promote herbs community establishment in sandy land. </w:t>
      </w:r>
      <w:r w:rsidRPr="00AC244A">
        <w:rPr>
          <w:rFonts w:ascii="Times New Roman" w:hAnsi="Times New Roman" w:cs="Times New Roman"/>
          <w:i/>
          <w:iCs/>
          <w:sz w:val="24"/>
        </w:rPr>
        <w:t>Ecol. Eng.</w:t>
      </w:r>
      <w:r w:rsidRPr="00AC244A">
        <w:rPr>
          <w:rFonts w:ascii="Times New Roman" w:hAnsi="Times New Roman" w:cs="Times New Roman"/>
          <w:sz w:val="24"/>
        </w:rPr>
        <w:t xml:space="preserve"> </w:t>
      </w:r>
      <w:r w:rsidRPr="00AC244A">
        <w:rPr>
          <w:rFonts w:ascii="Times New Roman" w:hAnsi="Times New Roman" w:cs="Times New Roman"/>
          <w:b/>
          <w:bCs/>
          <w:sz w:val="24"/>
        </w:rPr>
        <w:t>118</w:t>
      </w:r>
      <w:r w:rsidRPr="00AC244A">
        <w:rPr>
          <w:rFonts w:ascii="Times New Roman" w:hAnsi="Times New Roman" w:cs="Times New Roman"/>
          <w:sz w:val="24"/>
        </w:rPr>
        <w:t>, 126–133 (2018).</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5.</w:t>
      </w:r>
      <w:r w:rsidRPr="00AC244A">
        <w:rPr>
          <w:rFonts w:ascii="Times New Roman" w:hAnsi="Times New Roman" w:cs="Times New Roman"/>
          <w:sz w:val="24"/>
        </w:rPr>
        <w:tab/>
      </w:r>
      <w:proofErr w:type="spellStart"/>
      <w:r w:rsidRPr="00AC244A">
        <w:rPr>
          <w:rFonts w:ascii="Times New Roman" w:hAnsi="Times New Roman" w:cs="Times New Roman"/>
          <w:sz w:val="24"/>
        </w:rPr>
        <w:t>Bertness</w:t>
      </w:r>
      <w:proofErr w:type="spellEnd"/>
      <w:r w:rsidRPr="00AC244A">
        <w:rPr>
          <w:rFonts w:ascii="Times New Roman" w:hAnsi="Times New Roman" w:cs="Times New Roman"/>
          <w:sz w:val="24"/>
        </w:rPr>
        <w:t xml:space="preserve">, M. D. &amp; Leonard, G. H. THE ROLE OF POSITIVE INTERACTIONS IN COMMUNITIES: LESSONS FROM INTERTIDAL HABITATS. </w:t>
      </w:r>
      <w:r w:rsidRPr="00AC244A">
        <w:rPr>
          <w:rFonts w:ascii="Times New Roman" w:hAnsi="Times New Roman" w:cs="Times New Roman"/>
          <w:i/>
          <w:iCs/>
          <w:sz w:val="24"/>
        </w:rPr>
        <w:t>Ecology</w:t>
      </w:r>
      <w:r w:rsidRPr="00AC244A">
        <w:rPr>
          <w:rFonts w:ascii="Times New Roman" w:hAnsi="Times New Roman" w:cs="Times New Roman"/>
          <w:sz w:val="24"/>
        </w:rPr>
        <w:t xml:space="preserve"> </w:t>
      </w:r>
      <w:r w:rsidRPr="00AC244A">
        <w:rPr>
          <w:rFonts w:ascii="Times New Roman" w:hAnsi="Times New Roman" w:cs="Times New Roman"/>
          <w:b/>
          <w:bCs/>
          <w:sz w:val="24"/>
        </w:rPr>
        <w:t>78</w:t>
      </w:r>
      <w:r w:rsidRPr="00AC244A">
        <w:rPr>
          <w:rFonts w:ascii="Times New Roman" w:hAnsi="Times New Roman" w:cs="Times New Roman"/>
          <w:sz w:val="24"/>
        </w:rPr>
        <w:t>, 1976–1989 (1997).</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6.</w:t>
      </w:r>
      <w:r w:rsidRPr="00AC244A">
        <w:rPr>
          <w:rFonts w:ascii="Times New Roman" w:hAnsi="Times New Roman" w:cs="Times New Roman"/>
          <w:sz w:val="24"/>
        </w:rPr>
        <w:tab/>
        <w:t xml:space="preserve">Lortie, C. J., </w:t>
      </w:r>
      <w:proofErr w:type="spellStart"/>
      <w:r w:rsidRPr="00AC244A">
        <w:rPr>
          <w:rFonts w:ascii="Times New Roman" w:hAnsi="Times New Roman" w:cs="Times New Roman"/>
          <w:sz w:val="24"/>
        </w:rPr>
        <w:t>Filazzola</w:t>
      </w:r>
      <w:proofErr w:type="spellEnd"/>
      <w:r w:rsidRPr="00AC244A">
        <w:rPr>
          <w:rFonts w:ascii="Times New Roman" w:hAnsi="Times New Roman" w:cs="Times New Roman"/>
          <w:sz w:val="24"/>
        </w:rPr>
        <w:t xml:space="preserve">, A. &amp; Sotomayor, D. A. Functional assessment of animal interactions with shrub-facilitation complexes: a formal synthesis and conceptual framework. </w:t>
      </w:r>
      <w:proofErr w:type="spellStart"/>
      <w:r w:rsidRPr="00AC244A">
        <w:rPr>
          <w:rFonts w:ascii="Times New Roman" w:hAnsi="Times New Roman" w:cs="Times New Roman"/>
          <w:i/>
          <w:iCs/>
          <w:sz w:val="24"/>
        </w:rPr>
        <w:t>Funct</w:t>
      </w:r>
      <w:proofErr w:type="spellEnd"/>
      <w:r w:rsidRPr="00AC244A">
        <w:rPr>
          <w:rFonts w:ascii="Times New Roman" w:hAnsi="Times New Roman" w:cs="Times New Roman"/>
          <w:i/>
          <w:iCs/>
          <w:sz w:val="24"/>
        </w:rPr>
        <w:t>. Ecol.</w:t>
      </w:r>
      <w:r w:rsidRPr="00AC244A">
        <w:rPr>
          <w:rFonts w:ascii="Times New Roman" w:hAnsi="Times New Roman" w:cs="Times New Roman"/>
          <w:sz w:val="24"/>
        </w:rPr>
        <w:t xml:space="preserve"> </w:t>
      </w:r>
      <w:r w:rsidRPr="00AC244A">
        <w:rPr>
          <w:rFonts w:ascii="Times New Roman" w:hAnsi="Times New Roman" w:cs="Times New Roman"/>
          <w:b/>
          <w:bCs/>
          <w:sz w:val="24"/>
        </w:rPr>
        <w:t>30</w:t>
      </w:r>
      <w:r w:rsidRPr="00AC244A">
        <w:rPr>
          <w:rFonts w:ascii="Times New Roman" w:hAnsi="Times New Roman" w:cs="Times New Roman"/>
          <w:sz w:val="24"/>
        </w:rPr>
        <w:t>, 41–51 (2016).</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7.</w:t>
      </w:r>
      <w:r w:rsidRPr="00AC244A">
        <w:rPr>
          <w:rFonts w:ascii="Times New Roman" w:hAnsi="Times New Roman" w:cs="Times New Roman"/>
          <w:sz w:val="24"/>
        </w:rPr>
        <w:tab/>
        <w:t>Gómez-</w:t>
      </w:r>
      <w:proofErr w:type="spellStart"/>
      <w:r w:rsidRPr="00AC244A">
        <w:rPr>
          <w:rFonts w:ascii="Times New Roman" w:hAnsi="Times New Roman" w:cs="Times New Roman"/>
          <w:sz w:val="24"/>
        </w:rPr>
        <w:t>Aparicio</w:t>
      </w:r>
      <w:proofErr w:type="spellEnd"/>
      <w:r w:rsidRPr="00AC244A">
        <w:rPr>
          <w:rFonts w:ascii="Times New Roman" w:hAnsi="Times New Roman" w:cs="Times New Roman"/>
          <w:sz w:val="24"/>
        </w:rPr>
        <w:t xml:space="preserve">, L. </w:t>
      </w:r>
      <w:r w:rsidRPr="00AC244A">
        <w:rPr>
          <w:rFonts w:ascii="Times New Roman" w:hAnsi="Times New Roman" w:cs="Times New Roman"/>
          <w:i/>
          <w:iCs/>
          <w:sz w:val="24"/>
        </w:rPr>
        <w:t>et al.</w:t>
      </w:r>
      <w:r w:rsidRPr="00AC244A">
        <w:rPr>
          <w:rFonts w:ascii="Times New Roman" w:hAnsi="Times New Roman" w:cs="Times New Roman"/>
          <w:sz w:val="24"/>
        </w:rPr>
        <w:t xml:space="preserve"> APPLYING PLANT FACILITATION TO FOREST RESTORATION: A META-ANALYSIS OF THE USE OF SHRUBS AS NURSE PLANTS. </w:t>
      </w:r>
      <w:r w:rsidRPr="00AC244A">
        <w:rPr>
          <w:rFonts w:ascii="Times New Roman" w:hAnsi="Times New Roman" w:cs="Times New Roman"/>
          <w:i/>
          <w:iCs/>
          <w:sz w:val="24"/>
        </w:rPr>
        <w:t>Ecol. Appl.</w:t>
      </w:r>
      <w:r w:rsidRPr="00AC244A">
        <w:rPr>
          <w:rFonts w:ascii="Times New Roman" w:hAnsi="Times New Roman" w:cs="Times New Roman"/>
          <w:sz w:val="24"/>
        </w:rPr>
        <w:t xml:space="preserve"> </w:t>
      </w:r>
      <w:r w:rsidRPr="00AC244A">
        <w:rPr>
          <w:rFonts w:ascii="Times New Roman" w:hAnsi="Times New Roman" w:cs="Times New Roman"/>
          <w:b/>
          <w:bCs/>
          <w:sz w:val="24"/>
        </w:rPr>
        <w:t>14</w:t>
      </w:r>
      <w:r w:rsidRPr="00AC244A">
        <w:rPr>
          <w:rFonts w:ascii="Times New Roman" w:hAnsi="Times New Roman" w:cs="Times New Roman"/>
          <w:sz w:val="24"/>
        </w:rPr>
        <w:t>, 1128–1138 (2004).</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8.</w:t>
      </w:r>
      <w:r w:rsidRPr="00AC244A">
        <w:rPr>
          <w:rFonts w:ascii="Times New Roman" w:hAnsi="Times New Roman" w:cs="Times New Roman"/>
          <w:sz w:val="24"/>
        </w:rPr>
        <w:tab/>
      </w:r>
      <w:proofErr w:type="spellStart"/>
      <w:r w:rsidRPr="00AC244A">
        <w:rPr>
          <w:rFonts w:ascii="Times New Roman" w:hAnsi="Times New Roman" w:cs="Times New Roman"/>
          <w:sz w:val="24"/>
        </w:rPr>
        <w:t>Filazzola</w:t>
      </w:r>
      <w:proofErr w:type="spellEnd"/>
      <w:r w:rsidRPr="00AC244A">
        <w:rPr>
          <w:rFonts w:ascii="Times New Roman" w:hAnsi="Times New Roman" w:cs="Times New Roman"/>
          <w:sz w:val="24"/>
        </w:rPr>
        <w:t xml:space="preserve">, A. &amp; Lortie, C. J. A systematic review and conceptual framework for the mechanistic pathways of nurse plants: A systematic review of nurse-plant mechanisms. </w:t>
      </w:r>
      <w:r w:rsidRPr="00AC244A">
        <w:rPr>
          <w:rFonts w:ascii="Times New Roman" w:hAnsi="Times New Roman" w:cs="Times New Roman"/>
          <w:i/>
          <w:iCs/>
          <w:sz w:val="24"/>
        </w:rPr>
        <w:t xml:space="preserve">Glob. Ecol. </w:t>
      </w:r>
      <w:proofErr w:type="spellStart"/>
      <w:r w:rsidRPr="00AC244A">
        <w:rPr>
          <w:rFonts w:ascii="Times New Roman" w:hAnsi="Times New Roman" w:cs="Times New Roman"/>
          <w:i/>
          <w:iCs/>
          <w:sz w:val="24"/>
        </w:rPr>
        <w:t>Biogeogr</w:t>
      </w:r>
      <w:proofErr w:type="spellEnd"/>
      <w:r w:rsidRPr="00AC244A">
        <w:rPr>
          <w:rFonts w:ascii="Times New Roman" w:hAnsi="Times New Roman" w:cs="Times New Roman"/>
          <w:i/>
          <w:iCs/>
          <w:sz w:val="24"/>
        </w:rPr>
        <w:t>.</w:t>
      </w:r>
      <w:r w:rsidRPr="00AC244A">
        <w:rPr>
          <w:rFonts w:ascii="Times New Roman" w:hAnsi="Times New Roman" w:cs="Times New Roman"/>
          <w:sz w:val="24"/>
        </w:rPr>
        <w:t xml:space="preserve"> </w:t>
      </w:r>
      <w:r w:rsidRPr="00AC244A">
        <w:rPr>
          <w:rFonts w:ascii="Times New Roman" w:hAnsi="Times New Roman" w:cs="Times New Roman"/>
          <w:b/>
          <w:bCs/>
          <w:sz w:val="24"/>
        </w:rPr>
        <w:t>23</w:t>
      </w:r>
      <w:r w:rsidRPr="00AC244A">
        <w:rPr>
          <w:rFonts w:ascii="Times New Roman" w:hAnsi="Times New Roman" w:cs="Times New Roman"/>
          <w:sz w:val="24"/>
        </w:rPr>
        <w:t>, 1335–1345 (2014).</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9.</w:t>
      </w:r>
      <w:r w:rsidRPr="00AC244A">
        <w:rPr>
          <w:rFonts w:ascii="Times New Roman" w:hAnsi="Times New Roman" w:cs="Times New Roman"/>
          <w:sz w:val="24"/>
        </w:rPr>
        <w:tab/>
      </w:r>
      <w:proofErr w:type="spellStart"/>
      <w:r w:rsidRPr="00AC244A">
        <w:rPr>
          <w:rFonts w:ascii="Times New Roman" w:hAnsi="Times New Roman" w:cs="Times New Roman"/>
          <w:sz w:val="24"/>
        </w:rPr>
        <w:t>Bråthen</w:t>
      </w:r>
      <w:proofErr w:type="spellEnd"/>
      <w:r w:rsidRPr="00AC244A">
        <w:rPr>
          <w:rFonts w:ascii="Times New Roman" w:hAnsi="Times New Roman" w:cs="Times New Roman"/>
          <w:sz w:val="24"/>
        </w:rPr>
        <w:t xml:space="preserve">, K. A. &amp; Lortie, C. A portfolio effect of shrub canopy height on species richness in both stressful and competitive environments. </w:t>
      </w:r>
      <w:proofErr w:type="spellStart"/>
      <w:r w:rsidRPr="00AC244A">
        <w:rPr>
          <w:rFonts w:ascii="Times New Roman" w:hAnsi="Times New Roman" w:cs="Times New Roman"/>
          <w:i/>
          <w:iCs/>
          <w:sz w:val="24"/>
        </w:rPr>
        <w:t>Funct</w:t>
      </w:r>
      <w:proofErr w:type="spellEnd"/>
      <w:r w:rsidRPr="00AC244A">
        <w:rPr>
          <w:rFonts w:ascii="Times New Roman" w:hAnsi="Times New Roman" w:cs="Times New Roman"/>
          <w:i/>
          <w:iCs/>
          <w:sz w:val="24"/>
        </w:rPr>
        <w:t>. Ecol.</w:t>
      </w:r>
      <w:r w:rsidRPr="00AC244A">
        <w:rPr>
          <w:rFonts w:ascii="Times New Roman" w:hAnsi="Times New Roman" w:cs="Times New Roman"/>
          <w:sz w:val="24"/>
        </w:rPr>
        <w:t xml:space="preserve"> </w:t>
      </w:r>
      <w:r w:rsidRPr="00AC244A">
        <w:rPr>
          <w:rFonts w:ascii="Times New Roman" w:hAnsi="Times New Roman" w:cs="Times New Roman"/>
          <w:b/>
          <w:bCs/>
          <w:sz w:val="24"/>
        </w:rPr>
        <w:t>30</w:t>
      </w:r>
      <w:r w:rsidRPr="00AC244A">
        <w:rPr>
          <w:rFonts w:ascii="Times New Roman" w:hAnsi="Times New Roman" w:cs="Times New Roman"/>
          <w:sz w:val="24"/>
        </w:rPr>
        <w:t>, 60–69 (2016).</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10.</w:t>
      </w:r>
      <w:r w:rsidRPr="00AC244A">
        <w:rPr>
          <w:rFonts w:ascii="Times New Roman" w:hAnsi="Times New Roman" w:cs="Times New Roman"/>
          <w:sz w:val="24"/>
        </w:rPr>
        <w:tab/>
        <w:t xml:space="preserve">Lortie, C. J., Gruber, E., </w:t>
      </w:r>
      <w:proofErr w:type="spellStart"/>
      <w:r w:rsidRPr="00AC244A">
        <w:rPr>
          <w:rFonts w:ascii="Times New Roman" w:hAnsi="Times New Roman" w:cs="Times New Roman"/>
          <w:sz w:val="24"/>
        </w:rPr>
        <w:t>Filazzola</w:t>
      </w:r>
      <w:proofErr w:type="spellEnd"/>
      <w:r w:rsidRPr="00AC244A">
        <w:rPr>
          <w:rFonts w:ascii="Times New Roman" w:hAnsi="Times New Roman" w:cs="Times New Roman"/>
          <w:sz w:val="24"/>
        </w:rPr>
        <w:t xml:space="preserve">, A., Noble, T. &amp; </w:t>
      </w:r>
      <w:proofErr w:type="spellStart"/>
      <w:r w:rsidRPr="00AC244A">
        <w:rPr>
          <w:rFonts w:ascii="Times New Roman" w:hAnsi="Times New Roman" w:cs="Times New Roman"/>
          <w:sz w:val="24"/>
        </w:rPr>
        <w:t>Westphal</w:t>
      </w:r>
      <w:proofErr w:type="spellEnd"/>
      <w:r w:rsidRPr="00AC244A">
        <w:rPr>
          <w:rFonts w:ascii="Times New Roman" w:hAnsi="Times New Roman" w:cs="Times New Roman"/>
          <w:sz w:val="24"/>
        </w:rPr>
        <w:t xml:space="preserve">, M. The Groot Effect: Plant facilitation and desert shrub regrowth following extensive damage. </w:t>
      </w:r>
      <w:r w:rsidRPr="00AC244A">
        <w:rPr>
          <w:rFonts w:ascii="Times New Roman" w:hAnsi="Times New Roman" w:cs="Times New Roman"/>
          <w:i/>
          <w:iCs/>
          <w:sz w:val="24"/>
        </w:rPr>
        <w:t xml:space="preserve">Ecol. </w:t>
      </w:r>
      <w:proofErr w:type="spellStart"/>
      <w:r w:rsidRPr="00AC244A">
        <w:rPr>
          <w:rFonts w:ascii="Times New Roman" w:hAnsi="Times New Roman" w:cs="Times New Roman"/>
          <w:i/>
          <w:iCs/>
          <w:sz w:val="24"/>
        </w:rPr>
        <w:t>Evol</w:t>
      </w:r>
      <w:proofErr w:type="spellEnd"/>
      <w:r w:rsidRPr="00AC244A">
        <w:rPr>
          <w:rFonts w:ascii="Times New Roman" w:hAnsi="Times New Roman" w:cs="Times New Roman"/>
          <w:i/>
          <w:iCs/>
          <w:sz w:val="24"/>
        </w:rPr>
        <w:t>.</w:t>
      </w:r>
      <w:r w:rsidRPr="00AC244A">
        <w:rPr>
          <w:rFonts w:ascii="Times New Roman" w:hAnsi="Times New Roman" w:cs="Times New Roman"/>
          <w:sz w:val="24"/>
        </w:rPr>
        <w:t xml:space="preserve"> </w:t>
      </w:r>
      <w:r w:rsidRPr="00AC244A">
        <w:rPr>
          <w:rFonts w:ascii="Times New Roman" w:hAnsi="Times New Roman" w:cs="Times New Roman"/>
          <w:b/>
          <w:bCs/>
          <w:sz w:val="24"/>
        </w:rPr>
        <w:t>8</w:t>
      </w:r>
      <w:r w:rsidRPr="00AC244A">
        <w:rPr>
          <w:rFonts w:ascii="Times New Roman" w:hAnsi="Times New Roman" w:cs="Times New Roman"/>
          <w:sz w:val="24"/>
        </w:rPr>
        <w:t>, 706–715 (2018).</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11.</w:t>
      </w:r>
      <w:r w:rsidRPr="00AC244A">
        <w:rPr>
          <w:rFonts w:ascii="Times New Roman" w:hAnsi="Times New Roman" w:cs="Times New Roman"/>
          <w:sz w:val="24"/>
        </w:rPr>
        <w:tab/>
        <w:t xml:space="preserve">Asner, G. P. &amp; </w:t>
      </w:r>
      <w:proofErr w:type="spellStart"/>
      <w:r w:rsidRPr="00AC244A">
        <w:rPr>
          <w:rFonts w:ascii="Times New Roman" w:hAnsi="Times New Roman" w:cs="Times New Roman"/>
          <w:sz w:val="24"/>
        </w:rPr>
        <w:t>Heidebrecht</w:t>
      </w:r>
      <w:proofErr w:type="spellEnd"/>
      <w:r w:rsidRPr="00AC244A">
        <w:rPr>
          <w:rFonts w:ascii="Times New Roman" w:hAnsi="Times New Roman" w:cs="Times New Roman"/>
          <w:sz w:val="24"/>
        </w:rPr>
        <w:t xml:space="preserve">, K. B. Desertification alters regional ecosystem-climate interactions. </w:t>
      </w:r>
      <w:r w:rsidRPr="00AC244A">
        <w:rPr>
          <w:rFonts w:ascii="Times New Roman" w:hAnsi="Times New Roman" w:cs="Times New Roman"/>
          <w:i/>
          <w:iCs/>
          <w:sz w:val="24"/>
        </w:rPr>
        <w:t>Glob. Change Biol.</w:t>
      </w:r>
      <w:r w:rsidRPr="00AC244A">
        <w:rPr>
          <w:rFonts w:ascii="Times New Roman" w:hAnsi="Times New Roman" w:cs="Times New Roman"/>
          <w:sz w:val="24"/>
        </w:rPr>
        <w:t xml:space="preserve"> </w:t>
      </w:r>
      <w:r w:rsidRPr="00AC244A">
        <w:rPr>
          <w:rFonts w:ascii="Times New Roman" w:hAnsi="Times New Roman" w:cs="Times New Roman"/>
          <w:b/>
          <w:bCs/>
          <w:sz w:val="24"/>
        </w:rPr>
        <w:t>11</w:t>
      </w:r>
      <w:r w:rsidRPr="00AC244A">
        <w:rPr>
          <w:rFonts w:ascii="Times New Roman" w:hAnsi="Times New Roman" w:cs="Times New Roman"/>
          <w:sz w:val="24"/>
        </w:rPr>
        <w:t>, 182–194 (2005).</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12.</w:t>
      </w:r>
      <w:r w:rsidRPr="00AC244A">
        <w:rPr>
          <w:rFonts w:ascii="Times New Roman" w:hAnsi="Times New Roman" w:cs="Times New Roman"/>
          <w:sz w:val="24"/>
        </w:rPr>
        <w:tab/>
      </w:r>
      <w:proofErr w:type="spellStart"/>
      <w:r w:rsidRPr="00AC244A">
        <w:rPr>
          <w:rFonts w:ascii="Times New Roman" w:hAnsi="Times New Roman" w:cs="Times New Roman"/>
          <w:sz w:val="24"/>
        </w:rPr>
        <w:t>Kogan</w:t>
      </w:r>
      <w:proofErr w:type="spellEnd"/>
      <w:r w:rsidRPr="00AC244A">
        <w:rPr>
          <w:rFonts w:ascii="Times New Roman" w:hAnsi="Times New Roman" w:cs="Times New Roman"/>
          <w:sz w:val="24"/>
        </w:rPr>
        <w:t xml:space="preserve">, F. &amp; </w:t>
      </w:r>
      <w:proofErr w:type="spellStart"/>
      <w:r w:rsidRPr="00AC244A">
        <w:rPr>
          <w:rFonts w:ascii="Times New Roman" w:hAnsi="Times New Roman" w:cs="Times New Roman"/>
          <w:sz w:val="24"/>
        </w:rPr>
        <w:t>Guo</w:t>
      </w:r>
      <w:proofErr w:type="spellEnd"/>
      <w:r w:rsidRPr="00AC244A">
        <w:rPr>
          <w:rFonts w:ascii="Times New Roman" w:hAnsi="Times New Roman" w:cs="Times New Roman"/>
          <w:sz w:val="24"/>
        </w:rPr>
        <w:t xml:space="preserve">, W. 2006–2015 mega-drought in the western USA and its monitoring from space data. </w:t>
      </w:r>
      <w:proofErr w:type="spellStart"/>
      <w:r w:rsidRPr="00AC244A">
        <w:rPr>
          <w:rFonts w:ascii="Times New Roman" w:hAnsi="Times New Roman" w:cs="Times New Roman"/>
          <w:i/>
          <w:iCs/>
          <w:sz w:val="24"/>
        </w:rPr>
        <w:t>Geomat</w:t>
      </w:r>
      <w:proofErr w:type="spellEnd"/>
      <w:r w:rsidRPr="00AC244A">
        <w:rPr>
          <w:rFonts w:ascii="Times New Roman" w:hAnsi="Times New Roman" w:cs="Times New Roman"/>
          <w:i/>
          <w:iCs/>
          <w:sz w:val="24"/>
        </w:rPr>
        <w:t>. Nat. Hazards Risk</w:t>
      </w:r>
      <w:r w:rsidRPr="00AC244A">
        <w:rPr>
          <w:rFonts w:ascii="Times New Roman" w:hAnsi="Times New Roman" w:cs="Times New Roman"/>
          <w:sz w:val="24"/>
        </w:rPr>
        <w:t xml:space="preserve"> </w:t>
      </w:r>
      <w:r w:rsidRPr="00AC244A">
        <w:rPr>
          <w:rFonts w:ascii="Times New Roman" w:hAnsi="Times New Roman" w:cs="Times New Roman"/>
          <w:b/>
          <w:bCs/>
          <w:sz w:val="24"/>
        </w:rPr>
        <w:t>6</w:t>
      </w:r>
      <w:r w:rsidRPr="00AC244A">
        <w:rPr>
          <w:rFonts w:ascii="Times New Roman" w:hAnsi="Times New Roman" w:cs="Times New Roman"/>
          <w:sz w:val="24"/>
        </w:rPr>
        <w:t>, 651–668 (2015).</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13.</w:t>
      </w:r>
      <w:r w:rsidRPr="00AC244A">
        <w:rPr>
          <w:rFonts w:ascii="Times New Roman" w:hAnsi="Times New Roman" w:cs="Times New Roman"/>
          <w:sz w:val="24"/>
        </w:rPr>
        <w:tab/>
        <w:t xml:space="preserve">MacDonald, G. M. Severe and sustained drought in southern California and the West: Present conditions and insights from the past on causes and impacts. </w:t>
      </w:r>
      <w:proofErr w:type="spellStart"/>
      <w:r w:rsidRPr="00AC244A">
        <w:rPr>
          <w:rFonts w:ascii="Times New Roman" w:hAnsi="Times New Roman" w:cs="Times New Roman"/>
          <w:i/>
          <w:iCs/>
          <w:sz w:val="24"/>
        </w:rPr>
        <w:t>Quat</w:t>
      </w:r>
      <w:proofErr w:type="spellEnd"/>
      <w:r w:rsidRPr="00AC244A">
        <w:rPr>
          <w:rFonts w:ascii="Times New Roman" w:hAnsi="Times New Roman" w:cs="Times New Roman"/>
          <w:i/>
          <w:iCs/>
          <w:sz w:val="24"/>
        </w:rPr>
        <w:t>. Int.</w:t>
      </w:r>
      <w:r w:rsidRPr="00AC244A">
        <w:rPr>
          <w:rFonts w:ascii="Times New Roman" w:hAnsi="Times New Roman" w:cs="Times New Roman"/>
          <w:sz w:val="24"/>
        </w:rPr>
        <w:t xml:space="preserve"> </w:t>
      </w:r>
      <w:r w:rsidRPr="00AC244A">
        <w:rPr>
          <w:rFonts w:ascii="Times New Roman" w:hAnsi="Times New Roman" w:cs="Times New Roman"/>
          <w:b/>
          <w:bCs/>
          <w:sz w:val="24"/>
        </w:rPr>
        <w:t>173</w:t>
      </w:r>
      <w:r w:rsidRPr="00AC244A">
        <w:rPr>
          <w:rFonts w:ascii="Times New Roman" w:hAnsi="Times New Roman" w:cs="Times New Roman"/>
          <w:sz w:val="24"/>
        </w:rPr>
        <w:t>–</w:t>
      </w:r>
      <w:r w:rsidRPr="00AC244A">
        <w:rPr>
          <w:rFonts w:ascii="Times New Roman" w:hAnsi="Times New Roman" w:cs="Times New Roman"/>
          <w:b/>
          <w:bCs/>
          <w:sz w:val="24"/>
        </w:rPr>
        <w:t>174</w:t>
      </w:r>
      <w:r w:rsidRPr="00AC244A">
        <w:rPr>
          <w:rFonts w:ascii="Times New Roman" w:hAnsi="Times New Roman" w:cs="Times New Roman"/>
          <w:sz w:val="24"/>
        </w:rPr>
        <w:t>, 87–100 (2007).</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14.</w:t>
      </w:r>
      <w:r w:rsidRPr="00AC244A">
        <w:rPr>
          <w:rFonts w:ascii="Times New Roman" w:hAnsi="Times New Roman" w:cs="Times New Roman"/>
          <w:sz w:val="24"/>
        </w:rPr>
        <w:tab/>
      </w:r>
      <w:proofErr w:type="spellStart"/>
      <w:r w:rsidRPr="00AC244A">
        <w:rPr>
          <w:rFonts w:ascii="Times New Roman" w:hAnsi="Times New Roman" w:cs="Times New Roman"/>
          <w:sz w:val="24"/>
        </w:rPr>
        <w:t>Tattini</w:t>
      </w:r>
      <w:proofErr w:type="spellEnd"/>
      <w:r w:rsidRPr="00AC244A">
        <w:rPr>
          <w:rFonts w:ascii="Times New Roman" w:hAnsi="Times New Roman" w:cs="Times New Roman"/>
          <w:sz w:val="24"/>
        </w:rPr>
        <w:t xml:space="preserve">, M. </w:t>
      </w:r>
      <w:r w:rsidRPr="00AC244A">
        <w:rPr>
          <w:rFonts w:ascii="Times New Roman" w:hAnsi="Times New Roman" w:cs="Times New Roman"/>
          <w:i/>
          <w:iCs/>
          <w:sz w:val="24"/>
        </w:rPr>
        <w:t>et al.</w:t>
      </w:r>
      <w:r w:rsidRPr="00AC244A">
        <w:rPr>
          <w:rFonts w:ascii="Times New Roman" w:hAnsi="Times New Roman" w:cs="Times New Roman"/>
          <w:sz w:val="24"/>
        </w:rPr>
        <w:t xml:space="preserve"> </w:t>
      </w:r>
      <w:proofErr w:type="spellStart"/>
      <w:r w:rsidRPr="00AC244A">
        <w:rPr>
          <w:rFonts w:ascii="Times New Roman" w:hAnsi="Times New Roman" w:cs="Times New Roman"/>
          <w:sz w:val="24"/>
        </w:rPr>
        <w:t>Morpho</w:t>
      </w:r>
      <w:proofErr w:type="spellEnd"/>
      <w:r w:rsidRPr="00AC244A">
        <w:rPr>
          <w:rFonts w:ascii="Times New Roman" w:hAnsi="Times New Roman" w:cs="Times New Roman"/>
          <w:sz w:val="24"/>
        </w:rPr>
        <w:t xml:space="preserve">-anatomical, physiological and biochemical adjustments in response to root zone salinity stress and high solar radiation in two Mediterranean evergreen shrubs, </w:t>
      </w:r>
      <w:proofErr w:type="spellStart"/>
      <w:r w:rsidRPr="00AC244A">
        <w:rPr>
          <w:rFonts w:ascii="Times New Roman" w:hAnsi="Times New Roman" w:cs="Times New Roman"/>
          <w:sz w:val="24"/>
        </w:rPr>
        <w:t>Myrtus</w:t>
      </w:r>
      <w:proofErr w:type="spellEnd"/>
      <w:r w:rsidRPr="00AC244A">
        <w:rPr>
          <w:rFonts w:ascii="Times New Roman" w:hAnsi="Times New Roman" w:cs="Times New Roman"/>
          <w:sz w:val="24"/>
        </w:rPr>
        <w:t xml:space="preserve"> </w:t>
      </w:r>
      <w:proofErr w:type="spellStart"/>
      <w:r w:rsidRPr="00AC244A">
        <w:rPr>
          <w:rFonts w:ascii="Times New Roman" w:hAnsi="Times New Roman" w:cs="Times New Roman"/>
          <w:sz w:val="24"/>
        </w:rPr>
        <w:t>communis</w:t>
      </w:r>
      <w:proofErr w:type="spellEnd"/>
      <w:r w:rsidRPr="00AC244A">
        <w:rPr>
          <w:rFonts w:ascii="Times New Roman" w:hAnsi="Times New Roman" w:cs="Times New Roman"/>
          <w:sz w:val="24"/>
        </w:rPr>
        <w:t xml:space="preserve"> and </w:t>
      </w:r>
      <w:proofErr w:type="spellStart"/>
      <w:r w:rsidRPr="00AC244A">
        <w:rPr>
          <w:rFonts w:ascii="Times New Roman" w:hAnsi="Times New Roman" w:cs="Times New Roman"/>
          <w:sz w:val="24"/>
        </w:rPr>
        <w:t>Pistacia</w:t>
      </w:r>
      <w:proofErr w:type="spellEnd"/>
      <w:r w:rsidRPr="00AC244A">
        <w:rPr>
          <w:rFonts w:ascii="Times New Roman" w:hAnsi="Times New Roman" w:cs="Times New Roman"/>
          <w:sz w:val="24"/>
        </w:rPr>
        <w:t xml:space="preserve"> </w:t>
      </w:r>
      <w:proofErr w:type="spellStart"/>
      <w:r w:rsidRPr="00AC244A">
        <w:rPr>
          <w:rFonts w:ascii="Times New Roman" w:hAnsi="Times New Roman" w:cs="Times New Roman"/>
          <w:sz w:val="24"/>
        </w:rPr>
        <w:t>lentiscus</w:t>
      </w:r>
      <w:proofErr w:type="spellEnd"/>
      <w:r w:rsidRPr="00AC244A">
        <w:rPr>
          <w:rFonts w:ascii="Times New Roman" w:hAnsi="Times New Roman" w:cs="Times New Roman"/>
          <w:sz w:val="24"/>
        </w:rPr>
        <w:t xml:space="preserve">. </w:t>
      </w:r>
      <w:r w:rsidRPr="00AC244A">
        <w:rPr>
          <w:rFonts w:ascii="Times New Roman" w:hAnsi="Times New Roman" w:cs="Times New Roman"/>
          <w:i/>
          <w:iCs/>
          <w:sz w:val="24"/>
        </w:rPr>
        <w:t>New Phytol.</w:t>
      </w:r>
      <w:r w:rsidRPr="00AC244A">
        <w:rPr>
          <w:rFonts w:ascii="Times New Roman" w:hAnsi="Times New Roman" w:cs="Times New Roman"/>
          <w:sz w:val="24"/>
        </w:rPr>
        <w:t xml:space="preserve"> </w:t>
      </w:r>
      <w:r w:rsidRPr="00AC244A">
        <w:rPr>
          <w:rFonts w:ascii="Times New Roman" w:hAnsi="Times New Roman" w:cs="Times New Roman"/>
          <w:b/>
          <w:bCs/>
          <w:sz w:val="24"/>
        </w:rPr>
        <w:t>170</w:t>
      </w:r>
      <w:r w:rsidRPr="00AC244A">
        <w:rPr>
          <w:rFonts w:ascii="Times New Roman" w:hAnsi="Times New Roman" w:cs="Times New Roman"/>
          <w:sz w:val="24"/>
        </w:rPr>
        <w:t>, 779–794 (2006).</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15.</w:t>
      </w:r>
      <w:r w:rsidRPr="00AC244A">
        <w:rPr>
          <w:rFonts w:ascii="Times New Roman" w:hAnsi="Times New Roman" w:cs="Times New Roman"/>
          <w:sz w:val="24"/>
        </w:rPr>
        <w:tab/>
      </w:r>
      <w:proofErr w:type="spellStart"/>
      <w:r w:rsidRPr="00AC244A">
        <w:rPr>
          <w:rFonts w:ascii="Times New Roman" w:hAnsi="Times New Roman" w:cs="Times New Roman"/>
          <w:sz w:val="24"/>
        </w:rPr>
        <w:t>Gibelin</w:t>
      </w:r>
      <w:proofErr w:type="spellEnd"/>
      <w:r w:rsidRPr="00AC244A">
        <w:rPr>
          <w:rFonts w:ascii="Times New Roman" w:hAnsi="Times New Roman" w:cs="Times New Roman"/>
          <w:sz w:val="24"/>
        </w:rPr>
        <w:t xml:space="preserve">, A.-L. &amp; </w:t>
      </w:r>
      <w:proofErr w:type="spellStart"/>
      <w:r w:rsidRPr="00AC244A">
        <w:rPr>
          <w:rFonts w:ascii="Times New Roman" w:hAnsi="Times New Roman" w:cs="Times New Roman"/>
          <w:sz w:val="24"/>
        </w:rPr>
        <w:t>Déqué</w:t>
      </w:r>
      <w:proofErr w:type="spellEnd"/>
      <w:r w:rsidRPr="00AC244A">
        <w:rPr>
          <w:rFonts w:ascii="Times New Roman" w:hAnsi="Times New Roman" w:cs="Times New Roman"/>
          <w:sz w:val="24"/>
        </w:rPr>
        <w:t xml:space="preserve">, M. Anthropogenic climate change over the Mediterranean region simulated by a global variable resolution model. </w:t>
      </w:r>
      <w:proofErr w:type="spellStart"/>
      <w:r w:rsidRPr="00AC244A">
        <w:rPr>
          <w:rFonts w:ascii="Times New Roman" w:hAnsi="Times New Roman" w:cs="Times New Roman"/>
          <w:i/>
          <w:iCs/>
          <w:sz w:val="24"/>
        </w:rPr>
        <w:t>Clim</w:t>
      </w:r>
      <w:proofErr w:type="spellEnd"/>
      <w:r w:rsidRPr="00AC244A">
        <w:rPr>
          <w:rFonts w:ascii="Times New Roman" w:hAnsi="Times New Roman" w:cs="Times New Roman"/>
          <w:i/>
          <w:iCs/>
          <w:sz w:val="24"/>
        </w:rPr>
        <w:t xml:space="preserve">. </w:t>
      </w:r>
      <w:proofErr w:type="spellStart"/>
      <w:r w:rsidRPr="00AC244A">
        <w:rPr>
          <w:rFonts w:ascii="Times New Roman" w:hAnsi="Times New Roman" w:cs="Times New Roman"/>
          <w:i/>
          <w:iCs/>
          <w:sz w:val="24"/>
        </w:rPr>
        <w:t>Dyn</w:t>
      </w:r>
      <w:proofErr w:type="spellEnd"/>
      <w:r w:rsidRPr="00AC244A">
        <w:rPr>
          <w:rFonts w:ascii="Times New Roman" w:hAnsi="Times New Roman" w:cs="Times New Roman"/>
          <w:i/>
          <w:iCs/>
          <w:sz w:val="24"/>
        </w:rPr>
        <w:t>.</w:t>
      </w:r>
      <w:r w:rsidRPr="00AC244A">
        <w:rPr>
          <w:rFonts w:ascii="Times New Roman" w:hAnsi="Times New Roman" w:cs="Times New Roman"/>
          <w:sz w:val="24"/>
        </w:rPr>
        <w:t xml:space="preserve"> </w:t>
      </w:r>
      <w:r w:rsidRPr="00AC244A">
        <w:rPr>
          <w:rFonts w:ascii="Times New Roman" w:hAnsi="Times New Roman" w:cs="Times New Roman"/>
          <w:b/>
          <w:bCs/>
          <w:sz w:val="24"/>
        </w:rPr>
        <w:t>20</w:t>
      </w:r>
      <w:r w:rsidRPr="00AC244A">
        <w:rPr>
          <w:rFonts w:ascii="Times New Roman" w:hAnsi="Times New Roman" w:cs="Times New Roman"/>
          <w:sz w:val="24"/>
        </w:rPr>
        <w:t>, 327–339 (2003).</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16.</w:t>
      </w:r>
      <w:r w:rsidRPr="00AC244A">
        <w:rPr>
          <w:rFonts w:ascii="Times New Roman" w:hAnsi="Times New Roman" w:cs="Times New Roman"/>
          <w:sz w:val="24"/>
        </w:rPr>
        <w:tab/>
      </w:r>
      <w:proofErr w:type="spellStart"/>
      <w:r w:rsidRPr="00AC244A">
        <w:rPr>
          <w:rFonts w:ascii="Times New Roman" w:hAnsi="Times New Roman" w:cs="Times New Roman"/>
          <w:sz w:val="24"/>
        </w:rPr>
        <w:t>Rosenzweig</w:t>
      </w:r>
      <w:proofErr w:type="spellEnd"/>
      <w:r w:rsidRPr="00AC244A">
        <w:rPr>
          <w:rFonts w:ascii="Times New Roman" w:hAnsi="Times New Roman" w:cs="Times New Roman"/>
          <w:sz w:val="24"/>
        </w:rPr>
        <w:t xml:space="preserve">, C. </w:t>
      </w:r>
      <w:r w:rsidRPr="00AC244A">
        <w:rPr>
          <w:rFonts w:ascii="Times New Roman" w:hAnsi="Times New Roman" w:cs="Times New Roman"/>
          <w:i/>
          <w:iCs/>
          <w:sz w:val="24"/>
        </w:rPr>
        <w:t>et al.</w:t>
      </w:r>
      <w:r w:rsidRPr="00AC244A">
        <w:rPr>
          <w:rFonts w:ascii="Times New Roman" w:hAnsi="Times New Roman" w:cs="Times New Roman"/>
          <w:sz w:val="24"/>
        </w:rPr>
        <w:t xml:space="preserve"> Attributing physical and biological impacts to anthropogenic climate change. </w:t>
      </w:r>
      <w:r w:rsidRPr="00AC244A">
        <w:rPr>
          <w:rFonts w:ascii="Times New Roman" w:hAnsi="Times New Roman" w:cs="Times New Roman"/>
          <w:i/>
          <w:iCs/>
          <w:sz w:val="24"/>
        </w:rPr>
        <w:t>Nature</w:t>
      </w:r>
      <w:r w:rsidRPr="00AC244A">
        <w:rPr>
          <w:rFonts w:ascii="Times New Roman" w:hAnsi="Times New Roman" w:cs="Times New Roman"/>
          <w:sz w:val="24"/>
        </w:rPr>
        <w:t xml:space="preserve"> </w:t>
      </w:r>
      <w:r w:rsidRPr="00AC244A">
        <w:rPr>
          <w:rFonts w:ascii="Times New Roman" w:hAnsi="Times New Roman" w:cs="Times New Roman"/>
          <w:b/>
          <w:bCs/>
          <w:sz w:val="24"/>
        </w:rPr>
        <w:t>453</w:t>
      </w:r>
      <w:r w:rsidRPr="00AC244A">
        <w:rPr>
          <w:rFonts w:ascii="Times New Roman" w:hAnsi="Times New Roman" w:cs="Times New Roman"/>
          <w:sz w:val="24"/>
        </w:rPr>
        <w:t>, 353 (2008).</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17.</w:t>
      </w:r>
      <w:r w:rsidRPr="00AC244A">
        <w:rPr>
          <w:rFonts w:ascii="Times New Roman" w:hAnsi="Times New Roman" w:cs="Times New Roman"/>
          <w:sz w:val="24"/>
        </w:rPr>
        <w:tab/>
        <w:t xml:space="preserve">Berger-Tal, O. </w:t>
      </w:r>
      <w:r w:rsidRPr="00AC244A">
        <w:rPr>
          <w:rFonts w:ascii="Times New Roman" w:hAnsi="Times New Roman" w:cs="Times New Roman"/>
          <w:i/>
          <w:iCs/>
          <w:sz w:val="24"/>
        </w:rPr>
        <w:t>et al.</w:t>
      </w:r>
      <w:r w:rsidRPr="00AC244A">
        <w:rPr>
          <w:rFonts w:ascii="Times New Roman" w:hAnsi="Times New Roman" w:cs="Times New Roman"/>
          <w:sz w:val="24"/>
        </w:rPr>
        <w:t xml:space="preserve"> A systematic survey of the integration of animal behavior into conservation: Animal Behavior and Conservation. </w:t>
      </w:r>
      <w:proofErr w:type="spellStart"/>
      <w:r w:rsidRPr="00AC244A">
        <w:rPr>
          <w:rFonts w:ascii="Times New Roman" w:hAnsi="Times New Roman" w:cs="Times New Roman"/>
          <w:i/>
          <w:iCs/>
          <w:sz w:val="24"/>
        </w:rPr>
        <w:t>Conserv</w:t>
      </w:r>
      <w:proofErr w:type="spellEnd"/>
      <w:r w:rsidRPr="00AC244A">
        <w:rPr>
          <w:rFonts w:ascii="Times New Roman" w:hAnsi="Times New Roman" w:cs="Times New Roman"/>
          <w:i/>
          <w:iCs/>
          <w:sz w:val="24"/>
        </w:rPr>
        <w:t>. Biol.</w:t>
      </w:r>
      <w:r w:rsidRPr="00AC244A">
        <w:rPr>
          <w:rFonts w:ascii="Times New Roman" w:hAnsi="Times New Roman" w:cs="Times New Roman"/>
          <w:sz w:val="24"/>
        </w:rPr>
        <w:t xml:space="preserve"> </w:t>
      </w:r>
      <w:r w:rsidRPr="00AC244A">
        <w:rPr>
          <w:rFonts w:ascii="Times New Roman" w:hAnsi="Times New Roman" w:cs="Times New Roman"/>
          <w:b/>
          <w:bCs/>
          <w:sz w:val="24"/>
        </w:rPr>
        <w:t>30</w:t>
      </w:r>
      <w:r w:rsidRPr="00AC244A">
        <w:rPr>
          <w:rFonts w:ascii="Times New Roman" w:hAnsi="Times New Roman" w:cs="Times New Roman"/>
          <w:sz w:val="24"/>
        </w:rPr>
        <w:t>, 744–753 (2016).</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18.</w:t>
      </w:r>
      <w:r w:rsidRPr="00AC244A">
        <w:rPr>
          <w:rFonts w:ascii="Times New Roman" w:hAnsi="Times New Roman" w:cs="Times New Roman"/>
          <w:sz w:val="24"/>
        </w:rPr>
        <w:tab/>
        <w:t xml:space="preserve">Berger-Tal, O. </w:t>
      </w:r>
      <w:r w:rsidRPr="00AC244A">
        <w:rPr>
          <w:rFonts w:ascii="Times New Roman" w:hAnsi="Times New Roman" w:cs="Times New Roman"/>
          <w:i/>
          <w:iCs/>
          <w:sz w:val="24"/>
        </w:rPr>
        <w:t>et al.</w:t>
      </w:r>
      <w:r w:rsidRPr="00AC244A">
        <w:rPr>
          <w:rFonts w:ascii="Times New Roman" w:hAnsi="Times New Roman" w:cs="Times New Roman"/>
          <w:sz w:val="24"/>
        </w:rPr>
        <w:t xml:space="preserve"> Integrating animal behavior and conservation biology: a conceptual framework. </w:t>
      </w:r>
      <w:proofErr w:type="spellStart"/>
      <w:r w:rsidRPr="00AC244A">
        <w:rPr>
          <w:rFonts w:ascii="Times New Roman" w:hAnsi="Times New Roman" w:cs="Times New Roman"/>
          <w:i/>
          <w:iCs/>
          <w:sz w:val="24"/>
        </w:rPr>
        <w:t>Behav</w:t>
      </w:r>
      <w:proofErr w:type="spellEnd"/>
      <w:r w:rsidRPr="00AC244A">
        <w:rPr>
          <w:rFonts w:ascii="Times New Roman" w:hAnsi="Times New Roman" w:cs="Times New Roman"/>
          <w:i/>
          <w:iCs/>
          <w:sz w:val="24"/>
        </w:rPr>
        <w:t>. Ecol.</w:t>
      </w:r>
      <w:r w:rsidRPr="00AC244A">
        <w:rPr>
          <w:rFonts w:ascii="Times New Roman" w:hAnsi="Times New Roman" w:cs="Times New Roman"/>
          <w:sz w:val="24"/>
        </w:rPr>
        <w:t xml:space="preserve"> </w:t>
      </w:r>
      <w:r w:rsidRPr="00AC244A">
        <w:rPr>
          <w:rFonts w:ascii="Times New Roman" w:hAnsi="Times New Roman" w:cs="Times New Roman"/>
          <w:b/>
          <w:bCs/>
          <w:sz w:val="24"/>
        </w:rPr>
        <w:t>22</w:t>
      </w:r>
      <w:r w:rsidRPr="00AC244A">
        <w:rPr>
          <w:rFonts w:ascii="Times New Roman" w:hAnsi="Times New Roman" w:cs="Times New Roman"/>
          <w:sz w:val="24"/>
        </w:rPr>
        <w:t>, 236–239 (2011).</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19.</w:t>
      </w:r>
      <w:r w:rsidRPr="00AC244A">
        <w:rPr>
          <w:rFonts w:ascii="Times New Roman" w:hAnsi="Times New Roman" w:cs="Times New Roman"/>
          <w:sz w:val="24"/>
        </w:rPr>
        <w:tab/>
        <w:t xml:space="preserve">Noonan, M. J. </w:t>
      </w:r>
      <w:r w:rsidRPr="00AC244A">
        <w:rPr>
          <w:rFonts w:ascii="Times New Roman" w:hAnsi="Times New Roman" w:cs="Times New Roman"/>
          <w:i/>
          <w:iCs/>
          <w:sz w:val="24"/>
        </w:rPr>
        <w:t>et al.</w:t>
      </w:r>
      <w:r w:rsidRPr="00AC244A">
        <w:rPr>
          <w:rFonts w:ascii="Times New Roman" w:hAnsi="Times New Roman" w:cs="Times New Roman"/>
          <w:sz w:val="24"/>
        </w:rPr>
        <w:t xml:space="preserve"> In situ behavioral plasticity as compensation for weather variability: implications for future climate change. </w:t>
      </w:r>
      <w:proofErr w:type="spellStart"/>
      <w:r w:rsidRPr="00AC244A">
        <w:rPr>
          <w:rFonts w:ascii="Times New Roman" w:hAnsi="Times New Roman" w:cs="Times New Roman"/>
          <w:i/>
          <w:iCs/>
          <w:sz w:val="24"/>
        </w:rPr>
        <w:t>Clim</w:t>
      </w:r>
      <w:proofErr w:type="spellEnd"/>
      <w:r w:rsidRPr="00AC244A">
        <w:rPr>
          <w:rFonts w:ascii="Times New Roman" w:hAnsi="Times New Roman" w:cs="Times New Roman"/>
          <w:i/>
          <w:iCs/>
          <w:sz w:val="24"/>
        </w:rPr>
        <w:t>. Change</w:t>
      </w:r>
      <w:r w:rsidRPr="00AC244A">
        <w:rPr>
          <w:rFonts w:ascii="Times New Roman" w:hAnsi="Times New Roman" w:cs="Times New Roman"/>
          <w:sz w:val="24"/>
        </w:rPr>
        <w:t xml:space="preserve"> </w:t>
      </w:r>
      <w:r w:rsidRPr="00AC244A">
        <w:rPr>
          <w:rFonts w:ascii="Times New Roman" w:hAnsi="Times New Roman" w:cs="Times New Roman"/>
          <w:b/>
          <w:bCs/>
          <w:sz w:val="24"/>
        </w:rPr>
        <w:t>149</w:t>
      </w:r>
      <w:r w:rsidRPr="00AC244A">
        <w:rPr>
          <w:rFonts w:ascii="Times New Roman" w:hAnsi="Times New Roman" w:cs="Times New Roman"/>
          <w:sz w:val="24"/>
        </w:rPr>
        <w:t>, 457–471 (2018).</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20.</w:t>
      </w:r>
      <w:r w:rsidRPr="00AC244A">
        <w:rPr>
          <w:rFonts w:ascii="Times New Roman" w:hAnsi="Times New Roman" w:cs="Times New Roman"/>
          <w:sz w:val="24"/>
        </w:rPr>
        <w:tab/>
        <w:t xml:space="preserve">Noble, T. J., Lortie, C. J., </w:t>
      </w:r>
      <w:proofErr w:type="spellStart"/>
      <w:r w:rsidRPr="00AC244A">
        <w:rPr>
          <w:rFonts w:ascii="Times New Roman" w:hAnsi="Times New Roman" w:cs="Times New Roman"/>
          <w:sz w:val="24"/>
        </w:rPr>
        <w:t>Westphal</w:t>
      </w:r>
      <w:proofErr w:type="spellEnd"/>
      <w:r w:rsidRPr="00AC244A">
        <w:rPr>
          <w:rFonts w:ascii="Times New Roman" w:hAnsi="Times New Roman" w:cs="Times New Roman"/>
          <w:sz w:val="24"/>
        </w:rPr>
        <w:t xml:space="preserve">, M. &amp; Butterfield, H. S. A picture is worth a thousand data points: an imagery dataset of paired shrub-open microsites within the Carrizo Plain National Monument. </w:t>
      </w:r>
      <w:proofErr w:type="spellStart"/>
      <w:r w:rsidRPr="00AC244A">
        <w:rPr>
          <w:rFonts w:ascii="Times New Roman" w:hAnsi="Times New Roman" w:cs="Times New Roman"/>
          <w:i/>
          <w:iCs/>
          <w:sz w:val="24"/>
        </w:rPr>
        <w:t>GigaScience</w:t>
      </w:r>
      <w:proofErr w:type="spellEnd"/>
      <w:r w:rsidRPr="00AC244A">
        <w:rPr>
          <w:rFonts w:ascii="Times New Roman" w:hAnsi="Times New Roman" w:cs="Times New Roman"/>
          <w:sz w:val="24"/>
        </w:rPr>
        <w:t xml:space="preserve"> </w:t>
      </w:r>
      <w:r w:rsidRPr="00AC244A">
        <w:rPr>
          <w:rFonts w:ascii="Times New Roman" w:hAnsi="Times New Roman" w:cs="Times New Roman"/>
          <w:b/>
          <w:bCs/>
          <w:sz w:val="24"/>
        </w:rPr>
        <w:t>5</w:t>
      </w:r>
      <w:r w:rsidRPr="00AC244A">
        <w:rPr>
          <w:rFonts w:ascii="Times New Roman" w:hAnsi="Times New Roman" w:cs="Times New Roman"/>
          <w:sz w:val="24"/>
        </w:rPr>
        <w:t>, (2016).</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21.</w:t>
      </w:r>
      <w:r w:rsidRPr="00AC244A">
        <w:rPr>
          <w:rFonts w:ascii="Times New Roman" w:hAnsi="Times New Roman" w:cs="Times New Roman"/>
          <w:sz w:val="24"/>
        </w:rPr>
        <w:tab/>
        <w:t xml:space="preserve">Deborah Stout, Jennifer Buck-Diaz, Sara Taylor &amp; Julie M. Evens. </w:t>
      </w:r>
      <w:r w:rsidRPr="00AC244A">
        <w:rPr>
          <w:rFonts w:ascii="Times New Roman" w:hAnsi="Times New Roman" w:cs="Times New Roman"/>
          <w:i/>
          <w:iCs/>
          <w:sz w:val="24"/>
        </w:rPr>
        <w:t>Vegetation mapping and accuracy assessment report for Carrizo Plain National Monument. California Native Plants Society.</w:t>
      </w:r>
      <w:r w:rsidRPr="00AC244A">
        <w:rPr>
          <w:rFonts w:ascii="Times New Roman" w:hAnsi="Times New Roman" w:cs="Times New Roman"/>
          <w:sz w:val="24"/>
        </w:rPr>
        <w:t xml:space="preserve"> (2014).</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22.</w:t>
      </w:r>
      <w:r w:rsidRPr="00AC244A">
        <w:rPr>
          <w:rFonts w:ascii="Times New Roman" w:hAnsi="Times New Roman" w:cs="Times New Roman"/>
          <w:sz w:val="24"/>
        </w:rPr>
        <w:tab/>
        <w:t xml:space="preserve">Michelle D. Anderson. </w:t>
      </w:r>
      <w:r w:rsidRPr="00AC244A">
        <w:rPr>
          <w:rFonts w:ascii="Times New Roman" w:hAnsi="Times New Roman" w:cs="Times New Roman"/>
          <w:i/>
          <w:iCs/>
          <w:sz w:val="24"/>
        </w:rPr>
        <w:t xml:space="preserve">Ephedra </w:t>
      </w:r>
      <w:proofErr w:type="spellStart"/>
      <w:r w:rsidRPr="00AC244A">
        <w:rPr>
          <w:rFonts w:ascii="Times New Roman" w:hAnsi="Times New Roman" w:cs="Times New Roman"/>
          <w:i/>
          <w:iCs/>
          <w:sz w:val="24"/>
        </w:rPr>
        <w:t>nevadensis</w:t>
      </w:r>
      <w:proofErr w:type="spellEnd"/>
      <w:r w:rsidRPr="00AC244A">
        <w:rPr>
          <w:rFonts w:ascii="Times New Roman" w:hAnsi="Times New Roman" w:cs="Times New Roman"/>
          <w:i/>
          <w:iCs/>
          <w:sz w:val="24"/>
        </w:rPr>
        <w:t>. In: Fire Effects Information System</w:t>
      </w:r>
      <w:r w:rsidRPr="00AC244A">
        <w:rPr>
          <w:rFonts w:ascii="Times New Roman" w:hAnsi="Times New Roman" w:cs="Times New Roman"/>
          <w:sz w:val="24"/>
        </w:rPr>
        <w:t>. (U.S. Department of Agriculture, Forest Service, Rocky Mountain Research Station, Fire Sciences Laboratory, 2004).</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23.</w:t>
      </w:r>
      <w:r w:rsidRPr="00AC244A">
        <w:rPr>
          <w:rFonts w:ascii="Times New Roman" w:hAnsi="Times New Roman" w:cs="Times New Roman"/>
          <w:sz w:val="24"/>
        </w:rPr>
        <w:tab/>
        <w:t xml:space="preserve">Chiba, M. &amp; </w:t>
      </w:r>
      <w:proofErr w:type="spellStart"/>
      <w:r w:rsidRPr="00AC244A">
        <w:rPr>
          <w:rFonts w:ascii="Times New Roman" w:hAnsi="Times New Roman" w:cs="Times New Roman"/>
          <w:sz w:val="24"/>
        </w:rPr>
        <w:t>Terao</w:t>
      </w:r>
      <w:proofErr w:type="spellEnd"/>
      <w:r w:rsidRPr="00AC244A">
        <w:rPr>
          <w:rFonts w:ascii="Times New Roman" w:hAnsi="Times New Roman" w:cs="Times New Roman"/>
          <w:sz w:val="24"/>
        </w:rPr>
        <w:t xml:space="preserve">, T. Open-Top Chambers with Solar-Heated Air Introduction Tunnels for the High-Temperature Treatment of Paddy Fields. </w:t>
      </w:r>
      <w:r w:rsidRPr="00AC244A">
        <w:rPr>
          <w:rFonts w:ascii="Times New Roman" w:hAnsi="Times New Roman" w:cs="Times New Roman"/>
          <w:i/>
          <w:iCs/>
          <w:sz w:val="24"/>
        </w:rPr>
        <w:t>Plant Prod. Sci.</w:t>
      </w:r>
      <w:r w:rsidRPr="00AC244A">
        <w:rPr>
          <w:rFonts w:ascii="Times New Roman" w:hAnsi="Times New Roman" w:cs="Times New Roman"/>
          <w:sz w:val="24"/>
        </w:rPr>
        <w:t xml:space="preserve"> </w:t>
      </w:r>
      <w:r w:rsidRPr="00AC244A">
        <w:rPr>
          <w:rFonts w:ascii="Times New Roman" w:hAnsi="Times New Roman" w:cs="Times New Roman"/>
          <w:b/>
          <w:bCs/>
          <w:sz w:val="24"/>
        </w:rPr>
        <w:t>17</w:t>
      </w:r>
      <w:r w:rsidRPr="00AC244A">
        <w:rPr>
          <w:rFonts w:ascii="Times New Roman" w:hAnsi="Times New Roman" w:cs="Times New Roman"/>
          <w:sz w:val="24"/>
        </w:rPr>
        <w:t>, 152–165 (2014).</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24.</w:t>
      </w:r>
      <w:r w:rsidRPr="00AC244A">
        <w:rPr>
          <w:rFonts w:ascii="Times New Roman" w:hAnsi="Times New Roman" w:cs="Times New Roman"/>
          <w:sz w:val="24"/>
        </w:rPr>
        <w:tab/>
      </w:r>
      <w:proofErr w:type="spellStart"/>
      <w:r w:rsidRPr="00AC244A">
        <w:rPr>
          <w:rFonts w:ascii="Times New Roman" w:hAnsi="Times New Roman" w:cs="Times New Roman"/>
          <w:sz w:val="24"/>
        </w:rPr>
        <w:t>Welshofer</w:t>
      </w:r>
      <w:proofErr w:type="spellEnd"/>
      <w:r w:rsidRPr="00AC244A">
        <w:rPr>
          <w:rFonts w:ascii="Times New Roman" w:hAnsi="Times New Roman" w:cs="Times New Roman"/>
          <w:sz w:val="24"/>
        </w:rPr>
        <w:t xml:space="preserve">, K. B., </w:t>
      </w:r>
      <w:proofErr w:type="spellStart"/>
      <w:r w:rsidRPr="00AC244A">
        <w:rPr>
          <w:rFonts w:ascii="Times New Roman" w:hAnsi="Times New Roman" w:cs="Times New Roman"/>
          <w:sz w:val="24"/>
        </w:rPr>
        <w:t>Zarnetske</w:t>
      </w:r>
      <w:proofErr w:type="spellEnd"/>
      <w:r w:rsidRPr="00AC244A">
        <w:rPr>
          <w:rFonts w:ascii="Times New Roman" w:hAnsi="Times New Roman" w:cs="Times New Roman"/>
          <w:sz w:val="24"/>
        </w:rPr>
        <w:t xml:space="preserve">, P. L., </w:t>
      </w:r>
      <w:proofErr w:type="spellStart"/>
      <w:r w:rsidRPr="00AC244A">
        <w:rPr>
          <w:rFonts w:ascii="Times New Roman" w:hAnsi="Times New Roman" w:cs="Times New Roman"/>
          <w:sz w:val="24"/>
        </w:rPr>
        <w:t>Lany</w:t>
      </w:r>
      <w:proofErr w:type="spellEnd"/>
      <w:r w:rsidRPr="00AC244A">
        <w:rPr>
          <w:rFonts w:ascii="Times New Roman" w:hAnsi="Times New Roman" w:cs="Times New Roman"/>
          <w:sz w:val="24"/>
        </w:rPr>
        <w:t xml:space="preserve">, N. K. &amp; Thompson, L. A. E. Open-top chambers for temperature manipulation in taller-stature plant communities. </w:t>
      </w:r>
      <w:r w:rsidRPr="00AC244A">
        <w:rPr>
          <w:rFonts w:ascii="Times New Roman" w:hAnsi="Times New Roman" w:cs="Times New Roman"/>
          <w:i/>
          <w:iCs/>
          <w:sz w:val="24"/>
        </w:rPr>
        <w:t xml:space="preserve">Methods Ecol. </w:t>
      </w:r>
      <w:proofErr w:type="spellStart"/>
      <w:r w:rsidRPr="00AC244A">
        <w:rPr>
          <w:rFonts w:ascii="Times New Roman" w:hAnsi="Times New Roman" w:cs="Times New Roman"/>
          <w:i/>
          <w:iCs/>
          <w:sz w:val="24"/>
        </w:rPr>
        <w:t>Evol</w:t>
      </w:r>
      <w:proofErr w:type="spellEnd"/>
      <w:r w:rsidRPr="00AC244A">
        <w:rPr>
          <w:rFonts w:ascii="Times New Roman" w:hAnsi="Times New Roman" w:cs="Times New Roman"/>
          <w:i/>
          <w:iCs/>
          <w:sz w:val="24"/>
        </w:rPr>
        <w:t>.</w:t>
      </w:r>
      <w:r w:rsidRPr="00AC244A">
        <w:rPr>
          <w:rFonts w:ascii="Times New Roman" w:hAnsi="Times New Roman" w:cs="Times New Roman"/>
          <w:sz w:val="24"/>
        </w:rPr>
        <w:t xml:space="preserve"> </w:t>
      </w:r>
      <w:r w:rsidRPr="00AC244A">
        <w:rPr>
          <w:rFonts w:ascii="Times New Roman" w:hAnsi="Times New Roman" w:cs="Times New Roman"/>
          <w:b/>
          <w:bCs/>
          <w:sz w:val="24"/>
        </w:rPr>
        <w:t>9</w:t>
      </w:r>
      <w:r w:rsidRPr="00AC244A">
        <w:rPr>
          <w:rFonts w:ascii="Times New Roman" w:hAnsi="Times New Roman" w:cs="Times New Roman"/>
          <w:sz w:val="24"/>
        </w:rPr>
        <w:t>, 254–259 (2018).</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25.</w:t>
      </w:r>
      <w:r w:rsidRPr="00AC244A">
        <w:rPr>
          <w:rFonts w:ascii="Times New Roman" w:hAnsi="Times New Roman" w:cs="Times New Roman"/>
          <w:sz w:val="24"/>
        </w:rPr>
        <w:tab/>
        <w:t xml:space="preserve">Wilhelm, J., </w:t>
      </w:r>
      <w:proofErr w:type="spellStart"/>
      <w:r w:rsidRPr="00AC244A">
        <w:rPr>
          <w:rFonts w:ascii="Times New Roman" w:hAnsi="Times New Roman" w:cs="Times New Roman"/>
          <w:sz w:val="24"/>
        </w:rPr>
        <w:t>Blackshire</w:t>
      </w:r>
      <w:proofErr w:type="spellEnd"/>
      <w:r w:rsidRPr="00AC244A">
        <w:rPr>
          <w:rFonts w:ascii="Times New Roman" w:hAnsi="Times New Roman" w:cs="Times New Roman"/>
          <w:sz w:val="24"/>
        </w:rPr>
        <w:t xml:space="preserve">, S. &amp; </w:t>
      </w:r>
      <w:proofErr w:type="spellStart"/>
      <w:r w:rsidRPr="00AC244A">
        <w:rPr>
          <w:rFonts w:ascii="Times New Roman" w:hAnsi="Times New Roman" w:cs="Times New Roman"/>
          <w:sz w:val="24"/>
        </w:rPr>
        <w:t>Lanzone</w:t>
      </w:r>
      <w:proofErr w:type="spellEnd"/>
      <w:r w:rsidRPr="00AC244A">
        <w:rPr>
          <w:rFonts w:ascii="Times New Roman" w:hAnsi="Times New Roman" w:cs="Times New Roman"/>
          <w:sz w:val="24"/>
        </w:rPr>
        <w:t xml:space="preserve">, M. Energy-Neutral Data Collection Rate Control for </w:t>
      </w:r>
      <w:proofErr w:type="spellStart"/>
      <w:r w:rsidRPr="00AC244A">
        <w:rPr>
          <w:rFonts w:ascii="Times New Roman" w:hAnsi="Times New Roman" w:cs="Times New Roman"/>
          <w:sz w:val="24"/>
        </w:rPr>
        <w:t>IoT</w:t>
      </w:r>
      <w:proofErr w:type="spellEnd"/>
      <w:r w:rsidRPr="00AC244A">
        <w:rPr>
          <w:rFonts w:ascii="Times New Roman" w:hAnsi="Times New Roman" w:cs="Times New Roman"/>
          <w:sz w:val="24"/>
        </w:rPr>
        <w:t xml:space="preserve"> Animal Behavior Monitors. </w:t>
      </w:r>
      <w:r w:rsidRPr="00AC244A">
        <w:rPr>
          <w:rFonts w:ascii="Times New Roman" w:hAnsi="Times New Roman" w:cs="Times New Roman"/>
          <w:i/>
          <w:iCs/>
          <w:sz w:val="24"/>
        </w:rPr>
        <w:t>Appl. Sci.</w:t>
      </w:r>
      <w:r w:rsidRPr="00AC244A">
        <w:rPr>
          <w:rFonts w:ascii="Times New Roman" w:hAnsi="Times New Roman" w:cs="Times New Roman"/>
          <w:sz w:val="24"/>
        </w:rPr>
        <w:t xml:space="preserve"> </w:t>
      </w:r>
      <w:r w:rsidRPr="00AC244A">
        <w:rPr>
          <w:rFonts w:ascii="Times New Roman" w:hAnsi="Times New Roman" w:cs="Times New Roman"/>
          <w:b/>
          <w:bCs/>
          <w:sz w:val="24"/>
        </w:rPr>
        <w:t>7</w:t>
      </w:r>
      <w:r w:rsidRPr="00AC244A">
        <w:rPr>
          <w:rFonts w:ascii="Times New Roman" w:hAnsi="Times New Roman" w:cs="Times New Roman"/>
          <w:sz w:val="24"/>
        </w:rPr>
        <w:t>, 1169 (2017).</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26.</w:t>
      </w:r>
      <w:r w:rsidRPr="00AC244A">
        <w:rPr>
          <w:rFonts w:ascii="Times New Roman" w:hAnsi="Times New Roman" w:cs="Times New Roman"/>
          <w:sz w:val="24"/>
        </w:rPr>
        <w:tab/>
      </w:r>
      <w:r w:rsidRPr="00AC244A">
        <w:rPr>
          <w:rFonts w:ascii="Times New Roman" w:hAnsi="Times New Roman" w:cs="Times New Roman"/>
          <w:i/>
          <w:iCs/>
          <w:sz w:val="24"/>
        </w:rPr>
        <w:t>Camera Traps in Animal Ecology</w:t>
      </w:r>
      <w:r w:rsidRPr="00AC244A">
        <w:rPr>
          <w:rFonts w:ascii="Times New Roman" w:hAnsi="Times New Roman" w:cs="Times New Roman"/>
          <w:sz w:val="24"/>
        </w:rPr>
        <w:t xml:space="preserve">. (Springer Japan, 2011). </w:t>
      </w:r>
      <w:proofErr w:type="gramStart"/>
      <w:r w:rsidRPr="00AC244A">
        <w:rPr>
          <w:rFonts w:ascii="Times New Roman" w:hAnsi="Times New Roman" w:cs="Times New Roman"/>
          <w:sz w:val="24"/>
        </w:rPr>
        <w:t>doi:</w:t>
      </w:r>
      <w:proofErr w:type="gramEnd"/>
      <w:r w:rsidRPr="00AC244A">
        <w:rPr>
          <w:rFonts w:ascii="Times New Roman" w:hAnsi="Times New Roman" w:cs="Times New Roman"/>
          <w:sz w:val="24"/>
        </w:rPr>
        <w:t>10.1007/978-4-431-99495-4</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27.</w:t>
      </w:r>
      <w:r w:rsidRPr="00AC244A">
        <w:rPr>
          <w:rFonts w:ascii="Times New Roman" w:hAnsi="Times New Roman" w:cs="Times New Roman"/>
          <w:sz w:val="24"/>
        </w:rPr>
        <w:tab/>
      </w:r>
      <w:proofErr w:type="spellStart"/>
      <w:r w:rsidRPr="00AC244A">
        <w:rPr>
          <w:rFonts w:ascii="Times New Roman" w:hAnsi="Times New Roman" w:cs="Times New Roman"/>
          <w:sz w:val="24"/>
        </w:rPr>
        <w:t>Trolliet</w:t>
      </w:r>
      <w:proofErr w:type="spellEnd"/>
      <w:r w:rsidRPr="00AC244A">
        <w:rPr>
          <w:rFonts w:ascii="Times New Roman" w:hAnsi="Times New Roman" w:cs="Times New Roman"/>
          <w:sz w:val="24"/>
        </w:rPr>
        <w:t xml:space="preserve">, F., </w:t>
      </w:r>
      <w:proofErr w:type="spellStart"/>
      <w:r w:rsidRPr="00AC244A">
        <w:rPr>
          <w:rFonts w:ascii="Times New Roman" w:hAnsi="Times New Roman" w:cs="Times New Roman"/>
          <w:sz w:val="24"/>
        </w:rPr>
        <w:t>Huynen</w:t>
      </w:r>
      <w:proofErr w:type="spellEnd"/>
      <w:r w:rsidRPr="00AC244A">
        <w:rPr>
          <w:rFonts w:ascii="Times New Roman" w:hAnsi="Times New Roman" w:cs="Times New Roman"/>
          <w:sz w:val="24"/>
        </w:rPr>
        <w:t xml:space="preserve">, M.-C., </w:t>
      </w:r>
      <w:proofErr w:type="spellStart"/>
      <w:r w:rsidRPr="00AC244A">
        <w:rPr>
          <w:rFonts w:ascii="Times New Roman" w:hAnsi="Times New Roman" w:cs="Times New Roman"/>
          <w:sz w:val="24"/>
        </w:rPr>
        <w:t>Vermeulen</w:t>
      </w:r>
      <w:proofErr w:type="spellEnd"/>
      <w:r w:rsidRPr="00AC244A">
        <w:rPr>
          <w:rFonts w:ascii="Times New Roman" w:hAnsi="Times New Roman" w:cs="Times New Roman"/>
          <w:sz w:val="24"/>
        </w:rPr>
        <w:t xml:space="preserve">, C. &amp; </w:t>
      </w:r>
      <w:proofErr w:type="spellStart"/>
      <w:r w:rsidRPr="00AC244A">
        <w:rPr>
          <w:rFonts w:ascii="Times New Roman" w:hAnsi="Times New Roman" w:cs="Times New Roman"/>
          <w:sz w:val="24"/>
        </w:rPr>
        <w:t>Hambuckers</w:t>
      </w:r>
      <w:proofErr w:type="spellEnd"/>
      <w:r w:rsidRPr="00AC244A">
        <w:rPr>
          <w:rFonts w:ascii="Times New Roman" w:hAnsi="Times New Roman" w:cs="Times New Roman"/>
          <w:sz w:val="24"/>
        </w:rPr>
        <w:t xml:space="preserve">, A. Use of camera traps for wildlife studies. A review. </w:t>
      </w:r>
      <w:proofErr w:type="spellStart"/>
      <w:r w:rsidRPr="00AC244A">
        <w:rPr>
          <w:rFonts w:ascii="Times New Roman" w:hAnsi="Times New Roman" w:cs="Times New Roman"/>
          <w:i/>
          <w:iCs/>
          <w:sz w:val="24"/>
        </w:rPr>
        <w:t>Biotechnol</w:t>
      </w:r>
      <w:proofErr w:type="spellEnd"/>
      <w:r w:rsidRPr="00AC244A">
        <w:rPr>
          <w:rFonts w:ascii="Times New Roman" w:hAnsi="Times New Roman" w:cs="Times New Roman"/>
          <w:i/>
          <w:iCs/>
          <w:sz w:val="24"/>
        </w:rPr>
        <w:t xml:space="preserve"> </w:t>
      </w:r>
      <w:proofErr w:type="spellStart"/>
      <w:r w:rsidRPr="00AC244A">
        <w:rPr>
          <w:rFonts w:ascii="Times New Roman" w:hAnsi="Times New Roman" w:cs="Times New Roman"/>
          <w:i/>
          <w:iCs/>
          <w:sz w:val="24"/>
        </w:rPr>
        <w:t>Agron</w:t>
      </w:r>
      <w:proofErr w:type="spellEnd"/>
      <w:r w:rsidRPr="00AC244A">
        <w:rPr>
          <w:rFonts w:ascii="Times New Roman" w:hAnsi="Times New Roman" w:cs="Times New Roman"/>
          <w:i/>
          <w:iCs/>
          <w:sz w:val="24"/>
        </w:rPr>
        <w:t xml:space="preserve"> </w:t>
      </w:r>
      <w:proofErr w:type="spellStart"/>
      <w:r w:rsidRPr="00AC244A">
        <w:rPr>
          <w:rFonts w:ascii="Times New Roman" w:hAnsi="Times New Roman" w:cs="Times New Roman"/>
          <w:i/>
          <w:iCs/>
          <w:sz w:val="24"/>
        </w:rPr>
        <w:t>Soc</w:t>
      </w:r>
      <w:proofErr w:type="spellEnd"/>
      <w:r w:rsidRPr="00AC244A">
        <w:rPr>
          <w:rFonts w:ascii="Times New Roman" w:hAnsi="Times New Roman" w:cs="Times New Roman"/>
          <w:i/>
          <w:iCs/>
          <w:sz w:val="24"/>
        </w:rPr>
        <w:t xml:space="preserve"> </w:t>
      </w:r>
      <w:proofErr w:type="spellStart"/>
      <w:r w:rsidRPr="00AC244A">
        <w:rPr>
          <w:rFonts w:ascii="Times New Roman" w:hAnsi="Times New Roman" w:cs="Times New Roman"/>
          <w:i/>
          <w:iCs/>
          <w:sz w:val="24"/>
        </w:rPr>
        <w:t>Env</w:t>
      </w:r>
      <w:proofErr w:type="spellEnd"/>
      <w:r w:rsidRPr="00AC244A">
        <w:rPr>
          <w:rFonts w:ascii="Times New Roman" w:hAnsi="Times New Roman" w:cs="Times New Roman"/>
          <w:i/>
          <w:iCs/>
          <w:sz w:val="24"/>
        </w:rPr>
        <w:t>.</w:t>
      </w:r>
      <w:r w:rsidRPr="00AC244A">
        <w:rPr>
          <w:rFonts w:ascii="Times New Roman" w:hAnsi="Times New Roman" w:cs="Times New Roman"/>
          <w:sz w:val="24"/>
        </w:rPr>
        <w:t xml:space="preserve"> 9 (2014).</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28.</w:t>
      </w:r>
      <w:r w:rsidRPr="00AC244A">
        <w:rPr>
          <w:rFonts w:ascii="Times New Roman" w:hAnsi="Times New Roman" w:cs="Times New Roman"/>
          <w:sz w:val="24"/>
        </w:rPr>
        <w:tab/>
      </w:r>
      <w:proofErr w:type="spellStart"/>
      <w:r w:rsidRPr="00AC244A">
        <w:rPr>
          <w:rFonts w:ascii="Times New Roman" w:hAnsi="Times New Roman" w:cs="Times New Roman"/>
          <w:sz w:val="24"/>
        </w:rPr>
        <w:t>Karanth</w:t>
      </w:r>
      <w:proofErr w:type="spellEnd"/>
      <w:r w:rsidRPr="00AC244A">
        <w:rPr>
          <w:rFonts w:ascii="Times New Roman" w:hAnsi="Times New Roman" w:cs="Times New Roman"/>
          <w:sz w:val="24"/>
        </w:rPr>
        <w:t xml:space="preserve">, K. U. Estimating tiger </w:t>
      </w:r>
      <w:proofErr w:type="spellStart"/>
      <w:r w:rsidRPr="00AC244A">
        <w:rPr>
          <w:rFonts w:ascii="Times New Roman" w:hAnsi="Times New Roman" w:cs="Times New Roman"/>
          <w:sz w:val="24"/>
        </w:rPr>
        <w:t>Panthera</w:t>
      </w:r>
      <w:proofErr w:type="spellEnd"/>
      <w:r w:rsidRPr="00AC244A">
        <w:rPr>
          <w:rFonts w:ascii="Times New Roman" w:hAnsi="Times New Roman" w:cs="Times New Roman"/>
          <w:sz w:val="24"/>
        </w:rPr>
        <w:t xml:space="preserve"> </w:t>
      </w:r>
      <w:proofErr w:type="spellStart"/>
      <w:proofErr w:type="gramStart"/>
      <w:r w:rsidRPr="00AC244A">
        <w:rPr>
          <w:rFonts w:ascii="Times New Roman" w:hAnsi="Times New Roman" w:cs="Times New Roman"/>
          <w:sz w:val="24"/>
        </w:rPr>
        <w:t>tigris</w:t>
      </w:r>
      <w:proofErr w:type="spellEnd"/>
      <w:proofErr w:type="gramEnd"/>
      <w:r w:rsidRPr="00AC244A">
        <w:rPr>
          <w:rFonts w:ascii="Times New Roman" w:hAnsi="Times New Roman" w:cs="Times New Roman"/>
          <w:sz w:val="24"/>
        </w:rPr>
        <w:t xml:space="preserve"> populations from camera-trap data using capture—recapture models. </w:t>
      </w:r>
      <w:r w:rsidRPr="00AC244A">
        <w:rPr>
          <w:rFonts w:ascii="Times New Roman" w:hAnsi="Times New Roman" w:cs="Times New Roman"/>
          <w:i/>
          <w:iCs/>
          <w:sz w:val="24"/>
        </w:rPr>
        <w:t xml:space="preserve">Biol. </w:t>
      </w:r>
      <w:proofErr w:type="spellStart"/>
      <w:r w:rsidRPr="00AC244A">
        <w:rPr>
          <w:rFonts w:ascii="Times New Roman" w:hAnsi="Times New Roman" w:cs="Times New Roman"/>
          <w:i/>
          <w:iCs/>
          <w:sz w:val="24"/>
        </w:rPr>
        <w:t>Conserv</w:t>
      </w:r>
      <w:proofErr w:type="spellEnd"/>
      <w:r w:rsidRPr="00AC244A">
        <w:rPr>
          <w:rFonts w:ascii="Times New Roman" w:hAnsi="Times New Roman" w:cs="Times New Roman"/>
          <w:i/>
          <w:iCs/>
          <w:sz w:val="24"/>
        </w:rPr>
        <w:t>.</w:t>
      </w:r>
      <w:r w:rsidRPr="00AC244A">
        <w:rPr>
          <w:rFonts w:ascii="Times New Roman" w:hAnsi="Times New Roman" w:cs="Times New Roman"/>
          <w:sz w:val="24"/>
        </w:rPr>
        <w:t xml:space="preserve"> </w:t>
      </w:r>
      <w:r w:rsidRPr="00AC244A">
        <w:rPr>
          <w:rFonts w:ascii="Times New Roman" w:hAnsi="Times New Roman" w:cs="Times New Roman"/>
          <w:b/>
          <w:bCs/>
          <w:sz w:val="24"/>
        </w:rPr>
        <w:t>71</w:t>
      </w:r>
      <w:r w:rsidRPr="00AC244A">
        <w:rPr>
          <w:rFonts w:ascii="Times New Roman" w:hAnsi="Times New Roman" w:cs="Times New Roman"/>
          <w:sz w:val="24"/>
        </w:rPr>
        <w:t>, 333–338 (1995).</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29.</w:t>
      </w:r>
      <w:r w:rsidRPr="00AC244A">
        <w:rPr>
          <w:rFonts w:ascii="Times New Roman" w:hAnsi="Times New Roman" w:cs="Times New Roman"/>
          <w:sz w:val="24"/>
        </w:rPr>
        <w:tab/>
        <w:t>Dupuis-</w:t>
      </w:r>
      <w:proofErr w:type="spellStart"/>
      <w:r w:rsidRPr="00AC244A">
        <w:rPr>
          <w:rFonts w:ascii="Times New Roman" w:hAnsi="Times New Roman" w:cs="Times New Roman"/>
          <w:sz w:val="24"/>
        </w:rPr>
        <w:t>Desormeaux</w:t>
      </w:r>
      <w:proofErr w:type="spellEnd"/>
      <w:r w:rsidRPr="00AC244A">
        <w:rPr>
          <w:rFonts w:ascii="Times New Roman" w:hAnsi="Times New Roman" w:cs="Times New Roman"/>
          <w:sz w:val="24"/>
        </w:rPr>
        <w:t xml:space="preserve">, M. </w:t>
      </w:r>
      <w:r w:rsidRPr="00AC244A">
        <w:rPr>
          <w:rFonts w:ascii="Times New Roman" w:hAnsi="Times New Roman" w:cs="Times New Roman"/>
          <w:i/>
          <w:iCs/>
          <w:sz w:val="24"/>
        </w:rPr>
        <w:t>et al.</w:t>
      </w:r>
      <w:r w:rsidRPr="00AC244A">
        <w:rPr>
          <w:rFonts w:ascii="Times New Roman" w:hAnsi="Times New Roman" w:cs="Times New Roman"/>
          <w:sz w:val="24"/>
        </w:rPr>
        <w:t xml:space="preserve"> Testing the Prey-Trap Hypothesis at Two Wildlife Conservancies in Kenya. </w:t>
      </w:r>
      <w:r w:rsidRPr="00AC244A">
        <w:rPr>
          <w:rFonts w:ascii="Times New Roman" w:hAnsi="Times New Roman" w:cs="Times New Roman"/>
          <w:i/>
          <w:iCs/>
          <w:sz w:val="24"/>
        </w:rPr>
        <w:t>PLOS ONE</w:t>
      </w:r>
      <w:r w:rsidRPr="00AC244A">
        <w:rPr>
          <w:rFonts w:ascii="Times New Roman" w:hAnsi="Times New Roman" w:cs="Times New Roman"/>
          <w:sz w:val="24"/>
        </w:rPr>
        <w:t xml:space="preserve"> </w:t>
      </w:r>
      <w:r w:rsidRPr="00AC244A">
        <w:rPr>
          <w:rFonts w:ascii="Times New Roman" w:hAnsi="Times New Roman" w:cs="Times New Roman"/>
          <w:b/>
          <w:bCs/>
          <w:sz w:val="24"/>
        </w:rPr>
        <w:t>10</w:t>
      </w:r>
      <w:r w:rsidRPr="00AC244A">
        <w:rPr>
          <w:rFonts w:ascii="Times New Roman" w:hAnsi="Times New Roman" w:cs="Times New Roman"/>
          <w:sz w:val="24"/>
        </w:rPr>
        <w:t>, e0139537 (2015).</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30.</w:t>
      </w:r>
      <w:r w:rsidRPr="00AC244A">
        <w:rPr>
          <w:rFonts w:ascii="Times New Roman" w:hAnsi="Times New Roman" w:cs="Times New Roman"/>
          <w:sz w:val="24"/>
        </w:rPr>
        <w:tab/>
      </w:r>
      <w:proofErr w:type="spellStart"/>
      <w:r w:rsidRPr="00AC244A">
        <w:rPr>
          <w:rFonts w:ascii="Times New Roman" w:hAnsi="Times New Roman" w:cs="Times New Roman"/>
          <w:sz w:val="24"/>
        </w:rPr>
        <w:t>Bowkett</w:t>
      </w:r>
      <w:proofErr w:type="spellEnd"/>
      <w:r w:rsidRPr="00AC244A">
        <w:rPr>
          <w:rFonts w:ascii="Times New Roman" w:hAnsi="Times New Roman" w:cs="Times New Roman"/>
          <w:sz w:val="24"/>
        </w:rPr>
        <w:t xml:space="preserve">, A. E., </w:t>
      </w:r>
      <w:proofErr w:type="spellStart"/>
      <w:r w:rsidRPr="00AC244A">
        <w:rPr>
          <w:rFonts w:ascii="Times New Roman" w:hAnsi="Times New Roman" w:cs="Times New Roman"/>
          <w:sz w:val="24"/>
        </w:rPr>
        <w:t>Rovero</w:t>
      </w:r>
      <w:proofErr w:type="spellEnd"/>
      <w:r w:rsidRPr="00AC244A">
        <w:rPr>
          <w:rFonts w:ascii="Times New Roman" w:hAnsi="Times New Roman" w:cs="Times New Roman"/>
          <w:sz w:val="24"/>
        </w:rPr>
        <w:t xml:space="preserve">, F. &amp; Marshall, A. R. The use of camera-trap data to model habitat use by antelope species in the </w:t>
      </w:r>
      <w:proofErr w:type="spellStart"/>
      <w:r w:rsidRPr="00AC244A">
        <w:rPr>
          <w:rFonts w:ascii="Times New Roman" w:hAnsi="Times New Roman" w:cs="Times New Roman"/>
          <w:sz w:val="24"/>
        </w:rPr>
        <w:t>Udzungwa</w:t>
      </w:r>
      <w:proofErr w:type="spellEnd"/>
      <w:r w:rsidRPr="00AC244A">
        <w:rPr>
          <w:rFonts w:ascii="Times New Roman" w:hAnsi="Times New Roman" w:cs="Times New Roman"/>
          <w:sz w:val="24"/>
        </w:rPr>
        <w:t xml:space="preserve"> Mountain forests, Tanzania. </w:t>
      </w:r>
      <w:r w:rsidRPr="00AC244A">
        <w:rPr>
          <w:rFonts w:ascii="Times New Roman" w:hAnsi="Times New Roman" w:cs="Times New Roman"/>
          <w:i/>
          <w:iCs/>
          <w:sz w:val="24"/>
        </w:rPr>
        <w:t>Afr. J. Ecol.</w:t>
      </w:r>
      <w:r w:rsidRPr="00AC244A">
        <w:rPr>
          <w:rFonts w:ascii="Times New Roman" w:hAnsi="Times New Roman" w:cs="Times New Roman"/>
          <w:sz w:val="24"/>
        </w:rPr>
        <w:t xml:space="preserve"> </w:t>
      </w:r>
      <w:r w:rsidRPr="00AC244A">
        <w:rPr>
          <w:rFonts w:ascii="Times New Roman" w:hAnsi="Times New Roman" w:cs="Times New Roman"/>
          <w:b/>
          <w:bCs/>
          <w:sz w:val="24"/>
        </w:rPr>
        <w:t>46</w:t>
      </w:r>
      <w:r w:rsidRPr="00AC244A">
        <w:rPr>
          <w:rFonts w:ascii="Times New Roman" w:hAnsi="Times New Roman" w:cs="Times New Roman"/>
          <w:sz w:val="24"/>
        </w:rPr>
        <w:t>, 479–487 (2008).</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31.</w:t>
      </w:r>
      <w:r w:rsidRPr="00AC244A">
        <w:rPr>
          <w:rFonts w:ascii="Times New Roman" w:hAnsi="Times New Roman" w:cs="Times New Roman"/>
          <w:sz w:val="24"/>
        </w:rPr>
        <w:tab/>
      </w:r>
      <w:proofErr w:type="spellStart"/>
      <w:r w:rsidRPr="00AC244A">
        <w:rPr>
          <w:rFonts w:ascii="Times New Roman" w:hAnsi="Times New Roman" w:cs="Times New Roman"/>
          <w:sz w:val="24"/>
        </w:rPr>
        <w:t>Paviolo</w:t>
      </w:r>
      <w:proofErr w:type="spellEnd"/>
      <w:r w:rsidRPr="00AC244A">
        <w:rPr>
          <w:rFonts w:ascii="Times New Roman" w:hAnsi="Times New Roman" w:cs="Times New Roman"/>
          <w:sz w:val="24"/>
        </w:rPr>
        <w:t xml:space="preserve">, A. </w:t>
      </w:r>
      <w:r w:rsidRPr="00AC244A">
        <w:rPr>
          <w:rFonts w:ascii="Times New Roman" w:hAnsi="Times New Roman" w:cs="Times New Roman"/>
          <w:i/>
          <w:iCs/>
          <w:sz w:val="24"/>
        </w:rPr>
        <w:t>et al.</w:t>
      </w:r>
      <w:r w:rsidRPr="00AC244A">
        <w:rPr>
          <w:rFonts w:ascii="Times New Roman" w:hAnsi="Times New Roman" w:cs="Times New Roman"/>
          <w:sz w:val="24"/>
        </w:rPr>
        <w:t xml:space="preserve"> Barriers, corridors or suitable habitat? Effect of monoculture tree plantations on the habitat use and prey availability for jaguars and pumas in the Atlantic Forest. </w:t>
      </w:r>
      <w:r w:rsidRPr="00AC244A">
        <w:rPr>
          <w:rFonts w:ascii="Times New Roman" w:hAnsi="Times New Roman" w:cs="Times New Roman"/>
          <w:i/>
          <w:iCs/>
          <w:sz w:val="24"/>
        </w:rPr>
        <w:t xml:space="preserve">For. Ecol. </w:t>
      </w:r>
      <w:proofErr w:type="spellStart"/>
      <w:r w:rsidRPr="00AC244A">
        <w:rPr>
          <w:rFonts w:ascii="Times New Roman" w:hAnsi="Times New Roman" w:cs="Times New Roman"/>
          <w:i/>
          <w:iCs/>
          <w:sz w:val="24"/>
        </w:rPr>
        <w:t>Manag</w:t>
      </w:r>
      <w:proofErr w:type="spellEnd"/>
      <w:r w:rsidRPr="00AC244A">
        <w:rPr>
          <w:rFonts w:ascii="Times New Roman" w:hAnsi="Times New Roman" w:cs="Times New Roman"/>
          <w:i/>
          <w:iCs/>
          <w:sz w:val="24"/>
        </w:rPr>
        <w:t>.</w:t>
      </w:r>
      <w:r w:rsidRPr="00AC244A">
        <w:rPr>
          <w:rFonts w:ascii="Times New Roman" w:hAnsi="Times New Roman" w:cs="Times New Roman"/>
          <w:sz w:val="24"/>
        </w:rPr>
        <w:t xml:space="preserve"> </w:t>
      </w:r>
      <w:r w:rsidRPr="00AC244A">
        <w:rPr>
          <w:rFonts w:ascii="Times New Roman" w:hAnsi="Times New Roman" w:cs="Times New Roman"/>
          <w:b/>
          <w:bCs/>
          <w:sz w:val="24"/>
        </w:rPr>
        <w:t>430</w:t>
      </w:r>
      <w:r w:rsidRPr="00AC244A">
        <w:rPr>
          <w:rFonts w:ascii="Times New Roman" w:hAnsi="Times New Roman" w:cs="Times New Roman"/>
          <w:sz w:val="24"/>
        </w:rPr>
        <w:t>, 576–586 (2018).</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32.</w:t>
      </w:r>
      <w:r w:rsidRPr="00AC244A">
        <w:rPr>
          <w:rFonts w:ascii="Times New Roman" w:hAnsi="Times New Roman" w:cs="Times New Roman"/>
          <w:sz w:val="24"/>
        </w:rPr>
        <w:tab/>
        <w:t xml:space="preserve">Carbone, C. </w:t>
      </w:r>
      <w:r w:rsidRPr="00AC244A">
        <w:rPr>
          <w:rFonts w:ascii="Times New Roman" w:hAnsi="Times New Roman" w:cs="Times New Roman"/>
          <w:i/>
          <w:iCs/>
          <w:sz w:val="24"/>
        </w:rPr>
        <w:t>et al.</w:t>
      </w:r>
      <w:r w:rsidRPr="00AC244A">
        <w:rPr>
          <w:rFonts w:ascii="Times New Roman" w:hAnsi="Times New Roman" w:cs="Times New Roman"/>
          <w:sz w:val="24"/>
        </w:rPr>
        <w:t xml:space="preserve"> The use of photographic rates to estimate densities of tigers and other cryptic mammals. </w:t>
      </w:r>
      <w:r w:rsidRPr="00AC244A">
        <w:rPr>
          <w:rFonts w:ascii="Times New Roman" w:hAnsi="Times New Roman" w:cs="Times New Roman"/>
          <w:i/>
          <w:iCs/>
          <w:sz w:val="24"/>
        </w:rPr>
        <w:t xml:space="preserve">Anim. </w:t>
      </w:r>
      <w:proofErr w:type="spellStart"/>
      <w:r w:rsidRPr="00AC244A">
        <w:rPr>
          <w:rFonts w:ascii="Times New Roman" w:hAnsi="Times New Roman" w:cs="Times New Roman"/>
          <w:i/>
          <w:iCs/>
          <w:sz w:val="24"/>
        </w:rPr>
        <w:t>Conserv</w:t>
      </w:r>
      <w:proofErr w:type="spellEnd"/>
      <w:r w:rsidRPr="00AC244A">
        <w:rPr>
          <w:rFonts w:ascii="Times New Roman" w:hAnsi="Times New Roman" w:cs="Times New Roman"/>
          <w:i/>
          <w:iCs/>
          <w:sz w:val="24"/>
        </w:rPr>
        <w:t>.</w:t>
      </w:r>
      <w:r w:rsidRPr="00AC244A">
        <w:rPr>
          <w:rFonts w:ascii="Times New Roman" w:hAnsi="Times New Roman" w:cs="Times New Roman"/>
          <w:sz w:val="24"/>
        </w:rPr>
        <w:t xml:space="preserve"> </w:t>
      </w:r>
      <w:r w:rsidRPr="00AC244A">
        <w:rPr>
          <w:rFonts w:ascii="Times New Roman" w:hAnsi="Times New Roman" w:cs="Times New Roman"/>
          <w:b/>
          <w:bCs/>
          <w:sz w:val="24"/>
        </w:rPr>
        <w:t>4</w:t>
      </w:r>
      <w:r w:rsidRPr="00AC244A">
        <w:rPr>
          <w:rFonts w:ascii="Times New Roman" w:hAnsi="Times New Roman" w:cs="Times New Roman"/>
          <w:sz w:val="24"/>
        </w:rPr>
        <w:t>, 75–79 (2001).</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33.</w:t>
      </w:r>
      <w:r w:rsidRPr="00AC244A">
        <w:rPr>
          <w:rFonts w:ascii="Times New Roman" w:hAnsi="Times New Roman" w:cs="Times New Roman"/>
          <w:sz w:val="24"/>
        </w:rPr>
        <w:tab/>
      </w:r>
      <w:proofErr w:type="spellStart"/>
      <w:r w:rsidRPr="00AC244A">
        <w:rPr>
          <w:rFonts w:ascii="Times New Roman" w:hAnsi="Times New Roman" w:cs="Times New Roman"/>
          <w:sz w:val="24"/>
        </w:rPr>
        <w:t>Rovero</w:t>
      </w:r>
      <w:proofErr w:type="spellEnd"/>
      <w:r w:rsidRPr="00AC244A">
        <w:rPr>
          <w:rFonts w:ascii="Times New Roman" w:hAnsi="Times New Roman" w:cs="Times New Roman"/>
          <w:sz w:val="24"/>
        </w:rPr>
        <w:t xml:space="preserve">, F. &amp; Marshall, A. R. Camera trapping photographic rate as an index of density in forest ungulates. </w:t>
      </w:r>
      <w:r w:rsidRPr="00AC244A">
        <w:rPr>
          <w:rFonts w:ascii="Times New Roman" w:hAnsi="Times New Roman" w:cs="Times New Roman"/>
          <w:i/>
          <w:iCs/>
          <w:sz w:val="24"/>
        </w:rPr>
        <w:t>J. Appl. Ecol.</w:t>
      </w:r>
      <w:r w:rsidRPr="00AC244A">
        <w:rPr>
          <w:rFonts w:ascii="Times New Roman" w:hAnsi="Times New Roman" w:cs="Times New Roman"/>
          <w:sz w:val="24"/>
        </w:rPr>
        <w:t xml:space="preserve"> </w:t>
      </w:r>
      <w:r w:rsidRPr="00AC244A">
        <w:rPr>
          <w:rFonts w:ascii="Times New Roman" w:hAnsi="Times New Roman" w:cs="Times New Roman"/>
          <w:b/>
          <w:bCs/>
          <w:sz w:val="24"/>
        </w:rPr>
        <w:t>46</w:t>
      </w:r>
      <w:r w:rsidRPr="00AC244A">
        <w:rPr>
          <w:rFonts w:ascii="Times New Roman" w:hAnsi="Times New Roman" w:cs="Times New Roman"/>
          <w:sz w:val="24"/>
        </w:rPr>
        <w:t>, 1011–1017 (2009).</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34.</w:t>
      </w:r>
      <w:r w:rsidRPr="00AC244A">
        <w:rPr>
          <w:rFonts w:ascii="Times New Roman" w:hAnsi="Times New Roman" w:cs="Times New Roman"/>
          <w:sz w:val="24"/>
        </w:rPr>
        <w:tab/>
        <w:t xml:space="preserve">Gupta, S. D. Point biserial correlation coefficient and its generalization. </w:t>
      </w:r>
      <w:proofErr w:type="spellStart"/>
      <w:r w:rsidRPr="00AC244A">
        <w:rPr>
          <w:rFonts w:ascii="Times New Roman" w:hAnsi="Times New Roman" w:cs="Times New Roman"/>
          <w:i/>
          <w:iCs/>
          <w:sz w:val="24"/>
        </w:rPr>
        <w:t>Psychometrika</w:t>
      </w:r>
      <w:proofErr w:type="spellEnd"/>
      <w:r w:rsidRPr="00AC244A">
        <w:rPr>
          <w:rFonts w:ascii="Times New Roman" w:hAnsi="Times New Roman" w:cs="Times New Roman"/>
          <w:sz w:val="24"/>
        </w:rPr>
        <w:t xml:space="preserve"> </w:t>
      </w:r>
      <w:r w:rsidRPr="00AC244A">
        <w:rPr>
          <w:rFonts w:ascii="Times New Roman" w:hAnsi="Times New Roman" w:cs="Times New Roman"/>
          <w:b/>
          <w:bCs/>
          <w:sz w:val="24"/>
        </w:rPr>
        <w:t>25</w:t>
      </w:r>
      <w:r w:rsidRPr="00AC244A">
        <w:rPr>
          <w:rFonts w:ascii="Times New Roman" w:hAnsi="Times New Roman" w:cs="Times New Roman"/>
          <w:sz w:val="24"/>
        </w:rPr>
        <w:t>, 393–408 (1960).</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35.</w:t>
      </w:r>
      <w:r w:rsidRPr="00AC244A">
        <w:rPr>
          <w:rFonts w:ascii="Times New Roman" w:hAnsi="Times New Roman" w:cs="Times New Roman"/>
          <w:sz w:val="24"/>
        </w:rPr>
        <w:tab/>
        <w:t xml:space="preserve">Bryant, F. B. &amp; </w:t>
      </w:r>
      <w:proofErr w:type="spellStart"/>
      <w:r w:rsidRPr="00AC244A">
        <w:rPr>
          <w:rFonts w:ascii="Times New Roman" w:hAnsi="Times New Roman" w:cs="Times New Roman"/>
          <w:sz w:val="24"/>
        </w:rPr>
        <w:t>Yarnold</w:t>
      </w:r>
      <w:proofErr w:type="spellEnd"/>
      <w:r w:rsidRPr="00AC244A">
        <w:rPr>
          <w:rFonts w:ascii="Times New Roman" w:hAnsi="Times New Roman" w:cs="Times New Roman"/>
          <w:sz w:val="24"/>
        </w:rPr>
        <w:t xml:space="preserve">, P. R. Principal-components analysis and exploratory and confirmatory factor analysis. </w:t>
      </w:r>
      <w:proofErr w:type="gramStart"/>
      <w:r w:rsidRPr="00AC244A">
        <w:rPr>
          <w:rFonts w:ascii="Times New Roman" w:hAnsi="Times New Roman" w:cs="Times New Roman"/>
          <w:sz w:val="24"/>
        </w:rPr>
        <w:t>in</w:t>
      </w:r>
      <w:proofErr w:type="gramEnd"/>
      <w:r w:rsidRPr="00AC244A">
        <w:rPr>
          <w:rFonts w:ascii="Times New Roman" w:hAnsi="Times New Roman" w:cs="Times New Roman"/>
          <w:sz w:val="24"/>
        </w:rPr>
        <w:t xml:space="preserve"> </w:t>
      </w:r>
      <w:r w:rsidRPr="00AC244A">
        <w:rPr>
          <w:rFonts w:ascii="Times New Roman" w:hAnsi="Times New Roman" w:cs="Times New Roman"/>
          <w:i/>
          <w:iCs/>
          <w:sz w:val="24"/>
        </w:rPr>
        <w:t>Reading and understanding multivariate statistics.</w:t>
      </w:r>
      <w:r w:rsidRPr="00AC244A">
        <w:rPr>
          <w:rFonts w:ascii="Times New Roman" w:hAnsi="Times New Roman" w:cs="Times New Roman"/>
          <w:sz w:val="24"/>
        </w:rPr>
        <w:t xml:space="preserve"> 99–136 (American Psychological Association, 1995).</w:t>
      </w:r>
    </w:p>
    <w:p w:rsidR="00AC244A" w:rsidRPr="00AC244A" w:rsidRDefault="00AC244A" w:rsidP="00AC244A">
      <w:pPr>
        <w:pStyle w:val="Bibliography"/>
        <w:rPr>
          <w:rFonts w:ascii="Times New Roman" w:hAnsi="Times New Roman" w:cs="Times New Roman"/>
          <w:sz w:val="24"/>
        </w:rPr>
      </w:pPr>
      <w:r w:rsidRPr="00AC244A">
        <w:rPr>
          <w:rFonts w:ascii="Times New Roman" w:hAnsi="Times New Roman" w:cs="Times New Roman"/>
          <w:sz w:val="24"/>
        </w:rPr>
        <w:t>36.</w:t>
      </w:r>
      <w:r w:rsidRPr="00AC244A">
        <w:rPr>
          <w:rFonts w:ascii="Times New Roman" w:hAnsi="Times New Roman" w:cs="Times New Roman"/>
          <w:sz w:val="24"/>
        </w:rPr>
        <w:tab/>
        <w:t xml:space="preserve">Bodelier, P. L. E., Stomp, M., Santamaria, L., </w:t>
      </w:r>
      <w:proofErr w:type="spellStart"/>
      <w:r w:rsidRPr="00AC244A">
        <w:rPr>
          <w:rFonts w:ascii="Times New Roman" w:hAnsi="Times New Roman" w:cs="Times New Roman"/>
          <w:sz w:val="24"/>
        </w:rPr>
        <w:t>Klaassen</w:t>
      </w:r>
      <w:proofErr w:type="spellEnd"/>
      <w:r w:rsidRPr="00AC244A">
        <w:rPr>
          <w:rFonts w:ascii="Times New Roman" w:hAnsi="Times New Roman" w:cs="Times New Roman"/>
          <w:sz w:val="24"/>
        </w:rPr>
        <w:t xml:space="preserve">, M. &amp; </w:t>
      </w:r>
      <w:proofErr w:type="spellStart"/>
      <w:r w:rsidRPr="00AC244A">
        <w:rPr>
          <w:rFonts w:ascii="Times New Roman" w:hAnsi="Times New Roman" w:cs="Times New Roman"/>
          <w:sz w:val="24"/>
        </w:rPr>
        <w:t>Laanbroek</w:t>
      </w:r>
      <w:proofErr w:type="spellEnd"/>
      <w:r w:rsidRPr="00AC244A">
        <w:rPr>
          <w:rFonts w:ascii="Times New Roman" w:hAnsi="Times New Roman" w:cs="Times New Roman"/>
          <w:sz w:val="24"/>
        </w:rPr>
        <w:t xml:space="preserve">, H. J. Animal–plant–microbe interactions: direct and indirect effects of swan foraging behaviour modulate methane cycling in temperate shallow wetlands. </w:t>
      </w:r>
      <w:proofErr w:type="spellStart"/>
      <w:r w:rsidRPr="00AC244A">
        <w:rPr>
          <w:rFonts w:ascii="Times New Roman" w:hAnsi="Times New Roman" w:cs="Times New Roman"/>
          <w:i/>
          <w:iCs/>
          <w:sz w:val="24"/>
        </w:rPr>
        <w:t>Oecologia</w:t>
      </w:r>
      <w:proofErr w:type="spellEnd"/>
      <w:r w:rsidRPr="00AC244A">
        <w:rPr>
          <w:rFonts w:ascii="Times New Roman" w:hAnsi="Times New Roman" w:cs="Times New Roman"/>
          <w:sz w:val="24"/>
        </w:rPr>
        <w:t xml:space="preserve"> </w:t>
      </w:r>
      <w:r w:rsidRPr="00AC244A">
        <w:rPr>
          <w:rFonts w:ascii="Times New Roman" w:hAnsi="Times New Roman" w:cs="Times New Roman"/>
          <w:b/>
          <w:bCs/>
          <w:sz w:val="24"/>
        </w:rPr>
        <w:t>149</w:t>
      </w:r>
      <w:r w:rsidRPr="00AC244A">
        <w:rPr>
          <w:rFonts w:ascii="Times New Roman" w:hAnsi="Times New Roman" w:cs="Times New Roman"/>
          <w:sz w:val="24"/>
        </w:rPr>
        <w:t>, 233–244 (2006).</w:t>
      </w:r>
    </w:p>
    <w:p w:rsidR="004B0D54" w:rsidRDefault="00AC244A" w:rsidP="00AC244A">
      <w:r>
        <w:rPr>
          <w:rFonts w:asciiTheme="majorBidi" w:hAnsiTheme="majorBidi" w:cstheme="majorBidi"/>
          <w:b/>
          <w:bCs/>
          <w:sz w:val="24"/>
          <w:szCs w:val="24"/>
        </w:rPr>
        <w:fldChar w:fldCharType="end"/>
      </w:r>
      <w:r w:rsidR="00995A38">
        <w:rPr>
          <w:rFonts w:asciiTheme="majorBidi" w:hAnsiTheme="majorBidi" w:cstheme="majorBidi"/>
          <w:b/>
          <w:bCs/>
          <w:sz w:val="24"/>
          <w:szCs w:val="24"/>
        </w:rPr>
        <w:t xml:space="preserve"> </w:t>
      </w:r>
    </w:p>
    <w:sectPr w:rsidR="004B0D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3FD"/>
    <w:rsid w:val="000103FD"/>
    <w:rsid w:val="003B6E52"/>
    <w:rsid w:val="004B0D54"/>
    <w:rsid w:val="00995A38"/>
    <w:rsid w:val="009F6CA0"/>
    <w:rsid w:val="00AC244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920AF-066C-4B2E-9341-ABEB625DC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1">
    <w:name w:val="Plain Table 11"/>
    <w:basedOn w:val="TableNormal"/>
    <w:uiPriority w:val="41"/>
    <w:rsid w:val="004B0D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B0D54"/>
    <w:rPr>
      <w:color w:val="0563C1" w:themeColor="hyperlink"/>
      <w:u w:val="single"/>
    </w:rPr>
  </w:style>
  <w:style w:type="table" w:styleId="TableGrid">
    <w:name w:val="Table Grid"/>
    <w:basedOn w:val="TableNormal"/>
    <w:uiPriority w:val="39"/>
    <w:rsid w:val="003B6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C244A"/>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github.com/nargolg1/Anima-Behaviour-and-Climate-projec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8605</Words>
  <Characters>49049</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2</cp:revision>
  <dcterms:created xsi:type="dcterms:W3CDTF">2018-12-13T21:53:00Z</dcterms:created>
  <dcterms:modified xsi:type="dcterms:W3CDTF">2018-12-13T21:53:00Z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id="BViaMscH"/&gt;&lt;style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