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679" w:rsidRPr="0083221C" w:rsidRDefault="00063679" w:rsidP="00063679">
      <w:pPr>
        <w:rPr>
          <w:rFonts w:cstheme="minorHAnsi"/>
        </w:rPr>
      </w:pPr>
      <w:r w:rsidRPr="0083221C">
        <w:rPr>
          <w:rFonts w:cstheme="minorHAnsi"/>
        </w:rPr>
        <w:t>Ghazian Progress Report</w:t>
      </w:r>
    </w:p>
    <w:p w:rsidR="00063679" w:rsidRPr="0083221C" w:rsidRDefault="00063679" w:rsidP="00063679">
      <w:pPr>
        <w:rPr>
          <w:rFonts w:cstheme="minorHAnsi"/>
        </w:rPr>
      </w:pPr>
      <w:r w:rsidRPr="0083221C">
        <w:rPr>
          <w:rFonts w:cstheme="minorHAnsi"/>
        </w:rPr>
        <w:t>York University, Toronto, ON</w:t>
      </w:r>
    </w:p>
    <w:p w:rsidR="00063679" w:rsidRDefault="00063679" w:rsidP="00063679">
      <w:pPr>
        <w:rPr>
          <w:rFonts w:cstheme="minorHAnsi"/>
        </w:rPr>
      </w:pPr>
      <w:r>
        <w:rPr>
          <w:rFonts w:cstheme="minorHAnsi"/>
        </w:rPr>
        <w:t>Spring 2021</w:t>
      </w:r>
    </w:p>
    <w:p w:rsidR="00063679" w:rsidRPr="0083221C" w:rsidRDefault="00063679" w:rsidP="00063679">
      <w:pPr>
        <w:rPr>
          <w:rFonts w:cstheme="minorHAnsi"/>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D8679D" w:rsidP="00063679">
      <w:pPr>
        <w:rPr>
          <w:rFonts w:cstheme="minorHAnsi"/>
        </w:rPr>
      </w:pPr>
      <w:r>
        <w:rPr>
          <w:rFonts w:cstheme="minorHAnsi"/>
          <w:b/>
          <w:bCs/>
          <w:sz w:val="28"/>
          <w:szCs w:val="28"/>
        </w:rPr>
        <w:t xml:space="preserve">The relative importance of shelter on microclimate, plants, and animals in desert communities. </w:t>
      </w: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b/>
          <w:bCs/>
        </w:rPr>
      </w:pPr>
      <w:r w:rsidRPr="0083221C">
        <w:rPr>
          <w:rFonts w:cstheme="minorHAnsi"/>
          <w:b/>
          <w:bCs/>
        </w:rPr>
        <w:t>Examination Committee:</w:t>
      </w:r>
    </w:p>
    <w:p w:rsidR="00C10CAF" w:rsidRPr="00C10CAF" w:rsidRDefault="00C10CAF" w:rsidP="00C10CAF">
      <w:pPr>
        <w:rPr>
          <w:rFonts w:cstheme="minorHAnsi"/>
          <w:lang w:val="fr-CA"/>
        </w:rPr>
      </w:pPr>
      <w:r w:rsidRPr="00C10CAF">
        <w:rPr>
          <w:rFonts w:cstheme="minorHAnsi"/>
          <w:lang w:val="fr-CA"/>
        </w:rPr>
        <w:t xml:space="preserve">Dr. Christopher </w:t>
      </w:r>
      <w:proofErr w:type="spellStart"/>
      <w:r w:rsidRPr="00C10CAF">
        <w:rPr>
          <w:rFonts w:cstheme="minorHAnsi"/>
          <w:lang w:val="fr-CA"/>
        </w:rPr>
        <w:t>Lortie</w:t>
      </w:r>
      <w:proofErr w:type="spellEnd"/>
    </w:p>
    <w:p w:rsidR="00063679" w:rsidRPr="00C10CAF" w:rsidRDefault="00063679" w:rsidP="00063679">
      <w:pPr>
        <w:rPr>
          <w:rFonts w:cstheme="minorHAnsi"/>
          <w:lang w:val="fr-CA"/>
        </w:rPr>
      </w:pPr>
      <w:r w:rsidRPr="00C10CAF">
        <w:rPr>
          <w:rFonts w:cstheme="minorHAnsi"/>
          <w:lang w:val="fr-CA"/>
        </w:rPr>
        <w:t xml:space="preserve">Dr. Suzanne </w:t>
      </w:r>
      <w:proofErr w:type="spellStart"/>
      <w:r w:rsidRPr="00C10CAF">
        <w:rPr>
          <w:rFonts w:cstheme="minorHAnsi"/>
          <w:lang w:val="fr-CA"/>
        </w:rPr>
        <w:t>MacDonald</w:t>
      </w:r>
      <w:proofErr w:type="spellEnd"/>
    </w:p>
    <w:p w:rsidR="00063679" w:rsidRPr="00C10CAF" w:rsidRDefault="00063679" w:rsidP="00063679">
      <w:pPr>
        <w:rPr>
          <w:rFonts w:cstheme="minorHAnsi"/>
          <w:lang w:val="fr-CA"/>
        </w:rPr>
      </w:pPr>
      <w:r w:rsidRPr="00C10CAF">
        <w:rPr>
          <w:rFonts w:cstheme="minorHAnsi"/>
          <w:lang w:val="fr-CA"/>
        </w:rPr>
        <w:t xml:space="preserve">Dr. Laura McKinnon </w:t>
      </w:r>
    </w:p>
    <w:p w:rsidR="00D7575B" w:rsidRPr="00C10CAF" w:rsidRDefault="00D7575B">
      <w:pPr>
        <w:rPr>
          <w:lang w:val="fr-CA"/>
        </w:rPr>
      </w:pPr>
    </w:p>
    <w:p w:rsidR="00063679" w:rsidRPr="00C10CAF" w:rsidRDefault="00063679">
      <w:pPr>
        <w:rPr>
          <w:lang w:val="fr-CA"/>
        </w:rPr>
      </w:pPr>
    </w:p>
    <w:p w:rsidR="00063679" w:rsidRPr="009152E9" w:rsidRDefault="00063679" w:rsidP="00063679">
      <w:pPr>
        <w:rPr>
          <w:rFonts w:cstheme="minorHAnsi"/>
          <w:sz w:val="24"/>
          <w:szCs w:val="24"/>
        </w:rPr>
      </w:pPr>
      <w:r w:rsidRPr="009152E9">
        <w:rPr>
          <w:rFonts w:cstheme="minorHAnsi"/>
          <w:sz w:val="24"/>
          <w:szCs w:val="24"/>
        </w:rPr>
        <w:lastRenderedPageBreak/>
        <w:t>Table 1. Ph.D. Research chapters and timeline.</w:t>
      </w:r>
    </w:p>
    <w:tbl>
      <w:tblPr>
        <w:tblStyle w:val="TableGrid"/>
        <w:tblW w:w="0" w:type="auto"/>
        <w:tblLook w:val="04A0" w:firstRow="1" w:lastRow="0" w:firstColumn="1" w:lastColumn="0" w:noHBand="0" w:noVBand="1"/>
      </w:tblPr>
      <w:tblGrid>
        <w:gridCol w:w="1838"/>
        <w:gridCol w:w="2552"/>
        <w:gridCol w:w="2835"/>
        <w:gridCol w:w="2125"/>
      </w:tblGrid>
      <w:tr w:rsidR="00D8679D" w:rsidRPr="009152E9" w:rsidTr="00D8679D">
        <w:tc>
          <w:tcPr>
            <w:tcW w:w="1838" w:type="dxa"/>
          </w:tcPr>
          <w:p w:rsidR="00D8679D" w:rsidRPr="009152E9" w:rsidRDefault="00D8679D" w:rsidP="001F204E">
            <w:pPr>
              <w:jc w:val="center"/>
              <w:rPr>
                <w:rFonts w:cstheme="minorHAnsi"/>
                <w:b/>
                <w:bCs/>
                <w:sz w:val="24"/>
                <w:szCs w:val="24"/>
              </w:rPr>
            </w:pPr>
            <w:r w:rsidRPr="009152E9">
              <w:rPr>
                <w:rFonts w:cstheme="minorHAnsi"/>
                <w:b/>
                <w:bCs/>
                <w:sz w:val="24"/>
                <w:szCs w:val="24"/>
              </w:rPr>
              <w:t>Chapter</w:t>
            </w:r>
          </w:p>
        </w:tc>
        <w:tc>
          <w:tcPr>
            <w:tcW w:w="2552" w:type="dxa"/>
          </w:tcPr>
          <w:p w:rsidR="00D8679D" w:rsidRPr="009152E9" w:rsidRDefault="00D8679D" w:rsidP="001F204E">
            <w:pPr>
              <w:jc w:val="center"/>
              <w:rPr>
                <w:rFonts w:cstheme="minorHAnsi"/>
                <w:b/>
                <w:bCs/>
                <w:sz w:val="24"/>
                <w:szCs w:val="24"/>
              </w:rPr>
            </w:pPr>
            <w:r w:rsidRPr="009152E9">
              <w:rPr>
                <w:rFonts w:cstheme="minorHAnsi"/>
                <w:b/>
                <w:bCs/>
                <w:sz w:val="24"/>
                <w:szCs w:val="24"/>
              </w:rPr>
              <w:t>Title</w:t>
            </w:r>
          </w:p>
        </w:tc>
        <w:tc>
          <w:tcPr>
            <w:tcW w:w="2835" w:type="dxa"/>
          </w:tcPr>
          <w:p w:rsidR="00D8679D" w:rsidRPr="009152E9" w:rsidRDefault="00D8679D" w:rsidP="001F204E">
            <w:pPr>
              <w:jc w:val="center"/>
              <w:rPr>
                <w:rFonts w:cstheme="minorHAnsi"/>
                <w:b/>
                <w:bCs/>
                <w:sz w:val="24"/>
                <w:szCs w:val="24"/>
              </w:rPr>
            </w:pPr>
            <w:r w:rsidRPr="009152E9">
              <w:rPr>
                <w:rFonts w:cstheme="minorHAnsi"/>
                <w:b/>
                <w:bCs/>
                <w:sz w:val="24"/>
                <w:szCs w:val="24"/>
              </w:rPr>
              <w:t>Timeline</w:t>
            </w:r>
          </w:p>
        </w:tc>
        <w:tc>
          <w:tcPr>
            <w:tcW w:w="2125" w:type="dxa"/>
          </w:tcPr>
          <w:p w:rsidR="00D8679D" w:rsidRPr="009152E9" w:rsidRDefault="00D8679D" w:rsidP="001F204E">
            <w:pPr>
              <w:jc w:val="center"/>
              <w:rPr>
                <w:rFonts w:cstheme="minorHAnsi"/>
                <w:b/>
                <w:bCs/>
                <w:sz w:val="24"/>
                <w:szCs w:val="24"/>
              </w:rPr>
            </w:pPr>
            <w:r>
              <w:rPr>
                <w:rFonts w:cstheme="minorHAnsi"/>
                <w:b/>
                <w:bCs/>
                <w:sz w:val="24"/>
                <w:szCs w:val="24"/>
              </w:rPr>
              <w:t>Theory</w:t>
            </w:r>
          </w:p>
        </w:tc>
      </w:tr>
      <w:tr w:rsidR="00D8679D" w:rsidRPr="009152E9" w:rsidTr="00D8679D">
        <w:tc>
          <w:tcPr>
            <w:tcW w:w="1838" w:type="dxa"/>
          </w:tcPr>
          <w:p w:rsidR="00D8679D" w:rsidRPr="009152E9" w:rsidRDefault="00D8679D" w:rsidP="001F204E">
            <w:pPr>
              <w:jc w:val="center"/>
              <w:rPr>
                <w:rFonts w:cstheme="minorHAnsi"/>
                <w:b/>
                <w:bCs/>
                <w:sz w:val="24"/>
                <w:szCs w:val="24"/>
              </w:rPr>
            </w:pPr>
            <w:r w:rsidRPr="009152E9">
              <w:rPr>
                <w:rFonts w:cstheme="minorHAnsi"/>
                <w:b/>
                <w:bCs/>
                <w:sz w:val="24"/>
                <w:szCs w:val="24"/>
              </w:rPr>
              <w:t>1</w:t>
            </w:r>
          </w:p>
        </w:tc>
        <w:tc>
          <w:tcPr>
            <w:tcW w:w="2552" w:type="dxa"/>
          </w:tcPr>
          <w:p w:rsidR="00D8679D" w:rsidRPr="009152E9" w:rsidRDefault="00D8679D" w:rsidP="007B2B63">
            <w:pPr>
              <w:rPr>
                <w:rFonts w:cstheme="minorHAnsi"/>
                <w:b/>
                <w:bCs/>
                <w:sz w:val="24"/>
                <w:szCs w:val="24"/>
              </w:rPr>
            </w:pPr>
            <w:r w:rsidRPr="009152E9">
              <w:rPr>
                <w:rFonts w:cstheme="minorHAnsi"/>
                <w:b/>
                <w:bCs/>
                <w:sz w:val="24"/>
                <w:szCs w:val="24"/>
              </w:rPr>
              <w:t>Finding the sweet spot in camera trapping: a review of camera trap papers to test for reported sampling effort in population estimates.</w:t>
            </w:r>
          </w:p>
          <w:p w:rsidR="00D8679D" w:rsidRPr="009152E9" w:rsidRDefault="00D8679D" w:rsidP="001F204E">
            <w:pPr>
              <w:rPr>
                <w:rFonts w:cstheme="minorHAnsi"/>
                <w:b/>
                <w:bCs/>
                <w:sz w:val="24"/>
                <w:szCs w:val="24"/>
              </w:rPr>
            </w:pPr>
          </w:p>
        </w:tc>
        <w:tc>
          <w:tcPr>
            <w:tcW w:w="2835" w:type="dxa"/>
          </w:tcPr>
          <w:p w:rsidR="00D8679D" w:rsidRPr="009152E9" w:rsidRDefault="00BF389A" w:rsidP="00063679">
            <w:pPr>
              <w:pStyle w:val="ListParagraph"/>
              <w:numPr>
                <w:ilvl w:val="0"/>
                <w:numId w:val="1"/>
              </w:numPr>
              <w:rPr>
                <w:rFonts w:cstheme="minorHAnsi"/>
                <w:sz w:val="24"/>
                <w:szCs w:val="24"/>
              </w:rPr>
            </w:pPr>
            <w:r>
              <w:rPr>
                <w:rFonts w:cstheme="minorHAnsi"/>
                <w:sz w:val="24"/>
                <w:szCs w:val="24"/>
              </w:rPr>
              <w:t>First draft of manuscript is attached.</w:t>
            </w:r>
          </w:p>
          <w:p w:rsidR="00D8679D" w:rsidRPr="009152E9" w:rsidRDefault="00D8679D" w:rsidP="00063679">
            <w:pPr>
              <w:pStyle w:val="ListParagraph"/>
              <w:numPr>
                <w:ilvl w:val="0"/>
                <w:numId w:val="1"/>
              </w:numPr>
              <w:rPr>
                <w:rFonts w:cstheme="minorHAnsi"/>
                <w:sz w:val="24"/>
                <w:szCs w:val="24"/>
              </w:rPr>
            </w:pPr>
            <w:r w:rsidRPr="009152E9">
              <w:rPr>
                <w:rFonts w:cstheme="minorHAnsi"/>
                <w:sz w:val="24"/>
                <w:szCs w:val="24"/>
              </w:rPr>
              <w:t>Going to submit it to the journal of Methods in Ecology and Evolution as a mini-review paper.</w:t>
            </w:r>
          </w:p>
        </w:tc>
        <w:tc>
          <w:tcPr>
            <w:tcW w:w="2125" w:type="dxa"/>
          </w:tcPr>
          <w:p w:rsidR="00D8679D" w:rsidRPr="009152E9" w:rsidRDefault="00D8679D" w:rsidP="00063679">
            <w:pPr>
              <w:pStyle w:val="ListParagraph"/>
              <w:numPr>
                <w:ilvl w:val="0"/>
                <w:numId w:val="1"/>
              </w:numPr>
              <w:rPr>
                <w:rFonts w:cstheme="minorHAnsi"/>
                <w:sz w:val="24"/>
                <w:szCs w:val="24"/>
              </w:rPr>
            </w:pPr>
            <w:r>
              <w:rPr>
                <w:rFonts w:cstheme="minorHAnsi"/>
                <w:sz w:val="24"/>
                <w:szCs w:val="24"/>
              </w:rPr>
              <w:t>Sampling theory</w:t>
            </w:r>
            <w:r w:rsidR="00C10CAF">
              <w:rPr>
                <w:rFonts w:cstheme="minorHAnsi"/>
                <w:sz w:val="24"/>
                <w:szCs w:val="24"/>
              </w:rPr>
              <w:t>.</w:t>
            </w:r>
          </w:p>
        </w:tc>
      </w:tr>
      <w:tr w:rsidR="00D8679D" w:rsidRPr="009152E9" w:rsidTr="00D8679D">
        <w:tc>
          <w:tcPr>
            <w:tcW w:w="1838" w:type="dxa"/>
          </w:tcPr>
          <w:p w:rsidR="00D8679D" w:rsidRPr="009152E9" w:rsidRDefault="00D8679D" w:rsidP="001F204E">
            <w:pPr>
              <w:jc w:val="center"/>
              <w:rPr>
                <w:rFonts w:cstheme="minorHAnsi"/>
                <w:b/>
                <w:bCs/>
                <w:sz w:val="24"/>
                <w:szCs w:val="24"/>
              </w:rPr>
            </w:pPr>
            <w:r w:rsidRPr="009152E9">
              <w:rPr>
                <w:rFonts w:cstheme="minorHAnsi"/>
                <w:b/>
                <w:bCs/>
                <w:sz w:val="24"/>
                <w:szCs w:val="24"/>
              </w:rPr>
              <w:t>2</w:t>
            </w:r>
          </w:p>
        </w:tc>
        <w:tc>
          <w:tcPr>
            <w:tcW w:w="2552" w:type="dxa"/>
          </w:tcPr>
          <w:p w:rsidR="00D8679D" w:rsidRPr="009152E9" w:rsidRDefault="007B2B63" w:rsidP="00063679">
            <w:pPr>
              <w:rPr>
                <w:rFonts w:cstheme="minorHAnsi"/>
                <w:b/>
                <w:bCs/>
                <w:sz w:val="24"/>
                <w:szCs w:val="24"/>
              </w:rPr>
            </w:pPr>
            <w:r>
              <w:rPr>
                <w:b/>
                <w:bCs/>
                <w:sz w:val="24"/>
                <w:szCs w:val="24"/>
              </w:rPr>
              <w:t xml:space="preserve">Quantifying </w:t>
            </w:r>
            <w:proofErr w:type="gramStart"/>
            <w:r>
              <w:rPr>
                <w:b/>
                <w:bCs/>
                <w:sz w:val="24"/>
                <w:szCs w:val="24"/>
              </w:rPr>
              <w:t>the extend</w:t>
            </w:r>
            <w:proofErr w:type="gramEnd"/>
            <w:r>
              <w:rPr>
                <w:b/>
                <w:bCs/>
                <w:sz w:val="24"/>
                <w:szCs w:val="24"/>
              </w:rPr>
              <w:t xml:space="preserve"> of microclimatic amelioration of natural fabrics and estimating effects on native and exotic seedlings. </w:t>
            </w:r>
          </w:p>
        </w:tc>
        <w:tc>
          <w:tcPr>
            <w:tcW w:w="2835" w:type="dxa"/>
          </w:tcPr>
          <w:p w:rsidR="00D8679D" w:rsidRPr="009152E9" w:rsidRDefault="00D8679D" w:rsidP="00063679">
            <w:pPr>
              <w:pStyle w:val="ListParagraph"/>
              <w:numPr>
                <w:ilvl w:val="0"/>
                <w:numId w:val="2"/>
              </w:numPr>
              <w:rPr>
                <w:rFonts w:cstheme="minorHAnsi"/>
                <w:sz w:val="24"/>
                <w:szCs w:val="24"/>
              </w:rPr>
            </w:pPr>
            <w:r w:rsidRPr="009152E9">
              <w:rPr>
                <w:rFonts w:cstheme="minorHAnsi"/>
                <w:sz w:val="24"/>
                <w:szCs w:val="24"/>
              </w:rPr>
              <w:t xml:space="preserve">Trials are currently being conducted in the lab. </w:t>
            </w:r>
          </w:p>
          <w:p w:rsidR="00D8679D" w:rsidRPr="009152E9" w:rsidRDefault="00D8679D" w:rsidP="00063679">
            <w:pPr>
              <w:pStyle w:val="ListParagraph"/>
              <w:numPr>
                <w:ilvl w:val="0"/>
                <w:numId w:val="2"/>
              </w:numPr>
              <w:rPr>
                <w:rFonts w:cstheme="minorHAnsi"/>
                <w:sz w:val="24"/>
                <w:szCs w:val="24"/>
              </w:rPr>
            </w:pPr>
            <w:r w:rsidRPr="009152E9">
              <w:rPr>
                <w:rFonts w:cstheme="minorHAnsi"/>
                <w:sz w:val="24"/>
                <w:szCs w:val="24"/>
              </w:rPr>
              <w:t xml:space="preserve">Preliminary data are collected. </w:t>
            </w:r>
          </w:p>
        </w:tc>
        <w:tc>
          <w:tcPr>
            <w:tcW w:w="2125" w:type="dxa"/>
          </w:tcPr>
          <w:p w:rsidR="00D8679D" w:rsidRPr="009152E9" w:rsidRDefault="00D8679D" w:rsidP="007B2B63">
            <w:pPr>
              <w:pStyle w:val="ListParagraph"/>
              <w:numPr>
                <w:ilvl w:val="0"/>
                <w:numId w:val="2"/>
              </w:numPr>
              <w:rPr>
                <w:rFonts w:cstheme="minorHAnsi"/>
                <w:sz w:val="24"/>
                <w:szCs w:val="24"/>
              </w:rPr>
            </w:pPr>
            <w:r>
              <w:rPr>
                <w:rFonts w:cstheme="minorHAnsi"/>
                <w:sz w:val="24"/>
                <w:szCs w:val="24"/>
              </w:rPr>
              <w:t>Microclimatic amelioration and shrub canopy mimic</w:t>
            </w:r>
            <w:r w:rsidR="00C10CAF">
              <w:rPr>
                <w:rFonts w:cstheme="minorHAnsi"/>
                <w:sz w:val="24"/>
                <w:szCs w:val="24"/>
              </w:rPr>
              <w:t>.</w:t>
            </w:r>
          </w:p>
        </w:tc>
      </w:tr>
      <w:tr w:rsidR="00D8679D" w:rsidRPr="009152E9" w:rsidTr="00D8679D">
        <w:tc>
          <w:tcPr>
            <w:tcW w:w="1838" w:type="dxa"/>
          </w:tcPr>
          <w:p w:rsidR="00D8679D" w:rsidRPr="009152E9" w:rsidRDefault="00D8679D" w:rsidP="001F204E">
            <w:pPr>
              <w:jc w:val="center"/>
              <w:rPr>
                <w:rFonts w:cstheme="minorHAnsi"/>
                <w:b/>
                <w:bCs/>
                <w:sz w:val="24"/>
                <w:szCs w:val="24"/>
              </w:rPr>
            </w:pPr>
            <w:r w:rsidRPr="009152E9">
              <w:rPr>
                <w:rFonts w:cstheme="minorHAnsi"/>
                <w:b/>
                <w:bCs/>
                <w:sz w:val="24"/>
                <w:szCs w:val="24"/>
              </w:rPr>
              <w:t>3</w:t>
            </w:r>
          </w:p>
        </w:tc>
        <w:tc>
          <w:tcPr>
            <w:tcW w:w="2552" w:type="dxa"/>
          </w:tcPr>
          <w:p w:rsidR="00D8679D" w:rsidRPr="009152E9" w:rsidRDefault="00C10CAF" w:rsidP="001F204E">
            <w:pPr>
              <w:rPr>
                <w:rFonts w:cstheme="minorHAnsi"/>
                <w:b/>
                <w:bCs/>
                <w:sz w:val="24"/>
                <w:szCs w:val="24"/>
              </w:rPr>
            </w:pPr>
            <w:r>
              <w:rPr>
                <w:b/>
                <w:bCs/>
                <w:sz w:val="24"/>
                <w:szCs w:val="24"/>
              </w:rPr>
              <w:t>The impact of artificial shelter deploys on microclimate and patterns in animal habitat usage.</w:t>
            </w:r>
          </w:p>
        </w:tc>
        <w:tc>
          <w:tcPr>
            <w:tcW w:w="2835" w:type="dxa"/>
          </w:tcPr>
          <w:p w:rsidR="00D8679D" w:rsidRPr="007C1BE3" w:rsidRDefault="00D8679D" w:rsidP="00063679">
            <w:pPr>
              <w:pStyle w:val="ListParagraph"/>
              <w:numPr>
                <w:ilvl w:val="0"/>
                <w:numId w:val="3"/>
              </w:numPr>
              <w:rPr>
                <w:rFonts w:cstheme="minorHAnsi"/>
                <w:b/>
                <w:bCs/>
                <w:sz w:val="24"/>
                <w:szCs w:val="24"/>
              </w:rPr>
            </w:pPr>
            <w:r w:rsidRPr="009152E9">
              <w:rPr>
                <w:rFonts w:cstheme="minorHAnsi"/>
                <w:sz w:val="24"/>
                <w:szCs w:val="24"/>
              </w:rPr>
              <w:t>Spring-summer 2022 field season.</w:t>
            </w:r>
          </w:p>
          <w:p w:rsidR="00D8679D" w:rsidRPr="009152E9" w:rsidRDefault="00D8679D" w:rsidP="00BF389A">
            <w:pPr>
              <w:pStyle w:val="ListParagraph"/>
              <w:ind w:left="360"/>
              <w:rPr>
                <w:rFonts w:cstheme="minorHAnsi"/>
                <w:b/>
                <w:bCs/>
                <w:sz w:val="24"/>
                <w:szCs w:val="24"/>
              </w:rPr>
            </w:pPr>
          </w:p>
        </w:tc>
        <w:tc>
          <w:tcPr>
            <w:tcW w:w="2125" w:type="dxa"/>
          </w:tcPr>
          <w:p w:rsidR="00D8679D" w:rsidRPr="009152E9" w:rsidRDefault="00C10CAF" w:rsidP="00063679">
            <w:pPr>
              <w:pStyle w:val="ListParagraph"/>
              <w:numPr>
                <w:ilvl w:val="0"/>
                <w:numId w:val="3"/>
              </w:numPr>
              <w:rPr>
                <w:rFonts w:cstheme="minorHAnsi"/>
                <w:sz w:val="24"/>
                <w:szCs w:val="24"/>
              </w:rPr>
            </w:pPr>
            <w:r>
              <w:rPr>
                <w:rFonts w:cstheme="minorHAnsi"/>
                <w:sz w:val="24"/>
                <w:szCs w:val="24"/>
              </w:rPr>
              <w:t>S</w:t>
            </w:r>
            <w:r w:rsidR="00081011">
              <w:rPr>
                <w:rFonts w:cstheme="minorHAnsi"/>
                <w:sz w:val="24"/>
                <w:szCs w:val="24"/>
              </w:rPr>
              <w:t xml:space="preserve">patial heterogeneity and climatic amelioration. </w:t>
            </w:r>
          </w:p>
        </w:tc>
      </w:tr>
      <w:tr w:rsidR="00C10CAF" w:rsidRPr="009152E9" w:rsidTr="00D8679D">
        <w:tc>
          <w:tcPr>
            <w:tcW w:w="1838" w:type="dxa"/>
          </w:tcPr>
          <w:p w:rsidR="00C10CAF" w:rsidRPr="009152E9" w:rsidRDefault="00C10CAF" w:rsidP="001F204E">
            <w:pPr>
              <w:jc w:val="center"/>
              <w:rPr>
                <w:rFonts w:cstheme="minorHAnsi"/>
                <w:b/>
                <w:bCs/>
                <w:sz w:val="24"/>
                <w:szCs w:val="24"/>
              </w:rPr>
            </w:pPr>
            <w:r>
              <w:rPr>
                <w:rFonts w:cstheme="minorHAnsi"/>
                <w:b/>
                <w:bCs/>
                <w:sz w:val="24"/>
                <w:szCs w:val="24"/>
              </w:rPr>
              <w:t>4</w:t>
            </w:r>
          </w:p>
        </w:tc>
        <w:tc>
          <w:tcPr>
            <w:tcW w:w="2552" w:type="dxa"/>
          </w:tcPr>
          <w:p w:rsidR="00C10CAF" w:rsidRDefault="00C10CAF" w:rsidP="00C10CAF">
            <w:pPr>
              <w:rPr>
                <w:b/>
                <w:bCs/>
                <w:sz w:val="24"/>
                <w:szCs w:val="24"/>
              </w:rPr>
            </w:pPr>
            <w:r w:rsidRPr="003B5683">
              <w:rPr>
                <w:b/>
                <w:bCs/>
                <w:sz w:val="24"/>
                <w:szCs w:val="24"/>
              </w:rPr>
              <w:t>Effects of shel</w:t>
            </w:r>
            <w:r>
              <w:rPr>
                <w:b/>
                <w:bCs/>
                <w:sz w:val="24"/>
                <w:szCs w:val="24"/>
              </w:rPr>
              <w:t xml:space="preserve">ter on understory plant germination. </w:t>
            </w:r>
          </w:p>
          <w:p w:rsidR="00C10CAF" w:rsidRPr="009152E9" w:rsidRDefault="00C10CAF" w:rsidP="001F204E">
            <w:pPr>
              <w:rPr>
                <w:b/>
                <w:bCs/>
                <w:sz w:val="24"/>
                <w:szCs w:val="24"/>
              </w:rPr>
            </w:pPr>
          </w:p>
        </w:tc>
        <w:tc>
          <w:tcPr>
            <w:tcW w:w="2835" w:type="dxa"/>
          </w:tcPr>
          <w:p w:rsidR="00C10CAF" w:rsidRPr="00BF389A" w:rsidRDefault="00C10CAF" w:rsidP="00BF389A">
            <w:pPr>
              <w:pStyle w:val="ListParagraph"/>
              <w:numPr>
                <w:ilvl w:val="0"/>
                <w:numId w:val="3"/>
              </w:numPr>
              <w:rPr>
                <w:rFonts w:cstheme="minorHAnsi"/>
                <w:b/>
                <w:bCs/>
                <w:sz w:val="24"/>
                <w:szCs w:val="24"/>
              </w:rPr>
            </w:pPr>
            <w:r>
              <w:rPr>
                <w:rFonts w:cstheme="minorHAnsi"/>
                <w:sz w:val="24"/>
                <w:szCs w:val="24"/>
              </w:rPr>
              <w:t>Spring-summer 2023</w:t>
            </w:r>
            <w:r w:rsidR="00BF389A">
              <w:rPr>
                <w:rFonts w:cstheme="minorHAnsi"/>
                <w:sz w:val="24"/>
                <w:szCs w:val="24"/>
              </w:rPr>
              <w:t xml:space="preserve"> field season.</w:t>
            </w:r>
          </w:p>
        </w:tc>
        <w:tc>
          <w:tcPr>
            <w:tcW w:w="2125" w:type="dxa"/>
          </w:tcPr>
          <w:p w:rsidR="00C10CAF" w:rsidRPr="009152E9" w:rsidRDefault="00C10CAF" w:rsidP="00063679">
            <w:pPr>
              <w:pStyle w:val="ListParagraph"/>
              <w:numPr>
                <w:ilvl w:val="0"/>
                <w:numId w:val="3"/>
              </w:numPr>
              <w:rPr>
                <w:rFonts w:cstheme="minorHAnsi"/>
                <w:sz w:val="24"/>
                <w:szCs w:val="24"/>
              </w:rPr>
            </w:pPr>
            <w:r>
              <w:rPr>
                <w:rFonts w:cstheme="minorHAnsi"/>
                <w:sz w:val="24"/>
                <w:szCs w:val="24"/>
              </w:rPr>
              <w:t xml:space="preserve">Facilitation and context-dependence. </w:t>
            </w:r>
          </w:p>
        </w:tc>
      </w:tr>
      <w:tr w:rsidR="00D8679D" w:rsidRPr="009152E9" w:rsidTr="00D8679D">
        <w:tc>
          <w:tcPr>
            <w:tcW w:w="1838" w:type="dxa"/>
          </w:tcPr>
          <w:p w:rsidR="00D8679D" w:rsidRDefault="00C10CAF" w:rsidP="001F204E">
            <w:pPr>
              <w:jc w:val="center"/>
              <w:rPr>
                <w:rFonts w:cstheme="minorHAnsi"/>
                <w:b/>
                <w:bCs/>
                <w:sz w:val="24"/>
                <w:szCs w:val="24"/>
              </w:rPr>
            </w:pPr>
            <w:r>
              <w:rPr>
                <w:rFonts w:cstheme="minorHAnsi"/>
                <w:b/>
                <w:bCs/>
                <w:sz w:val="24"/>
                <w:szCs w:val="24"/>
              </w:rPr>
              <w:t>5</w:t>
            </w:r>
          </w:p>
          <w:p w:rsidR="00D8679D" w:rsidRPr="009152E9" w:rsidRDefault="00D8679D" w:rsidP="001F204E">
            <w:pPr>
              <w:jc w:val="center"/>
              <w:rPr>
                <w:rFonts w:cstheme="minorHAnsi"/>
                <w:b/>
                <w:bCs/>
                <w:sz w:val="24"/>
                <w:szCs w:val="24"/>
              </w:rPr>
            </w:pPr>
            <w:r>
              <w:rPr>
                <w:rFonts w:cstheme="minorHAnsi"/>
                <w:b/>
                <w:bCs/>
                <w:sz w:val="24"/>
                <w:szCs w:val="24"/>
              </w:rPr>
              <w:t>Bonus Synthesis</w:t>
            </w:r>
          </w:p>
        </w:tc>
        <w:tc>
          <w:tcPr>
            <w:tcW w:w="2552" w:type="dxa"/>
          </w:tcPr>
          <w:p w:rsidR="00D8679D" w:rsidRPr="009152E9" w:rsidRDefault="00C10CAF" w:rsidP="00C10CAF">
            <w:pPr>
              <w:rPr>
                <w:rFonts w:cstheme="minorHAnsi"/>
                <w:b/>
                <w:bCs/>
                <w:sz w:val="24"/>
                <w:szCs w:val="24"/>
              </w:rPr>
            </w:pPr>
            <w:r>
              <w:rPr>
                <w:b/>
                <w:bCs/>
                <w:sz w:val="24"/>
                <w:szCs w:val="24"/>
              </w:rPr>
              <w:t>A synthesis of shelter amelioration for animals.</w:t>
            </w:r>
          </w:p>
        </w:tc>
        <w:tc>
          <w:tcPr>
            <w:tcW w:w="2835" w:type="dxa"/>
          </w:tcPr>
          <w:p w:rsidR="00D8679D" w:rsidRPr="009152E9" w:rsidRDefault="00D8679D" w:rsidP="00CE29D8">
            <w:pPr>
              <w:pStyle w:val="ListParagraph"/>
              <w:numPr>
                <w:ilvl w:val="0"/>
                <w:numId w:val="3"/>
              </w:numPr>
              <w:rPr>
                <w:rFonts w:cstheme="minorHAnsi"/>
                <w:b/>
                <w:bCs/>
                <w:sz w:val="24"/>
                <w:szCs w:val="24"/>
              </w:rPr>
            </w:pPr>
            <w:r w:rsidRPr="009152E9">
              <w:rPr>
                <w:rFonts w:cstheme="minorHAnsi"/>
                <w:sz w:val="24"/>
                <w:szCs w:val="24"/>
              </w:rPr>
              <w:t>Syste</w:t>
            </w:r>
            <w:r>
              <w:rPr>
                <w:rFonts w:cstheme="minorHAnsi"/>
                <w:sz w:val="24"/>
                <w:szCs w:val="24"/>
              </w:rPr>
              <w:t>matically review the literature Spring-Summer 2021.</w:t>
            </w:r>
          </w:p>
          <w:p w:rsidR="00D8679D" w:rsidRPr="009152E9" w:rsidRDefault="00D8679D" w:rsidP="00CE29D8">
            <w:pPr>
              <w:pStyle w:val="ListParagraph"/>
              <w:numPr>
                <w:ilvl w:val="0"/>
                <w:numId w:val="3"/>
              </w:numPr>
              <w:rPr>
                <w:rFonts w:cstheme="minorHAnsi"/>
                <w:b/>
                <w:bCs/>
                <w:sz w:val="24"/>
                <w:szCs w:val="24"/>
              </w:rPr>
            </w:pPr>
            <w:r w:rsidRPr="009152E9">
              <w:rPr>
                <w:rFonts w:cstheme="minorHAnsi"/>
                <w:sz w:val="24"/>
                <w:szCs w:val="24"/>
              </w:rPr>
              <w:t xml:space="preserve">Conduct a meta-analysis. </w:t>
            </w:r>
          </w:p>
        </w:tc>
        <w:tc>
          <w:tcPr>
            <w:tcW w:w="2125" w:type="dxa"/>
          </w:tcPr>
          <w:p w:rsidR="00D8679D" w:rsidRPr="009152E9" w:rsidRDefault="00C10CAF" w:rsidP="00CE29D8">
            <w:pPr>
              <w:pStyle w:val="ListParagraph"/>
              <w:numPr>
                <w:ilvl w:val="0"/>
                <w:numId w:val="3"/>
              </w:numPr>
              <w:rPr>
                <w:rFonts w:cstheme="minorHAnsi"/>
                <w:sz w:val="24"/>
                <w:szCs w:val="24"/>
              </w:rPr>
            </w:pPr>
            <w:r>
              <w:rPr>
                <w:rFonts w:cstheme="minorHAnsi"/>
                <w:sz w:val="24"/>
                <w:szCs w:val="24"/>
              </w:rPr>
              <w:t>Mechanistic analysis of facilitation effects of shelters on animals.</w:t>
            </w:r>
          </w:p>
        </w:tc>
      </w:tr>
    </w:tbl>
    <w:p w:rsidR="007B2B63" w:rsidRPr="009152E9" w:rsidRDefault="00063679" w:rsidP="007B2B63">
      <w:pPr>
        <w:spacing w:after="0" w:line="360" w:lineRule="auto"/>
        <w:jc w:val="both"/>
        <w:rPr>
          <w:b/>
          <w:bCs/>
          <w:sz w:val="24"/>
          <w:szCs w:val="24"/>
        </w:rPr>
      </w:pPr>
      <w:r w:rsidRPr="009152E9">
        <w:rPr>
          <w:rFonts w:cstheme="minorHAnsi"/>
          <w:b/>
          <w:bCs/>
          <w:sz w:val="24"/>
          <w:szCs w:val="24"/>
        </w:rPr>
        <w:br w:type="page"/>
      </w:r>
    </w:p>
    <w:p w:rsidR="003A2AB7" w:rsidRPr="009152E9" w:rsidRDefault="003A2AB7" w:rsidP="00C10CAF">
      <w:pPr>
        <w:spacing w:line="360" w:lineRule="auto"/>
        <w:rPr>
          <w:rFonts w:cstheme="minorHAnsi"/>
          <w:b/>
          <w:bCs/>
          <w:sz w:val="24"/>
          <w:szCs w:val="24"/>
        </w:rPr>
      </w:pPr>
      <w:r w:rsidRPr="009152E9">
        <w:rPr>
          <w:rFonts w:cstheme="minorHAnsi"/>
          <w:b/>
          <w:bCs/>
          <w:sz w:val="24"/>
          <w:szCs w:val="24"/>
        </w:rPr>
        <w:lastRenderedPageBreak/>
        <w:t>Background</w:t>
      </w:r>
    </w:p>
    <w:p w:rsidR="00D8679D" w:rsidRDefault="00D8679D" w:rsidP="00081011">
      <w:pPr>
        <w:pStyle w:val="Body"/>
        <w:spacing w:after="0" w:line="360" w:lineRule="auto"/>
        <w:ind w:firstLine="720"/>
        <w:jc w:val="both"/>
        <w:rPr>
          <w:sz w:val="24"/>
          <w:szCs w:val="24"/>
        </w:rPr>
      </w:pPr>
      <w:r>
        <w:rPr>
          <w:sz w:val="24"/>
          <w:szCs w:val="24"/>
        </w:rPr>
        <w:t>The incidence and strength of anthropogenic disturbances are globally increasing in all systems. These changes reduce biodiversity by decreasing the amount of available terrestrial habitat for both plants and animals (</w:t>
      </w:r>
      <w:proofErr w:type="spellStart"/>
      <w:r>
        <w:rPr>
          <w:sz w:val="24"/>
          <w:szCs w:val="24"/>
        </w:rPr>
        <w:t>Nopper</w:t>
      </w:r>
      <w:proofErr w:type="spellEnd"/>
      <w:r>
        <w:rPr>
          <w:sz w:val="24"/>
          <w:szCs w:val="24"/>
        </w:rPr>
        <w:t xml:space="preserve"> et al. 2018; Irwin et al. 2010; </w:t>
      </w:r>
      <w:proofErr w:type="spellStart"/>
      <w:r>
        <w:rPr>
          <w:sz w:val="24"/>
          <w:szCs w:val="24"/>
        </w:rPr>
        <w:t>Elmqvist</w:t>
      </w:r>
      <w:proofErr w:type="spellEnd"/>
      <w:r>
        <w:rPr>
          <w:sz w:val="24"/>
          <w:szCs w:val="24"/>
        </w:rPr>
        <w:t xml:space="preserve"> 2013). If we continue with the current trends, likely, resident species can no longer </w:t>
      </w:r>
      <w:proofErr w:type="spellStart"/>
      <w:r>
        <w:rPr>
          <w:sz w:val="24"/>
          <w:szCs w:val="24"/>
        </w:rPr>
        <w:t>behaviourally</w:t>
      </w:r>
      <w:proofErr w:type="spellEnd"/>
      <w:r>
        <w:rPr>
          <w:sz w:val="24"/>
          <w:szCs w:val="24"/>
        </w:rPr>
        <w:t xml:space="preserve"> mitigate climate and land-use changes, such as urbanization and agriculture dryland systems (</w:t>
      </w:r>
      <w:proofErr w:type="spellStart"/>
      <w:r>
        <w:rPr>
          <w:sz w:val="24"/>
          <w:szCs w:val="24"/>
        </w:rPr>
        <w:t>Germano</w:t>
      </w:r>
      <w:proofErr w:type="spellEnd"/>
      <w:r>
        <w:rPr>
          <w:sz w:val="24"/>
          <w:szCs w:val="24"/>
        </w:rPr>
        <w:t xml:space="preserve"> et al. 2011). Many organisms in drylands are not only sensitive to large-scale changes but also small, fine-scale fluctuations (</w:t>
      </w:r>
      <w:proofErr w:type="spellStart"/>
      <w:r>
        <w:rPr>
          <w:sz w:val="24"/>
          <w:szCs w:val="24"/>
        </w:rPr>
        <w:t>Shrode</w:t>
      </w:r>
      <w:proofErr w:type="spellEnd"/>
      <w:r>
        <w:rPr>
          <w:sz w:val="24"/>
          <w:szCs w:val="24"/>
        </w:rPr>
        <w:t xml:space="preserve"> and </w:t>
      </w:r>
      <w:proofErr w:type="spellStart"/>
      <w:r>
        <w:rPr>
          <w:sz w:val="24"/>
          <w:szCs w:val="24"/>
        </w:rPr>
        <w:t>Gerking</w:t>
      </w:r>
      <w:proofErr w:type="spellEnd"/>
      <w:r>
        <w:rPr>
          <w:sz w:val="24"/>
          <w:szCs w:val="24"/>
        </w:rPr>
        <w:t xml:space="preserve"> 1977; Hadley 1970).  Changes in </w:t>
      </w:r>
      <w:r w:rsidR="007B2B63">
        <w:rPr>
          <w:sz w:val="24"/>
          <w:szCs w:val="24"/>
        </w:rPr>
        <w:t xml:space="preserve">the </w:t>
      </w:r>
      <w:r>
        <w:rPr>
          <w:sz w:val="24"/>
          <w:szCs w:val="24"/>
        </w:rPr>
        <w:t>environment at fine-scales can push species beyond the point of no return</w:t>
      </w:r>
      <w:r w:rsidR="00A04505">
        <w:rPr>
          <w:sz w:val="24"/>
          <w:szCs w:val="24"/>
        </w:rPr>
        <w:t xml:space="preserve"> and fo</w:t>
      </w:r>
      <w:r>
        <w:rPr>
          <w:sz w:val="24"/>
          <w:szCs w:val="24"/>
        </w:rPr>
        <w:t xml:space="preserve">rce local extirpations because of </w:t>
      </w:r>
      <w:r w:rsidR="00A04505">
        <w:rPr>
          <w:sz w:val="24"/>
          <w:szCs w:val="24"/>
        </w:rPr>
        <w:t xml:space="preserve">the relative climate envelopes </w:t>
      </w:r>
      <w:r w:rsidR="00A04505" w:rsidRPr="00A04505">
        <w:rPr>
          <w:rFonts w:cs="Calibri"/>
          <w:sz w:val="24"/>
          <w:szCs w:val="24"/>
        </w:rPr>
        <w:t xml:space="preserve">(Ivey et al. 2020; Vickers, </w:t>
      </w:r>
      <w:proofErr w:type="spellStart"/>
      <w:r w:rsidR="00A04505" w:rsidRPr="00A04505">
        <w:rPr>
          <w:rFonts w:cs="Calibri"/>
          <w:sz w:val="24"/>
          <w:szCs w:val="24"/>
        </w:rPr>
        <w:t>Manicom</w:t>
      </w:r>
      <w:proofErr w:type="spellEnd"/>
      <w:r w:rsidR="00A04505" w:rsidRPr="00A04505">
        <w:rPr>
          <w:rFonts w:cs="Calibri"/>
          <w:sz w:val="24"/>
          <w:szCs w:val="24"/>
        </w:rPr>
        <w:t>, and Schwarzkopf 2011)</w:t>
      </w:r>
      <w:r w:rsidR="00A04505">
        <w:rPr>
          <w:rFonts w:cs="Calibri"/>
          <w:sz w:val="24"/>
          <w:szCs w:val="24"/>
        </w:rPr>
        <w:t xml:space="preserve"> and </w:t>
      </w:r>
      <w:r w:rsidR="00A04505">
        <w:rPr>
          <w:sz w:val="24"/>
          <w:szCs w:val="24"/>
        </w:rPr>
        <w:t>the species’</w:t>
      </w:r>
      <w:r>
        <w:rPr>
          <w:sz w:val="24"/>
          <w:szCs w:val="24"/>
        </w:rPr>
        <w:t xml:space="preserve"> capacity to adapt to a changing climate </w:t>
      </w:r>
      <w:r w:rsidR="00A04505">
        <w:rPr>
          <w:sz w:val="24"/>
          <w:szCs w:val="24"/>
        </w:rPr>
        <w:fldChar w:fldCharType="begin"/>
      </w:r>
      <w:r w:rsidR="007B2B63">
        <w:rPr>
          <w:sz w:val="24"/>
          <w:szCs w:val="24"/>
        </w:rPr>
        <w:instrText xml:space="preserve"> ADDIN ZOTERO_ITEM CSL_CITATION {"citationID":"u9a3PD57","properties":{"formattedCitation":"(Bauwens, Hertz, and Castilla 1996; Visser 2008)","plainCitation":"(Bauwens, Hertz, and Castilla 1996; Visser 2008)","noteIndex":0},"citationItems":[{"id":44,"uris":["http://zotero.org/users/local/vcRA7dFA/items/GJKSNQRM"],"uri":["http://zotero.org/users/local/vcRA7dFA/items/GJKSNQRM"],"itemData":{"id":44,"type":"article-journal","container-title":"Ecology","DOI":"10.2307/2265786","ISSN":"00129658","issue":"6","language":"en","page":"1818-1830","source":"DOI.org (Crossref)","title":"Thermoregulation in a Lacertid Lizard: The Relative Contributions of Distinct Behavioral Mechanisms","title-short":"Thermoregulation in a Lacertid Lizard","volume":"77","author":[{"family":"Bauwens","given":"Dirk"},{"family":"Hertz","given":"Paul E."},{"family":"Castilla","given":"Aurora M."}],"issued":{"date-parts":[["1996",9]]}}},{"id":314,"uris":["http://zotero.org/users/local/vcRA7dFA/items/7JTAL85V"],"uri":["http://zotero.org/users/local/vcRA7dFA/items/7JTAL85V"],"itemData":{"id":314,"type":"article-journal","abstract":"The pivotal question in the debate on the ecological effects of climate change is whether species will be able to adapt fast enough to keep up with their changing environment. If we establish the maximal rate of adaptation, this will set an upper limit to the rate at which temperatures can increase without loss of biodiversity.\n            The rate of adaptation will primarily be set by the rate of microevolution since (i) phenotypic plasticity alone is not sufficient as reaction norms will no longer be adaptive and hence microevolution on the reaction norm is needed, (ii) learning will be favourable to the individual but cannot be passed on to the next generations, (iii) maternal effects may play a role but, as with other forms of phenotypic plasticity, the response of offspring to the maternal cues will no longer be adaptive in a changing environment, and (iv) adaptation via immigration of individuals with genotypes adapted to warmer environments also involves microevolution as these genotypes are better adapted in terms of temperature, but not in terms of, for instance, photoperiod.\n            Long-term studies on wild populations with individually known animals play an essential role in detecting and understanding the temporal trends in life-history traits, and to estimate the heritability of, and selection pressures on, life-history traits. However, additional measurements on other trophic levels and on the mechanisms underlying phenotypic plasticity are needed to predict the rate of microevolution, especially under changing conditions.\n            Using this knowledge on heritability of, and selection on, life-history traits, in combination with climate scenarios, we will be able to predict the rate of adaptation for different climate scenarios. The final step is to use ecoevolutionary dynamical models to make the link to population viability and from there to biodiversity loss for those scenarios where the rate of adaptation is insufficient.","container-title":"Proceedings of the Royal Society B: Biological Sciences","DOI":"10.1098/rspb.2007.0997","ISSN":"0962-8452, 1471-2954","issue":"1635","journalAbbreviation":"Proc. R. Soc. B.","language":"en","page":"649-659","source":"DOI.org (Crossref)","title":"Keeping up with a warming world; assessing the rate of adaptation to climate change","volume":"275","author":[{"family":"Visser","given":"Marcel E"}],"issued":{"date-parts":[["2008",3,22]]}}}],"schema":"https://github.com/citation-style-language/schema/raw/master/csl-citation.json"} </w:instrText>
      </w:r>
      <w:r w:rsidR="00A04505">
        <w:rPr>
          <w:sz w:val="24"/>
          <w:szCs w:val="24"/>
        </w:rPr>
        <w:fldChar w:fldCharType="separate"/>
      </w:r>
      <w:r w:rsidR="007B2B63" w:rsidRPr="007B2B63">
        <w:rPr>
          <w:rFonts w:cs="Calibri"/>
          <w:sz w:val="24"/>
        </w:rPr>
        <w:t>(Bauwens, Hertz, and Castilla 1996; Visser 2008)</w:t>
      </w:r>
      <w:r w:rsidR="00A04505">
        <w:rPr>
          <w:sz w:val="24"/>
          <w:szCs w:val="24"/>
        </w:rPr>
        <w:fldChar w:fldCharType="end"/>
      </w:r>
      <w:r w:rsidR="00A04505">
        <w:rPr>
          <w:sz w:val="24"/>
          <w:szCs w:val="24"/>
        </w:rPr>
        <w:t xml:space="preserve"> </w:t>
      </w:r>
      <w:r w:rsidR="007B2B63">
        <w:rPr>
          <w:sz w:val="24"/>
          <w:szCs w:val="24"/>
        </w:rPr>
        <w:t xml:space="preserve">or to migrate </w:t>
      </w:r>
      <w:r w:rsidR="007B2B63">
        <w:rPr>
          <w:sz w:val="24"/>
          <w:szCs w:val="24"/>
        </w:rPr>
        <w:fldChar w:fldCharType="begin"/>
      </w:r>
      <w:r w:rsidR="007B2B63">
        <w:rPr>
          <w:sz w:val="24"/>
          <w:szCs w:val="24"/>
        </w:rPr>
        <w:instrText xml:space="preserve"> ADDIN ZOTERO_ITEM CSL_CITATION {"citationID":"J270cx7F","properties":{"formattedCitation":"(Lennox et al. 2016; Seebacher and Post 2015)","plainCitation":"(Lennox et al. 2016; Seebacher and Post 2015)","noteIndex":0},"citationItems":[{"id":310,"uris":["http://zotero.org/users/local/vcRA7dFA/items/AY3R7W5B"],"uri":["http://zotero.org/users/local/vcRA7dFA/items/AY3R7W5B"],"itemData":{"id":310,"type":"article-journal","container-title":"Conservation Physiology","DOI":"10.1093/conphys/cov072","ISSN":"2051-1434","issue":"1","journalAbbreviation":"Conserv Physiol","language":"en","page":"cov072","source":"DOI.org (Crossref)","title":"Conservation physiology of animal migration","volume":"4","author":[{"family":"Lennox","given":"Robert J."},{"family":"Chapman","given":"Jacqueline M."},{"family":"Souliere","given":"Christopher M."},{"family":"Tudorache","given":"Christian"},{"family":"Wikelski","given":"Martin"},{"family":"Metcalfe","given":"Julian D."},{"family":"Cooke","given":"Steven J."}],"issued":{"date-parts":[["2016"]]}}},{"id":312,"uris":["http://zotero.org/users/local/vcRA7dFA/items/UTW4WTF3"],"uri":["http://zotero.org/users/local/vcRA7dFA/items/UTW4WTF3"],"itemData":{"id":312,"type":"article-journal","container-title":"Climate Change Responses","DOI":"10.1186/s40665-015-0013-9","ISSN":"2053-7565","issue":"1","journalAbbreviation":"Clim Chang Responses","language":"en","page":"5","source":"DOI.org (Crossref)","title":"Climate change impacts on animal migration","volume":"2","author":[{"family":"Seebacher","given":"Frank"},{"family":"Post","given":"Eric"}],"issued":{"date-parts":[["2015",12]]}}}],"schema":"https://github.com/citation-style-language/schema/raw/master/csl-citation.json"} </w:instrText>
      </w:r>
      <w:r w:rsidR="007B2B63">
        <w:rPr>
          <w:sz w:val="24"/>
          <w:szCs w:val="24"/>
        </w:rPr>
        <w:fldChar w:fldCharType="separate"/>
      </w:r>
      <w:r w:rsidR="007B2B63" w:rsidRPr="007B2B63">
        <w:rPr>
          <w:rFonts w:cs="Calibri"/>
          <w:sz w:val="24"/>
        </w:rPr>
        <w:t>(Lennox et al. 2016; Seebacher and Post 2015)</w:t>
      </w:r>
      <w:r w:rsidR="007B2B63">
        <w:rPr>
          <w:sz w:val="24"/>
          <w:szCs w:val="24"/>
        </w:rPr>
        <w:fldChar w:fldCharType="end"/>
      </w:r>
      <w:r w:rsidR="007B2B63">
        <w:rPr>
          <w:sz w:val="24"/>
          <w:szCs w:val="24"/>
        </w:rPr>
        <w:t xml:space="preserve">. Long-term climate patterns can mediate reproduction and distribution </w:t>
      </w:r>
      <w:r w:rsidR="007B2B63">
        <w:rPr>
          <w:sz w:val="24"/>
          <w:szCs w:val="24"/>
        </w:rPr>
        <w:fldChar w:fldCharType="begin"/>
      </w:r>
      <w:r w:rsidR="007B2B63">
        <w:rPr>
          <w:sz w:val="24"/>
          <w:szCs w:val="24"/>
        </w:rPr>
        <w:instrText xml:space="preserve"> ADDIN ZOTERO_ITEM CSL_CITATION {"citationID":"rm3WKEpf","properties":{"formattedCitation":"(Bellard et al. 2012; Walther 2010)","plainCitation":"(Bellard et al. 2012; Walther 2010)","noteIndex":0},"citationItems":[{"id":193,"uris":["http://zotero.org/users/local/vcRA7dFA/items/UY5ESW4N"],"uri":["http://zotero.org/users/local/vcRA7dFA/items/UY5ESW4N"],"itemData":{"id":193,"type":"article-journal","container-title":"Ecology Letters","DOI":"10.1111/j.1461-0248.2011.01736.x","ISSN":"1461023X","issue":"4","language":"en","page":"365-377","source":"DOI.org (Crossref)","title":"Impacts of climate change on the future of biodiversity: Biodiversity and climate change","title-short":"Impacts of climate change on the future of biodiversity","volume":"15","author":[{"family":"Bellard","given":"Céline"},{"family":"Bertelsmeier","given":"Cleo"},{"family":"Leadley","given":"Paul"},{"family":"Thuiller","given":"Wilfried"},{"family":"Courchamp","given":"Franck"}],"issued":{"date-parts":[["2012",4]]}}},{"id":191,"uris":["http://zotero.org/users/local/vcRA7dFA/items/456YLSXS"],"uri":["http://zotero.org/users/local/vcRA7dFA/items/456YLSXS"],"itemData":{"id":191,"type":"article-journal","container-title":"Philosophical Transactions of the Royal Society B: Biological Sciences","DOI":"10.1098/rstb.2010.0021","ISSN":"0962-8436, 1471-2970","issue":"1549","journalAbbreviation":"Phil. Trans. R. Soc. B","language":"en","page":"2019-2024","source":"DOI.org (Crossref)","title":"Community and ecosystem responses to recent climate change","volume":"365","author":[{"family":"Walther","given":"Gian-Reto"}],"issued":{"date-parts":[["2010",7,12]]}}}],"schema":"https://github.com/citation-style-language/schema/raw/master/csl-citation.json"} </w:instrText>
      </w:r>
      <w:r w:rsidR="007B2B63">
        <w:rPr>
          <w:sz w:val="24"/>
          <w:szCs w:val="24"/>
        </w:rPr>
        <w:fldChar w:fldCharType="separate"/>
      </w:r>
      <w:r w:rsidR="007B2B63" w:rsidRPr="007B2B63">
        <w:rPr>
          <w:rFonts w:cs="Calibri"/>
          <w:sz w:val="24"/>
        </w:rPr>
        <w:t>(Bellard et al. 2012; Walther 2010)</w:t>
      </w:r>
      <w:r w:rsidR="007B2B63">
        <w:rPr>
          <w:sz w:val="24"/>
          <w:szCs w:val="24"/>
        </w:rPr>
        <w:fldChar w:fldCharType="end"/>
      </w:r>
      <w:r w:rsidR="007B2B63">
        <w:rPr>
          <w:sz w:val="24"/>
          <w:szCs w:val="24"/>
        </w:rPr>
        <w:t xml:space="preserve"> but fine-scale, microclimatic data can impact the immediate day-to-day survival. Hence, the scale at which climate is measured is important for different species. Effective conservation and management strategies must integrate microclimatic data with coarse-scale measurements since only considering macro-level data can be detrimental to the survival of many animals. </w:t>
      </w:r>
    </w:p>
    <w:p w:rsidR="007B2B63" w:rsidRDefault="007B2B63" w:rsidP="00081011">
      <w:pPr>
        <w:autoSpaceDE w:val="0"/>
        <w:autoSpaceDN w:val="0"/>
        <w:adjustRightInd w:val="0"/>
        <w:spacing w:after="0" w:line="360" w:lineRule="auto"/>
        <w:ind w:firstLine="720"/>
        <w:jc w:val="both"/>
        <w:rPr>
          <w:sz w:val="24"/>
          <w:szCs w:val="24"/>
          <w:lang w:val="en-US"/>
        </w:rPr>
      </w:pPr>
      <w:r>
        <w:rPr>
          <w:sz w:val="24"/>
          <w:szCs w:val="24"/>
          <w:lang w:val="en-US"/>
        </w:rPr>
        <w:t>The presence of vegetation is key for ecosystem resilience because vegetation provides habitat for other trophic levels</w:t>
      </w:r>
      <w:r>
        <w:rPr>
          <w:sz w:val="24"/>
          <w:szCs w:val="24"/>
        </w:rPr>
        <w:t xml:space="preserve">. Resilience is defined as the ability of a community to recover its composition and function and to continue to persist after changes introduced by disturbance </w:t>
      </w:r>
      <w:r>
        <w:rPr>
          <w:sz w:val="24"/>
          <w:szCs w:val="24"/>
        </w:rPr>
        <w:fldChar w:fldCharType="begin"/>
      </w:r>
      <w:r>
        <w:rPr>
          <w:sz w:val="24"/>
          <w:szCs w:val="24"/>
        </w:rPr>
        <w:instrText xml:space="preserve"> ADDIN ZOTERO_ITEM CSL_CITATION {"citationID":"cnfO7etm","properties":{"formattedCitation":"(Torok et al. 2020)","plainCitation":"(Torok et al. 2020)","noteIndex":0},"citationItems":[{"id":316,"uris":["http://zotero.org/users/local/vcRA7dFA/items/E9YYRQGU"],"uri":["http://zotero.org/users/local/vcRA7dFA/items/E9YYRQGU"],"itemData":{"id":316,"type":"article-journal","DOI":"https://doi.org/10.1111/jvs.12958","issue":"6","journalAbbreviation":"Journal of Vegetation Science","title":"The importance of dispersal and species establishment in vegetation dynamics and resilience","volume":"31","author":[{"family":"Torok","given":"Peter"},{"family":"Bullock","given":"James M."},{"family":"Jimenez-Alfaro","given":"Borja"},{"family":"Sonkoly","given":"Judit"}],"issued":{"date-parts":[["2020"]]}}}],"schema":"https://github.com/citation-style-language/schema/raw/master/csl-citation.json"} </w:instrText>
      </w:r>
      <w:r>
        <w:rPr>
          <w:sz w:val="24"/>
          <w:szCs w:val="24"/>
        </w:rPr>
        <w:fldChar w:fldCharType="separate"/>
      </w:r>
      <w:r w:rsidRPr="007B2B63">
        <w:rPr>
          <w:rFonts w:ascii="Calibri" w:hAnsi="Calibri" w:cs="Calibri"/>
          <w:sz w:val="24"/>
        </w:rPr>
        <w:t>(Torok et al. 2020)</w:t>
      </w:r>
      <w:r>
        <w:rPr>
          <w:sz w:val="24"/>
          <w:szCs w:val="24"/>
        </w:rPr>
        <w:fldChar w:fldCharType="end"/>
      </w:r>
      <w:r>
        <w:rPr>
          <w:sz w:val="24"/>
          <w:szCs w:val="24"/>
          <w:lang w:val="en-US"/>
        </w:rPr>
        <w:t>. Shrubs and likely many perennial</w:t>
      </w:r>
      <w:r w:rsidR="00081011">
        <w:rPr>
          <w:sz w:val="24"/>
          <w:szCs w:val="24"/>
          <w:lang w:val="en-US"/>
        </w:rPr>
        <w:t>s</w:t>
      </w:r>
      <w:r>
        <w:rPr>
          <w:sz w:val="24"/>
          <w:szCs w:val="24"/>
          <w:lang w:val="en-US"/>
        </w:rPr>
        <w:t xml:space="preserve"> with a canopy, can function as structural agents of facilitation and provide benefit to other taxa through the canopies by ameliorating the microclimate (Filazzola et al. 2017). Canopy microclimates are generally cooler, more humid, and experience less direct solar radiation (Filazzola et al. 2017; </w:t>
      </w:r>
      <w:proofErr w:type="spellStart"/>
      <w:r>
        <w:rPr>
          <w:sz w:val="24"/>
          <w:szCs w:val="24"/>
          <w:lang w:val="en-US"/>
        </w:rPr>
        <w:t>Holzapfel</w:t>
      </w:r>
      <w:proofErr w:type="spellEnd"/>
      <w:r>
        <w:rPr>
          <w:sz w:val="24"/>
          <w:szCs w:val="24"/>
          <w:lang w:val="en-US"/>
        </w:rPr>
        <w:t xml:space="preserve"> and </w:t>
      </w:r>
      <w:proofErr w:type="spellStart"/>
      <w:r>
        <w:rPr>
          <w:sz w:val="24"/>
          <w:szCs w:val="24"/>
          <w:lang w:val="en-US"/>
        </w:rPr>
        <w:t>Mahall</w:t>
      </w:r>
      <w:proofErr w:type="spellEnd"/>
      <w:r>
        <w:rPr>
          <w:sz w:val="24"/>
          <w:szCs w:val="24"/>
          <w:lang w:val="en-US"/>
        </w:rPr>
        <w:t xml:space="preserve"> 1999). Vegetation can also provide </w:t>
      </w:r>
      <w:r w:rsidRPr="009D33B8">
        <w:rPr>
          <w:sz w:val="24"/>
          <w:szCs w:val="24"/>
        </w:rPr>
        <w:t xml:space="preserve">cooler temperatures </w:t>
      </w:r>
      <w:r>
        <w:rPr>
          <w:sz w:val="24"/>
          <w:szCs w:val="24"/>
          <w:lang w:val="en-US"/>
        </w:rPr>
        <w:t>during the hottest times of the day and thus provides refuges for species and is an important driver of habitat selection for many</w:t>
      </w:r>
      <w:r>
        <w:rPr>
          <w:sz w:val="24"/>
          <w:szCs w:val="24"/>
        </w:rPr>
        <w:t xml:space="preserve"> vertebrate species (Kline et al. 2019). Thus, shrubs can help plants and animals address climatic stressor</w:t>
      </w:r>
      <w:r w:rsidR="00081011">
        <w:rPr>
          <w:sz w:val="24"/>
          <w:szCs w:val="24"/>
        </w:rPr>
        <w:t>s</w:t>
      </w:r>
      <w:r>
        <w:rPr>
          <w:sz w:val="24"/>
          <w:szCs w:val="24"/>
        </w:rPr>
        <w:t xml:space="preserve"> at fines-sc</w:t>
      </w:r>
      <w:r w:rsidR="00081011">
        <w:rPr>
          <w:sz w:val="24"/>
          <w:szCs w:val="24"/>
        </w:rPr>
        <w:t>al</w:t>
      </w:r>
      <w:r>
        <w:rPr>
          <w:sz w:val="24"/>
          <w:szCs w:val="24"/>
        </w:rPr>
        <w:t xml:space="preserve">es, which matter to them. </w:t>
      </w:r>
      <w:r>
        <w:rPr>
          <w:i/>
          <w:iCs/>
          <w:sz w:val="24"/>
          <w:szCs w:val="24"/>
          <w:lang w:val="it-IT"/>
        </w:rPr>
        <w:t>Ephedra Californica</w:t>
      </w:r>
      <w:r>
        <w:rPr>
          <w:sz w:val="24"/>
          <w:szCs w:val="24"/>
          <w:lang w:val="en-US"/>
        </w:rPr>
        <w:t xml:space="preserve"> (Mormon Tea) is a common foundation shrub and native to the Southwestern regions of California (Sawyer, Keeler-Wolf, and Evens </w:t>
      </w:r>
      <w:r>
        <w:rPr>
          <w:sz w:val="24"/>
          <w:szCs w:val="24"/>
          <w:lang w:val="en-US"/>
        </w:rPr>
        <w:lastRenderedPageBreak/>
        <w:t xml:space="preserve">2009). </w:t>
      </w:r>
      <w:r>
        <w:rPr>
          <w:i/>
          <w:iCs/>
          <w:sz w:val="24"/>
          <w:szCs w:val="24"/>
          <w:lang w:val="en-US"/>
        </w:rPr>
        <w:t>Ephedra</w:t>
      </w:r>
      <w:r>
        <w:rPr>
          <w:sz w:val="24"/>
          <w:szCs w:val="24"/>
          <w:lang w:val="en-US"/>
        </w:rPr>
        <w:t xml:space="preserve"> is a great example of abiotic amelioration through the canopy as it facilitates plant </w:t>
      </w:r>
      <w:r>
        <w:rPr>
          <w:sz w:val="24"/>
          <w:szCs w:val="24"/>
        </w:rPr>
        <w:t>s</w:t>
      </w:r>
      <w:proofErr w:type="spellStart"/>
      <w:r>
        <w:rPr>
          <w:sz w:val="24"/>
          <w:szCs w:val="24"/>
          <w:lang w:val="en-US"/>
        </w:rPr>
        <w:t>pecies</w:t>
      </w:r>
      <w:proofErr w:type="spellEnd"/>
      <w:r>
        <w:rPr>
          <w:sz w:val="24"/>
          <w:szCs w:val="24"/>
          <w:lang w:val="en-US"/>
        </w:rPr>
        <w:t xml:space="preserve"> (</w:t>
      </w:r>
      <w:proofErr w:type="spellStart"/>
      <w:r>
        <w:rPr>
          <w:sz w:val="24"/>
          <w:szCs w:val="24"/>
          <w:lang w:val="en-US"/>
        </w:rPr>
        <w:t>Lortie</w:t>
      </w:r>
      <w:proofErr w:type="spellEnd"/>
      <w:r>
        <w:rPr>
          <w:sz w:val="24"/>
          <w:szCs w:val="24"/>
          <w:lang w:val="en-US"/>
        </w:rPr>
        <w:t xml:space="preserve"> et al. 2018) and animals (Ivey et al. 2020). </w:t>
      </w:r>
    </w:p>
    <w:p w:rsidR="007B2B63" w:rsidRDefault="00124CFB" w:rsidP="00BF389A">
      <w:pPr>
        <w:pStyle w:val="Body"/>
        <w:spacing w:after="0" w:line="360" w:lineRule="auto"/>
        <w:ind w:firstLine="720"/>
        <w:jc w:val="both"/>
        <w:rPr>
          <w:sz w:val="24"/>
          <w:szCs w:val="24"/>
        </w:rPr>
      </w:pPr>
      <w:r w:rsidRPr="009152E9">
        <w:rPr>
          <w:rFonts w:cstheme="minorHAnsi"/>
          <w:sz w:val="24"/>
          <w:szCs w:val="24"/>
        </w:rPr>
        <w:t>Shelters have relatively</w:t>
      </w:r>
      <w:r w:rsidR="009152E9" w:rsidRPr="009152E9">
        <w:rPr>
          <w:rFonts w:cstheme="minorHAnsi"/>
          <w:sz w:val="24"/>
          <w:szCs w:val="24"/>
        </w:rPr>
        <w:t xml:space="preserve"> extensive use</w:t>
      </w:r>
      <w:r w:rsidR="007B2B63">
        <w:rPr>
          <w:rFonts w:cstheme="minorHAnsi"/>
          <w:sz w:val="24"/>
          <w:szCs w:val="24"/>
        </w:rPr>
        <w:t xml:space="preserve"> and are important for ecological interactions in deserts as well as being a physical presence or natural and artificial form of architecture.</w:t>
      </w:r>
      <w:r w:rsidRPr="009152E9">
        <w:rPr>
          <w:rFonts w:cstheme="minorHAnsi"/>
          <w:sz w:val="24"/>
          <w:szCs w:val="24"/>
        </w:rPr>
        <w:t xml:space="preserve"> Shrubs, solar farm deploys, and artificial shelters can increase spatial heterogeneity of the landscape</w:t>
      </w:r>
      <w:r w:rsidR="007C1BE3">
        <w:rPr>
          <w:rFonts w:cstheme="minorHAnsi"/>
          <w:sz w:val="24"/>
          <w:szCs w:val="24"/>
        </w:rPr>
        <w:t xml:space="preserve"> for plants or animals</w:t>
      </w:r>
      <w:r w:rsidR="007B2B63">
        <w:rPr>
          <w:rFonts w:cstheme="minorHAnsi"/>
          <w:sz w:val="24"/>
          <w:szCs w:val="24"/>
        </w:rPr>
        <w:t>: f</w:t>
      </w:r>
      <w:r w:rsidR="007C1BE3">
        <w:rPr>
          <w:rFonts w:cstheme="minorHAnsi"/>
          <w:sz w:val="24"/>
          <w:szCs w:val="24"/>
        </w:rPr>
        <w:t>or example</w:t>
      </w:r>
      <w:r w:rsidR="007B2B63">
        <w:rPr>
          <w:rFonts w:cstheme="minorHAnsi"/>
          <w:sz w:val="24"/>
          <w:szCs w:val="24"/>
        </w:rPr>
        <w:t>,</w:t>
      </w:r>
      <w:r w:rsidR="007C1BE3">
        <w:rPr>
          <w:rFonts w:cstheme="minorHAnsi"/>
          <w:sz w:val="24"/>
          <w:szCs w:val="24"/>
        </w:rPr>
        <w:t xml:space="preserve"> some birds use shelters for perching </w:t>
      </w:r>
      <w:r w:rsidR="007C1BE3">
        <w:rPr>
          <w:rFonts w:cstheme="minorHAnsi"/>
          <w:sz w:val="24"/>
          <w:szCs w:val="24"/>
        </w:rPr>
        <w:fldChar w:fldCharType="begin"/>
      </w:r>
      <w:r w:rsidR="007C1BE3">
        <w:rPr>
          <w:rFonts w:cstheme="minorHAnsi"/>
          <w:sz w:val="24"/>
          <w:szCs w:val="24"/>
        </w:rPr>
        <w:instrText xml:space="preserve"> ADDIN ZOTERO_ITEM CSL_CITATION {"citationID":"oAxPE0uA","properties":{"formattedCitation":"(Athi\\uc0\\u234{} and Dias 2016)","plainCitation":"(Athiê and Dias 2016)","noteIndex":0},"citationItems":[{"id":305,"uris":["http://zotero.org/users/local/vcRA7dFA/items/FFNRIGDW"],"uri":["http://zotero.org/users/local/vcRA7dFA/items/FFNRIGDW"],"itemData":{"id":305,"type":"article-journal","abstract":"Abstract We investigated the efficiency of different kinds of perches in attracting seed disperser-birds and increasing the seed rain in a degraded area located in the northeast region of São Paulo State. We installed seed traps under natural perches (NPs, living trees); simple artificial perches (SAPs) of 3m tall and a crossbar; elaborate artificial perches (EAPs) of 7m tall and three crossbars, and in a control area. Results showed the number of bird-dispersed seeds deposited was proportional to the number of structures for perching. The NPs also have provided other resources for birds such as food and shelter. Comparing visitation between artificial perches, there was greater use of EAPs also for having more perching structures and for being taller, providing better airspace visibility for predatory birds and tyrant-flycatchers, important seed dispersers. Thus, natural and artificial perches with similar characteristics to the EAPs are the most recommended as a base or complementary method for the restoration of degraded areas near to propagules source, also contributing to the maintenance of local fauna.\n          , \n            Resumo Investigamos a eficiência de diferentes modelos de poleiros na atração de aves dispersoras e no incremento da chuva de sementes em uma área degradada localizada na região nordeste do Estado de São Paulo. Instalamos coletores de sementes sob poleiros naturais (PNs, árvores vivas); poleiros artificiais simples (PASs), com 3m de altura e um ponto de pouso; poleiros artificiais elaborados (PAEs), com 7m de altura e três pontos de pouso e coletores em área aberta (testemunha). Verificamos que o número de sementes ornitocóricas depositadas nos coletores aumentou proporcionalmente à quantidade de estruturas de pouso dos poleiros. Os PNs também disponibilizaram outros recursos para a avifauna, como alimento e abrigo. Comparando-se a visitação entre os poleiros artificiais, houve maior utilização dos PAEs que, além de apresentarem mais pontos de pouso, são mais altos, fornecendo melhor visibilidade do espaço aéreo para aves predadoras e que apanham insetos em vôo, como os tiranídeos, importantes dispersores de sementes. Neste sentido, poleiros naturais e artificiais com características similares aos PAEs são os mais recomendados como método base ou complementar na restauração de áreas degradadas próximas a fontes de propágulos, contribuindo também para a manutenção da fauna local.","container-title":"Brazilian Journal of Biology","DOI":"10.1590/1519-6984.13114","ISSN":"1678-4375, 1519-6984","issue":"1","journalAbbreviation":"Braz. J. Biol.","page":"80-92","source":"DOI.org (Crossref)","title":"Use of perches and seed dispersal by birds in an abandoned pasture in the Porto Ferreira state park, southeastern Brazil","volume":"76","author":[{"family":"Athiê","given":"S."},{"family":"Dias","given":"M. M."}],"issued":{"date-parts":[["2016",1,22]]}}}],"schema":"https://github.com/citation-style-language/schema/raw/master/csl-citation.json"} </w:instrText>
      </w:r>
      <w:r w:rsidR="007C1BE3">
        <w:rPr>
          <w:rFonts w:cstheme="minorHAnsi"/>
          <w:sz w:val="24"/>
          <w:szCs w:val="24"/>
        </w:rPr>
        <w:fldChar w:fldCharType="separate"/>
      </w:r>
      <w:r w:rsidR="007C1BE3" w:rsidRPr="007C1BE3">
        <w:rPr>
          <w:rFonts w:cs="Calibri"/>
          <w:sz w:val="24"/>
          <w:szCs w:val="24"/>
        </w:rPr>
        <w:t>(Athiê and Dias 2016)</w:t>
      </w:r>
      <w:r w:rsidR="007C1BE3">
        <w:rPr>
          <w:rFonts w:cstheme="minorHAnsi"/>
          <w:sz w:val="24"/>
          <w:szCs w:val="24"/>
        </w:rPr>
        <w:fldChar w:fldCharType="end"/>
      </w:r>
      <w:r w:rsidR="007C1BE3">
        <w:rPr>
          <w:rFonts w:cstheme="minorHAnsi"/>
          <w:sz w:val="24"/>
          <w:szCs w:val="24"/>
        </w:rPr>
        <w:t xml:space="preserve">, whilst some snakes use them to thermoregulate </w:t>
      </w:r>
      <w:r w:rsidR="007C1BE3">
        <w:rPr>
          <w:rFonts w:cstheme="minorHAnsi"/>
          <w:sz w:val="24"/>
          <w:szCs w:val="24"/>
        </w:rPr>
        <w:fldChar w:fldCharType="begin"/>
      </w:r>
      <w:r w:rsidR="007C1BE3">
        <w:rPr>
          <w:rFonts w:cstheme="minorHAnsi"/>
          <w:sz w:val="24"/>
          <w:szCs w:val="24"/>
        </w:rPr>
        <w:instrText xml:space="preserve"> ADDIN ZOTERO_ITEM CSL_CITATION {"citationID":"OwjJG9yI","properties":{"formattedCitation":"(Leli\\uc0\\u232{}vre et al. 2010)","plainCitation":"(Lelièvre et al. 2010)","noteIndex":0},"citationItems":[{"id":218,"uris":["http://zotero.org/users/local/vcRA7dFA/items/Q573DFY4"],"uri":["http://zotero.org/users/local/vcRA7dFA/items/Q573DFY4"],"itemData":{"id":218,"type":"article-journal","container-title":"Journal of Thermal Biology","DOI":"10.1016/j.jtherbio.2010.06.011","ISSN":"03064565","issue":"7","journalAbbreviation":"Journal of Thermal Biology","language":"en","page":"324-331","source":"DOI.org (Crossref)","title":"Thermal benefits of artificial shelters in snakes: A radiotelemetric study of two sympatric colubrids","title-short":"Thermal benefits of artificial shelters in snakes","volume":"35","author":[{"family":"Lelièvre","given":"Hervé"},{"family":"Blouin-Demers","given":"Gabriel"},{"family":"Bonnet","given":"Xavier"},{"family":"Lourdais","given":"Olivier"}],"issued":{"date-parts":[["2010",10]]}}}],"schema":"https://github.com/citation-style-language/schema/raw/master/csl-citation.json"} </w:instrText>
      </w:r>
      <w:r w:rsidR="007C1BE3">
        <w:rPr>
          <w:rFonts w:cstheme="minorHAnsi"/>
          <w:sz w:val="24"/>
          <w:szCs w:val="24"/>
        </w:rPr>
        <w:fldChar w:fldCharType="separate"/>
      </w:r>
      <w:r w:rsidR="007C1BE3" w:rsidRPr="007C1BE3">
        <w:rPr>
          <w:rFonts w:cs="Calibri"/>
          <w:sz w:val="24"/>
          <w:szCs w:val="24"/>
        </w:rPr>
        <w:t>(Lelièvre et al. 2010)</w:t>
      </w:r>
      <w:r w:rsidR="007C1BE3">
        <w:rPr>
          <w:rFonts w:cstheme="minorHAnsi"/>
          <w:sz w:val="24"/>
          <w:szCs w:val="24"/>
        </w:rPr>
        <w:fldChar w:fldCharType="end"/>
      </w:r>
      <w:r w:rsidR="007C1BE3">
        <w:rPr>
          <w:rFonts w:cstheme="minorHAnsi"/>
          <w:sz w:val="24"/>
          <w:szCs w:val="24"/>
        </w:rPr>
        <w:t xml:space="preserve">. </w:t>
      </w:r>
      <w:r w:rsidR="007B2B63">
        <w:rPr>
          <w:rFonts w:cstheme="minorHAnsi"/>
          <w:sz w:val="24"/>
          <w:szCs w:val="24"/>
        </w:rPr>
        <w:t xml:space="preserve">Spatial heterogeneity concerns the physical location of organisms or entities (such as plants in a community) through space and the variation in the density of such points </w:t>
      </w:r>
      <w:r w:rsidR="007B2B63">
        <w:rPr>
          <w:rFonts w:cstheme="minorHAnsi"/>
          <w:sz w:val="24"/>
          <w:szCs w:val="24"/>
        </w:rPr>
        <w:fldChar w:fldCharType="begin"/>
      </w:r>
      <w:r w:rsidR="007B2B63">
        <w:rPr>
          <w:rFonts w:cstheme="minorHAnsi"/>
          <w:sz w:val="24"/>
          <w:szCs w:val="24"/>
        </w:rPr>
        <w:instrText xml:space="preserve"> ADDIN ZOTERO_ITEM CSL_CITATION {"citationID":"xbHTGlqn","properties":{"formattedCitation":"(Dutilleul 1993)","plainCitation":"(Dutilleul 1993)","noteIndex":0},"citationItems":[{"id":317,"uris":["http://zotero.org/users/local/vcRA7dFA/items/UDR5MKYT"],"uri":["http://zotero.org/users/local/vcRA7dFA/items/UDR5MKYT"],"itemData":{"id":317,"type":"article-journal","DOI":"https://doi.org/10.2307/1939923","issue":"6","journalAbbreviation":"Ecology","title":"Spatial Heterogeneity and the Design of Ecological Field Experiments.","volume":"74","author":[{"family":"Dutilleul","given":"Pierre"}],"issued":{"date-parts":[["1993"]]}}}],"schema":"https://github.com/citation-style-language/schema/raw/master/csl-citation.json"} </w:instrText>
      </w:r>
      <w:r w:rsidR="007B2B63">
        <w:rPr>
          <w:rFonts w:cstheme="minorHAnsi"/>
          <w:sz w:val="24"/>
          <w:szCs w:val="24"/>
        </w:rPr>
        <w:fldChar w:fldCharType="separate"/>
      </w:r>
      <w:r w:rsidR="007B2B63" w:rsidRPr="007B2B63">
        <w:rPr>
          <w:rFonts w:cs="Calibri"/>
          <w:sz w:val="24"/>
        </w:rPr>
        <w:t>(Dutilleul 1993)</w:t>
      </w:r>
      <w:r w:rsidR="007B2B63">
        <w:rPr>
          <w:rFonts w:cstheme="minorHAnsi"/>
          <w:sz w:val="24"/>
          <w:szCs w:val="24"/>
        </w:rPr>
        <w:fldChar w:fldCharType="end"/>
      </w:r>
      <w:r w:rsidR="007B2B63">
        <w:rPr>
          <w:rFonts w:cstheme="minorHAnsi"/>
          <w:sz w:val="24"/>
          <w:szCs w:val="24"/>
        </w:rPr>
        <w:t xml:space="preserve">. </w:t>
      </w:r>
      <w:r w:rsidRPr="009152E9">
        <w:rPr>
          <w:rFonts w:cstheme="minorHAnsi"/>
          <w:sz w:val="24"/>
          <w:szCs w:val="24"/>
        </w:rPr>
        <w:t xml:space="preserve">Shelters, whether natural or artificial, can </w:t>
      </w:r>
      <w:r w:rsidR="007C1BE3">
        <w:rPr>
          <w:rFonts w:cstheme="minorHAnsi"/>
          <w:sz w:val="24"/>
          <w:szCs w:val="24"/>
        </w:rPr>
        <w:t xml:space="preserve">also </w:t>
      </w:r>
      <w:r w:rsidRPr="009152E9">
        <w:rPr>
          <w:rFonts w:cstheme="minorHAnsi"/>
          <w:sz w:val="24"/>
          <w:szCs w:val="24"/>
        </w:rPr>
        <w:t>facilitate other vegetation growing in their understory by increasing</w:t>
      </w:r>
      <w:r w:rsidRPr="009152E9">
        <w:rPr>
          <w:rFonts w:cstheme="minorHAnsi"/>
          <w:color w:val="1C1D1E"/>
          <w:sz w:val="24"/>
          <w:szCs w:val="24"/>
          <w:shd w:val="clear" w:color="auto" w:fill="FFFFFF"/>
        </w:rPr>
        <w:t xml:space="preserve"> plant production and Leaf Area Index (LAI) of understory plants, mainly due to their windbreak abilities</w:t>
      </w:r>
      <w:r w:rsidR="009152E9" w:rsidRPr="009152E9">
        <w:rPr>
          <w:rFonts w:cstheme="minorHAnsi"/>
          <w:color w:val="1C1D1E"/>
          <w:sz w:val="24"/>
          <w:szCs w:val="24"/>
          <w:shd w:val="clear" w:color="auto" w:fill="FFFFFF"/>
        </w:rPr>
        <w:t xml:space="preserve"> </w:t>
      </w:r>
      <w:r w:rsidR="009152E9" w:rsidRPr="009152E9">
        <w:rPr>
          <w:rFonts w:cstheme="minorHAnsi"/>
          <w:color w:val="1C1D1E"/>
          <w:sz w:val="24"/>
          <w:szCs w:val="24"/>
          <w:shd w:val="clear" w:color="auto" w:fill="FFFFFF"/>
        </w:rPr>
        <w:fldChar w:fldCharType="begin"/>
      </w:r>
      <w:r w:rsidR="009152E9" w:rsidRPr="009152E9">
        <w:rPr>
          <w:rFonts w:cstheme="minorHAnsi"/>
          <w:color w:val="1C1D1E"/>
          <w:sz w:val="24"/>
          <w:szCs w:val="24"/>
          <w:shd w:val="clear" w:color="auto" w:fill="FFFFFF"/>
        </w:rPr>
        <w:instrText xml:space="preserve"> ADDIN ZOTERO_ITEM CSL_CITATION {"citationID":"3U1XhnL9","properties":{"formattedCitation":"(Sudmeyer et al. 2002)","plainCitation":"(Sudmeyer et al. 2002)","noteIndex":0},"citationItems":[{"id":240,"uris":["http://zotero.org/users/local/vcRA7dFA/items/TMXPTZAH"],"uri":["http://zotero.org/users/local/vcRA7dFA/items/TMXPTZAH"],"itemData":{"id":240,"type":"article-journal","abstract":"There is great interest in quantifying and understanding how shelter modifies crop growth and development under Australian conditions. Small constructed enclosures (shelters) can consistently reduce wind speed, allowing experiments to be run with replicated sheltered and unsheltered treatments in close proximity. The aim of this study was to quantify the effect on microclimate of consistently reducing wind speed by 70% and explain the consequences for dryland wheat (Triticum aestivum), lupin (Lupinus angustifolius) and mungbean (Vigna radiata) growth and development, at sites in Queensland, Victoria and Western Australia. Crops were grown inside and outside of artificial shelters, 10 by 10 m and extending 1 m above the crop canopy throughout the growing season.\n\n\nMean daily air and soil temperatures and atmospheric vapour pressure inside the shelters were largely similar to unsheltered conditions. However, clear diurnal trends were evident; daily maximum temperature and vapour pressure deficit (VPD) were increased in shelter when crops were establishing or senescing. When leaf area index (LAI) was reduced in the shelters, soil temperature was greater than in the open, however when LAI was increased in the shelters, soil temperature was less than in the open.\n\n\nGrain yield in shelters ranged between 78 and 120% of unsheltered yield, depending on seasonal conditions and crop species; the mean yield for all sites, crops and years was 99% of unsheltered yield. In the absence of waterlogging, sheltered crops tended to develop more leaf area than unsheltered crops, with an increase in the ratio of leaf area to above-ground biomass. This greater leaf area did not increase soil water use. While LAI was increased by shelter, only 2 of the 6 sheltered crops that were not waterlogged yielded significantly more grain than the unsheltered crops. This may be because the sheltered crops experienced greater maximum temperatures and VPD during anthesis and grain filling than unsheltered crops. Also, net photosynthesis may not have increased in the shelters after canopy closure (LAI&gt;3–4). Lupins, which developed more leaf area inside shelters, may have experienced strong competition for assimilates between developing branches, flowers and fruit. When rainfall was above average and the soil became waterlogged for part of the growing season, grain yield was reduced inside the shelters. Reduced evaporation inside the shelters may have extended the duration and severity of waterlogging and increased stresses on sheltered plants when potential yield was being set.\n\n\nThe reductions in wind speed achieved inside the artificial shelters were greater than those likely in conventional tree windbreak systems. Analysis of crop growth illustrated that microclimate modification at this high level of shelter can be both beneficial and harmful, depending on the crop species and climatic conditions during the growing season.","container-title":"Australian Journal of Experimental Agriculture","DOI":"10.1071/EA02018","ISSN":"0816-1089","issue":"6","journalAbbreviation":"Aust. J. Exp. Agric.","language":"en","page":"841","source":"DOI.org (Crossref)","title":"Effect of artificial wind shelters on the growth and yield of rainfed crops","volume":"42","author":[{"family":"Sudmeyer","given":"R. A."},{"family":"Crawford","given":"M. C."},{"family":"Meinke","given":"H."},{"family":"Poulton","given":"P. L."},{"family":"Robertson","given":"M. J."}],"issued":{"date-parts":[["2002"]]}}}],"schema":"https://github.com/citation-style-language/schema/raw/master/csl-citation.json"} </w:instrText>
      </w:r>
      <w:r w:rsidR="009152E9" w:rsidRPr="009152E9">
        <w:rPr>
          <w:rFonts w:cstheme="minorHAnsi"/>
          <w:color w:val="1C1D1E"/>
          <w:sz w:val="24"/>
          <w:szCs w:val="24"/>
          <w:shd w:val="clear" w:color="auto" w:fill="FFFFFF"/>
        </w:rPr>
        <w:fldChar w:fldCharType="separate"/>
      </w:r>
      <w:r w:rsidR="009152E9" w:rsidRPr="009152E9">
        <w:rPr>
          <w:rFonts w:cs="Calibri"/>
          <w:sz w:val="24"/>
          <w:szCs w:val="24"/>
        </w:rPr>
        <w:t>(Sudmeyer et al. 2002)</w:t>
      </w:r>
      <w:r w:rsidR="009152E9" w:rsidRPr="009152E9">
        <w:rPr>
          <w:rFonts w:cstheme="minorHAnsi"/>
          <w:color w:val="1C1D1E"/>
          <w:sz w:val="24"/>
          <w:szCs w:val="24"/>
          <w:shd w:val="clear" w:color="auto" w:fill="FFFFFF"/>
        </w:rPr>
        <w:fldChar w:fldCharType="end"/>
      </w:r>
      <w:r w:rsidRPr="009152E9">
        <w:rPr>
          <w:rFonts w:cstheme="minorHAnsi"/>
          <w:color w:val="1C1D1E"/>
          <w:sz w:val="24"/>
          <w:szCs w:val="24"/>
          <w:shd w:val="clear" w:color="auto" w:fill="FFFFFF"/>
        </w:rPr>
        <w:t xml:space="preserve">. </w:t>
      </w:r>
      <w:r w:rsidR="007B2B63">
        <w:rPr>
          <w:color w:val="1C1D1E"/>
          <w:sz w:val="24"/>
          <w:szCs w:val="24"/>
          <w:u w:color="1C1D1E"/>
          <w:shd w:val="clear" w:color="auto" w:fill="FFFFFF"/>
        </w:rPr>
        <w:t xml:space="preserve">We recently completed </w:t>
      </w:r>
      <w:r w:rsidR="007B2B63">
        <w:rPr>
          <w:sz w:val="24"/>
          <w:szCs w:val="24"/>
        </w:rPr>
        <w:t xml:space="preserve">a pilot study using artificial shelters and found that they can provide a  stable temperature regime and less direct solar radiation </w:t>
      </w:r>
      <w:r w:rsidR="007B2B63">
        <w:rPr>
          <w:sz w:val="24"/>
          <w:szCs w:val="24"/>
        </w:rPr>
        <w:fldChar w:fldCharType="begin"/>
      </w:r>
      <w:r w:rsidR="007B2B63">
        <w:rPr>
          <w:sz w:val="24"/>
          <w:szCs w:val="24"/>
        </w:rPr>
        <w:instrText xml:space="preserve"> ADDIN ZOTERO_ITEM CSL_CITATION {"citationID":"vVGZztKm","properties":{"formattedCitation":"(Ghazian, Zuliani, and Lortie 2020)","plainCitation":"(Ghazian, Zuliani, and Lortie 2020)","noteIndex":0},"citationItems":[{"id":215,"uris":["http://zotero.org/users/local/vcRA7dFA/items/858TXCHZ"],"uri":["http://zotero.org/users/local/vcRA7dFA/items/858TXCHZ"],"itemData":{"id":215,"type":"article-journal","container-title":"Journal of Ecological Engineering","DOI":"10.12911/22998993/126875","ISSN":"2299-8993","issue":"8","journalAbbreviation":"J. Ecol. Eng.","page":"216-228","source":"DOI.org (Crossref)","title":"Micro-Climatic Amelioration in a California Desert: Artificial Shelter Versus Shrub Canopy","title-short":"Micro-Climatic Amelioration in a California Desert","volume":"21","author":[{"family":"Ghazian","given":"Nargol"},{"family":"Zuliani","given":"Mario"},{"family":"Lortie","given":"Christopher"}],"issued":{"date-parts":[["2020",11,1]]}}}],"schema":"https://github.com/citation-style-language/schema/raw/master/csl-citation.json"} </w:instrText>
      </w:r>
      <w:r w:rsidR="007B2B63">
        <w:rPr>
          <w:sz w:val="24"/>
          <w:szCs w:val="24"/>
        </w:rPr>
        <w:fldChar w:fldCharType="separate"/>
      </w:r>
      <w:r w:rsidR="007B2B63" w:rsidRPr="007B2B63">
        <w:rPr>
          <w:rFonts w:cs="Calibri"/>
          <w:sz w:val="24"/>
        </w:rPr>
        <w:t>(Ghazian, Zuliani, and Lortie 2020)</w:t>
      </w:r>
      <w:r w:rsidR="007B2B63">
        <w:rPr>
          <w:sz w:val="24"/>
          <w:szCs w:val="24"/>
        </w:rPr>
        <w:fldChar w:fldCharType="end"/>
      </w:r>
      <w:r w:rsidR="007B2B63">
        <w:rPr>
          <w:sz w:val="24"/>
          <w:szCs w:val="24"/>
        </w:rPr>
        <w:t xml:space="preserve">. These shelters can be used as a restorative solution - particularly if the canopy is made from more eco-friendly materials. However, we have not tested its ecological impacts on other plant and animal species. The general and overarching hypothesis of </w:t>
      </w:r>
      <w:r w:rsidR="00081011">
        <w:rPr>
          <w:sz w:val="24"/>
          <w:szCs w:val="24"/>
        </w:rPr>
        <w:t xml:space="preserve">the </w:t>
      </w:r>
      <w:r w:rsidR="007B2B63">
        <w:rPr>
          <w:sz w:val="24"/>
          <w:szCs w:val="24"/>
        </w:rPr>
        <w:t>thesis is thus that eco-friendly, artificial shelters can ameliorate the canopy microclimate and create spatial heterogeneity in the landscape, which is essential for the p</w:t>
      </w:r>
      <w:r w:rsidR="00081011">
        <w:rPr>
          <w:sz w:val="24"/>
          <w:szCs w:val="24"/>
        </w:rPr>
        <w:t>ersistence</w:t>
      </w:r>
      <w:r w:rsidR="007B2B63">
        <w:rPr>
          <w:sz w:val="24"/>
          <w:szCs w:val="24"/>
        </w:rPr>
        <w:t xml:space="preserve"> of plants and animals. To test this thesis-level objective, we first determine the relative sampling efforts needed to estimate biodiversity in animals through a meta-analysis. Secondly, to ensure that artificial shelters are eco-friendly, we conduct in-lab trials to test a variety of fabrics and ultimately test the winning fabric in the field. Then - main chapter – In the field, we test the microclimatic and spatial heterogeneity benefits of deploying shelters at two sites and measure both fine-scale climate, vegetation responses, and animal use through camera trapping. Provided that there is time and depending on fieldwork, we will also do broad scientific synthesis to explore the generality of the microclimatic amelioration of s</w:t>
      </w:r>
      <w:r w:rsidR="00BF389A">
        <w:rPr>
          <w:sz w:val="24"/>
          <w:szCs w:val="24"/>
        </w:rPr>
        <w:t>helters</w:t>
      </w:r>
      <w:r w:rsidR="007B2B63">
        <w:rPr>
          <w:sz w:val="24"/>
          <w:szCs w:val="24"/>
        </w:rPr>
        <w:t xml:space="preserve"> for animals in a meta-analysis. This will frame the experimental findings from this region in global research trends. </w:t>
      </w:r>
    </w:p>
    <w:p w:rsidR="007B2B63" w:rsidRDefault="007B2B63" w:rsidP="00C10CAF">
      <w:pPr>
        <w:pStyle w:val="Body"/>
        <w:spacing w:after="0" w:line="360" w:lineRule="auto"/>
        <w:jc w:val="both"/>
        <w:rPr>
          <w:sz w:val="24"/>
          <w:szCs w:val="24"/>
        </w:rPr>
      </w:pPr>
    </w:p>
    <w:p w:rsidR="007B2B63" w:rsidRDefault="007B2B63" w:rsidP="00C10CAF">
      <w:pPr>
        <w:pStyle w:val="Body"/>
        <w:spacing w:after="0" w:line="360" w:lineRule="auto"/>
        <w:jc w:val="both"/>
        <w:rPr>
          <w:sz w:val="24"/>
          <w:szCs w:val="24"/>
        </w:rPr>
      </w:pPr>
    </w:p>
    <w:p w:rsidR="007B2B63" w:rsidRDefault="007B2B63" w:rsidP="00C10CAF">
      <w:pPr>
        <w:pStyle w:val="Body"/>
        <w:spacing w:after="0" w:line="360" w:lineRule="auto"/>
        <w:jc w:val="both"/>
        <w:rPr>
          <w:b/>
          <w:bCs/>
          <w:sz w:val="24"/>
          <w:szCs w:val="24"/>
        </w:rPr>
      </w:pPr>
      <w:r w:rsidRPr="007B2B63">
        <w:rPr>
          <w:b/>
          <w:bCs/>
          <w:sz w:val="24"/>
          <w:szCs w:val="24"/>
        </w:rPr>
        <w:lastRenderedPageBreak/>
        <w:t>Main Thesis Objectives</w:t>
      </w:r>
    </w:p>
    <w:p w:rsidR="007B2B63" w:rsidRPr="007B2B63" w:rsidRDefault="007B2B63" w:rsidP="00C10CAF">
      <w:pPr>
        <w:pStyle w:val="Body"/>
        <w:numPr>
          <w:ilvl w:val="0"/>
          <w:numId w:val="7"/>
        </w:numPr>
        <w:spacing w:after="0" w:line="360" w:lineRule="auto"/>
        <w:jc w:val="both"/>
        <w:rPr>
          <w:sz w:val="24"/>
          <w:szCs w:val="24"/>
        </w:rPr>
      </w:pPr>
      <w:r w:rsidRPr="007B2B63">
        <w:rPr>
          <w:sz w:val="24"/>
          <w:szCs w:val="24"/>
        </w:rPr>
        <w:t>Identify key sampling designs with camera traps.</w:t>
      </w:r>
    </w:p>
    <w:p w:rsidR="007B2B63" w:rsidRPr="007B2B63" w:rsidRDefault="007B2B63" w:rsidP="00C10CAF">
      <w:pPr>
        <w:pStyle w:val="Body"/>
        <w:numPr>
          <w:ilvl w:val="0"/>
          <w:numId w:val="7"/>
        </w:numPr>
        <w:spacing w:after="0" w:line="360" w:lineRule="auto"/>
        <w:jc w:val="both"/>
        <w:rPr>
          <w:sz w:val="24"/>
          <w:szCs w:val="24"/>
        </w:rPr>
      </w:pPr>
      <w:r w:rsidRPr="007B2B63">
        <w:rPr>
          <w:sz w:val="24"/>
          <w:szCs w:val="24"/>
        </w:rPr>
        <w:t>Record microclimatic impacts of eco-friendly materials and their influence on plant species under controlled conditions.</w:t>
      </w:r>
    </w:p>
    <w:p w:rsidR="007B2B63" w:rsidRPr="007B2B63" w:rsidRDefault="007B2B63" w:rsidP="00C10CAF">
      <w:pPr>
        <w:pStyle w:val="Body"/>
        <w:numPr>
          <w:ilvl w:val="0"/>
          <w:numId w:val="7"/>
        </w:numPr>
        <w:spacing w:after="0" w:line="360" w:lineRule="auto"/>
        <w:jc w:val="both"/>
        <w:rPr>
          <w:sz w:val="24"/>
          <w:szCs w:val="24"/>
        </w:rPr>
      </w:pPr>
      <w:r w:rsidRPr="007B2B63">
        <w:rPr>
          <w:sz w:val="24"/>
          <w:szCs w:val="24"/>
        </w:rPr>
        <w:t>Demonstrate ecological effects of shelters in the field.</w:t>
      </w:r>
    </w:p>
    <w:p w:rsidR="007B2B63" w:rsidRDefault="007B2B63" w:rsidP="00C10CAF">
      <w:pPr>
        <w:pStyle w:val="Body"/>
        <w:numPr>
          <w:ilvl w:val="0"/>
          <w:numId w:val="7"/>
        </w:numPr>
        <w:spacing w:after="0" w:line="360" w:lineRule="auto"/>
        <w:jc w:val="both"/>
        <w:rPr>
          <w:sz w:val="24"/>
          <w:szCs w:val="24"/>
        </w:rPr>
      </w:pPr>
      <w:r w:rsidRPr="007B2B63">
        <w:rPr>
          <w:sz w:val="24"/>
          <w:szCs w:val="24"/>
        </w:rPr>
        <w:t xml:space="preserve">Compile frequency and ecological strength of microclimate facilitation reported in the literature. </w:t>
      </w:r>
    </w:p>
    <w:p w:rsidR="007B2B63" w:rsidRPr="007B2B63" w:rsidRDefault="007B2B63" w:rsidP="00C10CAF">
      <w:pPr>
        <w:pStyle w:val="Body"/>
        <w:spacing w:after="0" w:line="360" w:lineRule="auto"/>
        <w:ind w:left="720"/>
        <w:jc w:val="both"/>
        <w:rPr>
          <w:sz w:val="24"/>
          <w:szCs w:val="24"/>
        </w:rPr>
      </w:pPr>
    </w:p>
    <w:p w:rsidR="007B2B63" w:rsidRDefault="007B2B63" w:rsidP="00C10CAF">
      <w:pPr>
        <w:spacing w:line="360" w:lineRule="auto"/>
        <w:jc w:val="both"/>
        <w:rPr>
          <w:rFonts w:cstheme="minorHAnsi"/>
          <w:b/>
          <w:bCs/>
          <w:sz w:val="24"/>
          <w:szCs w:val="24"/>
        </w:rPr>
      </w:pPr>
      <w:r>
        <w:rPr>
          <w:b/>
          <w:bCs/>
          <w:sz w:val="24"/>
          <w:szCs w:val="24"/>
        </w:rPr>
        <w:t xml:space="preserve">Chapter 1. </w:t>
      </w:r>
      <w:r w:rsidRPr="009152E9">
        <w:rPr>
          <w:rFonts w:cstheme="minorHAnsi"/>
          <w:b/>
          <w:bCs/>
          <w:sz w:val="24"/>
          <w:szCs w:val="24"/>
        </w:rPr>
        <w:t>Finding the sweet spot in camera trapping: a review of camera trap papers to test for reported sampling</w:t>
      </w:r>
      <w:r>
        <w:rPr>
          <w:rFonts w:cstheme="minorHAnsi"/>
          <w:b/>
          <w:bCs/>
          <w:sz w:val="24"/>
          <w:szCs w:val="24"/>
        </w:rPr>
        <w:t xml:space="preserve"> effort in population estimates. (Draft Attached)</w:t>
      </w:r>
    </w:p>
    <w:p w:rsidR="007B2B63" w:rsidRDefault="007B2B63" w:rsidP="00C10CAF">
      <w:pPr>
        <w:spacing w:line="360" w:lineRule="auto"/>
        <w:jc w:val="both"/>
        <w:rPr>
          <w:rFonts w:cstheme="minorHAnsi"/>
          <w:b/>
          <w:bCs/>
          <w:sz w:val="24"/>
          <w:szCs w:val="24"/>
        </w:rPr>
      </w:pPr>
      <w:r>
        <w:rPr>
          <w:rFonts w:cstheme="minorHAnsi"/>
          <w:b/>
          <w:bCs/>
          <w:sz w:val="24"/>
          <w:szCs w:val="24"/>
        </w:rPr>
        <w:t xml:space="preserve">Purpose: </w:t>
      </w:r>
      <w:r w:rsidRPr="007B2B63">
        <w:rPr>
          <w:rFonts w:cstheme="minorHAnsi"/>
          <w:sz w:val="24"/>
          <w:szCs w:val="24"/>
        </w:rPr>
        <w:t>To test for the relationship between trapping effort and vertebrate diversity.</w:t>
      </w:r>
      <w:r>
        <w:rPr>
          <w:rFonts w:cstheme="minorHAnsi"/>
          <w:b/>
          <w:bCs/>
          <w:sz w:val="24"/>
          <w:szCs w:val="24"/>
        </w:rPr>
        <w:t xml:space="preserve"> </w:t>
      </w:r>
    </w:p>
    <w:p w:rsidR="00BF389A" w:rsidRDefault="007B2B63" w:rsidP="00BF389A">
      <w:pPr>
        <w:spacing w:line="360" w:lineRule="auto"/>
        <w:jc w:val="both"/>
        <w:rPr>
          <w:rFonts w:cstheme="minorHAnsi"/>
          <w:sz w:val="24"/>
          <w:szCs w:val="24"/>
        </w:rPr>
      </w:pPr>
      <w:r>
        <w:rPr>
          <w:rFonts w:cstheme="minorHAnsi"/>
          <w:b/>
          <w:bCs/>
          <w:sz w:val="24"/>
          <w:szCs w:val="24"/>
        </w:rPr>
        <w:t xml:space="preserve">Hypothesis: </w:t>
      </w:r>
      <w:r>
        <w:rPr>
          <w:rFonts w:cstheme="minorHAnsi"/>
          <w:sz w:val="24"/>
          <w:szCs w:val="24"/>
        </w:rPr>
        <w:t>Increasing the number of available camera traps and trapping days will increase detection probabilit</w:t>
      </w:r>
      <w:r w:rsidR="00BF389A">
        <w:rPr>
          <w:rFonts w:cstheme="minorHAnsi"/>
          <w:sz w:val="24"/>
          <w:szCs w:val="24"/>
        </w:rPr>
        <w:t>ies and hence species diversity.</w:t>
      </w:r>
    </w:p>
    <w:p w:rsidR="007B2B63" w:rsidRPr="007B2B63" w:rsidRDefault="007B2B63" w:rsidP="00BF389A">
      <w:pPr>
        <w:spacing w:line="360" w:lineRule="auto"/>
        <w:jc w:val="both"/>
        <w:rPr>
          <w:rFonts w:cstheme="minorHAnsi"/>
          <w:sz w:val="24"/>
          <w:szCs w:val="24"/>
        </w:rPr>
      </w:pPr>
      <w:r>
        <w:rPr>
          <w:rFonts w:cstheme="minorHAnsi"/>
          <w:b/>
          <w:bCs/>
          <w:sz w:val="24"/>
          <w:szCs w:val="24"/>
        </w:rPr>
        <w:t xml:space="preserve">Findings: </w:t>
      </w:r>
      <w:r>
        <w:rPr>
          <w:rFonts w:cstheme="minorHAnsi"/>
          <w:sz w:val="24"/>
          <w:szCs w:val="24"/>
        </w:rPr>
        <w:t xml:space="preserve">Increasing the number of cameras had a net positive effect specifically in grasslands and deserts. The greater number of camera traps returned higher capture rates. Furthermore, </w:t>
      </w:r>
      <w:proofErr w:type="gramStart"/>
      <w:r>
        <w:rPr>
          <w:rFonts w:cstheme="minorHAnsi"/>
          <w:sz w:val="24"/>
          <w:szCs w:val="24"/>
        </w:rPr>
        <w:t>Increasing</w:t>
      </w:r>
      <w:proofErr w:type="gramEnd"/>
      <w:r>
        <w:rPr>
          <w:rFonts w:cstheme="minorHAnsi"/>
          <w:sz w:val="24"/>
          <w:szCs w:val="24"/>
        </w:rPr>
        <w:t xml:space="preserve"> the length of the study did no increase capture rate or diversity.</w:t>
      </w:r>
    </w:p>
    <w:p w:rsidR="009152E9" w:rsidRPr="007B2B63" w:rsidRDefault="009152E9" w:rsidP="00C10CAF">
      <w:pPr>
        <w:autoSpaceDE w:val="0"/>
        <w:autoSpaceDN w:val="0"/>
        <w:adjustRightInd w:val="0"/>
        <w:spacing w:after="0" w:line="360" w:lineRule="auto"/>
        <w:ind w:firstLine="720"/>
        <w:jc w:val="both"/>
        <w:rPr>
          <w:b/>
          <w:bCs/>
          <w:sz w:val="24"/>
          <w:szCs w:val="24"/>
          <w:lang w:val="en-US"/>
        </w:rPr>
      </w:pPr>
    </w:p>
    <w:p w:rsidR="009152E9" w:rsidRPr="009152E9" w:rsidRDefault="009152E9" w:rsidP="00C10CAF">
      <w:pPr>
        <w:spacing w:after="0" w:line="360" w:lineRule="auto"/>
        <w:jc w:val="both"/>
        <w:rPr>
          <w:b/>
          <w:bCs/>
          <w:sz w:val="24"/>
          <w:szCs w:val="24"/>
        </w:rPr>
      </w:pPr>
      <w:r w:rsidRPr="009152E9">
        <w:rPr>
          <w:b/>
          <w:bCs/>
          <w:sz w:val="24"/>
          <w:szCs w:val="24"/>
        </w:rPr>
        <w:t xml:space="preserve">Chapter 2: </w:t>
      </w:r>
      <w:r w:rsidR="007B2B63">
        <w:rPr>
          <w:b/>
          <w:bCs/>
          <w:sz w:val="24"/>
          <w:szCs w:val="24"/>
        </w:rPr>
        <w:t xml:space="preserve">Quantifying </w:t>
      </w:r>
      <w:proofErr w:type="gramStart"/>
      <w:r w:rsidR="007B2B63">
        <w:rPr>
          <w:b/>
          <w:bCs/>
          <w:sz w:val="24"/>
          <w:szCs w:val="24"/>
        </w:rPr>
        <w:t>the extend</w:t>
      </w:r>
      <w:proofErr w:type="gramEnd"/>
      <w:r w:rsidR="007B2B63">
        <w:rPr>
          <w:b/>
          <w:bCs/>
          <w:sz w:val="24"/>
          <w:szCs w:val="24"/>
        </w:rPr>
        <w:t xml:space="preserve"> of microclimatic amelioration of natural fabrics and estimating effects on native and exotic seedlings. </w:t>
      </w:r>
    </w:p>
    <w:p w:rsidR="009152E9" w:rsidRPr="009152E9" w:rsidRDefault="009152E9" w:rsidP="00C10CAF">
      <w:pPr>
        <w:spacing w:line="360" w:lineRule="auto"/>
        <w:jc w:val="both"/>
        <w:rPr>
          <w:sz w:val="24"/>
          <w:szCs w:val="24"/>
        </w:rPr>
      </w:pPr>
      <w:r w:rsidRPr="009152E9">
        <w:rPr>
          <w:b/>
          <w:bCs/>
          <w:sz w:val="24"/>
          <w:szCs w:val="24"/>
        </w:rPr>
        <w:t xml:space="preserve">Purpose: </w:t>
      </w:r>
      <w:r w:rsidRPr="009152E9">
        <w:rPr>
          <w:sz w:val="24"/>
          <w:szCs w:val="24"/>
        </w:rPr>
        <w:t xml:space="preserve">To quantify the extent to which different natural fabrics facilitate the understory annual plant growth in comparison to the open gap. </w:t>
      </w:r>
    </w:p>
    <w:p w:rsidR="009152E9" w:rsidRPr="009152E9" w:rsidRDefault="009152E9" w:rsidP="00C10CAF">
      <w:pPr>
        <w:spacing w:line="360" w:lineRule="auto"/>
        <w:jc w:val="both"/>
        <w:rPr>
          <w:sz w:val="24"/>
          <w:szCs w:val="24"/>
        </w:rPr>
      </w:pPr>
      <w:r w:rsidRPr="009152E9">
        <w:rPr>
          <w:b/>
          <w:bCs/>
          <w:sz w:val="24"/>
          <w:szCs w:val="24"/>
        </w:rPr>
        <w:t xml:space="preserve">Questions: </w:t>
      </w:r>
      <w:r w:rsidRPr="009152E9">
        <w:rPr>
          <w:sz w:val="24"/>
          <w:szCs w:val="24"/>
        </w:rPr>
        <w:t xml:space="preserve">How do different natural fabrics such as burlap, cotton, and nursery seedling cloth affect microclimatic parameters such as RH, temperature, and light? How do different fabrics affect understory annual growth? Are annuals and foundation plants facilitated to the same extend? </w:t>
      </w:r>
    </w:p>
    <w:p w:rsidR="007B2B63" w:rsidRDefault="009152E9" w:rsidP="00C10CAF">
      <w:pPr>
        <w:spacing w:line="360" w:lineRule="auto"/>
        <w:jc w:val="both"/>
        <w:rPr>
          <w:sz w:val="24"/>
          <w:szCs w:val="24"/>
        </w:rPr>
      </w:pPr>
      <w:r w:rsidRPr="009152E9">
        <w:rPr>
          <w:b/>
          <w:bCs/>
          <w:sz w:val="24"/>
          <w:szCs w:val="24"/>
        </w:rPr>
        <w:t>Hypothesis:</w:t>
      </w:r>
      <w:r w:rsidR="007B2B63">
        <w:rPr>
          <w:b/>
          <w:bCs/>
          <w:sz w:val="24"/>
          <w:szCs w:val="24"/>
        </w:rPr>
        <w:t xml:space="preserve"> </w:t>
      </w:r>
      <w:r w:rsidR="007B2B63">
        <w:rPr>
          <w:sz w:val="24"/>
          <w:szCs w:val="24"/>
        </w:rPr>
        <w:t>Fabrics will lower the amplitude of variation in microclimatic parameters such as temperature, RH, and radiation relative to the open.</w:t>
      </w:r>
      <w:r w:rsidRPr="009152E9">
        <w:rPr>
          <w:b/>
          <w:bCs/>
          <w:sz w:val="24"/>
          <w:szCs w:val="24"/>
        </w:rPr>
        <w:t xml:space="preserve"> </w:t>
      </w:r>
      <w:r w:rsidRPr="009152E9">
        <w:rPr>
          <w:sz w:val="24"/>
          <w:szCs w:val="24"/>
        </w:rPr>
        <w:t xml:space="preserve">Germination rates of annual plants and </w:t>
      </w:r>
      <w:r w:rsidRPr="009152E9">
        <w:rPr>
          <w:sz w:val="24"/>
          <w:szCs w:val="24"/>
        </w:rPr>
        <w:lastRenderedPageBreak/>
        <w:t xml:space="preserve">foundation species do not differ between different fabrics and it will all be higher than the open gap. </w:t>
      </w:r>
    </w:p>
    <w:p w:rsidR="009152E9" w:rsidRDefault="009152E9" w:rsidP="00C10CAF">
      <w:pPr>
        <w:spacing w:line="360" w:lineRule="auto"/>
        <w:jc w:val="both"/>
        <w:rPr>
          <w:sz w:val="24"/>
          <w:szCs w:val="24"/>
        </w:rPr>
      </w:pPr>
      <w:r w:rsidRPr="009152E9">
        <w:rPr>
          <w:b/>
          <w:bCs/>
          <w:sz w:val="24"/>
          <w:szCs w:val="24"/>
        </w:rPr>
        <w:t>Predictions:</w:t>
      </w:r>
      <w:r w:rsidRPr="009152E9">
        <w:rPr>
          <w:sz w:val="24"/>
          <w:szCs w:val="24"/>
        </w:rPr>
        <w:t xml:space="preserve"> </w:t>
      </w:r>
    </w:p>
    <w:p w:rsidR="007B2B63" w:rsidRPr="007B2B63" w:rsidRDefault="007B2B63" w:rsidP="00C10CAF">
      <w:pPr>
        <w:pStyle w:val="ListParagraph"/>
        <w:numPr>
          <w:ilvl w:val="0"/>
          <w:numId w:val="8"/>
        </w:numPr>
        <w:spacing w:line="360" w:lineRule="auto"/>
        <w:jc w:val="both"/>
        <w:rPr>
          <w:sz w:val="24"/>
          <w:szCs w:val="24"/>
        </w:rPr>
      </w:pPr>
      <w:r>
        <w:rPr>
          <w:sz w:val="24"/>
          <w:szCs w:val="24"/>
        </w:rPr>
        <w:t xml:space="preserve">Different fabrics influence light permeability to different extents. Too much light exposure can decrease germination in some desert species. Hence, fabrics create a </w:t>
      </w:r>
      <w:r w:rsidRPr="009152E9">
        <w:rPr>
          <w:sz w:val="24"/>
          <w:szCs w:val="24"/>
        </w:rPr>
        <w:t>barrier from direct solar radiation</w:t>
      </w:r>
      <w:r>
        <w:rPr>
          <w:sz w:val="24"/>
          <w:szCs w:val="24"/>
        </w:rPr>
        <w:t xml:space="preserve"> and create s</w:t>
      </w:r>
      <w:r w:rsidRPr="009152E9">
        <w:rPr>
          <w:sz w:val="24"/>
          <w:szCs w:val="24"/>
        </w:rPr>
        <w:t>hade for the young seedlings, so germination can occur more effectively compared to the open.</w:t>
      </w:r>
    </w:p>
    <w:p w:rsidR="009152E9" w:rsidRPr="009152E9" w:rsidRDefault="009152E9" w:rsidP="00C10CAF">
      <w:pPr>
        <w:pStyle w:val="ListParagraph"/>
        <w:numPr>
          <w:ilvl w:val="0"/>
          <w:numId w:val="4"/>
        </w:numPr>
        <w:spacing w:line="360" w:lineRule="auto"/>
        <w:jc w:val="both"/>
        <w:rPr>
          <w:sz w:val="24"/>
          <w:szCs w:val="24"/>
        </w:rPr>
      </w:pPr>
      <w:r w:rsidRPr="009152E9">
        <w:rPr>
          <w:sz w:val="24"/>
          <w:szCs w:val="24"/>
        </w:rPr>
        <w:t xml:space="preserve">Artificial </w:t>
      </w:r>
      <w:r w:rsidR="007B2B63">
        <w:rPr>
          <w:sz w:val="24"/>
          <w:szCs w:val="24"/>
        </w:rPr>
        <w:t xml:space="preserve">barrier/canopy can </w:t>
      </w:r>
      <w:r w:rsidRPr="009152E9">
        <w:rPr>
          <w:sz w:val="24"/>
          <w:szCs w:val="24"/>
        </w:rPr>
        <w:t xml:space="preserve">increase humidity and create a windbreak environment, which in turn aids in understory plant growth. </w:t>
      </w:r>
    </w:p>
    <w:p w:rsidR="009152E9" w:rsidRDefault="009152E9" w:rsidP="00C10CAF">
      <w:pPr>
        <w:spacing w:line="360" w:lineRule="auto"/>
        <w:jc w:val="both"/>
        <w:rPr>
          <w:b/>
          <w:bCs/>
          <w:sz w:val="24"/>
          <w:szCs w:val="24"/>
        </w:rPr>
      </w:pPr>
      <w:r w:rsidRPr="009152E9">
        <w:rPr>
          <w:b/>
          <w:bCs/>
          <w:sz w:val="24"/>
          <w:szCs w:val="24"/>
        </w:rPr>
        <w:t>Methods</w:t>
      </w:r>
    </w:p>
    <w:p w:rsidR="00C10CAF" w:rsidRDefault="009152E9" w:rsidP="00C10CAF">
      <w:pPr>
        <w:spacing w:line="360" w:lineRule="auto"/>
        <w:ind w:firstLine="720"/>
        <w:jc w:val="both"/>
        <w:rPr>
          <w:rFonts w:cstheme="minorHAnsi"/>
          <w:color w:val="000000" w:themeColor="text1"/>
          <w:sz w:val="24"/>
          <w:szCs w:val="24"/>
          <w:shd w:val="clear" w:color="auto" w:fill="FFFFFF"/>
        </w:rPr>
      </w:pPr>
      <w:r>
        <w:rPr>
          <w:sz w:val="24"/>
          <w:szCs w:val="24"/>
        </w:rPr>
        <w:t>Trials are curr</w:t>
      </w:r>
      <w:r w:rsidR="007B2B63">
        <w:rPr>
          <w:sz w:val="24"/>
          <w:szCs w:val="24"/>
        </w:rPr>
        <w:t>ently being conducted in controlled lab conditions</w:t>
      </w:r>
      <w:r>
        <w:rPr>
          <w:sz w:val="24"/>
          <w:szCs w:val="24"/>
        </w:rPr>
        <w:t>. We selected three environmentally-friendly fabrics: burlap, 100% cotton canvas, and seedling nursery fabric.</w:t>
      </w:r>
      <w:r w:rsidR="00287863">
        <w:rPr>
          <w:sz w:val="24"/>
          <w:szCs w:val="24"/>
        </w:rPr>
        <w:t xml:space="preserve"> Natural burlap is made from hemp or jute fibers that are generally treated to resist decay </w:t>
      </w:r>
      <w:r w:rsidR="00287863">
        <w:rPr>
          <w:sz w:val="24"/>
          <w:szCs w:val="24"/>
        </w:rPr>
        <w:fldChar w:fldCharType="begin"/>
      </w:r>
      <w:r w:rsidR="00287863">
        <w:rPr>
          <w:sz w:val="24"/>
          <w:szCs w:val="24"/>
        </w:rPr>
        <w:instrText xml:space="preserve"> ADDIN ZOTERO_ITEM CSL_CITATION {"citationID":"qAEas5vM","properties":{"formattedCitation":"(Kuhns 1997)","plainCitation":"(Kuhns 1997)","noteIndex":0},"citationItems":[{"id":319,"uris":["http://zotero.org/users/local/vcRA7dFA/items/4WD6IANM"],"uri":["http://zotero.org/users/local/vcRA7dFA/items/4WD6IANM"],"itemData":{"id":319,"type":"article-journal","issue":"1","journalAbbreviation":"Journal of Arboriculture","title":"Penetration of treated an untreated burlap by roots of balled-and-burlapped norwar maples.","volume":"23","author":[{"family":"Kuhns","given":"Michael R."}],"issued":{"date-parts":[["1997"]]}}}],"schema":"https://github.com/citation-style-language/schema/raw/master/csl-citation.json"} </w:instrText>
      </w:r>
      <w:r w:rsidR="00287863">
        <w:rPr>
          <w:sz w:val="24"/>
          <w:szCs w:val="24"/>
        </w:rPr>
        <w:fldChar w:fldCharType="separate"/>
      </w:r>
      <w:r w:rsidR="00287863" w:rsidRPr="00287863">
        <w:rPr>
          <w:rFonts w:ascii="Calibri" w:hAnsi="Calibri" w:cs="Calibri"/>
          <w:sz w:val="24"/>
        </w:rPr>
        <w:t>(Kuhns 1997)</w:t>
      </w:r>
      <w:r w:rsidR="00287863">
        <w:rPr>
          <w:sz w:val="24"/>
          <w:szCs w:val="24"/>
        </w:rPr>
        <w:fldChar w:fldCharType="end"/>
      </w:r>
      <w:r w:rsidR="00287863">
        <w:rPr>
          <w:sz w:val="24"/>
          <w:szCs w:val="24"/>
        </w:rPr>
        <w:t xml:space="preserve">. </w:t>
      </w:r>
      <w:r w:rsidR="000F1832">
        <w:rPr>
          <w:sz w:val="24"/>
          <w:szCs w:val="24"/>
        </w:rPr>
        <w:t>Cotton canvas has a structure made of cellulose and is great for short time use, however</w:t>
      </w:r>
      <w:r w:rsidR="00081011">
        <w:rPr>
          <w:sz w:val="24"/>
          <w:szCs w:val="24"/>
        </w:rPr>
        <w:t xml:space="preserve"> over time</w:t>
      </w:r>
      <w:r w:rsidR="000F1832">
        <w:rPr>
          <w:sz w:val="24"/>
          <w:szCs w:val="24"/>
        </w:rPr>
        <w:t xml:space="preserve"> when subject</w:t>
      </w:r>
      <w:r w:rsidR="00081011">
        <w:rPr>
          <w:sz w:val="24"/>
          <w:szCs w:val="24"/>
        </w:rPr>
        <w:t>ed</w:t>
      </w:r>
      <w:r w:rsidR="000F1832">
        <w:rPr>
          <w:sz w:val="24"/>
          <w:szCs w:val="24"/>
        </w:rPr>
        <w:t xml:space="preserve"> to tension, humidity alongside temperature fluctuations, as well as UV irradiation</w:t>
      </w:r>
      <w:r w:rsidR="00081011">
        <w:rPr>
          <w:sz w:val="24"/>
          <w:szCs w:val="24"/>
        </w:rPr>
        <w:t xml:space="preserve"> over time,</w:t>
      </w:r>
      <w:r w:rsidR="000F1832">
        <w:rPr>
          <w:sz w:val="24"/>
          <w:szCs w:val="24"/>
        </w:rPr>
        <w:t xml:space="preserve"> can degrade the fabric </w:t>
      </w:r>
      <w:r w:rsidR="000F1832">
        <w:rPr>
          <w:sz w:val="24"/>
          <w:szCs w:val="24"/>
        </w:rPr>
        <w:fldChar w:fldCharType="begin"/>
      </w:r>
      <w:r w:rsidR="000F1832">
        <w:rPr>
          <w:sz w:val="24"/>
          <w:szCs w:val="24"/>
        </w:rPr>
        <w:instrText xml:space="preserve"> ADDIN ZOTERO_ITEM CSL_CITATION {"citationID":"KdQUc52X","properties":{"formattedCitation":"(Nechyporchuk et al. 2017)","plainCitation":"(Nechyporchuk et al. 2017)","noteIndex":0},"citationItems":[{"id":320,"uris":["http://zotero.org/users/local/vcRA7dFA/items/5FDEK6ZR"],"uri":["http://zotero.org/users/local/vcRA7dFA/items/5FDEK6ZR"],"itemData":{"id":320,"type":"article-journal","container-title":"Journal of Cultural Heritage","DOI":"10.1016/j.culher.2017.05.010","ISSN":"12962074","journalAbbreviation":"Journal of Cultural Heritage","language":"en","page":"183-187","source":"DOI.org (Crossref)","title":"Accelerated ageing of cotton canvas as a model for further consolidation practices","volume":"28","author":[{"family":"Nechyporchuk","given":"Oleksandr"},{"family":"Kolman","given":"Krzysztof"},{"family":"Oriola","given":"Marta"},{"family":"Persson","given":"Michael"},{"family":"Holmberg","given":"Krister"},{"family":"Bordes","given":"Romain"}],"issued":{"date-parts":[["2017",11]]}}}],"schema":"https://github.com/citation-style-language/schema/raw/master/csl-citation.json"} </w:instrText>
      </w:r>
      <w:r w:rsidR="000F1832">
        <w:rPr>
          <w:sz w:val="24"/>
          <w:szCs w:val="24"/>
        </w:rPr>
        <w:fldChar w:fldCharType="separate"/>
      </w:r>
      <w:r w:rsidR="000F1832" w:rsidRPr="000F1832">
        <w:rPr>
          <w:rFonts w:ascii="Calibri" w:hAnsi="Calibri" w:cs="Calibri"/>
          <w:sz w:val="24"/>
        </w:rPr>
        <w:t>(Nechyporchuk et al. 2017)</w:t>
      </w:r>
      <w:r w:rsidR="000F1832">
        <w:rPr>
          <w:sz w:val="24"/>
          <w:szCs w:val="24"/>
        </w:rPr>
        <w:fldChar w:fldCharType="end"/>
      </w:r>
      <w:r w:rsidR="000F1832">
        <w:rPr>
          <w:sz w:val="24"/>
          <w:szCs w:val="24"/>
        </w:rPr>
        <w:t xml:space="preserve">.  </w:t>
      </w:r>
      <w:r w:rsidR="00C10CAF">
        <w:rPr>
          <w:sz w:val="24"/>
          <w:szCs w:val="24"/>
        </w:rPr>
        <w:t>Biodegradable nursery fabrics are superior to plastic ones and are used to increase the rates of seedling establishment</w:t>
      </w:r>
      <w:r w:rsidR="00081011">
        <w:rPr>
          <w:sz w:val="24"/>
          <w:szCs w:val="24"/>
        </w:rPr>
        <w:t xml:space="preserve"> as they hold more moisture</w:t>
      </w:r>
      <w:r w:rsidR="00C10CAF">
        <w:rPr>
          <w:sz w:val="24"/>
          <w:szCs w:val="24"/>
        </w:rPr>
        <w:t xml:space="preserve"> </w:t>
      </w:r>
      <w:r w:rsidR="00C10CAF">
        <w:rPr>
          <w:sz w:val="24"/>
          <w:szCs w:val="24"/>
        </w:rPr>
        <w:fldChar w:fldCharType="begin"/>
      </w:r>
      <w:r w:rsidR="00C10CAF">
        <w:rPr>
          <w:sz w:val="24"/>
          <w:szCs w:val="24"/>
        </w:rPr>
        <w:instrText xml:space="preserve"> ADDIN ZOTERO_ITEM CSL_CITATION {"citationID":"F6YUunre","properties":{"formattedCitation":"(Wightman et al. 2001)","plainCitation":"(Wightman et al. 2001)","noteIndex":0},"citationItems":[{"id":321,"uris":["http://zotero.org/users/local/vcRA7dFA/items/ER67TU34"],"uri":["http://zotero.org/users/local/vcRA7dFA/items/ER67TU34"],"itemData":{"id":321,"type":"article-journal","container-title":"New Forests","DOI":"10.1023/A:1012020023446","ISSN":"01694286","issue":"1/2","page":"75-96","source":"DOI.org (Crossref)","title":"Nursery and field establishment techniques to improve seedling growth of three Costa Rican hardwoods.","volume":"22","author":[{"family":"Wightman","given":"Kevyn Elizabeth"},{"family":"Shear","given":"Ted"},{"family":"Goldfarb","given":"Barry"},{"family":"Haggar","given":"Jeremy"}],"issued":{"date-parts":[["2001"]]}}}],"schema":"https://github.com/citation-style-language/schema/raw/master/csl-citation.json"} </w:instrText>
      </w:r>
      <w:r w:rsidR="00C10CAF">
        <w:rPr>
          <w:sz w:val="24"/>
          <w:szCs w:val="24"/>
        </w:rPr>
        <w:fldChar w:fldCharType="separate"/>
      </w:r>
      <w:r w:rsidR="00C10CAF" w:rsidRPr="00C10CAF">
        <w:rPr>
          <w:rFonts w:ascii="Calibri" w:hAnsi="Calibri" w:cs="Calibri"/>
          <w:sz w:val="24"/>
        </w:rPr>
        <w:t>(Wightman et al. 2001)</w:t>
      </w:r>
      <w:r w:rsidR="00C10CAF">
        <w:rPr>
          <w:sz w:val="24"/>
          <w:szCs w:val="24"/>
        </w:rPr>
        <w:fldChar w:fldCharType="end"/>
      </w:r>
      <w:r w:rsidR="00C10CAF">
        <w:rPr>
          <w:sz w:val="24"/>
          <w:szCs w:val="24"/>
        </w:rPr>
        <w:t>.</w:t>
      </w:r>
      <w:r w:rsidR="00081011">
        <w:rPr>
          <w:sz w:val="24"/>
          <w:szCs w:val="24"/>
        </w:rPr>
        <w:t xml:space="preserve"> In this experiment,</w:t>
      </w:r>
      <w:r w:rsidR="00C10CAF">
        <w:rPr>
          <w:sz w:val="24"/>
          <w:szCs w:val="24"/>
        </w:rPr>
        <w:t xml:space="preserve"> </w:t>
      </w:r>
      <w:r w:rsidR="00081011">
        <w:rPr>
          <w:sz w:val="24"/>
          <w:szCs w:val="24"/>
        </w:rPr>
        <w:t>f</w:t>
      </w:r>
      <w:r>
        <w:rPr>
          <w:sz w:val="24"/>
          <w:szCs w:val="24"/>
        </w:rPr>
        <w:t>abrics were set</w:t>
      </w:r>
      <w:r w:rsidR="00C10CAF">
        <w:rPr>
          <w:sz w:val="24"/>
          <w:szCs w:val="24"/>
        </w:rPr>
        <w:t xml:space="preserve"> </w:t>
      </w:r>
      <w:r>
        <w:rPr>
          <w:sz w:val="24"/>
          <w:szCs w:val="24"/>
        </w:rPr>
        <w:t>up at an angle to the ground to create shade. Approximately</w:t>
      </w:r>
      <w:r w:rsidR="00C10CAF">
        <w:rPr>
          <w:sz w:val="24"/>
          <w:szCs w:val="24"/>
        </w:rPr>
        <w:t xml:space="preserve"> 1490 </w:t>
      </w:r>
      <w:r>
        <w:rPr>
          <w:sz w:val="24"/>
          <w:szCs w:val="24"/>
        </w:rPr>
        <w:t xml:space="preserve">seeds of the annual species </w:t>
      </w:r>
      <w:r w:rsidRPr="009152E9">
        <w:rPr>
          <w:rFonts w:cstheme="minorHAnsi"/>
          <w:i/>
          <w:iCs/>
          <w:sz w:val="24"/>
          <w:szCs w:val="24"/>
        </w:rPr>
        <w:t xml:space="preserve">Phacelia </w:t>
      </w:r>
      <w:proofErr w:type="spellStart"/>
      <w:r w:rsidRPr="009152E9">
        <w:rPr>
          <w:rFonts w:cstheme="minorHAnsi"/>
          <w:i/>
          <w:iCs/>
          <w:sz w:val="24"/>
          <w:szCs w:val="24"/>
        </w:rPr>
        <w:t>tanacetifolia</w:t>
      </w:r>
      <w:proofErr w:type="spellEnd"/>
      <w:r w:rsidRPr="009152E9">
        <w:rPr>
          <w:rFonts w:cstheme="minorHAnsi"/>
          <w:i/>
          <w:iCs/>
          <w:sz w:val="24"/>
          <w:szCs w:val="24"/>
        </w:rPr>
        <w:t xml:space="preserve"> </w:t>
      </w:r>
      <w:r w:rsidRPr="009152E9">
        <w:rPr>
          <w:rFonts w:cstheme="minorHAnsi"/>
          <w:sz w:val="24"/>
          <w:szCs w:val="24"/>
        </w:rPr>
        <w:t>(fiddleneck) w</w:t>
      </w:r>
      <w:r>
        <w:rPr>
          <w:rFonts w:cstheme="minorHAnsi"/>
          <w:sz w:val="24"/>
          <w:szCs w:val="24"/>
        </w:rPr>
        <w:t>ere</w:t>
      </w:r>
      <w:r w:rsidRPr="009152E9">
        <w:rPr>
          <w:rFonts w:cstheme="minorHAnsi"/>
          <w:sz w:val="24"/>
          <w:szCs w:val="24"/>
        </w:rPr>
        <w:t xml:space="preserve"> planted in seedling propagation trays with the dimensions </w:t>
      </w:r>
      <w:r w:rsidRPr="009152E9">
        <w:rPr>
          <w:rFonts w:cstheme="minorHAnsi"/>
          <w:color w:val="0F1111"/>
          <w:sz w:val="24"/>
          <w:szCs w:val="24"/>
          <w:shd w:val="clear" w:color="auto" w:fill="FFFFFF"/>
        </w:rPr>
        <w:t xml:space="preserve">53.34 x 27.94 x 6 </w:t>
      </w:r>
      <w:r w:rsidRPr="009152E9">
        <w:rPr>
          <w:rFonts w:cstheme="minorHAnsi"/>
          <w:color w:val="000000" w:themeColor="text1"/>
          <w:sz w:val="24"/>
          <w:szCs w:val="24"/>
          <w:shd w:val="clear" w:color="auto" w:fill="FFFFFF"/>
        </w:rPr>
        <w:t>cm.</w:t>
      </w:r>
      <w:r w:rsidR="00C10CAF">
        <w:rPr>
          <w:rFonts w:cstheme="minorHAnsi"/>
          <w:color w:val="000000" w:themeColor="text1"/>
          <w:sz w:val="24"/>
          <w:szCs w:val="24"/>
          <w:shd w:val="clear" w:color="auto" w:fill="FFFFFF"/>
        </w:rPr>
        <w:t xml:space="preserve"> This resulted in a density of 1 seed/cm</w:t>
      </w:r>
      <w:r w:rsidR="00C10CAF">
        <w:rPr>
          <w:rFonts w:cstheme="minorHAnsi"/>
          <w:color w:val="000000" w:themeColor="text1"/>
          <w:sz w:val="24"/>
          <w:szCs w:val="24"/>
          <w:shd w:val="clear" w:color="auto" w:fill="FFFFFF"/>
          <w:vertAlign w:val="superscript"/>
        </w:rPr>
        <w:t>2</w:t>
      </w:r>
      <w:r w:rsidR="00C10CAF">
        <w:rPr>
          <w:rFonts w:cstheme="minorHAnsi"/>
          <w:color w:val="000000" w:themeColor="text1"/>
          <w:sz w:val="24"/>
          <w:szCs w:val="24"/>
          <w:shd w:val="clear" w:color="auto" w:fill="FFFFFF"/>
        </w:rPr>
        <w:t xml:space="preserve">. </w:t>
      </w:r>
      <w:r w:rsidRPr="009152E9">
        <w:rPr>
          <w:rFonts w:cstheme="minorHAnsi"/>
          <w:color w:val="000000" w:themeColor="text1"/>
          <w:sz w:val="24"/>
          <w:szCs w:val="24"/>
          <w:shd w:val="clear" w:color="auto" w:fill="FFFFFF"/>
        </w:rPr>
        <w:t xml:space="preserve">Seeds of </w:t>
      </w:r>
      <w:proofErr w:type="spellStart"/>
      <w:r w:rsidRPr="009152E9">
        <w:rPr>
          <w:rFonts w:cstheme="minorHAnsi"/>
          <w:i/>
          <w:iCs/>
          <w:color w:val="000000" w:themeColor="text1"/>
          <w:sz w:val="24"/>
          <w:szCs w:val="24"/>
          <w:shd w:val="clear" w:color="auto" w:fill="FFFFFF"/>
        </w:rPr>
        <w:t>Cylindropuntia</w:t>
      </w:r>
      <w:proofErr w:type="spellEnd"/>
      <w:r w:rsidRPr="009152E9">
        <w:rPr>
          <w:rFonts w:cstheme="minorHAnsi"/>
          <w:i/>
          <w:iCs/>
          <w:color w:val="000000" w:themeColor="text1"/>
          <w:sz w:val="24"/>
          <w:szCs w:val="24"/>
          <w:shd w:val="clear" w:color="auto" w:fill="FFFFFF"/>
        </w:rPr>
        <w:t xml:space="preserve"> </w:t>
      </w:r>
      <w:proofErr w:type="spellStart"/>
      <w:r w:rsidRPr="009152E9">
        <w:rPr>
          <w:rFonts w:cstheme="minorHAnsi"/>
          <w:i/>
          <w:iCs/>
          <w:color w:val="000000" w:themeColor="text1"/>
          <w:sz w:val="24"/>
          <w:szCs w:val="24"/>
          <w:shd w:val="clear" w:color="auto" w:fill="FFFFFF"/>
        </w:rPr>
        <w:t>acanthocarpa</w:t>
      </w:r>
      <w:proofErr w:type="spellEnd"/>
      <w:r>
        <w:rPr>
          <w:rFonts w:cstheme="minorHAnsi"/>
          <w:color w:val="000000" w:themeColor="text1"/>
          <w:sz w:val="24"/>
          <w:szCs w:val="24"/>
          <w:shd w:val="clear" w:color="auto" w:fill="FFFFFF"/>
        </w:rPr>
        <w:t xml:space="preserve"> (buckhorn </w:t>
      </w:r>
      <w:proofErr w:type="spellStart"/>
      <w:r>
        <w:rPr>
          <w:rFonts w:cstheme="minorHAnsi"/>
          <w:color w:val="000000" w:themeColor="text1"/>
          <w:sz w:val="24"/>
          <w:szCs w:val="24"/>
          <w:shd w:val="clear" w:color="auto" w:fill="FFFFFF"/>
        </w:rPr>
        <w:t>cholla</w:t>
      </w:r>
      <w:proofErr w:type="spellEnd"/>
      <w:r>
        <w:rPr>
          <w:rFonts w:cstheme="minorHAnsi"/>
          <w:color w:val="000000" w:themeColor="text1"/>
          <w:sz w:val="24"/>
          <w:szCs w:val="24"/>
          <w:shd w:val="clear" w:color="auto" w:fill="FFFFFF"/>
        </w:rPr>
        <w:t xml:space="preserve">) were planted in a tray with the same dimension. </w:t>
      </w:r>
      <w:r w:rsidR="007C1BE3">
        <w:rPr>
          <w:rFonts w:cstheme="minorHAnsi"/>
          <w:color w:val="000000" w:themeColor="text1"/>
          <w:sz w:val="24"/>
          <w:szCs w:val="24"/>
          <w:shd w:val="clear" w:color="auto" w:fill="FFFFFF"/>
        </w:rPr>
        <w:t xml:space="preserve">Tray soil mix was made from ~50% sand and 50% succulent/cacti soil mix. Trays were watered weekly. </w:t>
      </w:r>
      <w:r>
        <w:rPr>
          <w:rFonts w:cstheme="minorHAnsi"/>
          <w:color w:val="000000" w:themeColor="text1"/>
          <w:sz w:val="24"/>
          <w:szCs w:val="24"/>
          <w:shd w:val="clear" w:color="auto" w:fill="FFFFFF"/>
        </w:rPr>
        <w:t>One tray of each species was placed under the fabric and one was placed in the open for a total of 3 fabri</w:t>
      </w:r>
      <w:r w:rsidR="00C10CAF">
        <w:rPr>
          <w:rFonts w:cstheme="minorHAnsi"/>
          <w:color w:val="000000" w:themeColor="text1"/>
          <w:sz w:val="24"/>
          <w:szCs w:val="24"/>
          <w:shd w:val="clear" w:color="auto" w:fill="FFFFFF"/>
        </w:rPr>
        <w:t xml:space="preserve">c-open replicates (Figure 1). </w:t>
      </w:r>
      <w:r>
        <w:rPr>
          <w:rFonts w:cstheme="minorHAnsi"/>
          <w:color w:val="000000" w:themeColor="text1"/>
          <w:sz w:val="24"/>
          <w:szCs w:val="24"/>
          <w:shd w:val="clear" w:color="auto" w:fill="FFFFFF"/>
        </w:rPr>
        <w:t>Data loggers were attached to pegs using zip</w:t>
      </w:r>
      <w:r w:rsidR="00C10CAF">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ties and placed in cups filled with sand under each fabric and in the open measuring RH, light intensity, and temperature at 1-hour intervals. </w:t>
      </w:r>
      <w:r w:rsidR="007C1BE3">
        <w:rPr>
          <w:rFonts w:cstheme="minorHAnsi"/>
          <w:color w:val="000000" w:themeColor="text1"/>
          <w:sz w:val="24"/>
          <w:szCs w:val="24"/>
          <w:shd w:val="clear" w:color="auto" w:fill="FFFFFF"/>
        </w:rPr>
        <w:t xml:space="preserve">LED lamps provided UV for a total of 12hours/day (suggested in the manual for dryland species). 60-watt heat lamps were used to create artificial heat and remained lit for the entire </w:t>
      </w:r>
      <w:r w:rsidR="007C1BE3">
        <w:rPr>
          <w:rFonts w:cstheme="minorHAnsi"/>
          <w:color w:val="000000" w:themeColor="text1"/>
          <w:sz w:val="24"/>
          <w:szCs w:val="24"/>
          <w:shd w:val="clear" w:color="auto" w:fill="FFFFFF"/>
        </w:rPr>
        <w:lastRenderedPageBreak/>
        <w:t xml:space="preserve">duration of the study. Fabrics are tested for one month. </w:t>
      </w:r>
      <w:r w:rsidR="00C10CAF">
        <w:rPr>
          <w:rFonts w:cstheme="minorHAnsi"/>
          <w:color w:val="000000" w:themeColor="text1"/>
          <w:sz w:val="24"/>
          <w:szCs w:val="24"/>
          <w:shd w:val="clear" w:color="auto" w:fill="FFFFFF"/>
        </w:rPr>
        <w:t>Logger data is exported as a CSV file. Germination rates are recorded as the percentage of the total percent cover.</w:t>
      </w:r>
    </w:p>
    <w:p w:rsidR="00C10CAF" w:rsidRDefault="00C10CAF" w:rsidP="00C10CAF">
      <w:pPr>
        <w:spacing w:line="360" w:lineRule="auto"/>
        <w:jc w:val="both"/>
        <w:rPr>
          <w:rFonts w:cstheme="minorHAnsi"/>
          <w:b/>
          <w:bCs/>
          <w:color w:val="000000" w:themeColor="text1"/>
          <w:sz w:val="24"/>
          <w:szCs w:val="24"/>
          <w:shd w:val="clear" w:color="auto" w:fill="FFFFFF"/>
        </w:rPr>
      </w:pPr>
      <w:r w:rsidRPr="00C10CAF">
        <w:rPr>
          <w:rFonts w:cstheme="minorHAnsi"/>
          <w:b/>
          <w:bCs/>
          <w:color w:val="000000" w:themeColor="text1"/>
          <w:sz w:val="24"/>
          <w:szCs w:val="24"/>
          <w:shd w:val="clear" w:color="auto" w:fill="FFFFFF"/>
        </w:rPr>
        <w:t xml:space="preserve">Proposed </w:t>
      </w:r>
      <w:proofErr w:type="spellStart"/>
      <w:r w:rsidRPr="00C10CAF">
        <w:rPr>
          <w:rFonts w:cstheme="minorHAnsi"/>
          <w:b/>
          <w:bCs/>
          <w:color w:val="000000" w:themeColor="text1"/>
          <w:sz w:val="24"/>
          <w:szCs w:val="24"/>
          <w:shd w:val="clear" w:color="auto" w:fill="FFFFFF"/>
        </w:rPr>
        <w:t>Stastical</w:t>
      </w:r>
      <w:proofErr w:type="spellEnd"/>
      <w:r w:rsidRPr="00C10CAF">
        <w:rPr>
          <w:rFonts w:cstheme="minorHAnsi"/>
          <w:b/>
          <w:bCs/>
          <w:color w:val="000000" w:themeColor="text1"/>
          <w:sz w:val="24"/>
          <w:szCs w:val="24"/>
          <w:shd w:val="clear" w:color="auto" w:fill="FFFFFF"/>
        </w:rPr>
        <w:t xml:space="preserve"> Analyses</w:t>
      </w:r>
    </w:p>
    <w:p w:rsidR="007B2B63" w:rsidRDefault="00C10CAF" w:rsidP="00C10CAF">
      <w:pPr>
        <w:spacing w:line="360" w:lineRule="auto"/>
        <w:jc w:val="both"/>
        <w:rPr>
          <w:rFonts w:cstheme="minorHAnsi"/>
          <w:b/>
          <w:bCs/>
          <w:color w:val="000000" w:themeColor="text1"/>
          <w:sz w:val="24"/>
          <w:szCs w:val="24"/>
          <w:shd w:val="clear" w:color="auto" w:fill="FFFFFF"/>
        </w:rPr>
      </w:pPr>
      <w:r>
        <w:rPr>
          <w:rFonts w:cstheme="minorHAnsi"/>
          <w:color w:val="000000" w:themeColor="text1"/>
          <w:sz w:val="24"/>
          <w:szCs w:val="24"/>
          <w:shd w:val="clear" w:color="auto" w:fill="FFFFFF"/>
        </w:rPr>
        <w:t xml:space="preserve">Generalized Linear Mixed Models (GLMM) will be used to model temperature, RH, solar radiation relative to germination rates with fabric as a co-variate. A Principle Coordinate </w:t>
      </w:r>
      <w:proofErr w:type="spellStart"/>
      <w:r>
        <w:rPr>
          <w:rFonts w:cstheme="minorHAnsi"/>
          <w:color w:val="000000" w:themeColor="text1"/>
          <w:sz w:val="24"/>
          <w:szCs w:val="24"/>
          <w:shd w:val="clear" w:color="auto" w:fill="FFFFFF"/>
        </w:rPr>
        <w:t>Analaysis</w:t>
      </w:r>
      <w:proofErr w:type="spellEnd"/>
      <w:r>
        <w:rPr>
          <w:rFonts w:cstheme="minorHAnsi"/>
          <w:color w:val="000000" w:themeColor="text1"/>
          <w:sz w:val="24"/>
          <w:szCs w:val="24"/>
          <w:shd w:val="clear" w:color="auto" w:fill="FFFFFF"/>
        </w:rPr>
        <w:t xml:space="preserve"> (</w:t>
      </w:r>
      <w:proofErr w:type="spellStart"/>
      <w:r>
        <w:rPr>
          <w:rFonts w:cstheme="minorHAnsi"/>
          <w:color w:val="000000" w:themeColor="text1"/>
          <w:sz w:val="24"/>
          <w:szCs w:val="24"/>
          <w:shd w:val="clear" w:color="auto" w:fill="FFFFFF"/>
        </w:rPr>
        <w:t>PCoA</w:t>
      </w:r>
      <w:proofErr w:type="spellEnd"/>
      <w:r>
        <w:rPr>
          <w:rFonts w:cstheme="minorHAnsi"/>
          <w:color w:val="000000" w:themeColor="text1"/>
          <w:sz w:val="24"/>
          <w:szCs w:val="24"/>
          <w:shd w:val="clear" w:color="auto" w:fill="FFFFFF"/>
        </w:rPr>
        <w:t xml:space="preserve">) may be used to visualize multiple independent variables to examine correlations. </w:t>
      </w:r>
    </w:p>
    <w:p w:rsidR="007C1BE3" w:rsidRDefault="007C1BE3" w:rsidP="00C10CAF">
      <w:pPr>
        <w:spacing w:line="360" w:lineRule="auto"/>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Preliminary Results</w:t>
      </w:r>
    </w:p>
    <w:p w:rsidR="007C1BE3" w:rsidRDefault="00C10CAF" w:rsidP="00C10CAF">
      <w:pPr>
        <w:spacing w:line="360" w:lineRule="auto"/>
        <w:jc w:val="both"/>
        <w:rPr>
          <w:rFonts w:cstheme="minorHAnsi"/>
          <w:color w:val="000000" w:themeColor="text1"/>
          <w:sz w:val="24"/>
          <w:szCs w:val="24"/>
          <w:shd w:val="clear" w:color="auto" w:fill="FFFFFF"/>
        </w:rPr>
      </w:pPr>
      <w:r>
        <w:rPr>
          <w:noProof/>
          <w:sz w:val="24"/>
          <w:szCs w:val="24"/>
          <w:lang w:eastAsia="en-CA"/>
        </w:rPr>
        <w:drawing>
          <wp:anchor distT="0" distB="0" distL="114300" distR="114300" simplePos="0" relativeHeight="251680768" behindDoc="0" locked="0" layoutInCell="1" allowOverlap="1">
            <wp:simplePos x="0" y="0"/>
            <wp:positionH relativeFrom="margin">
              <wp:posOffset>238760</wp:posOffset>
            </wp:positionH>
            <wp:positionV relativeFrom="paragraph">
              <wp:posOffset>1407356</wp:posOffset>
            </wp:positionV>
            <wp:extent cx="5923280" cy="3312795"/>
            <wp:effectExtent l="0" t="0" r="127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3280" cy="3312795"/>
                    </a:xfrm>
                    <a:prstGeom prst="rect">
                      <a:avLst/>
                    </a:prstGeom>
                  </pic:spPr>
                </pic:pic>
              </a:graphicData>
            </a:graphic>
            <wp14:sizeRelH relativeFrom="page">
              <wp14:pctWidth>0</wp14:pctWidth>
            </wp14:sizeRelH>
            <wp14:sizeRelV relativeFrom="page">
              <wp14:pctHeight>0</wp14:pctHeight>
            </wp14:sizeRelV>
          </wp:anchor>
        </w:drawing>
      </w:r>
      <w:r w:rsidR="007B2B63" w:rsidRPr="007B2B63">
        <w:rPr>
          <w:rFonts w:cstheme="minorHAnsi"/>
          <w:color w:val="000000" w:themeColor="text1"/>
          <w:sz w:val="24"/>
          <w:szCs w:val="24"/>
          <w:shd w:val="clear" w:color="auto" w:fill="FFFFFF"/>
        </w:rPr>
        <w:t>G</w:t>
      </w:r>
      <w:r w:rsidR="00F91250" w:rsidRPr="007B2B63">
        <w:rPr>
          <w:rFonts w:cstheme="minorHAnsi"/>
          <w:color w:val="000000" w:themeColor="text1"/>
          <w:sz w:val="24"/>
          <w:szCs w:val="24"/>
          <w:shd w:val="clear" w:color="auto" w:fill="FFFFFF"/>
        </w:rPr>
        <w:t xml:space="preserve">ermination only occurred for </w:t>
      </w:r>
      <w:r w:rsidR="00F91250" w:rsidRPr="007B2B63">
        <w:rPr>
          <w:rFonts w:cstheme="minorHAnsi"/>
          <w:i/>
          <w:iCs/>
          <w:color w:val="000000" w:themeColor="text1"/>
          <w:sz w:val="24"/>
          <w:szCs w:val="24"/>
          <w:shd w:val="clear" w:color="auto" w:fill="FFFFFF"/>
        </w:rPr>
        <w:t xml:space="preserve">Phacelia </w:t>
      </w:r>
      <w:r w:rsidR="00F91250" w:rsidRPr="007B2B63">
        <w:rPr>
          <w:rFonts w:cstheme="minorHAnsi"/>
          <w:color w:val="000000" w:themeColor="text1"/>
          <w:sz w:val="24"/>
          <w:szCs w:val="24"/>
          <w:shd w:val="clear" w:color="auto" w:fill="FFFFFF"/>
        </w:rPr>
        <w:t xml:space="preserve">under the canvas fabric and not in the open or under </w:t>
      </w:r>
      <w:r w:rsidR="007B2B63">
        <w:rPr>
          <w:rFonts w:cstheme="minorHAnsi"/>
          <w:color w:val="000000" w:themeColor="text1"/>
          <w:sz w:val="24"/>
          <w:szCs w:val="24"/>
          <w:shd w:val="clear" w:color="auto" w:fill="FFFFFF"/>
        </w:rPr>
        <w:t xml:space="preserve">the </w:t>
      </w:r>
      <w:r w:rsidR="00F91250" w:rsidRPr="007B2B63">
        <w:rPr>
          <w:rFonts w:cstheme="minorHAnsi"/>
          <w:color w:val="000000" w:themeColor="text1"/>
          <w:sz w:val="24"/>
          <w:szCs w:val="24"/>
          <w:shd w:val="clear" w:color="auto" w:fill="FFFFFF"/>
        </w:rPr>
        <w:t>burlap.</w:t>
      </w:r>
      <w:r w:rsidR="007B2B63">
        <w:rPr>
          <w:rFonts w:cstheme="minorHAnsi"/>
          <w:color w:val="000000" w:themeColor="text1"/>
          <w:sz w:val="24"/>
          <w:szCs w:val="24"/>
          <w:shd w:val="clear" w:color="auto" w:fill="FFFFFF"/>
        </w:rPr>
        <w:t xml:space="preserve"> </w:t>
      </w:r>
      <w:r w:rsidR="00F91250" w:rsidRPr="00F91250">
        <w:rPr>
          <w:rFonts w:cstheme="minorHAnsi"/>
          <w:color w:val="000000" w:themeColor="text1"/>
          <w:sz w:val="24"/>
          <w:szCs w:val="24"/>
          <w:shd w:val="clear" w:color="auto" w:fill="FFFFFF"/>
        </w:rPr>
        <w:t>Logged temperatures were very similar between the two different brand loggers.</w:t>
      </w:r>
      <w:r w:rsidR="007B2B63">
        <w:rPr>
          <w:rFonts w:cstheme="minorHAnsi"/>
          <w:color w:val="000000" w:themeColor="text1"/>
          <w:sz w:val="24"/>
          <w:szCs w:val="24"/>
          <w:shd w:val="clear" w:color="auto" w:fill="FFFFFF"/>
        </w:rPr>
        <w:t xml:space="preserve"> </w:t>
      </w:r>
      <w:r w:rsidR="00F91250">
        <w:rPr>
          <w:rFonts w:cstheme="minorHAnsi"/>
          <w:color w:val="000000" w:themeColor="text1"/>
          <w:sz w:val="24"/>
          <w:szCs w:val="24"/>
          <w:shd w:val="clear" w:color="auto" w:fill="FFFFFF"/>
        </w:rPr>
        <w:t>Humidity was recorded at high</w:t>
      </w:r>
      <w:r w:rsidR="00864AD8">
        <w:rPr>
          <w:rFonts w:cstheme="minorHAnsi"/>
          <w:color w:val="000000" w:themeColor="text1"/>
          <w:sz w:val="24"/>
          <w:szCs w:val="24"/>
          <w:shd w:val="clear" w:color="auto" w:fill="FFFFFF"/>
        </w:rPr>
        <w:t xml:space="preserve">er percentages under burlap followed by </w:t>
      </w:r>
      <w:r w:rsidR="00F91250">
        <w:rPr>
          <w:rFonts w:cstheme="minorHAnsi"/>
          <w:color w:val="000000" w:themeColor="text1"/>
          <w:sz w:val="24"/>
          <w:szCs w:val="24"/>
          <w:shd w:val="clear" w:color="auto" w:fill="FFFFFF"/>
        </w:rPr>
        <w:t xml:space="preserve">canvas. </w:t>
      </w:r>
      <w:r w:rsidR="00F91250" w:rsidRPr="00F91250">
        <w:rPr>
          <w:rFonts w:cstheme="minorHAnsi"/>
          <w:color w:val="000000" w:themeColor="text1"/>
          <w:sz w:val="24"/>
          <w:szCs w:val="24"/>
          <w:shd w:val="clear" w:color="auto" w:fill="FFFFFF"/>
        </w:rPr>
        <w:t xml:space="preserve">Light intensity recorded under </w:t>
      </w:r>
      <w:r w:rsidR="007B2B63">
        <w:rPr>
          <w:rFonts w:cstheme="minorHAnsi"/>
          <w:color w:val="000000" w:themeColor="text1"/>
          <w:sz w:val="24"/>
          <w:szCs w:val="24"/>
          <w:shd w:val="clear" w:color="auto" w:fill="FFFFFF"/>
        </w:rPr>
        <w:t>the burlap and canvas were</w:t>
      </w:r>
      <w:r w:rsidR="00F91250" w:rsidRPr="00F91250">
        <w:rPr>
          <w:rFonts w:cstheme="minorHAnsi"/>
          <w:color w:val="000000" w:themeColor="text1"/>
          <w:sz w:val="24"/>
          <w:szCs w:val="24"/>
          <w:shd w:val="clear" w:color="auto" w:fill="FFFFFF"/>
        </w:rPr>
        <w:t xml:space="preserve"> very similar, w</w:t>
      </w:r>
      <w:r w:rsidR="00864AD8">
        <w:rPr>
          <w:rFonts w:cstheme="minorHAnsi"/>
          <w:color w:val="000000" w:themeColor="text1"/>
          <w:sz w:val="24"/>
          <w:szCs w:val="24"/>
          <w:shd w:val="clear" w:color="auto" w:fill="FFFFFF"/>
        </w:rPr>
        <w:t xml:space="preserve">ith canvas having slightly lower </w:t>
      </w:r>
      <w:r w:rsidR="00F91250" w:rsidRPr="00F91250">
        <w:rPr>
          <w:rFonts w:cstheme="minorHAnsi"/>
          <w:color w:val="000000" w:themeColor="text1"/>
          <w:sz w:val="24"/>
          <w:szCs w:val="24"/>
          <w:shd w:val="clear" w:color="auto" w:fill="FFFFFF"/>
        </w:rPr>
        <w:t xml:space="preserve">intensities. </w:t>
      </w:r>
    </w:p>
    <w:p w:rsidR="00C10CAF" w:rsidRPr="00C10CAF" w:rsidRDefault="00C10CAF" w:rsidP="00C10CAF">
      <w:pPr>
        <w:spacing w:line="360" w:lineRule="auto"/>
        <w:jc w:val="both"/>
        <w:rPr>
          <w:rFonts w:cstheme="minorHAnsi"/>
          <w:b/>
          <w:bCs/>
          <w:color w:val="000000" w:themeColor="text1"/>
          <w:sz w:val="24"/>
          <w:szCs w:val="24"/>
          <w:shd w:val="clear" w:color="auto" w:fill="FFFFFF"/>
        </w:rPr>
      </w:pPr>
    </w:p>
    <w:p w:rsidR="00C10CAF" w:rsidRPr="00C10CAF" w:rsidRDefault="00C10CAF" w:rsidP="00C10CAF">
      <w:pPr>
        <w:spacing w:line="360" w:lineRule="auto"/>
        <w:jc w:val="both"/>
        <w:rPr>
          <w:rFonts w:cstheme="minorHAnsi"/>
          <w:b/>
          <w:bCs/>
          <w:color w:val="000000" w:themeColor="text1"/>
          <w:sz w:val="24"/>
          <w:szCs w:val="24"/>
          <w:shd w:val="clear" w:color="auto" w:fill="FFFFFF"/>
        </w:rPr>
      </w:pPr>
      <w:r w:rsidRPr="00C10CAF">
        <w:rPr>
          <w:rFonts w:cstheme="minorHAnsi"/>
          <w:b/>
          <w:bCs/>
          <w:color w:val="000000" w:themeColor="text1"/>
          <w:sz w:val="24"/>
          <w:szCs w:val="24"/>
          <w:shd w:val="clear" w:color="auto" w:fill="FFFFFF"/>
        </w:rPr>
        <w:t>Figure 1. Sketch of the e</w:t>
      </w:r>
      <w:r w:rsidR="00BF389A">
        <w:rPr>
          <w:rFonts w:cstheme="minorHAnsi"/>
          <w:b/>
          <w:bCs/>
          <w:color w:val="000000" w:themeColor="text1"/>
          <w:sz w:val="24"/>
          <w:szCs w:val="24"/>
          <w:shd w:val="clear" w:color="auto" w:fill="FFFFFF"/>
        </w:rPr>
        <w:t>xperimental setup for one of the fabrics. All other fabrics were tested the same way.</w:t>
      </w:r>
    </w:p>
    <w:p w:rsidR="00F91250" w:rsidRPr="00F91250" w:rsidRDefault="00F91250" w:rsidP="00081011">
      <w:pPr>
        <w:spacing w:line="360" w:lineRule="auto"/>
        <w:jc w:val="both"/>
        <w:rPr>
          <w:b/>
          <w:bCs/>
          <w:sz w:val="24"/>
          <w:szCs w:val="24"/>
        </w:rPr>
      </w:pPr>
      <w:r w:rsidRPr="00F91250">
        <w:rPr>
          <w:b/>
          <w:bCs/>
          <w:sz w:val="24"/>
          <w:szCs w:val="24"/>
        </w:rPr>
        <w:lastRenderedPageBreak/>
        <w:t xml:space="preserve">Chapter 3: </w:t>
      </w:r>
      <w:r w:rsidR="00081011">
        <w:rPr>
          <w:b/>
          <w:bCs/>
          <w:sz w:val="24"/>
          <w:szCs w:val="24"/>
        </w:rPr>
        <w:t>The impact of artificial shelter deploys on microclimate and patterns in animal habitat usage.</w:t>
      </w:r>
    </w:p>
    <w:p w:rsidR="00F91250" w:rsidRDefault="00F91250" w:rsidP="00C10CAF">
      <w:pPr>
        <w:spacing w:line="360" w:lineRule="auto"/>
        <w:jc w:val="both"/>
        <w:rPr>
          <w:sz w:val="24"/>
          <w:szCs w:val="24"/>
        </w:rPr>
      </w:pPr>
      <w:r>
        <w:rPr>
          <w:b/>
          <w:bCs/>
          <w:sz w:val="24"/>
          <w:szCs w:val="24"/>
        </w:rPr>
        <w:t xml:space="preserve">Purpose: </w:t>
      </w:r>
      <w:r>
        <w:rPr>
          <w:sz w:val="24"/>
          <w:szCs w:val="24"/>
        </w:rPr>
        <w:t xml:space="preserve">To examine wildlife interactions with artificial shelters and to investigate how artificial shelters impact the soil microbial community. </w:t>
      </w:r>
    </w:p>
    <w:p w:rsidR="00F91250" w:rsidRDefault="00F91250" w:rsidP="00C10CAF">
      <w:pPr>
        <w:spacing w:line="360" w:lineRule="auto"/>
        <w:jc w:val="both"/>
        <w:rPr>
          <w:sz w:val="24"/>
          <w:szCs w:val="24"/>
        </w:rPr>
      </w:pPr>
      <w:r>
        <w:rPr>
          <w:b/>
          <w:bCs/>
          <w:sz w:val="24"/>
          <w:szCs w:val="24"/>
        </w:rPr>
        <w:t xml:space="preserve">Questions: </w:t>
      </w:r>
      <w:r>
        <w:rPr>
          <w:sz w:val="24"/>
          <w:szCs w:val="24"/>
        </w:rPr>
        <w:t>How do UV permeable artificial shelters modify the soil microbial community richness and abundance? How often do vertebrates interact with artificial shelters? Which species interact with shelters the most often? What are they doing when interacting with shelters? Do arthropods interact with shelters? If yes, which species do most often? Does the richness and abundance of microbes differ between shelters, shrubs, and the open gap? Is the frequency and direction of vertebrate and arthropod interaction with shelters different from shrubs and the open?</w:t>
      </w:r>
    </w:p>
    <w:p w:rsidR="00F91250" w:rsidRDefault="00F91250" w:rsidP="00C10CAF">
      <w:pPr>
        <w:spacing w:line="360" w:lineRule="auto"/>
        <w:jc w:val="both"/>
        <w:rPr>
          <w:sz w:val="24"/>
          <w:szCs w:val="24"/>
        </w:rPr>
      </w:pPr>
      <w:r>
        <w:rPr>
          <w:b/>
          <w:bCs/>
          <w:sz w:val="24"/>
          <w:szCs w:val="24"/>
        </w:rPr>
        <w:t xml:space="preserve">Hypothesis: </w:t>
      </w:r>
      <w:r w:rsidR="00C10CAF">
        <w:rPr>
          <w:sz w:val="24"/>
          <w:szCs w:val="24"/>
        </w:rPr>
        <w:t xml:space="preserve">Animals will associate more with shelter microsites and shrubs than the open as canopied microsites ameliorate the microclimatic environment of the understory. </w:t>
      </w:r>
    </w:p>
    <w:p w:rsidR="00F91250" w:rsidRDefault="00F91250" w:rsidP="00C10CAF">
      <w:pPr>
        <w:spacing w:line="360" w:lineRule="auto"/>
        <w:jc w:val="both"/>
        <w:rPr>
          <w:sz w:val="24"/>
          <w:szCs w:val="24"/>
        </w:rPr>
      </w:pPr>
      <w:r>
        <w:rPr>
          <w:b/>
          <w:bCs/>
          <w:sz w:val="24"/>
          <w:szCs w:val="24"/>
        </w:rPr>
        <w:t>Predictions:</w:t>
      </w:r>
      <w:r>
        <w:rPr>
          <w:sz w:val="24"/>
          <w:szCs w:val="24"/>
        </w:rPr>
        <w:t xml:space="preserve"> </w:t>
      </w:r>
    </w:p>
    <w:p w:rsidR="00C10CAF" w:rsidRPr="00C10CAF" w:rsidRDefault="00C10CAF" w:rsidP="00C10CAF">
      <w:pPr>
        <w:pStyle w:val="ListParagraph"/>
        <w:numPr>
          <w:ilvl w:val="0"/>
          <w:numId w:val="6"/>
        </w:numPr>
        <w:pBdr>
          <w:top w:val="nil"/>
          <w:left w:val="nil"/>
          <w:bottom w:val="nil"/>
          <w:right w:val="nil"/>
          <w:between w:val="nil"/>
          <w:bar w:val="nil"/>
        </w:pBdr>
        <w:spacing w:line="360" w:lineRule="auto"/>
        <w:contextualSpacing w:val="0"/>
        <w:jc w:val="both"/>
        <w:rPr>
          <w:sz w:val="24"/>
          <w:szCs w:val="24"/>
        </w:rPr>
      </w:pPr>
      <w:r>
        <w:rPr>
          <w:rStyle w:val="HeaderChar"/>
          <w:sz w:val="24"/>
          <w:szCs w:val="24"/>
          <w:lang w:val="en-US"/>
        </w:rPr>
        <w:t>Artificial shelters increase RH, soil moisture, and reduce microclimatic extremes.</w:t>
      </w:r>
    </w:p>
    <w:p w:rsidR="00C10CAF" w:rsidRPr="00C10CAF" w:rsidRDefault="00C10CAF" w:rsidP="00C10CAF">
      <w:pPr>
        <w:pStyle w:val="ListParagraph"/>
        <w:numPr>
          <w:ilvl w:val="0"/>
          <w:numId w:val="6"/>
        </w:numPr>
        <w:pBdr>
          <w:top w:val="nil"/>
          <w:left w:val="nil"/>
          <w:bottom w:val="nil"/>
          <w:right w:val="nil"/>
          <w:between w:val="nil"/>
          <w:bar w:val="nil"/>
        </w:pBdr>
        <w:spacing w:line="360" w:lineRule="auto"/>
        <w:contextualSpacing w:val="0"/>
        <w:jc w:val="both"/>
        <w:rPr>
          <w:rStyle w:val="HeaderChar"/>
          <w:sz w:val="24"/>
          <w:szCs w:val="24"/>
        </w:rPr>
      </w:pPr>
      <w:r w:rsidRPr="00C10CAF">
        <w:rPr>
          <w:rStyle w:val="HeaderChar"/>
          <w:sz w:val="24"/>
          <w:szCs w:val="24"/>
          <w:lang w:val="en-US"/>
        </w:rPr>
        <w:t>Soil microbial community composition under established shrubs and artificial shelters will be similar and both differ from non-canopied microsites</w:t>
      </w:r>
      <w:r>
        <w:rPr>
          <w:rStyle w:val="HeaderChar"/>
          <w:sz w:val="24"/>
          <w:szCs w:val="24"/>
          <w:lang w:val="en-US"/>
        </w:rPr>
        <w:t>.</w:t>
      </w:r>
    </w:p>
    <w:p w:rsidR="00C10CAF" w:rsidRPr="00C10CAF" w:rsidRDefault="00C10CAF" w:rsidP="00C10CAF">
      <w:pPr>
        <w:pStyle w:val="ListParagraph"/>
        <w:numPr>
          <w:ilvl w:val="0"/>
          <w:numId w:val="6"/>
        </w:numPr>
        <w:pBdr>
          <w:top w:val="nil"/>
          <w:left w:val="nil"/>
          <w:bottom w:val="nil"/>
          <w:right w:val="nil"/>
          <w:between w:val="nil"/>
          <w:bar w:val="nil"/>
        </w:pBdr>
        <w:spacing w:line="360" w:lineRule="auto"/>
        <w:contextualSpacing w:val="0"/>
        <w:jc w:val="both"/>
        <w:rPr>
          <w:rFonts w:cstheme="minorHAnsi"/>
          <w:b/>
          <w:bCs/>
          <w:sz w:val="24"/>
          <w:szCs w:val="24"/>
        </w:rPr>
      </w:pPr>
      <w:r w:rsidRPr="00C10CAF">
        <w:rPr>
          <w:rStyle w:val="HeaderChar"/>
          <w:sz w:val="24"/>
          <w:szCs w:val="24"/>
          <w:lang w:val="en-US"/>
        </w:rPr>
        <w:t>Vertebrates will positively associate with shelters and shrubs as temperature, drought, and duration of intense solar radiation increases</w:t>
      </w:r>
      <w:r>
        <w:rPr>
          <w:rStyle w:val="HeaderChar"/>
          <w:sz w:val="24"/>
          <w:szCs w:val="24"/>
          <w:lang w:val="en-US"/>
        </w:rPr>
        <w:t xml:space="preserve"> to take refuge and to thermoregulate. </w:t>
      </w:r>
    </w:p>
    <w:p w:rsidR="00F91250" w:rsidRPr="00C10CAF" w:rsidRDefault="00C10CAF" w:rsidP="00C10CAF">
      <w:pPr>
        <w:spacing w:line="360" w:lineRule="auto"/>
        <w:jc w:val="both"/>
        <w:rPr>
          <w:rFonts w:cstheme="minorHAnsi"/>
          <w:b/>
          <w:bCs/>
          <w:sz w:val="24"/>
          <w:szCs w:val="24"/>
        </w:rPr>
      </w:pPr>
      <w:r>
        <w:rPr>
          <w:rFonts w:cstheme="minorHAnsi"/>
          <w:b/>
          <w:bCs/>
          <w:sz w:val="24"/>
          <w:szCs w:val="24"/>
        </w:rPr>
        <w:t>Methods</w:t>
      </w:r>
    </w:p>
    <w:p w:rsidR="00F91250" w:rsidRDefault="00F91250" w:rsidP="00C10CAF">
      <w:pPr>
        <w:spacing w:line="360" w:lineRule="auto"/>
        <w:jc w:val="both"/>
        <w:rPr>
          <w:rFonts w:cstheme="minorHAnsi"/>
          <w:sz w:val="24"/>
          <w:szCs w:val="24"/>
        </w:rPr>
      </w:pPr>
      <w:r>
        <w:rPr>
          <w:rFonts w:cstheme="minorHAnsi"/>
          <w:b/>
          <w:bCs/>
          <w:sz w:val="24"/>
          <w:szCs w:val="24"/>
        </w:rPr>
        <w:t xml:space="preserve">Vertebrates: </w:t>
      </w:r>
      <w:r>
        <w:rPr>
          <w:rFonts w:cstheme="minorHAnsi"/>
          <w:sz w:val="24"/>
          <w:szCs w:val="24"/>
        </w:rPr>
        <w:t>The study will take place</w:t>
      </w:r>
      <w:r w:rsidR="00C10CAF">
        <w:rPr>
          <w:rFonts w:cstheme="minorHAnsi"/>
          <w:sz w:val="24"/>
          <w:szCs w:val="24"/>
        </w:rPr>
        <w:t xml:space="preserve"> at two sites: </w:t>
      </w:r>
      <w:proofErr w:type="spellStart"/>
      <w:r w:rsidR="00C10CAF">
        <w:rPr>
          <w:rFonts w:cstheme="minorHAnsi"/>
          <w:sz w:val="24"/>
          <w:szCs w:val="24"/>
        </w:rPr>
        <w:t>Sheephole</w:t>
      </w:r>
      <w:proofErr w:type="spellEnd"/>
      <w:r w:rsidR="00C10CAF">
        <w:rPr>
          <w:rFonts w:cstheme="minorHAnsi"/>
          <w:sz w:val="24"/>
          <w:szCs w:val="24"/>
        </w:rPr>
        <w:t xml:space="preserve"> Valley Wilderness in the Mojave Desert (34.227, -115.553) and Northern </w:t>
      </w:r>
      <w:proofErr w:type="spellStart"/>
      <w:r w:rsidR="00C10CAF">
        <w:rPr>
          <w:rFonts w:cstheme="minorHAnsi"/>
          <w:sz w:val="24"/>
          <w:szCs w:val="24"/>
        </w:rPr>
        <w:t>Cuyama</w:t>
      </w:r>
      <w:proofErr w:type="spellEnd"/>
      <w:r w:rsidR="00C10CAF">
        <w:rPr>
          <w:rFonts w:cstheme="minorHAnsi"/>
          <w:sz w:val="24"/>
          <w:szCs w:val="24"/>
        </w:rPr>
        <w:t xml:space="preserve"> (34.929, -119.597)</w:t>
      </w:r>
      <w:r>
        <w:rPr>
          <w:rFonts w:cstheme="minorHAnsi"/>
          <w:color w:val="222222"/>
          <w:sz w:val="24"/>
          <w:szCs w:val="24"/>
          <w:shd w:val="clear" w:color="auto" w:fill="FFFFFF"/>
        </w:rPr>
        <w:t xml:space="preserve">. </w:t>
      </w:r>
      <w:proofErr w:type="spellStart"/>
      <w:r w:rsidR="00C10CAF">
        <w:rPr>
          <w:rFonts w:cstheme="minorHAnsi"/>
          <w:color w:val="222222"/>
          <w:sz w:val="24"/>
          <w:szCs w:val="24"/>
          <w:shd w:val="clear" w:color="auto" w:fill="FFFFFF"/>
        </w:rPr>
        <w:t>Sheephole</w:t>
      </w:r>
      <w:proofErr w:type="spellEnd"/>
      <w:r w:rsidR="00C10CAF">
        <w:rPr>
          <w:rFonts w:cstheme="minorHAnsi"/>
          <w:color w:val="222222"/>
          <w:sz w:val="24"/>
          <w:szCs w:val="24"/>
          <w:shd w:val="clear" w:color="auto" w:fill="FFFFFF"/>
        </w:rPr>
        <w:t xml:space="preserve"> is located at the southern point of California and </w:t>
      </w:r>
      <w:proofErr w:type="spellStart"/>
      <w:r w:rsidR="00C10CAF">
        <w:rPr>
          <w:rFonts w:cstheme="minorHAnsi"/>
          <w:color w:val="222222"/>
          <w:sz w:val="24"/>
          <w:szCs w:val="24"/>
          <w:shd w:val="clear" w:color="auto" w:fill="FFFFFF"/>
        </w:rPr>
        <w:t>Cuyama</w:t>
      </w:r>
      <w:proofErr w:type="spellEnd"/>
      <w:r w:rsidR="00C10CAF">
        <w:rPr>
          <w:rFonts w:cstheme="minorHAnsi"/>
          <w:color w:val="222222"/>
          <w:sz w:val="24"/>
          <w:szCs w:val="24"/>
          <w:shd w:val="clear" w:color="auto" w:fill="FFFFFF"/>
        </w:rPr>
        <w:t xml:space="preserve"> is situated further north; thus, this would allow us to test the aridity gradient. </w:t>
      </w:r>
      <w:r>
        <w:rPr>
          <w:rFonts w:cstheme="minorHAnsi"/>
          <w:sz w:val="24"/>
          <w:szCs w:val="24"/>
        </w:rPr>
        <w:t xml:space="preserve">UV permeable shade cloth shelters will be built using Ghazian et al. (2020) protocol, with a modified eco-friendly design. The study will take place near medium shrub-cover areas from mid-May to mid-June to allow for seasonal variabilities. There will be a </w:t>
      </w:r>
      <w:r w:rsidR="00C10CAF">
        <w:rPr>
          <w:rFonts w:cstheme="minorHAnsi"/>
          <w:sz w:val="24"/>
          <w:szCs w:val="24"/>
        </w:rPr>
        <w:lastRenderedPageBreak/>
        <w:t xml:space="preserve">total of 12 shelters made from the winning fabric </w:t>
      </w:r>
      <w:r>
        <w:rPr>
          <w:rFonts w:cstheme="minorHAnsi"/>
          <w:sz w:val="24"/>
          <w:szCs w:val="24"/>
        </w:rPr>
        <w:t xml:space="preserve">determined in the laboratory experiment (i.e. canvas, nursery seedling cloth, or burlap). We will select microsite triplets which will include a shelter, a shrub, and the equivalent open. Cameras will be mounted on pegs and set up facing the microsite at a 2-meter distance. All microsites will be georeferenced. There will be a 1-minute gap between when cameras are triggered until when they’re re-triggered to avoid repetitive images of the same individual. All images will be downloaded from SD cards and saved as Joint Photographic Expert Group (JPEG) files and data such as the presence and absence of animals will be recorded and compared across microsite. RH and temperature loggers will also be placed at microsite triplets and record data as described above. </w:t>
      </w:r>
      <w:r w:rsidR="00C10CAF">
        <w:rPr>
          <w:rFonts w:cstheme="minorHAnsi"/>
          <w:sz w:val="24"/>
          <w:szCs w:val="24"/>
        </w:rPr>
        <w:t xml:space="preserve">The most common species to be observed are </w:t>
      </w:r>
      <w:proofErr w:type="spellStart"/>
      <w:proofErr w:type="gramStart"/>
      <w:r w:rsidR="00C10CAF">
        <w:rPr>
          <w:rFonts w:cstheme="minorHAnsi"/>
          <w:sz w:val="24"/>
          <w:szCs w:val="24"/>
        </w:rPr>
        <w:t>deseret</w:t>
      </w:r>
      <w:proofErr w:type="spellEnd"/>
      <w:proofErr w:type="gramEnd"/>
      <w:r w:rsidR="00C10CAF">
        <w:rPr>
          <w:rFonts w:cstheme="minorHAnsi"/>
          <w:sz w:val="24"/>
          <w:szCs w:val="24"/>
        </w:rPr>
        <w:t xml:space="preserve"> cottontail (</w:t>
      </w:r>
      <w:proofErr w:type="spellStart"/>
      <w:r w:rsidR="00C10CAF" w:rsidRPr="00C10CAF">
        <w:rPr>
          <w:rFonts w:cstheme="minorHAnsi"/>
          <w:i/>
          <w:iCs/>
          <w:sz w:val="24"/>
          <w:szCs w:val="24"/>
        </w:rPr>
        <w:t>Sylvilagus</w:t>
      </w:r>
      <w:proofErr w:type="spellEnd"/>
      <w:r w:rsidR="00C10CAF" w:rsidRPr="00C10CAF">
        <w:rPr>
          <w:rFonts w:cstheme="minorHAnsi"/>
          <w:i/>
          <w:iCs/>
          <w:sz w:val="24"/>
          <w:szCs w:val="24"/>
        </w:rPr>
        <w:t xml:space="preserve"> </w:t>
      </w:r>
      <w:proofErr w:type="spellStart"/>
      <w:r w:rsidR="00C10CAF" w:rsidRPr="00C10CAF">
        <w:rPr>
          <w:rFonts w:cstheme="minorHAnsi"/>
          <w:i/>
          <w:iCs/>
          <w:sz w:val="24"/>
          <w:szCs w:val="24"/>
        </w:rPr>
        <w:t>audubonii</w:t>
      </w:r>
      <w:proofErr w:type="spellEnd"/>
      <w:r w:rsidR="00C10CAF">
        <w:rPr>
          <w:rFonts w:cstheme="minorHAnsi"/>
          <w:sz w:val="24"/>
          <w:szCs w:val="24"/>
        </w:rPr>
        <w:t>), kit fox (</w:t>
      </w:r>
      <w:proofErr w:type="spellStart"/>
      <w:r w:rsidR="00C10CAF" w:rsidRPr="00C10CAF">
        <w:rPr>
          <w:rFonts w:cstheme="minorHAnsi"/>
          <w:i/>
          <w:iCs/>
          <w:sz w:val="24"/>
          <w:szCs w:val="24"/>
        </w:rPr>
        <w:t>Vulpes</w:t>
      </w:r>
      <w:proofErr w:type="spellEnd"/>
      <w:r w:rsidR="00C10CAF" w:rsidRPr="00C10CAF">
        <w:rPr>
          <w:rFonts w:cstheme="minorHAnsi"/>
          <w:i/>
          <w:iCs/>
          <w:sz w:val="24"/>
          <w:szCs w:val="24"/>
        </w:rPr>
        <w:t xml:space="preserve"> </w:t>
      </w:r>
      <w:proofErr w:type="spellStart"/>
      <w:r w:rsidR="00C10CAF" w:rsidRPr="00C10CAF">
        <w:rPr>
          <w:rFonts w:cstheme="minorHAnsi"/>
          <w:i/>
          <w:iCs/>
          <w:sz w:val="24"/>
          <w:szCs w:val="24"/>
        </w:rPr>
        <w:t>macrotis</w:t>
      </w:r>
      <w:proofErr w:type="spellEnd"/>
      <w:r w:rsidR="00C10CAF">
        <w:rPr>
          <w:rFonts w:cstheme="minorHAnsi"/>
          <w:sz w:val="24"/>
          <w:szCs w:val="24"/>
        </w:rPr>
        <w:t>), and black-tailed jackrabbit (</w:t>
      </w:r>
      <w:r w:rsidR="00C10CAF" w:rsidRPr="00C10CAF">
        <w:rPr>
          <w:rFonts w:cstheme="minorHAnsi"/>
          <w:i/>
          <w:iCs/>
          <w:sz w:val="24"/>
          <w:szCs w:val="24"/>
        </w:rPr>
        <w:t xml:space="preserve">Lepus </w:t>
      </w:r>
      <w:proofErr w:type="spellStart"/>
      <w:r w:rsidR="00C10CAF" w:rsidRPr="00C10CAF">
        <w:rPr>
          <w:rFonts w:cstheme="minorHAnsi"/>
          <w:i/>
          <w:iCs/>
          <w:sz w:val="24"/>
          <w:szCs w:val="24"/>
        </w:rPr>
        <w:t>californicus</w:t>
      </w:r>
      <w:proofErr w:type="spellEnd"/>
      <w:r w:rsidR="00C10CAF">
        <w:rPr>
          <w:rFonts w:cstheme="minorHAnsi"/>
          <w:sz w:val="24"/>
          <w:szCs w:val="24"/>
        </w:rPr>
        <w:t xml:space="preserve">), for a total of 81 possible species.   </w:t>
      </w:r>
    </w:p>
    <w:p w:rsidR="00F91250" w:rsidRDefault="00F91250" w:rsidP="00C10CAF">
      <w:pPr>
        <w:spacing w:line="360" w:lineRule="auto"/>
        <w:jc w:val="both"/>
        <w:rPr>
          <w:rFonts w:cstheme="minorHAnsi"/>
          <w:sz w:val="24"/>
          <w:szCs w:val="24"/>
        </w:rPr>
      </w:pPr>
      <w:r>
        <w:rPr>
          <w:rFonts w:cstheme="minorHAnsi"/>
          <w:b/>
          <w:bCs/>
          <w:sz w:val="24"/>
          <w:szCs w:val="24"/>
        </w:rPr>
        <w:t xml:space="preserve">Arthropods: </w:t>
      </w:r>
      <w:r>
        <w:rPr>
          <w:rFonts w:cstheme="minorHAnsi"/>
          <w:sz w:val="24"/>
          <w:szCs w:val="24"/>
        </w:rPr>
        <w:t xml:space="preserve">Yellow-coloured pan-traps (As </w:t>
      </w:r>
      <w:r>
        <w:rPr>
          <w:rFonts w:cstheme="minorHAnsi"/>
          <w:i/>
          <w:iCs/>
          <w:sz w:val="24"/>
          <w:szCs w:val="24"/>
        </w:rPr>
        <w:t xml:space="preserve">E. </w:t>
      </w:r>
      <w:proofErr w:type="spellStart"/>
      <w:r>
        <w:rPr>
          <w:rFonts w:cstheme="minorHAnsi"/>
          <w:i/>
          <w:iCs/>
          <w:sz w:val="24"/>
          <w:szCs w:val="24"/>
        </w:rPr>
        <w:t>califronica</w:t>
      </w:r>
      <w:proofErr w:type="spellEnd"/>
      <w:r>
        <w:rPr>
          <w:rFonts w:cstheme="minorHAnsi"/>
          <w:sz w:val="24"/>
          <w:szCs w:val="24"/>
        </w:rPr>
        <w:t xml:space="preserve"> flowers are yellow-orange) will be placed at microsite triplets and will contain soapy-water to trap insects. Insects will be collected every 3 days and will be preserved in ethanol and shipped back to Canada for expert identification. </w:t>
      </w:r>
    </w:p>
    <w:p w:rsidR="00F91250" w:rsidRDefault="00F91250" w:rsidP="00C10CAF">
      <w:pPr>
        <w:spacing w:line="360" w:lineRule="auto"/>
        <w:jc w:val="both"/>
        <w:rPr>
          <w:rFonts w:cstheme="minorHAnsi"/>
          <w:sz w:val="24"/>
          <w:szCs w:val="24"/>
        </w:rPr>
      </w:pPr>
      <w:r>
        <w:rPr>
          <w:rFonts w:cstheme="minorHAnsi"/>
          <w:b/>
          <w:bCs/>
          <w:sz w:val="24"/>
          <w:szCs w:val="24"/>
        </w:rPr>
        <w:t>Microbial Community</w:t>
      </w:r>
      <w:r>
        <w:rPr>
          <w:rFonts w:cstheme="minorHAnsi"/>
          <w:sz w:val="24"/>
          <w:szCs w:val="24"/>
        </w:rPr>
        <w:t xml:space="preserve">: Soil core samples will be taken from all georeferenced microsites once at the beginning of the study and once following the completion of the study. Samples will be sent to an expert lab group at UC Davis, California for composition and abundance analysis. </w:t>
      </w:r>
    </w:p>
    <w:p w:rsidR="00C10CAF" w:rsidRDefault="00C10CAF" w:rsidP="00C10CAF">
      <w:pPr>
        <w:spacing w:line="360" w:lineRule="auto"/>
        <w:jc w:val="both"/>
        <w:rPr>
          <w:rFonts w:cstheme="minorHAnsi"/>
          <w:b/>
          <w:bCs/>
          <w:sz w:val="24"/>
          <w:szCs w:val="24"/>
        </w:rPr>
      </w:pPr>
      <w:r w:rsidRPr="00C10CAF">
        <w:rPr>
          <w:rFonts w:cstheme="minorHAnsi"/>
          <w:b/>
          <w:bCs/>
          <w:sz w:val="24"/>
          <w:szCs w:val="24"/>
        </w:rPr>
        <w:t>Proposed Analyses:</w:t>
      </w:r>
    </w:p>
    <w:p w:rsidR="00F91250" w:rsidRDefault="00C10CAF" w:rsidP="00C10CAF">
      <w:pPr>
        <w:spacing w:line="360" w:lineRule="auto"/>
        <w:jc w:val="both"/>
        <w:rPr>
          <w:rFonts w:cstheme="minorHAnsi"/>
          <w:sz w:val="24"/>
          <w:szCs w:val="24"/>
        </w:rPr>
      </w:pPr>
      <w:r>
        <w:rPr>
          <w:rFonts w:cstheme="minorHAnsi"/>
          <w:sz w:val="24"/>
          <w:szCs w:val="24"/>
        </w:rPr>
        <w:t xml:space="preserve">Point </w:t>
      </w:r>
      <w:proofErr w:type="spellStart"/>
      <w:r>
        <w:rPr>
          <w:rFonts w:cstheme="minorHAnsi"/>
          <w:sz w:val="24"/>
          <w:szCs w:val="24"/>
        </w:rPr>
        <w:t>biserial</w:t>
      </w:r>
      <w:proofErr w:type="spellEnd"/>
      <w:r>
        <w:rPr>
          <w:rFonts w:cstheme="minorHAnsi"/>
          <w:sz w:val="24"/>
          <w:szCs w:val="24"/>
        </w:rPr>
        <w:t xml:space="preserve"> correlation will be used to assess the relationship between the animal presence (binary variable) and climatic variables. GLMM will be used to model climatic parameters, richness, and diversity estimates. </w:t>
      </w:r>
    </w:p>
    <w:p w:rsidR="00C10CAF" w:rsidRDefault="00C10CAF" w:rsidP="00C10CAF">
      <w:pPr>
        <w:spacing w:line="360" w:lineRule="auto"/>
        <w:jc w:val="both"/>
        <w:rPr>
          <w:b/>
          <w:bCs/>
          <w:sz w:val="24"/>
          <w:szCs w:val="24"/>
        </w:rPr>
      </w:pPr>
      <w:r>
        <w:rPr>
          <w:b/>
          <w:bCs/>
          <w:sz w:val="24"/>
          <w:szCs w:val="24"/>
        </w:rPr>
        <w:t>Chapter 4</w:t>
      </w:r>
      <w:r w:rsidRPr="003B5683">
        <w:rPr>
          <w:b/>
          <w:bCs/>
          <w:sz w:val="24"/>
          <w:szCs w:val="24"/>
        </w:rPr>
        <w:t xml:space="preserve">: Effects of </w:t>
      </w:r>
      <w:r>
        <w:rPr>
          <w:b/>
          <w:bCs/>
          <w:sz w:val="24"/>
          <w:szCs w:val="24"/>
        </w:rPr>
        <w:t xml:space="preserve">shelter on understory plant germination. </w:t>
      </w:r>
    </w:p>
    <w:p w:rsidR="00C10CAF" w:rsidRPr="003B5683" w:rsidRDefault="00C10CAF" w:rsidP="00C10CAF">
      <w:pPr>
        <w:spacing w:line="360" w:lineRule="auto"/>
        <w:jc w:val="both"/>
        <w:rPr>
          <w:sz w:val="24"/>
          <w:szCs w:val="24"/>
        </w:rPr>
      </w:pPr>
      <w:r>
        <w:rPr>
          <w:b/>
          <w:bCs/>
          <w:sz w:val="24"/>
          <w:szCs w:val="24"/>
        </w:rPr>
        <w:t xml:space="preserve">Purpose: </w:t>
      </w:r>
      <w:r>
        <w:rPr>
          <w:sz w:val="24"/>
          <w:szCs w:val="24"/>
        </w:rPr>
        <w:t xml:space="preserve">To quantify the extent to which shelters facilitate the understory annual community in comparison to natural </w:t>
      </w:r>
      <w:proofErr w:type="spellStart"/>
      <w:r w:rsidRPr="003B5683">
        <w:rPr>
          <w:i/>
          <w:iCs/>
          <w:sz w:val="24"/>
          <w:szCs w:val="24"/>
        </w:rPr>
        <w:t>Ephedera</w:t>
      </w:r>
      <w:proofErr w:type="spellEnd"/>
      <w:r w:rsidRPr="003B5683">
        <w:rPr>
          <w:i/>
          <w:iCs/>
          <w:sz w:val="24"/>
          <w:szCs w:val="24"/>
        </w:rPr>
        <w:t xml:space="preserve"> </w:t>
      </w:r>
      <w:proofErr w:type="spellStart"/>
      <w:r w:rsidRPr="003B5683">
        <w:rPr>
          <w:i/>
          <w:iCs/>
          <w:sz w:val="24"/>
          <w:szCs w:val="24"/>
        </w:rPr>
        <w:t>califronica</w:t>
      </w:r>
      <w:proofErr w:type="spellEnd"/>
      <w:r>
        <w:rPr>
          <w:sz w:val="24"/>
          <w:szCs w:val="24"/>
        </w:rPr>
        <w:t xml:space="preserve"> shrubs and the open gap. </w:t>
      </w:r>
    </w:p>
    <w:p w:rsidR="00C10CAF" w:rsidRDefault="00C10CAF" w:rsidP="00C10CAF">
      <w:pPr>
        <w:spacing w:line="360" w:lineRule="auto"/>
        <w:jc w:val="both"/>
        <w:rPr>
          <w:sz w:val="24"/>
          <w:szCs w:val="24"/>
        </w:rPr>
      </w:pPr>
      <w:r>
        <w:rPr>
          <w:b/>
          <w:bCs/>
          <w:sz w:val="24"/>
          <w:szCs w:val="24"/>
        </w:rPr>
        <w:t xml:space="preserve">Questions: </w:t>
      </w:r>
      <w:r>
        <w:rPr>
          <w:sz w:val="24"/>
          <w:szCs w:val="24"/>
        </w:rPr>
        <w:t xml:space="preserve">How do UV permeable artificial shelters modify microclimatic parameters such as RH? How does shape and UV permeability affect understory annual growth? Are all annuals facilitated </w:t>
      </w:r>
      <w:r>
        <w:rPr>
          <w:sz w:val="24"/>
          <w:szCs w:val="24"/>
        </w:rPr>
        <w:lastRenderedPageBreak/>
        <w:t>to the same extend? How does growth compare to annuals planted underneath natural shrub canopies and in the open gap?</w:t>
      </w:r>
    </w:p>
    <w:p w:rsidR="00C10CAF" w:rsidRDefault="00C10CAF" w:rsidP="00C10CAF">
      <w:pPr>
        <w:spacing w:line="360" w:lineRule="auto"/>
        <w:jc w:val="both"/>
        <w:rPr>
          <w:sz w:val="24"/>
          <w:szCs w:val="24"/>
        </w:rPr>
      </w:pPr>
      <w:r w:rsidRPr="00E232BF">
        <w:rPr>
          <w:b/>
          <w:bCs/>
          <w:sz w:val="24"/>
          <w:szCs w:val="24"/>
        </w:rPr>
        <w:t xml:space="preserve">Hypothesis: </w:t>
      </w:r>
      <w:r>
        <w:rPr>
          <w:sz w:val="24"/>
          <w:szCs w:val="24"/>
        </w:rPr>
        <w:t xml:space="preserve">Percent cover of annual plants does not differ between shrubs and artificial shelters, and both will be significantly higher than the open. </w:t>
      </w:r>
    </w:p>
    <w:p w:rsidR="00C10CAF" w:rsidRDefault="00C10CAF" w:rsidP="00C10CAF">
      <w:pPr>
        <w:spacing w:line="360" w:lineRule="auto"/>
        <w:jc w:val="both"/>
        <w:rPr>
          <w:sz w:val="24"/>
          <w:szCs w:val="24"/>
        </w:rPr>
      </w:pPr>
      <w:r w:rsidRPr="008E54C7">
        <w:rPr>
          <w:b/>
          <w:bCs/>
          <w:sz w:val="24"/>
          <w:szCs w:val="24"/>
        </w:rPr>
        <w:t>Predictions:</w:t>
      </w:r>
      <w:r>
        <w:rPr>
          <w:sz w:val="24"/>
          <w:szCs w:val="24"/>
        </w:rPr>
        <w:t xml:space="preserve"> </w:t>
      </w:r>
    </w:p>
    <w:p w:rsidR="00C10CAF" w:rsidRDefault="00C10CAF" w:rsidP="00C10CAF">
      <w:pPr>
        <w:pStyle w:val="ListParagraph"/>
        <w:numPr>
          <w:ilvl w:val="0"/>
          <w:numId w:val="4"/>
        </w:numPr>
        <w:spacing w:line="360" w:lineRule="auto"/>
        <w:jc w:val="both"/>
        <w:rPr>
          <w:sz w:val="24"/>
          <w:szCs w:val="24"/>
        </w:rPr>
      </w:pPr>
      <w:r w:rsidRPr="00B570F4">
        <w:rPr>
          <w:sz w:val="24"/>
          <w:szCs w:val="24"/>
        </w:rPr>
        <w:t xml:space="preserve">Artificial shelters increase humidity and create </w:t>
      </w:r>
      <w:r>
        <w:rPr>
          <w:sz w:val="24"/>
          <w:szCs w:val="24"/>
        </w:rPr>
        <w:t xml:space="preserve">a </w:t>
      </w:r>
      <w:r w:rsidRPr="00B570F4">
        <w:rPr>
          <w:sz w:val="24"/>
          <w:szCs w:val="24"/>
        </w:rPr>
        <w:t>windbreak environment, which in turn aids in unders</w:t>
      </w:r>
      <w:r>
        <w:rPr>
          <w:sz w:val="24"/>
          <w:szCs w:val="24"/>
        </w:rPr>
        <w:t>to</w:t>
      </w:r>
      <w:r w:rsidRPr="00B570F4">
        <w:rPr>
          <w:sz w:val="24"/>
          <w:szCs w:val="24"/>
        </w:rPr>
        <w:t xml:space="preserve">ry plant growth. </w:t>
      </w:r>
    </w:p>
    <w:p w:rsidR="00C10CAF" w:rsidRDefault="00C10CAF" w:rsidP="00C10CAF">
      <w:pPr>
        <w:pStyle w:val="ListParagraph"/>
        <w:numPr>
          <w:ilvl w:val="0"/>
          <w:numId w:val="4"/>
        </w:numPr>
        <w:spacing w:line="360" w:lineRule="auto"/>
        <w:jc w:val="both"/>
        <w:rPr>
          <w:sz w:val="24"/>
          <w:szCs w:val="24"/>
        </w:rPr>
      </w:pPr>
      <w:r>
        <w:rPr>
          <w:sz w:val="24"/>
          <w:szCs w:val="24"/>
        </w:rPr>
        <w:t>Shelter and shrubs shade seedling from direct sunlight, allowing for more effective germination.</w:t>
      </w:r>
    </w:p>
    <w:p w:rsidR="00C10CAF" w:rsidRPr="00B570F4" w:rsidRDefault="00C10CAF" w:rsidP="00C10CAF">
      <w:pPr>
        <w:pStyle w:val="ListParagraph"/>
        <w:numPr>
          <w:ilvl w:val="0"/>
          <w:numId w:val="4"/>
        </w:numPr>
        <w:spacing w:line="360" w:lineRule="auto"/>
        <w:jc w:val="both"/>
        <w:rPr>
          <w:sz w:val="24"/>
          <w:szCs w:val="24"/>
        </w:rPr>
      </w:pPr>
      <w:r w:rsidRPr="00B570F4">
        <w:rPr>
          <w:sz w:val="24"/>
          <w:szCs w:val="24"/>
        </w:rPr>
        <w:t>The microclimatic conditions create via shelters will be similar to those of shrubs; hence, understory plant growth</w:t>
      </w:r>
      <w:r>
        <w:rPr>
          <w:sz w:val="24"/>
          <w:szCs w:val="24"/>
        </w:rPr>
        <w:t xml:space="preserve"> (percent cover) will also be similar in both microsites. </w:t>
      </w:r>
      <w:r w:rsidRPr="00B570F4">
        <w:rPr>
          <w:sz w:val="24"/>
          <w:szCs w:val="24"/>
        </w:rPr>
        <w:t xml:space="preserve"> </w:t>
      </w:r>
    </w:p>
    <w:p w:rsidR="00C10CAF" w:rsidRDefault="00C10CAF" w:rsidP="00C10CAF">
      <w:pPr>
        <w:spacing w:line="360" w:lineRule="auto"/>
        <w:jc w:val="both"/>
        <w:rPr>
          <w:rFonts w:cstheme="minorHAnsi"/>
          <w:sz w:val="24"/>
          <w:szCs w:val="24"/>
        </w:rPr>
      </w:pPr>
      <w:r w:rsidRPr="008E54C7">
        <w:rPr>
          <w:rFonts w:cstheme="minorHAnsi"/>
          <w:b/>
          <w:bCs/>
          <w:sz w:val="24"/>
          <w:szCs w:val="24"/>
        </w:rPr>
        <w:t>Methodology:</w:t>
      </w:r>
      <w:r>
        <w:rPr>
          <w:rFonts w:cstheme="minorHAnsi"/>
          <w:color w:val="222222"/>
          <w:sz w:val="24"/>
          <w:szCs w:val="24"/>
          <w:shd w:val="clear" w:color="auto" w:fill="FFFFFF"/>
        </w:rPr>
        <w:t xml:space="preserve"> </w:t>
      </w:r>
      <w:r>
        <w:rPr>
          <w:rFonts w:cstheme="minorHAnsi"/>
          <w:sz w:val="24"/>
          <w:szCs w:val="24"/>
        </w:rPr>
        <w:t xml:space="preserve">The study will take place at two sites: </w:t>
      </w:r>
      <w:proofErr w:type="spellStart"/>
      <w:r>
        <w:rPr>
          <w:rFonts w:cstheme="minorHAnsi"/>
          <w:sz w:val="24"/>
          <w:szCs w:val="24"/>
        </w:rPr>
        <w:t>Sheephole</w:t>
      </w:r>
      <w:proofErr w:type="spellEnd"/>
      <w:r>
        <w:rPr>
          <w:rFonts w:cstheme="minorHAnsi"/>
          <w:sz w:val="24"/>
          <w:szCs w:val="24"/>
        </w:rPr>
        <w:t xml:space="preserve"> Valley Wilderness in the Mojave Desert (34.227, -115.553) and Northern </w:t>
      </w:r>
      <w:proofErr w:type="spellStart"/>
      <w:r>
        <w:rPr>
          <w:rFonts w:cstheme="minorHAnsi"/>
          <w:sz w:val="24"/>
          <w:szCs w:val="24"/>
        </w:rPr>
        <w:t>Cuyama</w:t>
      </w:r>
      <w:proofErr w:type="spellEnd"/>
      <w:r>
        <w:rPr>
          <w:rFonts w:cstheme="minorHAnsi"/>
          <w:sz w:val="24"/>
          <w:szCs w:val="24"/>
        </w:rPr>
        <w:t xml:space="preserve"> (34.929, -119.597).</w:t>
      </w:r>
      <w:r>
        <w:rPr>
          <w:rFonts w:cstheme="minorHAnsi"/>
          <w:color w:val="222222"/>
          <w:sz w:val="24"/>
          <w:szCs w:val="24"/>
          <w:shd w:val="clear" w:color="auto" w:fill="FFFFFF"/>
        </w:rPr>
        <w:t xml:space="preserve"> </w:t>
      </w:r>
      <w:r>
        <w:rPr>
          <w:rFonts w:cstheme="minorHAnsi"/>
          <w:sz w:val="24"/>
          <w:szCs w:val="24"/>
        </w:rPr>
        <w:t>The s</w:t>
      </w:r>
      <w:r w:rsidRPr="008E54C7">
        <w:rPr>
          <w:rFonts w:cstheme="minorHAnsi"/>
          <w:sz w:val="24"/>
          <w:szCs w:val="24"/>
        </w:rPr>
        <w:t xml:space="preserve">helters will be built using </w:t>
      </w:r>
      <w:r>
        <w:rPr>
          <w:rFonts w:cstheme="minorHAnsi"/>
          <w:sz w:val="24"/>
          <w:szCs w:val="24"/>
        </w:rPr>
        <w:t>Ghazian et al. (2020) protocol, with a modified eco-friendly design. Seeds of two annual species (species to be selected) will be sown underneath shelters at the end of winter/beginning of spring growth period (~February-March). There will be a total of 12 shelters. All seedlings will be watered regularly. All plants present underneath/around the shrub and artificial canopy will be removed before the experiment and the soils will be sieved. Annual seeds will also be planted in shrub-open pairs. All shelters and shrub-open pairs will be geo-references. RH and temperature data loggers will be attached to pegs via zip ties and placed ~10 cm above ground under each shelter and shrub-open pair and set to log in 1-hour intervals. Shrub dimensions will be measured in X, Y, and Z planes to allow for canopy volume calculations later on. Shelter and loggers will be left out in the field under the end of the growing period (~end of April/mid-March) at which point microsites will be visited and understory plant growth will be measured as the percent cover of each species relative to the total cover.</w:t>
      </w:r>
    </w:p>
    <w:p w:rsidR="00C10CAF" w:rsidRDefault="00C10CAF" w:rsidP="00C10CAF">
      <w:pPr>
        <w:spacing w:line="360" w:lineRule="auto"/>
        <w:jc w:val="both"/>
        <w:rPr>
          <w:rFonts w:cstheme="minorHAnsi"/>
          <w:sz w:val="24"/>
          <w:szCs w:val="24"/>
        </w:rPr>
      </w:pPr>
    </w:p>
    <w:p w:rsidR="00C10CAF" w:rsidRDefault="00C10CAF" w:rsidP="00C10CAF">
      <w:pPr>
        <w:spacing w:line="360" w:lineRule="auto"/>
        <w:jc w:val="both"/>
        <w:rPr>
          <w:rFonts w:cstheme="minorHAnsi"/>
          <w:sz w:val="24"/>
          <w:szCs w:val="24"/>
        </w:rPr>
      </w:pPr>
    </w:p>
    <w:p w:rsidR="007C1BE3" w:rsidRPr="009152E9" w:rsidRDefault="007C1BE3" w:rsidP="00C10CAF">
      <w:pPr>
        <w:spacing w:line="360" w:lineRule="auto"/>
        <w:rPr>
          <w:rFonts w:cstheme="minorHAnsi"/>
          <w:b/>
          <w:bCs/>
          <w:sz w:val="24"/>
          <w:szCs w:val="24"/>
        </w:rPr>
      </w:pPr>
      <w:r w:rsidRPr="007C1BE3">
        <w:rPr>
          <w:b/>
          <w:bCs/>
          <w:sz w:val="24"/>
          <w:szCs w:val="24"/>
        </w:rPr>
        <w:lastRenderedPageBreak/>
        <w:t>C</w:t>
      </w:r>
      <w:r w:rsidR="00C10CAF">
        <w:rPr>
          <w:b/>
          <w:bCs/>
          <w:sz w:val="24"/>
          <w:szCs w:val="24"/>
        </w:rPr>
        <w:t>hapter 5</w:t>
      </w:r>
      <w:r w:rsidR="00081011">
        <w:rPr>
          <w:b/>
          <w:bCs/>
          <w:sz w:val="24"/>
          <w:szCs w:val="24"/>
        </w:rPr>
        <w:t xml:space="preserve"> (Bonus)</w:t>
      </w:r>
      <w:r w:rsidRPr="007C1BE3">
        <w:rPr>
          <w:b/>
          <w:bCs/>
          <w:sz w:val="24"/>
          <w:szCs w:val="24"/>
        </w:rPr>
        <w:t xml:space="preserve">: </w:t>
      </w:r>
      <w:r w:rsidR="00C10CAF">
        <w:rPr>
          <w:b/>
          <w:bCs/>
          <w:sz w:val="24"/>
          <w:szCs w:val="24"/>
        </w:rPr>
        <w:t xml:space="preserve">A synthesis of shelter amelioration for animals. </w:t>
      </w:r>
    </w:p>
    <w:p w:rsidR="00C10CAF" w:rsidRDefault="007C1BE3" w:rsidP="00C10CAF">
      <w:pPr>
        <w:spacing w:line="360" w:lineRule="auto"/>
        <w:jc w:val="both"/>
        <w:rPr>
          <w:sz w:val="24"/>
          <w:szCs w:val="24"/>
        </w:rPr>
      </w:pPr>
      <w:r w:rsidRPr="009152E9">
        <w:rPr>
          <w:b/>
          <w:bCs/>
          <w:sz w:val="24"/>
          <w:szCs w:val="24"/>
        </w:rPr>
        <w:t xml:space="preserve">Purpose: </w:t>
      </w:r>
      <w:r>
        <w:rPr>
          <w:sz w:val="24"/>
          <w:szCs w:val="24"/>
        </w:rPr>
        <w:t xml:space="preserve">To systematically review the relevant literature on artificial shelters to test the frequency </w:t>
      </w:r>
      <w:r w:rsidR="00C10CAF">
        <w:rPr>
          <w:sz w:val="24"/>
          <w:szCs w:val="24"/>
        </w:rPr>
        <w:t>and the extent of the use of shelter amelioration for resident species.</w:t>
      </w:r>
    </w:p>
    <w:p w:rsidR="007C1BE3" w:rsidRDefault="00C10CAF" w:rsidP="00C10CAF">
      <w:pPr>
        <w:spacing w:line="360" w:lineRule="auto"/>
        <w:jc w:val="both"/>
        <w:rPr>
          <w:sz w:val="24"/>
          <w:szCs w:val="24"/>
        </w:rPr>
      </w:pPr>
      <w:r>
        <w:rPr>
          <w:b/>
          <w:bCs/>
          <w:sz w:val="24"/>
          <w:szCs w:val="24"/>
        </w:rPr>
        <w:t xml:space="preserve">Questions: </w:t>
      </w:r>
      <w:r>
        <w:rPr>
          <w:sz w:val="24"/>
          <w:szCs w:val="24"/>
        </w:rPr>
        <w:t xml:space="preserve">How are shelters used ecologically? </w:t>
      </w:r>
      <w:r w:rsidR="007C1BE3">
        <w:rPr>
          <w:sz w:val="24"/>
          <w:szCs w:val="24"/>
        </w:rPr>
        <w:t>How often are artificial shelters used in the literature</w:t>
      </w:r>
      <w:r>
        <w:rPr>
          <w:sz w:val="24"/>
          <w:szCs w:val="24"/>
        </w:rPr>
        <w:t>, specifically</w:t>
      </w:r>
      <w:r w:rsidR="007C1BE3">
        <w:rPr>
          <w:sz w:val="24"/>
          <w:szCs w:val="24"/>
        </w:rPr>
        <w:t xml:space="preserve"> for animal habitat amelioration? What species are most commonly examined? How </w:t>
      </w:r>
      <w:proofErr w:type="gramStart"/>
      <w:r w:rsidR="007C1BE3">
        <w:rPr>
          <w:sz w:val="24"/>
          <w:szCs w:val="24"/>
        </w:rPr>
        <w:t>were the shelters</w:t>
      </w:r>
      <w:proofErr w:type="gramEnd"/>
      <w:r w:rsidR="007C1BE3">
        <w:rPr>
          <w:sz w:val="24"/>
          <w:szCs w:val="24"/>
        </w:rPr>
        <w:t xml:space="preserve"> used (i.e. thermoregulation, shade, perching</w:t>
      </w:r>
      <w:r>
        <w:rPr>
          <w:sz w:val="24"/>
          <w:szCs w:val="24"/>
        </w:rPr>
        <w:t>,</w:t>
      </w:r>
      <w:r w:rsidR="007C1BE3">
        <w:rPr>
          <w:sz w:val="24"/>
          <w:szCs w:val="24"/>
        </w:rPr>
        <w:t xml:space="preserve"> etc.)? What parameters are most often reported in shelter studies?</w:t>
      </w:r>
      <w:r>
        <w:rPr>
          <w:sz w:val="24"/>
          <w:szCs w:val="24"/>
        </w:rPr>
        <w:t xml:space="preserve"> Are effect sizes measured and reported?</w:t>
      </w:r>
    </w:p>
    <w:p w:rsidR="007C1BE3" w:rsidRPr="007C1BE3" w:rsidRDefault="007C1BE3" w:rsidP="00C10CAF">
      <w:pPr>
        <w:spacing w:line="360" w:lineRule="auto"/>
        <w:jc w:val="both"/>
        <w:rPr>
          <w:rFonts w:cstheme="minorHAnsi"/>
          <w:b/>
          <w:bCs/>
          <w:sz w:val="24"/>
          <w:szCs w:val="24"/>
        </w:rPr>
      </w:pPr>
      <w:r w:rsidRPr="007C1BE3">
        <w:rPr>
          <w:rFonts w:cstheme="minorHAnsi"/>
          <w:b/>
          <w:bCs/>
          <w:sz w:val="24"/>
          <w:szCs w:val="24"/>
        </w:rPr>
        <w:t>Methods</w:t>
      </w:r>
    </w:p>
    <w:p w:rsidR="007C1BE3" w:rsidRPr="00C10CAF" w:rsidRDefault="00C10CAF" w:rsidP="00C10CAF">
      <w:pPr>
        <w:spacing w:after="0" w:line="360" w:lineRule="auto"/>
        <w:ind w:firstLine="720"/>
        <w:jc w:val="both"/>
        <w:rPr>
          <w:rFonts w:cstheme="minorHAnsi"/>
          <w:b/>
          <w:bCs/>
          <w:sz w:val="24"/>
          <w:szCs w:val="24"/>
        </w:rPr>
      </w:pPr>
      <w:r w:rsidRPr="00C10CAF">
        <w:rPr>
          <w:rFonts w:cstheme="minorHAnsi"/>
          <w:sz w:val="24"/>
          <w:szCs w:val="24"/>
        </w:rPr>
        <w:t>Figure 2</w:t>
      </w:r>
      <w:r w:rsidR="007C1BE3" w:rsidRPr="00C10CAF">
        <w:rPr>
          <w:rFonts w:cstheme="minorHAnsi"/>
          <w:sz w:val="24"/>
          <w:szCs w:val="24"/>
        </w:rPr>
        <w:t xml:space="preserve"> represents the workflow for extracting relevant data. Literature will be obtained through keyword searches in </w:t>
      </w:r>
      <w:r w:rsidR="007C1BE3" w:rsidRPr="00C10CAF">
        <w:rPr>
          <w:rFonts w:cstheme="minorHAnsi"/>
          <w:sz w:val="24"/>
          <w:szCs w:val="24"/>
          <w:lang w:val="en-US"/>
        </w:rPr>
        <w:t>ISI</w:t>
      </w:r>
      <w:r w:rsidR="007C1BE3" w:rsidRPr="00C10CAF">
        <w:rPr>
          <w:rFonts w:cstheme="minorHAnsi"/>
          <w:sz w:val="24"/>
          <w:szCs w:val="24"/>
        </w:rPr>
        <w:t xml:space="preserve"> Web of Science (</w:t>
      </w:r>
      <w:proofErr w:type="spellStart"/>
      <w:r w:rsidR="007C1BE3" w:rsidRPr="00C10CAF">
        <w:rPr>
          <w:rFonts w:cstheme="minorHAnsi"/>
          <w:sz w:val="24"/>
          <w:szCs w:val="24"/>
        </w:rPr>
        <w:t>WoS</w:t>
      </w:r>
      <w:proofErr w:type="spellEnd"/>
      <w:r w:rsidR="007C1BE3" w:rsidRPr="00C10CAF">
        <w:rPr>
          <w:rFonts w:cstheme="minorHAnsi"/>
          <w:sz w:val="24"/>
          <w:szCs w:val="24"/>
        </w:rPr>
        <w:t>) using a mixture of the keywords artificial shelter* AND</w:t>
      </w:r>
      <w:r w:rsidRPr="00C10CAF">
        <w:rPr>
          <w:rFonts w:cstheme="minorHAnsi"/>
          <w:sz w:val="24"/>
          <w:szCs w:val="24"/>
        </w:rPr>
        <w:t xml:space="preserve"> animal*. </w:t>
      </w:r>
      <w:r w:rsidR="007C1BE3" w:rsidRPr="00C10CAF">
        <w:rPr>
          <w:rFonts w:cstheme="minorHAnsi"/>
          <w:sz w:val="24"/>
          <w:szCs w:val="24"/>
        </w:rPr>
        <w:t xml:space="preserve">Google Scholar and book chapters will also be reviewed to validate the publication coverage of </w:t>
      </w:r>
      <w:proofErr w:type="spellStart"/>
      <w:r w:rsidR="007C1BE3" w:rsidRPr="00C10CAF">
        <w:rPr>
          <w:rFonts w:cstheme="minorHAnsi"/>
          <w:sz w:val="24"/>
          <w:szCs w:val="24"/>
        </w:rPr>
        <w:t>WoS</w:t>
      </w:r>
      <w:proofErr w:type="spellEnd"/>
      <w:r w:rsidR="007C1BE3" w:rsidRPr="00C10CAF">
        <w:rPr>
          <w:rFonts w:cstheme="minorHAnsi"/>
          <w:sz w:val="24"/>
          <w:szCs w:val="24"/>
        </w:rPr>
        <w:t xml:space="preserve">. The list of papers will be exported as a CSV file. Abstracts will be reviewed and all opinion, review, and idea papers will be removed so that the focus remains on empirical studies. Data such as the location of the study reported taxa and species, type of shelter, as well as function will be recorded. </w:t>
      </w:r>
      <w:r w:rsidRPr="00C10CAF">
        <w:rPr>
          <w:rFonts w:cstheme="minorHAnsi"/>
          <w:sz w:val="24"/>
          <w:szCs w:val="24"/>
        </w:rPr>
        <w:t xml:space="preserve">All taxa will be considered. Meta-statistical analyses will be conducted. This includes calculating </w:t>
      </w:r>
      <w:r w:rsidRPr="00C10CAF">
        <w:rPr>
          <w:rFonts w:cstheme="minorHAnsi"/>
          <w:sz w:val="24"/>
          <w:szCs w:val="24"/>
          <w:lang w:val="en-US"/>
        </w:rPr>
        <w:t xml:space="preserve">effect sizes were using the function </w:t>
      </w:r>
      <w:proofErr w:type="spellStart"/>
      <w:r w:rsidRPr="00C10CAF">
        <w:rPr>
          <w:rFonts w:cstheme="minorHAnsi"/>
          <w:i/>
          <w:iCs/>
          <w:sz w:val="24"/>
          <w:szCs w:val="24"/>
          <w:lang w:val="en-US"/>
        </w:rPr>
        <w:t>escalc</w:t>
      </w:r>
      <w:proofErr w:type="spellEnd"/>
      <w:r w:rsidRPr="00C10CAF">
        <w:rPr>
          <w:rFonts w:cstheme="minorHAnsi"/>
          <w:i/>
          <w:iCs/>
          <w:sz w:val="24"/>
          <w:szCs w:val="24"/>
          <w:lang w:val="en-US"/>
        </w:rPr>
        <w:t xml:space="preserve"> </w:t>
      </w:r>
      <w:r w:rsidRPr="00C10CAF">
        <w:rPr>
          <w:rFonts w:cstheme="minorHAnsi"/>
          <w:sz w:val="24"/>
          <w:szCs w:val="24"/>
          <w:lang w:val="en-US"/>
        </w:rPr>
        <w:t xml:space="preserve">from the </w:t>
      </w:r>
      <w:proofErr w:type="spellStart"/>
      <w:r w:rsidRPr="00C10CAF">
        <w:rPr>
          <w:rFonts w:cstheme="minorHAnsi"/>
          <w:i/>
          <w:iCs/>
          <w:sz w:val="24"/>
          <w:szCs w:val="24"/>
          <w:lang w:val="en-US"/>
        </w:rPr>
        <w:t>metafor</w:t>
      </w:r>
      <w:proofErr w:type="spellEnd"/>
      <w:r w:rsidRPr="00C10CAF">
        <w:rPr>
          <w:rFonts w:cstheme="minorHAnsi"/>
          <w:sz w:val="24"/>
          <w:szCs w:val="24"/>
          <w:lang w:val="en-US"/>
        </w:rPr>
        <w:t xml:space="preserve"> package </w:t>
      </w:r>
      <w:r w:rsidRPr="00C10CAF">
        <w:rPr>
          <w:rFonts w:cstheme="minorHAnsi"/>
          <w:sz w:val="24"/>
          <w:szCs w:val="24"/>
          <w:lang w:val="en-US"/>
        </w:rPr>
        <w:fldChar w:fldCharType="begin"/>
      </w:r>
      <w:r w:rsidRPr="00C10CAF">
        <w:rPr>
          <w:rFonts w:cstheme="minorHAnsi"/>
          <w:sz w:val="24"/>
          <w:szCs w:val="24"/>
          <w:lang w:val="en-US"/>
        </w:rPr>
        <w:instrText xml:space="preserve"> ADDIN ZOTERO_ITEM CSL_CITATION {"citationID":"iSsHKA8i","properties":{"formattedCitation":"(Viechtbauer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Pr="00C10CAF">
        <w:rPr>
          <w:rFonts w:cstheme="minorHAnsi"/>
          <w:sz w:val="24"/>
          <w:szCs w:val="24"/>
          <w:lang w:val="en-US"/>
        </w:rPr>
        <w:fldChar w:fldCharType="separate"/>
      </w:r>
      <w:r w:rsidRPr="00C10CAF">
        <w:rPr>
          <w:rFonts w:cstheme="minorHAnsi"/>
          <w:sz w:val="24"/>
          <w:szCs w:val="24"/>
        </w:rPr>
        <w:t>(Viechtbauer 2010)</w:t>
      </w:r>
      <w:r w:rsidRPr="00C10CAF">
        <w:rPr>
          <w:rFonts w:cstheme="minorHAnsi"/>
          <w:sz w:val="24"/>
          <w:szCs w:val="24"/>
          <w:lang w:val="en-US"/>
        </w:rPr>
        <w:fldChar w:fldCharType="end"/>
      </w:r>
      <w:r w:rsidRPr="00C10CAF">
        <w:rPr>
          <w:rFonts w:cstheme="minorHAnsi"/>
          <w:sz w:val="24"/>
          <w:szCs w:val="24"/>
          <w:lang w:val="en-US"/>
        </w:rPr>
        <w:t xml:space="preserve"> in R and applying random-effects models (</w:t>
      </w:r>
      <w:proofErr w:type="spellStart"/>
      <w:r w:rsidRPr="00C10CAF">
        <w:rPr>
          <w:rFonts w:cstheme="minorHAnsi"/>
          <w:i/>
          <w:iCs/>
          <w:sz w:val="24"/>
          <w:szCs w:val="24"/>
          <w:lang w:val="en-US"/>
        </w:rPr>
        <w:t>rma</w:t>
      </w:r>
      <w:proofErr w:type="spellEnd"/>
      <w:r w:rsidRPr="00C10CAF">
        <w:rPr>
          <w:rFonts w:cstheme="minorHAnsi"/>
          <w:i/>
          <w:iCs/>
          <w:sz w:val="24"/>
          <w:szCs w:val="24"/>
          <w:lang w:val="en-US"/>
        </w:rPr>
        <w:t>)</w:t>
      </w:r>
      <w:r w:rsidRPr="00C10CAF">
        <w:rPr>
          <w:rFonts w:cstheme="minorHAnsi"/>
          <w:sz w:val="24"/>
          <w:szCs w:val="24"/>
          <w:lang w:val="en-US"/>
        </w:rPr>
        <w:t xml:space="preserve"> to analyze estimate values, stand error</w:t>
      </w:r>
      <w:r>
        <w:rPr>
          <w:rFonts w:cstheme="minorHAnsi"/>
          <w:sz w:val="24"/>
          <w:szCs w:val="24"/>
          <w:lang w:val="en-US"/>
        </w:rPr>
        <w:t>,</w:t>
      </w:r>
      <w:r w:rsidRPr="00C10CAF">
        <w:rPr>
          <w:rFonts w:cstheme="minorHAnsi"/>
          <w:sz w:val="24"/>
          <w:szCs w:val="24"/>
          <w:lang w:val="en-US"/>
        </w:rPr>
        <w:t xml:space="preserve"> and heterogeneity. </w:t>
      </w:r>
    </w:p>
    <w:p w:rsidR="007C1BE3" w:rsidRDefault="007C1BE3" w:rsidP="00C10CAF">
      <w:pPr>
        <w:spacing w:line="360" w:lineRule="auto"/>
        <w:jc w:val="both"/>
        <w:rPr>
          <w:sz w:val="24"/>
          <w:szCs w:val="24"/>
        </w:rPr>
      </w:pPr>
    </w:p>
    <w:p w:rsidR="00F91250" w:rsidRDefault="00F91250" w:rsidP="00C10CAF">
      <w:pPr>
        <w:spacing w:line="360" w:lineRule="auto"/>
        <w:jc w:val="both"/>
        <w:rPr>
          <w:sz w:val="24"/>
          <w:szCs w:val="24"/>
        </w:rPr>
      </w:pPr>
    </w:p>
    <w:p w:rsidR="00F91250" w:rsidRDefault="00F91250" w:rsidP="00C10CAF">
      <w:pPr>
        <w:spacing w:line="360" w:lineRule="auto"/>
        <w:jc w:val="both"/>
        <w:rPr>
          <w:sz w:val="24"/>
          <w:szCs w:val="24"/>
        </w:rPr>
      </w:pPr>
    </w:p>
    <w:p w:rsidR="00F91250" w:rsidRDefault="00F91250" w:rsidP="00C10CAF">
      <w:pPr>
        <w:spacing w:line="360" w:lineRule="auto"/>
        <w:jc w:val="both"/>
        <w:rPr>
          <w:sz w:val="24"/>
          <w:szCs w:val="24"/>
        </w:rPr>
      </w:pPr>
    </w:p>
    <w:p w:rsidR="00F91250" w:rsidRDefault="00F91250" w:rsidP="00C10CAF">
      <w:pPr>
        <w:spacing w:line="360" w:lineRule="auto"/>
        <w:jc w:val="both"/>
        <w:rPr>
          <w:sz w:val="24"/>
          <w:szCs w:val="24"/>
        </w:rPr>
      </w:pPr>
    </w:p>
    <w:p w:rsidR="00F91250" w:rsidRDefault="00F91250" w:rsidP="00C10CAF">
      <w:pPr>
        <w:spacing w:line="360" w:lineRule="auto"/>
        <w:jc w:val="both"/>
        <w:rPr>
          <w:sz w:val="24"/>
          <w:szCs w:val="24"/>
        </w:rPr>
      </w:pPr>
    </w:p>
    <w:p w:rsidR="00F91250" w:rsidRDefault="00F91250" w:rsidP="00C10CAF">
      <w:pPr>
        <w:spacing w:line="360" w:lineRule="auto"/>
        <w:jc w:val="both"/>
        <w:rPr>
          <w:sz w:val="24"/>
          <w:szCs w:val="24"/>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w:lastRenderedPageBreak/>
        <mc:AlternateContent>
          <mc:Choice Requires="wps">
            <w:drawing>
              <wp:anchor distT="0" distB="0" distL="0" distR="0" simplePos="0" relativeHeight="251659264" behindDoc="0" locked="0" layoutInCell="1" allowOverlap="1" wp14:anchorId="1F567F16" wp14:editId="5456277D">
                <wp:simplePos x="0" y="0"/>
                <wp:positionH relativeFrom="column">
                  <wp:posOffset>492125</wp:posOffset>
                </wp:positionH>
                <wp:positionV relativeFrom="line">
                  <wp:posOffset>2540</wp:posOffset>
                </wp:positionV>
                <wp:extent cx="2228850" cy="14382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7C1BE3" w:rsidRPr="007C1BE3" w:rsidRDefault="007C1BE3" w:rsidP="007C1BE3">
                            <w:pPr>
                              <w:pStyle w:val="NormalWeb"/>
                              <w:spacing w:after="0"/>
                              <w:jc w:val="center"/>
                              <w:rPr>
                                <w:rFonts w:asciiTheme="majorHAnsi" w:hAnsiTheme="majorHAnsi" w:cstheme="majorHAnsi"/>
                                <w:kern w:val="24"/>
                                <w:sz w:val="22"/>
                                <w:szCs w:val="22"/>
                              </w:rPr>
                            </w:pPr>
                            <w:r w:rsidRPr="007C1BE3">
                              <w:rPr>
                                <w:rFonts w:asciiTheme="majorHAnsi" w:hAnsiTheme="majorHAnsi" w:cstheme="majorHAnsi"/>
                                <w:kern w:val="24"/>
                                <w:sz w:val="22"/>
                                <w:szCs w:val="22"/>
                              </w:rPr>
                              <w:t>Papers obtained through database searching (Web of Science) Keywords:</w:t>
                            </w:r>
                          </w:p>
                          <w:p w:rsidR="007C1BE3" w:rsidRDefault="007C1BE3" w:rsidP="00C10CAF">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 xml:space="preserve">Artificial </w:t>
                            </w:r>
                            <w:r w:rsidRPr="007C1BE3">
                              <w:rPr>
                                <w:rFonts w:asciiTheme="majorHAnsi" w:hAnsiTheme="majorHAnsi" w:cstheme="majorHAnsi"/>
                                <w:sz w:val="22"/>
                                <w:szCs w:val="22"/>
                              </w:rPr>
                              <w:t>shelter</w:t>
                            </w:r>
                            <w:proofErr w:type="gramStart"/>
                            <w:r w:rsidRPr="007C1BE3">
                              <w:rPr>
                                <w:rFonts w:asciiTheme="majorHAnsi" w:hAnsiTheme="majorHAnsi" w:cstheme="majorHAnsi"/>
                                <w:sz w:val="22"/>
                                <w:szCs w:val="22"/>
                              </w:rPr>
                              <w:t xml:space="preserve">*  </w:t>
                            </w:r>
                            <w:r w:rsidR="00C10CAF">
                              <w:rPr>
                                <w:rFonts w:asciiTheme="majorHAnsi" w:hAnsiTheme="majorHAnsi" w:cstheme="majorHAnsi"/>
                                <w:sz w:val="22"/>
                                <w:szCs w:val="22"/>
                              </w:rPr>
                              <w:t>animal</w:t>
                            </w:r>
                            <w:proofErr w:type="gramEnd"/>
                            <w:r w:rsidR="00C10CAF">
                              <w:rPr>
                                <w:rFonts w:asciiTheme="majorHAnsi" w:hAnsiTheme="majorHAnsi" w:cstheme="majorHAnsi"/>
                                <w:sz w:val="22"/>
                                <w:szCs w:val="22"/>
                              </w:rPr>
                              <w:t>*</w:t>
                            </w:r>
                          </w:p>
                          <w:p w:rsidR="007C1BE3" w:rsidRDefault="007C1BE3" w:rsidP="00C10CAF">
                            <w:pPr>
                              <w:pStyle w:val="NormalWeb"/>
                              <w:spacing w:after="0"/>
                              <w:rPr>
                                <w:rFonts w:asciiTheme="majorHAnsi" w:hAnsiTheme="majorHAnsi" w:cstheme="majorHAnsi"/>
                                <w:sz w:val="22"/>
                                <w:szCs w:val="22"/>
                              </w:rPr>
                            </w:pPr>
                          </w:p>
                          <w:p w:rsidR="007C1BE3" w:rsidRPr="007C1BE3" w:rsidRDefault="00C10CAF" w:rsidP="007C1BE3">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(n= 121</w:t>
                            </w:r>
                            <w:r w:rsidR="007C1BE3">
                              <w:rPr>
                                <w:rFonts w:asciiTheme="majorHAnsi" w:hAnsiTheme="majorHAnsi" w:cstheme="majorHAnsi"/>
                                <w:sz w:val="22"/>
                                <w:szCs w:val="22"/>
                              </w:rPr>
                              <w:t>)</w:t>
                            </w:r>
                          </w:p>
                          <w:p w:rsidR="007C1BE3" w:rsidRDefault="007C1BE3" w:rsidP="007C1BE3">
                            <w:pPr>
                              <w:pStyle w:val="NormalWeb"/>
                              <w:spacing w:after="0"/>
                              <w:jc w:val="center"/>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w:eastAsia="Calibri" w:hAnsi="Calibri" w:cs="Calibri"/>
                                <w:sz w:val="22"/>
                                <w:szCs w:val="22"/>
                              </w:rPr>
                            </w:pPr>
                          </w:p>
                          <w:p w:rsidR="007C1BE3" w:rsidRDefault="007C1BE3" w:rsidP="007C1BE3">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1F567F16" id="officeArt object" o:spid="_x0000_s1026" alt="Rectangle 2" style="position:absolute;margin-left:38.75pt;margin-top:.2pt;width:175.5pt;height:113.2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">
                <v:textbox inset="2.53997mm,2.53997mm,2.53997mm,2.53997mm">
                  <w:txbxContent>
                    <w:p w:rsidR="007C1BE3" w:rsidRPr="007C1BE3" w:rsidRDefault="007C1BE3" w:rsidP="007C1BE3">
                      <w:pPr>
                        <w:pStyle w:val="NormalWeb"/>
                        <w:spacing w:after="0"/>
                        <w:jc w:val="center"/>
                        <w:rPr>
                          <w:rFonts w:asciiTheme="majorHAnsi" w:hAnsiTheme="majorHAnsi" w:cstheme="majorHAnsi"/>
                          <w:kern w:val="24"/>
                          <w:sz w:val="22"/>
                          <w:szCs w:val="22"/>
                        </w:rPr>
                      </w:pPr>
                      <w:r w:rsidRPr="007C1BE3">
                        <w:rPr>
                          <w:rFonts w:asciiTheme="majorHAnsi" w:hAnsiTheme="majorHAnsi" w:cstheme="majorHAnsi"/>
                          <w:kern w:val="24"/>
                          <w:sz w:val="22"/>
                          <w:szCs w:val="22"/>
                        </w:rPr>
                        <w:t>Papers obtained through database searching (Web of Science) Keywords:</w:t>
                      </w:r>
                    </w:p>
                    <w:p w:rsidR="007C1BE3" w:rsidRDefault="007C1BE3" w:rsidP="00C10CAF">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 xml:space="preserve">Artificial </w:t>
                      </w:r>
                      <w:r w:rsidRPr="007C1BE3">
                        <w:rPr>
                          <w:rFonts w:asciiTheme="majorHAnsi" w:hAnsiTheme="majorHAnsi" w:cstheme="majorHAnsi"/>
                          <w:sz w:val="22"/>
                          <w:szCs w:val="22"/>
                        </w:rPr>
                        <w:t>shelter</w:t>
                      </w:r>
                      <w:proofErr w:type="gramStart"/>
                      <w:r w:rsidRPr="007C1BE3">
                        <w:rPr>
                          <w:rFonts w:asciiTheme="majorHAnsi" w:hAnsiTheme="majorHAnsi" w:cstheme="majorHAnsi"/>
                          <w:sz w:val="22"/>
                          <w:szCs w:val="22"/>
                        </w:rPr>
                        <w:t xml:space="preserve">*  </w:t>
                      </w:r>
                      <w:r w:rsidR="00C10CAF">
                        <w:rPr>
                          <w:rFonts w:asciiTheme="majorHAnsi" w:hAnsiTheme="majorHAnsi" w:cstheme="majorHAnsi"/>
                          <w:sz w:val="22"/>
                          <w:szCs w:val="22"/>
                        </w:rPr>
                        <w:t>animal</w:t>
                      </w:r>
                      <w:proofErr w:type="gramEnd"/>
                      <w:r w:rsidR="00C10CAF">
                        <w:rPr>
                          <w:rFonts w:asciiTheme="majorHAnsi" w:hAnsiTheme="majorHAnsi" w:cstheme="majorHAnsi"/>
                          <w:sz w:val="22"/>
                          <w:szCs w:val="22"/>
                        </w:rPr>
                        <w:t>*</w:t>
                      </w:r>
                    </w:p>
                    <w:p w:rsidR="007C1BE3" w:rsidRDefault="007C1BE3" w:rsidP="00C10CAF">
                      <w:pPr>
                        <w:pStyle w:val="NormalWeb"/>
                        <w:spacing w:after="0"/>
                        <w:rPr>
                          <w:rFonts w:asciiTheme="majorHAnsi" w:hAnsiTheme="majorHAnsi" w:cstheme="majorHAnsi"/>
                          <w:sz w:val="22"/>
                          <w:szCs w:val="22"/>
                        </w:rPr>
                      </w:pPr>
                    </w:p>
                    <w:p w:rsidR="007C1BE3" w:rsidRPr="007C1BE3" w:rsidRDefault="00C10CAF" w:rsidP="007C1BE3">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(n= 121</w:t>
                      </w:r>
                      <w:r w:rsidR="007C1BE3">
                        <w:rPr>
                          <w:rFonts w:asciiTheme="majorHAnsi" w:hAnsiTheme="majorHAnsi" w:cstheme="majorHAnsi"/>
                          <w:sz w:val="22"/>
                          <w:szCs w:val="22"/>
                        </w:rPr>
                        <w:t>)</w:t>
                      </w:r>
                    </w:p>
                    <w:p w:rsidR="007C1BE3" w:rsidRDefault="007C1BE3" w:rsidP="007C1BE3">
                      <w:pPr>
                        <w:pStyle w:val="NormalWeb"/>
                        <w:spacing w:after="0"/>
                        <w:jc w:val="center"/>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w:eastAsia="Calibri" w:hAnsi="Calibri" w:cs="Calibri"/>
                          <w:sz w:val="22"/>
                          <w:szCs w:val="22"/>
                        </w:rPr>
                      </w:pPr>
                    </w:p>
                    <w:p w:rsidR="007C1BE3" w:rsidRDefault="007C1BE3" w:rsidP="007C1BE3">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7696" behindDoc="0" locked="0" layoutInCell="1" allowOverlap="1" wp14:anchorId="0835BE9B" wp14:editId="10DDEBC5">
                <wp:simplePos x="0" y="0"/>
                <wp:positionH relativeFrom="column">
                  <wp:posOffset>3582987</wp:posOffset>
                </wp:positionH>
                <wp:positionV relativeFrom="line">
                  <wp:posOffset>3244056</wp:posOffset>
                </wp:positionV>
                <wp:extent cx="660401" cy="0"/>
                <wp:effectExtent l="0" t="0" r="0" b="0"/>
                <wp:wrapNone/>
                <wp:docPr id="1073741826"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E78F505" id="officeArt object" o:spid="_x0000_s1026" alt="AutoShape 21" style="position:absolute;z-index:251677696;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5408" behindDoc="0" locked="0" layoutInCell="1" allowOverlap="1" wp14:anchorId="2CAAA588" wp14:editId="299D1864">
                <wp:simplePos x="0" y="0"/>
                <wp:positionH relativeFrom="column">
                  <wp:posOffset>-428624</wp:posOffset>
                </wp:positionH>
                <wp:positionV relativeFrom="line">
                  <wp:posOffset>-146050</wp:posOffset>
                </wp:positionV>
                <wp:extent cx="297181" cy="1371600"/>
                <wp:effectExtent l="0" t="0" r="0" b="0"/>
                <wp:wrapNone/>
                <wp:docPr id="1073741832"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1073741830"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1" name="Shape 1073741831"/>
                        <wps:cNvSpPr txBox="1"/>
                        <wps:spPr>
                          <a:xfrm rot="16200000">
                            <a:off x="-522703" y="551717"/>
                            <a:ext cx="1342586" cy="268166"/>
                          </a:xfrm>
                          <a:prstGeom prst="rect">
                            <a:avLst/>
                          </a:prstGeom>
                          <a:noFill/>
                          <a:ln w="12700" cap="flat">
                            <a:noFill/>
                            <a:miter lim="400000"/>
                          </a:ln>
                          <a:effectLst/>
                        </wps:spPr>
                        <wps:txbx>
                          <w:txbxContent>
                            <w:p w:rsidR="007C1BE3" w:rsidRDefault="007C1BE3" w:rsidP="007C1BE3">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2CAAA588" id="_x0000_s1027" alt="AutoShape 8" style="position:absolute;margin-left:-33.75pt;margin-top:-11.5pt;width:23.4pt;height:108pt;z-index:251665408;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">
                <v:roundrect id="Shape 1073741830" o:spid="_x0000_s1028"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iScwA&#10;AADjAAAADwAAAGRycy9kb3ducmV2LnhtbESP3WrDMAyF7wd7B6PBbsbqdB1tyOqWUVgZFFr68wAi&#10;1uKwWE5tt83efroY7FLS0Tnnmy8H36krxdQGNjAeFaCI62Bbbgycjh/PJaiUkS12gcnADyVYLu7v&#10;5ljZcOM9XQ+5UWLCqUIDLue+0jrVjjymUeiJ5fYVoscsY2y0jXgTc9/pl6KYao8tS4LDnlaO6u/D&#10;xRvYn2m3Pu3i0Z23fr0tV0/lZnMx5vFheH8DlWnI/+K/708r9YvZZPY6LidCIUyyAL34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yniScwAAADjAAAADwAAAAAAAAAAAAAAAACY&#10;AgAAZHJzL2Rvd25yZXYueG1sUEsFBgAAAAAEAAQA9QAAAJEDAAAAAA==&#10;" fillcolor="#ccecff"/>
                <v:shapetype id="_x0000_t202" coordsize="21600,21600" o:spt="202" path="m,l,21600r21600,l21600,xe">
                  <v:stroke joinstyle="miter"/>
                  <v:path gradientshapeok="t" o:connecttype="rect"/>
                </v:shapetype>
                <v:shape id="Shape 1073741831" o:spid="_x0000_s1029"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n+EsgA&#10;AADjAAAADwAAAGRycy9kb3ducmV2LnhtbERPX0vDMBB/F/wO4Qa+DJfUDlvqsjEEQYTBVv0At+bW&#10;1jWX0mRd/faLIPh4v/+32ky2EyMNvnWsIVkoEMSVMy3XGr4+3x5zED4gG+wck4Yf8rBZ39+tsDDu&#10;ygcay1CLGMK+QA1NCH0hpa8asugXrieO3MkNFkM8h1qaAa8x3HbySalnabHl2NBgT68NVefyYjVk&#10;W3vZH8dyvlQfdv69C/uU81rrh9m0fQERaAr/4j/3u4nzVZZmyyRPE/j9KQIg1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6f4SyAAAAOMAAAAPAAAAAAAAAAAAAAAAAJgCAABk&#10;cnMvZG93bnJldi54bWxQSwUGAAAAAAQABAD1AAAAjQMAAAAA&#10;" filled="f" stroked="f" strokeweight="1pt">
                  <v:stroke miterlimit="4"/>
                  <v:textbox inset="1.27mm,1.27mm,1.27mm,1.27mm">
                    <w:txbxContent>
                      <w:p w:rsidR="007C1BE3" w:rsidRDefault="007C1BE3" w:rsidP="007C1BE3">
                        <w:pPr>
                          <w:pStyle w:val="Heading2"/>
                          <w:jc w:val="center"/>
                        </w:pPr>
                        <w:r>
                          <w:rPr>
                            <w:color w:val="000000"/>
                            <w:sz w:val="22"/>
                            <w:szCs w:val="22"/>
                            <w:u w:color="000000"/>
                          </w:rPr>
                          <w:t>Identification</w:t>
                        </w:r>
                      </w:p>
                    </w:txbxContent>
                  </v:textbox>
                </v:shape>
                <w10:wrap anchory="line"/>
              </v:group>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6432" behindDoc="0" locked="0" layoutInCell="1" allowOverlap="1" wp14:anchorId="0ABD80D5" wp14:editId="23043051">
                <wp:simplePos x="0" y="0"/>
                <wp:positionH relativeFrom="column">
                  <wp:posOffset>2915728</wp:posOffset>
                </wp:positionH>
                <wp:positionV relativeFrom="line">
                  <wp:posOffset>168837</wp:posOffset>
                </wp:positionV>
                <wp:extent cx="2484120" cy="747886"/>
                <wp:effectExtent l="0" t="0" r="0" b="0"/>
                <wp:wrapNone/>
                <wp:docPr id="1073741833"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7C1BE3" w:rsidRDefault="007C1BE3" w:rsidP="007C1BE3">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7C1BE3" w:rsidRDefault="007C1BE3" w:rsidP="007C1BE3">
                            <w:pPr>
                              <w:pStyle w:val="Body"/>
                              <w:spacing w:after="0"/>
                              <w:jc w:val="center"/>
                            </w:pPr>
                            <w:r>
                              <w:rPr>
                                <w:rFonts w:ascii="Calibri Light" w:hAnsi="Calibri Light"/>
                                <w:kern w:val="24"/>
                              </w:rPr>
                              <w:t>(n</w:t>
                            </w:r>
                            <w:proofErr w:type="gramStart"/>
                            <w:r>
                              <w:rPr>
                                <w:rFonts w:ascii="Calibri Light" w:hAnsi="Calibri Light"/>
                                <w:kern w:val="24"/>
                              </w:rPr>
                              <w:t>= )</w:t>
                            </w:r>
                            <w:proofErr w:type="gramEnd"/>
                          </w:p>
                        </w:txbxContent>
                      </wps:txbx>
                      <wps:bodyPr wrap="square" lIns="91439" tIns="91439" rIns="91439" bIns="91439" numCol="1" anchor="t">
                        <a:noAutofit/>
                      </wps:bodyPr>
                    </wps:wsp>
                  </a:graphicData>
                </a:graphic>
              </wp:anchor>
            </w:drawing>
          </mc:Choice>
          <mc:Fallback>
            <w:pict>
              <v:rect w14:anchorId="0ABD80D5" id="_x0000_s1030" alt="Rectangle 9" style="position:absolute;margin-left:229.6pt;margin-top:13.3pt;width:195.6pt;height:58.9pt;z-index:2516664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">
                <v:textbox inset="2.53997mm,2.53997mm,2.53997mm,2.53997mm">
                  <w:txbxContent>
                    <w:p w:rsidR="007C1BE3" w:rsidRDefault="007C1BE3" w:rsidP="007C1BE3">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7C1BE3" w:rsidRDefault="007C1BE3" w:rsidP="007C1BE3">
                      <w:pPr>
                        <w:pStyle w:val="Body"/>
                        <w:spacing w:after="0"/>
                        <w:jc w:val="center"/>
                      </w:pPr>
                      <w:r>
                        <w:rPr>
                          <w:rFonts w:ascii="Calibri Light" w:hAnsi="Calibri Light"/>
                          <w:kern w:val="24"/>
                        </w:rPr>
                        <w:t>(n</w:t>
                      </w:r>
                      <w:proofErr w:type="gramStart"/>
                      <w:r>
                        <w:rPr>
                          <w:rFonts w:ascii="Calibri Light" w:hAnsi="Calibri Light"/>
                          <w:kern w:val="24"/>
                        </w:rPr>
                        <w:t>= )</w:t>
                      </w:r>
                      <w:proofErr w:type="gramEnd"/>
                    </w:p>
                  </w:txbxContent>
                </v:textbox>
                <w10:wrap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4384" behindDoc="0" locked="0" layoutInCell="1" allowOverlap="1" wp14:anchorId="72BE4B18" wp14:editId="0953D65A">
                <wp:simplePos x="0" y="0"/>
                <wp:positionH relativeFrom="column">
                  <wp:posOffset>3838733</wp:posOffset>
                </wp:positionH>
                <wp:positionV relativeFrom="line">
                  <wp:posOffset>50799</wp:posOffset>
                </wp:positionV>
                <wp:extent cx="0" cy="457201"/>
                <wp:effectExtent l="0" t="0" r="0" b="0"/>
                <wp:wrapNone/>
                <wp:docPr id="1073741834"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0152BBE" id="officeArt object" o:spid="_x0000_s1026" alt="AutoShape 7" style="position:absolute;z-index:251664384;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">
                <v:stroke endarrow="block"/>
                <w10:wrap anchory="line"/>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2336" behindDoc="0" locked="0" layoutInCell="1" allowOverlap="1" wp14:anchorId="7052ED45" wp14:editId="38656135">
                <wp:simplePos x="0" y="0"/>
                <wp:positionH relativeFrom="column">
                  <wp:posOffset>-427990</wp:posOffset>
                </wp:positionH>
                <wp:positionV relativeFrom="line">
                  <wp:posOffset>134620</wp:posOffset>
                </wp:positionV>
                <wp:extent cx="299085" cy="1371600"/>
                <wp:effectExtent l="0" t="0" r="24765" b="19050"/>
                <wp:wrapNone/>
                <wp:docPr id="1073741838"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73741836"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7" name="Shape 1073741837"/>
                        <wps:cNvSpPr txBox="1"/>
                        <wps:spPr>
                          <a:xfrm rot="16200000">
                            <a:off x="-539634" y="551717"/>
                            <a:ext cx="1342586" cy="268166"/>
                          </a:xfrm>
                          <a:prstGeom prst="rect">
                            <a:avLst/>
                          </a:prstGeom>
                          <a:noFill/>
                          <a:ln w="12700" cap="flat">
                            <a:noFill/>
                            <a:miter lim="400000"/>
                          </a:ln>
                          <a:effectLst/>
                        </wps:spPr>
                        <wps:txbx>
                          <w:txbxContent>
                            <w:p w:rsidR="007C1BE3" w:rsidRDefault="007C1BE3" w:rsidP="007C1BE3">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7052ED45" id="_x0000_s1031" alt="AutoShape 5" style="position:absolute;margin-left:-33.7pt;margin-top:10.6pt;width:23.55pt;height:108pt;z-index:251662336;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">
                <v:roundrect id="Shape 1073741836" o:spid="_x0000_s1032"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fpsgA&#10;AADjAAAADwAAAGRycy9kb3ducmV2LnhtbERP22oCMRB9F/oPYQp9Ec1aiy6rUYpQKQiKlw8YNuNm&#10;cTNZk6jbv28KBR/n3Ge+7Gwj7uRD7VjBaJiBIC6drrlScDp+DXIQISJrbByTgh8KsFy89OZYaPfg&#10;Pd0PsRIphEOBCkyMbSFlKA1ZDEPXEifu7LzFmE5fSe3xkcJtI9+zbCIt1pwaDLa0MlReDjerYH+l&#10;3fq080dz3dr1Nl/1883mptTba/c5AxGpi0/xv/tbp/nZdDz9GOXjCfz9lAC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jN+myAAAAOMAAAAPAAAAAAAAAAAAAAAAAJgCAABk&#10;cnMvZG93bnJldi54bWxQSwUGAAAAAAQABAD1AAAAjQMAAAAA&#10;" fillcolor="#ccecff"/>
                <v:shape id="Shape 1073741837" o:spid="_x0000_s1033" type="#_x0000_t202" style="position:absolute;left:-5396;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D/ccA&#10;AADjAAAADwAAAGRycy9kb3ducmV2LnhtbERPX2vCMBB/F/wO4QZ7kZloZS2dUUQQhjDQbh/g1tza&#10;bs2lNLHWb78MBj7e7/+tt6NtxUC9bxxrWMwVCOLSmYYrDR/vh6cMhA/IBlvHpOFGHrab6WSNuXFX&#10;PtNQhErEEPY5aqhD6HIpfVmTRT93HXHkvlxvMcSzr6Tp8RrDbSuXSj1Liw3Hhho72tdU/hQXqyHd&#10;2cvpcyhmK3W0s++3cEo4q7R+fBh3LyACjeEu/ne/mjhfpUm6WmRJCn8/RQD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Mw/3HAAAA4wAAAA8AAAAAAAAAAAAAAAAAmAIAAGRy&#10;cy9kb3ducmV2LnhtbFBLBQYAAAAABAAEAPUAAACMAwAAAAA=&#10;" filled="f" stroked="f" strokeweight="1pt">
                  <v:stroke miterlimit="4"/>
                  <v:textbox inset="1.27mm,1.27mm,1.27mm,1.27mm">
                    <w:txbxContent>
                      <w:p w:rsidR="007C1BE3" w:rsidRDefault="007C1BE3" w:rsidP="007C1BE3">
                        <w:pPr>
                          <w:pStyle w:val="Heading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63360" behindDoc="0" locked="0" layoutInCell="1" allowOverlap="1" wp14:anchorId="244F12E2" wp14:editId="08943FC5">
                <wp:simplePos x="0" y="0"/>
                <wp:positionH relativeFrom="column">
                  <wp:posOffset>1577975</wp:posOffset>
                </wp:positionH>
                <wp:positionV relativeFrom="line">
                  <wp:posOffset>74074</wp:posOffset>
                </wp:positionV>
                <wp:extent cx="0" cy="457201"/>
                <wp:effectExtent l="0" t="0" r="0" b="0"/>
                <wp:wrapNone/>
                <wp:docPr id="1073741835"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0E1A9916" id="officeArt object" o:spid="_x0000_s1026" alt="AutoShape 6" style="position:absolute;z-index:251663360;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">
                <v:stroke endarrow="block"/>
                <w10:wrap anchory="line"/>
              </v:line>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7456" behindDoc="0" locked="0" layoutInCell="1" allowOverlap="1" wp14:anchorId="3A5F2FF9" wp14:editId="70C04144">
                <wp:simplePos x="0" y="0"/>
                <wp:positionH relativeFrom="column">
                  <wp:posOffset>1277482</wp:posOffset>
                </wp:positionH>
                <wp:positionV relativeFrom="paragraph">
                  <wp:posOffset>13335</wp:posOffset>
                </wp:positionV>
                <wp:extent cx="2771775" cy="571500"/>
                <wp:effectExtent l="0" t="0" r="28575" b="19050"/>
                <wp:wrapNone/>
                <wp:docPr id="1073741829"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7C1BE3" w:rsidRDefault="007C1BE3" w:rsidP="007C1BE3">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 xml:space="preserve">(n </w:t>
                            </w:r>
                            <w:proofErr w:type="gramStart"/>
                            <w:r>
                              <w:rPr>
                                <w:rFonts w:ascii="Calibri Light" w:hAnsi="Calibri Light"/>
                              </w:rPr>
                              <w:t>= )</w:t>
                            </w:r>
                            <w:proofErr w:type="gramEnd"/>
                          </w:p>
                        </w:txbxContent>
                      </wps:txbx>
                      <wps:bodyPr wrap="square" lIns="91439" tIns="91439" rIns="91439" bIns="91439" numCol="1" anchor="t">
                        <a:noAutofit/>
                      </wps:bodyPr>
                    </wps:wsp>
                  </a:graphicData>
                </a:graphic>
              </wp:anchor>
            </w:drawing>
          </mc:Choice>
          <mc:Fallback>
            <w:pict>
              <v:rect w14:anchorId="3A5F2FF9" id="_x0000_s1034" alt="Rectangle 10" style="position:absolute;margin-left:100.6pt;margin-top:1.05pt;width:218.25pt;height:45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">
                <v:textbox inset="2.53997mm,2.53997mm,2.53997mm,2.53997mm">
                  <w:txbxContent>
                    <w:p w:rsidR="007C1BE3" w:rsidRDefault="007C1BE3" w:rsidP="007C1BE3">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 xml:space="preserve">(n </w:t>
                      </w:r>
                      <w:proofErr w:type="gramStart"/>
                      <w:r>
                        <w:rPr>
                          <w:rFonts w:ascii="Calibri Light" w:hAnsi="Calibri Light"/>
                        </w:rPr>
                        <w:t>= )</w:t>
                      </w:r>
                      <w:proofErr w:type="gramEnd"/>
                    </w:p>
                  </w:txbxContent>
                </v:textbox>
              </v:rect>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9504" behindDoc="0" locked="0" layoutInCell="1" allowOverlap="1" wp14:anchorId="1A94B76E" wp14:editId="564DB5D3">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7C1BE3" w:rsidRDefault="007C1BE3" w:rsidP="007C1BE3">
                            <w:pPr>
                              <w:pStyle w:val="Body"/>
                              <w:jc w:val="center"/>
                            </w:pPr>
                            <w:r>
                              <w:rPr>
                                <w:rFonts w:ascii="Calibri Light" w:hAnsi="Calibri Light"/>
                              </w:rPr>
                              <w:t xml:space="preserve">Records excluded for: relevance, review, </w:t>
                            </w:r>
                            <w:proofErr w:type="gramStart"/>
                            <w:r>
                              <w:rPr>
                                <w:rFonts w:ascii="Calibri Light" w:hAnsi="Calibri Light"/>
                              </w:rPr>
                              <w:t>opinion</w:t>
                            </w:r>
                            <w:proofErr w:type="gramEnd"/>
                            <w:r>
                              <w:rPr>
                                <w:rFonts w:ascii="Calibri Light" w:hAnsi="Calibri Light"/>
                              </w:rPr>
                              <w:t xml:space="preserve"> or idea paper, qualitative, not written in English.</w:t>
                            </w:r>
                          </w:p>
                        </w:txbxContent>
                      </wps:txbx>
                      <wps:bodyPr wrap="square" lIns="91439" tIns="91439" rIns="91439" bIns="91439" numCol="1" anchor="t">
                        <a:noAutofit/>
                      </wps:bodyPr>
                    </wps:wsp>
                  </a:graphicData>
                </a:graphic>
              </wp:anchor>
            </w:drawing>
          </mc:Choice>
          <mc:Fallback>
            <w:pict>
              <v:rect w14:anchorId="1A94B76E" id="_x0000_s1035" alt="Rectangle 12" style="position:absolute;margin-left:339.5pt;margin-top:16.35pt;width:147pt;height:84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">
                <v:textbox inset="2.53997mm,2.53997mm,2.53997mm,2.53997mm">
                  <w:txbxContent>
                    <w:p w:rsidR="007C1BE3" w:rsidRDefault="007C1BE3" w:rsidP="007C1BE3">
                      <w:pPr>
                        <w:pStyle w:val="Body"/>
                        <w:jc w:val="center"/>
                      </w:pPr>
                      <w:r>
                        <w:rPr>
                          <w:rFonts w:ascii="Calibri Light" w:hAnsi="Calibri Light"/>
                        </w:rPr>
                        <w:t xml:space="preserve">Records excluded for: relevance, review, </w:t>
                      </w:r>
                      <w:proofErr w:type="gramStart"/>
                      <w:r>
                        <w:rPr>
                          <w:rFonts w:ascii="Calibri Light" w:hAnsi="Calibri Light"/>
                        </w:rPr>
                        <w:t>opinion</w:t>
                      </w:r>
                      <w:proofErr w:type="gramEnd"/>
                      <w:r>
                        <w:rPr>
                          <w:rFonts w:ascii="Calibri Light" w:hAnsi="Calibri Light"/>
                        </w:rPr>
                        <w:t xml:space="preserve"> or idea paper, qualitative, not written in English.</w:t>
                      </w:r>
                    </w:p>
                  </w:txbxContent>
                </v:textbox>
                <w10:wrap anchory="line"/>
              </v:rect>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3600" behindDoc="0" locked="0" layoutInCell="1" allowOverlap="1" wp14:anchorId="7E4548B3" wp14:editId="4302EE31">
                <wp:simplePos x="0" y="0"/>
                <wp:positionH relativeFrom="column">
                  <wp:posOffset>2726690</wp:posOffset>
                </wp:positionH>
                <wp:positionV relativeFrom="paragraph">
                  <wp:posOffset>40999</wp:posOffset>
                </wp:positionV>
                <wp:extent cx="7952" cy="302149"/>
                <wp:effectExtent l="76200" t="0" r="68580" b="60325"/>
                <wp:wrapNone/>
                <wp:docPr id="1073741828"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0F29584" id="officeArt object" o:spid="_x0000_s1026" alt="AutoShape 17" style="position:absolute;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">
                <v:stroke endarrow="block"/>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8480" behindDoc="0" locked="0" layoutInCell="1" allowOverlap="1" wp14:anchorId="6278AEAE" wp14:editId="4AD24418">
                <wp:simplePos x="0" y="0"/>
                <wp:positionH relativeFrom="column">
                  <wp:posOffset>1885950</wp:posOffset>
                </wp:positionH>
                <wp:positionV relativeFrom="line">
                  <wp:posOffset>73659</wp:posOffset>
                </wp:positionV>
                <wp:extent cx="1670050" cy="704850"/>
                <wp:effectExtent l="0" t="0" r="0" b="0"/>
                <wp:wrapNone/>
                <wp:docPr id="1073741840"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7C1BE3" w:rsidRDefault="007C1BE3" w:rsidP="007C1BE3">
                            <w:pPr>
                              <w:pStyle w:val="Body"/>
                              <w:jc w:val="center"/>
                            </w:pPr>
                            <w:r>
                              <w:rPr>
                                <w:rFonts w:ascii="Calibri Light" w:hAnsi="Calibri Light"/>
                              </w:rPr>
                              <w:t xml:space="preserve">Records screened by abstract (n </w:t>
                            </w:r>
                            <w:proofErr w:type="gramStart"/>
                            <w:r>
                              <w:rPr>
                                <w:rFonts w:ascii="Calibri Light" w:hAnsi="Calibri Light"/>
                              </w:rPr>
                              <w:t>= )</w:t>
                            </w:r>
                            <w:proofErr w:type="gramEnd"/>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6278AEAE" id="_x0000_s1036" alt="Rectangle 11" style="position:absolute;margin-left:148.5pt;margin-top:5.8pt;width:131.5pt;height:55.5pt;z-index:2516684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">
                <v:textbox inset="2.53997mm,2.53997mm,2.53997mm,2.53997mm">
                  <w:txbxContent>
                    <w:p w:rsidR="007C1BE3" w:rsidRDefault="007C1BE3" w:rsidP="007C1BE3">
                      <w:pPr>
                        <w:pStyle w:val="Body"/>
                        <w:jc w:val="center"/>
                      </w:pPr>
                      <w:r>
                        <w:rPr>
                          <w:rFonts w:ascii="Calibri Light" w:hAnsi="Calibri Light"/>
                        </w:rPr>
                        <w:t xml:space="preserve">Records screened by abstract (n </w:t>
                      </w:r>
                      <w:proofErr w:type="gramStart"/>
                      <w:r>
                        <w:rPr>
                          <w:rFonts w:ascii="Calibri Light" w:hAnsi="Calibri Light"/>
                        </w:rPr>
                        <w:t>= )</w:t>
                      </w:r>
                      <w:proofErr w:type="gramEnd"/>
                      <w:r>
                        <w:rPr>
                          <w:rFonts w:ascii="Calibri Light" w:eastAsia="Calibri Light" w:hAnsi="Calibri Light" w:cs="Calibri Light"/>
                        </w:rPr>
                        <w:br/>
                      </w:r>
                    </w:p>
                  </w:txbxContent>
                </v:textbox>
                <w10:wrap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4624" behindDoc="0" locked="0" layoutInCell="1" allowOverlap="1" wp14:anchorId="7F8B225C" wp14:editId="17B214DE">
                <wp:simplePos x="0" y="0"/>
                <wp:positionH relativeFrom="column">
                  <wp:posOffset>2727325</wp:posOffset>
                </wp:positionH>
                <wp:positionV relativeFrom="line">
                  <wp:posOffset>275590</wp:posOffset>
                </wp:positionV>
                <wp:extent cx="0" cy="276225"/>
                <wp:effectExtent l="0" t="0" r="0" b="0"/>
                <wp:wrapNone/>
                <wp:docPr id="107374182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1FD57D1" id="officeArt object" o:spid="_x0000_s1026" alt="AutoShape 18" style="position:absolute;z-index:251674624;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0288" behindDoc="0" locked="0" layoutInCell="1" allowOverlap="1" wp14:anchorId="25D73C6D" wp14:editId="4D35E8C7">
                <wp:simplePos x="0" y="0"/>
                <wp:positionH relativeFrom="column">
                  <wp:posOffset>-457992</wp:posOffset>
                </wp:positionH>
                <wp:positionV relativeFrom="line">
                  <wp:posOffset>-222408</wp:posOffset>
                </wp:positionV>
                <wp:extent cx="324803" cy="1371600"/>
                <wp:effectExtent l="0" t="0" r="0" b="0"/>
                <wp:wrapNone/>
                <wp:docPr id="1073741843"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073741841"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1073741842" name="Shape 1073741842"/>
                        <wps:cNvSpPr txBox="1"/>
                        <wps:spPr>
                          <a:xfrm rot="16200000">
                            <a:off x="-507543" y="539254"/>
                            <a:ext cx="1339888" cy="293092"/>
                          </a:xfrm>
                          <a:prstGeom prst="rect">
                            <a:avLst/>
                          </a:prstGeom>
                          <a:noFill/>
                          <a:ln w="12700" cap="flat">
                            <a:noFill/>
                            <a:miter lim="400000"/>
                          </a:ln>
                          <a:effectLst/>
                        </wps:spPr>
                        <wps:txbx>
                          <w:txbxContent>
                            <w:p w:rsidR="007C1BE3" w:rsidRDefault="007C1BE3" w:rsidP="007C1BE3">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25D73C6D" id="_x0000_s1037" alt="AutoShape 3" style="position:absolute;margin-left:-36.05pt;margin-top:-17.5pt;width:25.6pt;height:108pt;z-index:251660288;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">
                <v:roundrect id="Shape 1073741841" o:spid="_x0000_s1038"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0r8gA&#10;AADjAAAADwAAAGRycy9kb3ducmV2LnhtbERP3WrCMBS+F/YO4Qx2IzPtJrNUo4igDATFnwc4NGdN&#10;sTmpSdTu7ZfBYJfn+z+zRW9bcScfGscK8lEGgrhyuuFawfm0fi1AhIissXVMCr4pwGL+NJhhqd2D&#10;D3Q/xlqkEA4lKjAxdqWUoTJkMYxcR5y4L+ctxnT6WmqPjxRuW/mWZR/SYsOpwWBHK0PV5XizCg5X&#10;2m/Oe38y153d7IrVsNhub0q9PPfLKYhIffwX/7k/dZqfTd4n47wY5/D7UwJ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YzSvyAAAAOMAAAAPAAAAAAAAAAAAAAAAAJgCAABk&#10;cnMvZG93bnJldi54bWxQSwUGAAAAAAQABAD1AAAAjQMAAAAA&#10;" fillcolor="#ccecff"/>
                <v:shape id="Shape 1073741842" o:spid="_x0000_s1039"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TGMgA&#10;AADjAAAADwAAAGRycy9kb3ducmV2LnhtbERPX2vCMBB/H+w7hBv4IjNRiy2dUWQwEEHQbh/g1tza&#10;bs2lNLHWb28Ggz3e7/+tt6NtxUC9bxxrmM8UCOLSmYYrDR/vb88ZCB+QDbaOScONPGw3jw9rzI27&#10;8pmGIlQihrDPUUMdQpdL6cuaLPqZ64gj9+V6iyGefSVNj9cYblu5UGolLTYcG2rs6LWm8qe4WA3p&#10;zl5On0MxTdTBTr+P4bTkrNJ68jTuXkAEGsO/+M+9N3G+SpdpMs+SBfz+FAG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PRMYyAAAAOMAAAAPAAAAAAAAAAAAAAAAAJgCAABk&#10;cnMvZG93bnJldi54bWxQSwUGAAAAAAQABAD1AAAAjQMAAAAA&#10;" filled="f" stroked="f" strokeweight="1pt">
                  <v:stroke miterlimit="4"/>
                  <v:textbox inset="1.27mm,1.27mm,1.27mm,1.27mm">
                    <w:txbxContent>
                      <w:p w:rsidR="007C1BE3" w:rsidRDefault="007C1BE3" w:rsidP="007C1BE3">
                        <w:pPr>
                          <w:pStyle w:val="Heading2"/>
                          <w:jc w:val="center"/>
                        </w:pPr>
                        <w:r>
                          <w:rPr>
                            <w:color w:val="000000"/>
                            <w:sz w:val="22"/>
                            <w:szCs w:val="22"/>
                            <w:u w:color="000000"/>
                          </w:rPr>
                          <w:t>Screening</w:t>
                        </w:r>
                      </w:p>
                    </w:txbxContent>
                  </v:textbox>
                </v:shape>
                <w10:wrap anchory="line"/>
              </v:group>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1552" behindDoc="0" locked="0" layoutInCell="1" allowOverlap="1" wp14:anchorId="4CC0A24C" wp14:editId="151F2A42">
                <wp:simplePos x="0" y="0"/>
                <wp:positionH relativeFrom="column">
                  <wp:posOffset>4337050</wp:posOffset>
                </wp:positionH>
                <wp:positionV relativeFrom="line">
                  <wp:posOffset>70485</wp:posOffset>
                </wp:positionV>
                <wp:extent cx="1866900" cy="368300"/>
                <wp:effectExtent l="0" t="0" r="19050" b="12700"/>
                <wp:wrapNone/>
                <wp:docPr id="1073741845" name="officeArt object" descr="Rectangle 14"/>
                <wp:cNvGraphicFramePr/>
                <a:graphic xmlns:a="http://schemas.openxmlformats.org/drawingml/2006/main">
                  <a:graphicData uri="http://schemas.microsoft.com/office/word/2010/wordprocessingShape">
                    <wps:wsp>
                      <wps:cNvSpPr/>
                      <wps:spPr>
                        <a:xfrm>
                          <a:off x="0" y="0"/>
                          <a:ext cx="1866900" cy="368300"/>
                        </a:xfrm>
                        <a:prstGeom prst="rect">
                          <a:avLst/>
                        </a:prstGeom>
                        <a:solidFill>
                          <a:srgbClr val="FFFFFF"/>
                        </a:solidFill>
                        <a:ln w="9525" cap="flat">
                          <a:solidFill>
                            <a:srgbClr val="000000"/>
                          </a:solidFill>
                          <a:prstDash val="solid"/>
                          <a:miter lim="800000"/>
                        </a:ln>
                        <a:effectLst/>
                      </wps:spPr>
                      <wps:txbx>
                        <w:txbxContent>
                          <w:p w:rsidR="007C1BE3" w:rsidRPr="007C1BE3" w:rsidRDefault="007C1BE3" w:rsidP="007C1BE3">
                            <w:pPr>
                              <w:pStyle w:val="Body"/>
                              <w:jc w:val="center"/>
                              <w:rPr>
                                <w:rFonts w:ascii="Calibri Light" w:eastAsia="Calibri Light" w:hAnsi="Calibri Light" w:cs="Calibri Light"/>
                              </w:rPr>
                            </w:pPr>
                            <w:r>
                              <w:rPr>
                                <w:rFonts w:ascii="Calibri Light" w:hAnsi="Calibri Light"/>
                              </w:rPr>
                              <w:t>Full-text articles excluded</w:t>
                            </w:r>
                          </w:p>
                        </w:txbxContent>
                      </wps:txbx>
                      <wps:bodyPr wrap="square" lIns="91439" tIns="91439" rIns="91439" bIns="91439" numCol="1" anchor="t">
                        <a:noAutofit/>
                      </wps:bodyPr>
                    </wps:wsp>
                  </a:graphicData>
                </a:graphic>
                <wp14:sizeRelV relativeFrom="margin">
                  <wp14:pctHeight>0</wp14:pctHeight>
                </wp14:sizeRelV>
              </wp:anchor>
            </w:drawing>
          </mc:Choice>
          <mc:Fallback>
            <w:pict>
              <v:rect w14:anchorId="4CC0A24C" id="_x0000_s1040" alt="Rectangle 14" style="position:absolute;margin-left:341.5pt;margin-top:5.55pt;width:147pt;height:29pt;z-index:251671552;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">
                <v:textbox inset="2.53997mm,2.53997mm,2.53997mm,2.53997mm">
                  <w:txbxContent>
                    <w:p w:rsidR="007C1BE3" w:rsidRPr="007C1BE3" w:rsidRDefault="007C1BE3" w:rsidP="007C1BE3">
                      <w:pPr>
                        <w:pStyle w:val="Body"/>
                        <w:jc w:val="center"/>
                        <w:rPr>
                          <w:rFonts w:ascii="Calibri Light" w:eastAsia="Calibri Light" w:hAnsi="Calibri Light" w:cs="Calibri Light"/>
                        </w:rPr>
                      </w:pPr>
                      <w:r>
                        <w:rPr>
                          <w:rFonts w:ascii="Calibri Light" w:hAnsi="Calibri Light"/>
                        </w:rPr>
                        <w:t>Full-text articles excluded</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0528" behindDoc="0" locked="0" layoutInCell="1" allowOverlap="1" wp14:anchorId="28300990" wp14:editId="55EBA909">
                <wp:simplePos x="0" y="0"/>
                <wp:positionH relativeFrom="column">
                  <wp:posOffset>1885950</wp:posOffset>
                </wp:positionH>
                <wp:positionV relativeFrom="line">
                  <wp:posOffset>280034</wp:posOffset>
                </wp:positionV>
                <wp:extent cx="1714500" cy="685800"/>
                <wp:effectExtent l="0" t="0" r="0" b="0"/>
                <wp:wrapNone/>
                <wp:docPr id="1073741844"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7C1BE3" w:rsidRDefault="007C1BE3" w:rsidP="007C1BE3">
                            <w:pPr>
                              <w:pStyle w:val="Body"/>
                              <w:jc w:val="center"/>
                              <w:rPr>
                                <w:rFonts w:ascii="Calibri Light" w:eastAsia="Calibri Light" w:hAnsi="Calibri Light" w:cs="Calibri Light"/>
                              </w:rPr>
                            </w:pPr>
                            <w:r>
                              <w:rPr>
                                <w:rFonts w:ascii="Calibri Light" w:hAnsi="Calibri Light"/>
                              </w:rPr>
                              <w:t xml:space="preserve">Full-text articles assessed for eligibility (n </w:t>
                            </w:r>
                            <w:proofErr w:type="gramStart"/>
                            <w:r>
                              <w:rPr>
                                <w:rFonts w:ascii="Calibri Light" w:hAnsi="Calibri Light"/>
                              </w:rPr>
                              <w:t>= )</w:t>
                            </w:r>
                            <w:proofErr w:type="gramEnd"/>
                          </w:p>
                          <w:p w:rsidR="007C1BE3" w:rsidRDefault="007C1BE3" w:rsidP="007C1BE3">
                            <w:pPr>
                              <w:pStyle w:val="Body"/>
                            </w:pPr>
                          </w:p>
                          <w:p w:rsidR="007C1BE3" w:rsidRDefault="007C1BE3" w:rsidP="007C1BE3">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28300990" id="_x0000_s1041" alt="Rectangle 13" style="position:absolute;margin-left:148.5pt;margin-top:22.05pt;width:135pt;height:54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">
                <v:textbox inset="2.53997mm,2.53997mm,2.53997mm,2.53997mm">
                  <w:txbxContent>
                    <w:p w:rsidR="007C1BE3" w:rsidRDefault="007C1BE3" w:rsidP="007C1BE3">
                      <w:pPr>
                        <w:pStyle w:val="Body"/>
                        <w:jc w:val="center"/>
                        <w:rPr>
                          <w:rFonts w:ascii="Calibri Light" w:eastAsia="Calibri Light" w:hAnsi="Calibri Light" w:cs="Calibri Light"/>
                        </w:rPr>
                      </w:pPr>
                      <w:r>
                        <w:rPr>
                          <w:rFonts w:ascii="Calibri Light" w:hAnsi="Calibri Light"/>
                        </w:rPr>
                        <w:t xml:space="preserve">Full-text articles assessed for eligibility (n </w:t>
                      </w:r>
                      <w:proofErr w:type="gramStart"/>
                      <w:r>
                        <w:rPr>
                          <w:rFonts w:ascii="Calibri Light" w:hAnsi="Calibri Light"/>
                        </w:rPr>
                        <w:t>= )</w:t>
                      </w:r>
                      <w:proofErr w:type="gramEnd"/>
                    </w:p>
                    <w:p w:rsidR="007C1BE3" w:rsidRDefault="007C1BE3" w:rsidP="007C1BE3">
                      <w:pPr>
                        <w:pStyle w:val="Body"/>
                      </w:pPr>
                    </w:p>
                    <w:p w:rsidR="007C1BE3" w:rsidRDefault="007C1BE3" w:rsidP="007C1BE3">
                      <w:pPr>
                        <w:pStyle w:val="Body"/>
                        <w:jc w:val="center"/>
                      </w:pPr>
                      <w:r>
                        <w:rPr>
                          <w:lang w:val="de-DE"/>
                        </w:rPr>
                        <w:t>(n = )</w:t>
                      </w:r>
                    </w:p>
                  </w:txbxContent>
                </v:textbox>
                <w10:wrap anchory="line"/>
              </v:rect>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8720" behindDoc="0" locked="0" layoutInCell="1" allowOverlap="1" wp14:anchorId="67A4E7FC" wp14:editId="3C64AFB9">
                <wp:simplePos x="0" y="0"/>
                <wp:positionH relativeFrom="column">
                  <wp:posOffset>3611557</wp:posOffset>
                </wp:positionH>
                <wp:positionV relativeFrom="line">
                  <wp:posOffset>222682</wp:posOffset>
                </wp:positionV>
                <wp:extent cx="600076" cy="636"/>
                <wp:effectExtent l="0" t="0" r="0" b="0"/>
                <wp:wrapNone/>
                <wp:docPr id="1073741846"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4B17F38" id="officeArt object" o:spid="_x0000_s1026" alt="AutoShape 22" style="position:absolute;z-index:251678720;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">
                <v:stroke endarrow="block"/>
                <w10:wrap anchory="line"/>
              </v:line>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5648" behindDoc="0" locked="0" layoutInCell="1" allowOverlap="1" wp14:anchorId="7DB62BBD" wp14:editId="50B8E234">
                <wp:simplePos x="0" y="0"/>
                <wp:positionH relativeFrom="column">
                  <wp:posOffset>2701869</wp:posOffset>
                </wp:positionH>
                <wp:positionV relativeFrom="line">
                  <wp:posOffset>141743</wp:posOffset>
                </wp:positionV>
                <wp:extent cx="0" cy="342901"/>
                <wp:effectExtent l="0" t="0" r="0" b="0"/>
                <wp:wrapNone/>
                <wp:docPr id="1073741847"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1A976E1" id="officeArt object" o:spid="_x0000_s1026" alt="AutoShape 19" style="position:absolute;z-index:251675648;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">
                <v:stroke endarrow="block"/>
                <w10:wrap anchory="line"/>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2576" behindDoc="0" locked="0" layoutInCell="1" allowOverlap="1" wp14:anchorId="5FCAB822" wp14:editId="7F06E8FC">
                <wp:simplePos x="0" y="0"/>
                <wp:positionH relativeFrom="column">
                  <wp:posOffset>1892300</wp:posOffset>
                </wp:positionH>
                <wp:positionV relativeFrom="line">
                  <wp:posOffset>233045</wp:posOffset>
                </wp:positionV>
                <wp:extent cx="1714500" cy="638175"/>
                <wp:effectExtent l="0" t="0" r="0" b="0"/>
                <wp:wrapNone/>
                <wp:docPr id="1073741848"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7C1BE3" w:rsidRDefault="007C1BE3" w:rsidP="007C1BE3">
                            <w:pPr>
                              <w:pStyle w:val="Body"/>
                              <w:jc w:val="center"/>
                              <w:rPr>
                                <w:rFonts w:ascii="Calibri Light" w:eastAsia="Calibri Light" w:hAnsi="Calibri Light" w:cs="Calibri Light"/>
                              </w:rPr>
                            </w:pPr>
                            <w:r>
                              <w:rPr>
                                <w:rFonts w:ascii="Calibri Light" w:hAnsi="Calibri Light"/>
                              </w:rPr>
                              <w:t xml:space="preserve">Include in synthesis </w:t>
                            </w:r>
                          </w:p>
                          <w:p w:rsidR="007C1BE3" w:rsidRDefault="007C1BE3" w:rsidP="007C1BE3">
                            <w:pPr>
                              <w:pStyle w:val="Body"/>
                              <w:jc w:val="center"/>
                            </w:pPr>
                            <w:r>
                              <w:rPr>
                                <w:rFonts w:ascii="Calibri Light" w:hAnsi="Calibri Light"/>
                              </w:rPr>
                              <w:t xml:space="preserve">(n </w:t>
                            </w:r>
                            <w:proofErr w:type="gramStart"/>
                            <w:r>
                              <w:rPr>
                                <w:rFonts w:ascii="Calibri Light" w:hAnsi="Calibri Light"/>
                              </w:rPr>
                              <w:t>= )</w:t>
                            </w:r>
                            <w:proofErr w:type="gramEnd"/>
                          </w:p>
                        </w:txbxContent>
                      </wps:txbx>
                      <wps:bodyPr wrap="square" lIns="91439" tIns="91439" rIns="91439" bIns="91439" numCol="1" anchor="t">
                        <a:noAutofit/>
                      </wps:bodyPr>
                    </wps:wsp>
                  </a:graphicData>
                </a:graphic>
              </wp:anchor>
            </w:drawing>
          </mc:Choice>
          <mc:Fallback>
            <w:pict>
              <v:rect w14:anchorId="5FCAB822" id="_x0000_s1042" alt="Rectangle 15" style="position:absolute;margin-left:149pt;margin-top:18.35pt;width:135pt;height:50.25pt;z-index:2516725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">
                <v:textbox inset="2.53997mm,2.53997mm,2.53997mm,2.53997mm">
                  <w:txbxContent>
                    <w:p w:rsidR="007C1BE3" w:rsidRDefault="007C1BE3" w:rsidP="007C1BE3">
                      <w:pPr>
                        <w:pStyle w:val="Body"/>
                        <w:jc w:val="center"/>
                        <w:rPr>
                          <w:rFonts w:ascii="Calibri Light" w:eastAsia="Calibri Light" w:hAnsi="Calibri Light" w:cs="Calibri Light"/>
                        </w:rPr>
                      </w:pPr>
                      <w:r>
                        <w:rPr>
                          <w:rFonts w:ascii="Calibri Light" w:hAnsi="Calibri Light"/>
                        </w:rPr>
                        <w:t xml:space="preserve">Include in synthesis </w:t>
                      </w:r>
                    </w:p>
                    <w:p w:rsidR="007C1BE3" w:rsidRDefault="007C1BE3" w:rsidP="007C1BE3">
                      <w:pPr>
                        <w:pStyle w:val="Body"/>
                        <w:jc w:val="center"/>
                      </w:pPr>
                      <w:r>
                        <w:rPr>
                          <w:rFonts w:ascii="Calibri Light" w:hAnsi="Calibri Light"/>
                        </w:rPr>
                        <w:t xml:space="preserve">(n </w:t>
                      </w:r>
                      <w:proofErr w:type="gramStart"/>
                      <w:r>
                        <w:rPr>
                          <w:rFonts w:ascii="Calibri Light" w:hAnsi="Calibri Light"/>
                        </w:rPr>
                        <w:t>= )</w:t>
                      </w:r>
                      <w:proofErr w:type="gramEnd"/>
                    </w:p>
                  </w:txbxContent>
                </v:textbox>
                <w10:wrap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1312" behindDoc="0" locked="0" layoutInCell="1" allowOverlap="1" wp14:anchorId="4724F652" wp14:editId="700A7B7B">
                <wp:simplePos x="0" y="0"/>
                <wp:positionH relativeFrom="column">
                  <wp:posOffset>-447674</wp:posOffset>
                </wp:positionH>
                <wp:positionV relativeFrom="line">
                  <wp:posOffset>-298768</wp:posOffset>
                </wp:positionV>
                <wp:extent cx="343854" cy="1371600"/>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1073741849"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1073741850" name="Shape 1073741850"/>
                        <wps:cNvSpPr txBox="1"/>
                        <wps:spPr>
                          <a:xfrm rot="16200000">
                            <a:off x="-497088" y="530659"/>
                            <a:ext cx="1338029" cy="310282"/>
                          </a:xfrm>
                          <a:prstGeom prst="rect">
                            <a:avLst/>
                          </a:prstGeom>
                          <a:noFill/>
                          <a:ln w="12700" cap="flat">
                            <a:noFill/>
                            <a:miter lim="400000"/>
                          </a:ln>
                          <a:effectLst/>
                        </wps:spPr>
                        <wps:txbx>
                          <w:txbxContent>
                            <w:p w:rsidR="007C1BE3" w:rsidRDefault="007C1BE3" w:rsidP="007C1BE3">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4724F652" id="_x0000_s1043" alt="AutoShape 4" style="position:absolute;margin-left:-35.25pt;margin-top:-23.55pt;width:27.1pt;height:108pt;z-index:251661312;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">
                <v:roundrect id="Shape 1073741849" o:spid="_x0000_s1044"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4qcgA&#10;AADjAAAADwAAAGRycy9kb3ducmV2LnhtbERP22oCMRB9L/gPYYS+lJrVSt2uRhGhUhAULx8wbKab&#10;xc1kTaJu/74pFHycc5/ZorONuJEPtWMFw0EGgrh0uuZKwen4+ZqDCBFZY+OYFPxQgMW89zTDQrs7&#10;7+l2iJVIIRwKVGBibAspQ2nIYhi4ljhx385bjOn0ldQe7yncNnKUZe/SYs2pwWBLK0Pl+XC1CvYX&#10;2q1PO380l61db/PVS77ZXJV67nfLKYhIXXyI/91fOs3PJm+T8TAff8DfTwkA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TipyAAAAOMAAAAPAAAAAAAAAAAAAAAAAJgCAABk&#10;cnMvZG93bnJldi54bWxQSwUGAAAAAAQABAD1AAAAjQMAAAAA&#10;" fillcolor="#ccecff"/>
                <v:shape id="Shape 1073741850" o:spid="_x0000_s1045"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KcsA&#10;AADjAAAADwAAAGRycy9kb3ducmV2LnhtbESP0UrDQBBF3wX/YRnBl9Lu1lYTYrelCIIIQo39gDE7&#10;JtHsbMhu0/j3zoPQx5m5c+89m93kOzXSENvAFpYLA4q4Cq7l2sLx43meg4oJ2WEXmCz8UoTd9vpq&#10;g4ULZ36nsUy1EhOOBVpoUuoLrWPVkMe4CD2x3L7C4DHJONTaDXgWc9/pO2MetMeWJaHBnp4aqn7K&#10;k7eQ7f3p8DmWs7V59bPvt3RYcV5be3sz7R9BJZrSRfz//eKkvslW2XqZ3wuFMMkC9PY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er4pywAAAOMAAAAPAAAAAAAAAAAAAAAAAJgC&#10;AABkcnMvZG93bnJldi54bWxQSwUGAAAAAAQABAD1AAAAkAMAAAAA&#10;" filled="f" stroked="f" strokeweight="1pt">
                  <v:stroke miterlimit="4"/>
                  <v:textbox inset="1.27mm,1.27mm,1.27mm,1.27mm">
                    <w:txbxContent>
                      <w:p w:rsidR="007C1BE3" w:rsidRDefault="007C1BE3" w:rsidP="007C1BE3">
                        <w:pPr>
                          <w:pStyle w:val="Heading2"/>
                          <w:jc w:val="center"/>
                        </w:pPr>
                        <w:r>
                          <w:rPr>
                            <w:color w:val="000000"/>
                            <w:sz w:val="22"/>
                            <w:szCs w:val="22"/>
                            <w:u w:color="000000"/>
                          </w:rPr>
                          <w:t>Included</w:t>
                        </w:r>
                      </w:p>
                    </w:txbxContent>
                  </v:textbox>
                </v:shape>
                <w10:wrap anchory="line"/>
              </v:group>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6672" behindDoc="0" locked="0" layoutInCell="1" allowOverlap="1" wp14:anchorId="5D3019C3" wp14:editId="19594641">
                <wp:simplePos x="0" y="0"/>
                <wp:positionH relativeFrom="column">
                  <wp:posOffset>2720975</wp:posOffset>
                </wp:positionH>
                <wp:positionV relativeFrom="line">
                  <wp:posOffset>47487</wp:posOffset>
                </wp:positionV>
                <wp:extent cx="0" cy="342901"/>
                <wp:effectExtent l="0" t="0" r="0" b="0"/>
                <wp:wrapNone/>
                <wp:docPr id="1073741852"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E5FD046" id="officeArt object" o:spid="_x0000_s1026" alt="AutoShape 20" style="position:absolute;z-index:251676672;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">
                <v:stroke endarrow="block"/>
                <w10:wrap anchory="line"/>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9744" behindDoc="0" locked="0" layoutInCell="1" allowOverlap="1" wp14:anchorId="10E8DB1F" wp14:editId="502AEDE2">
                <wp:simplePos x="0" y="0"/>
                <wp:positionH relativeFrom="page">
                  <wp:posOffset>1381125</wp:posOffset>
                </wp:positionH>
                <wp:positionV relativeFrom="line">
                  <wp:posOffset>148590</wp:posOffset>
                </wp:positionV>
                <wp:extent cx="5105400" cy="1095375"/>
                <wp:effectExtent l="0" t="0" r="0" b="0"/>
                <wp:wrapNone/>
                <wp:docPr id="1073741853"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7C1BE3" w:rsidRPr="007C1BE3" w:rsidRDefault="007C1BE3" w:rsidP="007C1BE3">
                            <w:pPr>
                              <w:pStyle w:val="Body"/>
                              <w:spacing w:after="0"/>
                              <w:jc w:val="center"/>
                              <w:rPr>
                                <w:rFonts w:asciiTheme="majorHAnsi" w:eastAsia="Calibri Light" w:hAnsiTheme="majorHAnsi" w:cstheme="majorHAnsi"/>
                              </w:rPr>
                            </w:pPr>
                            <w:r w:rsidRPr="007C1BE3">
                              <w:rPr>
                                <w:rFonts w:asciiTheme="majorHAnsi" w:hAnsiTheme="majorHAnsi" w:cstheme="majorHAnsi"/>
                              </w:rPr>
                              <w:t xml:space="preserve">Extracted data: </w:t>
                            </w:r>
                          </w:p>
                          <w:p w:rsidR="007C1BE3" w:rsidRPr="007C1BE3" w:rsidRDefault="007C1BE3" w:rsidP="007C1BE3">
                            <w:pPr>
                              <w:pStyle w:val="Body"/>
                              <w:spacing w:after="0"/>
                              <w:jc w:val="center"/>
                              <w:rPr>
                                <w:rFonts w:asciiTheme="majorHAnsi" w:hAnsiTheme="majorHAnsi" w:cstheme="majorHAnsi"/>
                              </w:rPr>
                            </w:pPr>
                            <w:r w:rsidRPr="007C1BE3">
                              <w:rPr>
                                <w:rFonts w:asciiTheme="majorHAnsi" w:hAnsiTheme="majorHAnsi" w:cstheme="majorHAnsi"/>
                              </w:rPr>
                              <w:t>Location (latitude, longitude), year of study, type of shelter, function/purpose of shelter, taxa of study, and study species.</w:t>
                            </w:r>
                          </w:p>
                          <w:p w:rsidR="007C1BE3" w:rsidRPr="007C1BE3" w:rsidRDefault="007C1BE3" w:rsidP="007C1BE3">
                            <w:pPr>
                              <w:pStyle w:val="Body"/>
                              <w:spacing w:after="0"/>
                              <w:jc w:val="center"/>
                              <w:rPr>
                                <w:rFonts w:asciiTheme="majorHAnsi" w:hAnsiTheme="majorHAnsi" w:cstheme="majorHAnsi"/>
                              </w:rPr>
                            </w:pPr>
                          </w:p>
                        </w:txbxContent>
                      </wps:txbx>
                      <wps:bodyPr wrap="square" lIns="91439" tIns="91439" rIns="91439" bIns="91439" numCol="1" anchor="t">
                        <a:noAutofit/>
                      </wps:bodyPr>
                    </wps:wsp>
                  </a:graphicData>
                </a:graphic>
              </wp:anchor>
            </w:drawing>
          </mc:Choice>
          <mc:Fallback>
            <w:pict>
              <v:rect w14:anchorId="10E8DB1F" id="_x0000_s1046" alt="Rectangle 26" style="position:absolute;margin-left:108.75pt;margin-top:11.7pt;width:402pt;height:86.25pt;z-index:25167974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">
                <v:textbox inset="2.53997mm,2.53997mm,2.53997mm,2.53997mm">
                  <w:txbxContent>
                    <w:p w:rsidR="007C1BE3" w:rsidRPr="007C1BE3" w:rsidRDefault="007C1BE3" w:rsidP="007C1BE3">
                      <w:pPr>
                        <w:pStyle w:val="Body"/>
                        <w:spacing w:after="0"/>
                        <w:jc w:val="center"/>
                        <w:rPr>
                          <w:rFonts w:asciiTheme="majorHAnsi" w:eastAsia="Calibri Light" w:hAnsiTheme="majorHAnsi" w:cstheme="majorHAnsi"/>
                        </w:rPr>
                      </w:pPr>
                      <w:r w:rsidRPr="007C1BE3">
                        <w:rPr>
                          <w:rFonts w:asciiTheme="majorHAnsi" w:hAnsiTheme="majorHAnsi" w:cstheme="majorHAnsi"/>
                        </w:rPr>
                        <w:t xml:space="preserve">Extracted data: </w:t>
                      </w:r>
                    </w:p>
                    <w:p w:rsidR="007C1BE3" w:rsidRPr="007C1BE3" w:rsidRDefault="007C1BE3" w:rsidP="007C1BE3">
                      <w:pPr>
                        <w:pStyle w:val="Body"/>
                        <w:spacing w:after="0"/>
                        <w:jc w:val="center"/>
                        <w:rPr>
                          <w:rFonts w:asciiTheme="majorHAnsi" w:hAnsiTheme="majorHAnsi" w:cstheme="majorHAnsi"/>
                        </w:rPr>
                      </w:pPr>
                      <w:r w:rsidRPr="007C1BE3">
                        <w:rPr>
                          <w:rFonts w:asciiTheme="majorHAnsi" w:hAnsiTheme="majorHAnsi" w:cstheme="majorHAnsi"/>
                        </w:rPr>
                        <w:t>Location (latitude, longitude), year of study, type of shelter, function/purpose of shelter, taxa of study, and study species.</w:t>
                      </w:r>
                    </w:p>
                    <w:p w:rsidR="007C1BE3" w:rsidRPr="007C1BE3" w:rsidRDefault="007C1BE3" w:rsidP="007C1BE3">
                      <w:pPr>
                        <w:pStyle w:val="Body"/>
                        <w:spacing w:after="0"/>
                        <w:jc w:val="center"/>
                        <w:rPr>
                          <w:rFonts w:asciiTheme="majorHAnsi" w:hAnsiTheme="majorHAnsi" w:cstheme="majorHAnsi"/>
                        </w:rPr>
                      </w:pPr>
                    </w:p>
                  </w:txbxContent>
                </v:textbox>
                <w10:wrap anchorx="page"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eastAsia="Calibri Light" w:hAnsiTheme="majorBidi" w:cstheme="majorBidi"/>
        </w:rPr>
      </w:pPr>
    </w:p>
    <w:p w:rsidR="007C1BE3" w:rsidRPr="002B39A2" w:rsidRDefault="007C1BE3" w:rsidP="007C1BE3">
      <w:pPr>
        <w:pStyle w:val="Body"/>
        <w:rPr>
          <w:rFonts w:asciiTheme="majorBidi" w:eastAsia="Calibri Light" w:hAnsiTheme="majorBidi" w:cstheme="majorBidi"/>
        </w:rPr>
      </w:pPr>
    </w:p>
    <w:p w:rsidR="009152E9" w:rsidRDefault="007C1BE3" w:rsidP="007C1BE3">
      <w:pPr>
        <w:jc w:val="both"/>
        <w:rPr>
          <w:rFonts w:cstheme="minorHAnsi"/>
          <w:b/>
          <w:bCs/>
          <w:sz w:val="24"/>
          <w:szCs w:val="24"/>
        </w:rPr>
      </w:pPr>
      <w:r w:rsidRPr="007C1BE3">
        <w:rPr>
          <w:rFonts w:cstheme="minorHAnsi"/>
          <w:b/>
          <w:bCs/>
          <w:sz w:val="24"/>
          <w:szCs w:val="24"/>
        </w:rPr>
        <w:t xml:space="preserve">Figure 1. PRISMA adapted from Moher et al. (2009). </w:t>
      </w:r>
    </w:p>
    <w:p w:rsidR="007C1BE3" w:rsidRDefault="007C1BE3" w:rsidP="007C1BE3">
      <w:pPr>
        <w:jc w:val="both"/>
        <w:rPr>
          <w:rFonts w:cstheme="minorHAnsi"/>
          <w:b/>
          <w:bCs/>
          <w:sz w:val="24"/>
          <w:szCs w:val="24"/>
        </w:rPr>
      </w:pPr>
    </w:p>
    <w:p w:rsidR="00BF389A" w:rsidRDefault="00BF389A" w:rsidP="007C1BE3">
      <w:pPr>
        <w:jc w:val="both"/>
        <w:rPr>
          <w:rFonts w:cstheme="minorHAnsi"/>
          <w:b/>
          <w:bCs/>
          <w:sz w:val="24"/>
          <w:szCs w:val="24"/>
        </w:rPr>
      </w:pPr>
    </w:p>
    <w:p w:rsidR="007C1BE3" w:rsidRDefault="00C10CAF" w:rsidP="007C1BE3">
      <w:pPr>
        <w:jc w:val="both"/>
        <w:rPr>
          <w:rFonts w:cstheme="minorHAnsi"/>
          <w:b/>
          <w:bCs/>
          <w:sz w:val="24"/>
          <w:szCs w:val="24"/>
        </w:rPr>
      </w:pPr>
      <w:bookmarkStart w:id="0" w:name="_GoBack"/>
      <w:bookmarkEnd w:id="0"/>
      <w:r>
        <w:rPr>
          <w:rFonts w:cstheme="minorHAnsi"/>
          <w:b/>
          <w:bCs/>
          <w:sz w:val="24"/>
          <w:szCs w:val="24"/>
        </w:rPr>
        <w:lastRenderedPageBreak/>
        <w:t>Work Cited</w:t>
      </w:r>
    </w:p>
    <w:p w:rsidR="00C10CAF" w:rsidRPr="00C10CAF" w:rsidRDefault="00C10CAF" w:rsidP="00C10CAF">
      <w:pPr>
        <w:pStyle w:val="Bibliography"/>
        <w:spacing w:line="360" w:lineRule="auto"/>
        <w:rPr>
          <w:rFonts w:ascii="Calibri" w:hAnsi="Calibri" w:cs="Calibri"/>
          <w:sz w:val="24"/>
        </w:rPr>
      </w:pPr>
      <w:r>
        <w:rPr>
          <w:rFonts w:cstheme="minorHAnsi"/>
          <w:b/>
          <w:bCs/>
        </w:rPr>
        <w:fldChar w:fldCharType="begin"/>
      </w:r>
      <w:r>
        <w:rPr>
          <w:rFonts w:cstheme="minorHAnsi"/>
          <w:b/>
          <w:bCs/>
        </w:rPr>
        <w:instrText xml:space="preserve"> ADDIN ZOTERO_BIBL {"uncited":[],"omitted":[],"custom":[]} CSL_BIBLIOGRAPHY </w:instrText>
      </w:r>
      <w:r>
        <w:rPr>
          <w:rFonts w:cstheme="minorHAnsi"/>
          <w:b/>
          <w:bCs/>
        </w:rPr>
        <w:fldChar w:fldCharType="separate"/>
      </w:r>
      <w:r w:rsidRPr="00C10CAF">
        <w:rPr>
          <w:rFonts w:ascii="Calibri" w:hAnsi="Calibri" w:cs="Calibri"/>
          <w:sz w:val="24"/>
        </w:rPr>
        <w:t xml:space="preserve">Athiê, S., and M. M. Dias. 2016. “Use of Perches and Seed Dispersal by Birds in an Abandoned Pasture in the Porto Ferreira State Park, Southeastern Brazil.” </w:t>
      </w:r>
      <w:r w:rsidRPr="00C10CAF">
        <w:rPr>
          <w:rFonts w:ascii="Calibri" w:hAnsi="Calibri" w:cs="Calibri"/>
          <w:i/>
          <w:iCs/>
          <w:sz w:val="24"/>
        </w:rPr>
        <w:t>Brazilian Journal of Biology</w:t>
      </w:r>
      <w:r w:rsidRPr="00C10CAF">
        <w:rPr>
          <w:rFonts w:ascii="Calibri" w:hAnsi="Calibri" w:cs="Calibri"/>
          <w:sz w:val="24"/>
        </w:rPr>
        <w:t xml:space="preserve"> 76 (1): 80–92. https://doi.org/10.1590/1519-6984.13114.</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Bauwens, Dirk, Paul E. Hertz, and Aurora M. Castilla. 1996. “Thermoregulation in a Lacertid Lizard: The Relative Contributions of Distinct Behavioral Mechanisms.” </w:t>
      </w:r>
      <w:r w:rsidRPr="00C10CAF">
        <w:rPr>
          <w:rFonts w:ascii="Calibri" w:hAnsi="Calibri" w:cs="Calibri"/>
          <w:i/>
          <w:iCs/>
          <w:sz w:val="24"/>
        </w:rPr>
        <w:t>Ecology</w:t>
      </w:r>
      <w:r w:rsidRPr="00C10CAF">
        <w:rPr>
          <w:rFonts w:ascii="Calibri" w:hAnsi="Calibri" w:cs="Calibri"/>
          <w:sz w:val="24"/>
        </w:rPr>
        <w:t xml:space="preserve"> 77 (6): 1818–30. https://doi.org/10.2307/2265786.</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Bellard, Céline, Cleo Bertelsmeier, Paul Leadley, Wilfried Thuiller, and Franck Courchamp. 2012. “Impacts of Climate Change on the Future of Biodiversity: Biodiversity and Climate Change.” </w:t>
      </w:r>
      <w:r w:rsidRPr="00C10CAF">
        <w:rPr>
          <w:rFonts w:ascii="Calibri" w:hAnsi="Calibri" w:cs="Calibri"/>
          <w:i/>
          <w:iCs/>
          <w:sz w:val="24"/>
        </w:rPr>
        <w:t>Ecology Letters</w:t>
      </w:r>
      <w:r w:rsidRPr="00C10CAF">
        <w:rPr>
          <w:rFonts w:ascii="Calibri" w:hAnsi="Calibri" w:cs="Calibri"/>
          <w:sz w:val="24"/>
        </w:rPr>
        <w:t xml:space="preserve"> 15 (4): 365–77. https://doi.org/10.1111/j.1461-0248.2011.01736.x.</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Dutilleul, Pierre. 1993. “Spatial Heterogeneity and the Design of Ecological Field Experiments.” 74 (6). https://doi.org/10.2307/1939923.</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Ghazian, Nargol, Mario Zuliani, and Christopher Lortie. 2020. “Micro-Climatic Amelioration in a California Desert: Artificial Shelter Versus Shrub Canopy.” </w:t>
      </w:r>
      <w:r w:rsidRPr="00C10CAF">
        <w:rPr>
          <w:rFonts w:ascii="Calibri" w:hAnsi="Calibri" w:cs="Calibri"/>
          <w:i/>
          <w:iCs/>
          <w:sz w:val="24"/>
        </w:rPr>
        <w:t>Journal of Ecological Engineering</w:t>
      </w:r>
      <w:r w:rsidRPr="00C10CAF">
        <w:rPr>
          <w:rFonts w:ascii="Calibri" w:hAnsi="Calibri" w:cs="Calibri"/>
          <w:sz w:val="24"/>
        </w:rPr>
        <w:t xml:space="preserve"> 21 (8): 216–28. https://doi.org/10.12911/22998993/126875.</w:t>
      </w:r>
    </w:p>
    <w:p w:rsidR="00C10CAF" w:rsidRPr="00C10CAF" w:rsidRDefault="00C10CAF" w:rsidP="00C10CAF">
      <w:pPr>
        <w:pStyle w:val="Bibliography"/>
        <w:spacing w:line="360" w:lineRule="auto"/>
        <w:rPr>
          <w:rFonts w:ascii="Calibri" w:hAnsi="Calibri" w:cs="Calibri"/>
          <w:sz w:val="24"/>
          <w:lang w:val="fr-CA"/>
        </w:rPr>
      </w:pPr>
      <w:r w:rsidRPr="00C10CAF">
        <w:rPr>
          <w:rFonts w:ascii="Calibri" w:hAnsi="Calibri" w:cs="Calibri"/>
          <w:sz w:val="24"/>
        </w:rPr>
        <w:t xml:space="preserve">Kuhns, Michael R. 1997. “Penetration of Treated an Untreated Burlap by Roots of Balled-and-Burlapped Norwar Maples.” </w:t>
      </w:r>
      <w:r w:rsidRPr="00C10CAF">
        <w:rPr>
          <w:rFonts w:ascii="Calibri" w:hAnsi="Calibri" w:cs="Calibri"/>
          <w:sz w:val="24"/>
          <w:lang w:val="fr-CA"/>
        </w:rPr>
        <w:t>23 (1).</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lang w:val="fr-CA"/>
        </w:rPr>
        <w:t xml:space="preserve">Lelièvre, Hervé, Gabriel Blouin-Demers, Xavier Bonnet, and Olivier Lourdais. </w:t>
      </w:r>
      <w:r w:rsidRPr="00C10CAF">
        <w:rPr>
          <w:rFonts w:ascii="Calibri" w:hAnsi="Calibri" w:cs="Calibri"/>
          <w:sz w:val="24"/>
        </w:rPr>
        <w:t xml:space="preserve">2010. “Thermal Benefits of Artificial Shelters in Snakes: A Radiotelemetric Study of Two Sympatric Colubrids.” </w:t>
      </w:r>
      <w:r w:rsidRPr="00C10CAF">
        <w:rPr>
          <w:rFonts w:ascii="Calibri" w:hAnsi="Calibri" w:cs="Calibri"/>
          <w:i/>
          <w:iCs/>
          <w:sz w:val="24"/>
        </w:rPr>
        <w:t>Journal of Thermal Biology</w:t>
      </w:r>
      <w:r w:rsidRPr="00C10CAF">
        <w:rPr>
          <w:rFonts w:ascii="Calibri" w:hAnsi="Calibri" w:cs="Calibri"/>
          <w:sz w:val="24"/>
        </w:rPr>
        <w:t xml:space="preserve"> 35 (7): 324–31. https://doi.org/10.1016/j.jtherbio.2010.06.011.</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Lennox, Robert J., Jacqueline M. Chapman, Christopher M. Souliere, Christian Tudorache, Martin Wikelski, Julian D. Metcalfe, and Steven J. Cooke. 2016. “Conservation Physiology of Animal Migration.” </w:t>
      </w:r>
      <w:r w:rsidRPr="00C10CAF">
        <w:rPr>
          <w:rFonts w:ascii="Calibri" w:hAnsi="Calibri" w:cs="Calibri"/>
          <w:i/>
          <w:iCs/>
          <w:sz w:val="24"/>
        </w:rPr>
        <w:t>Conservation Physiology</w:t>
      </w:r>
      <w:r w:rsidRPr="00C10CAF">
        <w:rPr>
          <w:rFonts w:ascii="Calibri" w:hAnsi="Calibri" w:cs="Calibri"/>
          <w:sz w:val="24"/>
        </w:rPr>
        <w:t xml:space="preserve"> 4 (1): cov072. https://doi.org/10.1093/conphys/cov072.</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Nechyporchuk, Oleksandr, Krzysztof Kolman, Marta Oriola, Michael Persson, Krister Holmberg, and Romain Bordes. 2017. “Accelerated Ageing of Cotton Canvas as a Model for Further </w:t>
      </w:r>
      <w:r w:rsidRPr="00C10CAF">
        <w:rPr>
          <w:rFonts w:ascii="Calibri" w:hAnsi="Calibri" w:cs="Calibri"/>
          <w:sz w:val="24"/>
        </w:rPr>
        <w:lastRenderedPageBreak/>
        <w:t xml:space="preserve">Consolidation Practices.” </w:t>
      </w:r>
      <w:r w:rsidRPr="00C10CAF">
        <w:rPr>
          <w:rFonts w:ascii="Calibri" w:hAnsi="Calibri" w:cs="Calibri"/>
          <w:i/>
          <w:iCs/>
          <w:sz w:val="24"/>
        </w:rPr>
        <w:t>Journal of Cultural Heritage</w:t>
      </w:r>
      <w:r w:rsidRPr="00C10CAF">
        <w:rPr>
          <w:rFonts w:ascii="Calibri" w:hAnsi="Calibri" w:cs="Calibri"/>
          <w:sz w:val="24"/>
        </w:rPr>
        <w:t xml:space="preserve"> 28 (November): 183–87. https://doi.org/10.1016/j.culher.2017.05.010.</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Seebacher, Frank, and Eric Post. 2015. “Climate Change Impacts on Animal Migration.” </w:t>
      </w:r>
      <w:r w:rsidRPr="00C10CAF">
        <w:rPr>
          <w:rFonts w:ascii="Calibri" w:hAnsi="Calibri" w:cs="Calibri"/>
          <w:i/>
          <w:iCs/>
          <w:sz w:val="24"/>
        </w:rPr>
        <w:t>Climate Change Responses</w:t>
      </w:r>
      <w:r w:rsidRPr="00C10CAF">
        <w:rPr>
          <w:rFonts w:ascii="Calibri" w:hAnsi="Calibri" w:cs="Calibri"/>
          <w:sz w:val="24"/>
        </w:rPr>
        <w:t xml:space="preserve"> 2 (1): 5. https://doi.org/10.1186/s40665-015-0013-9.</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Sudmeyer, R. A., M. C. Crawford, H. Meinke, P. L. Poulton, and M. J. Robertson. 2002. “Effect of Artificial Wind Shelters on the Growth and Yield of Rainfed Crops.” </w:t>
      </w:r>
      <w:r w:rsidRPr="00C10CAF">
        <w:rPr>
          <w:rFonts w:ascii="Calibri" w:hAnsi="Calibri" w:cs="Calibri"/>
          <w:i/>
          <w:iCs/>
          <w:sz w:val="24"/>
        </w:rPr>
        <w:t>Australian Journal of Experimental Agriculture</w:t>
      </w:r>
      <w:r w:rsidRPr="00C10CAF">
        <w:rPr>
          <w:rFonts w:ascii="Calibri" w:hAnsi="Calibri" w:cs="Calibri"/>
          <w:sz w:val="24"/>
        </w:rPr>
        <w:t xml:space="preserve"> 42 (6): 841. https://doi.org/10.1071/EA02018.</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Torok, Peter, James M. Bullock, Borja Jimenez-Alfaro, and Judit Sonkoly. 2020. “The Importance of Dispersal and Species Establishment in Vegetation Dynamics and Resilience” 31 (6). https://doi.org/10.1111/jvs.12958.</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Viechtbauer, Wolfgang. 2010. “Conducting Meta-Analyses in </w:t>
      </w:r>
      <w:r w:rsidRPr="00C10CAF">
        <w:rPr>
          <w:rFonts w:ascii="Calibri" w:hAnsi="Calibri" w:cs="Calibri"/>
          <w:i/>
          <w:iCs/>
          <w:sz w:val="24"/>
        </w:rPr>
        <w:t>R</w:t>
      </w:r>
      <w:r w:rsidRPr="00C10CAF">
        <w:rPr>
          <w:rFonts w:ascii="Calibri" w:hAnsi="Calibri" w:cs="Calibri"/>
          <w:sz w:val="24"/>
        </w:rPr>
        <w:t xml:space="preserve"> with the Metafor Package.” </w:t>
      </w:r>
      <w:r w:rsidRPr="00C10CAF">
        <w:rPr>
          <w:rFonts w:ascii="Calibri" w:hAnsi="Calibri" w:cs="Calibri"/>
          <w:i/>
          <w:iCs/>
          <w:sz w:val="24"/>
        </w:rPr>
        <w:t>Journal of Statistical Software</w:t>
      </w:r>
      <w:r w:rsidRPr="00C10CAF">
        <w:rPr>
          <w:rFonts w:ascii="Calibri" w:hAnsi="Calibri" w:cs="Calibri"/>
          <w:sz w:val="24"/>
        </w:rPr>
        <w:t xml:space="preserve"> 36 (3). https://doi.org/10.18637/jss.v036.i03.</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Visser, Marcel E. 2008. “Keeping up with a Warming World; Assessing the Rate of Adaptation to Climate Change.” </w:t>
      </w:r>
      <w:r w:rsidRPr="00C10CAF">
        <w:rPr>
          <w:rFonts w:ascii="Calibri" w:hAnsi="Calibri" w:cs="Calibri"/>
          <w:i/>
          <w:iCs/>
          <w:sz w:val="24"/>
        </w:rPr>
        <w:t>Proceedings of the Royal Society B: Biological Sciences</w:t>
      </w:r>
      <w:r w:rsidRPr="00C10CAF">
        <w:rPr>
          <w:rFonts w:ascii="Calibri" w:hAnsi="Calibri" w:cs="Calibri"/>
          <w:sz w:val="24"/>
        </w:rPr>
        <w:t xml:space="preserve"> 275 (1635): 649–59. https://doi.org/10.1098/rspb.2007.0997.</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Walther, Gian-Reto. 2010. “Community and Ecosystem Responses to Recent Climate Change.” </w:t>
      </w:r>
      <w:r w:rsidRPr="00C10CAF">
        <w:rPr>
          <w:rFonts w:ascii="Calibri" w:hAnsi="Calibri" w:cs="Calibri"/>
          <w:i/>
          <w:iCs/>
          <w:sz w:val="24"/>
        </w:rPr>
        <w:t>Philosophical Transactions of the Royal Society B: Biological Sciences</w:t>
      </w:r>
      <w:r w:rsidRPr="00C10CAF">
        <w:rPr>
          <w:rFonts w:ascii="Calibri" w:hAnsi="Calibri" w:cs="Calibri"/>
          <w:sz w:val="24"/>
        </w:rPr>
        <w:t xml:space="preserve"> 365 (1549): 2019–24. https://doi.org/10.1098/rstb.2010.0021.</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Wightman, Kevyn Elizabeth, Ted Shear, Barry Goldfarb, and Jeremy Haggar. 2001. “Nursery and Field Establishment Techniques to Improve Seedling Growth of Three Costa Rican Hardwoods.” </w:t>
      </w:r>
      <w:r w:rsidRPr="00C10CAF">
        <w:rPr>
          <w:rFonts w:ascii="Calibri" w:hAnsi="Calibri" w:cs="Calibri"/>
          <w:i/>
          <w:iCs/>
          <w:sz w:val="24"/>
        </w:rPr>
        <w:t>New Forests</w:t>
      </w:r>
      <w:r w:rsidRPr="00C10CAF">
        <w:rPr>
          <w:rFonts w:ascii="Calibri" w:hAnsi="Calibri" w:cs="Calibri"/>
          <w:sz w:val="24"/>
        </w:rPr>
        <w:t xml:space="preserve"> 22 (1/2): 75–96. https://doi.org/10.1023/A:1012020023446.</w:t>
      </w:r>
    </w:p>
    <w:p w:rsidR="00C10CAF" w:rsidRDefault="00C10CAF" w:rsidP="00C10CAF">
      <w:pPr>
        <w:spacing w:line="360" w:lineRule="auto"/>
        <w:jc w:val="both"/>
        <w:rPr>
          <w:rFonts w:cstheme="minorHAnsi"/>
          <w:b/>
          <w:bCs/>
          <w:sz w:val="24"/>
          <w:szCs w:val="24"/>
        </w:rPr>
      </w:pPr>
      <w:r>
        <w:rPr>
          <w:rFonts w:cstheme="minorHAnsi"/>
          <w:b/>
          <w:bCs/>
          <w:sz w:val="24"/>
          <w:szCs w:val="24"/>
        </w:rPr>
        <w:fldChar w:fldCharType="end"/>
      </w:r>
    </w:p>
    <w:p w:rsidR="00C10CAF" w:rsidRPr="003952B3" w:rsidRDefault="00F91250" w:rsidP="00C10CAF">
      <w:pPr>
        <w:jc w:val="both"/>
        <w:rPr>
          <w:rFonts w:asciiTheme="majorBidi" w:hAnsiTheme="majorBidi" w:cstheme="majorBidi"/>
          <w:b/>
          <w:bCs/>
          <w:sz w:val="24"/>
          <w:szCs w:val="24"/>
        </w:rPr>
      </w:pPr>
      <w:r>
        <w:rPr>
          <w:rFonts w:cstheme="minorHAnsi"/>
          <w:b/>
          <w:bCs/>
          <w:sz w:val="24"/>
          <w:szCs w:val="24"/>
        </w:rPr>
        <w:br w:type="page"/>
      </w:r>
      <w:r w:rsidR="00C10CAF">
        <w:rPr>
          <w:rFonts w:asciiTheme="majorBidi" w:hAnsiTheme="majorBidi" w:cstheme="majorBidi"/>
          <w:b/>
          <w:bCs/>
          <w:sz w:val="24"/>
          <w:szCs w:val="24"/>
        </w:rPr>
        <w:lastRenderedPageBreak/>
        <w:t xml:space="preserve">Finding the sweet spot in camera trapping: a review of camera trap papers to test for </w:t>
      </w:r>
      <w:r w:rsidR="00C10CAF" w:rsidRPr="003952B3">
        <w:rPr>
          <w:rFonts w:asciiTheme="majorBidi" w:hAnsiTheme="majorBidi" w:cstheme="majorBidi"/>
          <w:b/>
          <w:bCs/>
          <w:sz w:val="24"/>
          <w:szCs w:val="24"/>
        </w:rPr>
        <w:t>reported sampling effort in population estimates.</w:t>
      </w:r>
    </w:p>
    <w:p w:rsidR="00C10CAF" w:rsidRPr="003952B3" w:rsidRDefault="00C10CAF" w:rsidP="00C10CAF">
      <w:pPr>
        <w:jc w:val="both"/>
        <w:rPr>
          <w:rFonts w:asciiTheme="majorBidi" w:hAnsiTheme="majorBidi" w:cstheme="majorBidi"/>
          <w:sz w:val="24"/>
          <w:szCs w:val="24"/>
          <w:vertAlign w:val="superscript"/>
        </w:rPr>
      </w:pPr>
      <w:r w:rsidRPr="003952B3">
        <w:rPr>
          <w:rFonts w:asciiTheme="majorBidi" w:hAnsiTheme="majorBidi" w:cstheme="majorBidi"/>
          <w:sz w:val="24"/>
          <w:szCs w:val="24"/>
        </w:rPr>
        <w:t>Nargol Ghazian</w:t>
      </w: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 xml:space="preserve"> and Christopher J. Lortie</w:t>
      </w:r>
      <w:r>
        <w:rPr>
          <w:rFonts w:asciiTheme="majorBidi" w:hAnsiTheme="majorBidi" w:cstheme="majorBidi"/>
          <w:sz w:val="24"/>
          <w:szCs w:val="24"/>
          <w:vertAlign w:val="superscript"/>
        </w:rPr>
        <w:t>1</w:t>
      </w:r>
    </w:p>
    <w:p w:rsidR="00C10CAF" w:rsidRPr="003952B3" w:rsidRDefault="00C10CAF" w:rsidP="00C10CAF">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Department of Biological Science, York University,</w:t>
      </w:r>
      <w:r w:rsidRPr="003952B3">
        <w:rPr>
          <w:rFonts w:asciiTheme="majorBidi" w:hAnsiTheme="majorBidi" w:cstheme="majorBidi"/>
          <w:color w:val="222222"/>
          <w:sz w:val="24"/>
          <w:szCs w:val="24"/>
          <w:u w:color="222222"/>
          <w:shd w:val="clear" w:color="auto" w:fill="FFFFFF"/>
        </w:rPr>
        <w:t xml:space="preserve"> 4700 </w:t>
      </w:r>
      <w:proofErr w:type="spellStart"/>
      <w:r w:rsidRPr="003952B3">
        <w:rPr>
          <w:rFonts w:asciiTheme="majorBidi" w:hAnsiTheme="majorBidi" w:cstheme="majorBidi"/>
          <w:color w:val="222222"/>
          <w:sz w:val="24"/>
          <w:szCs w:val="24"/>
          <w:u w:color="222222"/>
          <w:shd w:val="clear" w:color="auto" w:fill="FFFFFF"/>
        </w:rPr>
        <w:t>Keele</w:t>
      </w:r>
      <w:proofErr w:type="spellEnd"/>
      <w:r w:rsidRPr="003952B3">
        <w:rPr>
          <w:rFonts w:asciiTheme="majorBidi" w:hAnsiTheme="majorBidi" w:cstheme="majorBidi"/>
          <w:color w:val="222222"/>
          <w:sz w:val="24"/>
          <w:szCs w:val="24"/>
          <w:u w:color="222222"/>
          <w:shd w:val="clear" w:color="auto" w:fill="FFFFFF"/>
        </w:rPr>
        <w:t xml:space="preserve"> St, Toronto, ON M3J 1P3, Canada</w:t>
      </w:r>
    </w:p>
    <w:p w:rsidR="00C10CAF" w:rsidRPr="003952B3" w:rsidRDefault="00C10CAF" w:rsidP="00C10CAF">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w:t>
      </w:r>
      <w:r w:rsidRPr="003952B3">
        <w:rPr>
          <w:rFonts w:asciiTheme="majorBidi" w:hAnsiTheme="majorBidi" w:cstheme="majorBidi"/>
          <w:sz w:val="24"/>
          <w:szCs w:val="24"/>
        </w:rPr>
        <w:t xml:space="preserve">Corresponding Author: Department of Biological Science, York University, 4700 </w:t>
      </w:r>
      <w:proofErr w:type="spellStart"/>
      <w:r w:rsidRPr="003952B3">
        <w:rPr>
          <w:rFonts w:asciiTheme="majorBidi" w:hAnsiTheme="majorBidi" w:cstheme="majorBidi"/>
          <w:sz w:val="24"/>
          <w:szCs w:val="24"/>
        </w:rPr>
        <w:t>Keele</w:t>
      </w:r>
      <w:proofErr w:type="spellEnd"/>
      <w:r w:rsidRPr="003952B3">
        <w:rPr>
          <w:rFonts w:asciiTheme="majorBidi" w:hAnsiTheme="majorBidi" w:cstheme="majorBidi"/>
          <w:sz w:val="24"/>
          <w:szCs w:val="24"/>
        </w:rPr>
        <w:t xml:space="preserve"> St, Toronto, ON, M3J 1P3, Canada. Email: </w:t>
      </w:r>
      <w:hyperlink r:id="rId7" w:history="1">
        <w:r w:rsidRPr="003952B3">
          <w:rPr>
            <w:rStyle w:val="Hyperlink0"/>
            <w:rFonts w:asciiTheme="majorBidi" w:eastAsia="Arial Unicode MS" w:hAnsiTheme="majorBidi" w:cstheme="majorBidi"/>
          </w:rPr>
          <w:t>nargolg1@my.yorku.ca</w:t>
        </w:r>
      </w:hyperlink>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p>
    <w:p w:rsidR="00C10CAF"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Abstract</w:t>
      </w:r>
    </w:p>
    <w:p w:rsidR="00C10CAF" w:rsidRPr="003952B3" w:rsidRDefault="00C10CAF" w:rsidP="00C10CAF">
      <w:pPr>
        <w:pStyle w:val="ListParagraph"/>
        <w:numPr>
          <w:ilvl w:val="0"/>
          <w:numId w:val="11"/>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 xml:space="preserve">Camera traps have become one of the most popular tools in the area of wildlife research and their use is prevalent in many studies examining activity patterns, animal behaviour, as well estimation of population parameters such as occupancy, abundance, and diversity. Thus, an overview of the literature examining the threshold of sampling in different </w:t>
      </w:r>
      <w:r>
        <w:rPr>
          <w:rFonts w:asciiTheme="majorBidi" w:hAnsiTheme="majorBidi" w:cstheme="majorBidi"/>
          <w:sz w:val="24"/>
          <w:szCs w:val="24"/>
        </w:rPr>
        <w:t>eco</w:t>
      </w:r>
      <w:r w:rsidRPr="003952B3">
        <w:rPr>
          <w:rFonts w:asciiTheme="majorBidi" w:hAnsiTheme="majorBidi" w:cstheme="majorBidi"/>
          <w:sz w:val="24"/>
          <w:szCs w:val="24"/>
        </w:rPr>
        <w:t>systems is valuable.</w:t>
      </w:r>
    </w:p>
    <w:p w:rsidR="00C10CAF" w:rsidRPr="003952B3" w:rsidRDefault="00C10CAF" w:rsidP="00C10CAF">
      <w:pPr>
        <w:pStyle w:val="ListParagraph"/>
        <w:numPr>
          <w:ilvl w:val="0"/>
          <w:numId w:val="11"/>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A synthesis of camera trap papers to test for reported sampling effort was carried where we reviewed over 252 full-text articles. Using exclusion criteria, we included 119 studies in our analysis and extracted data pertaining to sampling effort, including the number of camera trap days and photographs, richness, and the system of study. A meta-analysis was carried out to test for the relationship between trapping effort and vertebrate diversity.</w:t>
      </w:r>
    </w:p>
    <w:p w:rsidR="00C10CAF" w:rsidRPr="003952B3" w:rsidRDefault="00C10CAF" w:rsidP="00C10CAF">
      <w:pPr>
        <w:pStyle w:val="ListParagraph"/>
        <w:numPr>
          <w:ilvl w:val="0"/>
          <w:numId w:val="11"/>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Our results illustrate that the net positive effect for increasing the number of cameras is positive. This means a greater number of camera traps returns higher capture rates, specifically in deserts and grasslands, and higher diversity in the majority of systems of study. Increasing the duration of trapping did not necessarily increase capture rate or diversity.</w:t>
      </w:r>
    </w:p>
    <w:p w:rsidR="00C10CAF" w:rsidRPr="003952B3" w:rsidRDefault="00C10CAF" w:rsidP="00C10CAF">
      <w:pPr>
        <w:pStyle w:val="ListParagraph"/>
        <w:numPr>
          <w:ilvl w:val="0"/>
          <w:numId w:val="11"/>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 xml:space="preserve">Camera trap will continue to grow in popularity as a tool in the years to come; hence, it is important to consider all aspects of experimental design to maximize the probability of collecting biodiversity data that is as true of the representation of the natural community as photographs can be. </w:t>
      </w:r>
    </w:p>
    <w:p w:rsidR="00C10CAF" w:rsidRPr="003952B3"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r w:rsidRPr="003952B3">
        <w:rPr>
          <w:rFonts w:asciiTheme="majorBidi" w:hAnsiTheme="majorBidi" w:cstheme="majorBidi"/>
          <w:b/>
          <w:bCs/>
          <w:sz w:val="24"/>
          <w:szCs w:val="24"/>
        </w:rPr>
        <w:t>Keywords</w:t>
      </w:r>
    </w:p>
    <w:p w:rsidR="00C10CAF" w:rsidRPr="003952B3" w:rsidRDefault="00C10CAF" w:rsidP="00C10CAF">
      <w:pPr>
        <w:jc w:val="both"/>
        <w:rPr>
          <w:rFonts w:asciiTheme="majorBidi" w:hAnsiTheme="majorBidi" w:cstheme="majorBidi"/>
          <w:sz w:val="24"/>
          <w:szCs w:val="24"/>
        </w:rPr>
      </w:pPr>
      <w:r w:rsidRPr="003952B3">
        <w:rPr>
          <w:rFonts w:asciiTheme="majorBidi" w:hAnsiTheme="majorBidi" w:cstheme="majorBidi"/>
          <w:sz w:val="24"/>
          <w:szCs w:val="24"/>
        </w:rPr>
        <w:t>Camera traps, diversity, population estimates, richness, sampling effort</w:t>
      </w:r>
    </w:p>
    <w:p w:rsidR="00C10CAF" w:rsidRPr="003952B3" w:rsidRDefault="00C10CAF" w:rsidP="00C10CAF">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Introduction</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Camera traps provide a means to survey wildlife and its interactions with the surrounding environment with relatively little human interference. These survey devices normally record animal presence via a triggered passive, infrared motion sensor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{"citationID":"IwqAdxKo","properties":{"formattedCitation":"(Marcus Rowcliffe et al. 2011)","plainCitation":"(Marcus Rowcliffe et al. 2011)","noteIndex":0},"citationItems":[{"id":256,"uris":["http://zotero.org/users/local/vcRA7dFA/items/GURRNEQ3"],"uri":["http://zotero.org/users/local/vcRA7dFA/items/GURRNEQ3"],"itemData":{"id":256,"type":"article-journal","container-title":"Methods in Ecology and Evolution","DOI":"10.1111/j.2041-210X.2011.00094.x","ISSN":"2041210X","issue":"5","language":"en","page":"464-476","source":"DOI.org (Crossref)","title":"Quantifying the sensitivity of camera traps: an adapted distance sampling approach: &lt;i&gt;Quantifying camera trap sensitivity&lt;/i&gt;","title-short":"Quantifying the sensitivity of camera traps","volume":"2","author":[{"family":"Marcus Rowcliffe","given":"J."},{"family":"Carbone","given":"Chris"},{"family":"Jansen","given":"Patrick A."},{"family":"Kays","given":"Roland"},{"family":"Kranstauber","given":"Bart"}],"issued":{"date-parts":[["2011",10]]}}}],"schema":"https://github.com/citation-style-language/schema/raw/master/csl-citation.json"}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(Marcus Rowcliffe et al. 2011)</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They are one of the most popular survey tools in current wildlife research, particularly in the domain of terrestrial vertebrate biology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{"citationID":"3tqebkGX","properties":{"formattedCitation":"(P. Meek et al. 2014)","plainCitation":"(P. Meek et al. 2014)","noteIndex":0},"citationItems":[{"id":258,"uris":["http://zotero.org/users/local/vcRA7dFA/items/7LYWNSQU"],"uri":["http://zotero.org/users/local/vcRA7dFA/items/7LYWNSQU"],"itemData":{"id":258,"type":"book","abstract":"\"Camera trapping in wildlife management and research is a growing global phenomenon. The technology is advancing very quickly, providing unique opportunities for collecting new biological knowledge. In order for fellow camera trap researchers and managers to share their knowledge and experience, the First International Camera Trapping Colloquium in Wildlife Management and Research was held in Sydney, Australia. \"Camera Trapping brings together papers from a selection of the presentations at the colloquium and provides a benchmark of the international developments and uses of camera traps for monitoring wildlife for research and management. Four major themes are presented: case studies demonstrating camera trapping for monitoring; the constraints and pitfalls of camera technologies; design standards and protocols for camera trapping surveys; and the identification, management and analyses of the myriad images that derive from camera trapping studies. The final chapter provides future directions for research using camera traps. \"Remarkable photographs are included, showing interesting, enlightening and entertaining images of animals 'doing their thing'.\"--Publisher's description.","ISBN":"978-1-4863-0039-6","language":"English","note":"OCLC: 882414855","source":"Open WorldCat","title":"Camera trapping: wildlife management and research","title-short":"Camera trapping","editor":[{"family":"Meek","given":"Paul"},{"family":"Fleming","given":"Peter J. S"},{"family":"Ballard","given":"Guy"},{"family":"Banks","given":"Peter"},{"family":"Claridge","given":"Andrew W"},{"family":"Sanderson","given":"James"},{"family":"Swann","given":"Don E"},{"literal":"Australasian Wildlife Management Society"},{"literal":"Royal Zoological Society of New South Wales"}],"issued":{"date-parts":[["2014"]]}}}],"schema":"https://github.com/citation-style-language/schema/raw/master/csl-citation.json"}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(P. Meek et al. 2014)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used to record activity patterns and determine parameters such as occupancy, abundance, and diversity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{"citationID":"89ZJ9U6S","properties":{"formattedCitation":"(K. U. Karanth et al. 2004)","plainCitation":"(K. U. Karanth et al. 2004)","dontUpdate":true,"noteIndex":0},"citationItems":[{"id":"wjNDCud9/whpZRgTN","uris":["http://zotero.org/users/local/tCrvyoCs/items/KZCYKWWS"],"uri":["http://zotero.org/users/local/tCrvyoCs/items/KZCYKWWS"],"itemData":{"id":119,"type":"article-journal","title":"Tigers and their prey: Predicting carnivore densities from prey abundance","container-title":"Proceedings of the National Academy of Sciences","page":"4854-4858","volume":"101","issue":"14","source":"CrossRef","DOI":"10.1073/pnas.0306210101","ISSN":"0027-8424, 1091-6490","shortTitle":"Tigers and their prey","language":"en","author":[{"family":"Karanth","given":"K. U."},{"family":"Nichols","given":"J. D."},{"family":"Kumar","given":"N. S."},{"family":"Link","given":"W. A."},{"family":"Hines","given":"J. E."}],"issued":{"date-parts":[["2004",4,6]]}}}],"schema":"https://github.com/citation-style-language/schema/raw/master/csl-citation.json"}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(Karanth et al. 2004; </w:t>
      </w:r>
      <w:r w:rsidRPr="003952B3">
        <w:rPr>
          <w:rFonts w:asciiTheme="majorBidi" w:hAnsiTheme="majorBidi" w:cstheme="majorBidi"/>
          <w:sz w:val="24"/>
          <w:szCs w:val="24"/>
        </w:rPr>
        <w:fldChar w:fldCharType="end"/>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{"citationID":"54Bo24ia","properties":{"formattedCitation":"(Kelly et al. 2008)","plainCitation":"(Kelly et al. 2008)","dontUpdate":true,"noteIndex":0},"citationItems":[{"id":"wjNDCud9/8kxir0Kz","uris":["http://zotero.org/users/local/tCrvyoCs/items/2MFID58S"],"uri":["http://zotero.org/users/local/tCrvyoCs/items/2MFID58S"],"itemData":{"id":120,"type":"article-journal","title":"Estimating Puma Densities from Camera Trapping across Three Study Sites: Bolivia, Argentina, and Belize","container-title":"Journal of Mammalogy","page":"408-418","volume":"89","issue":"2","source":"CrossRef","DOI":"10.1644/06-MAMM-A-424R.1","ISSN":"0022-2372, 1545-1542","shortTitle":"Estimating Puma Densities from Camera Trapping across Three Study Sites","language":"en","author":[{"family":"Kelly","given":"Marcella J."},{"family":"Noss","given":"Andrew J."},{"family":"Di Bitetti","given":"Mario S."},{"family":"Maffei","given":"Leonardo"},{"family":"Arispe","given":"Rosario L."},{"family":"Paviolo","given":"Agustin"},{"family":"De Angelo","given":"Carlos D."},{"family":"Di Blanco","given":"Yamil E."}],"issued":{"date-parts":[["2008",4]]}}}],"schema":"https://github.com/citation-style-language/schema/raw/master/csl-citation.json"}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Kelly et al. 2008)</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Besides their use in wildlife research, camera traps have been used in studies that focus on nest ecology, detection of rare species, estimation of population size and species richness, behavioural studies, habitat use, and occupation of human-built structures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{"citationID":"sTHJ5dFd","properties":{"formattedCitation":"(Cutler and Swann 1999)","plainCitation":"(Cutler and Swann 1999)","dontUpdate":true,"noteIndex":0},"citationItems":[{"id":"wjNDCud9/1I0diSVH","uris":["http://zotero.org/users/local/tCrvyoCs/items/6U9HQYMK"],"uri":["http://zotero.org/users/local/tCrvyoCs/items/6U9HQYMK"],"itemData":{"id":118,"type":"book","title":"Using remote photography in wildlife ecology: A review","volume":"27","number-of-pages":"571","author":[{"family":"Cutler","given":"T.L."},{"family":"Swann","given":"D.E."}],"issued":{"date-parts":[["1999",9,1]]}}}],"schema":"https://github.com/citation-style-language/schema/raw/master/csl-citation.json"}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(Cutler and Swann 1999; O’Connell et al. 2011 )</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Thus, camera traps are a versatile method for collecting data on the functioning of many systems that can be used for a variety of management and conservation practices. Knowing their popularity in abundance and diversity research, herein we examine the sampling effort of this tool to predict animal diversity for a system. </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Various crucial aspects can influence the number of species detected by camera traps, as well as the trapping rate (ratio of photographs to camera trapping time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{"citationID":"43Sm5xfo","properties":{"formattedCitation":"(Rovero and Marshall 2009)","plainCitation":"(Rovero and Marshall 2009)","noteIndex":0},"citationItems":[{"id":225,"uris":["http://zotero.org/users/local/vcRA7dFA/items/HVP2JJAH"],"uri":["http://zotero.org/users/local/vcRA7dFA/items/HVP2JJAH"],"itemData":{"id":225,"type":"article-journal","container-title":"Journal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(Rovero and Marshall 2009)</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These include trigger speed, detection zone, recovery time, night detection, and battery consumption that can impact the collected data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{"citationID":"qlNbfnoC","properties":{"formattedCitation":"(Hughson and Darby 2010)","plainCitation":"(Hughson and Darby 2010)","noteIndex":0},"citationItems":[{"id":261,"uris":["http://zotero.org/users/local/vcRA7dFA/items/G9M54TIE"],"uri":["http://zotero.org/users/local/vcRA7dFA/items/G9M54TIE"],"itemData":{"id":261,"type":"article-journal","issue":"2","journalAbbreviation":"California Fish Game","page":"101-109","title":"Comparison of motion-activated cameras for wildlife investigations","volume":"96","author":[{"family":"Hughson","given":"D.L"},{"family":"Darby","given":"N.W"}],"issued":{"date-parts":[["2010"]]}}}],"schema":"https://github.com/citation-style-language/schema/raw/master/csl-citation.json"}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(Hughson and Darby 2010)</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Limitations of this method can also arise from camera models, placement and orientation, temperature differentials, and species behavioural responses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{"citationID":"WP005pNp","properties":{"formattedCitation":"(P. D. Meek, Ballard, and Fleming 2015)","plainCitation":"(P. D. Meek, Ballard, and Fleming 2015)","noteIndex":0},"citationItems":[{"id":262,"uris":["http://zotero.org/users/local/vcRA7dFA/items/QMPCQYLG"],"uri":["http://zotero.org/users/local/vcRA7dFA/items/QMPCQYLG"],"itemData":{"id":262,"type":"article-journal","abstract":"Camera trapping is a relatively new addition to the wildlife survey repertoire in Australia. Its rapid adoption has been unparalleled in ecological science, but objective evaluation of camera traps and their application has not kept pace. With the aim of motivating practitioners to think more about selection and deployment of camera trap models in relation to research goals, we reviewed Australian camera trapping studies to determine how camera traps have been used and how their technological constraints may have affected reported results and conclusions. In the 54 camera trapping articles published between 1991 and 2013, mammals (86%) were studied more than birds (10%) and reptiles (3%), with small to medium-sized mammals being most studied. Australian camera trapping studies, like those elsewhere, have changed from more qualitative to more complex quantitative investigations. However, we found that camera trap constraints and limitations were rarely acknowledged, and we identified eight key issues requiring consideration and further research. These are: camera model, camera detection system, camera placement and orientation, triggering and recovery, camera trap settings, temperature differentials, species identification and behavioural responses of the animals to the cameras. In particular, alterations to animal behaviour by camera traps potentially have enormous influence on data quality, reliability and interpretation. The key issues were not considered in most Australian camera trap papers and require further study to better understand the factors that influence the analysis and interpretation of camera trap data and improve experimental design.","container-title":"Australian Mammalogy","DOI":"10.1071/AM14023","ISSN":"0310-0049","issue":"1","journalAbbreviation":"Aust. Mammalogy","language":"en","page":"13","source":"DOI.org (Crossref)","title":"The pitfalls of wildlife camera trapping as a survey tool in Australia","volume":"37","author":[{"family":"Meek","given":"Paul D."},{"family":"Ballard","given":"Guy-Anthony"},{"family":"Fleming","given":"Peter J. S."}],"issued":{"date-parts":[["2015"]]}}}],"schema":"https://github.com/citation-style-language/schema/raw/master/csl-citation.json"}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(P. D. Meek, Ballard, and Fleming 2015)</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 factors can be summarized as trapping effort and trapping design and can affect estimates of abundance and diversity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{"citationID":"TO4qxD6l","properties":{"formattedCitation":"(Yasuda 2004; Wegge, Pokheral, and Jnawali 2004)","plainCitation":"(Yasuda 2004; Wegge, Pokheral, and Jnawali 2004)","noteIndex":0},"citationItems":[{"id":264,"uris":["http://zotero.org/users/local/vcRA7dFA/items/2755MAGJ"],"uri":["http://zotero.org/users/local/vcRA7dFA/items/2755MAGJ"],"itemData":{"id":264,"type":"article-journal","container-title":"Mammal Study","DOI":"10.3106/mammalstudy.29.37","ISSN":"1343-4152, 1348-6160","issue":"1","journalAbbreviation":"Mammal Study","language":"en","page":"37-46","source":"DOI.org (Crossref)","title":"Monitoring diversity and abundance of mammals with camera traps: a case study on Mount Tsukuba, central Japan","title-short":"Monitoring diversity and abundance of mammals with camera traps","volume":"29","author":[{"family":"Yasuda","given":"Masatoshi"}],"issued":{"date-parts":[["2004"]]}}},{"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(Yasuda 2004; Wegge, Pokheral, and Jnawali 2004)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Trapping rate is a useful index for abundance and diversity estimates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{"citationID":"pjuw2PLK","properties":{"formattedCitation":"(Rovero and Marshall 2009; J. Marcus Rowcliffe et al. 2008; Silveira, J\\uc0\\u225{}como, and Diniz-Filho 2003)","plainCitation":"(Rovero and Marshall 2009; J. Marcus Rowcliffe et al. 2008; Silveira, Jácomo, and Diniz-Filho 2003)","noteIndex":0},"citationItems":[{"id":225,"uris":["http://zotero.org/users/local/vcRA7dFA/items/HVP2JJAH"],"uri":["http://zotero.org/users/local/vcRA7dFA/items/HVP2JJAH"],"itemData":{"id":225,"type":"article-journal","container-title":"Journal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R."}],"issued":{"date-parts":[["2009",10]]}}},{"id":267,"uris":["http://zotero.org/users/local/vcRA7dFA/items/KEPWGUE7"],"uri":["http://zotero.org/users/local/vcRA7dFA/items/KEPWGUE7"],"itemData":{"id":267,"type":"article-journal","container-title":"Journal of Applied Ecology","DOI":"10.1111/j.1365-2664.2008.01473.x","ISSN":"00218901, 13652664","issue":"4","language":"en","page":"1228-1236","source":"DOI.org (Crossref)","title":"Estimating animal density using camera traps without the need for individual recognition","volume":"45","author":[{"family":"Rowcliffe","given":"J. Marcus"},{"family":"Field","given":"Juliet"},{"family":"Turvey","given":"Samuel T."},{"family":"Carbone","given":"Chris"}],"issued":{"date-parts":[["2008",8]]}}},{"id":268,"uris":["http://zotero.org/users/local/vcRA7dFA/items/XYN694DM"],"uri":["http://zotero.org/users/local/vcRA7dFA/items/XYN694DM"],"itemData":{"id":268,"type":"article-journal","container-title":"Biological Conservation","DOI":"10.1016/S0006-3207(03)00063-6","ISSN":"00063207","issue":"3","journalAbbreviation":"Biological Conservation","language":"en","page":"351-355","source":"DOI.org (Crossref)","title":"Camera trap, line transect census and track surveys: a comparative evaluation","title-short":"Camera trap, line transect census and track surveys","volume":"114","author":[{"family":"Silveira","given":"Leandro"},{"family":"Jácomo","given":"Anah T.A."},{"family":"Diniz-Filho","given":"José Alexandre F."}],"issued":{"date-parts":[["2003",12]]}}}],"schema":"https://github.com/citation-style-language/schema/raw/master/csl-citation.json"}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(Rovero and Marshall 2009; J. Marcus Rowcliffe et al. 2008; Silveira, Jácomo, and Diniz-Filho 2003)</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Minimum </w:t>
      </w:r>
      <w:r w:rsidRPr="003952B3">
        <w:rPr>
          <w:rFonts w:asciiTheme="majorBidi" w:hAnsiTheme="majorBidi" w:cstheme="majorBidi"/>
          <w:sz w:val="24"/>
          <w:szCs w:val="24"/>
        </w:rPr>
        <w:lastRenderedPageBreak/>
        <w:t xml:space="preserve">trapping effort (MTE) is another important factor for population estimates. MTE refers to the number of camera trap days required to record species of interest in an area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{"citationID":"1JXqAFeZ","properties":{"formattedCitation":"(Si,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(Si, Kays, and Ding 2014)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and varies extensively across studies. The number of camera traps used in a study is directly related to both trapping design and effort because a small number of cameras can result in low detection probabilities and affect the strength of population estimates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{"citationID":"D48MD1dP","properties":{"formattedCitation":"(Foster and Harmsen 2012)","plainCitation":"(Foster and Harmsen 2012)","noteIndex":0},"citationItems":[{"id":266,"uris":["http://zotero.org/users/local/vcRA7dFA/items/IGMLM8LE"],"uri":["http://zotero.org/users/local/vcRA7dFA/items/IGMLM8LE"],"itemData":{"id":266,"type":"article-journal","container-title":"The Journal of Wildlife Management","DOI":"10.1002/jwmg.275","ISSN":"0022541X","issue":"2","journalAbbreviation":"The Journal of Wildlife Management","language":"en","page":"224-236","source":"DOI.org (Crossref)","title":"A critique of density estimation from camera-trap data: Density Estimation From Camera-Trap Data","title-short":"A critique of density estimation from camera-trap data","volume":"76","author":[{"family":"Foster","given":"Rebecca J."},{"family":"Harmsen","given":"Bart J."}],"issued":{"date-parts":[["2012",2]]}}}],"schema":"https://github.com/citation-style-language/schema/raw/master/csl-citation.json"}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(Foster and Harmsen 2012)</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 interplay amongst these elements provides us with an excellent opportunity to explore the relationship between trapping time, number of cameras, and richness estimates across the literature. </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In the present study, we conducted a systematic review of camera trap literature to test for sampling effort as a predictor of animal diversity. We tested the threshold for sampling and provided an overview of the relationship between trapping rate and richness, and tested if the ecosystem affects this relationship. Given that camera traps are increasingly being used in wildlife estimations, our study can provide some insight into the ‘sweet spot’ in sampling in different systems. This is valuable considering the connectedness of this tool for data acquisition and the implementation of conservation and management practices.  </w:t>
      </w:r>
    </w:p>
    <w:p w:rsidR="00C10CAF" w:rsidRPr="003952B3" w:rsidRDefault="00C10CAF" w:rsidP="00C10CAF">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Methods</w:t>
      </w:r>
    </w:p>
    <w:p w:rsidR="00C10CAF" w:rsidRPr="003952B3" w:rsidRDefault="00C10CAF" w:rsidP="00C10CAF">
      <w:pPr>
        <w:spacing w:after="0" w:line="480" w:lineRule="auto"/>
        <w:contextualSpacing/>
        <w:jc w:val="both"/>
        <w:rPr>
          <w:rFonts w:asciiTheme="majorBidi" w:hAnsiTheme="majorBidi" w:cstheme="majorBidi"/>
          <w:b/>
          <w:bCs/>
          <w:i/>
          <w:iCs/>
          <w:sz w:val="24"/>
          <w:szCs w:val="24"/>
        </w:rPr>
      </w:pPr>
      <w:r w:rsidRPr="003952B3">
        <w:rPr>
          <w:rFonts w:asciiTheme="majorBidi" w:hAnsiTheme="majorBidi" w:cstheme="majorBidi"/>
          <w:b/>
          <w:bCs/>
          <w:i/>
          <w:iCs/>
          <w:sz w:val="24"/>
          <w:szCs w:val="24"/>
        </w:rPr>
        <w:t>Systematic review</w:t>
      </w:r>
    </w:p>
    <w:p w:rsidR="00C10CAF" w:rsidRPr="003952B3" w:rsidRDefault="00C10CAF" w:rsidP="00C10CAF">
      <w:pPr>
        <w:spacing w:after="0" w:line="480" w:lineRule="auto"/>
        <w:ind w:firstLine="720"/>
        <w:contextualSpacing/>
        <w:jc w:val="both"/>
        <w:rPr>
          <w:rFonts w:asciiTheme="majorBidi" w:hAnsiTheme="majorBidi" w:cstheme="majorBidi"/>
          <w:b/>
          <w:bCs/>
          <w:i/>
          <w:iCs/>
          <w:sz w:val="24"/>
          <w:szCs w:val="24"/>
          <w:lang w:val="en-US"/>
        </w:rPr>
      </w:pPr>
      <w:r w:rsidRPr="003952B3">
        <w:rPr>
          <w:rFonts w:asciiTheme="majorBidi" w:hAnsiTheme="majorBidi" w:cstheme="majorBidi"/>
          <w:sz w:val="24"/>
          <w:szCs w:val="24"/>
        </w:rPr>
        <w:t xml:space="preserve">We conducted a systematic review using the terms </w:t>
      </w:r>
      <w:r w:rsidRPr="003952B3">
        <w:rPr>
          <w:rFonts w:asciiTheme="majorBidi" w:hAnsiTheme="majorBidi" w:cstheme="majorBidi"/>
          <w:sz w:val="24"/>
          <w:szCs w:val="24"/>
          <w:lang w:val="en-US"/>
        </w:rPr>
        <w:t>Camera Trap* AND Richness*, Camera* Trap* AND Diversity*, and Camera Trap* AND Rarefaction* Curve* in ISI Web of Science (</w:t>
      </w:r>
      <w:proofErr w:type="spellStart"/>
      <w:r w:rsidRPr="003952B3">
        <w:rPr>
          <w:rFonts w:asciiTheme="majorBidi" w:hAnsiTheme="majorBidi" w:cstheme="majorBidi"/>
          <w:sz w:val="24"/>
          <w:szCs w:val="24"/>
          <w:lang w:val="en-US"/>
        </w:rPr>
        <w:t>WoS</w:t>
      </w:r>
      <w:proofErr w:type="spellEnd"/>
      <w:r w:rsidRPr="003952B3">
        <w:rPr>
          <w:rFonts w:asciiTheme="majorBidi" w:hAnsiTheme="majorBidi" w:cstheme="majorBidi"/>
          <w:sz w:val="24"/>
          <w:szCs w:val="24"/>
          <w:lang w:val="en-US"/>
        </w:rPr>
        <w:t>). This search was done in January 2019. Search results were exported as a CSV file and are available publicly alongside the dataset (</w:t>
      </w:r>
      <w:proofErr w:type="spellStart"/>
      <w:r w:rsidRPr="003952B3">
        <w:rPr>
          <w:rFonts w:asciiTheme="majorBidi" w:hAnsiTheme="majorBidi" w:cstheme="majorBidi"/>
          <w:sz w:val="24"/>
          <w:szCs w:val="24"/>
          <w:lang w:val="en-US"/>
        </w:rPr>
        <w:t>Figshare</w:t>
      </w:r>
      <w:proofErr w:type="spellEnd"/>
      <w:r w:rsidRPr="003952B3">
        <w:rPr>
          <w:rFonts w:asciiTheme="majorBidi" w:hAnsiTheme="majorBidi" w:cstheme="majorBidi"/>
          <w:sz w:val="24"/>
          <w:szCs w:val="24"/>
          <w:lang w:val="en-US"/>
        </w:rPr>
        <w:t xml:space="preserve"> citation). Additionally, we conducted supplemental searches in book chapters and Google Scholar to validate the publication coverage of </w:t>
      </w:r>
      <w:proofErr w:type="spellStart"/>
      <w:r w:rsidRPr="003952B3">
        <w:rPr>
          <w:rFonts w:asciiTheme="majorBidi" w:hAnsiTheme="majorBidi" w:cstheme="majorBidi"/>
          <w:sz w:val="24"/>
          <w:szCs w:val="24"/>
          <w:lang w:val="en-US"/>
        </w:rPr>
        <w:t>WoS</w:t>
      </w:r>
      <w:proofErr w:type="spellEnd"/>
      <w:r w:rsidRPr="003952B3">
        <w:rPr>
          <w:rFonts w:asciiTheme="majorBidi" w:hAnsiTheme="majorBidi" w:cstheme="majorBidi"/>
          <w:sz w:val="24"/>
          <w:szCs w:val="24"/>
          <w:lang w:val="en-US"/>
        </w:rPr>
        <w:t xml:space="preserve">. Searches resulted in a total of 397 publications once duplicates were removed. PRISMA </w:t>
      </w:r>
      <w:r w:rsidRPr="003952B3">
        <w:rPr>
          <w:rFonts w:asciiTheme="majorBidi" w:hAnsiTheme="majorBidi" w:cstheme="majorBidi"/>
          <w:sz w:val="24"/>
          <w:szCs w:val="24"/>
          <w:lang w:val="en-US"/>
        </w:rPr>
        <w:lastRenderedPageBreak/>
        <w:t xml:space="preserve">diagram from Moher et al.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{"citationID":"2UFvIWuR","properties":{"formattedCitation":"(Moher et al. 2009)","plainCitation":"(Moher et al. 2009)","dontUpdate":true,"noteIndex":0},"citationItems":[{"id":271,"uris":["http://zotero.org/users/local/vcRA7dFA/items/97CYEVLU"],"uri":["http://zotero.org/users/local/vcRA7dFA/items/97CYEVLU"],"itemData":{"id":271,"type":"article-journal","container-title":"PLoS Medicine","DOI":"10.1371/journal.pmed.1000097","ISSN":"1549-1676","issue":"7","journalAbbreviation":"PLoS Med","language":"en","page":"e1000097","source":"DOI.org (Crossref)","title":"Preferred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G."},{"literal":"The PRISMA Group"}],"issued":{"date-parts":[["2009",7,21]]}}}],"schema":"https://github.com/citation-style-language/schema/raw/master/csl-citation.json"}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(2009)</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demonstrates selection</w:t>
      </w:r>
      <w:r>
        <w:rPr>
          <w:rFonts w:asciiTheme="majorBidi" w:hAnsiTheme="majorBidi" w:cstheme="majorBidi"/>
          <w:sz w:val="24"/>
          <w:szCs w:val="24"/>
          <w:lang w:val="en-US"/>
        </w:rPr>
        <w:t xml:space="preserve"> and review procedure (SA, A</w:t>
      </w:r>
      <w:r w:rsidRPr="003952B3">
        <w:rPr>
          <w:rFonts w:asciiTheme="majorBidi" w:hAnsiTheme="majorBidi" w:cstheme="majorBidi"/>
          <w:sz w:val="24"/>
          <w:szCs w:val="24"/>
          <w:lang w:val="en-US"/>
        </w:rPr>
        <w:t>). We screened the abstracts and excluded papers based on relevance, whether they were a review, opinion, or idea paper, and if they focused on one species and were not quantitative. Moreover, only English language research papers were further examined. Full-text articles if they included: 1) a measure of richness or diversity; 2) the number of records; 3) duration of camera trapping (days). Additional variables such as the number of cameras and sites, as well the system were also recorded. The system of study was simplified into ecosystem, including coniferous, deciduous, desert, grassland, tropical, and mixed. In total, we screened 252 full-text articles.</w:t>
      </w:r>
    </w:p>
    <w:p w:rsidR="00C10CAF" w:rsidRPr="003952B3" w:rsidRDefault="00C10CAF" w:rsidP="00C10CAF">
      <w:pPr>
        <w:spacing w:after="0" w:line="480" w:lineRule="auto"/>
        <w:contextualSpacing/>
        <w:jc w:val="both"/>
        <w:rPr>
          <w:rFonts w:asciiTheme="majorBidi" w:hAnsiTheme="majorBidi" w:cstheme="majorBidi"/>
          <w:b/>
          <w:bCs/>
          <w:i/>
          <w:iCs/>
          <w:sz w:val="24"/>
          <w:szCs w:val="24"/>
          <w:lang w:val="en-US"/>
        </w:rPr>
      </w:pPr>
      <w:r w:rsidRPr="003952B3">
        <w:rPr>
          <w:rFonts w:asciiTheme="majorBidi" w:hAnsiTheme="majorBidi" w:cstheme="majorBidi"/>
          <w:b/>
          <w:bCs/>
          <w:i/>
          <w:iCs/>
          <w:sz w:val="24"/>
          <w:szCs w:val="24"/>
          <w:lang w:val="en-US"/>
        </w:rPr>
        <w:t>Statistical analyses</w:t>
      </w:r>
    </w:p>
    <w:p w:rsidR="00C10CAF" w:rsidRPr="003952B3" w:rsidRDefault="00C10CAF" w:rsidP="00C10CAF">
      <w:pPr>
        <w:spacing w:after="0" w:line="480" w:lineRule="auto"/>
        <w:ind w:firstLine="720"/>
        <w:contextualSpacing/>
        <w:jc w:val="both"/>
        <w:rPr>
          <w:rFonts w:asciiTheme="majorBidi" w:hAnsiTheme="majorBidi" w:cstheme="majorBidi"/>
          <w:sz w:val="24"/>
          <w:szCs w:val="24"/>
          <w:lang w:val="en-US"/>
        </w:rPr>
      </w:pPr>
      <w:r w:rsidRPr="003952B3">
        <w:rPr>
          <w:rFonts w:asciiTheme="majorBidi" w:hAnsiTheme="majorBidi" w:cstheme="majorBidi"/>
          <w:sz w:val="24"/>
          <w:szCs w:val="24"/>
          <w:lang w:val="en-US"/>
        </w:rPr>
        <w:t xml:space="preserve">All meta-statistical analyses were performed in R version 4.0.4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{"citationID":"YfXj9Vpz","properties":{"formattedCitation":"(R Development Core Team 2021)","plainCitation":"(R Development Core Team 2021)","noteIndex":0},"citationItems":[{"id":273,"uris":["http://zotero.org/users/local/vcRA7dFA/items/YJ69FJQX"],"uri":["http://zotero.org/users/local/vcRA7dFA/items/YJ69FJQX"],"itemData":{"id":273,"type":"book","title":"R","version":"4.0.4","author":[{"family":"R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(R Development Core Team 2021)</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Codes are published openly on </w:t>
      </w:r>
      <w:proofErr w:type="spellStart"/>
      <w:r w:rsidRPr="003952B3">
        <w:rPr>
          <w:rFonts w:asciiTheme="majorBidi" w:hAnsiTheme="majorBidi" w:cstheme="majorBidi"/>
          <w:sz w:val="24"/>
          <w:szCs w:val="24"/>
          <w:lang w:val="en-US"/>
        </w:rPr>
        <w:t>Zenodo</w:t>
      </w:r>
      <w:proofErr w:type="spellEnd"/>
      <w:r w:rsidRPr="003952B3">
        <w:rPr>
          <w:rFonts w:asciiTheme="majorBidi" w:hAnsiTheme="majorBidi" w:cstheme="majorBidi"/>
          <w:sz w:val="24"/>
          <w:szCs w:val="24"/>
          <w:lang w:val="en-US"/>
        </w:rPr>
        <w:t xml:space="preserve"> (Citation). Species richness and the number of captures were independent event count variables and treated as raw incidence rates using the number of cameras in effect size calculations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{"citationID":"DTjEHy9p","properties":{"formattedCitation":"(PT Higgins, Li, and Deeks 2021)","plainCitation":"(PT Higgins, Li, and Deeks 2021)","noteIndex":0},"citationItems":[{"id":274,"uris":["http://zotero.org/users/local/vcRA7dFA/items/R5NTF9C6"],"uri":["http://zotero.org/users/local/vcRA7dFA/items/R5NTF9C6"],"itemData":{"id":274,"type":"post-weblog","container-title":"Cochrane Training","title":"Choosing effect measures and computing estimates of effect","URL":"https://training.cochrane.org/handbook/current/chapter-06#section-6-1","author":[{"family":"PT Higgins","given":"Julian"},{"family":"Li","given":"Tianjing"},{"family":"Deeks","given":"Jonathan J."}],"issued":{"date-parts":[["2021"]]}}}],"schema":"https://github.com/citation-style-language/schema/raw/master/csl-citation.json"}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(PT Higgins, Li, and Deeks 2021)</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Effects sizes were calculated using the function </w:t>
      </w:r>
      <w:proofErr w:type="spellStart"/>
      <w:r w:rsidRPr="003952B3">
        <w:rPr>
          <w:rFonts w:asciiTheme="majorBidi" w:hAnsiTheme="majorBidi" w:cstheme="majorBidi"/>
          <w:i/>
          <w:iCs/>
          <w:sz w:val="24"/>
          <w:szCs w:val="24"/>
          <w:lang w:val="en-US"/>
        </w:rPr>
        <w:t>escalc</w:t>
      </w:r>
      <w:proofErr w:type="spellEnd"/>
      <w:r w:rsidRPr="003952B3">
        <w:rPr>
          <w:rFonts w:asciiTheme="majorBidi" w:hAnsiTheme="majorBidi" w:cstheme="majorBidi"/>
          <w:i/>
          <w:iCs/>
          <w:sz w:val="24"/>
          <w:szCs w:val="24"/>
          <w:lang w:val="en-US"/>
        </w:rPr>
        <w:t xml:space="preserve"> </w:t>
      </w:r>
      <w:r w:rsidRPr="003952B3">
        <w:rPr>
          <w:rFonts w:asciiTheme="majorBidi" w:hAnsiTheme="majorBidi" w:cstheme="majorBidi"/>
          <w:sz w:val="24"/>
          <w:szCs w:val="24"/>
          <w:lang w:val="en-US"/>
        </w:rPr>
        <w:t xml:space="preserve">from the </w:t>
      </w:r>
      <w:proofErr w:type="spellStart"/>
      <w:r w:rsidRPr="003952B3">
        <w:rPr>
          <w:rFonts w:asciiTheme="majorBidi" w:hAnsiTheme="majorBidi" w:cstheme="majorBidi"/>
          <w:i/>
          <w:iCs/>
          <w:sz w:val="24"/>
          <w:szCs w:val="24"/>
          <w:lang w:val="en-US"/>
        </w:rPr>
        <w:t>metafor</w:t>
      </w:r>
      <w:proofErr w:type="spellEnd"/>
      <w:r w:rsidRPr="003952B3">
        <w:rPr>
          <w:rFonts w:asciiTheme="majorBidi" w:hAnsiTheme="majorBidi" w:cstheme="majorBidi"/>
          <w:sz w:val="24"/>
          <w:szCs w:val="24"/>
          <w:lang w:val="en-US"/>
        </w:rPr>
        <w:t xml:space="preserve"> package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{"citationID":"iSsHKA8i","properties":{"formattedCitation":"(Viechtbauer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(Viechtbauer 2010)</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Random-effects models (</w:t>
      </w:r>
      <w:proofErr w:type="spellStart"/>
      <w:r w:rsidRPr="003952B3">
        <w:rPr>
          <w:rFonts w:asciiTheme="majorBidi" w:hAnsiTheme="majorBidi" w:cstheme="majorBidi"/>
          <w:i/>
          <w:iCs/>
          <w:sz w:val="24"/>
          <w:szCs w:val="24"/>
          <w:lang w:val="en-US"/>
        </w:rPr>
        <w:t>rma</w:t>
      </w:r>
      <w:proofErr w:type="spellEnd"/>
      <w:r w:rsidRPr="003952B3">
        <w:rPr>
          <w:rFonts w:asciiTheme="majorBidi" w:hAnsiTheme="majorBidi" w:cstheme="majorBidi"/>
          <w:i/>
          <w:iCs/>
          <w:sz w:val="24"/>
          <w:szCs w:val="24"/>
          <w:lang w:val="en-US"/>
        </w:rPr>
        <w:t>)</w:t>
      </w:r>
      <w:r w:rsidRPr="003952B3">
        <w:rPr>
          <w:rFonts w:asciiTheme="majorBidi" w:hAnsiTheme="majorBidi" w:cstheme="majorBidi"/>
          <w:sz w:val="24"/>
          <w:szCs w:val="24"/>
          <w:lang w:val="en-US"/>
        </w:rPr>
        <w:t xml:space="preserve"> were applied to analyze estimate values and stand error for the number of cameras (sampling effort) and the number of captures and species diversity. Heterogeneity in models was examined to ensure that variance does not rise from grouping similar measures in random-effect models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{"citationID":"VZOxQZYL","properties":{"formattedCitation":"(Langan et al. 2019)","plainCitation":"(Langan et al. 2019)","noteIndex":0},"citationItems":[{"id":277,"uris":["http://zotero.org/users/local/vcRA7dFA/items/5LV8NINV"],"uri":["http://zotero.org/users/local/vcRA7dFA/items/5LV8NINV"],"itemData":{"id":277,"type":"article-journal","container-title":"Research Synthesis Methods","DOI":"10.1002/jrsm.1316","ISSN":"1759-2879, 1759-2887","issue":"1","journalAbbreviation":"Res Syn Meth","language":"en","page":"83-98","source":"DOI.org (Crossref)","title":"A comparison of heterogeneity variance estimators in simulated random‐effects meta‐analyses","volume":"10","author":[{"family":"Langan","given":"Dean"},{"family":"Higgins","given":"Julian P.T."},{"family":"Jackson","given":"Dan"},{"family":"Bowden","given":"Jack"},{"family":"Veroniki","given":"Areti Angeliki"},{"family":"Kontopantelis","given":"Evangelos"},{"family":"Viechtbauer","given":"Wolfgang"},{"family":"Simmonds","given":"Mark"}],"issued":{"date-parts":[["2019",3]]}}}],"schema":"https://github.com/citation-style-language/schema/raw/master/csl-citation.json"}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(Langan et al. 2019)</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Forest plots were constructed using the function </w:t>
      </w:r>
      <w:proofErr w:type="spellStart"/>
      <w:r w:rsidRPr="003952B3">
        <w:rPr>
          <w:rFonts w:asciiTheme="majorBidi" w:hAnsiTheme="majorBidi" w:cstheme="majorBidi"/>
          <w:i/>
          <w:iCs/>
          <w:sz w:val="24"/>
          <w:szCs w:val="24"/>
          <w:lang w:val="en-US"/>
        </w:rPr>
        <w:t>ggplot</w:t>
      </w:r>
      <w:proofErr w:type="spellEnd"/>
      <w:r w:rsidRPr="003952B3">
        <w:rPr>
          <w:rFonts w:asciiTheme="majorBidi" w:hAnsiTheme="majorBidi" w:cstheme="majorBidi"/>
          <w:sz w:val="24"/>
          <w:szCs w:val="24"/>
          <w:lang w:val="en-US"/>
        </w:rPr>
        <w:t xml:space="preserve"> from the package </w:t>
      </w:r>
      <w:r w:rsidRPr="003952B3">
        <w:rPr>
          <w:rFonts w:asciiTheme="majorBidi" w:hAnsiTheme="majorBidi" w:cstheme="majorBidi"/>
          <w:i/>
          <w:iCs/>
          <w:sz w:val="24"/>
          <w:szCs w:val="24"/>
          <w:lang w:val="en-US"/>
        </w:rPr>
        <w:t xml:space="preserve">ggplot2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{"citationID":"5Yg4p2q3","properties":{"formattedCitation":"(Wickham 2009)","plainCitation":"(Wickham 2009)","noteIndex":0},"citationItems":[{"id":33,"uris":["http://zotero.org/users/local/vcRA7dFA/items/6QDPQ9CX"],"uri":["http://zotero.org/users/local/vcRA7dFA/items/6QDPQ9CX"],"itemData":{"id":33,"type":"book","call-number":"QA90 .W53 2009","collection-title":"Use R!","event-place":"New York","ISBN":"978-0-387-98140-6","note":"OCLC: ocn382399721","number-of-pages":"212","publisher":"Springer","publisher-place":"New York","source":"Library of Congress ISBN","title":"Ggplot2: elegant graphics for data analysis","title-short":"Ggplot2","author":[{"family":"Wickham","given":"Hadley"}],"issued":{"date-parts":[["2009"]]}}}],"schema":"https://github.com/citation-style-language/schema/raw/master/csl-citation.json"}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(Wickham 2009)</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where the dashed vertical line represents no effect and studies that do not cross this line significantly differ from the null effect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{"citationID":"woRHBUwh","properties":{"formattedCitation":"(Verhagen and Ferreira 2014)","plainCitation":"(Verhagen and Ferreira 2014)","noteIndex":0},"citationItems":[{"id":279,"uris":["http://zotero.org/users/local/vcRA7dFA/items/XVZGQN7J"],"uri":["http://zotero.org/users/local/vcRA7dFA/items/XVZGQN7J"],"itemData":{"id":279,"type":"article-journal","container-title":"Journal of Physiotherapy","DOI":"10.1016/j.jphys.2014.06.021","ISSN":"18369553","issue":"3","journalAbbreviation":"Journal of Physiotherapy","language":"en","page":"170-173","source":"DOI.org (Crossref)","title":"Forest plots","volume":"60","author":[{"family":"Verhagen","given":"Arianne P"},{"family":"Ferreira","given":"Manuela L"}],"issued":{"date-parts":[["2014",9]]}}}],"schema":"https://github.com/citation-style-language/schema/raw/master/csl-citation.json"}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(Verhagen and Ferreira 2014)</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w:t>
      </w:r>
    </w:p>
    <w:p w:rsidR="00C10CAF" w:rsidRDefault="00C10CAF" w:rsidP="00C10CAF">
      <w:pPr>
        <w:spacing w:after="0" w:line="480" w:lineRule="auto"/>
        <w:contextualSpacing/>
        <w:jc w:val="both"/>
        <w:rPr>
          <w:rFonts w:asciiTheme="majorBidi" w:hAnsiTheme="majorBidi" w:cstheme="majorBidi"/>
          <w:b/>
          <w:bCs/>
          <w:sz w:val="24"/>
          <w:szCs w:val="24"/>
          <w:lang w:val="en-US"/>
        </w:rPr>
      </w:pPr>
    </w:p>
    <w:p w:rsidR="00C10CAF" w:rsidRDefault="00C10CAF" w:rsidP="00C10CAF">
      <w:pPr>
        <w:spacing w:after="0" w:line="480" w:lineRule="auto"/>
        <w:contextualSpacing/>
        <w:jc w:val="both"/>
        <w:rPr>
          <w:rFonts w:asciiTheme="majorBidi" w:hAnsiTheme="majorBidi" w:cstheme="majorBidi"/>
          <w:b/>
          <w:bCs/>
          <w:sz w:val="24"/>
          <w:szCs w:val="24"/>
          <w:lang w:val="en-US"/>
        </w:rPr>
      </w:pPr>
    </w:p>
    <w:p w:rsidR="00C10CAF" w:rsidRPr="003952B3" w:rsidRDefault="00C10CAF" w:rsidP="00C10CAF">
      <w:pPr>
        <w:spacing w:after="0" w:line="480" w:lineRule="auto"/>
        <w:contextualSpacing/>
        <w:jc w:val="both"/>
        <w:rPr>
          <w:rFonts w:asciiTheme="majorBidi" w:hAnsiTheme="majorBidi" w:cstheme="majorBidi"/>
          <w:b/>
          <w:bCs/>
          <w:sz w:val="24"/>
          <w:szCs w:val="24"/>
          <w:lang w:val="en-US"/>
        </w:rPr>
      </w:pPr>
      <w:r w:rsidRPr="003952B3">
        <w:rPr>
          <w:rFonts w:asciiTheme="majorBidi" w:hAnsiTheme="majorBidi" w:cstheme="majorBidi"/>
          <w:b/>
          <w:bCs/>
          <w:sz w:val="24"/>
          <w:szCs w:val="24"/>
          <w:lang w:val="en-US"/>
        </w:rPr>
        <w:lastRenderedPageBreak/>
        <w:t>Results</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A total of 119 articles were included in this study. Most studies were either conducted in tropical or deciduous forests. Residual funnel plots were asymmetrically-skewed, indicating systemat</w:t>
      </w:r>
      <w:r>
        <w:rPr>
          <w:rFonts w:asciiTheme="majorBidi" w:hAnsiTheme="majorBidi" w:cstheme="majorBidi"/>
          <w:sz w:val="24"/>
          <w:szCs w:val="24"/>
        </w:rPr>
        <w:t>ic heterogeneity (SA, B and C</w:t>
      </w:r>
      <w:r w:rsidRPr="003952B3">
        <w:rPr>
          <w:rFonts w:asciiTheme="majorBidi" w:hAnsiTheme="majorBidi" w:cstheme="majorBidi"/>
          <w:sz w:val="24"/>
          <w:szCs w:val="24"/>
        </w:rPr>
        <w:t>). Mixed-effect models were used to model the number of cameras as sampling effort by the number of captures and the estimate was significantly positive (132.9475 ± 35.6037, p&lt;0.0001, Figure 1). There was significant heterogeneity between groups (Q = 299612.31, p&lt;0.0001). We tested the same model with the variable ‘ecosystem’ and found it to be a significant moderator (F = 5.6266, p-Value = 0.0002). The relationship remained positive in all systems but was only significant in deserts and grasslands (Table 1</w:t>
      </w:r>
      <w:r>
        <w:rPr>
          <w:rFonts w:asciiTheme="majorBidi" w:hAnsiTheme="majorBidi" w:cstheme="majorBidi"/>
          <w:sz w:val="24"/>
          <w:szCs w:val="24"/>
        </w:rPr>
        <w:t xml:space="preserve"> and SA, D</w:t>
      </w:r>
      <w:r w:rsidRPr="003952B3">
        <w:rPr>
          <w:rFonts w:asciiTheme="majorBidi" w:hAnsiTheme="majorBidi" w:cstheme="majorBidi"/>
          <w:sz w:val="24"/>
          <w:szCs w:val="24"/>
        </w:rPr>
        <w:t xml:space="preserve">). Significant heterogeneity between groups was observed (Q = 237835.99, p = 0.0002). Additionally, the number of camera trap days was not a significant moderator in this model. </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Subsequently, we modeled the effect between the number of cameras and richness found a smaller effect size than the above model, though still significantly positive (0.7878 ± 0.1064, p&lt;0.0001, Figure 1). Heterogeneity between groups was significant (Q = 94675.90, p&lt;0.0001). Ecosystem was a significant moderator in this model (F = 16.15, p&lt;0.0001) and animal richness significantly increased with the number of cameras in all ecosystems except coniferous forest (Table 2</w:t>
      </w:r>
      <w:r>
        <w:rPr>
          <w:rFonts w:asciiTheme="majorBidi" w:hAnsiTheme="majorBidi" w:cstheme="majorBidi"/>
          <w:sz w:val="24"/>
          <w:szCs w:val="24"/>
        </w:rPr>
        <w:t xml:space="preserve"> and SA, E</w:t>
      </w:r>
      <w:r w:rsidRPr="003952B3">
        <w:rPr>
          <w:rFonts w:asciiTheme="majorBidi" w:hAnsiTheme="majorBidi" w:cstheme="majorBidi"/>
          <w:sz w:val="24"/>
          <w:szCs w:val="24"/>
        </w:rPr>
        <w:t xml:space="preserve">). The number of days was also not significant as a moderator in this model. Both the capture rate and richness rate were different from the null effect in all systems (SA, Figures 3 and 4, forest plots). </w:t>
      </w:r>
    </w:p>
    <w:p w:rsidR="00C10CAF" w:rsidRPr="003952B3" w:rsidRDefault="00C10CAF" w:rsidP="00C10CAF">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Discussion</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Our results demonstrate the utility of camera traps as a tool in population estimate studies. In the last 20 years, camera traps have not only become more readily available as a tool but have also become more affordable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{"citationID":"HI6wN37s","properties":{"formattedCitation":"(J. M. Rowcliffe and Carbone 2008)","plainCitation":"(J. M. Rowcliffe and Carbone 2008)","noteIndex":0},"citationItems":[{"id":281,"uris":["http://zotero.org/users/local/vcRA7dFA/items/Q9X67B6T"],"uri":["http://zotero.org/users/local/vcRA7dFA/items/Q9X67B6T"],"itemData":{"id":281,"type":"article-journal","container-title":"Animal Conservation","DOI":"10.1111/j.1469-1795.2008.00180.x","ISSN":"1367-9430, 1469-1795","issue":"3","journalAbbreviation":"Animal Conservation","language":"en","page":"185-186","source":"DOI.org (Crossref)","title":"Surveys using camera traps: are we looking to a brighter future?","title-short":"Surveys using camera traps","volume":"11","author":[{"family":"Rowcliffe","given":"J. M."},{"family":"Carbone","given":"C."}],"issued":{"date-parts":[["2008",6]]}}}],"schema":"https://github.com/citation-style-language/schema/raw/master/csl-citation.json"}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(J. M. Rowcliffe and Carbone 2008)</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which is good news for </w:t>
      </w:r>
      <w:r w:rsidRPr="003952B3">
        <w:rPr>
          <w:rFonts w:asciiTheme="majorBidi" w:hAnsiTheme="majorBidi" w:cstheme="majorBidi"/>
          <w:sz w:val="24"/>
          <w:szCs w:val="24"/>
        </w:rPr>
        <w:lastRenderedPageBreak/>
        <w:t xml:space="preserve">conservation, ecology, wildlife, and species inventory studies. Their popularity in richness estimate studies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{"citationID":"9z28MuoT","properties":{"formattedCitation":"(Tobler et al. 2008b; 2008a)","plainCitation":"(Tobler et al. 2008b; 2008a)","noteIndex":0},"citationItems":[{"id":283,"uris":["http://zotero.org/users/local/vcRA7dFA/items/BIPTNEYB"],"uri":["http://zotero.org/users/local/vcRA7dFA/items/BIPTNEYB"],"itemData":{"id":283,"type":"article-journal","container-title":"Animal Conservation","DOI":"10.1111/j.1469-1795.2008.00181.x","ISSN":"1367-9430, 1469-1795","issue":"3","journalAbbreviation":"Animal Conservation","language":"en","page":"187-189","source":"DOI.org (Crossref)","title":"Further notes on the analysis of mammal inventory data collected with camera traps","volume":"11","author":[{"family":"Tobler","given":"M. W."},{"family":"Carrillo-Percastegui","given":"S. E."},{"family":"Leite Pitman","given":"R."},{"family":"Mares","given":"R."},{"family":"Powell","given":"G."}],"issued":{"date-parts":[["2008",6]]}}},{"id":285,"uris":["http://zotero.org/users/local/vcRA7dFA/items/8FT8JPP3"],"uri":["http://zotero.org/users/local/vcRA7dFA/items/8FT8JPP3"],"itemData":{"id":285,"type":"article-journal","container-title":"Animal Conservation","DOI":"10.1111/j.1469-1795.2008.00169.x","ISSN":"1367-9430, 1469-1795","issue":"3","journalAbbreviation":"Animal Conservation","language":"en","page":"169-178","source":"DOI.org (Crossref)","title":"An evaluation of camera traps for inventorying large- and medium-sized terrestrial rainforest mammals","volume":"11","author":[{"family":"Tobler","given":"M. W."},{"family":"Carrillo-Percastegui","given":"S. E."},{"family":"Leite Pitman","given":"R."},{"family":"Mares","given":"R."},{"family":"Powell","given":"G."}],"issued":{"date-parts":[["2008",6]]}}}],"schema":"https://github.com/citation-style-language/schema/raw/master/csl-citation.json"}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(Tobler et al. 2008b; 2008a)</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provides us with the opportunity to explore aspects related to experimental design, intending to develop future frameworks that aid in the optimization of camera trapping procedures. The idea that trapping may be influenced by the number of cameras was supported here with increased number of cameras returning significantly higher capture rates specifically in grasslands and deserts. We demonstrated that increased number of cameras also resulted in higher diversity in almost all ecosystems, except for coniferous forest. Additionally, it did not come as a surprise that increasing the number of trapping days past a certain point did not increase the capacity of the number of cameras to detect more animal species. This evidence suggest that the chosen system of study may be key to enhancing trapping effort and offers a great deal of promise for the utilities of camera traps in arid scrubland and grassland. </w:t>
      </w:r>
    </w:p>
    <w:p w:rsidR="00C10CAF" w:rsidRPr="003952B3" w:rsidRDefault="00C10CAF" w:rsidP="00C10CAF">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sz w:val="24"/>
          <w:szCs w:val="24"/>
        </w:rPr>
        <w:t xml:space="preserve">The number of cameras used in the study affects the trapping effort. We found that the net effect of increasing the number of cameras was positive. As well, the increase in the number of cameras resulted in the highest captures of animal diversity. According to </w:t>
      </w:r>
      <w:proofErr w:type="spellStart"/>
      <w:r w:rsidRPr="003952B3">
        <w:rPr>
          <w:rFonts w:asciiTheme="majorBidi" w:hAnsiTheme="majorBidi" w:cstheme="majorBidi"/>
          <w:sz w:val="24"/>
          <w:szCs w:val="24"/>
        </w:rPr>
        <w:t>Ferreras</w:t>
      </w:r>
      <w:proofErr w:type="spellEnd"/>
      <w:r w:rsidRPr="003952B3">
        <w:rPr>
          <w:rFonts w:asciiTheme="majorBidi" w:hAnsiTheme="majorBidi" w:cstheme="majorBidi"/>
          <w:sz w:val="24"/>
          <w:szCs w:val="24"/>
        </w:rPr>
        <w:t xml:space="preserve"> et al.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{"citationID":"4KkrsCwa","properties":{"formattedCitation":"(Ferreras et al. 2017)","plainCitation":"(Ferreras et al. 2017)","dontUpdate":true,"noteIndex":0},"citationItems":[{"id":287,"uris":["http://zotero.org/users/local/vcRA7dFA/items/HISDBL4U"],"uri":["http://zotero.org/users/local/vcRA7dFA/items/HISDBL4U"],"itemData":{"id":287,"type":"article-journal","container-title":"Journal of Zoology","DOI":"10.1111/jzo.12386","ISSN":"09528369","issue":"1","journalAbbreviation":"J Zool","language":"en","page":"23-31","source":"DOI.org (Crossref)","title":"Optimizing camera-trapping protocols for characterizing mesocarnivore communities in south-western Europe","volume":"301","author":[{"family":"Ferreras","given":"P."},{"family":"Díaz-Ruiz","given":"F."},{"family":"Alves","given":"P. C."},{"family":"Monterroso","given":"P."}],"issued":{"date-parts":[["2017",1]]}}}],"schema":"https://github.com/citation-style-language/schema/raw/master/csl-citation.json"}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2017)</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success in detecting all the species in the system depends on many factors, including the number of cameras. They too suggest that</w:t>
      </w:r>
      <w:r w:rsidRPr="003952B3">
        <w:rPr>
          <w:rFonts w:asciiTheme="majorBidi" w:hAnsiTheme="majorBidi" w:cstheme="majorBidi"/>
          <w:color w:val="1C1D1E"/>
          <w:sz w:val="24"/>
          <w:szCs w:val="24"/>
          <w:shd w:val="clear" w:color="auto" w:fill="FFFFFF"/>
        </w:rPr>
        <w:t xml:space="preserve"> it is more efficient to deploy more camera traps for a shorter duration rather than to deploy fewer camera traps for a longer one, for any given number of camera traps days. There is an enormous expansion in the number of sites that camera traps are being used and most literature acknowledges the fact that one cannot discuss the notion of the number of cameras without talking about how far apart cameras were placed and how extensively the site was studied. Trap placement designs are important and the use of systematic trap placement design or a design suited to the habitat may be appropriate if the primary goal of the survey is richness estimation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{"citationID":"tL0CgggE","properties":{"formattedCitation":"(O\\uc0\\u8217{}Brien 2008)","plainCitation":"(O’Brien 2008)","noteIndex":0},"citationItems":[{"id":288,"uris":["http://zotero.org/users/local/vcRA7dFA/items/6GEWAGKM"],"uri":["http://zotero.org/users/local/vcRA7dFA/items/6GEWAGKM"],"itemData":{"id":288,"type":"article-journal","container-title":"Animal Conservation","DOI":"10.1111/j.1469-1795.2008.00178.x","ISSN":"1367-9430, 1469-1795","issue":"3","journalAbbreviation":"Animal Conservation","language":"en","page":"179-181","source":"DOI.org (Crossref)","title":"On the use of automated cameras to estimate species richness for large- and medium-sized rainforest mammals","volume":"11","author":[{"family":"O'Brien","given":"T. G."}],"issued":{"date-parts":[["2008",6]]}}}],"schema":"https://github.com/citation-style-language/schema/raw/master/csl-citation.json"}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2008)</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To limit the chance of missing species, camera traps should not be too </w:t>
      </w:r>
      <w:r w:rsidRPr="003952B3">
        <w:rPr>
          <w:rFonts w:asciiTheme="majorBidi" w:hAnsiTheme="majorBidi" w:cstheme="majorBidi"/>
          <w:color w:val="1C1D1E"/>
          <w:sz w:val="24"/>
          <w:szCs w:val="24"/>
          <w:shd w:val="clear" w:color="auto" w:fill="FFFFFF"/>
        </w:rPr>
        <w:lastRenderedPageBreak/>
        <w:t xml:space="preserve">close together and maximize the total area covered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{"citationID":"RlOFoAC8","properties":{"formattedCitation":"(O\\uc0\\u8217{}Connell, Nichols, and Karanth 2011)","plainCitation":"(O’Connell, Nichols, and Karanth 2011)","noteIndex":0},"citationItems":[{"id":209,"uris":["http://zotero.org/users/local/vcRA7dFA/items/PSNMJ8U3"],"uri":["http://zotero.org/users/local/vcRA7dFA/items/PSNMJ8U3"],"itemData":{"id":209,"type":"book","call-number":"QH541.15.R4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(O’Connell, Nichols, and Karanth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The interrelatedness of camera trap placement and the number of cameras is not an idea that we explored </w:t>
      </w:r>
      <w:r w:rsidRPr="003952B3">
        <w:rPr>
          <w:rFonts w:asciiTheme="majorBidi" w:hAnsiTheme="majorBidi" w:cstheme="majorBidi"/>
          <w:i/>
          <w:iCs/>
          <w:color w:val="1C1D1E"/>
          <w:sz w:val="24"/>
          <w:szCs w:val="24"/>
          <w:shd w:val="clear" w:color="auto" w:fill="FFFFFF"/>
        </w:rPr>
        <w:t>per se</w:t>
      </w:r>
      <w:r w:rsidRPr="003952B3">
        <w:rPr>
          <w:rFonts w:asciiTheme="majorBidi" w:hAnsiTheme="majorBidi" w:cstheme="majorBidi"/>
          <w:color w:val="1C1D1E"/>
          <w:sz w:val="24"/>
          <w:szCs w:val="24"/>
          <w:shd w:val="clear" w:color="auto" w:fill="FFFFFF"/>
        </w:rPr>
        <w:t xml:space="preserve">, though is integral in maximizing the potential of camera traps for wildlife monitoring. </w:t>
      </w:r>
    </w:p>
    <w:p w:rsidR="00C10CAF" w:rsidRPr="003952B3" w:rsidRDefault="00C10CAF" w:rsidP="00C10CAF">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The duration of camera trapping has to be adequate-enough so that rare species can be detected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{"citationID":"ceG9WKcl","properties":{"formattedCitation":"(O\\uc0\\u8217{}Brien, Kinnaird, and Wibisono 2011)","plainCitation":"(O’Brien, Kinnaird, and Wibisono 2011)","noteIndex":0},"citationItems":[{"id":290,"uris":["http://zotero.org/users/local/vcRA7dFA/items/ML7IA8Q4"],"uri":["http://zotero.org/users/local/vcRA7dFA/items/ML7IA8Q4"],"itemData":{"id":290,"type":"article-journal","container-title":"Tokyo: Springer","journalAbbreviation":"Camera traps in animal ecology: methods and analyses.","page":"233-252","title":"Estimation of species richness of large vertebrates using camera traps: an example from an Indonesian rainforest","author":[{"family":"O'Brien","given":"T.G."},{"family":"Kinnaird","given":"M.F."},{"family":"Wibisono","given":"T.H."}],"issued":{"date-parts":[["2011"]]}}}],"schema":"https://github.com/citation-style-language/schema/raw/master/csl-citation.json"}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Kinnaird, and Wibisono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Previously, we discussed the idea of MTE and its variation across the literature. Differences in the number of camera trap days across studies are related to animal richness at the site. MTE can be affected by habitat, local characteristics, target community, and sampling strategy, including camera spacing, presence or absence of bait, and camera models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{"citationID":"OU69qiK7","properties":{"formattedCitation":"(M. J. Kelly 2008; Rovero and Marshall 2009; Wegge, Pokheral, and Jnawali 2004)","plainCitation":"(M. J. Kelly 2008; Rovero and Marshall 2009; Wegge, Pokheral, and Jnawali 2004)","dontUpdate":true,"noteIndex":0},"citationItems":[{"id":291,"uris":["http://zotero.org/users/local/vcRA7dFA/items/B3QUS3UL"],"uri":["http://zotero.org/users/local/vcRA7dFA/items/B3QUS3UL"],"itemData":{"id":291,"type":"article-journal","container-title":"Animal Conservation","DOI":"10.1111/j.1469-1795.2008.00179.x","ISSN":"1367-9430, 1469-1795","issue":"3","journalAbbreviation":"Animal Conservation","language":"en","page":"182-184","source":"DOI.org (Crossref)","title":"Design, evaluate, refine: camera trap studies for elusive species","title-short":"Design, evaluate, refine","volume":"11","author":[{"family":"Kelly","given":"M. J."}],"issued":{"date-parts":[["2008",6]]}}},{"id":225,"uris":["http://zotero.org/users/local/vcRA7dFA/items/HVP2JJAH"],"uri":["http://zotero.org/users/local/vcRA7dFA/items/HVP2JJAH"],"itemData":{"id":225,"type":"article-journal","container-title":"Journal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(Kelly 2008; Rovero and Marshall 2009; Wegge, Pokheral, and Jnawali 2004)</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Our analysis showed that increasing the number of days does not augment the capacity of cameras to sense more animals, in the number of captures or diversity, in any of the systems. This is consistent with the analysis of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{"citationID":"zhtsA3Yh","properties":{"formattedCitation":"(Si,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(Si, Kays, and Ding 2014)</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who demonstrated that increasing the number of camera sites and rotating cameras to new sites is more efficient for richness estimates as opposed to leaving cameras at the same site for a longer duration of time. This is because regardless of the system of study, after a certain number of </w:t>
      </w:r>
      <w:proofErr w:type="gramStart"/>
      <w:r w:rsidRPr="003952B3">
        <w:rPr>
          <w:rFonts w:asciiTheme="majorBidi" w:hAnsiTheme="majorBidi" w:cstheme="majorBidi"/>
          <w:color w:val="1C1D1E"/>
          <w:sz w:val="24"/>
          <w:szCs w:val="24"/>
          <w:shd w:val="clear" w:color="auto" w:fill="FFFFFF"/>
        </w:rPr>
        <w:t>days</w:t>
      </w:r>
      <w:proofErr w:type="gramEnd"/>
      <w:r w:rsidRPr="003952B3">
        <w:rPr>
          <w:rFonts w:asciiTheme="majorBidi" w:hAnsiTheme="majorBidi" w:cstheme="majorBidi"/>
          <w:color w:val="1C1D1E"/>
          <w:sz w:val="24"/>
          <w:szCs w:val="24"/>
          <w:shd w:val="clear" w:color="auto" w:fill="FFFFFF"/>
        </w:rPr>
        <w:t xml:space="preserve"> species </w:t>
      </w:r>
      <w:proofErr w:type="spellStart"/>
      <w:r w:rsidRPr="003952B3">
        <w:rPr>
          <w:rFonts w:asciiTheme="majorBidi" w:hAnsiTheme="majorBidi" w:cstheme="majorBidi"/>
          <w:color w:val="1C1D1E"/>
          <w:sz w:val="24"/>
          <w:szCs w:val="24"/>
          <w:shd w:val="clear" w:color="auto" w:fill="FFFFFF"/>
        </w:rPr>
        <w:t>rarefraction</w:t>
      </w:r>
      <w:proofErr w:type="spellEnd"/>
      <w:r w:rsidRPr="003952B3">
        <w:rPr>
          <w:rFonts w:asciiTheme="majorBidi" w:hAnsiTheme="majorBidi" w:cstheme="majorBidi"/>
          <w:color w:val="1C1D1E"/>
          <w:sz w:val="24"/>
          <w:szCs w:val="24"/>
          <w:shd w:val="clear" w:color="auto" w:fill="FFFFFF"/>
        </w:rPr>
        <w:t xml:space="preserve"> level-off and a longer trapping period does not result in increased diversity. Hence, to increase the likelihood of detection, we suggest taking the above factors into consideration when designing the study, as well as increasing the number of sites and cameras, and rotating cameras. </w:t>
      </w:r>
    </w:p>
    <w:p w:rsidR="00C10CAF" w:rsidRPr="003952B3" w:rsidRDefault="00C10CAF" w:rsidP="00C10CAF">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It was striking that although grasslands and deserts were not the most popular system of study, increasing the number of cameras significantly increased the rate of animal captures in these systems. Arid ecosystems are globally threatened with increased rates of anthropogenic changes, such as climate change and land-use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{"citationID":"S2s7cO9O","properties":{"formattedCitation":"(Mahmoud and Gan 2018)","plainCitation":"(Mahmoud and Gan 2018)","noteIndex":0},"citationItems":[{"id":294,"uris":["http://zotero.org/users/local/vcRA7dFA/items/LQ2NA25J"],"uri":["http://zotero.org/users/local/vcRA7dFA/items/LQ2NA25J"],"itemData":{"id":294,"type":"article-journal","container-title":"Science of The Total Environment","DOI":"10.1016/j.scitotenv.2018.03.290","ISSN":"00489697","journalAbbreviation":"Science of The Total Environment","language":"en","page":"1329-1344","source":"DOI.org (Crossref)","title":"Impact of anthropogenic climate change and human activities on environment and ecosystem services in arid regions","volume":"633","author":[{"family":"Mahmoud","given":"Shereif H."},{"family":"Gan","given":"Thian Y."}],"issued":{"date-parts":[["2018",8]]}}}],"schema":"https://github.com/citation-style-language/schema/raw/master/csl-citation.json"}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(Mahmoud and Gan 2018)</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and species in these regions are </w:t>
      </w:r>
      <w:r w:rsidRPr="003952B3">
        <w:rPr>
          <w:rFonts w:asciiTheme="majorBidi" w:hAnsiTheme="majorBidi" w:cstheme="majorBidi"/>
          <w:color w:val="1C1D1E"/>
          <w:sz w:val="24"/>
          <w:szCs w:val="24"/>
          <w:shd w:val="clear" w:color="auto" w:fill="FFFFFF"/>
        </w:rPr>
        <w:lastRenderedPageBreak/>
        <w:t xml:space="preserve">faced extensive ecological shifts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{"citationID":"eGIkjP9z","properties":{"formattedCitation":"(Barrows 2011; Bachelet et al. 2016)","plainCitation":"(Barrows 2011; Bachelet et al. 2016)","noteIndex":0},"citationItems":[{"id":128,"uris":["http://zotero.org/users/local/vcRA7dFA/items/Y7KYMYCR"],"uri":["http://zotero.org/users/local/vcRA7dFA/items/Y7KYMYCR"],"itemData":{"id":128,"type":"article-journal","container-title":"Journal of Arid Environments","DOI":"10.1016/j.jaridenv.2011.01.018","ISSN":"01401963","issue":"7","journalAbbreviation":"Journal of Arid Environments","language":"en","page":"629-635","source":"DOI.org (Crossref)","title":"Sensitivity to climate change for two reptiles at the Mojave–Sonoran Desert interface","volume":"75","author":[{"family":"Barrows","given":"C.W."}],"issued":{"date-parts":[["2011",7]]}}},{"id":125,"uris":["http://zotero.org/users/local/vcRA7dFA/items/LPT8Y7MH"],"uri":["http://zotero.org/users/local/vcRA7dFA/items/LPT8Y7MH"],"itemData":{"id":125,"type":"article-journal","container-title":"Journal of Arid Environments","DOI":"10.1016/j.jaridenv.2015.10.003","ISSN":"01401963","journalAbbreviation":"Journal of Arid Environments","language":"en","page":"17-29","source":"DOI.org (Crossref)","title":"Climate change effects on southern California deserts","volume":"127","author":[{"family":"Bachelet","given":"D."},{"family":"Ferschweiler","given":"K."},{"family":"Sheehan","given":"T."},{"family":"Strittholt","given":"J."}],"issued":{"date-parts":[["2016",4]]}}}],"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(Barrows 2011; Bachelet et al. 2016)</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Thus, the intensive monitoring of local species in these regions will be critical for the maintenance of biodiversity and implementation of management practices in the years to come. Our results offer new and exciting insight into the utility of camera traps as a tool in dryland wildlife monitoring and show promising outcomes for conservation and restoration strategies. Camera traps are a powerful instrument that allow for the monitoring of terrestrial communities with little human bias. In the years to come, not only will their popularity increase as </w:t>
      </w:r>
      <w:proofErr w:type="gramStart"/>
      <w:r w:rsidRPr="003952B3">
        <w:rPr>
          <w:rFonts w:asciiTheme="majorBidi" w:hAnsiTheme="majorBidi" w:cstheme="majorBidi"/>
          <w:color w:val="1C1D1E"/>
          <w:sz w:val="24"/>
          <w:szCs w:val="24"/>
          <w:shd w:val="clear" w:color="auto" w:fill="FFFFFF"/>
        </w:rPr>
        <w:t>an</w:t>
      </w:r>
      <w:proofErr w:type="gramEnd"/>
      <w:r w:rsidRPr="003952B3">
        <w:rPr>
          <w:rFonts w:asciiTheme="majorBidi" w:hAnsiTheme="majorBidi" w:cstheme="majorBidi"/>
          <w:color w:val="1C1D1E"/>
          <w:sz w:val="24"/>
          <w:szCs w:val="24"/>
          <w:shd w:val="clear" w:color="auto" w:fill="FFFFFF"/>
        </w:rPr>
        <w:t xml:space="preserve"> stand-alone tool but we will also see a rise in their cross implementation in AI environmental monitoring studies. Future challenges for researchers will include well-planned experimental designs to maximize the extent of surveys. </w:t>
      </w:r>
    </w:p>
    <w:p w:rsidR="00C10CAF" w:rsidRPr="003952B3" w:rsidRDefault="00C10CAF" w:rsidP="00C10CAF">
      <w:pPr>
        <w:spacing w:after="0" w:line="480" w:lineRule="auto"/>
        <w:contextualSpacing/>
        <w:jc w:val="both"/>
        <w:rPr>
          <w:rFonts w:asciiTheme="majorBidi" w:hAnsiTheme="majorBidi" w:cstheme="majorBidi"/>
          <w:b/>
          <w:bCs/>
          <w:sz w:val="24"/>
          <w:szCs w:val="24"/>
        </w:rPr>
      </w:pPr>
    </w:p>
    <w:p w:rsidR="00C10CAF" w:rsidRPr="003952B3" w:rsidRDefault="00C10CAF" w:rsidP="00C10CAF">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 xml:space="preserve">Acknowledgments </w:t>
      </w:r>
    </w:p>
    <w:p w:rsidR="00C10CAF" w:rsidRPr="003952B3" w:rsidRDefault="00C10CAF" w:rsidP="00C10CAF">
      <w:pPr>
        <w:spacing w:after="0" w:line="480" w:lineRule="auto"/>
        <w:contextualSpacing/>
        <w:jc w:val="both"/>
        <w:rPr>
          <w:rStyle w:val="None"/>
          <w:rFonts w:asciiTheme="majorBidi" w:hAnsiTheme="majorBidi" w:cstheme="majorBidi"/>
          <w:sz w:val="24"/>
          <w:szCs w:val="24"/>
        </w:rPr>
      </w:pPr>
      <w:r w:rsidRPr="003952B3">
        <w:rPr>
          <w:rStyle w:val="None"/>
          <w:rFonts w:asciiTheme="majorBidi" w:hAnsiTheme="majorBidi" w:cstheme="majorBidi"/>
          <w:sz w:val="24"/>
          <w:szCs w:val="24"/>
        </w:rPr>
        <w:t xml:space="preserve">This research was made possible through a Natural Sciences and Engineering Research Council of Canada (NSERC) grant awarded to CJL. NG and CJL declare no conflict of interest. </w:t>
      </w:r>
    </w:p>
    <w:p w:rsidR="00C10CAF" w:rsidRPr="003952B3" w:rsidRDefault="00C10CAF" w:rsidP="00C10CAF">
      <w:pPr>
        <w:spacing w:after="0" w:line="480" w:lineRule="auto"/>
        <w:contextualSpacing/>
        <w:jc w:val="both"/>
        <w:rPr>
          <w:rStyle w:val="None"/>
          <w:rFonts w:asciiTheme="majorBidi" w:hAnsiTheme="majorBidi" w:cstheme="majorBidi"/>
          <w:b/>
          <w:bCs/>
          <w:sz w:val="24"/>
          <w:szCs w:val="24"/>
        </w:rPr>
      </w:pPr>
      <w:r w:rsidRPr="003952B3">
        <w:rPr>
          <w:rStyle w:val="None"/>
          <w:rFonts w:asciiTheme="majorBidi" w:hAnsiTheme="majorBidi" w:cstheme="majorBidi"/>
          <w:b/>
          <w:bCs/>
          <w:sz w:val="24"/>
          <w:szCs w:val="24"/>
        </w:rPr>
        <w:t>Author’s contributions</w:t>
      </w:r>
    </w:p>
    <w:p w:rsidR="00C10CAF" w:rsidRPr="003952B3" w:rsidRDefault="00C10CAF" w:rsidP="00C10CAF">
      <w:pPr>
        <w:spacing w:after="0" w:line="480" w:lineRule="auto"/>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CJL and NG designed the study and methodologies; NG wrote the manuscript; CJL analyzed the data; CJL thoroughly edited the manuscript and contributed critically.  </w:t>
      </w:r>
    </w:p>
    <w:p w:rsidR="00C10CAF" w:rsidRPr="003952B3" w:rsidRDefault="00C10CAF" w:rsidP="00C10CAF">
      <w:pPr>
        <w:spacing w:after="0" w:line="480" w:lineRule="auto"/>
        <w:contextualSpacing/>
        <w:jc w:val="both"/>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b/>
          <w:bCs/>
          <w:sz w:val="24"/>
          <w:szCs w:val="24"/>
        </w:rPr>
      </w:pPr>
      <w:r w:rsidRPr="003952B3">
        <w:rPr>
          <w:rFonts w:asciiTheme="majorBidi" w:hAnsiTheme="majorBidi" w:cstheme="majorBidi"/>
          <w:b/>
          <w:bCs/>
          <w:sz w:val="24"/>
          <w:szCs w:val="24"/>
        </w:rPr>
        <w:lastRenderedPageBreak/>
        <w:t>Work Cited</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ZOTERO_BIBL {"uncited":[],"omitted":[],"custom":[]} CSL_BIBLIOGRAPHY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Bachelet, D., K. Ferschweiler, T. Sheehan, and J. Strittholt. 2016. “Climate Change Effects on Southern California Deserts.”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127 (April): 17–29. https://doi.org/10.1016/j.jaridenv.2015.10.003.</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Barrows, C.W. 2011. “Sensitivity to Climate Change for Two Reptiles at the Mojave–Sonoran Desert Interface.”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75 (7): 629–35. https://doi.org/10.1016/j.jaridenv.2011.01.018.</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Cutler, T.L., and D.E. Swann. 1999. </w:t>
      </w:r>
      <w:r w:rsidRPr="003952B3">
        <w:rPr>
          <w:rFonts w:asciiTheme="majorBidi" w:hAnsiTheme="majorBidi" w:cstheme="majorBidi"/>
          <w:i/>
          <w:iCs/>
          <w:sz w:val="24"/>
          <w:szCs w:val="24"/>
        </w:rPr>
        <w:t>Using Remote Photography in Wildlife Ecology: A Review</w:t>
      </w:r>
      <w:r w:rsidRPr="003952B3">
        <w:rPr>
          <w:rFonts w:asciiTheme="majorBidi" w:hAnsiTheme="majorBidi" w:cstheme="majorBidi"/>
          <w:sz w:val="24"/>
          <w:szCs w:val="24"/>
        </w:rPr>
        <w:t>. Vol. 27.</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Ferreras, P., F. Díaz-Ruiz, P. C. Alves, and P. Monterroso. 2017. “Optimizing Camera-Trapping Protocols for Characterizing Mesocarnivore Communities in South-Western Europe.” </w:t>
      </w:r>
      <w:r w:rsidRPr="003952B3">
        <w:rPr>
          <w:rFonts w:asciiTheme="majorBidi" w:hAnsiTheme="majorBidi" w:cstheme="majorBidi"/>
          <w:i/>
          <w:iCs/>
          <w:sz w:val="24"/>
          <w:szCs w:val="24"/>
        </w:rPr>
        <w:t>Journal of Zoology</w:t>
      </w:r>
      <w:r w:rsidRPr="003952B3">
        <w:rPr>
          <w:rFonts w:asciiTheme="majorBidi" w:hAnsiTheme="majorBidi" w:cstheme="majorBidi"/>
          <w:sz w:val="24"/>
          <w:szCs w:val="24"/>
        </w:rPr>
        <w:t xml:space="preserve"> 301 (1): 23–31. https://doi.org/10.1111/jzo.12386.</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Foster, Rebecca J., and Bart J. Harmsen. 2012. “A Critique of Density Estimation from Camera-Trap Data: Density Estimation From Camera-Trap Data.” </w:t>
      </w:r>
      <w:r w:rsidRPr="003952B3">
        <w:rPr>
          <w:rFonts w:asciiTheme="majorBidi" w:hAnsiTheme="majorBidi" w:cstheme="majorBidi"/>
          <w:i/>
          <w:iCs/>
          <w:sz w:val="24"/>
          <w:szCs w:val="24"/>
        </w:rPr>
        <w:t>The Journal of Wildlife Management</w:t>
      </w:r>
      <w:r w:rsidRPr="003952B3">
        <w:rPr>
          <w:rFonts w:asciiTheme="majorBidi" w:hAnsiTheme="majorBidi" w:cstheme="majorBidi"/>
          <w:sz w:val="24"/>
          <w:szCs w:val="24"/>
        </w:rPr>
        <w:t xml:space="preserve"> 76 (2): 224–36. https://doi.org/10.1002/jwmg.275.</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Hughson, D.L, and N.W Darby. 2010. “Comparison of Motion-Activated Cameras for Wildlife Investigations” 96 (2): 101–9.</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Karanth, K. U., J. D. Nichols, N. S. Kumar, W. A. Link, and J. E. Hines. 2004. “Tigers and Their Prey: Predicting Carnivore Densities from Prey Abundance.” </w:t>
      </w:r>
      <w:r w:rsidRPr="003952B3">
        <w:rPr>
          <w:rFonts w:asciiTheme="majorBidi" w:hAnsiTheme="majorBidi" w:cstheme="majorBidi"/>
          <w:i/>
          <w:iCs/>
          <w:sz w:val="24"/>
          <w:szCs w:val="24"/>
        </w:rPr>
        <w:t>Proceedings of the National Academy of Sciences</w:t>
      </w:r>
      <w:r w:rsidRPr="003952B3">
        <w:rPr>
          <w:rFonts w:asciiTheme="majorBidi" w:hAnsiTheme="majorBidi" w:cstheme="majorBidi"/>
          <w:sz w:val="24"/>
          <w:szCs w:val="24"/>
        </w:rPr>
        <w:t xml:space="preserve"> 101 (14): 4854–58. https://doi.org/10.1073/pnas.0306210101.</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 J. 2008. “Design, Evaluate, Refine: Camera Trap Studies for Elusive Species.”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182–84. https://doi.org/10.1111/j.1469-1795.2008.00179.x.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Marcella J., Andrew J. Noss, Mario S. Di Bitetti, Leonardo Maffei, Rosario L. Arispe, Agustin Paviolo, Carlos D. De Angelo, and Yamil E. Di Blanco. 2008. “Estimating Puma </w:t>
      </w:r>
      <w:r w:rsidRPr="003952B3">
        <w:rPr>
          <w:rFonts w:asciiTheme="majorBidi" w:hAnsiTheme="majorBidi" w:cstheme="majorBidi"/>
          <w:sz w:val="24"/>
          <w:szCs w:val="24"/>
        </w:rPr>
        <w:lastRenderedPageBreak/>
        <w:t xml:space="preserve">Densities from Camera Trapping across Three Study Sites: Bolivia, Argentina, and Belize.” </w:t>
      </w:r>
      <w:r w:rsidRPr="003952B3">
        <w:rPr>
          <w:rFonts w:asciiTheme="majorBidi" w:hAnsiTheme="majorBidi" w:cstheme="majorBidi"/>
          <w:i/>
          <w:iCs/>
          <w:sz w:val="24"/>
          <w:szCs w:val="24"/>
        </w:rPr>
        <w:t>Journal of Mammalogy</w:t>
      </w:r>
      <w:r w:rsidRPr="003952B3">
        <w:rPr>
          <w:rFonts w:asciiTheme="majorBidi" w:hAnsiTheme="majorBidi" w:cstheme="majorBidi"/>
          <w:sz w:val="24"/>
          <w:szCs w:val="24"/>
        </w:rPr>
        <w:t xml:space="preserve"> 89 (2): 408–18. https://doi.org/10.1644/06-MAMM-A-424R.1.</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Langan, Dean, Julian P.T. Higgins, Dan Jackson, Jack Bowden, Areti Angeliki Veroniki, Evangelos Kontopantelis, Wolfgang Viechtbauer, and Mark Simmonds. 2019. “A Comparison of Heterogeneity Variance Estimators in Simulated Random‐effects Meta‐analyses.” </w:t>
      </w:r>
      <w:r w:rsidRPr="003952B3">
        <w:rPr>
          <w:rFonts w:asciiTheme="majorBidi" w:hAnsiTheme="majorBidi" w:cstheme="majorBidi"/>
          <w:i/>
          <w:iCs/>
          <w:sz w:val="24"/>
          <w:szCs w:val="24"/>
        </w:rPr>
        <w:t>Research Synthesis Methods</w:t>
      </w:r>
      <w:r w:rsidRPr="003952B3">
        <w:rPr>
          <w:rFonts w:asciiTheme="majorBidi" w:hAnsiTheme="majorBidi" w:cstheme="majorBidi"/>
          <w:sz w:val="24"/>
          <w:szCs w:val="24"/>
        </w:rPr>
        <w:t xml:space="preserve"> 10 (1): 83–98. https://doi.org/10.1002/jrsm.1316.</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Mahmoud, Shereif H., and Thian Y. Gan. 2018. “Impact of Anthropogenic Climate Change and Human Activities on Environment and Ecosystem Services in Arid Regions.” </w:t>
      </w:r>
      <w:r w:rsidRPr="003952B3">
        <w:rPr>
          <w:rFonts w:asciiTheme="majorBidi" w:hAnsiTheme="majorBidi" w:cstheme="majorBidi"/>
          <w:i/>
          <w:iCs/>
          <w:sz w:val="24"/>
          <w:szCs w:val="24"/>
        </w:rPr>
        <w:t>Science of The Total Environment</w:t>
      </w:r>
      <w:r w:rsidRPr="003952B3">
        <w:rPr>
          <w:rFonts w:asciiTheme="majorBidi" w:hAnsiTheme="majorBidi" w:cstheme="majorBidi"/>
          <w:sz w:val="24"/>
          <w:szCs w:val="24"/>
        </w:rPr>
        <w:t xml:space="preserve"> 633 (August): 1329–44. https://doi.org/10.1016/j.scitotenv.2018.03.290.</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Marcus Rowcliffe, J., Chris Carbone, Patrick A. Jansen, Roland Kays, and Bart Kranstauber. 2011. “Quantifying the Sensitivity of Camera Traps: An Adapted Distance Sampling Approach: </w:t>
      </w:r>
      <w:r w:rsidRPr="003952B3">
        <w:rPr>
          <w:rFonts w:asciiTheme="majorBidi" w:hAnsiTheme="majorBidi" w:cstheme="majorBidi"/>
          <w:i/>
          <w:iCs/>
          <w:sz w:val="24"/>
          <w:szCs w:val="24"/>
        </w:rPr>
        <w:t>Quantifying Camera Trap Sensitivity</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Methods in Ecology and Evolution</w:t>
      </w:r>
      <w:r w:rsidRPr="003952B3">
        <w:rPr>
          <w:rFonts w:asciiTheme="majorBidi" w:hAnsiTheme="majorBidi" w:cstheme="majorBidi"/>
          <w:sz w:val="24"/>
          <w:szCs w:val="24"/>
        </w:rPr>
        <w:t xml:space="preserve"> 2 (5): 464–76. https://doi.org/10.1111/j.2041-210X.2011.00094.x.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D., Guy-Anthony Ballard, and Peter J. S. Fleming. 2015. “The Pitfalls of Wildlife Camera Trapping as a Survey Tool in Australia.” </w:t>
      </w:r>
      <w:r w:rsidRPr="003952B3">
        <w:rPr>
          <w:rFonts w:asciiTheme="majorBidi" w:hAnsiTheme="majorBidi" w:cstheme="majorBidi"/>
          <w:i/>
          <w:iCs/>
          <w:sz w:val="24"/>
          <w:szCs w:val="24"/>
        </w:rPr>
        <w:t>Australian Mammalogy</w:t>
      </w:r>
      <w:r w:rsidRPr="003952B3">
        <w:rPr>
          <w:rFonts w:asciiTheme="majorBidi" w:hAnsiTheme="majorBidi" w:cstheme="majorBidi"/>
          <w:sz w:val="24"/>
          <w:szCs w:val="24"/>
        </w:rPr>
        <w:t xml:space="preserve"> 37 (1): 13. https://doi.org/10.1071/AM14023.</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Peter J. S Fleming, Guy Ballard, Peter Banks, Andrew W Claridge, James Sanderson, Don E Swann, Australasian Wildlife Management Society, and Royal Zoological Society of New South Wales, eds. 2014. </w:t>
      </w:r>
      <w:r w:rsidRPr="003952B3">
        <w:rPr>
          <w:rFonts w:asciiTheme="majorBidi" w:hAnsiTheme="majorBidi" w:cstheme="majorBidi"/>
          <w:i/>
          <w:iCs/>
          <w:sz w:val="24"/>
          <w:szCs w:val="24"/>
        </w:rPr>
        <w:t>Camera Trapping: Wildlife Management and Research</w:t>
      </w:r>
      <w:r w:rsidRPr="003952B3">
        <w:rPr>
          <w:rFonts w:asciiTheme="majorBidi" w:hAnsiTheme="majorBidi" w:cstheme="majorBidi"/>
          <w:sz w:val="24"/>
          <w:szCs w:val="24"/>
        </w:rPr>
        <w:t>.</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Moher, David, Alessandro Liberati, Jennifer Tetzlaff, Douglas G. Altman, and The PRISMA Group. 2009. “Preferred Reporting Items for Systematic Reviews and Meta-Analyses: The PRISMA Statement.” </w:t>
      </w:r>
      <w:r w:rsidRPr="003952B3">
        <w:rPr>
          <w:rFonts w:asciiTheme="majorBidi" w:hAnsiTheme="majorBidi" w:cstheme="majorBidi"/>
          <w:i/>
          <w:iCs/>
          <w:sz w:val="24"/>
          <w:szCs w:val="24"/>
        </w:rPr>
        <w:t>PLoS Medicine</w:t>
      </w:r>
      <w:r w:rsidRPr="003952B3">
        <w:rPr>
          <w:rFonts w:asciiTheme="majorBidi" w:hAnsiTheme="majorBidi" w:cstheme="majorBidi"/>
          <w:sz w:val="24"/>
          <w:szCs w:val="24"/>
        </w:rPr>
        <w:t xml:space="preserve"> 6 (7): e1000097. https://doi.org/10.1371/journal.pmed.1000097.</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O’Brien, T. G. 2008. “On the Use of Automated Cameras to Estimate Species Richness for Large- and Medium-Sized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179–81. https://doi.org/10.1111/j.1469-1795.2008.00178.x.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O’Brien, T.G., M.F. Kinnaird, and T.H. Wibisono. 2011. “Estimation of Species Richness of Large Vertebrates Using Camera Traps: An Example from an Indonesian Rainforest.”</w:t>
      </w:r>
      <w:r>
        <w:rPr>
          <w:rFonts w:asciiTheme="majorBidi" w:hAnsiTheme="majorBidi" w:cstheme="majorBidi"/>
          <w:sz w:val="24"/>
          <w:szCs w:val="24"/>
        </w:rPr>
        <w:t xml:space="preserve"> </w:t>
      </w:r>
      <w:r w:rsidRPr="003952B3">
        <w:rPr>
          <w:rFonts w:asciiTheme="majorBidi" w:hAnsiTheme="majorBidi" w:cstheme="majorBidi"/>
          <w:i/>
          <w:iCs/>
          <w:sz w:val="24"/>
          <w:szCs w:val="24"/>
        </w:rPr>
        <w:t>In</w:t>
      </w:r>
      <w:r>
        <w:rPr>
          <w:rFonts w:asciiTheme="majorBidi" w:hAnsiTheme="majorBidi" w:cstheme="majorBidi"/>
          <w:sz w:val="24"/>
          <w:szCs w:val="24"/>
        </w:rPr>
        <w:t xml:space="preserve"> </w:t>
      </w:r>
      <w:r w:rsidRPr="003952B3">
        <w:rPr>
          <w:rFonts w:asciiTheme="majorBidi" w:hAnsiTheme="majorBidi" w:cstheme="majorBidi"/>
          <w:i/>
          <w:iCs/>
          <w:sz w:val="24"/>
          <w:szCs w:val="24"/>
        </w:rPr>
        <w:t>Camera Traps in Animal Ecology: Methods and Analyses / Allan F. O’Connell, James D. Nichols, K. Ullas Karanth,</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Tokyo: Springer</w:t>
      </w:r>
      <w:r w:rsidRPr="003952B3">
        <w:rPr>
          <w:rFonts w:asciiTheme="majorBidi" w:hAnsiTheme="majorBidi" w:cstheme="majorBidi"/>
          <w:sz w:val="24"/>
          <w:szCs w:val="24"/>
        </w:rPr>
        <w:t>, 233–52.</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O’Connell, Allan F., James D. Nichols, and K. Ullas Karanth, eds. 2011. </w:t>
      </w:r>
      <w:r w:rsidRPr="003952B3">
        <w:rPr>
          <w:rFonts w:asciiTheme="majorBidi" w:hAnsiTheme="majorBidi" w:cstheme="majorBidi"/>
          <w:i/>
          <w:iCs/>
          <w:sz w:val="24"/>
          <w:szCs w:val="24"/>
        </w:rPr>
        <w:t>Camera Traps in Animal Ecology: Methods and Analyses / Allan F. O’Connell, James D. Nichols, K. Ullas Karanth, Editors</w:t>
      </w:r>
      <w:r w:rsidRPr="003952B3">
        <w:rPr>
          <w:rFonts w:asciiTheme="majorBidi" w:hAnsiTheme="majorBidi" w:cstheme="majorBidi"/>
          <w:sz w:val="24"/>
          <w:szCs w:val="24"/>
        </w:rPr>
        <w:t>. Tokyo ; New York: Springer.</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PT Higgins, Julian, Tianjing Li, and Jonathan J. Deeks. 2021. “Choosing Effect Measures and Computing Estimates of Effect.” </w:t>
      </w:r>
      <w:r w:rsidRPr="003952B3">
        <w:rPr>
          <w:rFonts w:asciiTheme="majorBidi" w:hAnsiTheme="majorBidi" w:cstheme="majorBidi"/>
          <w:i/>
          <w:iCs/>
          <w:sz w:val="24"/>
          <w:szCs w:val="24"/>
        </w:rPr>
        <w:t>Cochrane Training</w:t>
      </w:r>
      <w:r w:rsidRPr="003952B3">
        <w:rPr>
          <w:rFonts w:asciiTheme="majorBidi" w:hAnsiTheme="majorBidi" w:cstheme="majorBidi"/>
          <w:sz w:val="24"/>
          <w:szCs w:val="24"/>
        </w:rPr>
        <w:t xml:space="preserve"> (blog). 2021. https://training.cochrane.org/handbook/current/chapter-06#section-6-1.</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 Development Core Team. 2021.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(version 4.0.4).</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Rovero, Francesco, and Andrew R. Marshall. 2009. “Camera Trapping Photographic Rate as an Index of Density in Forest Ungulates.”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46 (5): 1011–17. https://doi.org/10.1111/j.1365-2664.2009.01705.x.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Rowcliffe, J. M., and C. Carbone. 2008. “Surveys Using Camera Traps: Are We Looking to a Brighter Future?”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185–86. https://doi.org/10.1111/j.1469-1795.2008.00180.x.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Rowcliffe, J. Marcus, Juliet Field, Samuel T. Turvey, and Chris Carbone. 2008. “Estimating Animal Density Using Camera Traps without the Need for Individual Recognition.”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45 (4): 1228–36. https://doi.org/10.1111/j.1365-2664.2008.01473.x.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 Xingfeng, Roland Kays, and Ping Ding. 2014. “How Long Is Enough to Detect Terrestrial Animals? Estimating the Minimum Trapping Effort on Camera Traps.” </w:t>
      </w:r>
      <w:r w:rsidRPr="003952B3">
        <w:rPr>
          <w:rFonts w:asciiTheme="majorBidi" w:hAnsiTheme="majorBidi" w:cstheme="majorBidi"/>
          <w:i/>
          <w:iCs/>
          <w:sz w:val="24"/>
          <w:szCs w:val="24"/>
        </w:rPr>
        <w:t>PeerJ</w:t>
      </w:r>
      <w:r w:rsidRPr="003952B3">
        <w:rPr>
          <w:rFonts w:asciiTheme="majorBidi" w:hAnsiTheme="majorBidi" w:cstheme="majorBidi"/>
          <w:sz w:val="24"/>
          <w:szCs w:val="24"/>
        </w:rPr>
        <w:t xml:space="preserve"> 2 (May): e374. https://doi.org/10.7717/peerj.374.</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Silveira, Leandro, Anah T.A. Jácomo, and José Alexandre F. Diniz-Filho. 2003. “Camera Trap, Line Transect Census and Track Surveys: A Comparative Evaluation.” </w:t>
      </w:r>
      <w:r w:rsidRPr="003952B3">
        <w:rPr>
          <w:rFonts w:asciiTheme="majorBidi" w:hAnsiTheme="majorBidi" w:cstheme="majorBidi"/>
          <w:i/>
          <w:iCs/>
          <w:sz w:val="24"/>
          <w:szCs w:val="24"/>
        </w:rPr>
        <w:t>Biological Conservation</w:t>
      </w:r>
      <w:r w:rsidRPr="003952B3">
        <w:rPr>
          <w:rFonts w:asciiTheme="majorBidi" w:hAnsiTheme="majorBidi" w:cstheme="majorBidi"/>
          <w:sz w:val="24"/>
          <w:szCs w:val="24"/>
        </w:rPr>
        <w:t xml:space="preserve"> 114 (3): 351–55. https://doi.org/10.1016/S0006-3207(03)00063-6.</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Tobler, M. W., S. E. Carrillo-Percastegui, R. Leite Pitman, R. Mares, and G. Powell. 2008a. “An Evaluation of Camera Traps for Inventorying Large- and Medium-Sized Terrestrial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169–78. https://doi.org/10.1111/j.1469-1795.2008.00169.x.</w:t>
      </w:r>
    </w:p>
    <w:p w:rsidR="00C10CAF" w:rsidRPr="003952B3" w:rsidRDefault="00C10CAF" w:rsidP="00C10CAF">
      <w:pPr>
        <w:pStyle w:val="Bibliography"/>
        <w:spacing w:line="480" w:lineRule="auto"/>
        <w:rPr>
          <w:rFonts w:asciiTheme="majorBidi" w:hAnsiTheme="majorBidi" w:cstheme="majorBidi"/>
          <w:sz w:val="24"/>
          <w:szCs w:val="24"/>
        </w:rPr>
      </w:pPr>
      <w:r>
        <w:rPr>
          <w:rFonts w:asciiTheme="majorBidi" w:hAnsiTheme="majorBidi" w:cstheme="majorBidi"/>
          <w:sz w:val="24"/>
          <w:szCs w:val="24"/>
        </w:rPr>
        <w:t>—</w:t>
      </w:r>
      <w:r w:rsidRPr="003952B3">
        <w:rPr>
          <w:rFonts w:asciiTheme="majorBidi" w:hAnsiTheme="majorBidi" w:cstheme="majorBidi"/>
          <w:sz w:val="24"/>
          <w:szCs w:val="24"/>
        </w:rPr>
        <w:t xml:space="preserve">. 2008b. “Further Notes on the Analysis of Mammal Inventory Data Collected with Camera Traps.”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187–89. https://doi.org/10.1111/j.1469-1795.2008.00181.x.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Verhagen, Arianne P, and Manuela L Ferreira. 2014. “Forest Plots.” </w:t>
      </w:r>
      <w:r w:rsidRPr="003952B3">
        <w:rPr>
          <w:rFonts w:asciiTheme="majorBidi" w:hAnsiTheme="majorBidi" w:cstheme="majorBidi"/>
          <w:i/>
          <w:iCs/>
          <w:sz w:val="24"/>
          <w:szCs w:val="24"/>
        </w:rPr>
        <w:t>Journal of Physiotherapy</w:t>
      </w:r>
      <w:r w:rsidRPr="003952B3">
        <w:rPr>
          <w:rFonts w:asciiTheme="majorBidi" w:hAnsiTheme="majorBidi" w:cstheme="majorBidi"/>
          <w:sz w:val="24"/>
          <w:szCs w:val="24"/>
        </w:rPr>
        <w:t xml:space="preserve"> 60 (3): 170–73. https://doi.org/10.1016/j.jphys.2014.06.021.</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Viechtbauer, Wolfgang. 2010. “Conducting Meta-Analyses in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with the Metafor Package.” </w:t>
      </w:r>
      <w:r w:rsidRPr="003952B3">
        <w:rPr>
          <w:rFonts w:asciiTheme="majorBidi" w:hAnsiTheme="majorBidi" w:cstheme="majorBidi"/>
          <w:i/>
          <w:iCs/>
          <w:sz w:val="24"/>
          <w:szCs w:val="24"/>
        </w:rPr>
        <w:t>Journal of Statistical Software</w:t>
      </w:r>
      <w:r w:rsidRPr="003952B3">
        <w:rPr>
          <w:rFonts w:asciiTheme="majorBidi" w:hAnsiTheme="majorBidi" w:cstheme="majorBidi"/>
          <w:sz w:val="24"/>
          <w:szCs w:val="24"/>
        </w:rPr>
        <w:t xml:space="preserve"> 36 (3). https://doi.org/10.18637/jss.v036.i03.</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Wegge, Per, Chiranjibi Pd. Pokheral, and Shant Raj Jnawali. 2004. “Effects of Trapping Effort and Trap Shyness on Estimates of Tiger Abundance from Camera Trap Studies.”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7 (3): 251–56. https://doi.org/10.1017/S1367943004001441.</w:t>
      </w:r>
    </w:p>
    <w:p w:rsidR="00C10CAF" w:rsidRPr="003952B3" w:rsidRDefault="00C10CAF" w:rsidP="00C10CAF">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Wickham, Hadley. 2009. </w:t>
      </w:r>
      <w:r w:rsidRPr="003952B3">
        <w:rPr>
          <w:rFonts w:asciiTheme="majorBidi" w:hAnsiTheme="majorBidi" w:cstheme="majorBidi"/>
          <w:i/>
          <w:iCs/>
          <w:sz w:val="24"/>
          <w:szCs w:val="24"/>
        </w:rPr>
        <w:t>Ggplot2: Elegant Graphics for Data Analysis</w:t>
      </w:r>
      <w:r w:rsidRPr="003952B3">
        <w:rPr>
          <w:rFonts w:asciiTheme="majorBidi" w:hAnsiTheme="majorBidi" w:cstheme="majorBidi"/>
          <w:sz w:val="24"/>
          <w:szCs w:val="24"/>
        </w:rPr>
        <w:t>. Use R! New York: Springer.</w:t>
      </w:r>
    </w:p>
    <w:p w:rsidR="00C10CAF" w:rsidRPr="003952B3" w:rsidRDefault="00C10CAF" w:rsidP="00C10CAF">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Yasuda, Masatoshi. 2004. “Monitoring Diversity and Abundance of Mammals with Camera Traps: A Case Study on Mount Tsukuba, Central Japan.” </w:t>
      </w:r>
      <w:r w:rsidRPr="003952B3">
        <w:rPr>
          <w:rFonts w:asciiTheme="majorBidi" w:hAnsiTheme="majorBidi" w:cstheme="majorBidi"/>
          <w:i/>
          <w:iCs/>
          <w:sz w:val="24"/>
          <w:szCs w:val="24"/>
        </w:rPr>
        <w:t>Mammal Study</w:t>
      </w:r>
      <w:r w:rsidRPr="003952B3">
        <w:rPr>
          <w:rFonts w:asciiTheme="majorBidi" w:hAnsiTheme="majorBidi" w:cstheme="majorBidi"/>
          <w:sz w:val="24"/>
          <w:szCs w:val="24"/>
        </w:rPr>
        <w:t xml:space="preserve"> 29 (1): 37–46. https://doi.org/10.3106/mammalstudy.29.37.</w:t>
      </w:r>
    </w:p>
    <w:p w:rsidR="00C10CAF" w:rsidRDefault="00C10CAF" w:rsidP="00C10CAF">
      <w:pPr>
        <w:spacing w:after="0" w:line="480" w:lineRule="auto"/>
        <w:jc w:val="both"/>
        <w:rPr>
          <w:rFonts w:asciiTheme="majorBidi" w:hAnsiTheme="majorBidi" w:cstheme="majorBidi"/>
          <w:sz w:val="24"/>
          <w:szCs w:val="24"/>
        </w:rPr>
      </w:pPr>
      <w:r w:rsidRPr="003952B3">
        <w:rPr>
          <w:rFonts w:asciiTheme="majorBidi" w:hAnsiTheme="majorBidi" w:cstheme="majorBidi"/>
          <w:sz w:val="24"/>
          <w:szCs w:val="24"/>
        </w:rPr>
        <w:fldChar w:fldCharType="end"/>
      </w: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CA"/>
        </w:rPr>
        <w:lastRenderedPageBreak/>
        <w:drawing>
          <wp:anchor distT="0" distB="0" distL="114300" distR="114300" simplePos="0" relativeHeight="251682816" behindDoc="0" locked="0" layoutInCell="1" allowOverlap="1" wp14:anchorId="0DA03D18" wp14:editId="57547438">
            <wp:simplePos x="0" y="0"/>
            <wp:positionH relativeFrom="margin">
              <wp:align>center</wp:align>
            </wp:positionH>
            <wp:positionV relativeFrom="paragraph">
              <wp:posOffset>387350</wp:posOffset>
            </wp:positionV>
            <wp:extent cx="7321550" cy="2509520"/>
            <wp:effectExtent l="0" t="0" r="0" b="508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21550" cy="2509520"/>
                    </a:xfrm>
                    <a:prstGeom prst="rect">
                      <a:avLst/>
                    </a:prstGeom>
                  </pic:spPr>
                </pic:pic>
              </a:graphicData>
            </a:graphic>
            <wp14:sizeRelH relativeFrom="page">
              <wp14:pctWidth>0</wp14:pctWidth>
            </wp14:sizeRelH>
            <wp14:sizeRelV relativeFrom="page">
              <wp14:pctHeight>0</wp14:pctHeight>
            </wp14:sizeRelV>
          </wp:anchor>
        </w:drawing>
      </w:r>
      <w:r w:rsidRPr="00661DD5">
        <w:rPr>
          <w:rFonts w:asciiTheme="majorBidi" w:hAnsiTheme="majorBidi" w:cstheme="majorBidi"/>
          <w:b/>
          <w:bCs/>
          <w:sz w:val="24"/>
          <w:szCs w:val="24"/>
        </w:rPr>
        <w:t>Figures and Tables</w:t>
      </w:r>
    </w:p>
    <w:p w:rsidR="00C10CAF" w:rsidRPr="00661DD5"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r w:rsidRPr="00661DD5">
        <w:rPr>
          <w:rFonts w:asciiTheme="majorBidi" w:hAnsiTheme="majorBidi" w:cstheme="majorBidi"/>
          <w:b/>
          <w:bCs/>
          <w:sz w:val="24"/>
          <w:szCs w:val="24"/>
        </w:rPr>
        <w:t xml:space="preserve">Figure 1. </w:t>
      </w:r>
      <w:r>
        <w:rPr>
          <w:rFonts w:asciiTheme="majorBidi" w:hAnsiTheme="majorBidi" w:cstheme="majorBidi"/>
          <w:b/>
          <w:bCs/>
          <w:sz w:val="24"/>
          <w:szCs w:val="24"/>
        </w:rPr>
        <w:t>Scatter plot depicting the relation between the number of cameras (</w:t>
      </w:r>
      <w:proofErr w:type="spellStart"/>
      <w:r>
        <w:rPr>
          <w:rFonts w:asciiTheme="majorBidi" w:hAnsiTheme="majorBidi" w:cstheme="majorBidi"/>
          <w:b/>
          <w:bCs/>
          <w:sz w:val="24"/>
          <w:szCs w:val="24"/>
        </w:rPr>
        <w:t>n_cams</w:t>
      </w:r>
      <w:proofErr w:type="spellEnd"/>
      <w:r>
        <w:rPr>
          <w:rFonts w:asciiTheme="majorBidi" w:hAnsiTheme="majorBidi" w:cstheme="majorBidi"/>
          <w:b/>
          <w:bCs/>
          <w:sz w:val="24"/>
          <w:szCs w:val="24"/>
        </w:rPr>
        <w:t xml:space="preserve">) and richness (left) and capture (right) rate. Smoothed conditional means are fitted to a linear model. </w:t>
      </w: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Table 1. Mixed Effect Model estimates </w:t>
      </w:r>
      <w:r w:rsidRPr="00C91A0D">
        <w:rPr>
          <w:rFonts w:asciiTheme="majorBidi" w:hAnsiTheme="majorBidi" w:cstheme="majorBidi"/>
          <w:b/>
          <w:bCs/>
          <w:sz w:val="24"/>
          <w:szCs w:val="24"/>
        </w:rPr>
        <w:t>and standard error (SE) are</w:t>
      </w:r>
      <w:r>
        <w:rPr>
          <w:rFonts w:asciiTheme="majorBidi" w:hAnsiTheme="majorBidi" w:cstheme="majorBidi"/>
          <w:b/>
          <w:bCs/>
          <w:sz w:val="24"/>
          <w:szCs w:val="24"/>
        </w:rPr>
        <w:t xml:space="preserve"> given for each ecosystem based on model for camera trap as sampling effort and the number of captures</w:t>
      </w:r>
      <w:r w:rsidRPr="00C91A0D">
        <w:rPr>
          <w:rFonts w:asciiTheme="majorBidi" w:hAnsiTheme="majorBidi" w:cstheme="majorBidi"/>
          <w:b/>
          <w:bCs/>
          <w:sz w:val="24"/>
          <w:szCs w:val="24"/>
        </w:rPr>
        <w:t xml:space="preserve">. </w:t>
      </w:r>
      <w:r>
        <w:rPr>
          <w:rFonts w:asciiTheme="majorBidi" w:hAnsiTheme="majorBidi" w:cstheme="majorBidi"/>
          <w:b/>
          <w:bCs/>
          <w:sz w:val="24"/>
          <w:szCs w:val="24"/>
        </w:rPr>
        <w:t xml:space="preserve">Significant p-Values are bolded. </w:t>
      </w:r>
    </w:p>
    <w:p w:rsidR="00C10CAF" w:rsidRDefault="00C10CAF" w:rsidP="00C10CAF">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C10CAF" w:rsidTr="00F862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C10CAF" w:rsidRDefault="00C10CAF" w:rsidP="00F862F0">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proofErr w:type="spellStart"/>
            <w:r>
              <w:rPr>
                <w:rFonts w:asciiTheme="majorBidi" w:hAnsiTheme="majorBidi"/>
                <w:b/>
                <w:bCs/>
                <w:sz w:val="24"/>
                <w:szCs w:val="24"/>
              </w:rPr>
              <w:t>ci.ub</w:t>
            </w:r>
            <w:proofErr w:type="spellEnd"/>
          </w:p>
        </w:tc>
        <w:tc>
          <w:tcPr>
            <w:tcW w:w="1335"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C10CAF" w:rsidTr="00F8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57.50</w:t>
            </w:r>
          </w:p>
        </w:tc>
        <w:tc>
          <w:tcPr>
            <w:tcW w:w="135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1</w:t>
            </w:r>
            <w:r>
              <w:rPr>
                <w:rFonts w:asciiTheme="majorBidi" w:hAnsiTheme="majorBidi" w:cstheme="majorBidi"/>
                <w:sz w:val="24"/>
                <w:szCs w:val="24"/>
              </w:rPr>
              <w:t>58.63</w:t>
            </w:r>
          </w:p>
        </w:tc>
        <w:tc>
          <w:tcPr>
            <w:tcW w:w="1285"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0.36</w:t>
            </w:r>
          </w:p>
        </w:tc>
        <w:tc>
          <w:tcPr>
            <w:tcW w:w="1157"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-261.61</w:t>
            </w:r>
          </w:p>
        </w:tc>
        <w:tc>
          <w:tcPr>
            <w:tcW w:w="1306"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376.62</w:t>
            </w:r>
          </w:p>
        </w:tc>
        <w:tc>
          <w:tcPr>
            <w:tcW w:w="1335"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0.719</w:t>
            </w:r>
          </w:p>
        </w:tc>
      </w:tr>
      <w:tr w:rsidR="00C10CAF" w:rsidTr="00F862F0">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88.70</w:t>
            </w:r>
          </w:p>
        </w:tc>
        <w:tc>
          <w:tcPr>
            <w:tcW w:w="135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53.51</w:t>
            </w:r>
          </w:p>
        </w:tc>
        <w:tc>
          <w:tcPr>
            <w:tcW w:w="1285"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1.63</w:t>
            </w:r>
          </w:p>
        </w:tc>
        <w:tc>
          <w:tcPr>
            <w:tcW w:w="1157"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-20.96</w:t>
            </w:r>
          </w:p>
        </w:tc>
        <w:tc>
          <w:tcPr>
            <w:tcW w:w="1306"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198.35</w:t>
            </w:r>
          </w:p>
        </w:tc>
        <w:tc>
          <w:tcPr>
            <w:tcW w:w="1335"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0.110</w:t>
            </w:r>
          </w:p>
        </w:tc>
      </w:tr>
      <w:tr w:rsidR="00C10CAF" w:rsidTr="00F8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431.36</w:t>
            </w:r>
          </w:p>
        </w:tc>
        <w:tc>
          <w:tcPr>
            <w:tcW w:w="135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165.4</w:t>
            </w:r>
          </w:p>
        </w:tc>
        <w:tc>
          <w:tcPr>
            <w:tcW w:w="1285"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w:t>
            </w:r>
          </w:p>
        </w:tc>
        <w:tc>
          <w:tcPr>
            <w:tcW w:w="1157"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99.34</w:t>
            </w:r>
          </w:p>
        </w:tc>
        <w:tc>
          <w:tcPr>
            <w:tcW w:w="1306"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763.37</w:t>
            </w:r>
          </w:p>
        </w:tc>
        <w:tc>
          <w:tcPr>
            <w:tcW w:w="1335"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0.012</w:t>
            </w:r>
          </w:p>
        </w:tc>
      </w:tr>
      <w:tr w:rsidR="00C10CAF" w:rsidTr="00F862F0">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525.22</w:t>
            </w:r>
          </w:p>
        </w:tc>
        <w:tc>
          <w:tcPr>
            <w:tcW w:w="135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120.85</w:t>
            </w:r>
          </w:p>
        </w:tc>
        <w:tc>
          <w:tcPr>
            <w:tcW w:w="1285"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4.35</w:t>
            </w:r>
          </w:p>
        </w:tc>
        <w:tc>
          <w:tcPr>
            <w:tcW w:w="1157"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282.10</w:t>
            </w:r>
          </w:p>
        </w:tc>
        <w:tc>
          <w:tcPr>
            <w:tcW w:w="1306"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786.34</w:t>
            </w:r>
          </w:p>
        </w:tc>
        <w:tc>
          <w:tcPr>
            <w:tcW w:w="1335"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&lt;0.0001</w:t>
            </w:r>
          </w:p>
        </w:tc>
      </w:tr>
      <w:tr w:rsidR="00C10CAF" w:rsidTr="00F8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Pr>
                <w:rFonts w:asciiTheme="majorBidi" w:hAnsiTheme="majorBidi"/>
                <w:b/>
                <w:bCs/>
                <w:i w:val="0"/>
                <w:iCs w:val="0"/>
                <w:sz w:val="24"/>
                <w:szCs w:val="24"/>
              </w:rPr>
              <w:t xml:space="preserve"> Forest</w:t>
            </w:r>
          </w:p>
        </w:tc>
        <w:tc>
          <w:tcPr>
            <w:tcW w:w="121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297.10</w:t>
            </w:r>
          </w:p>
        </w:tc>
        <w:tc>
          <w:tcPr>
            <w:tcW w:w="135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226.91</w:t>
            </w:r>
          </w:p>
        </w:tc>
        <w:tc>
          <w:tcPr>
            <w:tcW w:w="1285"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1.31</w:t>
            </w:r>
          </w:p>
        </w:tc>
        <w:tc>
          <w:tcPr>
            <w:tcW w:w="1157"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-159.39</w:t>
            </w:r>
          </w:p>
        </w:tc>
        <w:tc>
          <w:tcPr>
            <w:tcW w:w="1306"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753.58</w:t>
            </w:r>
          </w:p>
        </w:tc>
        <w:tc>
          <w:tcPr>
            <w:tcW w:w="1335"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0.197</w:t>
            </w:r>
          </w:p>
        </w:tc>
      </w:tr>
      <w:tr w:rsidR="00C10CAF" w:rsidTr="00F862F0">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81.69</w:t>
            </w:r>
          </w:p>
        </w:tc>
        <w:tc>
          <w:tcPr>
            <w:tcW w:w="135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43.39</w:t>
            </w:r>
          </w:p>
        </w:tc>
        <w:tc>
          <w:tcPr>
            <w:tcW w:w="1285"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1.88</w:t>
            </w:r>
          </w:p>
        </w:tc>
        <w:tc>
          <w:tcPr>
            <w:tcW w:w="1157"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-5.56</w:t>
            </w:r>
          </w:p>
        </w:tc>
        <w:tc>
          <w:tcPr>
            <w:tcW w:w="1306"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168.98</w:t>
            </w:r>
          </w:p>
        </w:tc>
        <w:tc>
          <w:tcPr>
            <w:tcW w:w="1335"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0.066</w:t>
            </w:r>
          </w:p>
        </w:tc>
      </w:tr>
    </w:tbl>
    <w:p w:rsidR="00C10CAF" w:rsidRDefault="00C10CAF" w:rsidP="00C10CAF">
      <w:pPr>
        <w:spacing w:after="0" w:line="240" w:lineRule="auto"/>
        <w:jc w:val="both"/>
        <w:rPr>
          <w:rFonts w:asciiTheme="majorBidi" w:hAnsiTheme="majorBidi" w:cstheme="majorBidi"/>
          <w:b/>
          <w:bCs/>
          <w:sz w:val="24"/>
          <w:szCs w:val="24"/>
        </w:rPr>
      </w:pPr>
    </w:p>
    <w:p w:rsidR="00C10CAF" w:rsidRPr="00661DD5"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Table 2. Mixed Effect Model estimates </w:t>
      </w:r>
      <w:r w:rsidRPr="00C91A0D">
        <w:rPr>
          <w:rFonts w:asciiTheme="majorBidi" w:hAnsiTheme="majorBidi" w:cstheme="majorBidi"/>
          <w:b/>
          <w:bCs/>
          <w:sz w:val="24"/>
          <w:szCs w:val="24"/>
        </w:rPr>
        <w:t>and standard error (SE) are</w:t>
      </w:r>
      <w:r>
        <w:rPr>
          <w:rFonts w:asciiTheme="majorBidi" w:hAnsiTheme="majorBidi" w:cstheme="majorBidi"/>
          <w:b/>
          <w:bCs/>
          <w:sz w:val="24"/>
          <w:szCs w:val="24"/>
        </w:rPr>
        <w:t xml:space="preserve"> given for each ecosystem based on model for camera trap as sampling effort and species diversity</w:t>
      </w:r>
      <w:r w:rsidRPr="00C91A0D">
        <w:rPr>
          <w:rFonts w:asciiTheme="majorBidi" w:hAnsiTheme="majorBidi" w:cstheme="majorBidi"/>
          <w:b/>
          <w:bCs/>
          <w:sz w:val="24"/>
          <w:szCs w:val="24"/>
        </w:rPr>
        <w:t xml:space="preserve">. </w:t>
      </w:r>
      <w:r>
        <w:rPr>
          <w:rFonts w:asciiTheme="majorBidi" w:hAnsiTheme="majorBidi" w:cstheme="majorBidi"/>
          <w:b/>
          <w:bCs/>
          <w:sz w:val="24"/>
          <w:szCs w:val="24"/>
        </w:rPr>
        <w:t xml:space="preserve">Significant p-Values are bolded. </w:t>
      </w:r>
    </w:p>
    <w:p w:rsidR="00C10CAF" w:rsidRDefault="00C10CAF" w:rsidP="00C10CAF">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C10CAF" w:rsidTr="00F862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C10CAF" w:rsidRDefault="00C10CAF" w:rsidP="00F862F0">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proofErr w:type="spellStart"/>
            <w:r>
              <w:rPr>
                <w:rFonts w:asciiTheme="majorBidi" w:hAnsiTheme="majorBidi"/>
                <w:b/>
                <w:bCs/>
                <w:sz w:val="24"/>
                <w:szCs w:val="24"/>
              </w:rPr>
              <w:t>ci.ub</w:t>
            </w:r>
            <w:proofErr w:type="spellEnd"/>
          </w:p>
        </w:tc>
        <w:tc>
          <w:tcPr>
            <w:tcW w:w="1335" w:type="dxa"/>
          </w:tcPr>
          <w:p w:rsidR="00C10CAF" w:rsidRDefault="00C10CAF" w:rsidP="00F862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C10CAF" w:rsidTr="00F8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0.48</w:t>
            </w:r>
          </w:p>
        </w:tc>
        <w:tc>
          <w:tcPr>
            <w:tcW w:w="135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0.45</w:t>
            </w:r>
          </w:p>
        </w:tc>
        <w:tc>
          <w:tcPr>
            <w:tcW w:w="1285"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1.07</w:t>
            </w:r>
          </w:p>
        </w:tc>
        <w:tc>
          <w:tcPr>
            <w:tcW w:w="1157"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-0.42</w:t>
            </w:r>
          </w:p>
        </w:tc>
        <w:tc>
          <w:tcPr>
            <w:tcW w:w="1306"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1.38</w:t>
            </w:r>
          </w:p>
        </w:tc>
        <w:tc>
          <w:tcPr>
            <w:tcW w:w="1335"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0.2913</w:t>
            </w:r>
          </w:p>
        </w:tc>
      </w:tr>
      <w:tr w:rsidR="00C10CAF" w:rsidTr="00F862F0">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0.65</w:t>
            </w:r>
          </w:p>
        </w:tc>
        <w:tc>
          <w:tcPr>
            <w:tcW w:w="135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0.16</w:t>
            </w:r>
          </w:p>
        </w:tc>
        <w:tc>
          <w:tcPr>
            <w:tcW w:w="1285"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4.18</w:t>
            </w:r>
          </w:p>
        </w:tc>
        <w:tc>
          <w:tcPr>
            <w:tcW w:w="1157"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306"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0.96</w:t>
            </w:r>
          </w:p>
        </w:tc>
        <w:tc>
          <w:tcPr>
            <w:tcW w:w="1335" w:type="dxa"/>
          </w:tcPr>
          <w:p w:rsidR="00C10CAF" w:rsidRPr="002B39A2"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0.0001</w:t>
            </w:r>
          </w:p>
        </w:tc>
      </w:tr>
      <w:tr w:rsidR="00C10CAF" w:rsidTr="00F8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1.41</w:t>
            </w:r>
          </w:p>
        </w:tc>
        <w:tc>
          <w:tcPr>
            <w:tcW w:w="135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0.47</w:t>
            </w:r>
          </w:p>
        </w:tc>
        <w:tc>
          <w:tcPr>
            <w:tcW w:w="1285"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3.00</w:t>
            </w:r>
          </w:p>
        </w:tc>
        <w:tc>
          <w:tcPr>
            <w:tcW w:w="1157"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0.46</w:t>
            </w:r>
          </w:p>
        </w:tc>
        <w:tc>
          <w:tcPr>
            <w:tcW w:w="1306"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2.35</w:t>
            </w:r>
          </w:p>
        </w:tc>
        <w:tc>
          <w:tcPr>
            <w:tcW w:w="1335" w:type="dxa"/>
          </w:tcPr>
          <w:p w:rsidR="00C10CAF" w:rsidRPr="002B39A2"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0.0043</w:t>
            </w:r>
          </w:p>
        </w:tc>
      </w:tr>
      <w:tr w:rsidR="00C10CAF" w:rsidTr="00F862F0">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1.36</w:t>
            </w:r>
          </w:p>
        </w:tc>
        <w:tc>
          <w:tcPr>
            <w:tcW w:w="135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285"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4.02</w:t>
            </w:r>
          </w:p>
        </w:tc>
        <w:tc>
          <w:tcPr>
            <w:tcW w:w="1157"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0.68</w:t>
            </w:r>
          </w:p>
        </w:tc>
        <w:tc>
          <w:tcPr>
            <w:tcW w:w="1306"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2.03</w:t>
            </w:r>
          </w:p>
        </w:tc>
        <w:tc>
          <w:tcPr>
            <w:tcW w:w="1335" w:type="dxa"/>
          </w:tcPr>
          <w:p w:rsidR="00C10CAF" w:rsidRPr="002B39A2"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0.0002</w:t>
            </w:r>
          </w:p>
        </w:tc>
      </w:tr>
      <w:tr w:rsidR="00C10CAF" w:rsidTr="00F8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Pr>
                <w:rFonts w:asciiTheme="majorBidi" w:hAnsiTheme="majorBidi"/>
                <w:b/>
                <w:bCs/>
                <w:i w:val="0"/>
                <w:iCs w:val="0"/>
                <w:sz w:val="24"/>
                <w:szCs w:val="24"/>
              </w:rPr>
              <w:t xml:space="preserve"> Forest</w:t>
            </w:r>
          </w:p>
        </w:tc>
        <w:tc>
          <w:tcPr>
            <w:tcW w:w="121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3.80</w:t>
            </w:r>
          </w:p>
        </w:tc>
        <w:tc>
          <w:tcPr>
            <w:tcW w:w="1353"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0.77</w:t>
            </w:r>
          </w:p>
        </w:tc>
        <w:tc>
          <w:tcPr>
            <w:tcW w:w="1285"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4.93</w:t>
            </w:r>
          </w:p>
        </w:tc>
        <w:tc>
          <w:tcPr>
            <w:tcW w:w="1157"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2.25</w:t>
            </w:r>
          </w:p>
        </w:tc>
        <w:tc>
          <w:tcPr>
            <w:tcW w:w="1306" w:type="dxa"/>
          </w:tcPr>
          <w:p w:rsidR="00C10CAF" w:rsidRPr="00F84CCC"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5.34</w:t>
            </w:r>
          </w:p>
        </w:tc>
        <w:tc>
          <w:tcPr>
            <w:tcW w:w="1335" w:type="dxa"/>
          </w:tcPr>
          <w:p w:rsidR="00C10CAF" w:rsidRPr="002B39A2" w:rsidRDefault="00C10CAF" w:rsidP="00F862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r w:rsidR="00C10CAF" w:rsidTr="00F862F0">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F862F0">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0.66</w:t>
            </w:r>
          </w:p>
        </w:tc>
        <w:tc>
          <w:tcPr>
            <w:tcW w:w="1353"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0.12</w:t>
            </w:r>
          </w:p>
        </w:tc>
        <w:tc>
          <w:tcPr>
            <w:tcW w:w="1285"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5.37</w:t>
            </w:r>
          </w:p>
        </w:tc>
        <w:tc>
          <w:tcPr>
            <w:tcW w:w="1157"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0.41</w:t>
            </w:r>
          </w:p>
        </w:tc>
        <w:tc>
          <w:tcPr>
            <w:tcW w:w="1306" w:type="dxa"/>
          </w:tcPr>
          <w:p w:rsidR="00C10CAF" w:rsidRPr="00F84CCC"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0.91</w:t>
            </w:r>
          </w:p>
        </w:tc>
        <w:tc>
          <w:tcPr>
            <w:tcW w:w="1335" w:type="dxa"/>
          </w:tcPr>
          <w:p w:rsidR="00C10CAF" w:rsidRPr="002B39A2" w:rsidRDefault="00C10CAF" w:rsidP="00F862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bl>
    <w:p w:rsidR="00C10CAF" w:rsidRDefault="00C10CAF" w:rsidP="00C10CAF">
      <w:pPr>
        <w:spacing w:after="0" w:line="240" w:lineRule="auto"/>
        <w:jc w:val="both"/>
        <w:rPr>
          <w:rFonts w:asciiTheme="majorBidi" w:hAnsiTheme="majorBidi" w:cstheme="majorBidi"/>
          <w:b/>
          <w:bCs/>
          <w:sz w:val="24"/>
          <w:szCs w:val="24"/>
        </w:rPr>
      </w:pPr>
    </w:p>
    <w:p w:rsidR="00C10CAF" w:rsidRPr="00661DD5"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Pr="002B39A2" w:rsidRDefault="00C10CAF" w:rsidP="00C10CAF">
      <w:pPr>
        <w:spacing w:after="0" w:line="480" w:lineRule="auto"/>
        <w:jc w:val="both"/>
        <w:rPr>
          <w:rFonts w:asciiTheme="majorBidi" w:hAnsiTheme="majorBidi" w:cstheme="majorBidi"/>
          <w:b/>
          <w:bCs/>
          <w:sz w:val="24"/>
          <w:szCs w:val="24"/>
        </w:rPr>
      </w:pPr>
      <w:r w:rsidRPr="002B39A2">
        <w:rPr>
          <w:rFonts w:asciiTheme="majorBidi" w:hAnsiTheme="majorBidi" w:cstheme="majorBidi"/>
          <w:b/>
          <w:bCs/>
          <w:sz w:val="24"/>
          <w:szCs w:val="24"/>
        </w:rPr>
        <w:lastRenderedPageBreak/>
        <w:t xml:space="preserve">Supplementary Appendix </w: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3840" behindDoc="0" locked="0" layoutInCell="1" allowOverlap="1" wp14:anchorId="5DFB7284" wp14:editId="12651A8E">
                <wp:simplePos x="0" y="0"/>
                <wp:positionH relativeFrom="column">
                  <wp:posOffset>492125</wp:posOffset>
                </wp:positionH>
                <wp:positionV relativeFrom="line">
                  <wp:posOffset>2540</wp:posOffset>
                </wp:positionV>
                <wp:extent cx="2228850" cy="1438275"/>
                <wp:effectExtent l="0" t="0" r="0" b="0"/>
                <wp:wrapNone/>
                <wp:docPr id="2"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C10CAF" w:rsidRDefault="00C10CAF"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C10CAF" w:rsidRDefault="00C10CAF"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C10CAF" w:rsidRDefault="00C10CAF"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C10CAF" w:rsidRDefault="00C10CAF" w:rsidP="00C10CAF">
                            <w:pPr>
                              <w:pStyle w:val="NormalWeb"/>
                              <w:spacing w:after="0"/>
                              <w:rPr>
                                <w:rFonts w:ascii="Calibri Light" w:eastAsia="Calibri Light" w:hAnsi="Calibri Light" w:cs="Calibri Light"/>
                                <w:kern w:val="24"/>
                                <w:sz w:val="22"/>
                                <w:szCs w:val="22"/>
                              </w:rPr>
                            </w:pPr>
                          </w:p>
                          <w:p w:rsidR="00C10CAF" w:rsidRDefault="00C10CAF" w:rsidP="00C10CAF">
                            <w:pPr>
                              <w:pStyle w:val="NormalWeb"/>
                              <w:spacing w:after="0"/>
                              <w:rPr>
                                <w:rFonts w:ascii="Calibri Light" w:eastAsia="Calibri Light" w:hAnsi="Calibri Light" w:cs="Calibri Light"/>
                                <w:kern w:val="24"/>
                                <w:sz w:val="22"/>
                                <w:szCs w:val="22"/>
                              </w:rPr>
                            </w:pPr>
                          </w:p>
                          <w:p w:rsidR="00C10CAF" w:rsidRDefault="00C10CAF" w:rsidP="00C10CAF">
                            <w:pPr>
                              <w:pStyle w:val="NormalWeb"/>
                              <w:spacing w:after="0"/>
                              <w:rPr>
                                <w:rFonts w:ascii="Calibri Light" w:eastAsia="Calibri Light" w:hAnsi="Calibri Light" w:cs="Calibri Light"/>
                                <w:kern w:val="24"/>
                                <w:sz w:val="22"/>
                                <w:szCs w:val="22"/>
                              </w:rPr>
                            </w:pPr>
                          </w:p>
                          <w:p w:rsidR="00C10CAF" w:rsidRDefault="00C10CAF" w:rsidP="00C10CAF">
                            <w:pPr>
                              <w:pStyle w:val="NormalWeb"/>
                              <w:spacing w:after="0"/>
                              <w:jc w:val="center"/>
                              <w:rPr>
                                <w:rFonts w:ascii="Calibri" w:eastAsia="Calibri" w:hAnsi="Calibri" w:cs="Calibri"/>
                                <w:sz w:val="22"/>
                                <w:szCs w:val="22"/>
                              </w:rPr>
                            </w:pPr>
                          </w:p>
                          <w:p w:rsidR="00C10CAF" w:rsidRDefault="00C10CAF" w:rsidP="00C10CAF">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5DFB7284" id="_x0000_s1047" alt="Rectangle 2" style="position:absolute;margin-left:38.75pt;margin-top:.2pt;width:175.5pt;height:113.25pt;z-index:25168384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">
                <v:textbox inset="2.53997mm,2.53997mm,2.53997mm,2.53997mm">
                  <w:txbxContent>
                    <w:p w:rsidR="00C10CAF" w:rsidRDefault="00C10CAF"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C10CAF" w:rsidRDefault="00C10CAF"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C10CAF" w:rsidRDefault="00C10CAF"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C10CAF" w:rsidRDefault="00C10CAF" w:rsidP="00C10CAF">
                      <w:pPr>
                        <w:pStyle w:val="NormalWeb"/>
                        <w:spacing w:after="0"/>
                        <w:rPr>
                          <w:rFonts w:ascii="Calibri Light" w:eastAsia="Calibri Light" w:hAnsi="Calibri Light" w:cs="Calibri Light"/>
                          <w:kern w:val="24"/>
                          <w:sz w:val="22"/>
                          <w:szCs w:val="22"/>
                        </w:rPr>
                      </w:pPr>
                    </w:p>
                    <w:p w:rsidR="00C10CAF" w:rsidRDefault="00C10CAF" w:rsidP="00C10CAF">
                      <w:pPr>
                        <w:pStyle w:val="NormalWeb"/>
                        <w:spacing w:after="0"/>
                        <w:rPr>
                          <w:rFonts w:ascii="Calibri Light" w:eastAsia="Calibri Light" w:hAnsi="Calibri Light" w:cs="Calibri Light"/>
                          <w:kern w:val="24"/>
                          <w:sz w:val="22"/>
                          <w:szCs w:val="22"/>
                        </w:rPr>
                      </w:pPr>
                    </w:p>
                    <w:p w:rsidR="00C10CAF" w:rsidRDefault="00C10CAF" w:rsidP="00C10CAF">
                      <w:pPr>
                        <w:pStyle w:val="NormalWeb"/>
                        <w:spacing w:after="0"/>
                        <w:rPr>
                          <w:rFonts w:ascii="Calibri Light" w:eastAsia="Calibri Light" w:hAnsi="Calibri Light" w:cs="Calibri Light"/>
                          <w:kern w:val="24"/>
                          <w:sz w:val="22"/>
                          <w:szCs w:val="22"/>
                        </w:rPr>
                      </w:pPr>
                    </w:p>
                    <w:p w:rsidR="00C10CAF" w:rsidRDefault="00C10CAF" w:rsidP="00C10CAF">
                      <w:pPr>
                        <w:pStyle w:val="NormalWeb"/>
                        <w:spacing w:after="0"/>
                        <w:jc w:val="center"/>
                        <w:rPr>
                          <w:rFonts w:ascii="Calibri" w:eastAsia="Calibri" w:hAnsi="Calibri" w:cs="Calibri"/>
                          <w:sz w:val="22"/>
                          <w:szCs w:val="22"/>
                        </w:rPr>
                      </w:pPr>
                    </w:p>
                    <w:p w:rsidR="00C10CAF" w:rsidRDefault="00C10CAF" w:rsidP="00C10CAF">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702272" behindDoc="0" locked="0" layoutInCell="1" allowOverlap="1" wp14:anchorId="4BB882F1" wp14:editId="00842ABA">
                <wp:simplePos x="0" y="0"/>
                <wp:positionH relativeFrom="column">
                  <wp:posOffset>3582987</wp:posOffset>
                </wp:positionH>
                <wp:positionV relativeFrom="line">
                  <wp:posOffset>3244056</wp:posOffset>
                </wp:positionV>
                <wp:extent cx="660401" cy="0"/>
                <wp:effectExtent l="0" t="0" r="0" b="0"/>
                <wp:wrapNone/>
                <wp:docPr id="3"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39E06A5" id="officeArt object" o:spid="_x0000_s1026" alt="AutoShape 21" style="position:absolute;z-index:251702272;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89984" behindDoc="0" locked="0" layoutInCell="1" allowOverlap="1" wp14:anchorId="6967C682" wp14:editId="4D37581F">
                <wp:simplePos x="0" y="0"/>
                <wp:positionH relativeFrom="column">
                  <wp:posOffset>-428624</wp:posOffset>
                </wp:positionH>
                <wp:positionV relativeFrom="line">
                  <wp:posOffset>-146050</wp:posOffset>
                </wp:positionV>
                <wp:extent cx="297181" cy="1371600"/>
                <wp:effectExtent l="0" t="0" r="0" b="0"/>
                <wp:wrapNone/>
                <wp:docPr id="4"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5"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6" name="Shape 1073741831"/>
                        <wps:cNvSpPr txBox="1"/>
                        <wps:spPr>
                          <a:xfrm rot="16200000">
                            <a:off x="-522703" y="551717"/>
                            <a:ext cx="1342586" cy="268166"/>
                          </a:xfrm>
                          <a:prstGeom prst="rect">
                            <a:avLst/>
                          </a:prstGeom>
                          <a:noFill/>
                          <a:ln w="12700" cap="flat">
                            <a:noFill/>
                            <a:miter lim="400000"/>
                          </a:ln>
                          <a:effectLst/>
                        </wps:spPr>
                        <wps:txbx>
                          <w:txbxContent>
                            <w:p w:rsidR="00C10CAF" w:rsidRDefault="00C10CAF" w:rsidP="00C10CAF">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6967C682" id="_x0000_s1048" alt="AutoShape 8" style="position:absolute;margin-left:-33.75pt;margin-top:-11.5pt;width:23.4pt;height:108pt;z-index:251689984;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">
                <v:roundrect id="Shape 1073741830" o:spid="_x0000_s1049"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7eHMIA&#10;AADaAAAADwAAAGRycy9kb3ducmV2LnhtbESP3YrCMBSE74V9h3AW9kY03QWlVKOIsLIgKP48wKE5&#10;NsXmpCZRu29vBMHLYWa+YabzzjbiRj7UjhV8DzMQxKXTNVcKjoffQQ4iRGSNjWNS8E8B5rOP3hQL&#10;7e68o9s+ViJBOBSowMTYFlKG0pDFMHQtcfJOzluMSfpKao/3BLeN/MmysbRYc1ow2NLSUHneX62C&#10;3YW2q+PWH8xlY1ebfNnP1+urUl+f3WICIlIX3+FX+08rGMHzSro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Pt4cwgAAANoAAAAPAAAAAAAAAAAAAAAAAJgCAABkcnMvZG93&#10;bnJldi54bWxQSwUGAAAAAAQABAD1AAAAhwMAAAAA&#10;" fillcolor="#ccecff"/>
                <v:shape id="Shape 1073741831" o:spid="_x0000_s1050"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MCcQA&#10;AADaAAAADwAAAGRycy9kb3ducmV2LnhtbESP0WrCQBRE3wv9h+UKfQm6aS0aUlcRQShCIUY/4DZ7&#10;m6Rm74bdNaZ/3y0UfBxm5gyz2oymEwM531pW8DxLQRBXVrdcKzif9tMMhA/IGjvLpOCHPGzWjw8r&#10;zLW98ZGGMtQiQtjnqKAJoc+l9FVDBv3M9sTR+7LOYIjS1VI7vEW46eRLmi6kwZbjQoM97RqqLuXV&#10;KFhuzbX4HMrkNT2Y5PsjFHPOaqWeJuP2DUSgMdzD/+13rWABf1fiD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fDAnEAAAA2gAAAA8AAAAAAAAAAAAAAAAAmAIAAGRycy9k&#10;b3ducmV2LnhtbFBLBQYAAAAABAAEAPUAAACJAwAAAAA=&#10;" filled="f" stroked="f" strokeweight="1pt">
                  <v:stroke miterlimit="4"/>
                  <v:textbox inset="1.27mm,1.27mm,1.27mm,1.27mm">
                    <w:txbxContent>
                      <w:p w:rsidR="00C10CAF" w:rsidRDefault="00C10CAF" w:rsidP="00C10CAF">
                        <w:pPr>
                          <w:pStyle w:val="Heading2"/>
                          <w:jc w:val="center"/>
                        </w:pPr>
                        <w:r>
                          <w:rPr>
                            <w:color w:val="000000"/>
                            <w:sz w:val="22"/>
                            <w:szCs w:val="22"/>
                            <w:u w:color="000000"/>
                          </w:rPr>
                          <w:t>Identification</w:t>
                        </w:r>
                      </w:p>
                    </w:txbxContent>
                  </v:textbox>
                </v:shape>
                <w10:wrap anchory="line"/>
              </v:group>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1008" behindDoc="0" locked="0" layoutInCell="1" allowOverlap="1" wp14:anchorId="5F3C7BF8" wp14:editId="2E6CC9B6">
                <wp:simplePos x="0" y="0"/>
                <wp:positionH relativeFrom="column">
                  <wp:posOffset>2915728</wp:posOffset>
                </wp:positionH>
                <wp:positionV relativeFrom="line">
                  <wp:posOffset>168837</wp:posOffset>
                </wp:positionV>
                <wp:extent cx="2484120" cy="747886"/>
                <wp:effectExtent l="0" t="0" r="0" b="0"/>
                <wp:wrapNone/>
                <wp:docPr id="7"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C10CAF" w:rsidRDefault="00C10CAF" w:rsidP="00C10CAF">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C10CAF" w:rsidRDefault="00C10CAF" w:rsidP="00C10CAF">
                            <w:pPr>
                              <w:pStyle w:val="Body"/>
                              <w:spacing w:after="0"/>
                              <w:jc w:val="center"/>
                            </w:pPr>
                            <w:r>
                              <w:rPr>
                                <w:rFonts w:ascii="Calibri Light" w:hAnsi="Calibri Light"/>
                                <w:kern w:val="24"/>
                              </w:rPr>
                              <w:t>(n= 0)</w:t>
                            </w:r>
                          </w:p>
                        </w:txbxContent>
                      </wps:txbx>
                      <wps:bodyPr wrap="square" lIns="91439" tIns="91439" rIns="91439" bIns="91439" numCol="1" anchor="t">
                        <a:noAutofit/>
                      </wps:bodyPr>
                    </wps:wsp>
                  </a:graphicData>
                </a:graphic>
              </wp:anchor>
            </w:drawing>
          </mc:Choice>
          <mc:Fallback>
            <w:pict>
              <v:rect w14:anchorId="5F3C7BF8" id="_x0000_s1051" alt="Rectangle 9" style="position:absolute;margin-left:229.6pt;margin-top:13.3pt;width:195.6pt;height:58.9pt;z-index:25169100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">
                <v:textbox inset="2.53997mm,2.53997mm,2.53997mm,2.53997mm">
                  <w:txbxContent>
                    <w:p w:rsidR="00C10CAF" w:rsidRDefault="00C10CAF" w:rsidP="00C10CAF">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C10CAF" w:rsidRDefault="00C10CAF" w:rsidP="00C10CAF">
                      <w:pPr>
                        <w:pStyle w:val="Body"/>
                        <w:spacing w:after="0"/>
                        <w:jc w:val="center"/>
                      </w:pPr>
                      <w:r>
                        <w:rPr>
                          <w:rFonts w:ascii="Calibri Light" w:hAnsi="Calibri Light"/>
                          <w:kern w:val="24"/>
                        </w:rPr>
                        <w:t>(n= 0)</w:t>
                      </w:r>
                    </w:p>
                  </w:txbxContent>
                </v:textbox>
                <w10:wrap anchory="line"/>
              </v:rect>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8960" behindDoc="0" locked="0" layoutInCell="1" allowOverlap="1" wp14:anchorId="1E83252F" wp14:editId="28363C4A">
                <wp:simplePos x="0" y="0"/>
                <wp:positionH relativeFrom="column">
                  <wp:posOffset>3838733</wp:posOffset>
                </wp:positionH>
                <wp:positionV relativeFrom="line">
                  <wp:posOffset>50799</wp:posOffset>
                </wp:positionV>
                <wp:extent cx="0" cy="457201"/>
                <wp:effectExtent l="0" t="0" r="0" b="0"/>
                <wp:wrapNone/>
                <wp:docPr id="8"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24B0ECC" id="officeArt object" o:spid="_x0000_s1026" alt="AutoShape 7" style="position:absolute;z-index:251688960;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">
                <v:stroke endarrow="block"/>
                <w10:wrap anchory="line"/>
              </v:line>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86912" behindDoc="0" locked="0" layoutInCell="1" allowOverlap="1" wp14:anchorId="43B3AFE9" wp14:editId="5F704CFE">
                <wp:simplePos x="0" y="0"/>
                <wp:positionH relativeFrom="column">
                  <wp:posOffset>-427990</wp:posOffset>
                </wp:positionH>
                <wp:positionV relativeFrom="line">
                  <wp:posOffset>134620</wp:posOffset>
                </wp:positionV>
                <wp:extent cx="299085" cy="1371600"/>
                <wp:effectExtent l="0" t="0" r="24765" b="19050"/>
                <wp:wrapNone/>
                <wp:docPr id="9"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1" name="Shape 1073741837"/>
                        <wps:cNvSpPr txBox="1"/>
                        <wps:spPr>
                          <a:xfrm rot="16200000">
                            <a:off x="-539634" y="551717"/>
                            <a:ext cx="1342586" cy="268166"/>
                          </a:xfrm>
                          <a:prstGeom prst="rect">
                            <a:avLst/>
                          </a:prstGeom>
                          <a:noFill/>
                          <a:ln w="12700" cap="flat">
                            <a:noFill/>
                            <a:miter lim="400000"/>
                          </a:ln>
                          <a:effectLst/>
                        </wps:spPr>
                        <wps:txbx>
                          <w:txbxContent>
                            <w:p w:rsidR="00C10CAF" w:rsidRDefault="00C10CAF" w:rsidP="00C10CAF">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43B3AFE9" id="_x0000_s1052" alt="AutoShape 5" style="position:absolute;margin-left:-33.7pt;margin-top:10.6pt;width:23.55pt;height:108pt;z-index:251686912;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">
                <v:roundrect id="Shape 1073741836" o:spid="_x0000_s1053"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bF8QA&#10;AADbAAAADwAAAGRycy9kb3ducmV2LnhtbESP3WoCMRCF7wu+QxihN6Vm7UVZVqOIoBQExZ8HGDbT&#10;zeJmsiZRt2/fuSj0boZz5pxv5svBd+pBMbWBDUwnBSjiOtiWGwOX8+a9BJUyssUuMBn4oQTLxehl&#10;jpUNTz7S45QbJSGcKjTgcu4rrVPtyGOahJ5YtO8QPWZZY6NtxKeE+05/FMWn9tiyNDjsae2ovp7u&#10;3sDxRoft5RDP7rb32325fit3u7sxr+NhNQOVacj/5r/rLyv4Qi+/yAB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KmxfEAAAA2wAAAA8AAAAAAAAAAAAAAAAAmAIAAGRycy9k&#10;b3ducmV2LnhtbFBLBQYAAAAABAAEAPUAAACJAwAAAAA=&#10;" fillcolor="#ccecff"/>
                <v:shape id="Shape 1073741837" o:spid="_x0000_s1054" type="#_x0000_t202" style="position:absolute;left:-5396;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yssIA&#10;AADbAAAADwAAAGRycy9kb3ducmV2LnhtbERP3WrCMBS+F/YO4Qi7EU3rhpbOKGUgjMFAqw9w1py1&#10;nc1JSWLt3n4ZDLw7H9/v2exG04mBnG8tK0gXCQjiyuqWawXn036egfABWWNnmRT8kIfd9mGywVzb&#10;Gx9pKEMtYgj7HBU0IfS5lL5qyKBf2J44cl/WGQwRulpqh7cYbjq5TJKVNNhybGiwp9eGqkt5NQrW&#10;hbkePody9py8m9n3Rzg8cVYr9TgdixcQgcZwF/+733Scn8LfL/E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TKywgAAANsAAAAPAAAAAAAAAAAAAAAAAJgCAABkcnMvZG93&#10;bnJldi54bWxQSwUGAAAAAAQABAD1AAAAhwMAAAAA&#10;" filled="f" stroked="f" strokeweight="1pt">
                  <v:stroke miterlimit="4"/>
                  <v:textbox inset="1.27mm,1.27mm,1.27mm,1.27mm">
                    <w:txbxContent>
                      <w:p w:rsidR="00C10CAF" w:rsidRDefault="00C10CAF" w:rsidP="00C10CAF">
                        <w:pPr>
                          <w:pStyle w:val="Heading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87936" behindDoc="0" locked="0" layoutInCell="1" allowOverlap="1" wp14:anchorId="724693D2" wp14:editId="18A1E08B">
                <wp:simplePos x="0" y="0"/>
                <wp:positionH relativeFrom="column">
                  <wp:posOffset>1577975</wp:posOffset>
                </wp:positionH>
                <wp:positionV relativeFrom="line">
                  <wp:posOffset>74074</wp:posOffset>
                </wp:positionV>
                <wp:extent cx="0" cy="457201"/>
                <wp:effectExtent l="0" t="0" r="0" b="0"/>
                <wp:wrapNone/>
                <wp:docPr id="12"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06D17E84" id="officeArt object" o:spid="_x0000_s1026" alt="AutoShape 6" style="position:absolute;z-index:251687936;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">
                <v:stroke endarrow="block"/>
                <w10:wrap anchory="line"/>
              </v:line>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2032" behindDoc="0" locked="0" layoutInCell="1" allowOverlap="1" wp14:anchorId="152FF4B6" wp14:editId="6BCBB724">
                <wp:simplePos x="0" y="0"/>
                <wp:positionH relativeFrom="column">
                  <wp:posOffset>1277482</wp:posOffset>
                </wp:positionH>
                <wp:positionV relativeFrom="paragraph">
                  <wp:posOffset>13335</wp:posOffset>
                </wp:positionV>
                <wp:extent cx="2771775" cy="571500"/>
                <wp:effectExtent l="0" t="0" r="28575" b="19050"/>
                <wp:wrapNone/>
                <wp:docPr id="13"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C10CAF" w:rsidRDefault="00C10CAF" w:rsidP="00C10CAF">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wps:txbx>
                      <wps:bodyPr wrap="square" lIns="91439" tIns="91439" rIns="91439" bIns="91439" numCol="1" anchor="t">
                        <a:noAutofit/>
                      </wps:bodyPr>
                    </wps:wsp>
                  </a:graphicData>
                </a:graphic>
              </wp:anchor>
            </w:drawing>
          </mc:Choice>
          <mc:Fallback>
            <w:pict>
              <v:rect w14:anchorId="152FF4B6" id="_x0000_s1055" alt="Rectangle 10" style="position:absolute;margin-left:100.6pt;margin-top:1.05pt;width:218.25pt;height:45pt;z-index:2516920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">
                <v:textbox inset="2.53997mm,2.53997mm,2.53997mm,2.53997mm">
                  <w:txbxContent>
                    <w:p w:rsidR="00C10CAF" w:rsidRDefault="00C10CAF" w:rsidP="00C10CAF">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v:textbox>
              </v:rect>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4080" behindDoc="0" locked="0" layoutInCell="1" allowOverlap="1" wp14:anchorId="013DD5CB" wp14:editId="3C3F8E02">
                <wp:simplePos x="0" y="0"/>
                <wp:positionH relativeFrom="column">
                  <wp:posOffset>4311650</wp:posOffset>
                </wp:positionH>
                <wp:positionV relativeFrom="line">
                  <wp:posOffset>207645</wp:posOffset>
                </wp:positionV>
                <wp:extent cx="1866900" cy="1066800"/>
                <wp:effectExtent l="0" t="0" r="0" b="0"/>
                <wp:wrapNone/>
                <wp:docPr id="14"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C10CAF" w:rsidRDefault="00C10CAF" w:rsidP="00C10CAF">
                            <w:pPr>
                              <w:pStyle w:val="Body"/>
                              <w:jc w:val="center"/>
                            </w:pPr>
                            <w:r>
                              <w:rPr>
                                <w:rFonts w:ascii="Calibri Light" w:hAnsi="Calibri Light"/>
                              </w:rPr>
                              <w:t>Records excluded for: relevance, review, opinion or idea paper, focus on one spices, qualitative, not English.</w:t>
                            </w:r>
                          </w:p>
                        </w:txbxContent>
                      </wps:txbx>
                      <wps:bodyPr wrap="square" lIns="91439" tIns="91439" rIns="91439" bIns="91439" numCol="1" anchor="t">
                        <a:noAutofit/>
                      </wps:bodyPr>
                    </wps:wsp>
                  </a:graphicData>
                </a:graphic>
              </wp:anchor>
            </w:drawing>
          </mc:Choice>
          <mc:Fallback>
            <w:pict>
              <v:rect w14:anchorId="013DD5CB" id="_x0000_s1056" alt="Rectangle 12" style="position:absolute;margin-left:339.5pt;margin-top:16.35pt;width:147pt;height:84pt;z-index:2516940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">
                <v:textbox inset="2.53997mm,2.53997mm,2.53997mm,2.53997mm">
                  <w:txbxContent>
                    <w:p w:rsidR="00C10CAF" w:rsidRDefault="00C10CAF" w:rsidP="00C10CAF">
                      <w:pPr>
                        <w:pStyle w:val="Body"/>
                        <w:jc w:val="center"/>
                      </w:pPr>
                      <w:r>
                        <w:rPr>
                          <w:rFonts w:ascii="Calibri Light" w:hAnsi="Calibri Light"/>
                        </w:rPr>
                        <w:t>Records excluded for: relevance, review, opinion or idea paper, focus on one spices, qualitative, not English.</w:t>
                      </w:r>
                    </w:p>
                  </w:txbxContent>
                </v:textbox>
                <w10:wrap anchory="line"/>
              </v:rect>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8176" behindDoc="0" locked="0" layoutInCell="1" allowOverlap="1" wp14:anchorId="6D37C495" wp14:editId="0F7D75FA">
                <wp:simplePos x="0" y="0"/>
                <wp:positionH relativeFrom="column">
                  <wp:posOffset>2726690</wp:posOffset>
                </wp:positionH>
                <wp:positionV relativeFrom="paragraph">
                  <wp:posOffset>40999</wp:posOffset>
                </wp:positionV>
                <wp:extent cx="7952" cy="302149"/>
                <wp:effectExtent l="76200" t="0" r="68580" b="60325"/>
                <wp:wrapNone/>
                <wp:docPr id="15"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8B791D3" id="officeArt object" o:spid="_x0000_s1026" alt="AutoShape 17" style="position:absolute;z-index:251698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">
                <v:stroke endarrow="block"/>
              </v:line>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3056" behindDoc="0" locked="0" layoutInCell="1" allowOverlap="1" wp14:anchorId="5B23B662" wp14:editId="0418C125">
                <wp:simplePos x="0" y="0"/>
                <wp:positionH relativeFrom="column">
                  <wp:posOffset>1885950</wp:posOffset>
                </wp:positionH>
                <wp:positionV relativeFrom="line">
                  <wp:posOffset>73659</wp:posOffset>
                </wp:positionV>
                <wp:extent cx="1670050" cy="704850"/>
                <wp:effectExtent l="0" t="0" r="0" b="0"/>
                <wp:wrapNone/>
                <wp:docPr id="16"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C10CAF" w:rsidRDefault="00C10CAF" w:rsidP="00C10CAF">
                            <w:pPr>
                              <w:pStyle w:val="Body"/>
                              <w:jc w:val="center"/>
                            </w:pPr>
                            <w:r>
                              <w:rPr>
                                <w:rFonts w:ascii="Calibri Light" w:hAnsi="Calibri Light"/>
                              </w:rPr>
                              <w:t>Records screened by abstract (n = 397)</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5B23B662" id="_x0000_s1057" alt="Rectangle 11" style="position:absolute;margin-left:148.5pt;margin-top:5.8pt;width:131.5pt;height:55.5pt;z-index:2516930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">
                <v:textbox inset="2.53997mm,2.53997mm,2.53997mm,2.53997mm">
                  <w:txbxContent>
                    <w:p w:rsidR="00C10CAF" w:rsidRDefault="00C10CAF" w:rsidP="00C10CAF">
                      <w:pPr>
                        <w:pStyle w:val="Body"/>
                        <w:jc w:val="center"/>
                      </w:pPr>
                      <w:r>
                        <w:rPr>
                          <w:rFonts w:ascii="Calibri Light" w:hAnsi="Calibri Light"/>
                        </w:rPr>
                        <w:t>Records screened by abstract (n = 397)</w:t>
                      </w:r>
                      <w:r>
                        <w:rPr>
                          <w:rFonts w:ascii="Calibri Light" w:eastAsia="Calibri Light" w:hAnsi="Calibri Light" w:cs="Calibri Light"/>
                        </w:rPr>
                        <w:br/>
                      </w:r>
                    </w:p>
                  </w:txbxContent>
                </v:textbox>
                <w10:wrap anchory="line"/>
              </v:rect>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9200" behindDoc="0" locked="0" layoutInCell="1" allowOverlap="1" wp14:anchorId="44B65F5D" wp14:editId="23755219">
                <wp:simplePos x="0" y="0"/>
                <wp:positionH relativeFrom="column">
                  <wp:posOffset>2727325</wp:posOffset>
                </wp:positionH>
                <wp:positionV relativeFrom="line">
                  <wp:posOffset>275590</wp:posOffset>
                </wp:positionV>
                <wp:extent cx="0" cy="276225"/>
                <wp:effectExtent l="0" t="0" r="0" b="0"/>
                <wp:wrapNone/>
                <wp:docPr id="1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9C98E9F" id="officeArt object" o:spid="_x0000_s1026" alt="AutoShape 18" style="position:absolute;z-index:251699200;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84864" behindDoc="0" locked="0" layoutInCell="1" allowOverlap="1" wp14:anchorId="66DB3E5B" wp14:editId="03F40885">
                <wp:simplePos x="0" y="0"/>
                <wp:positionH relativeFrom="column">
                  <wp:posOffset>-457992</wp:posOffset>
                </wp:positionH>
                <wp:positionV relativeFrom="line">
                  <wp:posOffset>-222408</wp:posOffset>
                </wp:positionV>
                <wp:extent cx="324803" cy="1371600"/>
                <wp:effectExtent l="0" t="0" r="0" b="0"/>
                <wp:wrapNone/>
                <wp:docPr id="18"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9"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20" name="Shape 1073741842"/>
                        <wps:cNvSpPr txBox="1"/>
                        <wps:spPr>
                          <a:xfrm rot="16200000">
                            <a:off x="-507543" y="539254"/>
                            <a:ext cx="1339888" cy="293092"/>
                          </a:xfrm>
                          <a:prstGeom prst="rect">
                            <a:avLst/>
                          </a:prstGeom>
                          <a:noFill/>
                          <a:ln w="12700" cap="flat">
                            <a:noFill/>
                            <a:miter lim="400000"/>
                          </a:ln>
                          <a:effectLst/>
                        </wps:spPr>
                        <wps:txbx>
                          <w:txbxContent>
                            <w:p w:rsidR="00C10CAF" w:rsidRDefault="00C10CAF" w:rsidP="00C10CAF">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66DB3E5B" id="_x0000_s1058" alt="AutoShape 3" style="position:absolute;margin-left:-36.05pt;margin-top:-17.5pt;width:25.6pt;height:108pt;z-index:251684864;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">
                <v:roundrect id="Shape 1073741841" o:spid="_x0000_s1059"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yisEA&#10;AADbAAAADwAAAGRycy9kb3ducmV2LnhtbERP24rCMBB9F/yHMIIvoqk+LLUaRQRFEBQvHzA0s03Z&#10;ZlKTqN2/3yws7NscznWW68424kU+1I4VTCcZCOLS6ZorBffbbpyDCBFZY+OYFHxTgPWq31tiod2b&#10;L/S6xkqkEA4FKjAxtoWUoTRkMUxcS5y4T+ctxgR9JbXHdwq3jZxl2Ye0WHNqMNjS1lD5dX1aBZcH&#10;nff3s7+Zx8nuT/l2lB+PT6WGg26zABGpi//iP/dBp/lz+P0lHS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wMorBAAAA2wAAAA8AAAAAAAAAAAAAAAAAmAIAAGRycy9kb3du&#10;cmV2LnhtbFBLBQYAAAAABAAEAPUAAACGAwAAAAA=&#10;" fillcolor="#ccecff"/>
                <v:shape id="Shape 1073741842" o:spid="_x0000_s1060"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dlMAA&#10;AADbAAAADwAAAGRycy9kb3ducmV2LnhtbERPzYrCMBC+C75DGGEvoumqrFKbiiwsiCBo1wcYm7Ht&#10;bjMpTaz17c1B8Pjx/Seb3tSio9ZVlhV8TiMQxLnVFRcKzr8/kxUI55E11pZJwYMcbNLhIMFY2zuf&#10;qMt8IUIIuxgVlN43sZQuL8mgm9qGOHBX2xr0AbaF1C3eQ7ip5SyKvqTBikNDiQ19l5T/ZzejYLk1&#10;t+Oly8aLaG/Gfwd/nPOqUOpj1G/XIDz1/i1+uXdawSysD1/CD5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1dlMAAAADbAAAADwAAAAAAAAAAAAAAAACYAgAAZHJzL2Rvd25y&#10;ZXYueG1sUEsFBgAAAAAEAAQA9QAAAIUDAAAAAA==&#10;" filled="f" stroked="f" strokeweight="1pt">
                  <v:stroke miterlimit="4"/>
                  <v:textbox inset="1.27mm,1.27mm,1.27mm,1.27mm">
                    <w:txbxContent>
                      <w:p w:rsidR="00C10CAF" w:rsidRDefault="00C10CAF" w:rsidP="00C10CAF">
                        <w:pPr>
                          <w:pStyle w:val="Heading2"/>
                          <w:jc w:val="center"/>
                        </w:pPr>
                        <w:r>
                          <w:rPr>
                            <w:color w:val="000000"/>
                            <w:sz w:val="22"/>
                            <w:szCs w:val="22"/>
                            <w:u w:color="000000"/>
                          </w:rPr>
                          <w:t>Screening</w:t>
                        </w:r>
                      </w:p>
                    </w:txbxContent>
                  </v:textbox>
                </v:shape>
                <w10:wrap anchory="line"/>
              </v:group>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5104" behindDoc="0" locked="0" layoutInCell="1" allowOverlap="1" wp14:anchorId="43F79987" wp14:editId="0CC9A743">
                <wp:simplePos x="0" y="0"/>
                <wp:positionH relativeFrom="column">
                  <wp:posOffset>1885950</wp:posOffset>
                </wp:positionH>
                <wp:positionV relativeFrom="line">
                  <wp:posOffset>280034</wp:posOffset>
                </wp:positionV>
                <wp:extent cx="1714500" cy="685800"/>
                <wp:effectExtent l="0" t="0" r="0" b="0"/>
                <wp:wrapNone/>
                <wp:docPr id="21"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C10CAF" w:rsidRDefault="00C10CAF" w:rsidP="00C10CAF">
                            <w:pPr>
                              <w:pStyle w:val="Body"/>
                              <w:jc w:val="center"/>
                              <w:rPr>
                                <w:rFonts w:ascii="Calibri Light" w:eastAsia="Calibri Light" w:hAnsi="Calibri Light" w:cs="Calibri Light"/>
                              </w:rPr>
                            </w:pPr>
                            <w:r>
                              <w:rPr>
                                <w:rFonts w:ascii="Calibri Light" w:hAnsi="Calibri Light"/>
                              </w:rPr>
                              <w:t>Full-text articles assessed for eligibility (n = 252)</w:t>
                            </w:r>
                          </w:p>
                          <w:p w:rsidR="00C10CAF" w:rsidRDefault="00C10CAF" w:rsidP="00C10CAF">
                            <w:pPr>
                              <w:pStyle w:val="Body"/>
                            </w:pPr>
                          </w:p>
                          <w:p w:rsidR="00C10CAF" w:rsidRDefault="00C10CAF" w:rsidP="00C10CAF">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43F79987" id="_x0000_s1061" alt="Rectangle 13" style="position:absolute;margin-left:148.5pt;margin-top:22.05pt;width:135pt;height:54pt;z-index:2516951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">
                <v:textbox inset="2.53997mm,2.53997mm,2.53997mm,2.53997mm">
                  <w:txbxContent>
                    <w:p w:rsidR="00C10CAF" w:rsidRDefault="00C10CAF" w:rsidP="00C10CAF">
                      <w:pPr>
                        <w:pStyle w:val="Body"/>
                        <w:jc w:val="center"/>
                        <w:rPr>
                          <w:rFonts w:ascii="Calibri Light" w:eastAsia="Calibri Light" w:hAnsi="Calibri Light" w:cs="Calibri Light"/>
                        </w:rPr>
                      </w:pPr>
                      <w:r>
                        <w:rPr>
                          <w:rFonts w:ascii="Calibri Light" w:hAnsi="Calibri Light"/>
                        </w:rPr>
                        <w:t>Full-text articles assessed for eligibility (n = 252)</w:t>
                      </w:r>
                    </w:p>
                    <w:p w:rsidR="00C10CAF" w:rsidRDefault="00C10CAF" w:rsidP="00C10CAF">
                      <w:pPr>
                        <w:pStyle w:val="Body"/>
                      </w:pPr>
                    </w:p>
                    <w:p w:rsidR="00C10CAF" w:rsidRDefault="00C10CAF" w:rsidP="00C10CAF">
                      <w:pPr>
                        <w:pStyle w:val="Body"/>
                        <w:jc w:val="center"/>
                      </w:pPr>
                      <w:r>
                        <w:rPr>
                          <w:lang w:val="de-DE"/>
                        </w:rPr>
                        <w:t>(n = )</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96128" behindDoc="0" locked="0" layoutInCell="1" allowOverlap="1" wp14:anchorId="2F22794D" wp14:editId="58944F25">
                <wp:simplePos x="0" y="0"/>
                <wp:positionH relativeFrom="column">
                  <wp:posOffset>4337050</wp:posOffset>
                </wp:positionH>
                <wp:positionV relativeFrom="line">
                  <wp:posOffset>68579</wp:posOffset>
                </wp:positionV>
                <wp:extent cx="1866900" cy="952500"/>
                <wp:effectExtent l="0" t="0" r="0" b="0"/>
                <wp:wrapNone/>
                <wp:docPr id="22" name="officeArt object" descr="Rectangle 14"/>
                <wp:cNvGraphicFramePr/>
                <a:graphic xmlns:a="http://schemas.openxmlformats.org/drawingml/2006/main">
                  <a:graphicData uri="http://schemas.microsoft.com/office/word/2010/wordprocessingShape">
                    <wps:wsp>
                      <wps:cNvSpPr/>
                      <wps:spPr>
                        <a:xfrm>
                          <a:off x="0" y="0"/>
                          <a:ext cx="1866900" cy="952500"/>
                        </a:xfrm>
                        <a:prstGeom prst="rect">
                          <a:avLst/>
                        </a:prstGeom>
                        <a:solidFill>
                          <a:srgbClr val="FFFFFF"/>
                        </a:solidFill>
                        <a:ln w="9525" cap="flat">
                          <a:solidFill>
                            <a:srgbClr val="000000"/>
                          </a:solidFill>
                          <a:prstDash val="solid"/>
                          <a:miter lim="800000"/>
                        </a:ln>
                        <a:effectLst/>
                      </wps:spPr>
                      <wps:txbx>
                        <w:txbxContent>
                          <w:p w:rsidR="00C10CAF" w:rsidRDefault="00C10CAF" w:rsidP="00C10CAF">
                            <w:pPr>
                              <w:pStyle w:val="Body"/>
                              <w:jc w:val="center"/>
                              <w:rPr>
                                <w:rFonts w:ascii="Calibri Light" w:eastAsia="Calibri Light" w:hAnsi="Calibri Light" w:cs="Calibri Light"/>
                              </w:rPr>
                            </w:pPr>
                            <w:r>
                              <w:rPr>
                                <w:rFonts w:ascii="Calibri Light" w:hAnsi="Calibri Light"/>
                              </w:rPr>
                              <w:t>Full-text articles excluded:</w:t>
                            </w:r>
                          </w:p>
                          <w:p w:rsidR="00C10CAF" w:rsidRDefault="00C10CAF" w:rsidP="00C10CAF">
                            <w:pPr>
                              <w:pStyle w:val="Body"/>
                              <w:spacing w:line="240" w:lineRule="auto"/>
                            </w:pPr>
                            <w:r>
                              <w:rPr>
                                <w:rFonts w:ascii="Calibri Light" w:hAnsi="Calibri Light"/>
                              </w:rPr>
                              <w:t xml:space="preserve">Not reporting richness or diversity, number of records, and any measure of duration. </w:t>
                            </w:r>
                          </w:p>
                        </w:txbxContent>
                      </wps:txbx>
                      <wps:bodyPr wrap="square" lIns="91439" tIns="91439" rIns="91439" bIns="91439" numCol="1" anchor="t">
                        <a:noAutofit/>
                      </wps:bodyPr>
                    </wps:wsp>
                  </a:graphicData>
                </a:graphic>
              </wp:anchor>
            </w:drawing>
          </mc:Choice>
          <mc:Fallback>
            <w:pict>
              <v:rect w14:anchorId="2F22794D" id="_x0000_s1062" alt="Rectangle 14" style="position:absolute;margin-left:341.5pt;margin-top:5.4pt;width:147pt;height:75pt;z-index:2516961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">
                <v:textbox inset="2.53997mm,2.53997mm,2.53997mm,2.53997mm">
                  <w:txbxContent>
                    <w:p w:rsidR="00C10CAF" w:rsidRDefault="00C10CAF" w:rsidP="00C10CAF">
                      <w:pPr>
                        <w:pStyle w:val="Body"/>
                        <w:jc w:val="center"/>
                        <w:rPr>
                          <w:rFonts w:ascii="Calibri Light" w:eastAsia="Calibri Light" w:hAnsi="Calibri Light" w:cs="Calibri Light"/>
                        </w:rPr>
                      </w:pPr>
                      <w:r>
                        <w:rPr>
                          <w:rFonts w:ascii="Calibri Light" w:hAnsi="Calibri Light"/>
                        </w:rPr>
                        <w:t>Full-text articles excluded:</w:t>
                      </w:r>
                    </w:p>
                    <w:p w:rsidR="00C10CAF" w:rsidRDefault="00C10CAF" w:rsidP="00C10CAF">
                      <w:pPr>
                        <w:pStyle w:val="Body"/>
                        <w:spacing w:line="240" w:lineRule="auto"/>
                      </w:pPr>
                      <w:r>
                        <w:rPr>
                          <w:rFonts w:ascii="Calibri Light" w:hAnsi="Calibri Light"/>
                        </w:rPr>
                        <w:t xml:space="preserve">Not reporting richness or diversity, number of records, and any measure of duration. </w:t>
                      </w:r>
                    </w:p>
                  </w:txbxContent>
                </v:textbox>
                <w10:wrap anchory="line"/>
              </v:rect>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3296" behindDoc="0" locked="0" layoutInCell="1" allowOverlap="1" wp14:anchorId="4CAD25EB" wp14:editId="29947C4B">
                <wp:simplePos x="0" y="0"/>
                <wp:positionH relativeFrom="column">
                  <wp:posOffset>3611557</wp:posOffset>
                </wp:positionH>
                <wp:positionV relativeFrom="line">
                  <wp:posOffset>222682</wp:posOffset>
                </wp:positionV>
                <wp:extent cx="600076" cy="636"/>
                <wp:effectExtent l="0" t="0" r="0" b="0"/>
                <wp:wrapNone/>
                <wp:docPr id="23"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7D8572F" id="officeArt object" o:spid="_x0000_s1026" alt="AutoShape 22" style="position:absolute;z-index:251703296;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">
                <v:stroke endarrow="block"/>
                <w10:wrap anchory="line"/>
              </v:line>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0224" behindDoc="0" locked="0" layoutInCell="1" allowOverlap="1" wp14:anchorId="40710D82" wp14:editId="4C1FF9E9">
                <wp:simplePos x="0" y="0"/>
                <wp:positionH relativeFrom="column">
                  <wp:posOffset>2701869</wp:posOffset>
                </wp:positionH>
                <wp:positionV relativeFrom="line">
                  <wp:posOffset>141743</wp:posOffset>
                </wp:positionV>
                <wp:extent cx="0" cy="342901"/>
                <wp:effectExtent l="0" t="0" r="0" b="0"/>
                <wp:wrapNone/>
                <wp:docPr id="24"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139E657" id="officeArt object" o:spid="_x0000_s1026" alt="AutoShape 19" style="position:absolute;z-index:251700224;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">
                <v:stroke endarrow="block"/>
                <w10:wrap anchory="line"/>
              </v:line>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7152" behindDoc="0" locked="0" layoutInCell="1" allowOverlap="1" wp14:anchorId="01C336A4" wp14:editId="3913E0A2">
                <wp:simplePos x="0" y="0"/>
                <wp:positionH relativeFrom="column">
                  <wp:posOffset>1892300</wp:posOffset>
                </wp:positionH>
                <wp:positionV relativeFrom="line">
                  <wp:posOffset>233045</wp:posOffset>
                </wp:positionV>
                <wp:extent cx="1714500" cy="638175"/>
                <wp:effectExtent l="0" t="0" r="0" b="0"/>
                <wp:wrapNone/>
                <wp:docPr id="25"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C10CAF" w:rsidRDefault="00C10CAF" w:rsidP="00C10CAF">
                            <w:pPr>
                              <w:pStyle w:val="Body"/>
                              <w:jc w:val="center"/>
                              <w:rPr>
                                <w:rFonts w:ascii="Calibri Light" w:eastAsia="Calibri Light" w:hAnsi="Calibri Light" w:cs="Calibri Light"/>
                              </w:rPr>
                            </w:pPr>
                            <w:r>
                              <w:rPr>
                                <w:rFonts w:ascii="Calibri Light" w:hAnsi="Calibri Light"/>
                              </w:rPr>
                              <w:t xml:space="preserve">Include in synthesis </w:t>
                            </w:r>
                          </w:p>
                          <w:p w:rsidR="00C10CAF" w:rsidRDefault="00C10CAF" w:rsidP="00C10CAF">
                            <w:pPr>
                              <w:pStyle w:val="Body"/>
                              <w:jc w:val="center"/>
                            </w:pPr>
                            <w:r>
                              <w:rPr>
                                <w:rFonts w:ascii="Calibri Light" w:hAnsi="Calibri Light"/>
                              </w:rPr>
                              <w:t>(n = 119)</w:t>
                            </w:r>
                          </w:p>
                        </w:txbxContent>
                      </wps:txbx>
                      <wps:bodyPr wrap="square" lIns="91439" tIns="91439" rIns="91439" bIns="91439" numCol="1" anchor="t">
                        <a:noAutofit/>
                      </wps:bodyPr>
                    </wps:wsp>
                  </a:graphicData>
                </a:graphic>
              </wp:anchor>
            </w:drawing>
          </mc:Choice>
          <mc:Fallback>
            <w:pict>
              <v:rect w14:anchorId="01C336A4" id="_x0000_s1063" alt="Rectangle 15" style="position:absolute;margin-left:149pt;margin-top:18.35pt;width:135pt;height:50.25pt;z-index:2516971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">
                <v:textbox inset="2.53997mm,2.53997mm,2.53997mm,2.53997mm">
                  <w:txbxContent>
                    <w:p w:rsidR="00C10CAF" w:rsidRDefault="00C10CAF" w:rsidP="00C10CAF">
                      <w:pPr>
                        <w:pStyle w:val="Body"/>
                        <w:jc w:val="center"/>
                        <w:rPr>
                          <w:rFonts w:ascii="Calibri Light" w:eastAsia="Calibri Light" w:hAnsi="Calibri Light" w:cs="Calibri Light"/>
                        </w:rPr>
                      </w:pPr>
                      <w:r>
                        <w:rPr>
                          <w:rFonts w:ascii="Calibri Light" w:hAnsi="Calibri Light"/>
                        </w:rPr>
                        <w:t xml:space="preserve">Include in synthesis </w:t>
                      </w:r>
                    </w:p>
                    <w:p w:rsidR="00C10CAF" w:rsidRDefault="00C10CAF" w:rsidP="00C10CAF">
                      <w:pPr>
                        <w:pStyle w:val="Body"/>
                        <w:jc w:val="center"/>
                      </w:pPr>
                      <w:r>
                        <w:rPr>
                          <w:rFonts w:ascii="Calibri Light" w:hAnsi="Calibri Light"/>
                        </w:rPr>
                        <w:t>(n = 119)</w:t>
                      </w:r>
                    </w:p>
                  </w:txbxContent>
                </v:textbox>
                <w10:wrap anchory="line"/>
              </v:rect>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85888" behindDoc="0" locked="0" layoutInCell="1" allowOverlap="1" wp14:anchorId="4A9D8364" wp14:editId="17C66A53">
                <wp:simplePos x="0" y="0"/>
                <wp:positionH relativeFrom="column">
                  <wp:posOffset>-447674</wp:posOffset>
                </wp:positionH>
                <wp:positionV relativeFrom="line">
                  <wp:posOffset>-298768</wp:posOffset>
                </wp:positionV>
                <wp:extent cx="343854" cy="1371600"/>
                <wp:effectExtent l="0" t="0" r="0" b="0"/>
                <wp:wrapNone/>
                <wp:docPr id="26"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27"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28" name="Shape 1073741850"/>
                        <wps:cNvSpPr txBox="1"/>
                        <wps:spPr>
                          <a:xfrm rot="16200000">
                            <a:off x="-497088" y="530659"/>
                            <a:ext cx="1338029" cy="310282"/>
                          </a:xfrm>
                          <a:prstGeom prst="rect">
                            <a:avLst/>
                          </a:prstGeom>
                          <a:noFill/>
                          <a:ln w="12700" cap="flat">
                            <a:noFill/>
                            <a:miter lim="400000"/>
                          </a:ln>
                          <a:effectLst/>
                        </wps:spPr>
                        <wps:txbx>
                          <w:txbxContent>
                            <w:p w:rsidR="00C10CAF" w:rsidRDefault="00C10CAF" w:rsidP="00C10CAF">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4A9D8364" id="_x0000_s1064" alt="AutoShape 4" style="position:absolute;margin-left:-35.25pt;margin-top:-23.55pt;width:27.1pt;height:108pt;z-index:251685888;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">
                <v:roundrect id="Shape 1073741849" o:spid="_x0000_s1065"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3sMA&#10;AADbAAAADwAAAGRycy9kb3ducmV2LnhtbESP3YrCMBSE7xd8h3AWvFk0XS+0VKMsgrIgKP48wKE5&#10;25RtTmoStb69EQQvh5n5hpktOtuIK/lQO1bwPcxAEJdO11wpOB1XgxxEiMgaG8ek4E4BFvPexwwL&#10;7W68p+shViJBOBSowMTYFlKG0pDFMHQtcfL+nLcYk/SV1B5vCW4bOcqysbRYc1ow2NLSUPl/uFgF&#10;+zPt1qedP5rz1q63+fIr32wuSvU/u58piEhdfIdf7V+tYDSB55f0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J3sMAAADbAAAADwAAAAAAAAAAAAAAAACYAgAAZHJzL2Rv&#10;d25yZXYueG1sUEsFBgAAAAAEAAQA9QAAAIgDAAAAAA==&#10;" fillcolor="#ccecff"/>
                <v:shape id="Shape 1073741850" o:spid="_x0000_s1066"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RksAA&#10;AADbAAAADwAAAGRycy9kb3ducmV2LnhtbERPzYrCMBC+C75DGGEvoumqrFKbiiwsiCBo1wcYm7Ht&#10;bjMpTaz17c1B8Pjx/Seb3tSio9ZVlhV8TiMQxLnVFRcKzr8/kxUI55E11pZJwYMcbNLhIMFY2zuf&#10;qMt8IUIIuxgVlN43sZQuL8mgm9qGOHBX2xr0AbaF1C3eQ7ip5SyKvqTBikNDiQ19l5T/ZzejYLk1&#10;t+Oly8aLaG/Gfwd/nPOqUOpj1G/XIDz1/i1+uXdawSyMDV/CD5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CtRksAAAADbAAAADwAAAAAAAAAAAAAAAACYAgAAZHJzL2Rvd25y&#10;ZXYueG1sUEsFBgAAAAAEAAQA9QAAAIUDAAAAAA==&#10;" filled="f" stroked="f" strokeweight="1pt">
                  <v:stroke miterlimit="4"/>
                  <v:textbox inset="1.27mm,1.27mm,1.27mm,1.27mm">
                    <w:txbxContent>
                      <w:p w:rsidR="00C10CAF" w:rsidRDefault="00C10CAF" w:rsidP="00C10CAF">
                        <w:pPr>
                          <w:pStyle w:val="Heading2"/>
                          <w:jc w:val="center"/>
                        </w:pPr>
                        <w:r>
                          <w:rPr>
                            <w:color w:val="000000"/>
                            <w:sz w:val="22"/>
                            <w:szCs w:val="22"/>
                            <w:u w:color="000000"/>
                          </w:rPr>
                          <w:t>Included</w:t>
                        </w:r>
                      </w:p>
                    </w:txbxContent>
                  </v:textbox>
                </v:shape>
                <w10:wrap anchory="line"/>
              </v:group>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1248" behindDoc="0" locked="0" layoutInCell="1" allowOverlap="1" wp14:anchorId="31E9A135" wp14:editId="6ADA4ACA">
                <wp:simplePos x="0" y="0"/>
                <wp:positionH relativeFrom="column">
                  <wp:posOffset>2720975</wp:posOffset>
                </wp:positionH>
                <wp:positionV relativeFrom="line">
                  <wp:posOffset>47487</wp:posOffset>
                </wp:positionV>
                <wp:extent cx="0" cy="342901"/>
                <wp:effectExtent l="0" t="0" r="0" b="0"/>
                <wp:wrapNone/>
                <wp:docPr id="29"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CD29C51" id="officeArt object" o:spid="_x0000_s1026" alt="AutoShape 20" style="position:absolute;z-index:251701248;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">
                <v:stroke endarrow="block"/>
                <w10:wrap anchory="line"/>
              </v:line>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4320" behindDoc="0" locked="0" layoutInCell="1" allowOverlap="1" wp14:anchorId="53740DBC" wp14:editId="263FC3EF">
                <wp:simplePos x="0" y="0"/>
                <wp:positionH relativeFrom="page">
                  <wp:posOffset>1381125</wp:posOffset>
                </wp:positionH>
                <wp:positionV relativeFrom="line">
                  <wp:posOffset>148590</wp:posOffset>
                </wp:positionV>
                <wp:extent cx="5105400" cy="1095375"/>
                <wp:effectExtent l="0" t="0" r="0" b="0"/>
                <wp:wrapNone/>
                <wp:docPr id="30"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C10CAF" w:rsidRDefault="00C10CAF" w:rsidP="00C10CAF">
                            <w:pPr>
                              <w:pStyle w:val="Body"/>
                              <w:spacing w:after="0"/>
                              <w:jc w:val="center"/>
                              <w:rPr>
                                <w:rFonts w:ascii="Calibri Light" w:eastAsia="Calibri Light" w:hAnsi="Calibri Light" w:cs="Calibri Light"/>
                              </w:rPr>
                            </w:pPr>
                            <w:r>
                              <w:rPr>
                                <w:rFonts w:ascii="Calibri Light" w:hAnsi="Calibri Light"/>
                              </w:rPr>
                              <w:t xml:space="preserve">Extracted data: </w:t>
                            </w:r>
                          </w:p>
                          <w:p w:rsidR="00C10CAF" w:rsidRDefault="00C10CAF" w:rsidP="00C10CAF">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wps:txbx>
                      <wps:bodyPr wrap="square" lIns="91439" tIns="91439" rIns="91439" bIns="91439" numCol="1" anchor="t">
                        <a:noAutofit/>
                      </wps:bodyPr>
                    </wps:wsp>
                  </a:graphicData>
                </a:graphic>
              </wp:anchor>
            </w:drawing>
          </mc:Choice>
          <mc:Fallback>
            <w:pict>
              <v:rect w14:anchorId="53740DBC" id="_x0000_s1067" alt="Rectangle 26" style="position:absolute;margin-left:108.75pt;margin-top:11.7pt;width:402pt;height:86.25pt;z-index:251704320;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">
                <v:textbox inset="2.53997mm,2.53997mm,2.53997mm,2.53997mm">
                  <w:txbxContent>
                    <w:p w:rsidR="00C10CAF" w:rsidRDefault="00C10CAF" w:rsidP="00C10CAF">
                      <w:pPr>
                        <w:pStyle w:val="Body"/>
                        <w:spacing w:after="0"/>
                        <w:jc w:val="center"/>
                        <w:rPr>
                          <w:rFonts w:ascii="Calibri Light" w:eastAsia="Calibri Light" w:hAnsi="Calibri Light" w:cs="Calibri Light"/>
                        </w:rPr>
                      </w:pPr>
                      <w:r>
                        <w:rPr>
                          <w:rFonts w:ascii="Calibri Light" w:hAnsi="Calibri Light"/>
                        </w:rPr>
                        <w:t xml:space="preserve">Extracted data: </w:t>
                      </w:r>
                    </w:p>
                    <w:p w:rsidR="00C10CAF" w:rsidRDefault="00C10CAF" w:rsidP="00C10CAF">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v:textbox>
                <w10:wrap anchorx="page" anchory="line"/>
              </v:rect>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eastAsia="Calibri Light" w:hAnsiTheme="majorBidi" w:cstheme="majorBidi"/>
        </w:rPr>
      </w:pPr>
    </w:p>
    <w:p w:rsidR="00C10CAF" w:rsidRPr="002B39A2" w:rsidRDefault="00C10CAF" w:rsidP="00C10CAF">
      <w:pPr>
        <w:pStyle w:val="Body"/>
        <w:rPr>
          <w:rFonts w:asciiTheme="majorBidi" w:eastAsia="Calibri Light" w:hAnsiTheme="majorBidi" w:cstheme="majorBidi"/>
        </w:rPr>
      </w:pPr>
    </w:p>
    <w:p w:rsidR="00C10CAF" w:rsidRPr="002B39A2" w:rsidRDefault="00C10CAF" w:rsidP="00C10CAF">
      <w:pPr>
        <w:jc w:val="both"/>
        <w:rPr>
          <w:rFonts w:asciiTheme="majorBidi" w:hAnsiTheme="majorBidi" w:cstheme="majorBidi"/>
          <w:b/>
          <w:bCs/>
          <w:kern w:val="24"/>
        </w:rPr>
      </w:pPr>
      <w:r>
        <w:rPr>
          <w:rFonts w:asciiTheme="majorBidi" w:hAnsiTheme="majorBidi" w:cstheme="majorBidi"/>
          <w:b/>
          <w:bCs/>
        </w:rPr>
        <w:t>A.</w:t>
      </w:r>
      <w:r w:rsidRPr="002B39A2">
        <w:rPr>
          <w:rFonts w:asciiTheme="majorBidi" w:hAnsiTheme="majorBidi" w:cstheme="majorBidi"/>
          <w:b/>
          <w:bCs/>
        </w:rPr>
        <w:t xml:space="preserve"> PRISMA diagram used for camera trapping effort systematic review (Moher et al. 2009). Search done with keywords: </w:t>
      </w:r>
      <w:r w:rsidRPr="002B39A2">
        <w:rPr>
          <w:rFonts w:asciiTheme="majorBidi" w:hAnsiTheme="majorBidi" w:cstheme="majorBidi"/>
          <w:b/>
          <w:bCs/>
          <w:kern w:val="24"/>
        </w:rPr>
        <w:t>Camera* Trap* AND Richness*, Diversi</w:t>
      </w:r>
      <w:r>
        <w:rPr>
          <w:rFonts w:asciiTheme="majorBidi" w:hAnsiTheme="majorBidi" w:cstheme="majorBidi"/>
          <w:b/>
          <w:bCs/>
          <w:kern w:val="24"/>
        </w:rPr>
        <w:t>ty*, and Rarefaction* Curve* in 2019.</w:t>
      </w:r>
    </w:p>
    <w:p w:rsidR="00C10CAF" w:rsidRDefault="00C10CAF" w:rsidP="00C10CAF">
      <w:pPr>
        <w:spacing w:after="0" w:line="480" w:lineRule="auto"/>
        <w:jc w:val="both"/>
      </w:pPr>
    </w:p>
    <w:p w:rsidR="00C10CAF" w:rsidRPr="00E77B25" w:rsidRDefault="00C10CAF" w:rsidP="00C10CAF">
      <w:pPr>
        <w:autoSpaceDE w:val="0"/>
        <w:autoSpaceDN w:val="0"/>
        <w:adjustRightInd w:val="0"/>
        <w:spacing w:after="0" w:line="240" w:lineRule="auto"/>
        <w:jc w:val="both"/>
        <w:rPr>
          <w:rFonts w:asciiTheme="majorBidi" w:hAnsiTheme="majorBidi" w:cstheme="majorBidi"/>
          <w:b/>
          <w:bCs/>
          <w:sz w:val="24"/>
          <w:szCs w:val="24"/>
        </w:rPr>
      </w:pPr>
      <w:r w:rsidRPr="00E77B25">
        <w:rPr>
          <w:rFonts w:asciiTheme="majorBidi" w:hAnsiTheme="majorBidi" w:cstheme="majorBidi"/>
          <w:b/>
          <w:bCs/>
          <w:sz w:val="24"/>
          <w:szCs w:val="24"/>
        </w:rPr>
        <w:lastRenderedPageBreak/>
        <w:t xml:space="preserve">B. Forest plots showing effect sizes for richness rate (left) and capture rate (right) in different ecosystems of study. </w:t>
      </w:r>
      <w:r>
        <w:rPr>
          <w:rFonts w:asciiTheme="majorBidi" w:hAnsiTheme="majorBidi" w:cstheme="majorBidi"/>
          <w:b/>
          <w:bCs/>
          <w:sz w:val="24"/>
          <w:szCs w:val="24"/>
        </w:rPr>
        <w:t xml:space="preserve">5 </w:t>
      </w:r>
      <w:r w:rsidRPr="00E77B25">
        <w:rPr>
          <w:rFonts w:asciiTheme="majorBidi" w:hAnsiTheme="majorBidi" w:cstheme="majorBidi"/>
          <w:b/>
          <w:bCs/>
          <w:sz w:val="24"/>
          <w:szCs w:val="24"/>
        </w:rPr>
        <w:t xml:space="preserve">categories of ecosystems were simplified from system. </w:t>
      </w:r>
      <w:r w:rsidRPr="00E77B25">
        <w:rPr>
          <w:rFonts w:asciiTheme="majorBidi" w:hAnsiTheme="majorBidi" w:cstheme="majorBidi"/>
          <w:b/>
          <w:bCs/>
          <w:color w:val="000000"/>
          <w:sz w:val="24"/>
          <w:szCs w:val="24"/>
        </w:rPr>
        <w:t>Means with 95% confidence intervals are plotted</w:t>
      </w:r>
      <w:r>
        <w:rPr>
          <w:rFonts w:asciiTheme="majorBidi" w:hAnsiTheme="majorBidi" w:cstheme="majorBidi"/>
          <w:b/>
          <w:bCs/>
          <w:color w:val="000000"/>
          <w:sz w:val="24"/>
          <w:szCs w:val="24"/>
        </w:rPr>
        <w:t xml:space="preserve">. Values that have longer </w:t>
      </w:r>
      <w:proofErr w:type="spellStart"/>
      <w:r>
        <w:rPr>
          <w:rFonts w:asciiTheme="majorBidi" w:hAnsiTheme="majorBidi" w:cstheme="majorBidi"/>
          <w:b/>
          <w:bCs/>
          <w:color w:val="000000"/>
          <w:sz w:val="24"/>
          <w:szCs w:val="24"/>
        </w:rPr>
        <w:t>hortizonal</w:t>
      </w:r>
      <w:proofErr w:type="spellEnd"/>
      <w:r>
        <w:rPr>
          <w:rFonts w:asciiTheme="majorBidi" w:hAnsiTheme="majorBidi" w:cstheme="majorBidi"/>
          <w:b/>
          <w:bCs/>
          <w:color w:val="000000"/>
          <w:sz w:val="24"/>
          <w:szCs w:val="24"/>
        </w:rPr>
        <w:t xml:space="preserve"> lines indicate more spread in the studies. Values that are closer to the vertical dashed line are less different from the null effect. </w:t>
      </w:r>
    </w:p>
    <w:p w:rsidR="00C10CAF" w:rsidRPr="00E77B25" w:rsidRDefault="00C10CAF" w:rsidP="00C10CAF">
      <w:pPr>
        <w:autoSpaceDE w:val="0"/>
        <w:autoSpaceDN w:val="0"/>
        <w:adjustRightInd w:val="0"/>
        <w:spacing w:after="0" w:line="240" w:lineRule="auto"/>
        <w:rPr>
          <w:rFonts w:ascii="ArialMT" w:hAnsi="ArialMT" w:cs="ArialMT"/>
          <w:color w:val="000000"/>
        </w:rPr>
      </w:pPr>
      <w:r w:rsidRPr="00E77B25">
        <w:rPr>
          <w:rFonts w:asciiTheme="majorBidi" w:hAnsiTheme="majorBidi" w:cstheme="majorBidi"/>
          <w:b/>
          <w:bCs/>
          <w:noProof/>
          <w:sz w:val="24"/>
          <w:szCs w:val="24"/>
          <w:lang w:eastAsia="en-CA"/>
        </w:rPr>
        <w:drawing>
          <wp:anchor distT="0" distB="0" distL="114300" distR="114300" simplePos="0" relativeHeight="251705344" behindDoc="0" locked="0" layoutInCell="1" allowOverlap="1" wp14:anchorId="774C6B1B" wp14:editId="49B5EF5B">
            <wp:simplePos x="0" y="0"/>
            <wp:positionH relativeFrom="margin">
              <wp:align>center</wp:align>
            </wp:positionH>
            <wp:positionV relativeFrom="paragraph">
              <wp:posOffset>203200</wp:posOffset>
            </wp:positionV>
            <wp:extent cx="7519035" cy="2495902"/>
            <wp:effectExtent l="0" t="0" r="571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19035" cy="2495902"/>
                    </a:xfrm>
                    <a:prstGeom prst="rect">
                      <a:avLst/>
                    </a:prstGeom>
                  </pic:spPr>
                </pic:pic>
              </a:graphicData>
            </a:graphic>
            <wp14:sizeRelH relativeFrom="page">
              <wp14:pctWidth>0</wp14:pctWidth>
            </wp14:sizeRelH>
            <wp14:sizeRelV relativeFrom="page">
              <wp14:pctHeight>0</wp14:pctHeight>
            </wp14:sizeRelV>
          </wp:anchor>
        </w:drawing>
      </w: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240" w:lineRule="auto"/>
        <w:contextualSpacing/>
        <w:jc w:val="both"/>
        <w:rPr>
          <w:rFonts w:asciiTheme="majorBidi" w:hAnsiTheme="majorBidi" w:cstheme="majorBidi"/>
          <w:b/>
          <w:bCs/>
          <w:sz w:val="24"/>
          <w:szCs w:val="24"/>
        </w:rPr>
      </w:pPr>
      <w:r>
        <w:rPr>
          <w:rFonts w:ascii="MyriadPro-Regular" w:hAnsi="MyriadPro-Regular" w:cs="MyriadPro-Regular"/>
          <w:noProof/>
          <w:color w:val="666666"/>
          <w:sz w:val="20"/>
          <w:szCs w:val="20"/>
          <w:lang w:eastAsia="en-CA"/>
        </w:rPr>
        <w:lastRenderedPageBreak/>
        <w:drawing>
          <wp:anchor distT="0" distB="0" distL="114300" distR="114300" simplePos="0" relativeHeight="251706368" behindDoc="0" locked="0" layoutInCell="1" allowOverlap="1" wp14:anchorId="63AC5C55" wp14:editId="665F26C2">
            <wp:simplePos x="0" y="0"/>
            <wp:positionH relativeFrom="column">
              <wp:posOffset>515915</wp:posOffset>
            </wp:positionH>
            <wp:positionV relativeFrom="paragraph">
              <wp:posOffset>281</wp:posOffset>
            </wp:positionV>
            <wp:extent cx="5149850" cy="3637592"/>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6).png"/>
                    <pic:cNvPicPr/>
                  </pic:nvPicPr>
                  <pic:blipFill rotWithShape="1">
                    <a:blip r:embed="rId10">
                      <a:extLst>
                        <a:ext uri="{28A0092B-C50C-407E-A947-70E740481C1C}">
                          <a14:useLocalDpi xmlns:a14="http://schemas.microsoft.com/office/drawing/2010/main" val="0"/>
                        </a:ext>
                      </a:extLst>
                    </a:blip>
                    <a:srcRect l="13462" t="15195" r="32692" b="17189"/>
                    <a:stretch/>
                  </pic:blipFill>
                  <pic:spPr bwMode="auto">
                    <a:xfrm>
                      <a:off x="0" y="0"/>
                      <a:ext cx="5149850" cy="36375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MyriadPro-Regular" w:hAnsi="MyriadPro-Regular" w:cs="MyriadPro-Regular"/>
          <w:color w:val="666666"/>
          <w:sz w:val="20"/>
          <w:szCs w:val="20"/>
        </w:rPr>
      </w:pPr>
      <w:r>
        <w:rPr>
          <w:rFonts w:asciiTheme="majorBidi" w:hAnsiTheme="majorBidi" w:cstheme="majorBidi"/>
          <w:b/>
          <w:bCs/>
          <w:sz w:val="24"/>
          <w:szCs w:val="24"/>
        </w:rPr>
        <w:t xml:space="preserve">C. Scatterplot showing the relationship between the </w:t>
      </w:r>
      <w:proofErr w:type="gramStart"/>
      <w:r>
        <w:rPr>
          <w:rFonts w:asciiTheme="majorBidi" w:hAnsiTheme="majorBidi" w:cstheme="majorBidi"/>
          <w:b/>
          <w:bCs/>
          <w:sz w:val="24"/>
          <w:szCs w:val="24"/>
        </w:rPr>
        <w:t>number</w:t>
      </w:r>
      <w:proofErr w:type="gramEnd"/>
      <w:r>
        <w:rPr>
          <w:rFonts w:asciiTheme="majorBidi" w:hAnsiTheme="majorBidi" w:cstheme="majorBidi"/>
          <w:b/>
          <w:bCs/>
          <w:sz w:val="24"/>
          <w:szCs w:val="24"/>
        </w:rPr>
        <w:t xml:space="preserve"> of camera trap study days and incidence rate for animal captures. Smoothed conditional mean is fitted using the linear model. Coloured dots represent different ecosystems. </w:t>
      </w: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r>
        <w:rPr>
          <w:noProof/>
          <w:lang w:eastAsia="en-CA"/>
        </w:rPr>
        <w:drawing>
          <wp:anchor distT="0" distB="0" distL="114300" distR="114300" simplePos="0" relativeHeight="251707392" behindDoc="0" locked="0" layoutInCell="1" allowOverlap="1" wp14:anchorId="6B5EC04F" wp14:editId="2D047CC1">
            <wp:simplePos x="0" y="0"/>
            <wp:positionH relativeFrom="margin">
              <wp:align>center</wp:align>
            </wp:positionH>
            <wp:positionV relativeFrom="paragraph">
              <wp:posOffset>4194</wp:posOffset>
            </wp:positionV>
            <wp:extent cx="5123815" cy="3671329"/>
            <wp:effectExtent l="0" t="0" r="635" b="571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7).png"/>
                    <pic:cNvPicPr/>
                  </pic:nvPicPr>
                  <pic:blipFill rotWithShape="1">
                    <a:blip r:embed="rId11">
                      <a:extLst>
                        <a:ext uri="{28A0092B-C50C-407E-A947-70E740481C1C}">
                          <a14:useLocalDpi xmlns:a14="http://schemas.microsoft.com/office/drawing/2010/main" val="0"/>
                        </a:ext>
                      </a:extLst>
                    </a:blip>
                    <a:srcRect l="13157" t="16366" r="33638" b="15861"/>
                    <a:stretch/>
                  </pic:blipFill>
                  <pic:spPr bwMode="auto">
                    <a:xfrm>
                      <a:off x="0" y="0"/>
                      <a:ext cx="5123815" cy="36713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pPr>
      <w:r>
        <w:rPr>
          <w:rFonts w:asciiTheme="majorBidi" w:hAnsiTheme="majorBidi" w:cstheme="majorBidi"/>
          <w:b/>
          <w:bCs/>
          <w:sz w:val="24"/>
          <w:szCs w:val="24"/>
        </w:rPr>
        <w:t>D. Scatterplot showing the relationship between the number of camera trap study days and incidence rate diversity of animals detected. Smoothed conditional mean is fitted using the linear model. Coloured dots represent different ecosystems.</w:t>
      </w: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F91250" w:rsidRDefault="00F91250" w:rsidP="00C10CAF">
      <w:pPr>
        <w:spacing w:line="360" w:lineRule="auto"/>
        <w:rPr>
          <w:rFonts w:cstheme="minorHAnsi"/>
          <w:b/>
          <w:bCs/>
          <w:sz w:val="24"/>
          <w:szCs w:val="24"/>
        </w:rPr>
      </w:pPr>
    </w:p>
    <w:sectPr w:rsidR="00F912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F2B1B"/>
    <w:multiLevelType w:val="hybridMultilevel"/>
    <w:tmpl w:val="B328A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E3F52CD"/>
    <w:multiLevelType w:val="hybridMultilevel"/>
    <w:tmpl w:val="7876A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E7743D"/>
    <w:multiLevelType w:val="hybridMultilevel"/>
    <w:tmpl w:val="B126AD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C537CFC"/>
    <w:multiLevelType w:val="hybridMultilevel"/>
    <w:tmpl w:val="564C11C8"/>
    <w:styleLink w:val="ImportedStyle6"/>
    <w:lvl w:ilvl="0" w:tplc="6DB8CC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25C1B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CC6F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D09D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42D3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E0E4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A851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E9CFC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7D424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0B0A49"/>
    <w:multiLevelType w:val="hybridMultilevel"/>
    <w:tmpl w:val="BAC215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53097E"/>
    <w:multiLevelType w:val="hybridMultilevel"/>
    <w:tmpl w:val="C88C25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69407D5"/>
    <w:multiLevelType w:val="hybridMultilevel"/>
    <w:tmpl w:val="3E48E2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68C515DA"/>
    <w:multiLevelType w:val="hybridMultilevel"/>
    <w:tmpl w:val="564C11C8"/>
    <w:numStyleLink w:val="ImportedStyle6"/>
  </w:abstractNum>
  <w:abstractNum w:abstractNumId="8" w15:restartNumberingAfterBreak="0">
    <w:nsid w:val="73DC17E7"/>
    <w:multiLevelType w:val="hybridMultilevel"/>
    <w:tmpl w:val="52F4D1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7A391D6D"/>
    <w:multiLevelType w:val="hybridMultilevel"/>
    <w:tmpl w:val="32E6270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ED15980"/>
    <w:multiLevelType w:val="hybridMultilevel"/>
    <w:tmpl w:val="E74CCC4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6"/>
  </w:num>
  <w:num w:numId="3">
    <w:abstractNumId w:val="2"/>
  </w:num>
  <w:num w:numId="4">
    <w:abstractNumId w:val="0"/>
  </w:num>
  <w:num w:numId="5">
    <w:abstractNumId w:val="9"/>
  </w:num>
  <w:num w:numId="6">
    <w:abstractNumId w:val="8"/>
  </w:num>
  <w:num w:numId="7">
    <w:abstractNumId w:val="4"/>
  </w:num>
  <w:num w:numId="8">
    <w:abstractNumId w:val="1"/>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zNjO1NDE3NbE0tjBU0lEKTi0uzszPAykwrwUAH2i1JSwAAAA="/>
  </w:docVars>
  <w:rsids>
    <w:rsidRoot w:val="00BF3649"/>
    <w:rsid w:val="00035A36"/>
    <w:rsid w:val="00063679"/>
    <w:rsid w:val="00081011"/>
    <w:rsid w:val="000F1832"/>
    <w:rsid w:val="00124CFB"/>
    <w:rsid w:val="00287863"/>
    <w:rsid w:val="002D2242"/>
    <w:rsid w:val="003A2AB7"/>
    <w:rsid w:val="00553BC4"/>
    <w:rsid w:val="007861AC"/>
    <w:rsid w:val="007B0DC7"/>
    <w:rsid w:val="007B2B63"/>
    <w:rsid w:val="007C1BE3"/>
    <w:rsid w:val="00864AD8"/>
    <w:rsid w:val="009152E9"/>
    <w:rsid w:val="00A04505"/>
    <w:rsid w:val="00B018C6"/>
    <w:rsid w:val="00B04B60"/>
    <w:rsid w:val="00BF3649"/>
    <w:rsid w:val="00BF389A"/>
    <w:rsid w:val="00C10CAF"/>
    <w:rsid w:val="00CE29D8"/>
    <w:rsid w:val="00D569DA"/>
    <w:rsid w:val="00D7575B"/>
    <w:rsid w:val="00D8679D"/>
    <w:rsid w:val="00F9125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CB7EE-84EF-4C8D-9C4D-77958D59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679"/>
  </w:style>
  <w:style w:type="paragraph" w:styleId="Heading2">
    <w:name w:val="heading 2"/>
    <w:next w:val="Body"/>
    <w:link w:val="Heading2Char"/>
    <w:rsid w:val="007C1BE3"/>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3679"/>
    <w:pPr>
      <w:ind w:left="720"/>
      <w:contextualSpacing/>
    </w:pPr>
  </w:style>
  <w:style w:type="character" w:customStyle="1" w:styleId="Heading2Char">
    <w:name w:val="Heading 2 Char"/>
    <w:basedOn w:val="DefaultParagraphFont"/>
    <w:link w:val="Heading2"/>
    <w:rsid w:val="007C1BE3"/>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paragraph" w:customStyle="1" w:styleId="Body">
    <w:name w:val="Body"/>
    <w:rsid w:val="007C1BE3"/>
    <w:pPr>
      <w:pBdr>
        <w:top w:val="nil"/>
        <w:left w:val="nil"/>
        <w:bottom w:val="nil"/>
        <w:right w:val="nil"/>
        <w:between w:val="nil"/>
        <w:bar w:val="nil"/>
      </w:pBdr>
    </w:pPr>
    <w:rPr>
      <w:rFonts w:ascii="Calibri" w:eastAsia="Arial Unicode MS" w:hAnsi="Calibri" w:cs="Arial Unicode MS"/>
      <w:color w:val="000000"/>
      <w:u w:color="000000"/>
      <w:bdr w:val="nil"/>
      <w:lang w:val="en-US" w:eastAsia="en-CA"/>
      <w14:textOutline w14:w="0" w14:cap="flat" w14:cmpd="sng" w14:algn="ctr">
        <w14:noFill/>
        <w14:prstDash w14:val="solid"/>
        <w14:bevel/>
      </w14:textOutline>
    </w:rPr>
  </w:style>
  <w:style w:type="character" w:customStyle="1" w:styleId="HeaderChar">
    <w:name w:val="Header Char"/>
    <w:rsid w:val="007C1BE3"/>
  </w:style>
  <w:style w:type="paragraph" w:styleId="NormalWeb">
    <w:name w:val="Normal (Web)"/>
    <w:rsid w:val="007C1BE3"/>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 w:type="paragraph" w:styleId="Bibliography">
    <w:name w:val="Bibliography"/>
    <w:basedOn w:val="Normal"/>
    <w:next w:val="Normal"/>
    <w:uiPriority w:val="37"/>
    <w:unhideWhenUsed/>
    <w:rsid w:val="007C1BE3"/>
    <w:pPr>
      <w:spacing w:after="0" w:line="240" w:lineRule="auto"/>
      <w:ind w:left="720" w:hanging="720"/>
    </w:pPr>
  </w:style>
  <w:style w:type="numbering" w:customStyle="1" w:styleId="ImportedStyle6">
    <w:name w:val="Imported Style 6"/>
    <w:rsid w:val="00C10CAF"/>
    <w:pPr>
      <w:numPr>
        <w:numId w:val="9"/>
      </w:numPr>
    </w:pPr>
  </w:style>
  <w:style w:type="character" w:customStyle="1" w:styleId="Hyperlink0">
    <w:name w:val="Hyperlink.0"/>
    <w:basedOn w:val="DefaultParagraphFont"/>
    <w:rsid w:val="00C10CAF"/>
    <w:rPr>
      <w:rFonts w:ascii="Times New Roman" w:eastAsia="Times New Roman" w:hAnsi="Times New Roman" w:cs="Times New Roman"/>
      <w:outline w:val="0"/>
      <w:color w:val="0563C1"/>
      <w:sz w:val="24"/>
      <w:szCs w:val="24"/>
      <w:u w:val="single" w:color="0563C1"/>
    </w:rPr>
  </w:style>
  <w:style w:type="character" w:customStyle="1" w:styleId="None">
    <w:name w:val="None"/>
    <w:rsid w:val="00C10CAF"/>
  </w:style>
  <w:style w:type="table" w:styleId="PlainTable5">
    <w:name w:val="Plain Table 5"/>
    <w:basedOn w:val="TableNormal"/>
    <w:uiPriority w:val="45"/>
    <w:rsid w:val="00C1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34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nargolg1@my.yorku.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3ADE6-3CBE-43C6-A9BE-73025E3F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36</Pages>
  <Words>15875</Words>
  <Characters>90492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12</cp:revision>
  <dcterms:created xsi:type="dcterms:W3CDTF">2021-04-11T17:43:00Z</dcterms:created>
  <dcterms:modified xsi:type="dcterms:W3CDTF">2021-04-29T16:04:00Z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id="UceWEqlr"/&gt;&lt;style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