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54B6" w14:textId="2035AED2" w:rsidR="00A526D9" w:rsidRPr="00756AAF" w:rsidRDefault="00756AAF" w:rsidP="00756AAF">
      <w:pPr>
        <w:jc w:val="center"/>
        <w:rPr>
          <w:rFonts w:ascii="ＭＳ ゴシック" w:eastAsia="ＭＳ ゴシック" w:hAnsi="ＭＳ ゴシック"/>
          <w:sz w:val="32"/>
          <w:szCs w:val="32"/>
        </w:rPr>
      </w:pPr>
      <w:r w:rsidRPr="00756AAF">
        <w:rPr>
          <w:rFonts w:ascii="ＭＳ ゴシック" w:eastAsia="ＭＳ ゴシック" w:hAnsi="ＭＳ ゴシック" w:hint="eastAsia"/>
          <w:sz w:val="32"/>
          <w:szCs w:val="32"/>
        </w:rPr>
        <w:t>交通事故の件数と天気の相関</w:t>
      </w:r>
    </w:p>
    <w:p w14:paraId="46807432" w14:textId="1E68896E" w:rsidR="00756AAF" w:rsidRPr="00756AAF" w:rsidRDefault="000A2C9D" w:rsidP="00756AAF">
      <w:pPr>
        <w:jc w:val="center"/>
        <w:rPr>
          <w:rFonts w:ascii="ＭＳ ゴシック" w:eastAsia="ＭＳ ゴシック" w:hAnsi="ＭＳ ゴシック"/>
          <w:b/>
          <w:bCs/>
          <w:sz w:val="24"/>
          <w:szCs w:val="24"/>
        </w:rPr>
      </w:pPr>
      <w:r>
        <w:rPr>
          <w:rFonts w:ascii="ＭＳ ゴシック" w:eastAsia="ＭＳ ゴシック" w:hAnsi="ＭＳ ゴシック"/>
          <w:b/>
          <w:bCs/>
          <w:sz w:val="24"/>
          <w:szCs w:val="24"/>
        </w:rPr>
        <w:t>studentID:</w:t>
      </w:r>
      <w:r w:rsidR="00756AAF" w:rsidRPr="00756AAF">
        <w:rPr>
          <w:rFonts w:ascii="ＭＳ ゴシック" w:eastAsia="ＭＳ ゴシック" w:hAnsi="ＭＳ ゴシック" w:hint="eastAsia"/>
          <w:b/>
          <w:bCs/>
          <w:sz w:val="24"/>
          <w:szCs w:val="24"/>
        </w:rPr>
        <w:t>2</w:t>
      </w:r>
      <w:r w:rsidR="00756AAF" w:rsidRPr="00756AAF">
        <w:rPr>
          <w:rFonts w:ascii="ＭＳ ゴシック" w:eastAsia="ＭＳ ゴシック" w:hAnsi="ＭＳ ゴシック"/>
          <w:b/>
          <w:bCs/>
          <w:sz w:val="24"/>
          <w:szCs w:val="24"/>
        </w:rPr>
        <w:t>19X017X</w:t>
      </w:r>
      <w:r w:rsidR="00756AAF" w:rsidRPr="00756AAF">
        <w:rPr>
          <w:rFonts w:ascii="ＭＳ ゴシック" w:eastAsia="ＭＳ ゴシック" w:hAnsi="ＭＳ ゴシック" w:hint="eastAsia"/>
          <w:b/>
          <w:bCs/>
          <w:sz w:val="24"/>
          <w:szCs w:val="24"/>
        </w:rPr>
        <w:t xml:space="preserve">　</w:t>
      </w:r>
      <w:r>
        <w:rPr>
          <w:rFonts w:ascii="ＭＳ ゴシック" w:eastAsia="ＭＳ ゴシック" w:hAnsi="ＭＳ ゴシック" w:hint="eastAsia"/>
          <w:b/>
          <w:bCs/>
          <w:sz w:val="24"/>
          <w:szCs w:val="24"/>
        </w:rPr>
        <w:t>n</w:t>
      </w:r>
      <w:r>
        <w:rPr>
          <w:rFonts w:ascii="ＭＳ ゴシック" w:eastAsia="ＭＳ ゴシック" w:hAnsi="ＭＳ ゴシック"/>
          <w:b/>
          <w:bCs/>
          <w:sz w:val="24"/>
          <w:szCs w:val="24"/>
        </w:rPr>
        <w:t>ame:</w:t>
      </w:r>
      <w:r w:rsidR="00756AAF" w:rsidRPr="00756AAF">
        <w:rPr>
          <w:rFonts w:ascii="ＭＳ ゴシック" w:eastAsia="ＭＳ ゴシック" w:hAnsi="ＭＳ ゴシック" w:hint="eastAsia"/>
          <w:b/>
          <w:bCs/>
          <w:sz w:val="24"/>
          <w:szCs w:val="24"/>
        </w:rPr>
        <w:t>成松智輝</w:t>
      </w:r>
    </w:p>
    <w:p w14:paraId="6DF8EAF4" w14:textId="7F23278D" w:rsidR="00756AAF" w:rsidRDefault="00756AAF" w:rsidP="00756AAF">
      <w:pPr>
        <w:pStyle w:val="a3"/>
        <w:numPr>
          <w:ilvl w:val="0"/>
          <w:numId w:val="1"/>
        </w:numPr>
        <w:ind w:leftChars="0"/>
        <w:rPr>
          <w:rFonts w:ascii="ＭＳ ゴシック" w:eastAsia="ＭＳ ゴシック" w:hAnsi="ＭＳ ゴシック"/>
          <w:b/>
          <w:bCs/>
          <w:szCs w:val="21"/>
        </w:rPr>
      </w:pPr>
      <w:r w:rsidRPr="00756AAF">
        <w:rPr>
          <w:rFonts w:ascii="ＭＳ ゴシック" w:eastAsia="ＭＳ ゴシック" w:hAnsi="ＭＳ ゴシック" w:hint="eastAsia"/>
          <w:b/>
          <w:bCs/>
          <w:szCs w:val="21"/>
        </w:rPr>
        <w:t>Introduction</w:t>
      </w:r>
    </w:p>
    <w:p w14:paraId="02B151F9" w14:textId="2FFC7855" w:rsidR="00A53A5F" w:rsidRDefault="00A53A5F" w:rsidP="00A53A5F">
      <w:pPr>
        <w:pStyle w:val="a3"/>
        <w:ind w:leftChars="0" w:left="420"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2</w:t>
      </w:r>
      <w:r>
        <w:rPr>
          <w:rFonts w:ascii="ＭＳ ゴシック" w:eastAsia="ＭＳ ゴシック" w:hAnsi="ＭＳ ゴシック"/>
          <w:szCs w:val="21"/>
        </w:rPr>
        <w:t>020</w:t>
      </w:r>
      <w:r>
        <w:rPr>
          <w:rFonts w:ascii="ＭＳ ゴシック" w:eastAsia="ＭＳ ゴシック" w:hAnsi="ＭＳ ゴシック" w:hint="eastAsia"/>
          <w:szCs w:val="21"/>
        </w:rPr>
        <w:t>年に全国で起きた交通事故による死者数は、統計が残る1948年以降で最小であった</w:t>
      </w:r>
      <w:r w:rsidR="00F636D6">
        <w:rPr>
          <w:rFonts w:ascii="ＭＳ ゴシック" w:eastAsia="ＭＳ ゴシック" w:hAnsi="ＭＳ ゴシック" w:hint="eastAsia"/>
          <w:szCs w:val="21"/>
        </w:rPr>
        <w:t>[</w:t>
      </w:r>
      <w:r w:rsidR="00F636D6">
        <w:rPr>
          <w:rFonts w:ascii="ＭＳ ゴシック" w:eastAsia="ＭＳ ゴシック" w:hAnsi="ＭＳ ゴシック"/>
          <w:szCs w:val="21"/>
        </w:rPr>
        <w:t>1]</w:t>
      </w:r>
      <w:r>
        <w:rPr>
          <w:rFonts w:ascii="ＭＳ ゴシック" w:eastAsia="ＭＳ ゴシック" w:hAnsi="ＭＳ ゴシック" w:hint="eastAsia"/>
          <w:szCs w:val="21"/>
        </w:rPr>
        <w:t>。このことから、交通事故の件数がどのような要因に影響を受けるのかということに疑問を感じた。そこで、私たちにとって身近なデータである</w:t>
      </w:r>
      <w:r w:rsidRPr="00280E83">
        <w:rPr>
          <w:rFonts w:ascii="ＭＳ ゴシック" w:eastAsia="ＭＳ ゴシック" w:hAnsi="ＭＳ ゴシック" w:hint="eastAsia"/>
          <w:szCs w:val="21"/>
        </w:rPr>
        <w:t>天気のデータを用い、それらの相関を明らかにした。</w:t>
      </w:r>
    </w:p>
    <w:p w14:paraId="3FFD3339" w14:textId="77777777" w:rsidR="00A53A5F" w:rsidRPr="00A53A5F" w:rsidRDefault="00A53A5F" w:rsidP="00A53A5F">
      <w:pPr>
        <w:pStyle w:val="a3"/>
        <w:ind w:leftChars="0" w:left="420" w:firstLineChars="100" w:firstLine="210"/>
        <w:rPr>
          <w:rFonts w:ascii="ＭＳ ゴシック" w:eastAsia="ＭＳ ゴシック" w:hAnsi="ＭＳ ゴシック" w:hint="eastAsia"/>
          <w:szCs w:val="21"/>
        </w:rPr>
      </w:pPr>
    </w:p>
    <w:p w14:paraId="69DCE1B0" w14:textId="77777777" w:rsidR="00A53A5F" w:rsidRDefault="00A53A5F" w:rsidP="00A53A5F">
      <w:pPr>
        <w:pStyle w:val="a3"/>
        <w:numPr>
          <w:ilvl w:val="0"/>
          <w:numId w:val="1"/>
        </w:numPr>
        <w:ind w:leftChars="0"/>
        <w:rPr>
          <w:rFonts w:ascii="ＭＳ ゴシック" w:eastAsia="ＭＳ ゴシック" w:hAnsi="ＭＳ ゴシック"/>
          <w:b/>
          <w:bCs/>
          <w:szCs w:val="21"/>
        </w:rPr>
      </w:pPr>
      <w:r>
        <w:rPr>
          <w:rFonts w:ascii="ＭＳ ゴシック" w:eastAsia="ＭＳ ゴシック" w:hAnsi="ＭＳ ゴシック" w:hint="eastAsia"/>
          <w:b/>
          <w:bCs/>
          <w:szCs w:val="21"/>
        </w:rPr>
        <w:t>M</w:t>
      </w:r>
      <w:r>
        <w:rPr>
          <w:rFonts w:ascii="ＭＳ ゴシック" w:eastAsia="ＭＳ ゴシック" w:hAnsi="ＭＳ ゴシック"/>
          <w:b/>
          <w:bCs/>
          <w:szCs w:val="21"/>
        </w:rPr>
        <w:t>ethod</w:t>
      </w:r>
    </w:p>
    <w:p w14:paraId="5B475801" w14:textId="6FCC4F84" w:rsidR="00A53A5F" w:rsidRDefault="00A53A5F" w:rsidP="00A53A5F">
      <w:pPr>
        <w:pStyle w:val="a3"/>
        <w:ind w:leftChars="0" w:left="420"/>
        <w:rPr>
          <w:rFonts w:ascii="ＭＳ ゴシック" w:eastAsia="ＭＳ ゴシック" w:hAnsi="ＭＳ ゴシック"/>
          <w:szCs w:val="21"/>
        </w:rPr>
      </w:pPr>
      <w:r>
        <w:rPr>
          <w:rFonts w:ascii="ＭＳ ゴシック" w:eastAsia="ＭＳ ゴシック" w:hAnsi="ＭＳ ゴシック" w:hint="eastAsia"/>
          <w:b/>
          <w:bCs/>
          <w:szCs w:val="21"/>
        </w:rPr>
        <w:t xml:space="preserve">　</w:t>
      </w:r>
      <w:r>
        <w:rPr>
          <w:rFonts w:ascii="ＭＳ ゴシック" w:eastAsia="ＭＳ ゴシック" w:hAnsi="ＭＳ ゴシック" w:hint="eastAsia"/>
          <w:szCs w:val="21"/>
        </w:rPr>
        <w:t>2</w:t>
      </w:r>
      <w:r>
        <w:rPr>
          <w:rFonts w:ascii="ＭＳ ゴシック" w:eastAsia="ＭＳ ゴシック" w:hAnsi="ＭＳ ゴシック"/>
          <w:szCs w:val="21"/>
        </w:rPr>
        <w:t>019</w:t>
      </w:r>
      <w:r>
        <w:rPr>
          <w:rFonts w:ascii="ＭＳ ゴシック" w:eastAsia="ＭＳ ゴシック" w:hAnsi="ＭＳ ゴシック" w:hint="eastAsia"/>
          <w:szCs w:val="21"/>
        </w:rPr>
        <w:t>年の北海道（</w:t>
      </w:r>
      <w:r w:rsidRPr="00A53A5F">
        <w:rPr>
          <w:rFonts w:ascii="ＭＳ ゴシック" w:eastAsia="ＭＳ ゴシック" w:hAnsi="ＭＳ ゴシック" w:hint="eastAsia"/>
          <w:szCs w:val="21"/>
        </w:rPr>
        <w:t>札幌</w:t>
      </w:r>
      <w:r>
        <w:rPr>
          <w:rFonts w:ascii="ＭＳ ゴシック" w:eastAsia="ＭＳ ゴシック" w:hAnsi="ＭＳ ゴシック" w:hint="eastAsia"/>
          <w:szCs w:val="21"/>
        </w:rPr>
        <w:t>）、東京における</w:t>
      </w:r>
      <w:r w:rsidRPr="00A53A5F">
        <w:rPr>
          <w:rFonts w:ascii="ＭＳ ゴシック" w:eastAsia="ＭＳ ゴシック" w:hAnsi="ＭＳ ゴシック" w:hint="eastAsia"/>
          <w:szCs w:val="21"/>
        </w:rPr>
        <w:t>交通事故件数</w:t>
      </w:r>
      <w:r w:rsidR="00F636D6">
        <w:rPr>
          <w:rFonts w:ascii="ＭＳ ゴシック" w:eastAsia="ＭＳ ゴシック" w:hAnsi="ＭＳ ゴシック" w:hint="eastAsia"/>
          <w:szCs w:val="21"/>
        </w:rPr>
        <w:t>[</w:t>
      </w:r>
      <w:r w:rsidR="00F636D6">
        <w:rPr>
          <w:rFonts w:ascii="ＭＳ ゴシック" w:eastAsia="ＭＳ ゴシック" w:hAnsi="ＭＳ ゴシック"/>
          <w:szCs w:val="21"/>
        </w:rPr>
        <w:t>2]</w:t>
      </w:r>
      <w:r w:rsidRPr="00A53A5F">
        <w:rPr>
          <w:rFonts w:ascii="ＭＳ ゴシック" w:eastAsia="ＭＳ ゴシック" w:hAnsi="ＭＳ ゴシック" w:hint="eastAsia"/>
          <w:szCs w:val="21"/>
        </w:rPr>
        <w:t>、降水量</w:t>
      </w:r>
      <w:r w:rsidR="00F636D6">
        <w:rPr>
          <w:rFonts w:ascii="ＭＳ ゴシック" w:eastAsia="ＭＳ ゴシック" w:hAnsi="ＭＳ ゴシック" w:hint="eastAsia"/>
          <w:szCs w:val="21"/>
        </w:rPr>
        <w:t>[</w:t>
      </w:r>
      <w:r w:rsidR="00F636D6">
        <w:rPr>
          <w:rFonts w:ascii="ＭＳ ゴシック" w:eastAsia="ＭＳ ゴシック" w:hAnsi="ＭＳ ゴシック"/>
          <w:szCs w:val="21"/>
        </w:rPr>
        <w:t>3]</w:t>
      </w:r>
      <w:r w:rsidRPr="00A53A5F">
        <w:rPr>
          <w:rFonts w:ascii="ＭＳ ゴシック" w:eastAsia="ＭＳ ゴシック" w:hAnsi="ＭＳ ゴシック" w:hint="eastAsia"/>
          <w:szCs w:val="21"/>
        </w:rPr>
        <w:t>、日照</w:t>
      </w:r>
      <w:r w:rsidR="00F516CB">
        <w:rPr>
          <w:rFonts w:ascii="ＭＳ ゴシック" w:eastAsia="ＭＳ ゴシック" w:hAnsi="ＭＳ ゴシック" w:hint="eastAsia"/>
          <w:szCs w:val="21"/>
        </w:rPr>
        <w:t>時間</w:t>
      </w:r>
      <w:r w:rsidR="00F636D6">
        <w:rPr>
          <w:rFonts w:ascii="ＭＳ ゴシック" w:eastAsia="ＭＳ ゴシック" w:hAnsi="ＭＳ ゴシック" w:hint="eastAsia"/>
          <w:szCs w:val="21"/>
        </w:rPr>
        <w:t>[</w:t>
      </w:r>
      <w:r w:rsidR="00F636D6">
        <w:rPr>
          <w:rFonts w:ascii="ＭＳ ゴシック" w:eastAsia="ＭＳ ゴシック" w:hAnsi="ＭＳ ゴシック"/>
          <w:szCs w:val="21"/>
        </w:rPr>
        <w:t>3]</w:t>
      </w:r>
      <w:r w:rsidRPr="00A53A5F">
        <w:rPr>
          <w:rFonts w:ascii="ＭＳ ゴシック" w:eastAsia="ＭＳ ゴシック" w:hAnsi="ＭＳ ゴシック" w:hint="eastAsia"/>
          <w:szCs w:val="21"/>
        </w:rPr>
        <w:t>、降雪量</w:t>
      </w:r>
      <w:r w:rsidR="00F636D6">
        <w:rPr>
          <w:rFonts w:ascii="ＭＳ ゴシック" w:eastAsia="ＭＳ ゴシック" w:hAnsi="ＭＳ ゴシック" w:hint="eastAsia"/>
          <w:szCs w:val="21"/>
        </w:rPr>
        <w:t>[</w:t>
      </w:r>
      <w:r w:rsidR="00F636D6">
        <w:rPr>
          <w:rFonts w:ascii="ＭＳ ゴシック" w:eastAsia="ＭＳ ゴシック" w:hAnsi="ＭＳ ゴシック"/>
          <w:szCs w:val="21"/>
        </w:rPr>
        <w:t>3]</w:t>
      </w:r>
      <w:r w:rsidRPr="00A53A5F">
        <w:rPr>
          <w:rFonts w:ascii="ＭＳ ゴシック" w:eastAsia="ＭＳ ゴシック" w:hAnsi="ＭＳ ゴシック" w:hint="eastAsia"/>
          <w:szCs w:val="21"/>
        </w:rPr>
        <w:t>、平均風速</w:t>
      </w:r>
      <w:r w:rsidR="00F636D6">
        <w:rPr>
          <w:rFonts w:ascii="ＭＳ ゴシック" w:eastAsia="ＭＳ ゴシック" w:hAnsi="ＭＳ ゴシック" w:hint="eastAsia"/>
          <w:szCs w:val="21"/>
        </w:rPr>
        <w:t>[</w:t>
      </w:r>
      <w:r w:rsidR="00F636D6">
        <w:rPr>
          <w:rFonts w:ascii="ＭＳ ゴシック" w:eastAsia="ＭＳ ゴシック" w:hAnsi="ＭＳ ゴシック"/>
          <w:szCs w:val="21"/>
        </w:rPr>
        <w:t>3]</w:t>
      </w:r>
      <w:r>
        <w:rPr>
          <w:rFonts w:ascii="ＭＳ ゴシック" w:eastAsia="ＭＳ ゴシック" w:hAnsi="ＭＳ ゴシック" w:hint="eastAsia"/>
          <w:szCs w:val="21"/>
        </w:rPr>
        <w:t>の</w:t>
      </w:r>
      <w:r w:rsidR="007F68E5">
        <w:rPr>
          <w:rFonts w:ascii="ＭＳ ゴシック" w:eastAsia="ＭＳ ゴシック" w:hAnsi="ＭＳ ゴシック" w:hint="eastAsia"/>
          <w:szCs w:val="21"/>
        </w:rPr>
        <w:t>日別</w:t>
      </w:r>
      <w:r>
        <w:rPr>
          <w:rFonts w:ascii="ＭＳ ゴシック" w:eastAsia="ＭＳ ゴシック" w:hAnsi="ＭＳ ゴシック" w:hint="eastAsia"/>
          <w:szCs w:val="21"/>
        </w:rPr>
        <w:t>データを</w:t>
      </w:r>
      <w:r w:rsidR="007F68E5">
        <w:rPr>
          <w:rFonts w:ascii="ＭＳ ゴシック" w:eastAsia="ＭＳ ゴシック" w:hAnsi="ＭＳ ゴシック" w:hint="eastAsia"/>
          <w:szCs w:val="21"/>
        </w:rPr>
        <w:t>収集した。</w:t>
      </w:r>
      <w:r w:rsidR="00EC6F41">
        <w:rPr>
          <w:rFonts w:ascii="ＭＳ ゴシック" w:eastAsia="ＭＳ ゴシック" w:hAnsi="ＭＳ ゴシック" w:hint="eastAsia"/>
          <w:szCs w:val="21"/>
        </w:rPr>
        <w:t>東京だけでは降雪量についての分析ができず、札幌だけでは事故件数の細かい変化が現れないと感じたので、2地点におけるデータを用意した。</w:t>
      </w:r>
      <w:r w:rsidR="00472B60">
        <w:rPr>
          <w:rFonts w:ascii="ＭＳ ゴシック" w:eastAsia="ＭＳ ゴシック" w:hAnsi="ＭＳ ゴシック" w:hint="eastAsia"/>
          <w:szCs w:val="21"/>
        </w:rPr>
        <w:t>システムにおいては、交通事故件数を横軸に、降水量、日照時間、降雪量、平均風速のいずれかを縦軸にとり、散布図にプロットした。</w:t>
      </w:r>
      <w:r w:rsidR="00EC6F41">
        <w:rPr>
          <w:rFonts w:ascii="ＭＳ ゴシック" w:eastAsia="ＭＳ ゴシック" w:hAnsi="ＭＳ ゴシック" w:hint="eastAsia"/>
          <w:szCs w:val="21"/>
        </w:rPr>
        <w:t>また、考察のサポートになると</w:t>
      </w:r>
      <w:r w:rsidR="00CB04AC">
        <w:rPr>
          <w:rFonts w:ascii="ＭＳ ゴシック" w:eastAsia="ＭＳ ゴシック" w:hAnsi="ＭＳ ゴシック" w:hint="eastAsia"/>
          <w:szCs w:val="21"/>
        </w:rPr>
        <w:t>考え</w:t>
      </w:r>
      <w:r w:rsidR="00EC6F41">
        <w:rPr>
          <w:rFonts w:ascii="ＭＳ ゴシック" w:eastAsia="ＭＳ ゴシック" w:hAnsi="ＭＳ ゴシック" w:hint="eastAsia"/>
          <w:szCs w:val="21"/>
        </w:rPr>
        <w:t>、時系列データ</w:t>
      </w:r>
      <w:r w:rsidR="00CB04AC">
        <w:rPr>
          <w:rFonts w:ascii="ＭＳ ゴシック" w:eastAsia="ＭＳ ゴシック" w:hAnsi="ＭＳ ゴシック" w:hint="eastAsia"/>
          <w:szCs w:val="21"/>
        </w:rPr>
        <w:t>を棒グラフで表示した。</w:t>
      </w:r>
      <w:r w:rsidR="00CA5E94">
        <w:rPr>
          <w:rFonts w:ascii="ＭＳ ゴシック" w:eastAsia="ＭＳ ゴシック" w:hAnsi="ＭＳ ゴシック" w:hint="eastAsia"/>
          <w:szCs w:val="21"/>
        </w:rPr>
        <w:t>地点と各統計量が書かれたボタンがあり、クリックすると、対応したグラフに切り替えることができる。</w:t>
      </w:r>
    </w:p>
    <w:p w14:paraId="23C53A9B" w14:textId="77777777" w:rsidR="00E30BFD" w:rsidRPr="00A53A5F" w:rsidRDefault="00E30BFD" w:rsidP="00A53A5F">
      <w:pPr>
        <w:pStyle w:val="a3"/>
        <w:ind w:leftChars="0" w:left="420"/>
        <w:rPr>
          <w:rFonts w:ascii="ＭＳ ゴシック" w:eastAsia="ＭＳ ゴシック" w:hAnsi="ＭＳ ゴシック" w:hint="eastAsia"/>
          <w:szCs w:val="21"/>
        </w:rPr>
      </w:pPr>
    </w:p>
    <w:p w14:paraId="71B9908C" w14:textId="6C4FAB33" w:rsidR="00A53A5F" w:rsidRDefault="00A53A5F" w:rsidP="00A53A5F">
      <w:pPr>
        <w:pStyle w:val="a3"/>
        <w:numPr>
          <w:ilvl w:val="0"/>
          <w:numId w:val="1"/>
        </w:numPr>
        <w:ind w:leftChars="0"/>
        <w:rPr>
          <w:rFonts w:ascii="ＭＳ ゴシック" w:eastAsia="ＭＳ ゴシック" w:hAnsi="ＭＳ ゴシック"/>
          <w:b/>
          <w:bCs/>
          <w:szCs w:val="21"/>
        </w:rPr>
      </w:pPr>
      <w:r w:rsidRPr="00A53A5F">
        <w:rPr>
          <w:rFonts w:ascii="ＭＳ ゴシック" w:eastAsia="ＭＳ ゴシック" w:hAnsi="ＭＳ ゴシック" w:hint="eastAsia"/>
          <w:b/>
          <w:bCs/>
          <w:szCs w:val="21"/>
        </w:rPr>
        <w:t>R</w:t>
      </w:r>
      <w:r w:rsidRPr="00A53A5F">
        <w:rPr>
          <w:rFonts w:ascii="ＭＳ ゴシック" w:eastAsia="ＭＳ ゴシック" w:hAnsi="ＭＳ ゴシック"/>
          <w:b/>
          <w:bCs/>
          <w:szCs w:val="21"/>
        </w:rPr>
        <w:t>esult</w:t>
      </w:r>
    </w:p>
    <w:p w14:paraId="07D48FC4" w14:textId="185FE8AF" w:rsidR="00B51781" w:rsidRPr="00B51781" w:rsidRDefault="00462462" w:rsidP="00B51781">
      <w:pPr>
        <w:pStyle w:val="a3"/>
        <w:ind w:leftChars="0" w:left="420" w:firstLineChars="100" w:firstLine="210"/>
        <w:rPr>
          <w:rFonts w:ascii="ＭＳ ゴシック" w:eastAsia="ＭＳ ゴシック" w:hAnsi="ＭＳ ゴシック" w:hint="eastAsia"/>
          <w:szCs w:val="21"/>
        </w:rPr>
      </w:pPr>
      <w:r>
        <w:rPr>
          <w:rFonts w:ascii="ＭＳ ゴシック" w:eastAsia="ＭＳ ゴシック" w:hAnsi="ＭＳ ゴシック" w:hint="eastAsia"/>
          <w:szCs w:val="21"/>
        </w:rPr>
        <w:t>Table</w:t>
      </w:r>
      <w:r w:rsidR="00D93C6D">
        <w:rPr>
          <w:rFonts w:ascii="ＭＳ ゴシック" w:eastAsia="ＭＳ ゴシック" w:hAnsi="ＭＳ ゴシック" w:hint="eastAsia"/>
          <w:szCs w:val="21"/>
        </w:rPr>
        <w:t>のように、交通事故件数と</w:t>
      </w:r>
      <w:r w:rsidR="00F019E0">
        <w:rPr>
          <w:rFonts w:ascii="ＭＳ ゴシック" w:eastAsia="ＭＳ ゴシック" w:hAnsi="ＭＳ ゴシック" w:hint="eastAsia"/>
          <w:szCs w:val="21"/>
        </w:rPr>
        <w:t>各</w:t>
      </w:r>
      <w:r w:rsidR="00D93C6D">
        <w:rPr>
          <w:rFonts w:ascii="ＭＳ ゴシック" w:eastAsia="ＭＳ ゴシック" w:hAnsi="ＭＳ ゴシック" w:hint="eastAsia"/>
          <w:szCs w:val="21"/>
        </w:rPr>
        <w:t>データの相関係数が得られ</w:t>
      </w:r>
      <w:r w:rsidR="00F019E0">
        <w:rPr>
          <w:rFonts w:ascii="ＭＳ ゴシック" w:eastAsia="ＭＳ ゴシック" w:hAnsi="ＭＳ ゴシック" w:hint="eastAsia"/>
          <w:szCs w:val="21"/>
        </w:rPr>
        <w:t>た</w:t>
      </w:r>
      <w:r w:rsidR="00D93C6D" w:rsidRPr="00F019E0">
        <w:rPr>
          <w:rFonts w:ascii="ＭＳ ゴシック" w:eastAsia="ＭＳ ゴシック" w:hAnsi="ＭＳ ゴシック" w:hint="eastAsia"/>
          <w:szCs w:val="21"/>
        </w:rPr>
        <w:t>。</w:t>
      </w:r>
      <w:r w:rsidR="00F019E0">
        <w:rPr>
          <w:rFonts w:ascii="ＭＳ ゴシック" w:eastAsia="ＭＳ ゴシック" w:hAnsi="ＭＳ ゴシック" w:hint="eastAsia"/>
          <w:szCs w:val="21"/>
        </w:rPr>
        <w:t>東京にお</w:t>
      </w:r>
      <w:r w:rsidR="00DB73C4">
        <w:rPr>
          <w:rFonts w:ascii="ＭＳ ゴシック" w:eastAsia="ＭＳ ゴシック" w:hAnsi="ＭＳ ゴシック" w:hint="eastAsia"/>
          <w:szCs w:val="21"/>
        </w:rPr>
        <w:t>ける交通事故件数と</w:t>
      </w:r>
      <w:r w:rsidR="00F019E0">
        <w:rPr>
          <w:rFonts w:ascii="ＭＳ ゴシック" w:eastAsia="ＭＳ ゴシック" w:hAnsi="ＭＳ ゴシック" w:hint="eastAsia"/>
          <w:szCs w:val="21"/>
        </w:rPr>
        <w:t>日照時間にのみ、非常に弱い相関が</w:t>
      </w:r>
      <w:r w:rsidR="00DB73C4">
        <w:rPr>
          <w:rFonts w:ascii="ＭＳ ゴシック" w:eastAsia="ＭＳ ゴシック" w:hAnsi="ＭＳ ゴシック" w:hint="eastAsia"/>
          <w:szCs w:val="21"/>
        </w:rPr>
        <w:t>あるといえる</w:t>
      </w:r>
      <w:r w:rsidR="00F019E0">
        <w:rPr>
          <w:rFonts w:ascii="ＭＳ ゴシック" w:eastAsia="ＭＳ ゴシック" w:hAnsi="ＭＳ ゴシック" w:hint="eastAsia"/>
          <w:szCs w:val="21"/>
        </w:rPr>
        <w:t>。</w:t>
      </w:r>
      <w:r w:rsidR="00DB73C4">
        <w:rPr>
          <w:rFonts w:ascii="ＭＳ ゴシック" w:eastAsia="ＭＳ ゴシック" w:hAnsi="ＭＳ ゴシック" w:hint="eastAsia"/>
          <w:szCs w:val="21"/>
        </w:rPr>
        <w:t>その他に関しては、相関関係は見られない。</w:t>
      </w:r>
      <w:r w:rsidR="00D032FC">
        <w:rPr>
          <w:rFonts w:ascii="ＭＳ ゴシック" w:eastAsia="ＭＳ ゴシック" w:hAnsi="ＭＳ ゴシック" w:hint="eastAsia"/>
          <w:szCs w:val="21"/>
        </w:rPr>
        <w:t>ただし、</w:t>
      </w:r>
      <w:r>
        <w:rPr>
          <w:rFonts w:ascii="ＭＳ ゴシック" w:eastAsia="ＭＳ ゴシック" w:hAnsi="ＭＳ ゴシック" w:hint="eastAsia"/>
          <w:szCs w:val="21"/>
        </w:rPr>
        <w:t>Figより、</w:t>
      </w:r>
      <w:r w:rsidR="00D032FC">
        <w:rPr>
          <w:rFonts w:ascii="ＭＳ ゴシック" w:eastAsia="ＭＳ ゴシック" w:hAnsi="ＭＳ ゴシック" w:hint="eastAsia"/>
          <w:szCs w:val="21"/>
        </w:rPr>
        <w:t>降雪のない日を除けば、札幌においてもある程度の相関があると考えられる。</w:t>
      </w:r>
    </w:p>
    <w:tbl>
      <w:tblPr>
        <w:tblStyle w:val="a4"/>
        <w:tblpPr w:leftFromText="142" w:rightFromText="142" w:vertAnchor="text" w:horzAnchor="page" w:tblpX="2368" w:tblpY="159"/>
        <w:tblW w:w="0" w:type="auto"/>
        <w:tblLook w:val="04A0" w:firstRow="1" w:lastRow="0" w:firstColumn="1" w:lastColumn="0" w:noHBand="0" w:noVBand="1"/>
      </w:tblPr>
      <w:tblGrid>
        <w:gridCol w:w="1706"/>
        <w:gridCol w:w="1701"/>
        <w:gridCol w:w="1129"/>
      </w:tblGrid>
      <w:tr w:rsidR="00B51781" w14:paraId="1A81C6E4" w14:textId="77777777" w:rsidTr="00B51781">
        <w:tc>
          <w:tcPr>
            <w:tcW w:w="1706" w:type="dxa"/>
            <w:tcBorders>
              <w:tl2br w:val="single" w:sz="4" w:space="0" w:color="auto"/>
            </w:tcBorders>
          </w:tcPr>
          <w:p w14:paraId="7F94BAE5" w14:textId="77777777" w:rsidR="00B51781" w:rsidRDefault="00B51781" w:rsidP="00B51781">
            <w:pPr>
              <w:pStyle w:val="a3"/>
              <w:ind w:leftChars="0" w:left="0"/>
              <w:rPr>
                <w:rFonts w:ascii="ＭＳ ゴシック" w:eastAsia="ＭＳ ゴシック" w:hAnsi="ＭＳ ゴシック" w:hint="eastAsia"/>
                <w:szCs w:val="21"/>
              </w:rPr>
            </w:pPr>
          </w:p>
        </w:tc>
        <w:tc>
          <w:tcPr>
            <w:tcW w:w="1701" w:type="dxa"/>
          </w:tcPr>
          <w:p w14:paraId="07D2E173"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北海道（札幌）</w:t>
            </w:r>
          </w:p>
        </w:tc>
        <w:tc>
          <w:tcPr>
            <w:tcW w:w="1129" w:type="dxa"/>
          </w:tcPr>
          <w:p w14:paraId="401FAECD"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東京</w:t>
            </w:r>
          </w:p>
        </w:tc>
      </w:tr>
      <w:tr w:rsidR="00B51781" w14:paraId="2FF6CBBE" w14:textId="77777777" w:rsidTr="00B51781">
        <w:tc>
          <w:tcPr>
            <w:tcW w:w="1706" w:type="dxa"/>
          </w:tcPr>
          <w:p w14:paraId="7FB7D930"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降水量[</w:t>
            </w:r>
            <w:r>
              <w:rPr>
                <w:rFonts w:ascii="ＭＳ ゴシック" w:eastAsia="ＭＳ ゴシック" w:hAnsi="ＭＳ ゴシック"/>
                <w:szCs w:val="21"/>
              </w:rPr>
              <w:t>mm]</w:t>
            </w:r>
          </w:p>
        </w:tc>
        <w:tc>
          <w:tcPr>
            <w:tcW w:w="1701" w:type="dxa"/>
          </w:tcPr>
          <w:p w14:paraId="4B1407C3"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0</w:t>
            </w:r>
            <w:r>
              <w:rPr>
                <w:rFonts w:ascii="ＭＳ ゴシック" w:eastAsia="ＭＳ ゴシック" w:hAnsi="ＭＳ ゴシック"/>
                <w:szCs w:val="21"/>
              </w:rPr>
              <w:t>.082</w:t>
            </w:r>
          </w:p>
        </w:tc>
        <w:tc>
          <w:tcPr>
            <w:tcW w:w="1129" w:type="dxa"/>
          </w:tcPr>
          <w:p w14:paraId="5A7AB175"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w:t>
            </w:r>
            <w:r>
              <w:rPr>
                <w:rFonts w:ascii="ＭＳ ゴシック" w:eastAsia="ＭＳ ゴシック" w:hAnsi="ＭＳ ゴシック"/>
                <w:szCs w:val="21"/>
              </w:rPr>
              <w:t>0.177</w:t>
            </w:r>
          </w:p>
        </w:tc>
      </w:tr>
      <w:tr w:rsidR="00B51781" w14:paraId="3064B678" w14:textId="77777777" w:rsidTr="00B51781">
        <w:tc>
          <w:tcPr>
            <w:tcW w:w="1706" w:type="dxa"/>
          </w:tcPr>
          <w:p w14:paraId="29F303A1"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日照時間[</w:t>
            </w:r>
            <w:r>
              <w:rPr>
                <w:rFonts w:ascii="ＭＳ ゴシック" w:eastAsia="ＭＳ ゴシック" w:hAnsi="ＭＳ ゴシック"/>
                <w:szCs w:val="21"/>
              </w:rPr>
              <w:t>h]</w:t>
            </w:r>
          </w:p>
        </w:tc>
        <w:tc>
          <w:tcPr>
            <w:tcW w:w="1701" w:type="dxa"/>
          </w:tcPr>
          <w:p w14:paraId="6ADEF587"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0</w:t>
            </w:r>
            <w:r>
              <w:rPr>
                <w:rFonts w:ascii="ＭＳ ゴシック" w:eastAsia="ＭＳ ゴシック" w:hAnsi="ＭＳ ゴシック"/>
                <w:szCs w:val="21"/>
              </w:rPr>
              <w:t>.056</w:t>
            </w:r>
          </w:p>
        </w:tc>
        <w:tc>
          <w:tcPr>
            <w:tcW w:w="1129" w:type="dxa"/>
            <w:tcBorders>
              <w:bottom w:val="single" w:sz="4" w:space="0" w:color="auto"/>
            </w:tcBorders>
          </w:tcPr>
          <w:p w14:paraId="067E252C"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0</w:t>
            </w:r>
            <w:r>
              <w:rPr>
                <w:rFonts w:ascii="ＭＳ ゴシック" w:eastAsia="ＭＳ ゴシック" w:hAnsi="ＭＳ ゴシック"/>
                <w:szCs w:val="21"/>
              </w:rPr>
              <w:t>.291</w:t>
            </w:r>
          </w:p>
        </w:tc>
      </w:tr>
      <w:tr w:rsidR="00B51781" w14:paraId="71E25783" w14:textId="77777777" w:rsidTr="00B51781">
        <w:tc>
          <w:tcPr>
            <w:tcW w:w="1706" w:type="dxa"/>
          </w:tcPr>
          <w:p w14:paraId="22B8D6E3"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降雪量[</w:t>
            </w:r>
            <w:r>
              <w:rPr>
                <w:rFonts w:ascii="ＭＳ ゴシック" w:eastAsia="ＭＳ ゴシック" w:hAnsi="ＭＳ ゴシック"/>
                <w:szCs w:val="21"/>
              </w:rPr>
              <w:t>cm]</w:t>
            </w:r>
          </w:p>
        </w:tc>
        <w:tc>
          <w:tcPr>
            <w:tcW w:w="1701" w:type="dxa"/>
          </w:tcPr>
          <w:p w14:paraId="28188C45"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0</w:t>
            </w:r>
            <w:r>
              <w:rPr>
                <w:rFonts w:ascii="ＭＳ ゴシック" w:eastAsia="ＭＳ ゴシック" w:hAnsi="ＭＳ ゴシック"/>
                <w:szCs w:val="21"/>
              </w:rPr>
              <w:t>.200</w:t>
            </w:r>
          </w:p>
        </w:tc>
        <w:tc>
          <w:tcPr>
            <w:tcW w:w="1129" w:type="dxa"/>
            <w:tcBorders>
              <w:tl2br w:val="single" w:sz="4" w:space="0" w:color="auto"/>
            </w:tcBorders>
          </w:tcPr>
          <w:p w14:paraId="50CA09AF" w14:textId="77777777" w:rsidR="00B51781" w:rsidRDefault="00B51781" w:rsidP="00B51781">
            <w:pPr>
              <w:pStyle w:val="a3"/>
              <w:ind w:leftChars="0" w:left="0"/>
              <w:jc w:val="center"/>
              <w:rPr>
                <w:rFonts w:ascii="ＭＳ ゴシック" w:eastAsia="ＭＳ ゴシック" w:hAnsi="ＭＳ ゴシック" w:hint="eastAsia"/>
                <w:szCs w:val="21"/>
              </w:rPr>
            </w:pPr>
          </w:p>
        </w:tc>
      </w:tr>
      <w:tr w:rsidR="00B51781" w14:paraId="6AF3DE97" w14:textId="77777777" w:rsidTr="00B51781">
        <w:tc>
          <w:tcPr>
            <w:tcW w:w="1706" w:type="dxa"/>
          </w:tcPr>
          <w:p w14:paraId="13442DBC" w14:textId="0140E553"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平均風速[</w:t>
            </w:r>
            <w:r>
              <w:rPr>
                <w:rFonts w:ascii="ＭＳ ゴシック" w:eastAsia="ＭＳ ゴシック" w:hAnsi="ＭＳ ゴシック"/>
                <w:szCs w:val="21"/>
              </w:rPr>
              <w:t>m/s]</w:t>
            </w:r>
          </w:p>
        </w:tc>
        <w:tc>
          <w:tcPr>
            <w:tcW w:w="1701" w:type="dxa"/>
          </w:tcPr>
          <w:p w14:paraId="399B4390" w14:textId="41ABD729"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0</w:t>
            </w:r>
            <w:r>
              <w:rPr>
                <w:rFonts w:ascii="ＭＳ ゴシック" w:eastAsia="ＭＳ ゴシック" w:hAnsi="ＭＳ ゴシック"/>
                <w:szCs w:val="21"/>
              </w:rPr>
              <w:t>.078</w:t>
            </w:r>
          </w:p>
        </w:tc>
        <w:tc>
          <w:tcPr>
            <w:tcW w:w="1129" w:type="dxa"/>
          </w:tcPr>
          <w:p w14:paraId="147BC2FB" w14:textId="77777777" w:rsidR="00B51781" w:rsidRDefault="00B51781" w:rsidP="00B51781">
            <w:pPr>
              <w:pStyle w:val="a3"/>
              <w:ind w:leftChars="0" w:left="0"/>
              <w:jc w:val="center"/>
              <w:rPr>
                <w:rFonts w:ascii="ＭＳ ゴシック" w:eastAsia="ＭＳ ゴシック" w:hAnsi="ＭＳ ゴシック" w:hint="eastAsia"/>
                <w:szCs w:val="21"/>
              </w:rPr>
            </w:pPr>
            <w:r>
              <w:rPr>
                <w:rFonts w:ascii="ＭＳ ゴシック" w:eastAsia="ＭＳ ゴシック" w:hAnsi="ＭＳ ゴシック" w:hint="eastAsia"/>
                <w:szCs w:val="21"/>
              </w:rPr>
              <w:t>0.063</w:t>
            </w:r>
          </w:p>
        </w:tc>
      </w:tr>
    </w:tbl>
    <w:p w14:paraId="019C7B3A" w14:textId="3CF9C660" w:rsidR="00B51781" w:rsidRDefault="00462462" w:rsidP="00D032FC">
      <w:pPr>
        <w:rPr>
          <w:rFonts w:ascii="Calibri" w:eastAsia="ＭＳ ゴシック" w:hAnsi="Calibri" w:cs="Calibri"/>
          <w:b/>
          <w:bCs/>
          <w:szCs w:val="21"/>
        </w:rPr>
      </w:pPr>
      <w:r w:rsidRPr="00B51781">
        <w:rPr>
          <w:rFonts w:ascii="Calibri" w:eastAsia="ＭＳ ゴシック" w:hAnsi="Calibri" w:cs="Calibri"/>
          <w:b/>
          <w:bCs/>
          <w:noProof/>
          <w:szCs w:val="21"/>
        </w:rPr>
        <mc:AlternateContent>
          <mc:Choice Requires="wps">
            <w:drawing>
              <wp:anchor distT="45720" distB="45720" distL="114300" distR="114300" simplePos="0" relativeHeight="251661312" behindDoc="0" locked="0" layoutInCell="1" allowOverlap="1" wp14:anchorId="14DC4AAD" wp14:editId="28895FD5">
                <wp:simplePos x="0" y="0"/>
                <wp:positionH relativeFrom="column">
                  <wp:posOffset>3344545</wp:posOffset>
                </wp:positionH>
                <wp:positionV relativeFrom="paragraph">
                  <wp:posOffset>1421765</wp:posOffset>
                </wp:positionV>
                <wp:extent cx="1805305" cy="743585"/>
                <wp:effectExtent l="0" t="0" r="23495" b="1841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305" cy="743585"/>
                        </a:xfrm>
                        <a:prstGeom prst="rect">
                          <a:avLst/>
                        </a:prstGeom>
                        <a:solidFill>
                          <a:srgbClr val="FFFFFF"/>
                        </a:solidFill>
                        <a:ln w="9525">
                          <a:solidFill>
                            <a:schemeClr val="bg1"/>
                          </a:solidFill>
                          <a:miter lim="800000"/>
                          <a:headEnd/>
                          <a:tailEnd/>
                        </a:ln>
                      </wps:spPr>
                      <wps:txbx>
                        <w:txbxContent>
                          <w:p w14:paraId="3EB0D66B" w14:textId="71633C21" w:rsidR="00462462" w:rsidRPr="00B51781" w:rsidRDefault="00462462" w:rsidP="00462462">
                            <w:pPr>
                              <w:rPr>
                                <w:rFonts w:ascii="Calibri" w:eastAsia="ＭＳ ゴシック" w:hAnsi="Calibri" w:cs="Calibri"/>
                                <w:szCs w:val="21"/>
                              </w:rPr>
                            </w:pPr>
                            <w:r>
                              <w:rPr>
                                <w:rFonts w:ascii="Calibri" w:eastAsia="ＭＳ ゴシック" w:hAnsi="Calibri" w:cs="Calibri"/>
                                <w:b/>
                                <w:bCs/>
                                <w:szCs w:val="21"/>
                              </w:rPr>
                              <w:t>Fig</w:t>
                            </w:r>
                            <w:r w:rsidRPr="00D032FC">
                              <w:rPr>
                                <w:rFonts w:ascii="Calibri" w:eastAsia="ＭＳ ゴシック" w:hAnsi="Calibri" w:cs="Calibri"/>
                                <w:b/>
                                <w:bCs/>
                                <w:szCs w:val="21"/>
                              </w:rPr>
                              <w:t xml:space="preserve">. </w:t>
                            </w:r>
                            <w:r>
                              <w:rPr>
                                <w:rFonts w:ascii="Calibri" w:eastAsia="ＭＳ ゴシック" w:hAnsi="Calibri" w:cs="Calibri"/>
                                <w:szCs w:val="21"/>
                              </w:rPr>
                              <w:t>Scatterplot of</w:t>
                            </w:r>
                            <w:r w:rsidRPr="00D032FC">
                              <w:rPr>
                                <w:rFonts w:ascii="Calibri" w:eastAsia="ＭＳ ゴシック" w:hAnsi="Calibri" w:cs="Calibri"/>
                                <w:szCs w:val="21"/>
                              </w:rPr>
                              <w:t xml:space="preserve"> </w:t>
                            </w:r>
                            <w:r>
                              <w:rPr>
                                <w:rFonts w:ascii="Calibri" w:eastAsia="ＭＳ ゴシック" w:hAnsi="Calibri" w:cs="Calibri"/>
                                <w:szCs w:val="21"/>
                              </w:rPr>
                              <w:t>the number of accidents and the amount of snowfall in Sapporo</w:t>
                            </w:r>
                            <w:r w:rsidRPr="00D032FC">
                              <w:rPr>
                                <w:rFonts w:ascii="Calibri" w:eastAsia="ＭＳ ゴシック" w:hAnsi="Calibri" w:cs="Calibri"/>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C4AAD" id="_x0000_t202" coordsize="21600,21600" o:spt="202" path="m,l,21600r21600,l21600,xe">
                <v:stroke joinstyle="miter"/>
                <v:path gradientshapeok="t" o:connecttype="rect"/>
              </v:shapetype>
              <v:shape id="テキスト ボックス 2" o:spid="_x0000_s1026" type="#_x0000_t202" style="position:absolute;left:0;text-align:left;margin-left:263.35pt;margin-top:111.95pt;width:142.15pt;height:58.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" strokecolor="white [3212]">
                <v:textbox>
                  <w:txbxContent>
                    <w:p w14:paraId="3EB0D66B" w14:textId="71633C21" w:rsidR="00462462" w:rsidRPr="00B51781" w:rsidRDefault="00462462" w:rsidP="00462462">
                      <w:pPr>
                        <w:rPr>
                          <w:rFonts w:ascii="Calibri" w:eastAsia="ＭＳ ゴシック" w:hAnsi="Calibri" w:cs="Calibri"/>
                          <w:szCs w:val="21"/>
                        </w:rPr>
                      </w:pPr>
                      <w:r>
                        <w:rPr>
                          <w:rFonts w:ascii="Calibri" w:eastAsia="ＭＳ ゴシック" w:hAnsi="Calibri" w:cs="Calibri"/>
                          <w:b/>
                          <w:bCs/>
                          <w:szCs w:val="21"/>
                        </w:rPr>
                        <w:t>Fig</w:t>
                      </w:r>
                      <w:r w:rsidRPr="00D032FC">
                        <w:rPr>
                          <w:rFonts w:ascii="Calibri" w:eastAsia="ＭＳ ゴシック" w:hAnsi="Calibri" w:cs="Calibri"/>
                          <w:b/>
                          <w:bCs/>
                          <w:szCs w:val="21"/>
                        </w:rPr>
                        <w:t xml:space="preserve">. </w:t>
                      </w:r>
                      <w:r>
                        <w:rPr>
                          <w:rFonts w:ascii="Calibri" w:eastAsia="ＭＳ ゴシック" w:hAnsi="Calibri" w:cs="Calibri"/>
                          <w:szCs w:val="21"/>
                        </w:rPr>
                        <w:t>Scatterplot of</w:t>
                      </w:r>
                      <w:r w:rsidRPr="00D032FC">
                        <w:rPr>
                          <w:rFonts w:ascii="Calibri" w:eastAsia="ＭＳ ゴシック" w:hAnsi="Calibri" w:cs="Calibri"/>
                          <w:szCs w:val="21"/>
                        </w:rPr>
                        <w:t xml:space="preserve"> </w:t>
                      </w:r>
                      <w:r>
                        <w:rPr>
                          <w:rFonts w:ascii="Calibri" w:eastAsia="ＭＳ ゴシック" w:hAnsi="Calibri" w:cs="Calibri"/>
                          <w:szCs w:val="21"/>
                        </w:rPr>
                        <w:t>the number of accidents and the amount of snowfall in Sapporo</w:t>
                      </w:r>
                      <w:r w:rsidRPr="00D032FC">
                        <w:rPr>
                          <w:rFonts w:ascii="Calibri" w:eastAsia="ＭＳ ゴシック" w:hAnsi="Calibri" w:cs="Calibri"/>
                          <w:szCs w:val="21"/>
                        </w:rPr>
                        <w:t>.</w:t>
                      </w:r>
                    </w:p>
                  </w:txbxContent>
                </v:textbox>
                <w10:wrap type="square"/>
              </v:shape>
            </w:pict>
          </mc:Fallback>
        </mc:AlternateContent>
      </w:r>
      <w:r w:rsidR="00B51781">
        <w:rPr>
          <w:rFonts w:ascii="Calibri" w:eastAsia="ＭＳ ゴシック" w:hAnsi="Calibri" w:cs="Calibri" w:hint="eastAsia"/>
          <w:b/>
          <w:bCs/>
          <w:szCs w:val="21"/>
        </w:rPr>
        <w:t xml:space="preserve">　　　　　　　　　</w:t>
      </w:r>
      <w:r>
        <w:rPr>
          <w:rFonts w:ascii="Calibri" w:eastAsia="ＭＳ ゴシック" w:hAnsi="Calibri" w:cs="Calibri" w:hint="eastAsia"/>
          <w:b/>
          <w:bCs/>
          <w:szCs w:val="21"/>
        </w:rPr>
        <w:t xml:space="preserve"> </w:t>
      </w:r>
      <w:r>
        <w:rPr>
          <w:rFonts w:ascii="Calibri" w:eastAsia="ＭＳ ゴシック" w:hAnsi="Calibri" w:cs="Calibri"/>
          <w:b/>
          <w:bCs/>
          <w:szCs w:val="21"/>
        </w:rPr>
        <w:t xml:space="preserve"> </w:t>
      </w:r>
      <w:r w:rsidR="00B51781">
        <w:rPr>
          <w:rFonts w:ascii="ＭＳ ゴシック" w:eastAsia="ＭＳ ゴシック" w:hAnsi="ＭＳ ゴシック" w:hint="eastAsia"/>
          <w:noProof/>
          <w:szCs w:val="21"/>
        </w:rPr>
        <w:drawing>
          <wp:inline distT="0" distB="0" distL="0" distR="0" wp14:anchorId="09688D36" wp14:editId="7DF142A3">
            <wp:extent cx="1359885" cy="126047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59885" cy="1260478"/>
                    </a:xfrm>
                    <a:prstGeom prst="rect">
                      <a:avLst/>
                    </a:prstGeom>
                  </pic:spPr>
                </pic:pic>
              </a:graphicData>
            </a:graphic>
          </wp:inline>
        </w:drawing>
      </w:r>
    </w:p>
    <w:p w14:paraId="7EB93B67" w14:textId="11E12E71" w:rsidR="00F516CB" w:rsidRDefault="00462462" w:rsidP="00134292">
      <w:pPr>
        <w:rPr>
          <w:rFonts w:ascii="ＭＳ ゴシック" w:eastAsia="ＭＳ ゴシック" w:hAnsi="ＭＳ ゴシック"/>
          <w:b/>
          <w:bCs/>
          <w:szCs w:val="21"/>
        </w:rPr>
      </w:pPr>
      <w:r w:rsidRPr="00B51781">
        <w:rPr>
          <w:rFonts w:ascii="Calibri" w:eastAsia="ＭＳ ゴシック" w:hAnsi="Calibri" w:cs="Calibri"/>
          <w:b/>
          <w:bCs/>
          <w:noProof/>
          <w:szCs w:val="21"/>
        </w:rPr>
        <mc:AlternateContent>
          <mc:Choice Requires="wps">
            <w:drawing>
              <wp:anchor distT="45720" distB="45720" distL="114300" distR="114300" simplePos="0" relativeHeight="251659264" behindDoc="0" locked="0" layoutInCell="1" allowOverlap="1" wp14:anchorId="725E5300" wp14:editId="679A8D4D">
                <wp:simplePos x="0" y="0"/>
                <wp:positionH relativeFrom="column">
                  <wp:posOffset>394970</wp:posOffset>
                </wp:positionH>
                <wp:positionV relativeFrom="paragraph">
                  <wp:posOffset>40511</wp:posOffset>
                </wp:positionV>
                <wp:extent cx="2859405" cy="743585"/>
                <wp:effectExtent l="0" t="0" r="17145" b="1841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743585"/>
                        </a:xfrm>
                        <a:prstGeom prst="rect">
                          <a:avLst/>
                        </a:prstGeom>
                        <a:solidFill>
                          <a:srgbClr val="FFFFFF"/>
                        </a:solidFill>
                        <a:ln w="9525">
                          <a:solidFill>
                            <a:schemeClr val="bg1"/>
                          </a:solidFill>
                          <a:miter lim="800000"/>
                          <a:headEnd/>
                          <a:tailEnd/>
                        </a:ln>
                      </wps:spPr>
                      <wps:txbx>
                        <w:txbxContent>
                          <w:p w14:paraId="591ECD2A" w14:textId="77777777" w:rsidR="00462462" w:rsidRPr="00B51781" w:rsidRDefault="00462462" w:rsidP="00462462">
                            <w:pPr>
                              <w:rPr>
                                <w:rFonts w:ascii="Calibri" w:eastAsia="ＭＳ ゴシック" w:hAnsi="Calibri" w:cs="Calibri"/>
                                <w:szCs w:val="21"/>
                              </w:rPr>
                            </w:pPr>
                            <w:r w:rsidRPr="00D032FC">
                              <w:rPr>
                                <w:rFonts w:ascii="Calibri" w:eastAsia="ＭＳ ゴシック" w:hAnsi="Calibri" w:cs="Calibri"/>
                                <w:b/>
                                <w:bCs/>
                                <w:szCs w:val="21"/>
                              </w:rPr>
                              <w:t xml:space="preserve">Table. </w:t>
                            </w:r>
                            <w:r w:rsidRPr="00D032FC">
                              <w:rPr>
                                <w:rFonts w:ascii="Calibri" w:eastAsia="ＭＳ ゴシック" w:hAnsi="Calibri" w:cs="Calibri"/>
                                <w:szCs w:val="21"/>
                              </w:rPr>
                              <w:t>Correlation coefficients between the number of traffic accidents and the amount of some statistics.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5300" id="_x0000_s1027" type="#_x0000_t202" style="position:absolute;left:0;text-align:left;margin-left:31.1pt;margin-top:3.2pt;width:225.15pt;height:58.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" strokecolor="white [3212]">
                <v:textbox>
                  <w:txbxContent>
                    <w:p w14:paraId="591ECD2A" w14:textId="77777777" w:rsidR="00462462" w:rsidRPr="00B51781" w:rsidRDefault="00462462" w:rsidP="00462462">
                      <w:pPr>
                        <w:rPr>
                          <w:rFonts w:ascii="Calibri" w:eastAsia="ＭＳ ゴシック" w:hAnsi="Calibri" w:cs="Calibri"/>
                          <w:szCs w:val="21"/>
                        </w:rPr>
                      </w:pPr>
                      <w:r w:rsidRPr="00D032FC">
                        <w:rPr>
                          <w:rFonts w:ascii="Calibri" w:eastAsia="ＭＳ ゴシック" w:hAnsi="Calibri" w:cs="Calibri"/>
                          <w:b/>
                          <w:bCs/>
                          <w:szCs w:val="21"/>
                        </w:rPr>
                        <w:t xml:space="preserve">Table. </w:t>
                      </w:r>
                      <w:r w:rsidRPr="00D032FC">
                        <w:rPr>
                          <w:rFonts w:ascii="Calibri" w:eastAsia="ＭＳ ゴシック" w:hAnsi="Calibri" w:cs="Calibri"/>
                          <w:szCs w:val="21"/>
                        </w:rPr>
                        <w:t>Correlation coefficients between the number of traffic accidents and the amount of some statistics.</w:t>
                      </w:r>
                    </w:p>
                  </w:txbxContent>
                </v:textbox>
                <w10:wrap type="square"/>
              </v:shape>
            </w:pict>
          </mc:Fallback>
        </mc:AlternateContent>
      </w:r>
    </w:p>
    <w:p w14:paraId="1F3EE4F0" w14:textId="3B86D558" w:rsidR="00462462" w:rsidRDefault="00462462" w:rsidP="00134292">
      <w:pPr>
        <w:rPr>
          <w:rFonts w:ascii="ＭＳ ゴシック" w:eastAsia="ＭＳ ゴシック" w:hAnsi="ＭＳ ゴシック"/>
          <w:b/>
          <w:bCs/>
          <w:szCs w:val="21"/>
        </w:rPr>
      </w:pPr>
    </w:p>
    <w:p w14:paraId="35541289" w14:textId="0A6177DC" w:rsidR="00462462" w:rsidRDefault="00462462" w:rsidP="00134292">
      <w:pPr>
        <w:rPr>
          <w:rFonts w:ascii="ＭＳ ゴシック" w:eastAsia="ＭＳ ゴシック" w:hAnsi="ＭＳ ゴシック"/>
          <w:b/>
          <w:bCs/>
          <w:szCs w:val="21"/>
        </w:rPr>
      </w:pPr>
    </w:p>
    <w:p w14:paraId="1FA93A00" w14:textId="345E74E5" w:rsidR="00462462" w:rsidRPr="00134292" w:rsidRDefault="00462462" w:rsidP="00134292">
      <w:pPr>
        <w:rPr>
          <w:rFonts w:ascii="ＭＳ ゴシック" w:eastAsia="ＭＳ ゴシック" w:hAnsi="ＭＳ ゴシック" w:hint="eastAsia"/>
          <w:b/>
          <w:bCs/>
          <w:szCs w:val="21"/>
        </w:rPr>
      </w:pPr>
    </w:p>
    <w:p w14:paraId="117E4028" w14:textId="02C09CCC" w:rsidR="00A53A5F" w:rsidRDefault="00A53A5F" w:rsidP="00756AAF">
      <w:pPr>
        <w:pStyle w:val="a3"/>
        <w:numPr>
          <w:ilvl w:val="0"/>
          <w:numId w:val="1"/>
        </w:numPr>
        <w:ind w:leftChars="0"/>
        <w:rPr>
          <w:rFonts w:ascii="ＭＳ ゴシック" w:eastAsia="ＭＳ ゴシック" w:hAnsi="ＭＳ ゴシック"/>
          <w:b/>
          <w:bCs/>
          <w:szCs w:val="21"/>
        </w:rPr>
      </w:pPr>
      <w:r>
        <w:rPr>
          <w:rFonts w:ascii="ＭＳ ゴシック" w:eastAsia="ＭＳ ゴシック" w:hAnsi="ＭＳ ゴシック" w:hint="eastAsia"/>
          <w:b/>
          <w:bCs/>
          <w:szCs w:val="21"/>
        </w:rPr>
        <w:t>D</w:t>
      </w:r>
      <w:r>
        <w:rPr>
          <w:rFonts w:ascii="ＭＳ ゴシック" w:eastAsia="ＭＳ ゴシック" w:hAnsi="ＭＳ ゴシック"/>
          <w:b/>
          <w:bCs/>
          <w:szCs w:val="21"/>
        </w:rPr>
        <w:t>iscussion</w:t>
      </w:r>
    </w:p>
    <w:p w14:paraId="6074680C" w14:textId="516BE3F1" w:rsidR="00075D13" w:rsidRDefault="00471F14" w:rsidP="00075D13">
      <w:pPr>
        <w:pStyle w:val="a3"/>
        <w:ind w:leftChars="0" w:left="42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274C76">
        <w:rPr>
          <w:rFonts w:ascii="ＭＳ ゴシック" w:eastAsia="ＭＳ ゴシック" w:hAnsi="ＭＳ ゴシック" w:hint="eastAsia"/>
          <w:szCs w:val="21"/>
        </w:rPr>
        <w:t>雨の日は路面が滑りやすくなり、視界が悪くなるが、雪が路面で凍って滑りやすくなる、あるいは視界がホワイトアウトするといった要因の方がより悪質であるので、札幌</w:t>
      </w:r>
      <w:r w:rsidR="00274C76">
        <w:rPr>
          <w:rFonts w:ascii="ＭＳ ゴシック" w:eastAsia="ＭＳ ゴシック" w:hAnsi="ＭＳ ゴシック" w:hint="eastAsia"/>
          <w:szCs w:val="21"/>
        </w:rPr>
        <w:lastRenderedPageBreak/>
        <w:t>において先述した相関がみられたと考えられる。</w:t>
      </w:r>
      <w:r w:rsidR="00274C76">
        <w:rPr>
          <w:rFonts w:ascii="ＭＳ ゴシック" w:eastAsia="ＭＳ ゴシック" w:hAnsi="ＭＳ ゴシック" w:hint="eastAsia"/>
          <w:szCs w:val="21"/>
        </w:rPr>
        <w:t>また、東京において、日照時間は短期間の梅雨を除きほぼ一定で、事故件数にもそれほど大きな変遷は見られない。一方、札幌においては、降雪が多い、すなわち日照時間が少ない日に事故件数が増えるので、日照時間に関する先述</w:t>
      </w:r>
      <w:r w:rsidR="009366F8">
        <w:rPr>
          <w:rFonts w:ascii="ＭＳ ゴシック" w:eastAsia="ＭＳ ゴシック" w:hAnsi="ＭＳ ゴシック" w:hint="eastAsia"/>
          <w:szCs w:val="21"/>
        </w:rPr>
        <w:t>したような</w:t>
      </w:r>
      <w:r w:rsidR="00274C76">
        <w:rPr>
          <w:rFonts w:ascii="ＭＳ ゴシック" w:eastAsia="ＭＳ ゴシック" w:hAnsi="ＭＳ ゴシック" w:hint="eastAsia"/>
          <w:szCs w:val="21"/>
        </w:rPr>
        <w:t>結果が得られたと考えられる。</w:t>
      </w:r>
    </w:p>
    <w:p w14:paraId="07593FFB" w14:textId="77777777" w:rsidR="00274C76" w:rsidRPr="00075D13" w:rsidRDefault="00274C76" w:rsidP="00075D13">
      <w:pPr>
        <w:pStyle w:val="a3"/>
        <w:ind w:leftChars="0" w:left="420"/>
        <w:rPr>
          <w:rFonts w:ascii="ＭＳ ゴシック" w:eastAsia="ＭＳ ゴシック" w:hAnsi="ＭＳ ゴシック" w:hint="eastAsia"/>
          <w:szCs w:val="21"/>
        </w:rPr>
      </w:pPr>
    </w:p>
    <w:p w14:paraId="0F234605" w14:textId="33146540" w:rsidR="00A53A5F" w:rsidRDefault="00A53A5F" w:rsidP="00756AAF">
      <w:pPr>
        <w:pStyle w:val="a3"/>
        <w:numPr>
          <w:ilvl w:val="0"/>
          <w:numId w:val="1"/>
        </w:numPr>
        <w:ind w:leftChars="0"/>
        <w:rPr>
          <w:rFonts w:ascii="ＭＳ ゴシック" w:eastAsia="ＭＳ ゴシック" w:hAnsi="ＭＳ ゴシック"/>
          <w:b/>
          <w:bCs/>
          <w:szCs w:val="21"/>
        </w:rPr>
      </w:pPr>
      <w:r>
        <w:rPr>
          <w:rFonts w:ascii="ＭＳ ゴシック" w:eastAsia="ＭＳ ゴシック" w:hAnsi="ＭＳ ゴシック" w:hint="eastAsia"/>
          <w:b/>
          <w:bCs/>
          <w:szCs w:val="21"/>
        </w:rPr>
        <w:t>C</w:t>
      </w:r>
      <w:r>
        <w:rPr>
          <w:rFonts w:ascii="ＭＳ ゴシック" w:eastAsia="ＭＳ ゴシック" w:hAnsi="ＭＳ ゴシック"/>
          <w:b/>
          <w:bCs/>
          <w:szCs w:val="21"/>
        </w:rPr>
        <w:t>onclusion</w:t>
      </w:r>
    </w:p>
    <w:p w14:paraId="20B14BBD" w14:textId="35295052" w:rsidR="00274C76" w:rsidRDefault="009366F8" w:rsidP="00274C76">
      <w:pPr>
        <w:pStyle w:val="a3"/>
        <w:ind w:leftChars="0" w:left="420"/>
        <w:rPr>
          <w:rFonts w:ascii="ＭＳ ゴシック" w:eastAsia="ＭＳ ゴシック" w:hAnsi="ＭＳ ゴシック"/>
          <w:szCs w:val="21"/>
        </w:rPr>
      </w:pPr>
      <w:r>
        <w:rPr>
          <w:rFonts w:ascii="ＭＳ ゴシック" w:eastAsia="ＭＳ ゴシック" w:hAnsi="ＭＳ ゴシック" w:hint="eastAsia"/>
          <w:szCs w:val="21"/>
        </w:rPr>
        <w:t>北海道（</w:t>
      </w:r>
      <w:r w:rsidRPr="00A53A5F">
        <w:rPr>
          <w:rFonts w:ascii="ＭＳ ゴシック" w:eastAsia="ＭＳ ゴシック" w:hAnsi="ＭＳ ゴシック" w:hint="eastAsia"/>
          <w:szCs w:val="21"/>
        </w:rPr>
        <w:t>札幌</w:t>
      </w:r>
      <w:r>
        <w:rPr>
          <w:rFonts w:ascii="ＭＳ ゴシック" w:eastAsia="ＭＳ ゴシック" w:hAnsi="ＭＳ ゴシック" w:hint="eastAsia"/>
          <w:szCs w:val="21"/>
        </w:rPr>
        <w:t>）、東京における</w:t>
      </w:r>
      <w:r w:rsidRPr="00A53A5F">
        <w:rPr>
          <w:rFonts w:ascii="ＭＳ ゴシック" w:eastAsia="ＭＳ ゴシック" w:hAnsi="ＭＳ ゴシック" w:hint="eastAsia"/>
          <w:szCs w:val="21"/>
        </w:rPr>
        <w:t>交通事故件数</w:t>
      </w:r>
      <w:r>
        <w:rPr>
          <w:rFonts w:ascii="ＭＳ ゴシック" w:eastAsia="ＭＳ ゴシック" w:hAnsi="ＭＳ ゴシック" w:hint="eastAsia"/>
          <w:szCs w:val="21"/>
        </w:rPr>
        <w:t>と</w:t>
      </w:r>
      <w:r w:rsidRPr="00A53A5F">
        <w:rPr>
          <w:rFonts w:ascii="ＭＳ ゴシック" w:eastAsia="ＭＳ ゴシック" w:hAnsi="ＭＳ ゴシック" w:hint="eastAsia"/>
          <w:szCs w:val="21"/>
        </w:rPr>
        <w:t>降水量、日照</w:t>
      </w:r>
      <w:r>
        <w:rPr>
          <w:rFonts w:ascii="ＭＳ ゴシック" w:eastAsia="ＭＳ ゴシック" w:hAnsi="ＭＳ ゴシック" w:hint="eastAsia"/>
          <w:szCs w:val="21"/>
        </w:rPr>
        <w:t>時間</w:t>
      </w:r>
      <w:r w:rsidRPr="00A53A5F">
        <w:rPr>
          <w:rFonts w:ascii="ＭＳ ゴシック" w:eastAsia="ＭＳ ゴシック" w:hAnsi="ＭＳ ゴシック" w:hint="eastAsia"/>
          <w:szCs w:val="21"/>
        </w:rPr>
        <w:t>、降雪量、平均風速</w:t>
      </w:r>
      <w:r>
        <w:rPr>
          <w:rFonts w:ascii="ＭＳ ゴシック" w:eastAsia="ＭＳ ゴシック" w:hAnsi="ＭＳ ゴシック" w:hint="eastAsia"/>
          <w:szCs w:val="21"/>
        </w:rPr>
        <w:t>の相関について調査した</w:t>
      </w:r>
      <w:r>
        <w:rPr>
          <w:rFonts w:ascii="ＭＳ ゴシック" w:eastAsia="ＭＳ ゴシック" w:hAnsi="ＭＳ ゴシック" w:hint="eastAsia"/>
          <w:szCs w:val="21"/>
        </w:rPr>
        <w:t>。</w:t>
      </w:r>
      <w:r w:rsidR="00F636D6">
        <w:rPr>
          <w:rFonts w:ascii="ＭＳ ゴシック" w:eastAsia="ＭＳ ゴシック" w:hAnsi="ＭＳ ゴシック" w:hint="eastAsia"/>
          <w:szCs w:val="21"/>
        </w:rPr>
        <w:t>交通事故件数と天気に関するいずれの統計量にも強い関係性は見られなかった。</w:t>
      </w:r>
      <w:r>
        <w:rPr>
          <w:rFonts w:ascii="ＭＳ ゴシック" w:eastAsia="ＭＳ ゴシック" w:hAnsi="ＭＳ ゴシック" w:hint="eastAsia"/>
          <w:szCs w:val="21"/>
        </w:rPr>
        <w:t>東京における交通事故件数と日照量、札幌における交通事故件数と降雪量には弱い相関がある。</w:t>
      </w:r>
    </w:p>
    <w:p w14:paraId="0428B460" w14:textId="77777777" w:rsidR="009366F8" w:rsidRPr="00F636D6" w:rsidRDefault="009366F8" w:rsidP="00274C76">
      <w:pPr>
        <w:pStyle w:val="a3"/>
        <w:ind w:leftChars="0" w:left="420"/>
        <w:rPr>
          <w:rFonts w:ascii="ＭＳ ゴシック" w:eastAsia="ＭＳ ゴシック" w:hAnsi="ＭＳ ゴシック" w:hint="eastAsia"/>
          <w:szCs w:val="21"/>
        </w:rPr>
      </w:pPr>
    </w:p>
    <w:p w14:paraId="71B6D022" w14:textId="4ABCDD4F" w:rsidR="00A53A5F" w:rsidRDefault="00A53A5F" w:rsidP="00756AAF">
      <w:pPr>
        <w:pStyle w:val="a3"/>
        <w:numPr>
          <w:ilvl w:val="0"/>
          <w:numId w:val="1"/>
        </w:numPr>
        <w:ind w:leftChars="0"/>
        <w:rPr>
          <w:rFonts w:ascii="ＭＳ ゴシック" w:eastAsia="ＭＳ ゴシック" w:hAnsi="ＭＳ ゴシック"/>
          <w:b/>
          <w:bCs/>
          <w:szCs w:val="21"/>
        </w:rPr>
      </w:pPr>
      <w:r>
        <w:rPr>
          <w:rFonts w:ascii="ＭＳ ゴシック" w:eastAsia="ＭＳ ゴシック" w:hAnsi="ＭＳ ゴシック" w:hint="eastAsia"/>
          <w:b/>
          <w:bCs/>
          <w:szCs w:val="21"/>
        </w:rPr>
        <w:t>R</w:t>
      </w:r>
      <w:r>
        <w:rPr>
          <w:rFonts w:ascii="ＭＳ ゴシック" w:eastAsia="ＭＳ ゴシック" w:hAnsi="ＭＳ ゴシック"/>
          <w:b/>
          <w:bCs/>
          <w:szCs w:val="21"/>
        </w:rPr>
        <w:t>eference</w:t>
      </w:r>
    </w:p>
    <w:p w14:paraId="7A078AB5" w14:textId="2CE5EE36" w:rsidR="003A620D" w:rsidRDefault="003A620D" w:rsidP="00513492">
      <w:pPr>
        <w:pStyle w:val="a3"/>
        <w:ind w:leftChars="0" w:left="420"/>
        <w:rPr>
          <w:rFonts w:ascii="Calibri" w:eastAsia="ＭＳ ゴシック" w:hAnsi="Calibri" w:cs="Calibri"/>
          <w:szCs w:val="21"/>
        </w:rPr>
      </w:pPr>
      <w:r w:rsidRPr="00513492">
        <w:rPr>
          <w:rFonts w:ascii="Calibri" w:eastAsia="ＭＳ ゴシック" w:hAnsi="Calibri" w:cs="Calibri"/>
          <w:szCs w:val="21"/>
        </w:rPr>
        <w:t>[</w:t>
      </w:r>
      <w:r>
        <w:rPr>
          <w:rFonts w:ascii="Calibri" w:eastAsia="ＭＳ ゴシック" w:hAnsi="Calibri" w:cs="Calibri"/>
          <w:szCs w:val="21"/>
        </w:rPr>
        <w:t>1]</w:t>
      </w:r>
      <w:r>
        <w:rPr>
          <w:rFonts w:ascii="Calibri" w:eastAsia="ＭＳ ゴシック" w:hAnsi="Calibri" w:cs="Calibri" w:hint="eastAsia"/>
          <w:szCs w:val="21"/>
        </w:rPr>
        <w:t xml:space="preserve">　令和</w:t>
      </w:r>
      <w:r>
        <w:rPr>
          <w:rFonts w:ascii="Calibri" w:eastAsia="ＭＳ ゴシック" w:hAnsi="Calibri" w:cs="Calibri" w:hint="eastAsia"/>
          <w:szCs w:val="21"/>
        </w:rPr>
        <w:t>2</w:t>
      </w:r>
      <w:r>
        <w:rPr>
          <w:rFonts w:ascii="Calibri" w:eastAsia="ＭＳ ゴシック" w:hAnsi="Calibri" w:cs="Calibri" w:hint="eastAsia"/>
          <w:szCs w:val="21"/>
        </w:rPr>
        <w:t>年中の交通事故死者数について</w:t>
      </w:r>
    </w:p>
    <w:p w14:paraId="0BF066A3" w14:textId="6109A84B" w:rsidR="003A620D" w:rsidRDefault="003A620D" w:rsidP="00513492">
      <w:pPr>
        <w:pStyle w:val="a3"/>
        <w:ind w:leftChars="0" w:left="420"/>
        <w:rPr>
          <w:rFonts w:ascii="Calibri" w:eastAsia="ＭＳ ゴシック" w:hAnsi="Calibri" w:cs="Calibri" w:hint="eastAsia"/>
          <w:szCs w:val="21"/>
        </w:rPr>
      </w:pPr>
      <w:r>
        <w:rPr>
          <w:rFonts w:ascii="Calibri" w:eastAsia="ＭＳ ゴシック" w:hAnsi="Calibri" w:cs="Calibri"/>
          <w:szCs w:val="21"/>
        </w:rPr>
        <w:t>(</w:t>
      </w:r>
      <w:r w:rsidRPr="003A620D">
        <w:rPr>
          <w:rFonts w:ascii="Calibri" w:eastAsia="ＭＳ ゴシック" w:hAnsi="Calibri" w:cs="Calibri"/>
          <w:szCs w:val="21"/>
        </w:rPr>
        <w:t>https://www.npa.go.jp/news/release/2021/20210104001jiko.html</w:t>
      </w:r>
      <w:r>
        <w:rPr>
          <w:rFonts w:ascii="Calibri" w:eastAsia="ＭＳ ゴシック" w:hAnsi="Calibri" w:cs="Calibri"/>
          <w:szCs w:val="21"/>
        </w:rPr>
        <w:t>)</w:t>
      </w:r>
    </w:p>
    <w:p w14:paraId="58549D9B" w14:textId="0E613FC9" w:rsidR="00513492" w:rsidRPr="00513492" w:rsidRDefault="00513492" w:rsidP="00513492">
      <w:pPr>
        <w:pStyle w:val="a3"/>
        <w:ind w:leftChars="0" w:left="420"/>
        <w:rPr>
          <w:rFonts w:ascii="Calibri" w:eastAsia="ＭＳ ゴシック" w:hAnsi="Calibri" w:cs="Calibri" w:hint="eastAsia"/>
          <w:szCs w:val="21"/>
        </w:rPr>
      </w:pPr>
      <w:r w:rsidRPr="00513492">
        <w:rPr>
          <w:rFonts w:ascii="Calibri" w:eastAsia="ＭＳ ゴシック" w:hAnsi="Calibri" w:cs="Calibri"/>
          <w:szCs w:val="21"/>
        </w:rPr>
        <w:t xml:space="preserve">[2] </w:t>
      </w:r>
      <w:r w:rsidRPr="00513492">
        <w:rPr>
          <w:rFonts w:ascii="Calibri" w:eastAsia="ＭＳ ゴシック" w:hAnsi="Calibri" w:cs="Calibri"/>
          <w:szCs w:val="21"/>
        </w:rPr>
        <w:t>「</w:t>
      </w:r>
      <w:r w:rsidRPr="00513492">
        <w:rPr>
          <w:rFonts w:ascii="Calibri" w:eastAsia="ＭＳ ゴシック" w:hAnsi="Calibri" w:cs="Calibri"/>
          <w:szCs w:val="21"/>
        </w:rPr>
        <w:t>2019</w:t>
      </w:r>
      <w:r w:rsidRPr="00513492">
        <w:rPr>
          <w:rFonts w:ascii="Calibri" w:eastAsia="ＭＳ ゴシック" w:hAnsi="Calibri" w:cs="Calibri"/>
          <w:szCs w:val="21"/>
        </w:rPr>
        <w:t>年</w:t>
      </w:r>
      <w:r w:rsidRPr="00513492">
        <w:rPr>
          <w:rFonts w:ascii="Calibri" w:eastAsia="ＭＳ ゴシック" w:hAnsi="Calibri" w:cs="Calibri"/>
          <w:szCs w:val="21"/>
        </w:rPr>
        <w:t>(</w:t>
      </w:r>
      <w:r w:rsidRPr="00513492">
        <w:rPr>
          <w:rFonts w:ascii="Calibri" w:eastAsia="ＭＳ ゴシック" w:hAnsi="Calibri" w:cs="Calibri"/>
          <w:szCs w:val="21"/>
        </w:rPr>
        <w:t>平成</w:t>
      </w:r>
      <w:r w:rsidRPr="00513492">
        <w:rPr>
          <w:rFonts w:ascii="Calibri" w:eastAsia="ＭＳ ゴシック" w:hAnsi="Calibri" w:cs="Calibri"/>
          <w:szCs w:val="21"/>
        </w:rPr>
        <w:t>32</w:t>
      </w:r>
      <w:r w:rsidRPr="00513492">
        <w:rPr>
          <w:rFonts w:ascii="Calibri" w:eastAsia="ＭＳ ゴシック" w:hAnsi="Calibri" w:cs="Calibri"/>
          <w:szCs w:val="21"/>
        </w:rPr>
        <w:t>年</w:t>
      </w:r>
      <w:r w:rsidRPr="00513492">
        <w:rPr>
          <w:rFonts w:ascii="Calibri" w:eastAsia="ＭＳ ゴシック" w:hAnsi="Calibri" w:cs="Calibri"/>
          <w:szCs w:val="21"/>
        </w:rPr>
        <w:t>/</w:t>
      </w:r>
      <w:r w:rsidRPr="00513492">
        <w:rPr>
          <w:rFonts w:ascii="Calibri" w:eastAsia="ＭＳ ゴシック" w:hAnsi="Calibri" w:cs="Calibri"/>
          <w:szCs w:val="21"/>
        </w:rPr>
        <w:t>令和元年</w:t>
      </w:r>
      <w:r w:rsidRPr="00513492">
        <w:rPr>
          <w:rFonts w:ascii="Calibri" w:eastAsia="ＭＳ ゴシック" w:hAnsi="Calibri" w:cs="Calibri"/>
          <w:szCs w:val="21"/>
        </w:rPr>
        <w:t>)</w:t>
      </w:r>
      <w:r w:rsidRPr="00513492">
        <w:rPr>
          <w:rFonts w:ascii="Calibri" w:eastAsia="ＭＳ ゴシック" w:hAnsi="Calibri" w:cs="Calibri"/>
          <w:szCs w:val="21"/>
        </w:rPr>
        <w:t>の交通事故統計情報のオープンデータ：本票」</w:t>
      </w:r>
      <w:r>
        <w:rPr>
          <w:rFonts w:ascii="Calibri" w:eastAsia="ＭＳ ゴシック" w:hAnsi="Calibri" w:cs="Calibri" w:hint="eastAsia"/>
          <w:szCs w:val="21"/>
        </w:rPr>
        <w:t>(</w:t>
      </w:r>
      <w:r>
        <w:rPr>
          <w:rFonts w:ascii="Calibri" w:eastAsia="ＭＳ ゴシック" w:hAnsi="Calibri" w:cs="Calibri" w:hint="eastAsia"/>
          <w:szCs w:val="21"/>
        </w:rPr>
        <w:t>警察庁</w:t>
      </w:r>
      <w:r>
        <w:rPr>
          <w:rFonts w:ascii="Calibri" w:eastAsia="ＭＳ ゴシック" w:hAnsi="Calibri" w:cs="Calibri"/>
          <w:szCs w:val="21"/>
        </w:rPr>
        <w:t>)</w:t>
      </w:r>
      <w:r w:rsidRPr="00513492">
        <w:rPr>
          <w:rFonts w:ascii="Calibri" w:eastAsia="ＭＳ ゴシック" w:hAnsi="Calibri" w:cs="Calibri"/>
          <w:szCs w:val="21"/>
        </w:rPr>
        <w:t xml:space="preserve"> </w:t>
      </w:r>
      <w:r w:rsidRPr="00513492">
        <w:rPr>
          <w:rFonts w:ascii="Calibri" w:eastAsia="ＭＳ ゴシック" w:hAnsi="Calibri" w:cs="Calibri"/>
          <w:szCs w:val="21"/>
        </w:rPr>
        <w:t>を加工して作成</w:t>
      </w:r>
    </w:p>
    <w:p w14:paraId="3A697909" w14:textId="1E96F20E" w:rsidR="00A53A5F" w:rsidRPr="00513492" w:rsidRDefault="003A620D" w:rsidP="00280E83">
      <w:pPr>
        <w:pStyle w:val="a3"/>
        <w:ind w:leftChars="0" w:left="420"/>
        <w:rPr>
          <w:rFonts w:ascii="Calibri" w:eastAsia="ＭＳ ゴシック" w:hAnsi="Calibri" w:cs="Calibri" w:hint="eastAsia"/>
          <w:szCs w:val="21"/>
        </w:rPr>
      </w:pPr>
      <w:r>
        <w:rPr>
          <w:rFonts w:ascii="Calibri" w:eastAsia="ＭＳ ゴシック" w:hAnsi="Calibri" w:cs="Calibri" w:hint="eastAsia"/>
          <w:szCs w:val="21"/>
        </w:rPr>
        <w:t>(</w:t>
      </w:r>
      <w:r w:rsidR="00513492" w:rsidRPr="00513492">
        <w:rPr>
          <w:rFonts w:ascii="Calibri" w:eastAsia="ＭＳ ゴシック" w:hAnsi="Calibri" w:cs="Calibri"/>
          <w:szCs w:val="21"/>
        </w:rPr>
        <w:t>https://www.npa.go.jp/publications/statistics/koutsuu/opendata/2019/honhyo_2019.csv</w:t>
      </w:r>
      <w:r>
        <w:rPr>
          <w:rFonts w:ascii="Calibri" w:eastAsia="ＭＳ ゴシック" w:hAnsi="Calibri" w:cs="Calibri" w:hint="eastAsia"/>
          <w:szCs w:val="21"/>
        </w:rPr>
        <w:t>)</w:t>
      </w:r>
    </w:p>
    <w:p w14:paraId="5AC70ED7" w14:textId="77777777" w:rsidR="00330509" w:rsidRDefault="00330509" w:rsidP="00330509">
      <w:pPr>
        <w:pStyle w:val="a3"/>
        <w:ind w:leftChars="0" w:left="420"/>
        <w:rPr>
          <w:rFonts w:ascii="Calibri" w:eastAsia="ＭＳ ゴシック" w:hAnsi="Calibri" w:cs="Calibri"/>
          <w:szCs w:val="21"/>
        </w:rPr>
      </w:pPr>
      <w:r w:rsidRPr="00513492">
        <w:rPr>
          <w:rFonts w:ascii="Calibri" w:eastAsia="ＭＳ ゴシック" w:hAnsi="Calibri" w:cs="Calibri"/>
          <w:szCs w:val="21"/>
        </w:rPr>
        <w:t>[</w:t>
      </w:r>
      <w:r>
        <w:rPr>
          <w:rFonts w:ascii="Calibri" w:eastAsia="ＭＳ ゴシック" w:hAnsi="Calibri" w:cs="Calibri" w:hint="eastAsia"/>
          <w:szCs w:val="21"/>
        </w:rPr>
        <w:t>3</w:t>
      </w:r>
      <w:r w:rsidRPr="00513492">
        <w:rPr>
          <w:rFonts w:ascii="Calibri" w:eastAsia="ＭＳ ゴシック" w:hAnsi="Calibri" w:cs="Calibri"/>
          <w:szCs w:val="21"/>
        </w:rPr>
        <w:t xml:space="preserve">] </w:t>
      </w:r>
      <w:r>
        <w:rPr>
          <w:rFonts w:ascii="Calibri" w:eastAsia="ＭＳ ゴシック" w:hAnsi="Calibri" w:cs="Calibri" w:hint="eastAsia"/>
          <w:szCs w:val="21"/>
        </w:rPr>
        <w:t>気象庁</w:t>
      </w:r>
      <w:r w:rsidRPr="00513492">
        <w:rPr>
          <w:rFonts w:ascii="Calibri" w:eastAsia="ＭＳ ゴシック" w:hAnsi="Calibri" w:cs="Calibri"/>
          <w:szCs w:val="21"/>
        </w:rPr>
        <w:t>「</w:t>
      </w:r>
      <w:r>
        <w:rPr>
          <w:rFonts w:ascii="Calibri" w:eastAsia="ＭＳ ゴシック" w:hAnsi="Calibri" w:cs="Calibri" w:hint="eastAsia"/>
          <w:szCs w:val="21"/>
        </w:rPr>
        <w:t>過去の地点気象データ・ダウンロード</w:t>
      </w:r>
      <w:r w:rsidRPr="00513492">
        <w:rPr>
          <w:rFonts w:ascii="Calibri" w:eastAsia="ＭＳ ゴシック" w:hAnsi="Calibri" w:cs="Calibri"/>
          <w:szCs w:val="21"/>
        </w:rPr>
        <w:t>」を加工して作成</w:t>
      </w:r>
    </w:p>
    <w:p w14:paraId="57B6013B" w14:textId="7A1FB8A0" w:rsidR="00513492" w:rsidRPr="00330509" w:rsidRDefault="003A620D" w:rsidP="00330509">
      <w:pPr>
        <w:pStyle w:val="a3"/>
        <w:ind w:leftChars="0" w:left="420"/>
        <w:rPr>
          <w:rFonts w:ascii="Calibri" w:eastAsia="ＭＳ ゴシック" w:hAnsi="Calibri" w:cs="Calibri" w:hint="eastAsia"/>
          <w:szCs w:val="21"/>
        </w:rPr>
      </w:pPr>
      <w:r>
        <w:rPr>
          <w:rFonts w:ascii="Calibri" w:eastAsia="ＭＳ ゴシック" w:hAnsi="Calibri" w:cs="Calibri" w:hint="eastAsia"/>
          <w:szCs w:val="21"/>
        </w:rPr>
        <w:t>(</w:t>
      </w:r>
      <w:hyperlink r:id="rId6" w:history="1">
        <w:r w:rsidRPr="00BA6117">
          <w:rPr>
            <w:rStyle w:val="a5"/>
            <w:rFonts w:ascii="Calibri" w:eastAsia="ＭＳ ゴシック" w:hAnsi="Calibri" w:cs="Calibri"/>
            <w:szCs w:val="21"/>
          </w:rPr>
          <w:t>http://www.data.jma.go.jp/gmd/risk/obsdl/index.php</w:t>
        </w:r>
      </w:hyperlink>
      <w:r>
        <w:rPr>
          <w:rFonts w:ascii="Calibri" w:eastAsia="ＭＳ ゴシック" w:hAnsi="Calibri" w:cs="Calibri" w:hint="eastAsia"/>
          <w:szCs w:val="21"/>
        </w:rPr>
        <w:t>)</w:t>
      </w:r>
    </w:p>
    <w:sectPr w:rsidR="00513492" w:rsidRPr="003305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83DDB"/>
    <w:multiLevelType w:val="hybridMultilevel"/>
    <w:tmpl w:val="6C8CAD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AF"/>
    <w:rsid w:val="00075D13"/>
    <w:rsid w:val="000A2C9D"/>
    <w:rsid w:val="00134292"/>
    <w:rsid w:val="00274C76"/>
    <w:rsid w:val="00280E83"/>
    <w:rsid w:val="00330509"/>
    <w:rsid w:val="003A620D"/>
    <w:rsid w:val="0046041A"/>
    <w:rsid w:val="00462462"/>
    <w:rsid w:val="00471F14"/>
    <w:rsid w:val="00472B60"/>
    <w:rsid w:val="00513492"/>
    <w:rsid w:val="00756AAF"/>
    <w:rsid w:val="007F68E5"/>
    <w:rsid w:val="009366F8"/>
    <w:rsid w:val="00A526D9"/>
    <w:rsid w:val="00A53A5F"/>
    <w:rsid w:val="00AA5B9E"/>
    <w:rsid w:val="00B51781"/>
    <w:rsid w:val="00C00C91"/>
    <w:rsid w:val="00CA5E94"/>
    <w:rsid w:val="00CB04AC"/>
    <w:rsid w:val="00D032FC"/>
    <w:rsid w:val="00D11CBE"/>
    <w:rsid w:val="00D93C6D"/>
    <w:rsid w:val="00DB73C4"/>
    <w:rsid w:val="00E30BFD"/>
    <w:rsid w:val="00EC6F41"/>
    <w:rsid w:val="00F019E0"/>
    <w:rsid w:val="00F516CB"/>
    <w:rsid w:val="00F63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C59E83"/>
  <w15:chartTrackingRefBased/>
  <w15:docId w15:val="{0AEFEACE-20B5-478D-AB55-9DDEC5A8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6AAF"/>
    <w:pPr>
      <w:ind w:leftChars="400" w:left="840"/>
    </w:pPr>
  </w:style>
  <w:style w:type="table" w:styleId="a4">
    <w:name w:val="Table Grid"/>
    <w:basedOn w:val="a1"/>
    <w:uiPriority w:val="39"/>
    <w:rsid w:val="00E30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30509"/>
    <w:rPr>
      <w:color w:val="0563C1" w:themeColor="hyperlink"/>
      <w:u w:val="single"/>
    </w:rPr>
  </w:style>
  <w:style w:type="character" w:styleId="a6">
    <w:name w:val="Unresolved Mention"/>
    <w:basedOn w:val="a0"/>
    <w:uiPriority w:val="99"/>
    <w:semiHidden/>
    <w:unhideWhenUsed/>
    <w:rsid w:val="00330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477001">
      <w:bodyDiv w:val="1"/>
      <w:marLeft w:val="0"/>
      <w:marRight w:val="0"/>
      <w:marTop w:val="0"/>
      <w:marBottom w:val="0"/>
      <w:divBdr>
        <w:top w:val="none" w:sz="0" w:space="0" w:color="auto"/>
        <w:left w:val="none" w:sz="0" w:space="0" w:color="auto"/>
        <w:bottom w:val="none" w:sz="0" w:space="0" w:color="auto"/>
        <w:right w:val="none" w:sz="0" w:space="0" w:color="auto"/>
      </w:divBdr>
    </w:div>
    <w:div w:id="167641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jma.go.jp/gmd/risk/obsdl/index.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224</Words>
  <Characters>1282</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成松智輝</dc:creator>
  <cp:keywords/>
  <dc:description/>
  <cp:lastModifiedBy>成松智輝</cp:lastModifiedBy>
  <cp:revision>17</cp:revision>
  <dcterms:created xsi:type="dcterms:W3CDTF">2021-06-08T23:48:00Z</dcterms:created>
  <dcterms:modified xsi:type="dcterms:W3CDTF">2021-06-09T06:40:00Z</dcterms:modified>
</cp:coreProperties>
</file>