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87" w:rsidRPr="0026345A" w:rsidRDefault="00FF2187" w:rsidP="0026345A">
      <w:pPr>
        <w:ind w:left="2880" w:firstLine="720"/>
        <w:rPr>
          <w:rFonts w:ascii="Verdana" w:hAnsi="Verdana"/>
          <w:sz w:val="20"/>
          <w:szCs w:val="20"/>
          <w:u w:val="single"/>
        </w:rPr>
      </w:pPr>
      <w:r w:rsidRPr="0026345A">
        <w:rPr>
          <w:rFonts w:ascii="Verdana" w:hAnsi="Verdana"/>
          <w:sz w:val="20"/>
          <w:szCs w:val="20"/>
          <w:u w:val="single"/>
        </w:rPr>
        <w:t>Web Content</w:t>
      </w:r>
    </w:p>
    <w:p w:rsidR="00A15170" w:rsidRDefault="00A15170" w:rsidP="00FF2187">
      <w:pPr>
        <w:rPr>
          <w:rFonts w:ascii="Verdana" w:hAnsi="Verdana"/>
          <w:sz w:val="20"/>
          <w:szCs w:val="20"/>
        </w:rPr>
      </w:pPr>
    </w:p>
    <w:p w:rsidR="00FF2187" w:rsidRPr="0026345A" w:rsidRDefault="00FF2187" w:rsidP="00FF2187">
      <w:p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ESIC Management:</w:t>
      </w:r>
    </w:p>
    <w:p w:rsidR="00FF2187" w:rsidRPr="0026345A" w:rsidRDefault="00FF2187" w:rsidP="00FF218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Validation of ESIC Register – Computation of ESIC, Eligibility and remittance details.</w:t>
      </w:r>
    </w:p>
    <w:p w:rsidR="00FF2187" w:rsidRPr="0026345A" w:rsidRDefault="00FF2187" w:rsidP="00FF218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Preparation and upload of online data and generation of challan</w:t>
      </w:r>
    </w:p>
    <w:p w:rsidR="00FF2187" w:rsidRPr="0026345A" w:rsidRDefault="00FF2187" w:rsidP="00FF218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Generation of Insurance Number</w:t>
      </w:r>
    </w:p>
    <w:p w:rsidR="00FF2187" w:rsidRPr="0026345A" w:rsidRDefault="00FF2187" w:rsidP="00FF218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Liaison with ESIC Department.</w:t>
      </w:r>
    </w:p>
    <w:p w:rsidR="00FF2187" w:rsidRPr="0026345A" w:rsidRDefault="00FF2187" w:rsidP="00FF2187">
      <w:pPr>
        <w:rPr>
          <w:rFonts w:ascii="Verdana" w:hAnsi="Verdana"/>
          <w:sz w:val="20"/>
          <w:szCs w:val="20"/>
        </w:rPr>
      </w:pPr>
    </w:p>
    <w:p w:rsidR="00FF2187" w:rsidRPr="0026345A" w:rsidRDefault="00FF2187" w:rsidP="00FF2187">
      <w:p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Professional Tax Management:</w:t>
      </w:r>
    </w:p>
    <w:p w:rsidR="00FF2187" w:rsidRPr="0026345A" w:rsidRDefault="00FF2187" w:rsidP="00FF218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Validation of PT Register – Verifying slab rates as per respective location and eligibility criteria.</w:t>
      </w:r>
    </w:p>
    <w:p w:rsidR="00FF2187" w:rsidRPr="0026345A" w:rsidRDefault="00FF2187" w:rsidP="00FF218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Generation of online challans wherever applicable.</w:t>
      </w:r>
    </w:p>
    <w:p w:rsidR="00FF2187" w:rsidRPr="0026345A" w:rsidRDefault="00FF2187" w:rsidP="00FF218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Remittance of PT Cheque.</w:t>
      </w:r>
    </w:p>
    <w:p w:rsidR="00FF2187" w:rsidRPr="0026345A" w:rsidRDefault="00FF2187" w:rsidP="00FF2187">
      <w:pPr>
        <w:pStyle w:val="ListParagraph"/>
        <w:ind w:left="1725"/>
        <w:rPr>
          <w:rFonts w:ascii="Verdana" w:hAnsi="Verdana"/>
          <w:sz w:val="20"/>
          <w:szCs w:val="20"/>
        </w:rPr>
      </w:pPr>
    </w:p>
    <w:p w:rsidR="00FF2187" w:rsidRPr="0026345A" w:rsidRDefault="00FF2187" w:rsidP="00FF2187">
      <w:p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EPFO Management:</w:t>
      </w:r>
    </w:p>
    <w:p w:rsidR="00FF2187" w:rsidRPr="0026345A" w:rsidRDefault="00FF2187" w:rsidP="00FF218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Validation of PF Register – Computation of PF, Eligibility and remittance details.</w:t>
      </w:r>
    </w:p>
    <w:p w:rsidR="00FF2187" w:rsidRPr="0026345A" w:rsidRDefault="00FF2187" w:rsidP="00FF218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Preparation, upload of online data and generation of challan</w:t>
      </w:r>
    </w:p>
    <w:p w:rsidR="00FF2187" w:rsidRPr="0026345A" w:rsidRDefault="00FF2187" w:rsidP="00FF218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Remittance of PF Cheque</w:t>
      </w:r>
    </w:p>
    <w:p w:rsidR="00FF2187" w:rsidRPr="0026345A" w:rsidRDefault="00FF2187" w:rsidP="00FF218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Processing &amp; Submission of PF forms post validation</w:t>
      </w:r>
    </w:p>
    <w:p w:rsidR="00FF2187" w:rsidRPr="0026345A" w:rsidRDefault="00FF2187" w:rsidP="00FF218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Liaison with PF department</w:t>
      </w:r>
    </w:p>
    <w:p w:rsidR="00636784" w:rsidRPr="0026345A" w:rsidRDefault="00636784" w:rsidP="00636784">
      <w:pPr>
        <w:rPr>
          <w:rFonts w:ascii="Verdana" w:hAnsi="Verdana"/>
          <w:sz w:val="20"/>
          <w:szCs w:val="20"/>
        </w:rPr>
      </w:pPr>
    </w:p>
    <w:p w:rsidR="00511666" w:rsidRPr="0026345A" w:rsidRDefault="00884F8E" w:rsidP="00DB737A">
      <w:p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T</w:t>
      </w:r>
      <w:r w:rsidR="0026345A" w:rsidRPr="0026345A">
        <w:rPr>
          <w:rFonts w:ascii="Verdana" w:hAnsi="Verdana"/>
          <w:sz w:val="20"/>
          <w:szCs w:val="20"/>
        </w:rPr>
        <w:t>DS Management:</w:t>
      </w:r>
    </w:p>
    <w:p w:rsidR="0026345A" w:rsidRPr="00FB108A" w:rsidRDefault="0026345A" w:rsidP="002634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en-IN"/>
        </w:rPr>
      </w:pPr>
      <w:bookmarkStart w:id="0" w:name="_GoBack"/>
      <w:r w:rsidRPr="00FB108A">
        <w:rPr>
          <w:rFonts w:ascii="Verdana" w:eastAsia="Times New Roman" w:hAnsi="Verdana" w:cs="Arial"/>
          <w:color w:val="000000" w:themeColor="text1"/>
          <w:sz w:val="20"/>
          <w:szCs w:val="20"/>
          <w:lang w:eastAsia="en-IN"/>
        </w:rPr>
        <w:t>Advice on all matters related to compliance of TDS/TCS provisions</w:t>
      </w:r>
    </w:p>
    <w:p w:rsidR="0026345A" w:rsidRPr="00FB108A" w:rsidRDefault="0026345A" w:rsidP="002634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en-IN"/>
        </w:rPr>
      </w:pPr>
      <w:r w:rsidRPr="00FB108A">
        <w:rPr>
          <w:rFonts w:ascii="Verdana" w:eastAsia="Times New Roman" w:hAnsi="Verdana" w:cs="Arial"/>
          <w:color w:val="000000" w:themeColor="text1"/>
          <w:sz w:val="20"/>
          <w:szCs w:val="20"/>
          <w:lang w:eastAsia="en-IN"/>
        </w:rPr>
        <w:t>Periodic review of TDS/ Withholding Tax compliance</w:t>
      </w:r>
    </w:p>
    <w:p w:rsidR="0026345A" w:rsidRPr="0026345A" w:rsidRDefault="0026345A" w:rsidP="0026345A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FB108A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Computation of monthly TDS</w:t>
      </w:r>
      <w:bookmarkEnd w:id="0"/>
    </w:p>
    <w:p w:rsidR="0026345A" w:rsidRPr="0026345A" w:rsidRDefault="0026345A" w:rsidP="0026345A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Filling of Quarterly E-TDS</w:t>
      </w:r>
    </w:p>
    <w:p w:rsidR="0026345A" w:rsidRDefault="0026345A" w:rsidP="0026345A">
      <w:pPr>
        <w:ind w:left="2040"/>
        <w:rPr>
          <w:rFonts w:ascii="Verdana" w:hAnsi="Verdana"/>
          <w:sz w:val="20"/>
          <w:szCs w:val="20"/>
        </w:rPr>
      </w:pPr>
    </w:p>
    <w:p w:rsidR="00636784" w:rsidRPr="0026345A" w:rsidRDefault="00636784" w:rsidP="00636784">
      <w:p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b/>
          <w:sz w:val="20"/>
          <w:szCs w:val="20"/>
        </w:rPr>
        <w:t>Service Highlights</w:t>
      </w:r>
      <w:r w:rsidRPr="0026345A">
        <w:rPr>
          <w:rFonts w:ascii="Verdana" w:hAnsi="Verdana"/>
          <w:sz w:val="20"/>
          <w:szCs w:val="20"/>
        </w:rPr>
        <w:t>:</w:t>
      </w:r>
    </w:p>
    <w:p w:rsidR="00636784" w:rsidRPr="0026345A" w:rsidRDefault="00636784" w:rsidP="00636784">
      <w:pPr>
        <w:pStyle w:val="ListParagraph"/>
        <w:rPr>
          <w:rFonts w:ascii="Verdana" w:hAnsi="Verdana"/>
          <w:sz w:val="20"/>
          <w:szCs w:val="20"/>
        </w:rPr>
      </w:pPr>
    </w:p>
    <w:p w:rsidR="00636784" w:rsidRPr="0026345A" w:rsidRDefault="00636784" w:rsidP="0063678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Compliance Audit-Current Status, Gap Analysis &amp; Proposed Solution</w:t>
      </w:r>
    </w:p>
    <w:p w:rsidR="00511666" w:rsidRPr="0026345A" w:rsidRDefault="00511666" w:rsidP="0063678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End to End Compliance Management-includes responsibility on closures</w:t>
      </w:r>
    </w:p>
    <w:p w:rsidR="00511666" w:rsidRPr="0026345A" w:rsidRDefault="00511666" w:rsidP="0063678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Registrations, Renewals, Record Maintenance</w:t>
      </w:r>
    </w:p>
    <w:p w:rsidR="00511666" w:rsidRPr="0026345A" w:rsidRDefault="00511666" w:rsidP="0063678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Digital form of Register Maintenance</w:t>
      </w:r>
    </w:p>
    <w:p w:rsidR="00511666" w:rsidRPr="0026345A" w:rsidRDefault="00511666" w:rsidP="0063678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Assistance in Inspection Handling</w:t>
      </w:r>
    </w:p>
    <w:p w:rsidR="00511666" w:rsidRPr="0026345A" w:rsidRDefault="00511666" w:rsidP="0063678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Liasoning with Authorities</w:t>
      </w:r>
    </w:p>
    <w:p w:rsidR="00511666" w:rsidRPr="0026345A" w:rsidRDefault="00511666" w:rsidP="0063678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Release of Updates on a timely basis</w:t>
      </w:r>
    </w:p>
    <w:p w:rsidR="00511666" w:rsidRPr="0026345A" w:rsidRDefault="00511666" w:rsidP="0063678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6345A">
        <w:rPr>
          <w:rFonts w:ascii="Verdana" w:hAnsi="Verdana"/>
          <w:sz w:val="20"/>
          <w:szCs w:val="20"/>
        </w:rPr>
        <w:t>Handling Remittances &amp; Form Submissions</w:t>
      </w:r>
    </w:p>
    <w:p w:rsidR="00636784" w:rsidRPr="0026345A" w:rsidRDefault="00636784" w:rsidP="00636784">
      <w:pPr>
        <w:rPr>
          <w:rFonts w:ascii="Verdana" w:hAnsi="Verdana"/>
          <w:sz w:val="20"/>
          <w:szCs w:val="20"/>
        </w:rPr>
      </w:pPr>
    </w:p>
    <w:p w:rsidR="005F1BCE" w:rsidRPr="0026345A" w:rsidRDefault="005F1BCE" w:rsidP="005F1BCE">
      <w:pPr>
        <w:pStyle w:val="ListParagraph"/>
        <w:ind w:left="1965"/>
        <w:rPr>
          <w:rFonts w:ascii="Verdana" w:hAnsi="Verdana"/>
          <w:sz w:val="20"/>
          <w:szCs w:val="20"/>
        </w:rPr>
      </w:pPr>
    </w:p>
    <w:p w:rsidR="005F1BCE" w:rsidRPr="0026345A" w:rsidRDefault="005F1BCE" w:rsidP="005F1BCE">
      <w:pPr>
        <w:pStyle w:val="ListParagraph"/>
        <w:ind w:left="1965"/>
        <w:rPr>
          <w:rFonts w:ascii="Verdana" w:hAnsi="Verdana"/>
          <w:sz w:val="20"/>
          <w:szCs w:val="20"/>
        </w:rPr>
      </w:pPr>
    </w:p>
    <w:p w:rsidR="00FF2187" w:rsidRPr="0026345A" w:rsidRDefault="00FF2187" w:rsidP="00FF2187">
      <w:pPr>
        <w:pStyle w:val="ListParagraph"/>
        <w:ind w:left="1725"/>
        <w:rPr>
          <w:rFonts w:ascii="Verdana" w:hAnsi="Verdana"/>
          <w:sz w:val="20"/>
          <w:szCs w:val="20"/>
        </w:rPr>
      </w:pPr>
    </w:p>
    <w:sectPr w:rsidR="00FF2187" w:rsidRPr="0026345A" w:rsidSect="00EC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6510"/>
    <w:multiLevelType w:val="hybridMultilevel"/>
    <w:tmpl w:val="A6D857A8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>
    <w:nsid w:val="10F5307F"/>
    <w:multiLevelType w:val="multilevel"/>
    <w:tmpl w:val="7184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8D7E45"/>
    <w:multiLevelType w:val="hybridMultilevel"/>
    <w:tmpl w:val="C256E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91925"/>
    <w:multiLevelType w:val="hybridMultilevel"/>
    <w:tmpl w:val="ACD61BB4"/>
    <w:lvl w:ilvl="0" w:tplc="40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>
    <w:nsid w:val="327909A6"/>
    <w:multiLevelType w:val="hybridMultilevel"/>
    <w:tmpl w:val="8800CA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E3509"/>
    <w:multiLevelType w:val="hybridMultilevel"/>
    <w:tmpl w:val="AB00BD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939FD"/>
    <w:multiLevelType w:val="hybridMultilevel"/>
    <w:tmpl w:val="E138BADA"/>
    <w:lvl w:ilvl="0" w:tplc="40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7">
    <w:nsid w:val="4D6D1593"/>
    <w:multiLevelType w:val="multilevel"/>
    <w:tmpl w:val="D5AC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7C2CEA"/>
    <w:multiLevelType w:val="hybridMultilevel"/>
    <w:tmpl w:val="9938881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>
    <w:nsid w:val="58F7347A"/>
    <w:multiLevelType w:val="hybridMultilevel"/>
    <w:tmpl w:val="EBA23C5E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>
    <w:nsid w:val="5DD86DC7"/>
    <w:multiLevelType w:val="hybridMultilevel"/>
    <w:tmpl w:val="61BCE4A0"/>
    <w:lvl w:ilvl="0" w:tplc="4009000B">
      <w:start w:val="1"/>
      <w:numFmt w:val="bullet"/>
      <w:lvlText w:val=""/>
      <w:lvlJc w:val="left"/>
      <w:pPr>
        <w:ind w:left="22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1">
    <w:nsid w:val="63962BF0"/>
    <w:multiLevelType w:val="hybridMultilevel"/>
    <w:tmpl w:val="9496BA7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052B0A"/>
    <w:multiLevelType w:val="hybridMultilevel"/>
    <w:tmpl w:val="9466966E"/>
    <w:lvl w:ilvl="0" w:tplc="40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F2187"/>
    <w:rsid w:val="000C3BCB"/>
    <w:rsid w:val="0026345A"/>
    <w:rsid w:val="003816A2"/>
    <w:rsid w:val="00511666"/>
    <w:rsid w:val="005F1BCE"/>
    <w:rsid w:val="00636784"/>
    <w:rsid w:val="00884F8E"/>
    <w:rsid w:val="00A15170"/>
    <w:rsid w:val="00DB737A"/>
    <w:rsid w:val="00EC36C1"/>
    <w:rsid w:val="00FB108A"/>
    <w:rsid w:val="00FF2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Surey</dc:creator>
  <cp:lastModifiedBy>Windows User</cp:lastModifiedBy>
  <cp:revision>2</cp:revision>
  <dcterms:created xsi:type="dcterms:W3CDTF">2021-03-22T08:43:00Z</dcterms:created>
  <dcterms:modified xsi:type="dcterms:W3CDTF">2021-03-22T08:43:00Z</dcterms:modified>
</cp:coreProperties>
</file>