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1194F2" w14:textId="77777777" w:rsidR="00EC6590" w:rsidRDefault="00EC6590" w:rsidP="00EC6590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48BC43C" w14:textId="77777777" w:rsidR="00EC6590" w:rsidRDefault="00EC6590" w:rsidP="00EC6590">
      <w:pPr>
        <w:spacing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บทที่ 2 </w:t>
      </w:r>
    </w:p>
    <w:p w14:paraId="20F3FB66" w14:textId="77777777" w:rsidR="00EC6590" w:rsidRDefault="00EC6590" w:rsidP="00EC6590">
      <w:pPr>
        <w:spacing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ทฤษฎีและงานวิจัยที่เกี่ยวข้อง</w:t>
      </w:r>
    </w:p>
    <w:p w14:paraId="4B0031E6" w14:textId="77777777" w:rsidR="00EC6590" w:rsidRDefault="00EC6590" w:rsidP="00EC6590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1872715" w14:textId="77777777" w:rsidR="00EC6590" w:rsidRDefault="00EC6590" w:rsidP="00EC6590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8F34B5D" w14:textId="60625F75" w:rsidR="00EC6590" w:rsidRDefault="00EC659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ในการจัดทำโครงงาน</w:t>
      </w:r>
      <w:r w:rsidR="006128E7" w:rsidRPr="006128E7">
        <w:rPr>
          <w:rFonts w:ascii="TH SarabunPSK" w:hAnsi="TH SarabunPSK" w:cs="TH SarabunPSK"/>
          <w:sz w:val="32"/>
          <w:szCs w:val="32"/>
          <w:cs/>
        </w:rPr>
        <w:t>โรงเพาะเห็ดอัจฉริยะโดยใช้เทคโนโลยีการสื่อสารไร้สายระยะไกล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จัดทำโครงงานได้ศึกษาทฤษฎีและงานวิจัยที่เกี่ยวข้องเพื่อใช้ในการดำเนินโครงงานให้เป็นไปตามวัตถุประสงค์และขอบเขตของโครงงาน </w:t>
      </w:r>
    </w:p>
    <w:p w14:paraId="489EF67E" w14:textId="77777777" w:rsidR="00EC6590" w:rsidRDefault="00EC659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15631319" w14:textId="7585CF23" w:rsidR="00EC6590" w:rsidRDefault="00EC6590" w:rsidP="002F28B7">
      <w:pPr>
        <w:tabs>
          <w:tab w:val="left" w:pos="5520"/>
        </w:tabs>
        <w:spacing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2.1 ทฤษฎีที่เกี่ยวข้อง</w:t>
      </w:r>
      <w:bookmarkStart w:id="0" w:name="_Hlk49089806"/>
    </w:p>
    <w:p w14:paraId="1A57AF5D" w14:textId="1EC4FDA0" w:rsidR="002F28B7" w:rsidRDefault="002F28B7" w:rsidP="00D37480">
      <w:pPr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2.1.</w:t>
      </w:r>
      <w:r w:rsidR="00D37480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D37480" w:rsidRPr="00D37480">
        <w:rPr>
          <w:rFonts w:ascii="TH SarabunPSK" w:hAnsi="TH SarabunPSK" w:cs="TH SarabunPSK"/>
          <w:b/>
          <w:bCs/>
          <w:sz w:val="32"/>
          <w:szCs w:val="32"/>
          <w:cs/>
        </w:rPr>
        <w:t>เห็ดนางฟ้าและเห็ดนางฟ้าภูฐาน</w:t>
      </w:r>
      <w:r w:rsidR="00132E81">
        <w:rPr>
          <w:rFonts w:ascii="TH SarabunPSK" w:hAnsi="TH SarabunPSK" w:cs="TH SarabunPSK"/>
          <w:b/>
          <w:bCs/>
          <w:sz w:val="32"/>
          <w:szCs w:val="32"/>
        </w:rPr>
        <w:t xml:space="preserve"> [6]</w:t>
      </w:r>
    </w:p>
    <w:p w14:paraId="400DBAB9" w14:textId="009DBCDD" w:rsidR="00904F70" w:rsidRDefault="00904F70" w:rsidP="00904F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904F70">
        <w:rPr>
          <w:rFonts w:ascii="TH SarabunPSK" w:hAnsi="TH SarabunPSK" w:cs="TH SarabunPSK"/>
          <w:sz w:val="32"/>
          <w:szCs w:val="32"/>
          <w:cs/>
        </w:rPr>
        <w:t>เห็ดนางฟ้า (</w:t>
      </w:r>
      <w:r w:rsidRPr="00904F70">
        <w:rPr>
          <w:rFonts w:ascii="TH SarabunPSK" w:hAnsi="TH SarabunPSK" w:cs="TH SarabunPSK"/>
          <w:sz w:val="32"/>
          <w:szCs w:val="32"/>
        </w:rPr>
        <w:t xml:space="preserve">Phoenix Oyster Mushroom) </w:t>
      </w:r>
      <w:r w:rsidRPr="00904F70">
        <w:rPr>
          <w:rFonts w:ascii="TH SarabunPSK" w:hAnsi="TH SarabunPSK" w:cs="TH SarabunPSK"/>
          <w:sz w:val="32"/>
          <w:szCs w:val="32"/>
          <w:cs/>
        </w:rPr>
        <w:t xml:space="preserve">มีชื่อสามัญคือ </w:t>
      </w:r>
      <w:r w:rsidRPr="00904F70">
        <w:rPr>
          <w:rFonts w:ascii="TH SarabunPSK" w:hAnsi="TH SarabunPSK" w:cs="TH SarabunPSK"/>
          <w:sz w:val="32"/>
          <w:szCs w:val="32"/>
        </w:rPr>
        <w:t xml:space="preserve">Sajor-caju </w:t>
      </w:r>
      <w:r w:rsidRPr="00904F70">
        <w:rPr>
          <w:rFonts w:ascii="TH SarabunPSK" w:hAnsi="TH SarabunPSK" w:cs="TH SarabunPSK"/>
          <w:sz w:val="32"/>
          <w:szCs w:val="32"/>
          <w:cs/>
        </w:rPr>
        <w:t>ชื่อวิทยาศาสตร์</w:t>
      </w:r>
      <w:r w:rsidRPr="00904F70">
        <w:rPr>
          <w:rFonts w:ascii="TH SarabunPSK" w:hAnsi="TH SarabunPSK" w:cs="TH SarabunPSK"/>
          <w:sz w:val="32"/>
          <w:szCs w:val="32"/>
        </w:rPr>
        <w:t xml:space="preserve"> Pleurotus sajor-caju (Fr.) Sing </w:t>
      </w:r>
      <w:r w:rsidRPr="00904F70">
        <w:rPr>
          <w:rFonts w:ascii="TH SarabunPSK" w:hAnsi="TH SarabunPSK" w:cs="TH SarabunPSK"/>
          <w:sz w:val="32"/>
          <w:szCs w:val="32"/>
          <w:cs/>
        </w:rPr>
        <w:t>มีวงจรชีวิตแบบผสม (</w:t>
      </w:r>
      <w:r w:rsidRPr="00904F70">
        <w:rPr>
          <w:rFonts w:ascii="TH SarabunPSK" w:hAnsi="TH SarabunPSK" w:cs="TH SarabunPSK"/>
          <w:sz w:val="32"/>
          <w:szCs w:val="32"/>
        </w:rPr>
        <w:t xml:space="preserve">Heterothallic) </w:t>
      </w:r>
      <w:r w:rsidRPr="00904F70">
        <w:rPr>
          <w:rFonts w:ascii="TH SarabunPSK" w:hAnsi="TH SarabunPSK" w:cs="TH SarabunPSK"/>
          <w:sz w:val="32"/>
          <w:szCs w:val="32"/>
          <w:cs/>
        </w:rPr>
        <w:t>ลักษณะสัณฐานของเห็ด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นางฟ้าจะประกอบไปด้วยส่วนของหมวกดอก (</w:t>
      </w:r>
      <w:r w:rsidRPr="00904F70">
        <w:rPr>
          <w:rFonts w:ascii="TH SarabunPSK" w:hAnsi="TH SarabunPSK" w:cs="TH SarabunPSK"/>
          <w:sz w:val="32"/>
          <w:szCs w:val="32"/>
        </w:rPr>
        <w:t xml:space="preserve">Cap) </w:t>
      </w:r>
      <w:r w:rsidRPr="00904F70">
        <w:rPr>
          <w:rFonts w:ascii="TH SarabunPSK" w:hAnsi="TH SarabunPSK" w:cs="TH SarabunPSK"/>
          <w:sz w:val="32"/>
          <w:szCs w:val="32"/>
          <w:cs/>
        </w:rPr>
        <w:t>ก้านดอก (</w:t>
      </w:r>
      <w:r w:rsidRPr="00904F70">
        <w:rPr>
          <w:rFonts w:ascii="TH SarabunPSK" w:hAnsi="TH SarabunPSK" w:cs="TH SarabunPSK"/>
          <w:sz w:val="32"/>
          <w:szCs w:val="32"/>
        </w:rPr>
        <w:t xml:space="preserve">Stalk) </w:t>
      </w:r>
      <w:r w:rsidRPr="00904F70">
        <w:rPr>
          <w:rFonts w:ascii="TH SarabunPSK" w:hAnsi="TH SarabunPSK" w:cs="TH SarabunPSK"/>
          <w:sz w:val="32"/>
          <w:szCs w:val="32"/>
          <w:cs/>
        </w:rPr>
        <w:t>ครีบดอก (</w:t>
      </w:r>
      <w:r w:rsidRPr="00904F70">
        <w:rPr>
          <w:rFonts w:ascii="TH SarabunPSK" w:hAnsi="TH SarabunPSK" w:cs="TH SarabunPSK"/>
          <w:sz w:val="32"/>
          <w:szCs w:val="32"/>
        </w:rPr>
        <w:t xml:space="preserve">Gills) </w:t>
      </w:r>
      <w:r w:rsidRPr="00904F70">
        <w:rPr>
          <w:rFonts w:ascii="TH SarabunPSK" w:hAnsi="TH SarabunPSK" w:cs="TH SarabunPSK"/>
          <w:sz w:val="32"/>
          <w:szCs w:val="32"/>
          <w:cs/>
        </w:rPr>
        <w:t>และเส้นใย</w:t>
      </w:r>
      <w:r w:rsidRPr="00904F70">
        <w:rPr>
          <w:rFonts w:ascii="TH SarabunPSK" w:hAnsi="TH SarabunPSK" w:cs="TH SarabunPSK"/>
          <w:sz w:val="32"/>
          <w:szCs w:val="32"/>
        </w:rPr>
        <w:t xml:space="preserve"> (Mycelium) </w:t>
      </w:r>
      <w:r w:rsidRPr="00904F70">
        <w:rPr>
          <w:rFonts w:ascii="TH SarabunPSK" w:hAnsi="TH SarabunPSK" w:cs="TH SarabunPSK"/>
          <w:sz w:val="32"/>
          <w:szCs w:val="32"/>
          <w:cs/>
        </w:rPr>
        <w:t xml:space="preserve">ขนาดเส้นผ่านศูนย์กลางประมาณ </w:t>
      </w:r>
      <w:r w:rsidRPr="00904F70">
        <w:rPr>
          <w:rFonts w:ascii="TH SarabunPSK" w:hAnsi="TH SarabunPSK" w:cs="TH SarabunPSK"/>
          <w:sz w:val="32"/>
          <w:szCs w:val="32"/>
        </w:rPr>
        <w:t xml:space="preserve">3-6 cm </w:t>
      </w:r>
      <w:r w:rsidRPr="00904F70">
        <w:rPr>
          <w:rFonts w:ascii="TH SarabunPSK" w:hAnsi="TH SarabunPSK" w:cs="TH SarabunPSK"/>
          <w:sz w:val="32"/>
          <w:szCs w:val="32"/>
          <w:cs/>
        </w:rPr>
        <w:t>มีก้านดอกไม่สมดุล (</w:t>
      </w:r>
      <w:r w:rsidRPr="00904F70">
        <w:rPr>
          <w:rFonts w:ascii="TH SarabunPSK" w:hAnsi="TH SarabunPSK" w:cs="TH SarabunPSK"/>
          <w:sz w:val="32"/>
          <w:szCs w:val="32"/>
        </w:rPr>
        <w:t xml:space="preserve">Eccentric) </w:t>
      </w:r>
      <w:r w:rsidRPr="00904F70">
        <w:rPr>
          <w:rFonts w:ascii="TH SarabunPSK" w:hAnsi="TH SarabunPSK" w:cs="TH SarabunPSK"/>
          <w:sz w:val="32"/>
          <w:szCs w:val="32"/>
          <w:cs/>
        </w:rPr>
        <w:t xml:space="preserve">ออกดอกเป็นดอกเดียวหรือเป็นกลุ่ม สปอร์ของเห็ดมีขนาดประมาณ </w:t>
      </w:r>
      <w:r w:rsidRPr="00904F70">
        <w:rPr>
          <w:rFonts w:ascii="TH SarabunPSK" w:hAnsi="TH SarabunPSK" w:cs="TH SarabunPSK"/>
          <w:sz w:val="32"/>
          <w:szCs w:val="32"/>
        </w:rPr>
        <w:t xml:space="preserve">3.5x8.6 </w:t>
      </w:r>
      <w:r w:rsidRPr="00904F70">
        <w:rPr>
          <w:rFonts w:ascii="TH SarabunPSK" w:hAnsi="TH SarabunPSK" w:cs="TH SarabunPSK"/>
          <w:sz w:val="32"/>
          <w:szCs w:val="32"/>
        </w:rPr>
        <w:sym w:font="Symbol" w:char="F06D"/>
      </w:r>
      <w:r w:rsidRPr="00904F70">
        <w:rPr>
          <w:rFonts w:ascii="TH SarabunPSK" w:hAnsi="TH SarabunPSK" w:cs="TH SarabunPSK"/>
          <w:sz w:val="32"/>
          <w:szCs w:val="32"/>
        </w:rPr>
        <w:t>m</w:t>
      </w:r>
      <w:r>
        <w:rPr>
          <w:rFonts w:ascii="TH SarabunPSK" w:hAnsi="TH SarabunPSK" w:cs="TH SarabunPSK"/>
          <w:sz w:val="32"/>
          <w:szCs w:val="32"/>
          <w:vertAlign w:val="superscript"/>
        </w:rPr>
        <w:t>2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เป็นเห็ดที่มี</w:t>
      </w:r>
      <w:r w:rsidRPr="00904F70">
        <w:rPr>
          <w:rFonts w:ascii="TH SarabunPSK" w:hAnsi="TH SarabunPSK" w:cs="TH SarabunPSK"/>
          <w:sz w:val="32"/>
          <w:szCs w:val="32"/>
        </w:rPr>
        <w:t xml:space="preserve"> 23 </w:t>
      </w:r>
      <w:r w:rsidRPr="00904F70">
        <w:rPr>
          <w:rFonts w:ascii="TH SarabunPSK" w:hAnsi="TH SarabunPSK" w:cs="TH SarabunPSK"/>
          <w:sz w:val="32"/>
          <w:szCs w:val="32"/>
          <w:cs/>
        </w:rPr>
        <w:t>คุณค่าทางอาหาร มีโปรตีนและคาร์โบไฮเดรตสูง ไขมันต่ า อุดมไปด้วยธาตุอาหารต่าง ๆ และ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กรดอะมิโนที่จ าเป็นต่อร่างกาย มีรสชาติดี มีความกรอบ และเก็บไว้ได้นาน</w:t>
      </w:r>
    </w:p>
    <w:p w14:paraId="3E631C90" w14:textId="76832934" w:rsidR="00904F70" w:rsidRDefault="00904F70" w:rsidP="00904F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904F70">
        <w:rPr>
          <w:rFonts w:ascii="TH SarabunPSK" w:hAnsi="TH SarabunPSK" w:cs="TH SarabunPSK"/>
          <w:sz w:val="32"/>
          <w:szCs w:val="32"/>
          <w:cs/>
        </w:rPr>
        <w:t>เห็ดนางฟ้าภูฐาน (</w:t>
      </w:r>
      <w:r w:rsidRPr="00904F70">
        <w:rPr>
          <w:rFonts w:ascii="TH SarabunPSK" w:hAnsi="TH SarabunPSK" w:cs="TH SarabunPSK"/>
          <w:sz w:val="32"/>
          <w:szCs w:val="32"/>
        </w:rPr>
        <w:t xml:space="preserve">Bhutan Oyster Mushroom) </w:t>
      </w:r>
      <w:r w:rsidRPr="00904F70">
        <w:rPr>
          <w:rFonts w:ascii="TH SarabunPSK" w:hAnsi="TH SarabunPSK" w:cs="TH SarabunPSK"/>
          <w:sz w:val="32"/>
          <w:szCs w:val="32"/>
          <w:cs/>
        </w:rPr>
        <w:t>เป็นเห็ดตระกูลเดียวกับเห็ดนางฟ้า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ซึ่งพบที่ประเทศภูฐาน จัดเป็นเห็ดในกลุ่มกินอยู่กับอินทรียวัตถุ (</w:t>
      </w:r>
      <w:r w:rsidRPr="00904F70">
        <w:rPr>
          <w:rFonts w:ascii="TH SarabunPSK" w:hAnsi="TH SarabunPSK" w:cs="TH SarabunPSK"/>
          <w:sz w:val="32"/>
          <w:szCs w:val="32"/>
        </w:rPr>
        <w:t xml:space="preserve">Saprophytes) </w:t>
      </w:r>
      <w:r w:rsidRPr="00904F70">
        <w:rPr>
          <w:rFonts w:ascii="TH SarabunPSK" w:hAnsi="TH SarabunPSK" w:cs="TH SarabunPSK"/>
          <w:sz w:val="32"/>
          <w:szCs w:val="32"/>
          <w:cs/>
        </w:rPr>
        <w:t>คือเป็นเห็ดที่กิน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ซากพืช หรือย่อยสลายซากพืช เช่น กินต้นไม้ที่ตายแล้ว ฟาง หญ้าแห้ง ขี้เลื่อย เศษพืชต่าง ๆ ใบไม้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จะถูกเห็ดราย่อยสลายให้ผุกร่อนลดรูปกลายเป็นสารอินทรีย์ปนไปกับดิน เจริญเติบโตได้เร็วมากในบริเวณที่อากาศชื้นและเย็น ดอกเห็ดมี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สีขาวจนถึงสีน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904F70">
        <w:rPr>
          <w:rFonts w:ascii="TH SarabunPSK" w:hAnsi="TH SarabunPSK" w:cs="TH SarabunPSK"/>
          <w:sz w:val="32"/>
          <w:szCs w:val="32"/>
          <w:cs/>
        </w:rPr>
        <w:t>ตาลอ่อน หมวกดอกเนื้อแน่นสีคล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904F70">
        <w:rPr>
          <w:rFonts w:ascii="TH SarabunPSK" w:hAnsi="TH SarabunPSK" w:cs="TH SarabunPSK"/>
          <w:sz w:val="32"/>
          <w:szCs w:val="32"/>
          <w:cs/>
        </w:rPr>
        <w:t xml:space="preserve"> ก้านดอกสีขาว ขนาดยาวไม่มีวงแหวน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ล้อมรอบ ครีบดอกสีขาวอยู่ชิดติดกันมากกว่าครีบดอกเห็ดเป๋าฮื้อ เส้นใยค่อนข้างละเอียด และสิ่งที่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เด่นกว่าเห็ดชนิดอื่นคือการออกดอกเห็ดเร็ว ระยะช่วงห่างของการออกดอกสั้น มีความสามารถในการใช้อาหารสูง ถ้าใส่อาหารมากผลผลิตก็มาก มีความต้านทานราสีเขียวและราสีด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04F70">
        <w:rPr>
          <w:rFonts w:ascii="TH SarabunPSK" w:hAnsi="TH SarabunPSK" w:cs="TH SarabunPSK"/>
          <w:sz w:val="32"/>
          <w:szCs w:val="32"/>
          <w:cs/>
        </w:rPr>
        <w:t>สูง สามารถเพาะได้ตลอดปี เห็ดนางฟ้าภูฐานจึงเป็นผลิตผลทางเกษตรกรรมที่มี</w:t>
      </w:r>
      <w:r w:rsidRPr="00904F70">
        <w:rPr>
          <w:rFonts w:ascii="TH SarabunPSK" w:hAnsi="TH SarabunPSK" w:cs="TH SarabunPSK"/>
          <w:sz w:val="32"/>
          <w:szCs w:val="32"/>
          <w:cs/>
        </w:rPr>
        <w:lastRenderedPageBreak/>
        <w:t>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04F70">
        <w:rPr>
          <w:rFonts w:ascii="TH SarabunPSK" w:hAnsi="TH SarabunPSK" w:cs="TH SarabunPSK"/>
          <w:sz w:val="32"/>
          <w:szCs w:val="32"/>
          <w:cs/>
        </w:rPr>
        <w:t xml:space="preserve">คัญ ให้ผลผลิตสูงประมาณ </w:t>
      </w:r>
      <w:r w:rsidRPr="00904F70">
        <w:rPr>
          <w:rFonts w:ascii="TH SarabunPSK" w:hAnsi="TH SarabunPSK" w:cs="TH SarabunPSK"/>
          <w:sz w:val="32"/>
          <w:szCs w:val="32"/>
        </w:rPr>
        <w:t xml:space="preserve">300-350 </w:t>
      </w:r>
      <w:r w:rsidRPr="00904F70">
        <w:rPr>
          <w:rFonts w:ascii="TH SarabunPSK" w:hAnsi="TH SarabunPSK" w:cs="TH SarabunPSK"/>
          <w:sz w:val="32"/>
          <w:szCs w:val="32"/>
          <w:cs/>
        </w:rPr>
        <w:t xml:space="preserve">กรัมต่อถุงก้อนเชื้อ </w:t>
      </w:r>
      <w:r w:rsidRPr="00904F70">
        <w:rPr>
          <w:rFonts w:ascii="TH SarabunPSK" w:hAnsi="TH SarabunPSK" w:cs="TH SarabunPSK"/>
          <w:sz w:val="32"/>
          <w:szCs w:val="32"/>
        </w:rPr>
        <w:t xml:space="preserve">1 </w:t>
      </w:r>
      <w:r w:rsidRPr="00904F70">
        <w:rPr>
          <w:rFonts w:ascii="TH SarabunPSK" w:hAnsi="TH SarabunPSK" w:cs="TH SarabunPSK"/>
          <w:sz w:val="32"/>
          <w:szCs w:val="32"/>
          <w:cs/>
        </w:rPr>
        <w:t>กิโลกรัม เป็นที่นิยมในการผลิต 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04F70">
        <w:rPr>
          <w:rFonts w:ascii="TH SarabunPSK" w:hAnsi="TH SarabunPSK" w:cs="TH SarabunPSK"/>
          <w:sz w:val="32"/>
          <w:szCs w:val="32"/>
          <w:cs/>
        </w:rPr>
        <w:t>หน่าย และบริโภค</w:t>
      </w:r>
      <w:r w:rsidRPr="00904F70">
        <w:rPr>
          <w:rFonts w:ascii="TH SarabunPSK" w:hAnsi="TH SarabunPSK" w:cs="TH SarabunPSK"/>
          <w:sz w:val="32"/>
          <w:szCs w:val="32"/>
        </w:rPr>
        <w:t xml:space="preserve"> </w:t>
      </w:r>
      <w:r w:rsidRPr="00904F70">
        <w:rPr>
          <w:rFonts w:ascii="TH SarabunPSK" w:hAnsi="TH SarabunPSK" w:cs="TH SarabunPSK"/>
          <w:sz w:val="32"/>
          <w:szCs w:val="32"/>
          <w:cs/>
        </w:rPr>
        <w:t>อีกทั้งอุดมไปด้วยคุณประโยชน์ในด้านโภชนาการ</w:t>
      </w:r>
    </w:p>
    <w:p w14:paraId="20D0B8F0" w14:textId="02538B36" w:rsidR="00904F70" w:rsidRDefault="00904F70" w:rsidP="00904F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04F70" w14:paraId="09E9F292" w14:textId="77777777" w:rsidTr="0013221B">
        <w:tc>
          <w:tcPr>
            <w:tcW w:w="8296" w:type="dxa"/>
          </w:tcPr>
          <w:p w14:paraId="19627C80" w14:textId="1A735079" w:rsidR="00904F70" w:rsidRDefault="00904F70" w:rsidP="00904F7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4E2E8BB" wp14:editId="2757531A">
                  <wp:extent cx="5013960" cy="1916605"/>
                  <wp:effectExtent l="0" t="0" r="0" b="7620"/>
                  <wp:docPr id="7" name="รูปภาพ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0354" cy="1919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0DD3D0" w14:textId="77777777" w:rsidR="00904F70" w:rsidRDefault="00904F70" w:rsidP="00904F7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EF9A2DE" w14:textId="02FE335C" w:rsidR="00904F70" w:rsidRDefault="0013221B" w:rsidP="00904F7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00495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</w:t>
            </w:r>
            <w:r w:rsidRPr="0013221B">
              <w:rPr>
                <w:rFonts w:ascii="TH SarabunPSK" w:hAnsi="TH SarabunPSK" w:cs="TH SarabunPSK"/>
                <w:sz w:val="32"/>
                <w:szCs w:val="32"/>
                <w:cs/>
              </w:rPr>
              <w:t>เห็ดนางฟ้าภูฐานที่เจริญเติบโตจากถุงเชื้อ</w:t>
            </w:r>
          </w:p>
        </w:tc>
      </w:tr>
    </w:tbl>
    <w:p w14:paraId="5A1036AF" w14:textId="77777777" w:rsidR="00904F70" w:rsidRPr="0013221B" w:rsidRDefault="00904F70" w:rsidP="00904F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78DDAF30" w14:textId="315C9809" w:rsidR="0013221B" w:rsidRDefault="0013221B" w:rsidP="0013221B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2.1.1.1 </w:t>
      </w:r>
      <w:r w:rsidRPr="0013221B">
        <w:rPr>
          <w:rFonts w:ascii="TH SarabunPSK" w:hAnsi="TH SarabunPSK" w:cs="TH SarabunPSK"/>
          <w:b/>
          <w:bCs/>
          <w:sz w:val="32"/>
          <w:szCs w:val="32"/>
          <w:cs/>
        </w:rPr>
        <w:t>วงจรชีวิตของเห็ดนางฟ้า</w:t>
      </w:r>
    </w:p>
    <w:p w14:paraId="48416B68" w14:textId="6B61D935" w:rsidR="0013221B" w:rsidRDefault="0013221B" w:rsidP="0013221B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13221B">
        <w:rPr>
          <w:rFonts w:ascii="TH SarabunPSK" w:hAnsi="TH SarabunPSK" w:cs="TH SarabunPSK"/>
          <w:sz w:val="32"/>
          <w:szCs w:val="32"/>
          <w:cs/>
        </w:rPr>
        <w:t>เห็ดนางฟ้ามีวงจรชีวิตแบบผสม (</w:t>
      </w:r>
      <w:r w:rsidRPr="0013221B">
        <w:rPr>
          <w:rFonts w:ascii="TH SarabunPSK" w:hAnsi="TH SarabunPSK" w:cs="TH SarabunPSK"/>
          <w:sz w:val="32"/>
          <w:szCs w:val="32"/>
        </w:rPr>
        <w:t xml:space="preserve">Heterothallic) </w:t>
      </w:r>
      <w:r w:rsidRPr="0013221B">
        <w:rPr>
          <w:rFonts w:ascii="TH SarabunPSK" w:hAnsi="TH SarabunPSK" w:cs="TH SarabunPSK"/>
          <w:sz w:val="32"/>
          <w:szCs w:val="32"/>
          <w:cs/>
        </w:rPr>
        <w:t>เห็ดที่เจริญเติบโตเต็มที่จะมีการสร้าง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สปอร์ที่บริเวณครีบดอก เมื่อสปอร์แก่ก็จะถูกปล่อยออกมา เมื่อไปตกบริเวณที่เหมาะสมจะเจริญ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ไปเป็นเส้นใยขั้นแรก (</w:t>
      </w:r>
      <w:r w:rsidRPr="0013221B">
        <w:rPr>
          <w:rFonts w:ascii="TH SarabunPSK" w:hAnsi="TH SarabunPSK" w:cs="TH SarabunPSK"/>
          <w:sz w:val="32"/>
          <w:szCs w:val="32"/>
        </w:rPr>
        <w:t xml:space="preserve">Primary Mycelium) </w:t>
      </w:r>
      <w:r w:rsidRPr="0013221B">
        <w:rPr>
          <w:rFonts w:ascii="TH SarabunPSK" w:hAnsi="TH SarabunPSK" w:cs="TH SarabunPSK"/>
          <w:sz w:val="32"/>
          <w:szCs w:val="32"/>
          <w:cs/>
        </w:rPr>
        <w:t xml:space="preserve">แต่ไม่สามารถพัฒนาตนเองไปเป็นเส้นใยขั้นที่ </w:t>
      </w:r>
      <w:r w:rsidRPr="0013221B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</w:rPr>
        <w:t xml:space="preserve">(Secondary Mycelium) </w:t>
      </w:r>
      <w:r w:rsidRPr="0013221B">
        <w:rPr>
          <w:rFonts w:ascii="TH SarabunPSK" w:hAnsi="TH SarabunPSK" w:cs="TH SarabunPSK"/>
          <w:sz w:val="32"/>
          <w:szCs w:val="32"/>
          <w:cs/>
        </w:rPr>
        <w:t xml:space="preserve">ต้องอาศัยการผสมกับเส้นใยระยะที่ </w:t>
      </w:r>
      <w:r w:rsidRPr="0013221B">
        <w:rPr>
          <w:rFonts w:ascii="TH SarabunPSK" w:hAnsi="TH SarabunPSK" w:cs="TH SarabunPSK"/>
          <w:sz w:val="32"/>
          <w:szCs w:val="32"/>
        </w:rPr>
        <w:t xml:space="preserve">1 </w:t>
      </w:r>
      <w:r w:rsidRPr="0013221B">
        <w:rPr>
          <w:rFonts w:ascii="TH SarabunPSK" w:hAnsi="TH SarabunPSK" w:cs="TH SarabunPSK"/>
          <w:sz w:val="32"/>
          <w:szCs w:val="32"/>
          <w:cs/>
        </w:rPr>
        <w:t>เส้นอื่นซึ่งเจริญมาจากสปอร์อื่น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 xml:space="preserve">แล้วจึงจะพัฒนาไปเป็นเส้นใยระยะที่ </w:t>
      </w:r>
      <w:r w:rsidRPr="0013221B">
        <w:rPr>
          <w:rFonts w:ascii="TH SarabunPSK" w:hAnsi="TH SarabunPSK" w:cs="TH SarabunPSK"/>
          <w:sz w:val="32"/>
          <w:szCs w:val="32"/>
        </w:rPr>
        <w:t xml:space="preserve">2 </w:t>
      </w:r>
      <w:r w:rsidRPr="0013221B">
        <w:rPr>
          <w:rFonts w:ascii="TH SarabunPSK" w:hAnsi="TH SarabunPSK" w:cs="TH SarabunPSK"/>
          <w:sz w:val="32"/>
          <w:szCs w:val="32"/>
          <w:cs/>
        </w:rPr>
        <w:t>ได้ จากนั้นก็จะเจริญรวมเป็นกลุ่มก้อน ดอกเห็ดอ่อนที่มี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ลักษณะเป็นก้อนกลมคล้ายส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3221B">
        <w:rPr>
          <w:rFonts w:ascii="TH SarabunPSK" w:hAnsi="TH SarabunPSK" w:cs="TH SarabunPSK"/>
          <w:sz w:val="32"/>
          <w:szCs w:val="32"/>
          <w:cs/>
        </w:rPr>
        <w:t>ลีจะค่อย ๆ ขยายโตขึ้น เนื้อเยื่อภายในเห็ดอ่อนที่มีแต่เส้นใยอัด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แน่นเป็นก้อน จะพัฒนาอย่างช้า ๆ เจริญออกเป็นอวัยวะต่าง ๆ เมื่อดอกโตเต็มที่ก็จะสร้างสปอร์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แล้วบานออกเพื่อกระจายสปอร์ต่อไป</w:t>
      </w:r>
    </w:p>
    <w:p w14:paraId="23D6BD3E" w14:textId="0026B816" w:rsidR="0013221B" w:rsidRDefault="0013221B" w:rsidP="0013221B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13221B" w14:paraId="3B0705F0" w14:textId="77777777" w:rsidTr="0000495F">
        <w:tc>
          <w:tcPr>
            <w:tcW w:w="8296" w:type="dxa"/>
          </w:tcPr>
          <w:p w14:paraId="7B548B9C" w14:textId="5C5BAADD" w:rsidR="0013221B" w:rsidRDefault="0013221B" w:rsidP="0013221B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3B6C07E" wp14:editId="5503844E">
                  <wp:extent cx="5274310" cy="5110480"/>
                  <wp:effectExtent l="0" t="0" r="2540" b="0"/>
                  <wp:docPr id="8" name="รูปภาพ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11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DE7F75" w14:textId="77777777" w:rsidR="0013221B" w:rsidRDefault="0013221B" w:rsidP="0013221B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DBF32A7" w14:textId="2FC5406B" w:rsidR="0013221B" w:rsidRDefault="0013221B" w:rsidP="0013221B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3221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00495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</w:t>
            </w:r>
            <w:r w:rsidRPr="0013221B">
              <w:rPr>
                <w:rFonts w:ascii="TH SarabunPSK" w:hAnsi="TH SarabunPSK" w:cs="TH SarabunPSK"/>
                <w:sz w:val="32"/>
                <w:szCs w:val="32"/>
                <w:cs/>
              </w:rPr>
              <w:t>วงจรชีวิตของเห็ดนางฟ้า</w:t>
            </w:r>
          </w:p>
        </w:tc>
      </w:tr>
    </w:tbl>
    <w:p w14:paraId="6870DF2F" w14:textId="77777777" w:rsidR="0013221B" w:rsidRPr="0013221B" w:rsidRDefault="0013221B" w:rsidP="0013221B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538A34D" w14:textId="111082FF" w:rsidR="0013221B" w:rsidRDefault="0013221B" w:rsidP="0013221B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2.1.1.2 </w:t>
      </w:r>
      <w:r w:rsidRPr="0013221B">
        <w:rPr>
          <w:rFonts w:ascii="TH SarabunPSK" w:hAnsi="TH SarabunPSK" w:cs="TH SarabunPSK"/>
          <w:b/>
          <w:bCs/>
          <w:sz w:val="32"/>
          <w:szCs w:val="32"/>
          <w:cs/>
        </w:rPr>
        <w:t>สภาพแวดล้อมที่เหมาะสมต่อการเจริญเติบโตของเห็ดนางฟ้า</w:t>
      </w:r>
    </w:p>
    <w:p w14:paraId="417E24DD" w14:textId="192CFE41" w:rsidR="0013221B" w:rsidRDefault="0013221B" w:rsidP="0013221B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13221B">
        <w:rPr>
          <w:rFonts w:ascii="TH SarabunPSK" w:hAnsi="TH SarabunPSK" w:cs="TH SarabunPSK"/>
          <w:sz w:val="32"/>
          <w:szCs w:val="32"/>
        </w:rPr>
        <w:t xml:space="preserve">1. </w:t>
      </w:r>
      <w:r w:rsidRPr="0013221B">
        <w:rPr>
          <w:rFonts w:ascii="TH SarabunPSK" w:hAnsi="TH SarabunPSK" w:cs="TH SarabunPSK"/>
          <w:sz w:val="32"/>
          <w:szCs w:val="32"/>
          <w:cs/>
        </w:rPr>
        <w:t xml:space="preserve">อุณหภูมิ ในช่วงที่เป็นเส้นใยจนกระทั่งเป็นดอก อุณหภูมิที่เหมาะสมคือ </w:t>
      </w:r>
      <w:r w:rsidRPr="0013221B">
        <w:rPr>
          <w:rFonts w:ascii="TH SarabunPSK" w:hAnsi="TH SarabunPSK" w:cs="TH SarabunPSK"/>
          <w:sz w:val="32"/>
          <w:szCs w:val="32"/>
        </w:rPr>
        <w:t xml:space="preserve">21-30 </w:t>
      </w:r>
      <w:r w:rsidRPr="0013221B">
        <w:rPr>
          <w:rFonts w:ascii="TH SarabunPSK" w:hAnsi="TH SarabunPSK" w:cs="TH SarabunPSK"/>
          <w:sz w:val="32"/>
          <w:szCs w:val="32"/>
        </w:rPr>
        <w:sym w:font="Symbol" w:char="F0B0"/>
      </w:r>
      <w:r w:rsidRPr="0013221B">
        <w:rPr>
          <w:rFonts w:ascii="TH SarabunPSK" w:hAnsi="TH SarabunPSK" w:cs="TH SarabunPSK"/>
          <w:sz w:val="32"/>
          <w:szCs w:val="32"/>
        </w:rPr>
        <w:t xml:space="preserve">C </w:t>
      </w:r>
      <w:r w:rsidRPr="0013221B">
        <w:rPr>
          <w:rFonts w:ascii="TH SarabunPSK" w:hAnsi="TH SarabunPSK" w:cs="TH SarabunPSK"/>
          <w:sz w:val="32"/>
          <w:szCs w:val="32"/>
          <w:cs/>
        </w:rPr>
        <w:t>ดอกเห็ดจะออกเร็วมาก หากอุณหภูมิต</w:t>
      </w:r>
      <w:r>
        <w:rPr>
          <w:rFonts w:ascii="TH SarabunPSK" w:hAnsi="TH SarabunPSK" w:cs="TH SarabunPSK" w:hint="cs"/>
          <w:sz w:val="32"/>
          <w:szCs w:val="32"/>
          <w:cs/>
        </w:rPr>
        <w:t>่ำ</w:t>
      </w:r>
      <w:r w:rsidRPr="0013221B">
        <w:rPr>
          <w:rFonts w:ascii="TH SarabunPSK" w:hAnsi="TH SarabunPSK" w:cs="TH SarabunPSK"/>
          <w:sz w:val="32"/>
          <w:szCs w:val="32"/>
          <w:cs/>
        </w:rPr>
        <w:t xml:space="preserve">กว่า </w:t>
      </w:r>
      <w:r w:rsidRPr="0013221B">
        <w:rPr>
          <w:rFonts w:ascii="TH SarabunPSK" w:hAnsi="TH SarabunPSK" w:cs="TH SarabunPSK"/>
          <w:sz w:val="32"/>
          <w:szCs w:val="32"/>
        </w:rPr>
        <w:t xml:space="preserve">15 </w:t>
      </w:r>
      <w:r w:rsidRPr="0013221B">
        <w:rPr>
          <w:rFonts w:ascii="TH SarabunPSK" w:hAnsi="TH SarabunPSK" w:cs="TH SarabunPSK"/>
          <w:sz w:val="32"/>
          <w:szCs w:val="32"/>
        </w:rPr>
        <w:sym w:font="Symbol" w:char="F0B0"/>
      </w:r>
      <w:r w:rsidRPr="0013221B">
        <w:rPr>
          <w:rFonts w:ascii="TH SarabunPSK" w:hAnsi="TH SarabunPSK" w:cs="TH SarabunPSK"/>
          <w:sz w:val="32"/>
          <w:szCs w:val="32"/>
        </w:rPr>
        <w:t xml:space="preserve">C </w:t>
      </w:r>
      <w:r w:rsidRPr="0013221B">
        <w:rPr>
          <w:rFonts w:ascii="TH SarabunPSK" w:hAnsi="TH SarabunPSK" w:cs="TH SarabunPSK"/>
          <w:sz w:val="32"/>
          <w:szCs w:val="32"/>
          <w:cs/>
        </w:rPr>
        <w:t xml:space="preserve">หรือสูงกว่า </w:t>
      </w:r>
      <w:r w:rsidRPr="0013221B">
        <w:rPr>
          <w:rFonts w:ascii="TH SarabunPSK" w:hAnsi="TH SarabunPSK" w:cs="TH SarabunPSK"/>
          <w:sz w:val="32"/>
          <w:szCs w:val="32"/>
        </w:rPr>
        <w:t xml:space="preserve">35 </w:t>
      </w:r>
      <w:r w:rsidRPr="0013221B">
        <w:rPr>
          <w:rFonts w:ascii="TH SarabunPSK" w:hAnsi="TH SarabunPSK" w:cs="TH SarabunPSK"/>
          <w:sz w:val="32"/>
          <w:szCs w:val="32"/>
        </w:rPr>
        <w:sym w:font="Symbol" w:char="F0B0"/>
      </w:r>
      <w:r w:rsidRPr="0013221B">
        <w:rPr>
          <w:rFonts w:ascii="TH SarabunPSK" w:hAnsi="TH SarabunPSK" w:cs="TH SarabunPSK"/>
          <w:sz w:val="32"/>
          <w:szCs w:val="32"/>
        </w:rPr>
        <w:t xml:space="preserve">C </w:t>
      </w:r>
      <w:r w:rsidRPr="0013221B">
        <w:rPr>
          <w:rFonts w:ascii="TH SarabunPSK" w:hAnsi="TH SarabunPSK" w:cs="TH SarabunPSK"/>
          <w:sz w:val="32"/>
          <w:szCs w:val="32"/>
          <w:cs/>
        </w:rPr>
        <w:t>เห็ดจะไม่ออกดอก หรือถ้า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ออกดอกแล้วก็จะชะงักการเจริญเติบโต และถ้าหนาวเกินไปจะมีสีซีดด้วย</w:t>
      </w:r>
    </w:p>
    <w:p w14:paraId="6E22D176" w14:textId="3189C96C" w:rsidR="0013221B" w:rsidRDefault="0013221B" w:rsidP="0013221B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13221B">
        <w:rPr>
          <w:rFonts w:ascii="TH SarabunPSK" w:hAnsi="TH SarabunPSK" w:cs="TH SarabunPSK"/>
          <w:sz w:val="32"/>
          <w:szCs w:val="32"/>
        </w:rPr>
        <w:t xml:space="preserve">2. </w:t>
      </w:r>
      <w:r w:rsidRPr="0013221B">
        <w:rPr>
          <w:rFonts w:ascii="TH SarabunPSK" w:hAnsi="TH SarabunPSK" w:cs="TH SarabunPSK"/>
          <w:sz w:val="32"/>
          <w:szCs w:val="32"/>
          <w:cs/>
        </w:rPr>
        <w:t>อากาศ เห็ดต้องการออกซิเจนค่อนข้างมาก โดยเฉพาะอย่างยิ่งเวลาเกิดดอกเห็ด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แต่ในโรงเรือนจะมีการสะสมแก๊สคาร์บอนไดออกไซด์เนื่องจากการหายใจของเห็ด ถ้ามีคาร์บอนไดออกไซด์</w:t>
      </w:r>
      <w:r w:rsidRPr="0013221B">
        <w:rPr>
          <w:rFonts w:ascii="TH SarabunPSK" w:hAnsi="TH SarabunPSK" w:cs="TH SarabunPSK"/>
          <w:sz w:val="32"/>
          <w:szCs w:val="32"/>
          <w:cs/>
        </w:rPr>
        <w:lastRenderedPageBreak/>
        <w:t>พอเหมาะจะช่วยกระตุ้นเส้นใยในการสร้างตุ่มเห็ด แต่ถ้ามีมากเกินไป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เห็ดนางฟ้าจะมีล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3221B">
        <w:rPr>
          <w:rFonts w:ascii="TH SarabunPSK" w:hAnsi="TH SarabunPSK" w:cs="TH SarabunPSK"/>
          <w:sz w:val="32"/>
          <w:szCs w:val="32"/>
          <w:cs/>
        </w:rPr>
        <w:t>ต้นยืดยาวออกไปดอกเห็ดบิดเบี้ยว มีขนาดเล็ก หรือไม่ออกดอก</w:t>
      </w:r>
    </w:p>
    <w:p w14:paraId="0E01102D" w14:textId="1BDBFC33" w:rsidR="0013221B" w:rsidRDefault="0013221B" w:rsidP="0013221B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13221B">
        <w:rPr>
          <w:rFonts w:ascii="TH SarabunPSK" w:hAnsi="TH SarabunPSK" w:cs="TH SarabunPSK"/>
          <w:sz w:val="32"/>
          <w:szCs w:val="32"/>
        </w:rPr>
        <w:t xml:space="preserve">3. </w:t>
      </w:r>
      <w:r w:rsidRPr="0013221B">
        <w:rPr>
          <w:rFonts w:ascii="TH SarabunPSK" w:hAnsi="TH SarabunPSK" w:cs="TH SarabunPSK"/>
          <w:sz w:val="32"/>
          <w:szCs w:val="32"/>
          <w:cs/>
        </w:rPr>
        <w:t>ความชื้น การเพิ่มความชื้นในวัตถุเพาะท</w:t>
      </w:r>
      <w:r w:rsidR="00512CE9">
        <w:rPr>
          <w:rFonts w:ascii="TH SarabunPSK" w:hAnsi="TH SarabunPSK" w:cs="TH SarabunPSK" w:hint="cs"/>
          <w:sz w:val="32"/>
          <w:szCs w:val="32"/>
          <w:cs/>
        </w:rPr>
        <w:t>ำ</w:t>
      </w:r>
      <w:r w:rsidRPr="0013221B">
        <w:rPr>
          <w:rFonts w:ascii="TH SarabunPSK" w:hAnsi="TH SarabunPSK" w:cs="TH SarabunPSK"/>
          <w:sz w:val="32"/>
          <w:szCs w:val="32"/>
          <w:cs/>
        </w:rPr>
        <w:t>ได้โดยการรดน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13221B">
        <w:rPr>
          <w:rFonts w:ascii="TH SarabunPSK" w:hAnsi="TH SarabunPSK" w:cs="TH SarabunPSK"/>
          <w:sz w:val="32"/>
          <w:szCs w:val="32"/>
          <w:cs/>
        </w:rPr>
        <w:t xml:space="preserve"> แต่ต้องระวังไม่ให้มาก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เกินไปเพราะจะท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3221B">
        <w:rPr>
          <w:rFonts w:ascii="TH SarabunPSK" w:hAnsi="TH SarabunPSK" w:cs="TH SarabunPSK"/>
          <w:sz w:val="32"/>
          <w:szCs w:val="32"/>
          <w:cs/>
        </w:rPr>
        <w:t>ให้อากาศในวัสดุเพาะจะลดลงขาดออกซิเจน เส้นใยชะงักการเจริญเติบโต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และอาจท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3221B">
        <w:rPr>
          <w:rFonts w:ascii="TH SarabunPSK" w:hAnsi="TH SarabunPSK" w:cs="TH SarabunPSK"/>
          <w:sz w:val="32"/>
          <w:szCs w:val="32"/>
          <w:cs/>
        </w:rPr>
        <w:t>ให้จุลินทรีย์อื่นที่อยู่ด้วยเจริญขึ้นแทนเส้นใยเห็ด แต่ถ้าขาดความชื้นก็จะไม่สามารถ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ย่อยสลายอาหาร เส้นใยก็เจริญเติบโตไม่ได้ ส่วนความชื้นในอากาศนั้น ถ้ามีน้อยเกินไปนั้น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13221B">
        <w:rPr>
          <w:rFonts w:ascii="TH SarabunPSK" w:hAnsi="TH SarabunPSK" w:cs="TH SarabunPSK"/>
          <w:sz w:val="32"/>
          <w:szCs w:val="32"/>
          <w:cs/>
        </w:rPr>
        <w:t>ในดอกเห็ดจะระเหยออกไป 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3221B">
        <w:rPr>
          <w:rFonts w:ascii="TH SarabunPSK" w:hAnsi="TH SarabunPSK" w:cs="TH SarabunPSK"/>
          <w:sz w:val="32"/>
          <w:szCs w:val="32"/>
          <w:cs/>
        </w:rPr>
        <w:t>ให้ดอกเห็ดชะงักการเจริญ แต่ถ้าความชื้นมากเกินไป จะเกิด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เส้นใยฟูขึ้นจากดอกเห็ด 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3221B">
        <w:rPr>
          <w:rFonts w:ascii="TH SarabunPSK" w:hAnsi="TH SarabunPSK" w:cs="TH SarabunPSK"/>
          <w:sz w:val="32"/>
          <w:szCs w:val="32"/>
          <w:cs/>
        </w:rPr>
        <w:t>ให้ฉ</w:t>
      </w:r>
      <w:r>
        <w:rPr>
          <w:rFonts w:ascii="TH SarabunPSK" w:hAnsi="TH SarabunPSK" w:cs="TH SarabunPSK" w:hint="cs"/>
          <w:sz w:val="32"/>
          <w:szCs w:val="32"/>
          <w:cs/>
        </w:rPr>
        <w:t>่ำน้ำ</w:t>
      </w:r>
      <w:r w:rsidRPr="0013221B">
        <w:rPr>
          <w:rFonts w:ascii="TH SarabunPSK" w:hAnsi="TH SarabunPSK" w:cs="TH SarabunPSK"/>
          <w:sz w:val="32"/>
          <w:szCs w:val="32"/>
          <w:cs/>
        </w:rPr>
        <w:t>และการเกิดดอกเห็ดจะลดลงมาก</w:t>
      </w:r>
    </w:p>
    <w:p w14:paraId="15B8BE06" w14:textId="4A987584" w:rsidR="0013221B" w:rsidRDefault="0013221B" w:rsidP="0013221B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13221B">
        <w:rPr>
          <w:rFonts w:ascii="TH SarabunPSK" w:hAnsi="TH SarabunPSK" w:cs="TH SarabunPSK"/>
          <w:sz w:val="32"/>
          <w:szCs w:val="32"/>
        </w:rPr>
        <w:t xml:space="preserve">4. </w:t>
      </w:r>
      <w:r w:rsidRPr="0013221B">
        <w:rPr>
          <w:rFonts w:ascii="TH SarabunPSK" w:hAnsi="TH SarabunPSK" w:cs="TH SarabunPSK"/>
          <w:sz w:val="32"/>
          <w:szCs w:val="32"/>
          <w:cs/>
        </w:rPr>
        <w:t>แสง มีความจ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3221B">
        <w:rPr>
          <w:rFonts w:ascii="TH SarabunPSK" w:hAnsi="TH SarabunPSK" w:cs="TH SarabunPSK"/>
          <w:sz w:val="32"/>
          <w:szCs w:val="32"/>
          <w:cs/>
        </w:rPr>
        <w:t>เป็นในการกระตุ้นให้เส้นใยรวมตัวกันเพื่อให้เกิดดอกเห็ดเร็วขึ้นในระยะเห็ดออกดอก หากมีแสงน้อยเกินไปดอกเห็ดจะไม่สมบูรณ์ แต่เห็ดนางฟ้านั้นต้องการแสง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ไม่มาก ขนาดที่เหมาะสมคือ สว่างพอที่จะอ่านหนังสือออก แสงสีน</w:t>
      </w:r>
      <w:r w:rsidR="00512CE9">
        <w:rPr>
          <w:rFonts w:ascii="TH SarabunPSK" w:hAnsi="TH SarabunPSK" w:cs="TH SarabunPSK" w:hint="cs"/>
          <w:sz w:val="32"/>
          <w:szCs w:val="32"/>
          <w:cs/>
        </w:rPr>
        <w:t>้ำ</w:t>
      </w:r>
      <w:r w:rsidRPr="0013221B">
        <w:rPr>
          <w:rFonts w:ascii="TH SarabunPSK" w:hAnsi="TH SarabunPSK" w:cs="TH SarabunPSK"/>
          <w:sz w:val="32"/>
          <w:szCs w:val="32"/>
          <w:cs/>
        </w:rPr>
        <w:t>เงินจะกระตุ้นการออกดอก</w:t>
      </w:r>
      <w:r w:rsidRPr="0013221B">
        <w:rPr>
          <w:rFonts w:ascii="TH SarabunPSK" w:hAnsi="TH SarabunPSK" w:cs="TH SarabunPSK"/>
          <w:sz w:val="32"/>
          <w:szCs w:val="32"/>
        </w:rPr>
        <w:t xml:space="preserve"> </w:t>
      </w:r>
      <w:r w:rsidRPr="0013221B">
        <w:rPr>
          <w:rFonts w:ascii="TH SarabunPSK" w:hAnsi="TH SarabunPSK" w:cs="TH SarabunPSK"/>
          <w:sz w:val="32"/>
          <w:szCs w:val="32"/>
          <w:cs/>
        </w:rPr>
        <w:t>ของเห็ดนางฟ้ามากกว่าสีอื่น</w:t>
      </w:r>
    </w:p>
    <w:p w14:paraId="111DF834" w14:textId="6BAB8F9A" w:rsidR="00512CE9" w:rsidRPr="0013221B" w:rsidRDefault="00512CE9" w:rsidP="00CC3E6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512CE9">
        <w:rPr>
          <w:rFonts w:ascii="TH SarabunPSK" w:hAnsi="TH SarabunPSK" w:cs="TH SarabunPSK"/>
          <w:sz w:val="32"/>
          <w:szCs w:val="32"/>
        </w:rPr>
        <w:t xml:space="preserve">5. </w:t>
      </w:r>
      <w:r w:rsidRPr="00512CE9">
        <w:rPr>
          <w:rFonts w:ascii="TH SarabunPSK" w:hAnsi="TH SarabunPSK" w:cs="TH SarabunPSK"/>
          <w:sz w:val="32"/>
          <w:szCs w:val="32"/>
          <w:cs/>
        </w:rPr>
        <w:t>ความสะอาด โรงเรือนที่ไม่สะอาดจะเป็นแหล่งสะสมเชื้อโรคที่เป็นผลเสียต่อเห็ด</w:t>
      </w:r>
      <w:r w:rsidRPr="00512CE9">
        <w:rPr>
          <w:rFonts w:ascii="TH SarabunPSK" w:hAnsi="TH SarabunPSK" w:cs="TH SarabunPSK"/>
          <w:sz w:val="32"/>
          <w:szCs w:val="32"/>
        </w:rPr>
        <w:t xml:space="preserve"> </w:t>
      </w:r>
      <w:r w:rsidRPr="00512CE9">
        <w:rPr>
          <w:rFonts w:ascii="TH SarabunPSK" w:hAnsi="TH SarabunPSK" w:cs="TH SarabunPSK"/>
          <w:sz w:val="32"/>
          <w:szCs w:val="32"/>
          <w:cs/>
        </w:rPr>
        <w:t>การรักษาความสะอาด 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12CE9">
        <w:rPr>
          <w:rFonts w:ascii="TH SarabunPSK" w:hAnsi="TH SarabunPSK" w:cs="TH SarabunPSK"/>
          <w:sz w:val="32"/>
          <w:szCs w:val="32"/>
          <w:cs/>
        </w:rPr>
        <w:t>ได้โดยการไม่ให้โรงเรือนสกปรกรกรุงรังไปด้วยสิ่งที่ไม่เกี่ยวข้องกับ</w:t>
      </w:r>
      <w:r w:rsidRPr="00512CE9">
        <w:rPr>
          <w:rFonts w:ascii="TH SarabunPSK" w:hAnsi="TH SarabunPSK" w:cs="TH SarabunPSK"/>
          <w:sz w:val="32"/>
          <w:szCs w:val="32"/>
        </w:rPr>
        <w:t xml:space="preserve"> </w:t>
      </w:r>
      <w:r w:rsidRPr="00512CE9">
        <w:rPr>
          <w:rFonts w:ascii="TH SarabunPSK" w:hAnsi="TH SarabunPSK" w:cs="TH SarabunPSK"/>
          <w:sz w:val="32"/>
          <w:szCs w:val="32"/>
          <w:cs/>
        </w:rPr>
        <w:t>การเพาะเห็ด ไม่ปล่อยให้เศษก้อนเชื้อหกหล่นหมักหมมตามมุมต่าง ๆ มีทางระบายน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</w:p>
    <w:p w14:paraId="751098E5" w14:textId="434D8C69" w:rsidR="00904F70" w:rsidRDefault="00904F70" w:rsidP="00904F70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1" w:name="_Hlk65481987"/>
      <w:r>
        <w:rPr>
          <w:rFonts w:ascii="TH SarabunPSK" w:hAnsi="TH SarabunPSK" w:cs="TH SarabunPSK" w:hint="cs"/>
          <w:b/>
          <w:bCs/>
          <w:sz w:val="32"/>
          <w:szCs w:val="32"/>
          <w:cs/>
        </w:rPr>
        <w:t>2.1.1.</w:t>
      </w:r>
      <w:r w:rsidR="0013221B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904F70">
        <w:rPr>
          <w:rFonts w:ascii="TH SarabunPSK" w:hAnsi="TH SarabunPSK" w:cs="TH SarabunPSK"/>
          <w:b/>
          <w:bCs/>
          <w:sz w:val="32"/>
          <w:szCs w:val="32"/>
          <w:cs/>
        </w:rPr>
        <w:t>การเพาะเลี้ยงเห็ดนางฟ้านในประเทศไทย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และ</w:t>
      </w:r>
      <w:r w:rsidRPr="00904F70">
        <w:rPr>
          <w:rFonts w:ascii="TH SarabunPSK" w:hAnsi="TH SarabunPSK" w:cs="TH SarabunPSK"/>
          <w:b/>
          <w:bCs/>
          <w:sz w:val="32"/>
          <w:szCs w:val="32"/>
          <w:cs/>
        </w:rPr>
        <w:t>โรงเรือนส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ำ</w:t>
      </w:r>
      <w:r w:rsidRPr="00904F70">
        <w:rPr>
          <w:rFonts w:ascii="TH SarabunPSK" w:hAnsi="TH SarabunPSK" w:cs="TH SarabunPSK"/>
          <w:b/>
          <w:bCs/>
          <w:sz w:val="32"/>
          <w:szCs w:val="32"/>
          <w:cs/>
        </w:rPr>
        <w:t>หรับเปิดดอกเห็ด</w:t>
      </w:r>
    </w:p>
    <w:bookmarkEnd w:id="1"/>
    <w:p w14:paraId="71EA921A" w14:textId="01D6B322" w:rsidR="00904F70" w:rsidRDefault="00D445ED" w:rsidP="00D445ED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D445ED">
        <w:rPr>
          <w:rFonts w:ascii="TH SarabunPSK" w:hAnsi="TH SarabunPSK" w:cs="TH SarabunPSK"/>
          <w:sz w:val="32"/>
          <w:szCs w:val="32"/>
          <w:cs/>
        </w:rPr>
        <w:t>เห็ดนางฟ้าจะออกดอกและเป็นดอกสมบูรณ์ได้ดี ในอากาศที่มีความชื้นสูงประมาณ</w:t>
      </w:r>
      <w:r w:rsidRPr="00D445ED">
        <w:rPr>
          <w:rFonts w:ascii="TH SarabunPSK" w:hAnsi="TH SarabunPSK" w:cs="TH SarabunPSK"/>
          <w:sz w:val="32"/>
          <w:szCs w:val="32"/>
        </w:rPr>
        <w:t xml:space="preserve"> 60-80 % </w:t>
      </w:r>
      <w:r w:rsidRPr="00D445ED">
        <w:rPr>
          <w:rFonts w:ascii="TH SarabunPSK" w:hAnsi="TH SarabunPSK" w:cs="TH SarabunPSK"/>
          <w:sz w:val="32"/>
          <w:szCs w:val="32"/>
          <w:cs/>
        </w:rPr>
        <w:t>ขึ้นไป จึงจ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445ED">
        <w:rPr>
          <w:rFonts w:ascii="TH SarabunPSK" w:hAnsi="TH SarabunPSK" w:cs="TH SarabunPSK"/>
          <w:sz w:val="32"/>
          <w:szCs w:val="32"/>
          <w:cs/>
        </w:rPr>
        <w:t>เป็นต้องเพาะเห็ดในโรงเรือนที่เก็บความชื้นได้ในระดับดังกล่าว โดยทั่วไป</w:t>
      </w:r>
      <w:r w:rsidRPr="00D445ED">
        <w:rPr>
          <w:rFonts w:ascii="TH SarabunPSK" w:hAnsi="TH SarabunPSK" w:cs="TH SarabunPSK"/>
          <w:sz w:val="32"/>
          <w:szCs w:val="32"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>หากผลิตเพื่อจ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445ED">
        <w:rPr>
          <w:rFonts w:ascii="TH SarabunPSK" w:hAnsi="TH SarabunPSK" w:cs="TH SarabunPSK"/>
          <w:sz w:val="32"/>
          <w:szCs w:val="32"/>
          <w:cs/>
        </w:rPr>
        <w:t xml:space="preserve">หน่าย จะนิยมสร้างโรงเรือนขนาด </w:t>
      </w:r>
      <w:r w:rsidRPr="00D445ED">
        <w:rPr>
          <w:rFonts w:ascii="TH SarabunPSK" w:hAnsi="TH SarabunPSK" w:cs="TH SarabunPSK"/>
          <w:sz w:val="32"/>
          <w:szCs w:val="32"/>
        </w:rPr>
        <w:t>4</w:t>
      </w:r>
      <w:r w:rsidRPr="00D445ED">
        <w:rPr>
          <w:rFonts w:ascii="TH SarabunPSK" w:hAnsi="TH SarabunPSK" w:cs="TH SarabunPSK"/>
          <w:sz w:val="32"/>
          <w:szCs w:val="32"/>
        </w:rPr>
        <w:sym w:font="Symbol" w:char="F0B4"/>
      </w:r>
      <w:r w:rsidRPr="00D445ED">
        <w:rPr>
          <w:rFonts w:ascii="TH SarabunPSK" w:hAnsi="TH SarabunPSK" w:cs="TH SarabunPSK"/>
          <w:sz w:val="32"/>
          <w:szCs w:val="32"/>
        </w:rPr>
        <w:t>6 m</w:t>
      </w:r>
      <w:r>
        <w:rPr>
          <w:rFonts w:ascii="TH SarabunPSK" w:hAnsi="TH SarabunPSK" w:cs="TH SarabunPSK"/>
          <w:sz w:val="32"/>
          <w:szCs w:val="32"/>
          <w:vertAlign w:val="superscript"/>
        </w:rPr>
        <w:t>2</w:t>
      </w:r>
      <w:r w:rsidRPr="00D445ED">
        <w:rPr>
          <w:rFonts w:ascii="TH SarabunPSK" w:hAnsi="TH SarabunPSK" w:cs="TH SarabunPSK"/>
          <w:sz w:val="32"/>
          <w:szCs w:val="32"/>
        </w:rPr>
        <w:t xml:space="preserve"> , 6</w:t>
      </w:r>
      <w:r w:rsidRPr="00D445ED">
        <w:rPr>
          <w:rFonts w:ascii="TH SarabunPSK" w:hAnsi="TH SarabunPSK" w:cs="TH SarabunPSK"/>
          <w:sz w:val="32"/>
          <w:szCs w:val="32"/>
        </w:rPr>
        <w:sym w:font="Symbol" w:char="F0B4"/>
      </w:r>
      <w:r w:rsidRPr="00D445ED">
        <w:rPr>
          <w:rFonts w:ascii="TH SarabunPSK" w:hAnsi="TH SarabunPSK" w:cs="TH SarabunPSK"/>
          <w:sz w:val="32"/>
          <w:szCs w:val="32"/>
        </w:rPr>
        <w:t>6 m</w:t>
      </w:r>
      <w:r>
        <w:rPr>
          <w:rFonts w:ascii="TH SarabunPSK" w:hAnsi="TH SarabunPSK" w:cs="TH SarabunPSK"/>
          <w:sz w:val="32"/>
          <w:szCs w:val="32"/>
          <w:vertAlign w:val="superscript"/>
        </w:rPr>
        <w:t>2</w:t>
      </w:r>
      <w:r w:rsidRPr="00D445ED">
        <w:rPr>
          <w:rFonts w:ascii="TH SarabunPSK" w:hAnsi="TH SarabunPSK" w:cs="TH SarabunPSK"/>
          <w:sz w:val="32"/>
          <w:szCs w:val="32"/>
        </w:rPr>
        <w:t xml:space="preserve"> , 8</w:t>
      </w:r>
      <w:r w:rsidRPr="00D445ED">
        <w:rPr>
          <w:rFonts w:ascii="TH SarabunPSK" w:hAnsi="TH SarabunPSK" w:cs="TH SarabunPSK"/>
          <w:sz w:val="32"/>
          <w:szCs w:val="32"/>
        </w:rPr>
        <w:sym w:font="Symbol" w:char="F0B4"/>
      </w:r>
      <w:r w:rsidRPr="00D445ED">
        <w:rPr>
          <w:rFonts w:ascii="TH SarabunPSK" w:hAnsi="TH SarabunPSK" w:cs="TH SarabunPSK"/>
          <w:sz w:val="32"/>
          <w:szCs w:val="32"/>
        </w:rPr>
        <w:t>16 m</w:t>
      </w:r>
      <w:r>
        <w:rPr>
          <w:rFonts w:ascii="TH SarabunPSK" w:hAnsi="TH SarabunPSK" w:cs="TH SarabunPSK"/>
          <w:sz w:val="32"/>
          <w:szCs w:val="32"/>
          <w:vertAlign w:val="superscript"/>
        </w:rPr>
        <w:t>2</w:t>
      </w:r>
      <w:r w:rsidRPr="00D445ED">
        <w:rPr>
          <w:rFonts w:ascii="TH SarabunPSK" w:hAnsi="TH SarabunPSK" w:cs="TH SarabunPSK"/>
          <w:sz w:val="32"/>
          <w:szCs w:val="32"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D445ED">
        <w:rPr>
          <w:rFonts w:ascii="TH SarabunPSK" w:hAnsi="TH SarabunPSK" w:cs="TH SarabunPSK"/>
          <w:sz w:val="32"/>
          <w:szCs w:val="32"/>
        </w:rPr>
        <w:t>8</w:t>
      </w:r>
      <w:r w:rsidRPr="00D445ED">
        <w:rPr>
          <w:rFonts w:ascii="TH SarabunPSK" w:hAnsi="TH SarabunPSK" w:cs="TH SarabunPSK"/>
          <w:sz w:val="32"/>
          <w:szCs w:val="32"/>
        </w:rPr>
        <w:sym w:font="Symbol" w:char="F0B4"/>
      </w:r>
      <w:r w:rsidRPr="00D445ED">
        <w:rPr>
          <w:rFonts w:ascii="TH SarabunPSK" w:hAnsi="TH SarabunPSK" w:cs="TH SarabunPSK"/>
          <w:sz w:val="32"/>
          <w:szCs w:val="32"/>
        </w:rPr>
        <w:t>20 m</w:t>
      </w:r>
      <w:r>
        <w:rPr>
          <w:rFonts w:ascii="TH SarabunPSK" w:hAnsi="TH SarabunPSK" w:cs="TH SarabunPSK" w:hint="cs"/>
          <w:sz w:val="32"/>
          <w:szCs w:val="32"/>
          <w:vertAlign w:val="superscript"/>
          <w:cs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>แล้วแต่ขนาดของพื้นที่และความต้องการของผู้ผลิต และปัจจุบันมีการผลิตเพื่อรับประทานใน</w:t>
      </w:r>
      <w:r w:rsidRPr="00D445ED">
        <w:rPr>
          <w:rFonts w:ascii="TH SarabunPSK" w:hAnsi="TH SarabunPSK" w:cs="TH SarabunPSK"/>
          <w:sz w:val="32"/>
          <w:szCs w:val="32"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>ครัวเรือน หรือเป็นงานอดิเรก จะเพาะเพียงจ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445ED">
        <w:rPr>
          <w:rFonts w:ascii="TH SarabunPSK" w:hAnsi="TH SarabunPSK" w:cs="TH SarabunPSK"/>
          <w:sz w:val="32"/>
          <w:szCs w:val="32"/>
          <w:cs/>
        </w:rPr>
        <w:t>นวนน้อยและ ไม่มีพื้นที่มาก บ้างก็ใช้ไม้มาต่อเป็นตู้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>ขนาดตามความสะดวก ใช้ผ้าพลาสติกปิดโดยรอบ ด้านหนึ่งคลุมให้เปิด-ปิด สามารถรดน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D445ED">
        <w:rPr>
          <w:rFonts w:ascii="TH SarabunPSK" w:hAnsi="TH SarabunPSK" w:cs="TH SarabunPSK"/>
          <w:sz w:val="32"/>
          <w:szCs w:val="32"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>และเก็บเห็ดได้สะดวก ตู้นี้จะต้องวางในมุมอับลมและไม่ถูกแดดส่องโดยตรง นอกจากนี้ ปัจจุบัน</w:t>
      </w:r>
      <w:r w:rsidRPr="00D445ED">
        <w:rPr>
          <w:rFonts w:ascii="TH SarabunPSK" w:hAnsi="TH SarabunPSK" w:cs="TH SarabunPSK"/>
          <w:sz w:val="32"/>
          <w:szCs w:val="32"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>ยังนิยมใช้โอ่งดินเผาหรือวงบ่อซีเมนต์ ซึ่งมีคุณสมบัติใกล้เคียงกันในการกักเก็บความชื้น ต้นทุน</w:t>
      </w:r>
      <w:r w:rsidRPr="00D445ED">
        <w:rPr>
          <w:rFonts w:ascii="TH SarabunPSK" w:hAnsi="TH SarabunPSK" w:cs="TH SarabunPSK"/>
          <w:sz w:val="32"/>
          <w:szCs w:val="32"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>การผลิตต</w:t>
      </w:r>
      <w:r>
        <w:rPr>
          <w:rFonts w:ascii="TH SarabunPSK" w:hAnsi="TH SarabunPSK" w:cs="TH SarabunPSK" w:hint="cs"/>
          <w:sz w:val="32"/>
          <w:szCs w:val="32"/>
          <w:cs/>
        </w:rPr>
        <w:t>่ำ</w:t>
      </w:r>
      <w:r w:rsidRPr="00D445ED">
        <w:rPr>
          <w:rFonts w:ascii="TH SarabunPSK" w:hAnsi="TH SarabunPSK" w:cs="TH SarabunPSK"/>
          <w:sz w:val="32"/>
          <w:szCs w:val="32"/>
          <w:cs/>
        </w:rPr>
        <w:t xml:space="preserve"> สามารถใช้โอ่งดินเผาหรือวงบ่อซีเมนต์ที่แตกช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445ED">
        <w:rPr>
          <w:rFonts w:ascii="TH SarabunPSK" w:hAnsi="TH SarabunPSK" w:cs="TH SarabunPSK"/>
          <w:sz w:val="32"/>
          <w:szCs w:val="32"/>
          <w:cs/>
        </w:rPr>
        <w:t>รุดแล้วมาประยุกต์ได้ มีความสะดวก</w:t>
      </w:r>
      <w:r w:rsidRPr="00D445ED">
        <w:rPr>
          <w:rFonts w:ascii="TH SarabunPSK" w:hAnsi="TH SarabunPSK" w:cs="TH SarabunPSK"/>
          <w:sz w:val="32"/>
          <w:szCs w:val="32"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>ในการดูแล รดน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D445ED">
        <w:rPr>
          <w:rFonts w:ascii="TH SarabunPSK" w:hAnsi="TH SarabunPSK" w:cs="TH SarabunPSK"/>
          <w:sz w:val="32"/>
          <w:szCs w:val="32"/>
          <w:cs/>
        </w:rPr>
        <w:t xml:space="preserve"> ตลอดจนการเก็บเห็ด โดยน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445ED">
        <w:rPr>
          <w:rFonts w:ascii="TH SarabunPSK" w:hAnsi="TH SarabunPSK" w:cs="TH SarabunPSK"/>
          <w:sz w:val="32"/>
          <w:szCs w:val="32"/>
          <w:cs/>
        </w:rPr>
        <w:t>โอ่งดินเผาหรือวงบ่อซีเมนต์มาวางในแนวนอน</w:t>
      </w:r>
      <w:r w:rsidRPr="00D445ED">
        <w:rPr>
          <w:rFonts w:ascii="TH SarabunPSK" w:hAnsi="TH SarabunPSK" w:cs="TH SarabunPSK"/>
          <w:sz w:val="32"/>
          <w:szCs w:val="32"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445ED">
        <w:rPr>
          <w:rFonts w:ascii="TH SarabunPSK" w:hAnsi="TH SarabunPSK" w:cs="TH SarabunPSK"/>
          <w:sz w:val="32"/>
          <w:szCs w:val="32"/>
          <w:cs/>
        </w:rPr>
        <w:t>หรับวงบ่อซีเมนต์จะปิดด้านหนึ่งให้สนิทเหมือนกับก้นโอ่งดินเผา และอีกด้านหนึ่งจะใช้วัสดุคลุม</w:t>
      </w:r>
      <w:r w:rsidRPr="00D445ED">
        <w:rPr>
          <w:rFonts w:ascii="TH SarabunPSK" w:hAnsi="TH SarabunPSK" w:cs="TH SarabunPSK"/>
          <w:sz w:val="32"/>
          <w:szCs w:val="32"/>
        </w:rPr>
        <w:t xml:space="preserve"> </w:t>
      </w:r>
      <w:r w:rsidRPr="00D445ED">
        <w:rPr>
          <w:rFonts w:ascii="TH SarabunPSK" w:hAnsi="TH SarabunPSK" w:cs="TH SarabunPSK"/>
          <w:sz w:val="32"/>
          <w:szCs w:val="32"/>
          <w:cs/>
        </w:rPr>
        <w:t>ที่ทึบแสงแต่มีรูระบายอากาศบ้าง เช่น กระสอบป่าน เป็นต้น</w:t>
      </w:r>
    </w:p>
    <w:p w14:paraId="0ABDDEA5" w14:textId="478FE599" w:rsidR="007D6AAF" w:rsidRDefault="007D6AAF" w:rsidP="00D445ED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6AAF" w14:paraId="4C25B337" w14:textId="77777777" w:rsidTr="0000495F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3CD848CB" w14:textId="429F83CA" w:rsidR="007D6AAF" w:rsidRDefault="007D6AAF" w:rsidP="007D6AAF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8FC0DC" wp14:editId="25BBC7AB">
                  <wp:extent cx="3810000" cy="2361870"/>
                  <wp:effectExtent l="0" t="0" r="0" b="635"/>
                  <wp:docPr id="9" name="รูปภาพ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5876" cy="2365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855C33" w14:textId="77777777" w:rsidR="007D6AAF" w:rsidRDefault="007D6AAF" w:rsidP="007D6AAF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736CB65" w14:textId="42F9C895" w:rsidR="007D6AAF" w:rsidRDefault="007D6AAF" w:rsidP="007D6AAF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6A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00495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</w:t>
            </w:r>
            <w:r w:rsidRPr="007D6AA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</w:t>
            </w:r>
            <w:r w:rsidRPr="007D6AAF">
              <w:rPr>
                <w:rFonts w:ascii="TH SarabunPSK" w:hAnsi="TH SarabunPSK" w:cs="TH SarabunPSK"/>
                <w:sz w:val="32"/>
                <w:szCs w:val="32"/>
                <w:cs/>
              </w:rPr>
              <w:t>โรงเรือนเพาะเห็ด</w:t>
            </w:r>
          </w:p>
        </w:tc>
      </w:tr>
    </w:tbl>
    <w:p w14:paraId="7667EFE0" w14:textId="2C52A023" w:rsidR="007D6AAF" w:rsidRDefault="007D6AAF" w:rsidP="00D445ED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450DBB7D" w14:textId="62D6410A" w:rsidR="007D6AAF" w:rsidRDefault="007D6AAF" w:rsidP="007D6AAF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2.1.1.4 </w:t>
      </w:r>
      <w:r w:rsidRPr="007D6AAF">
        <w:rPr>
          <w:rFonts w:ascii="TH SarabunPSK" w:hAnsi="TH SarabunPSK" w:cs="TH SarabunPSK"/>
          <w:b/>
          <w:bCs/>
          <w:sz w:val="32"/>
          <w:szCs w:val="32"/>
          <w:cs/>
        </w:rPr>
        <w:t>ลักษณะก้อนเชื้อที่น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ำ</w:t>
      </w:r>
      <w:r w:rsidRPr="007D6AAF">
        <w:rPr>
          <w:rFonts w:ascii="TH SarabunPSK" w:hAnsi="TH SarabunPSK" w:cs="TH SarabunPSK"/>
          <w:b/>
          <w:bCs/>
          <w:sz w:val="32"/>
          <w:szCs w:val="32"/>
          <w:cs/>
        </w:rPr>
        <w:t>มาเพาะ</w:t>
      </w:r>
    </w:p>
    <w:p w14:paraId="78D61ACE" w14:textId="6BDC6348" w:rsidR="007D6AAF" w:rsidRDefault="007D6AAF" w:rsidP="00D445ED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7D6AAF">
        <w:rPr>
          <w:rFonts w:ascii="TH SarabunPSK" w:hAnsi="TH SarabunPSK" w:cs="TH SarabunPSK"/>
          <w:sz w:val="32"/>
          <w:szCs w:val="32"/>
          <w:cs/>
        </w:rPr>
        <w:t>ก้อนเชื้อเห็ดนางฟ้าที่เหมาะส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6AAF">
        <w:rPr>
          <w:rFonts w:ascii="TH SarabunPSK" w:hAnsi="TH SarabunPSK" w:cs="TH SarabunPSK"/>
          <w:sz w:val="32"/>
          <w:szCs w:val="32"/>
          <w:cs/>
        </w:rPr>
        <w:t>หรับน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6AAF">
        <w:rPr>
          <w:rFonts w:ascii="TH SarabunPSK" w:hAnsi="TH SarabunPSK" w:cs="TH SarabunPSK"/>
          <w:sz w:val="32"/>
          <w:szCs w:val="32"/>
          <w:cs/>
        </w:rPr>
        <w:t>มาเปิดดอกให้ความชื้น เพาะให้เป็นดอกนั้น</w:t>
      </w:r>
      <w:r w:rsidRPr="007D6AAF">
        <w:rPr>
          <w:rFonts w:ascii="TH SarabunPSK" w:hAnsi="TH SarabunPSK" w:cs="TH SarabunPSK"/>
          <w:sz w:val="32"/>
          <w:szCs w:val="32"/>
        </w:rPr>
        <w:t xml:space="preserve"> </w:t>
      </w:r>
      <w:r w:rsidRPr="007D6AAF">
        <w:rPr>
          <w:rFonts w:ascii="TH SarabunPSK" w:hAnsi="TH SarabunPSK" w:cs="TH SarabunPSK"/>
          <w:sz w:val="32"/>
          <w:szCs w:val="32"/>
          <w:cs/>
        </w:rPr>
        <w:t>ควรจะมีเส้นใยสีขาวทั่วตลอดทั้งก้อนแล้ว จับตัวเป็นก้อนแข็งดีพอสมควรไม่เหลวเละ ก้อนเชื้อเห็ด</w:t>
      </w:r>
      <w:r w:rsidRPr="007D6AAF">
        <w:rPr>
          <w:rFonts w:ascii="TH SarabunPSK" w:hAnsi="TH SarabunPSK" w:cs="TH SarabunPSK"/>
          <w:sz w:val="32"/>
          <w:szCs w:val="32"/>
        </w:rPr>
        <w:t xml:space="preserve"> </w:t>
      </w:r>
      <w:r w:rsidRPr="007D6AAF">
        <w:rPr>
          <w:rFonts w:ascii="TH SarabunPSK" w:hAnsi="TH SarabunPSK" w:cs="TH SarabunPSK"/>
          <w:sz w:val="32"/>
          <w:szCs w:val="32"/>
          <w:cs/>
        </w:rPr>
        <w:t>ที่มีอายุมากอาจมีสีขาวจัดและอาจมีตุ่มเห็ดสีขาวขึ้นมาบ้างแล้ว เมื่อน</w:t>
      </w:r>
      <w:r w:rsidR="00365289">
        <w:rPr>
          <w:rFonts w:ascii="TH SarabunPSK" w:hAnsi="TH SarabunPSK" w:cs="TH SarabunPSK" w:hint="cs"/>
          <w:sz w:val="32"/>
          <w:szCs w:val="32"/>
          <w:cs/>
        </w:rPr>
        <w:t>ำ</w:t>
      </w:r>
      <w:r w:rsidRPr="007D6AAF">
        <w:rPr>
          <w:rFonts w:ascii="TH SarabunPSK" w:hAnsi="TH SarabunPSK" w:cs="TH SarabunPSK"/>
          <w:sz w:val="32"/>
          <w:szCs w:val="32"/>
          <w:cs/>
        </w:rPr>
        <w:t>ไปเปิดดอกจะได้ดอกเห็ด</w:t>
      </w:r>
      <w:r w:rsidRPr="007D6AAF">
        <w:rPr>
          <w:rFonts w:ascii="TH SarabunPSK" w:hAnsi="TH SarabunPSK" w:cs="TH SarabunPSK"/>
          <w:sz w:val="32"/>
          <w:szCs w:val="32"/>
        </w:rPr>
        <w:t xml:space="preserve"> </w:t>
      </w:r>
      <w:r w:rsidRPr="007D6AAF">
        <w:rPr>
          <w:rFonts w:ascii="TH SarabunPSK" w:hAnsi="TH SarabunPSK" w:cs="TH SarabunPSK"/>
          <w:sz w:val="32"/>
          <w:szCs w:val="32"/>
          <w:cs/>
        </w:rPr>
        <w:t>เร็วในประมาณหนึ่งสัปดาห์ ถ้าหากก้อนเชื้อมีอายุมากเกินไป จะมีน</w:t>
      </w:r>
      <w:r w:rsidR="00365289">
        <w:rPr>
          <w:rFonts w:ascii="TH SarabunPSK" w:hAnsi="TH SarabunPSK" w:cs="TH SarabunPSK" w:hint="cs"/>
          <w:sz w:val="32"/>
          <w:szCs w:val="32"/>
          <w:cs/>
        </w:rPr>
        <w:t>้ำ</w:t>
      </w:r>
      <w:r w:rsidRPr="007D6AAF">
        <w:rPr>
          <w:rFonts w:ascii="TH SarabunPSK" w:hAnsi="TH SarabunPSK" w:cs="TH SarabunPSK"/>
          <w:sz w:val="32"/>
          <w:szCs w:val="32"/>
          <w:cs/>
        </w:rPr>
        <w:t>สีเหลืองข้างถุงซึ่งเกิดจาก</w:t>
      </w:r>
      <w:r w:rsidRPr="007D6AAF">
        <w:rPr>
          <w:rFonts w:ascii="TH SarabunPSK" w:hAnsi="TH SarabunPSK" w:cs="TH SarabunPSK"/>
          <w:sz w:val="32"/>
          <w:szCs w:val="32"/>
        </w:rPr>
        <w:t xml:space="preserve"> </w:t>
      </w:r>
      <w:r w:rsidRPr="007D6AAF">
        <w:rPr>
          <w:rFonts w:ascii="TH SarabunPSK" w:hAnsi="TH SarabunPSK" w:cs="TH SarabunPSK"/>
          <w:sz w:val="32"/>
          <w:szCs w:val="32"/>
          <w:cs/>
        </w:rPr>
        <w:t>เส้นใยแตกตัวลงเอง (</w:t>
      </w:r>
      <w:r w:rsidRPr="007D6AAF">
        <w:rPr>
          <w:rFonts w:ascii="TH SarabunPSK" w:hAnsi="TH SarabunPSK" w:cs="TH SarabunPSK"/>
          <w:sz w:val="32"/>
          <w:szCs w:val="32"/>
        </w:rPr>
        <w:t xml:space="preserve">Autolysis) </w:t>
      </w:r>
      <w:r w:rsidRPr="007D6AAF">
        <w:rPr>
          <w:rFonts w:ascii="TH SarabunPSK" w:hAnsi="TH SarabunPSK" w:cs="TH SarabunPSK"/>
          <w:sz w:val="32"/>
          <w:szCs w:val="32"/>
          <w:cs/>
        </w:rPr>
        <w:t>เมื่อน</w:t>
      </w:r>
      <w:r w:rsidR="00FA0E23">
        <w:rPr>
          <w:rFonts w:ascii="TH SarabunPSK" w:hAnsi="TH SarabunPSK" w:cs="TH SarabunPSK" w:hint="cs"/>
          <w:sz w:val="32"/>
          <w:szCs w:val="32"/>
          <w:cs/>
        </w:rPr>
        <w:t>ำ</w:t>
      </w:r>
      <w:r w:rsidRPr="007D6AAF">
        <w:rPr>
          <w:rFonts w:ascii="TH SarabunPSK" w:hAnsi="TH SarabunPSK" w:cs="TH SarabunPSK"/>
          <w:sz w:val="32"/>
          <w:szCs w:val="32"/>
          <w:cs/>
        </w:rPr>
        <w:t>ไปเปิดดอกจะเกิดดอกเห็ดเร็วมากแต่ผลผลิตรวมต</w:t>
      </w:r>
      <w:r w:rsidR="00FA0E23">
        <w:rPr>
          <w:rFonts w:ascii="TH SarabunPSK" w:hAnsi="TH SarabunPSK" w:cs="TH SarabunPSK" w:hint="cs"/>
          <w:sz w:val="32"/>
          <w:szCs w:val="32"/>
          <w:cs/>
        </w:rPr>
        <w:t>่ำ</w:t>
      </w:r>
    </w:p>
    <w:p w14:paraId="00D9A304" w14:textId="5074855C" w:rsidR="00FA0E23" w:rsidRDefault="00FA0E23" w:rsidP="00D445ED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FA0E23">
        <w:rPr>
          <w:rFonts w:ascii="TH SarabunPSK" w:hAnsi="TH SarabunPSK" w:cs="TH SarabunPSK"/>
          <w:sz w:val="32"/>
          <w:szCs w:val="32"/>
          <w:cs/>
        </w:rPr>
        <w:t>การวางถุงก้อนเชื้อในโรงเรือน 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A0E23">
        <w:rPr>
          <w:rFonts w:ascii="TH SarabunPSK" w:hAnsi="TH SarabunPSK" w:cs="TH SarabunPSK"/>
          <w:sz w:val="32"/>
          <w:szCs w:val="32"/>
          <w:cs/>
        </w:rPr>
        <w:t>ได้หลายวิธี ดังนี้</w:t>
      </w:r>
    </w:p>
    <w:p w14:paraId="212CE7E6" w14:textId="2C64C1A0" w:rsidR="00FA0E23" w:rsidRPr="00627DEF" w:rsidRDefault="00627DEF" w:rsidP="00627DEF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627DEF">
        <w:rPr>
          <w:rFonts w:ascii="TH SarabunPSK" w:hAnsi="TH SarabunPSK" w:cs="TH SarabunPSK"/>
          <w:sz w:val="32"/>
          <w:szCs w:val="32"/>
          <w:cs/>
        </w:rPr>
        <w:t>1.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เปิดจุกส</w:t>
      </w:r>
      <w:r w:rsidR="00FA0E23" w:rsidRPr="00627DEF">
        <w:rPr>
          <w:rFonts w:ascii="TH SarabunPSK" w:hAnsi="TH SarabunPSK" w:cs="TH SarabunPSK" w:hint="cs"/>
          <w:sz w:val="32"/>
          <w:szCs w:val="32"/>
          <w:cs/>
        </w:rPr>
        <w:t>ำ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ลีให้ออกดอกเห็ดที่ปากถุง จะวางถุงในแนวนอนกับพื้น โดยวางซ้อนกัน</w:t>
      </w:r>
      <w:r w:rsidR="00FA0E23"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เป็นชั้น พ่นละอองน</w:t>
      </w:r>
      <w:r w:rsidR="00FA0E23" w:rsidRPr="00627DEF">
        <w:rPr>
          <w:rFonts w:ascii="TH SarabunPSK" w:hAnsi="TH SarabunPSK" w:cs="TH SarabunPSK" w:hint="cs"/>
          <w:sz w:val="32"/>
          <w:szCs w:val="32"/>
          <w:cs/>
        </w:rPr>
        <w:t>้ำ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เป็นฝอยละ</w:t>
      </w:r>
      <w:r w:rsidR="00FA0E23" w:rsidRPr="00627DEF">
        <w:rPr>
          <w:rFonts w:ascii="TH SarabunPSK" w:hAnsi="TH SarabunPSK" w:cs="TH SarabunPSK" w:hint="cs"/>
          <w:sz w:val="32"/>
          <w:szCs w:val="32"/>
          <w:cs/>
        </w:rPr>
        <w:t>เ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 xml:space="preserve">อียด เห็ดจะเกิดแล้วโผล่ออกมาทางปากถุงได้เอง เป็นวิธีที่นิยมมากที่สุด สามารถให้ผลผลิตได้หลายรุ่น เมื่อเก็บผลผลิตได้ </w:t>
      </w:r>
      <w:r w:rsidR="00FA0E23" w:rsidRPr="00627DEF">
        <w:rPr>
          <w:rFonts w:ascii="TH SarabunPSK" w:hAnsi="TH SarabunPSK" w:cs="TH SarabunPSK"/>
          <w:sz w:val="32"/>
          <w:szCs w:val="32"/>
        </w:rPr>
        <w:t xml:space="preserve">2-3 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รุ่น ก้อนเชื้อจะยุบตัวลงมา ท</w:t>
      </w:r>
      <w:r w:rsidR="00FA0E23" w:rsidRPr="00627DEF">
        <w:rPr>
          <w:rFonts w:ascii="TH SarabunPSK" w:hAnsi="TH SarabunPSK" w:cs="TH SarabunPSK" w:hint="cs"/>
          <w:sz w:val="32"/>
          <w:szCs w:val="32"/>
          <w:cs/>
        </w:rPr>
        <w:t>ำ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ให้</w:t>
      </w:r>
      <w:r w:rsidR="00FA0E23"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ถุงเชื้อแน่นอยู่ตลอดเวลา เส้นใยเห็ดสามารถส่งอาหารเพื่อท</w:t>
      </w:r>
      <w:r w:rsidR="00FA0E23" w:rsidRPr="00627DEF">
        <w:rPr>
          <w:rFonts w:ascii="TH SarabunPSK" w:hAnsi="TH SarabunPSK" w:cs="TH SarabunPSK" w:hint="cs"/>
          <w:sz w:val="32"/>
          <w:szCs w:val="32"/>
          <w:cs/>
        </w:rPr>
        <w:t>ำ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ให้เกิดดอกเห็ดใหม่ได้อีกหลายครั้ง</w:t>
      </w:r>
      <w:r w:rsidR="00FA0E23"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แต่ก้อนเชื้อชั้นล่างๆ มักจะถูกท</w:t>
      </w:r>
      <w:r w:rsidR="00FA0E23" w:rsidRPr="00627DEF">
        <w:rPr>
          <w:rFonts w:ascii="TH SarabunPSK" w:hAnsi="TH SarabunPSK" w:cs="TH SarabunPSK" w:hint="cs"/>
          <w:sz w:val="32"/>
          <w:szCs w:val="32"/>
          <w:cs/>
        </w:rPr>
        <w:t>ำ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ลายด้วยราเมือก หรือเน่าเป</w:t>
      </w:r>
      <w:r w:rsidR="00FA0E23" w:rsidRPr="00627DEF">
        <w:rPr>
          <w:rFonts w:ascii="TH SarabunPSK" w:hAnsi="TH SarabunPSK" w:cs="TH SarabunPSK" w:hint="cs"/>
          <w:sz w:val="32"/>
          <w:szCs w:val="32"/>
          <w:cs/>
        </w:rPr>
        <w:t>ื่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่อยเสียก่อน ดังนั้น จึงไม่ควรวาง</w:t>
      </w:r>
      <w:r w:rsidR="00FA0E23"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 xml:space="preserve">ซ้อนกันเกิน </w:t>
      </w:r>
      <w:r w:rsidR="00FA0E23" w:rsidRPr="00627DEF">
        <w:rPr>
          <w:rFonts w:ascii="TH SarabunPSK" w:hAnsi="TH SarabunPSK" w:cs="TH SarabunPSK"/>
          <w:sz w:val="32"/>
          <w:szCs w:val="32"/>
        </w:rPr>
        <w:t xml:space="preserve">12 </w:t>
      </w:r>
      <w:r w:rsidR="00FA0E23" w:rsidRPr="00627DEF">
        <w:rPr>
          <w:rFonts w:ascii="TH SarabunPSK" w:hAnsi="TH SarabunPSK" w:cs="TH SarabunPSK"/>
          <w:sz w:val="32"/>
          <w:szCs w:val="32"/>
          <w:cs/>
        </w:rPr>
        <w:t>ถุง</w:t>
      </w:r>
    </w:p>
    <w:p w14:paraId="4E47F2E4" w14:textId="047287AB" w:rsidR="00627DEF" w:rsidRDefault="00627DEF" w:rsidP="00627DEF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627DEF">
        <w:rPr>
          <w:rFonts w:ascii="TH SarabunPSK" w:hAnsi="TH SarabunPSK" w:cs="TH SarabunPSK" w:hint="cs"/>
          <w:sz w:val="32"/>
          <w:szCs w:val="32"/>
        </w:rPr>
        <w:t xml:space="preserve">2. </w:t>
      </w:r>
      <w:r w:rsidRPr="00627DEF">
        <w:rPr>
          <w:rFonts w:ascii="TH SarabunPSK" w:hAnsi="TH SarabunPSK" w:cs="TH SarabunPSK" w:hint="cs"/>
          <w:sz w:val="32"/>
          <w:szCs w:val="32"/>
          <w:cs/>
        </w:rPr>
        <w:t>พับปากถุง หลังจากที่แกะคอขวดออกแล้วให้เปิดปากถุงพับลงมา ม้วนปากถุงให้อยู่ในระดับเดียวกับวัสดุเพาะหรือก้อนเชื้อ อาจวางก้อนเชื้อเห็ดได้ทั้งแนวนอนหรือแนวตั้งบนชั้น</w:t>
      </w:r>
      <w:r w:rsidRPr="00627DEF">
        <w:rPr>
          <w:rFonts w:ascii="TH SarabunPSK" w:hAnsi="TH SarabunPSK" w:cs="TH SarabunPSK" w:hint="cs"/>
          <w:sz w:val="32"/>
          <w:szCs w:val="32"/>
        </w:rPr>
        <w:t xml:space="preserve"> </w:t>
      </w:r>
      <w:r w:rsidRPr="00627DEF">
        <w:rPr>
          <w:rFonts w:ascii="TH SarabunPSK" w:hAnsi="TH SarabunPSK" w:cs="TH SarabunPSK" w:hint="cs"/>
          <w:sz w:val="32"/>
          <w:szCs w:val="32"/>
          <w:cs/>
        </w:rPr>
        <w:t>โดยวางชิด ๆ กัน จะเกิดดอกเห็ดครั้งละหลายดอกแต่ดอกเล็กลงเพราะแย่งอาหารกัน การวาง ก้อนเชื้อเห็ดบนชั้นจะวางได้จ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27DEF">
        <w:rPr>
          <w:rFonts w:ascii="TH SarabunPSK" w:hAnsi="TH SarabunPSK" w:cs="TH SarabunPSK" w:hint="cs"/>
          <w:sz w:val="32"/>
          <w:szCs w:val="32"/>
          <w:cs/>
        </w:rPr>
        <w:t>นวนถุงเชื้อน้อย จึงเก็บความชื้นได้น้อย แต่อากาศหมุนเวียนได้ดี จึงต้อง</w:t>
      </w:r>
      <w:r w:rsidRPr="00627DEF">
        <w:rPr>
          <w:rFonts w:ascii="TH SarabunPSK" w:hAnsi="TH SarabunPSK" w:cs="TH SarabunPSK" w:hint="cs"/>
          <w:sz w:val="32"/>
          <w:szCs w:val="32"/>
        </w:rPr>
        <w:t xml:space="preserve"> </w:t>
      </w:r>
      <w:r w:rsidRPr="00627DEF">
        <w:rPr>
          <w:rFonts w:ascii="TH SarabunPSK" w:hAnsi="TH SarabunPSK" w:cs="TH SarabunPSK" w:hint="cs"/>
          <w:sz w:val="32"/>
          <w:szCs w:val="32"/>
          <w:cs/>
        </w:rPr>
        <w:t>คอยรักษาความชื้นในโรงเรือนไม่ให้แห้งเร็วเกินไป</w:t>
      </w:r>
    </w:p>
    <w:p w14:paraId="38CB56E1" w14:textId="62E63FD2" w:rsidR="00627DEF" w:rsidRDefault="00627DEF" w:rsidP="00627DEF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627DEF">
        <w:rPr>
          <w:rFonts w:ascii="TH SarabunPSK" w:hAnsi="TH SarabunPSK" w:cs="TH SarabunPSK"/>
          <w:sz w:val="32"/>
          <w:szCs w:val="32"/>
        </w:rPr>
        <w:lastRenderedPageBreak/>
        <w:t xml:space="preserve">3. </w:t>
      </w:r>
      <w:r w:rsidRPr="00627DEF">
        <w:rPr>
          <w:rFonts w:ascii="TH SarabunPSK" w:hAnsi="TH SarabunPSK" w:cs="TH SarabunPSK"/>
          <w:sz w:val="32"/>
          <w:szCs w:val="32"/>
          <w:cs/>
        </w:rPr>
        <w:t>ตัดปากถุง เป็นการเปิดปากถุงโดยใช้มีดโกนปาดปากถุงออกตรงส่วนคอขวด</w:t>
      </w:r>
      <w:r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Pr="00627DEF">
        <w:rPr>
          <w:rFonts w:ascii="TH SarabunPSK" w:hAnsi="TH SarabunPSK" w:cs="TH SarabunPSK"/>
          <w:sz w:val="32"/>
          <w:szCs w:val="32"/>
          <w:cs/>
        </w:rPr>
        <w:t>เหลือถุงพลาสติกหุ้มก้อนเชื้อส่วนบนอยู่บางส่วน วิธีนี้จะได้ดอกเห็ดน้อยกว่าการเปิดจุกส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27DEF">
        <w:rPr>
          <w:rFonts w:ascii="TH SarabunPSK" w:hAnsi="TH SarabunPSK" w:cs="TH SarabunPSK"/>
          <w:sz w:val="32"/>
          <w:szCs w:val="32"/>
          <w:cs/>
        </w:rPr>
        <w:t>ลี แต่จะ</w:t>
      </w:r>
      <w:r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Pr="00627DEF">
        <w:rPr>
          <w:rFonts w:ascii="TH SarabunPSK" w:hAnsi="TH SarabunPSK" w:cs="TH SarabunPSK"/>
          <w:sz w:val="32"/>
          <w:szCs w:val="32"/>
          <w:cs/>
        </w:rPr>
        <w:t>ได้มวลเห็ดมากกว่า</w:t>
      </w:r>
    </w:p>
    <w:p w14:paraId="362B52A7" w14:textId="3A961EB5" w:rsidR="00627DEF" w:rsidRDefault="00627DEF" w:rsidP="00627DEF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627DEF">
        <w:rPr>
          <w:rFonts w:ascii="TH SarabunPSK" w:hAnsi="TH SarabunPSK" w:cs="TH SarabunPSK"/>
          <w:sz w:val="32"/>
          <w:szCs w:val="32"/>
        </w:rPr>
        <w:t xml:space="preserve">4. </w:t>
      </w:r>
      <w:r w:rsidRPr="00627DEF">
        <w:rPr>
          <w:rFonts w:ascii="TH SarabunPSK" w:hAnsi="TH SarabunPSK" w:cs="TH SarabunPSK"/>
          <w:sz w:val="32"/>
          <w:szCs w:val="32"/>
          <w:cs/>
        </w:rPr>
        <w:t>กรีดข้างถุง เมื่อถอดและจุกส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27DEF">
        <w:rPr>
          <w:rFonts w:ascii="TH SarabunPSK" w:hAnsi="TH SarabunPSK" w:cs="TH SarabunPSK"/>
          <w:sz w:val="32"/>
          <w:szCs w:val="32"/>
          <w:cs/>
        </w:rPr>
        <w:t>ลีออก รวบปากถุงรัดยางให้แน่น ใช้มีดคม ๆ กรีดข้าง</w:t>
      </w:r>
      <w:r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Pr="00627DEF">
        <w:rPr>
          <w:rFonts w:ascii="TH SarabunPSK" w:hAnsi="TH SarabunPSK" w:cs="TH SarabunPSK"/>
          <w:sz w:val="32"/>
          <w:szCs w:val="32"/>
          <w:cs/>
        </w:rPr>
        <w:t xml:space="preserve">ถุง ให้เป็นแนวยาวประมาณ </w:t>
      </w:r>
      <w:r w:rsidRPr="00627DEF">
        <w:rPr>
          <w:rFonts w:ascii="TH SarabunPSK" w:hAnsi="TH SarabunPSK" w:cs="TH SarabunPSK"/>
          <w:sz w:val="32"/>
          <w:szCs w:val="32"/>
        </w:rPr>
        <w:t xml:space="preserve">5-10 </w:t>
      </w:r>
      <w:r w:rsidRPr="00627DEF">
        <w:rPr>
          <w:rFonts w:ascii="TH SarabunPSK" w:hAnsi="TH SarabunPSK" w:cs="TH SarabunPSK"/>
          <w:sz w:val="32"/>
          <w:szCs w:val="32"/>
          <w:cs/>
        </w:rPr>
        <w:t xml:space="preserve">แถว หรือกีดแบบเฉียงเล็กน้อย ยาวประมาณ </w:t>
      </w:r>
      <w:r w:rsidRPr="00627DEF">
        <w:rPr>
          <w:rFonts w:ascii="TH SarabunPSK" w:hAnsi="TH SarabunPSK" w:cs="TH SarabunPSK"/>
          <w:sz w:val="32"/>
          <w:szCs w:val="32"/>
        </w:rPr>
        <w:t xml:space="preserve">6-8 cm </w:t>
      </w:r>
      <w:r w:rsidRPr="00627DEF">
        <w:rPr>
          <w:rFonts w:ascii="TH SarabunPSK" w:hAnsi="TH SarabunPSK" w:cs="TH SarabunPSK"/>
          <w:sz w:val="32"/>
          <w:szCs w:val="32"/>
          <w:cs/>
        </w:rPr>
        <w:t>หรือกรีด</w:t>
      </w:r>
      <w:r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Pr="00627DEF">
        <w:rPr>
          <w:rFonts w:ascii="TH SarabunPSK" w:hAnsi="TH SarabunPSK" w:cs="TH SarabunPSK"/>
          <w:sz w:val="32"/>
          <w:szCs w:val="32"/>
          <w:cs/>
        </w:rPr>
        <w:t>เป็นรอยกากบาทเล็ก ๆ ก็ได้ อาจวางถุงบนชั้นในแนวนอนแล้วกรีดด้านก้นถุงอีกด้านหนึ่ง หรือจะ</w:t>
      </w:r>
      <w:r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Pr="00627DEF">
        <w:rPr>
          <w:rFonts w:ascii="TH SarabunPSK" w:hAnsi="TH SarabunPSK" w:cs="TH SarabunPSK"/>
          <w:sz w:val="32"/>
          <w:szCs w:val="32"/>
          <w:cs/>
        </w:rPr>
        <w:t>ไม่วางบนชั้นแต่ใช้เชือกรัดปากถุงให้แน่น แขวนไว้ในแนวตั้งสลับสูงบ้างต</w:t>
      </w:r>
      <w:r>
        <w:rPr>
          <w:rFonts w:ascii="TH SarabunPSK" w:hAnsi="TH SarabunPSK" w:cs="TH SarabunPSK" w:hint="cs"/>
          <w:sz w:val="32"/>
          <w:szCs w:val="32"/>
          <w:cs/>
        </w:rPr>
        <w:t>่ำ</w:t>
      </w:r>
      <w:r w:rsidRPr="00627DEF">
        <w:rPr>
          <w:rFonts w:ascii="TH SarabunPSK" w:hAnsi="TH SarabunPSK" w:cs="TH SarabunPSK"/>
          <w:sz w:val="32"/>
          <w:szCs w:val="32"/>
          <w:cs/>
        </w:rPr>
        <w:t>าบ้าง ระยะห่างของถุง</w:t>
      </w:r>
      <w:r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Pr="00627DEF">
        <w:rPr>
          <w:rFonts w:ascii="TH SarabunPSK" w:hAnsi="TH SarabunPSK" w:cs="TH SarabunPSK"/>
          <w:sz w:val="32"/>
          <w:szCs w:val="32"/>
          <w:cs/>
        </w:rPr>
        <w:t xml:space="preserve">ประมาณ </w:t>
      </w:r>
      <w:r w:rsidRPr="00627DEF">
        <w:rPr>
          <w:rFonts w:ascii="TH SarabunPSK" w:hAnsi="TH SarabunPSK" w:cs="TH SarabunPSK"/>
          <w:sz w:val="32"/>
          <w:szCs w:val="32"/>
        </w:rPr>
        <w:t xml:space="preserve">5-7 cm </w:t>
      </w:r>
      <w:r w:rsidRPr="00627DEF">
        <w:rPr>
          <w:rFonts w:ascii="TH SarabunPSK" w:hAnsi="TH SarabunPSK" w:cs="TH SarabunPSK"/>
          <w:sz w:val="32"/>
          <w:szCs w:val="32"/>
          <w:cs/>
        </w:rPr>
        <w:t>วิธีนี้จะเสียเวลาแต่โรงเรือนจะสะอาด โอกาสที่ก้อนเชื้อจะถูกรบกวนจากมดและ</w:t>
      </w:r>
      <w:r w:rsidRPr="00627DEF">
        <w:rPr>
          <w:rFonts w:ascii="TH SarabunPSK" w:hAnsi="TH SarabunPSK" w:cs="TH SarabunPSK"/>
          <w:sz w:val="32"/>
          <w:szCs w:val="32"/>
        </w:rPr>
        <w:t xml:space="preserve"> </w:t>
      </w:r>
      <w:r w:rsidRPr="00627DEF">
        <w:rPr>
          <w:rFonts w:ascii="TH SarabunPSK" w:hAnsi="TH SarabunPSK" w:cs="TH SarabunPSK"/>
          <w:sz w:val="32"/>
          <w:szCs w:val="32"/>
          <w:cs/>
        </w:rPr>
        <w:t>ไรน้อยกว่าการวางบนชั</w:t>
      </w:r>
      <w:r>
        <w:rPr>
          <w:rFonts w:ascii="TH SarabunPSK" w:hAnsi="TH SarabunPSK" w:cs="TH SarabunPSK" w:hint="cs"/>
          <w:sz w:val="32"/>
          <w:szCs w:val="32"/>
          <w:cs/>
        </w:rPr>
        <w:t>้น</w:t>
      </w:r>
    </w:p>
    <w:p w14:paraId="2C24C67E" w14:textId="7BB84D50" w:rsidR="009024E9" w:rsidRDefault="009024E9" w:rsidP="00627DEF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9024E9">
        <w:rPr>
          <w:rFonts w:ascii="TH SarabunPSK" w:hAnsi="TH SarabunPSK" w:cs="TH SarabunPSK"/>
          <w:sz w:val="32"/>
          <w:szCs w:val="32"/>
        </w:rPr>
        <w:t xml:space="preserve">5. </w:t>
      </w:r>
      <w:r w:rsidRPr="009024E9">
        <w:rPr>
          <w:rFonts w:ascii="TH SarabunPSK" w:hAnsi="TH SarabunPSK" w:cs="TH SarabunPSK"/>
          <w:sz w:val="32"/>
          <w:szCs w:val="32"/>
          <w:cs/>
        </w:rPr>
        <w:t>การเปลือยถุง แกะถุงพลาสติกออกหมดทั้งก้อนแล้ววางเชื้อลงในแบบไม้หรือตะกร้า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>รดน้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ให้เปียกทั่วทั้งก้อน จะสามารถเกิดดอกเห็ดเร็วและเกิดได้ทุกส่วน แต่ต้องรักษาความชื้น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>ในโรงเรือนให้สูงมาก เพราะก้อนเชื้อจะสูญเสียความชื้นอย่างรวดเร็ว และดอกเห็ดเล็กเพราะแย่ง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>อาหารกัน</w:t>
      </w:r>
    </w:p>
    <w:p w14:paraId="218EEFE2" w14:textId="2FB0FF22" w:rsidR="009024E9" w:rsidRDefault="009024E9" w:rsidP="00CC3E65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9024E9">
        <w:rPr>
          <w:rFonts w:ascii="TH SarabunPSK" w:hAnsi="TH SarabunPSK" w:cs="TH SarabunPSK"/>
          <w:sz w:val="32"/>
          <w:szCs w:val="32"/>
        </w:rPr>
        <w:t xml:space="preserve">6. </w:t>
      </w:r>
      <w:r w:rsidRPr="009024E9">
        <w:rPr>
          <w:rFonts w:ascii="TH SarabunPSK" w:hAnsi="TH SarabunPSK" w:cs="TH SarabunPSK"/>
          <w:sz w:val="32"/>
          <w:szCs w:val="32"/>
          <w:cs/>
        </w:rPr>
        <w:t xml:space="preserve">เพาะแบบแขวน ใช้เชือกไนล่อน </w:t>
      </w:r>
      <w:r w:rsidRPr="009024E9">
        <w:rPr>
          <w:rFonts w:ascii="TH SarabunPSK" w:hAnsi="TH SarabunPSK" w:cs="TH SarabunPSK"/>
          <w:sz w:val="32"/>
          <w:szCs w:val="32"/>
        </w:rPr>
        <w:t xml:space="preserve">4 </w:t>
      </w:r>
      <w:r w:rsidRPr="009024E9">
        <w:rPr>
          <w:rFonts w:ascii="TH SarabunPSK" w:hAnsi="TH SarabunPSK" w:cs="TH SarabunPSK"/>
          <w:sz w:val="32"/>
          <w:szCs w:val="32"/>
          <w:cs/>
        </w:rPr>
        <w:t>เส้น ผูกติดกันด้านหัวท้าย ส่วนตรงกลางใส่แผ่น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 xml:space="preserve">พลาสติกแข็งเจาะรูร้อยเชือกทั้ง </w:t>
      </w:r>
      <w:r w:rsidRPr="009024E9">
        <w:rPr>
          <w:rFonts w:ascii="TH SarabunPSK" w:hAnsi="TH SarabunPSK" w:cs="TH SarabunPSK"/>
          <w:sz w:val="32"/>
          <w:szCs w:val="32"/>
        </w:rPr>
        <w:t xml:space="preserve">4 </w:t>
      </w:r>
      <w:r w:rsidRPr="009024E9">
        <w:rPr>
          <w:rFonts w:ascii="TH SarabunPSK" w:hAnsi="TH SarabunPSK" w:cs="TH SarabunPSK"/>
          <w:sz w:val="32"/>
          <w:szCs w:val="32"/>
          <w:cs/>
        </w:rPr>
        <w:t>เส้น ถ่างห่างออกจากกัน วางก้อนเชื้อซ้อนกันได้หลายถุง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>แขวนห้อยจากคานด้านบน พื้นเรือนเพาะจึงสะอาด ศัตรูเห็ดมีน้อย</w:t>
      </w:r>
    </w:p>
    <w:p w14:paraId="43C7CA29" w14:textId="730119ED" w:rsidR="009024E9" w:rsidRDefault="009024E9" w:rsidP="009024E9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2" w:name="_Hlk65482786"/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2.1.1.5 </w:t>
      </w:r>
      <w:r w:rsidRPr="009024E9">
        <w:rPr>
          <w:rFonts w:ascii="TH SarabunPSK" w:hAnsi="TH SarabunPSK" w:cs="TH SarabunPSK"/>
          <w:b/>
          <w:bCs/>
          <w:sz w:val="32"/>
          <w:szCs w:val="32"/>
          <w:cs/>
        </w:rPr>
        <w:t>การรดน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้ำ</w:t>
      </w:r>
    </w:p>
    <w:bookmarkEnd w:id="2"/>
    <w:p w14:paraId="562266EE" w14:textId="29F06D80" w:rsidR="009024E9" w:rsidRDefault="009024E9" w:rsidP="00627DEF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9024E9">
        <w:rPr>
          <w:rFonts w:ascii="TH SarabunPSK" w:hAnsi="TH SarabunPSK" w:cs="TH SarabunPSK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9024E9">
        <w:rPr>
          <w:rFonts w:ascii="TH SarabunPSK" w:hAnsi="TH SarabunPSK" w:cs="TH SarabunPSK"/>
          <w:sz w:val="32"/>
          <w:szCs w:val="32"/>
          <w:cs/>
        </w:rPr>
        <w:t>เป็นปัจจัยที่ท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ให้เกิดการสร้างดอกเห็ด จึงต้องใช้น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9024E9">
        <w:rPr>
          <w:rFonts w:ascii="TH SarabunPSK" w:hAnsi="TH SarabunPSK" w:cs="TH SarabunPSK"/>
          <w:sz w:val="32"/>
          <w:szCs w:val="32"/>
          <w:cs/>
        </w:rPr>
        <w:t>สะอาด ปราศจากสารเคมีและ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>สิ่งสกปรก ไม่มีกลิ่น และสารที่เป็นอันตรายต่อเห็ด เช่น เกลือแกง คลอรีน เป็นต้น จึงควรใช้น้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ฝน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>น้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บ่อ น้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บาดาล มีความเป็นกลาง เครื่องมือที่ใช้รดน้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อาจเป็นระบบพ่นฝอย หรือฝักบัวที่ฝอย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>ละเอียดมาก ๆ ในช่วงที่เห็ดยังไม่เป็นดอก จ</w:t>
      </w:r>
      <w:r w:rsidR="00724D70"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นวนครั้งที่รดน้</w:t>
      </w:r>
      <w:r w:rsidR="00724D70"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ขึ้นอยู่กับความชื้นในอากาศรอบ ๆ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>ต้องให้มีความชื้นไม่ต่</w:t>
      </w:r>
      <w:r w:rsidR="00724D70"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 xml:space="preserve">กว่า </w:t>
      </w:r>
      <w:r w:rsidRPr="009024E9">
        <w:rPr>
          <w:rFonts w:ascii="TH SarabunPSK" w:hAnsi="TH SarabunPSK" w:cs="TH SarabunPSK"/>
          <w:sz w:val="32"/>
          <w:szCs w:val="32"/>
        </w:rPr>
        <w:t xml:space="preserve">80 % </w:t>
      </w:r>
      <w:r w:rsidRPr="009024E9">
        <w:rPr>
          <w:rFonts w:ascii="TH SarabunPSK" w:hAnsi="TH SarabunPSK" w:cs="TH SarabunPSK"/>
          <w:sz w:val="32"/>
          <w:szCs w:val="32"/>
          <w:cs/>
        </w:rPr>
        <w:t>แต่ต้องระมัดระวังอย่าให้น้</w:t>
      </w:r>
      <w:r w:rsidR="00724D70"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เข้าไปในก้อนเชื้อเห็ด จะท</w:t>
      </w:r>
      <w:r w:rsidR="00724D70"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ให้เชื้อ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 xml:space="preserve">เห็ดเน่า เมื่อดอกเห็ดอายุ </w:t>
      </w:r>
      <w:r w:rsidRPr="009024E9">
        <w:rPr>
          <w:rFonts w:ascii="TH SarabunPSK" w:hAnsi="TH SarabunPSK" w:cs="TH SarabunPSK"/>
          <w:sz w:val="32"/>
          <w:szCs w:val="32"/>
        </w:rPr>
        <w:t xml:space="preserve">1-2 </w:t>
      </w:r>
      <w:r w:rsidRPr="009024E9">
        <w:rPr>
          <w:rFonts w:ascii="TH SarabunPSK" w:hAnsi="TH SarabunPSK" w:cs="TH SarabunPSK"/>
          <w:sz w:val="32"/>
          <w:szCs w:val="32"/>
          <w:cs/>
        </w:rPr>
        <w:t>วัน สามารถรดน</w:t>
      </w:r>
      <w:r w:rsidR="00724D70"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ให้ดอกเห็ดเปียกได้ แต่เมื่อดอกเริ่มบานออก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>ให้รดน้</w:t>
      </w:r>
      <w:r w:rsidR="00724D70"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 xml:space="preserve">เพียงวันละ </w:t>
      </w:r>
      <w:r w:rsidRPr="009024E9">
        <w:rPr>
          <w:rFonts w:ascii="TH SarabunPSK" w:hAnsi="TH SarabunPSK" w:cs="TH SarabunPSK"/>
          <w:sz w:val="32"/>
          <w:szCs w:val="32"/>
        </w:rPr>
        <w:t xml:space="preserve">2-4 </w:t>
      </w:r>
      <w:r w:rsidRPr="009024E9">
        <w:rPr>
          <w:rFonts w:ascii="TH SarabunPSK" w:hAnsi="TH SarabunPSK" w:cs="TH SarabunPSK"/>
          <w:sz w:val="32"/>
          <w:szCs w:val="32"/>
          <w:cs/>
        </w:rPr>
        <w:t>ครั้ง ขึ้นกับลักษณะการขาดน้</w:t>
      </w:r>
      <w:r w:rsidR="00724D70">
        <w:rPr>
          <w:rFonts w:ascii="TH SarabunPSK" w:hAnsi="TH SarabunPSK" w:cs="TH SarabunPSK" w:hint="cs"/>
          <w:sz w:val="32"/>
          <w:szCs w:val="32"/>
          <w:cs/>
        </w:rPr>
        <w:t>ำ</w:t>
      </w:r>
      <w:r w:rsidRPr="009024E9">
        <w:rPr>
          <w:rFonts w:ascii="TH SarabunPSK" w:hAnsi="TH SarabunPSK" w:cs="TH SarabunPSK"/>
          <w:sz w:val="32"/>
          <w:szCs w:val="32"/>
          <w:cs/>
        </w:rPr>
        <w:t>ของเห็ด โดยรดไปตามพื้น เพดาน และ</w:t>
      </w:r>
      <w:r w:rsidRPr="009024E9">
        <w:rPr>
          <w:rFonts w:ascii="TH SarabunPSK" w:hAnsi="TH SarabunPSK" w:cs="TH SarabunPSK"/>
          <w:sz w:val="32"/>
          <w:szCs w:val="32"/>
        </w:rPr>
        <w:t xml:space="preserve"> </w:t>
      </w:r>
      <w:r w:rsidRPr="009024E9">
        <w:rPr>
          <w:rFonts w:ascii="TH SarabunPSK" w:hAnsi="TH SarabunPSK" w:cs="TH SarabunPSK"/>
          <w:sz w:val="32"/>
          <w:szCs w:val="32"/>
          <w:cs/>
        </w:rPr>
        <w:t>ด้านข้างของก้อนเชื้อ</w:t>
      </w:r>
    </w:p>
    <w:p w14:paraId="548E5954" w14:textId="422E8EEF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2.1.1.6 </w:t>
      </w:r>
      <w:r w:rsidRPr="00724D70">
        <w:rPr>
          <w:rFonts w:ascii="TH SarabunPSK" w:hAnsi="TH SarabunPSK" w:cs="TH SarabunPSK"/>
          <w:b/>
          <w:bCs/>
          <w:sz w:val="32"/>
          <w:szCs w:val="32"/>
          <w:cs/>
        </w:rPr>
        <w:t>การเก็บเกี่ยวผลผลิตดอกเห็ด</w:t>
      </w:r>
    </w:p>
    <w:p w14:paraId="0F2E452A" w14:textId="081DEBDE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724D70">
        <w:rPr>
          <w:rFonts w:ascii="TH SarabunPSK" w:hAnsi="TH SarabunPSK" w:cs="TH SarabunPSK"/>
          <w:sz w:val="32"/>
          <w:szCs w:val="32"/>
          <w:cs/>
        </w:rPr>
        <w:t xml:space="preserve">หลังจากเปิดดอกให้ความชื้นแล้ว ภายใน </w:t>
      </w:r>
      <w:r w:rsidRPr="00724D70">
        <w:rPr>
          <w:rFonts w:ascii="TH SarabunPSK" w:hAnsi="TH SarabunPSK" w:cs="TH SarabunPSK"/>
          <w:sz w:val="32"/>
          <w:szCs w:val="32"/>
        </w:rPr>
        <w:t xml:space="preserve">2-3 </w:t>
      </w:r>
      <w:r w:rsidRPr="00724D70">
        <w:rPr>
          <w:rFonts w:ascii="TH SarabunPSK" w:hAnsi="TH SarabunPSK" w:cs="TH SarabunPSK"/>
          <w:sz w:val="32"/>
          <w:szCs w:val="32"/>
          <w:cs/>
        </w:rPr>
        <w:t>สัปดาห์ จะเกิดดอกเห็ดเล็ก ๆ ถ้าหาก</w:t>
      </w:r>
      <w:r w:rsidRPr="00724D70">
        <w:rPr>
          <w:rFonts w:ascii="TH SarabunPSK" w:hAnsi="TH SarabunPSK" w:cs="TH SarabunPSK"/>
          <w:sz w:val="32"/>
          <w:szCs w:val="32"/>
        </w:rPr>
        <w:t xml:space="preserve"> </w:t>
      </w:r>
      <w:r w:rsidRPr="00724D70">
        <w:rPr>
          <w:rFonts w:ascii="TH SarabunPSK" w:hAnsi="TH SarabunPSK" w:cs="TH SarabunPSK"/>
          <w:sz w:val="32"/>
          <w:szCs w:val="32"/>
          <w:cs/>
        </w:rPr>
        <w:t xml:space="preserve">ดูแลรักษาต่อได้ดี ดอกเห็ดจะโตเต็มที่ภายใน </w:t>
      </w:r>
      <w:r w:rsidRPr="00724D70">
        <w:rPr>
          <w:rFonts w:ascii="TH SarabunPSK" w:hAnsi="TH SarabunPSK" w:cs="TH SarabunPSK"/>
          <w:sz w:val="32"/>
          <w:szCs w:val="32"/>
        </w:rPr>
        <w:t xml:space="preserve">4-5 </w:t>
      </w:r>
      <w:r w:rsidRPr="00724D70">
        <w:rPr>
          <w:rFonts w:ascii="TH SarabunPSK" w:hAnsi="TH SarabunPSK" w:cs="TH SarabunPSK"/>
          <w:sz w:val="32"/>
          <w:szCs w:val="32"/>
          <w:cs/>
        </w:rPr>
        <w:t xml:space="preserve">วัน ส่วนมากจะเก็บได้ในวันที่ </w:t>
      </w:r>
      <w:r w:rsidRPr="00724D70">
        <w:rPr>
          <w:rFonts w:ascii="TH SarabunPSK" w:hAnsi="TH SarabunPSK" w:cs="TH SarabunPSK"/>
          <w:sz w:val="32"/>
          <w:szCs w:val="32"/>
        </w:rPr>
        <w:t xml:space="preserve">4 </w:t>
      </w:r>
      <w:r w:rsidRPr="00724D70">
        <w:rPr>
          <w:rFonts w:ascii="TH SarabunPSK" w:hAnsi="TH SarabunPSK" w:cs="TH SarabunPSK"/>
          <w:sz w:val="32"/>
          <w:szCs w:val="32"/>
          <w:cs/>
        </w:rPr>
        <w:t>ถ้าปล่อยไว้นาน</w:t>
      </w:r>
      <w:r w:rsidRPr="00724D70">
        <w:rPr>
          <w:rFonts w:ascii="TH SarabunPSK" w:hAnsi="TH SarabunPSK" w:cs="TH SarabunPSK"/>
          <w:sz w:val="32"/>
          <w:szCs w:val="32"/>
        </w:rPr>
        <w:t xml:space="preserve"> </w:t>
      </w:r>
      <w:r w:rsidRPr="00724D70">
        <w:rPr>
          <w:rFonts w:ascii="TH SarabunPSK" w:hAnsi="TH SarabunPSK" w:cs="TH SarabunPSK"/>
          <w:sz w:val="32"/>
          <w:szCs w:val="32"/>
          <w:cs/>
        </w:rPr>
        <w:t xml:space="preserve">กว่านั้น </w:t>
      </w:r>
      <w:r w:rsidRPr="00724D70">
        <w:rPr>
          <w:rFonts w:ascii="TH SarabunPSK" w:hAnsi="TH SarabunPSK" w:cs="TH SarabunPSK"/>
          <w:sz w:val="32"/>
          <w:szCs w:val="32"/>
          <w:cs/>
        </w:rPr>
        <w:lastRenderedPageBreak/>
        <w:t>ดอกเห็ดจะสร้างสปอร์ออกมาเป็นผงสีขาวละเอียด หลุดร่วงหล่นลงมาด้านล่าง ดอกเห็ด</w:t>
      </w:r>
      <w:r w:rsidRPr="00724D70">
        <w:rPr>
          <w:rFonts w:ascii="TH SarabunPSK" w:hAnsi="TH SarabunPSK" w:cs="TH SarabunPSK"/>
          <w:sz w:val="32"/>
          <w:szCs w:val="32"/>
        </w:rPr>
        <w:t xml:space="preserve"> </w:t>
      </w:r>
      <w:r w:rsidRPr="00724D70">
        <w:rPr>
          <w:rFonts w:ascii="TH SarabunPSK" w:hAnsi="TH SarabunPSK" w:cs="TH SarabunPSK"/>
          <w:sz w:val="32"/>
          <w:szCs w:val="32"/>
          <w:cs/>
        </w:rPr>
        <w:t>จะเสียคุณภาพ จึงควรสังเกตลักษณะที่เหมาะสม คือ ก้านของดอกเห็ดจะหยุดการเจริญทางความยาว หมวกดอกเริ่มคลี่ออกประมาณครึ่งหนึ่งแล้วเริ่มสร้างสปอร์ ขอบดอกจะหนาและรวมตัวเข้า</w:t>
      </w:r>
      <w:r w:rsidRPr="00724D70">
        <w:rPr>
          <w:rFonts w:ascii="TH SarabunPSK" w:hAnsi="TH SarabunPSK" w:cs="TH SarabunPSK"/>
          <w:sz w:val="32"/>
          <w:szCs w:val="32"/>
        </w:rPr>
        <w:t xml:space="preserve"> </w:t>
      </w:r>
      <w:r w:rsidRPr="00724D70">
        <w:rPr>
          <w:rFonts w:ascii="TH SarabunPSK" w:hAnsi="TH SarabunPSK" w:cs="TH SarabunPSK"/>
          <w:sz w:val="32"/>
          <w:szCs w:val="32"/>
          <w:cs/>
        </w:rPr>
        <w:t>หากัน เมื่อเจริญเต็มที่แล้วขอบดอกจะคลี่ออกและบางลงกว่าเดิม เป็นระยะที่ควรเก็บเกี่ยวได้ โดย</w:t>
      </w:r>
      <w:r w:rsidRPr="00724D70">
        <w:rPr>
          <w:rFonts w:ascii="TH SarabunPSK" w:hAnsi="TH SarabunPSK" w:cs="TH SarabunPSK"/>
          <w:sz w:val="32"/>
          <w:szCs w:val="32"/>
        </w:rPr>
        <w:t xml:space="preserve"> </w:t>
      </w:r>
      <w:r w:rsidRPr="00724D70">
        <w:rPr>
          <w:rFonts w:ascii="TH SarabunPSK" w:hAnsi="TH SarabunPSK" w:cs="TH SarabunPSK"/>
          <w:sz w:val="32"/>
          <w:szCs w:val="32"/>
          <w:cs/>
        </w:rPr>
        <w:t>ให้ใช้มือดึงที่โคนออกมาเบา ๆ ไม่ควรใช้มีดตัดเพราะเศษเห็ดที่ติดอยู่กับก้อนเชื้อจะเน่า เกิดเป็น</w:t>
      </w:r>
      <w:r w:rsidRPr="00724D70">
        <w:rPr>
          <w:rFonts w:ascii="TH SarabunPSK" w:hAnsi="TH SarabunPSK" w:cs="TH SarabunPSK"/>
          <w:sz w:val="32"/>
          <w:szCs w:val="32"/>
        </w:rPr>
        <w:t xml:space="preserve"> </w:t>
      </w:r>
      <w:r w:rsidRPr="00724D70">
        <w:rPr>
          <w:rFonts w:ascii="TH SarabunPSK" w:hAnsi="TH SarabunPSK" w:cs="TH SarabunPSK"/>
          <w:sz w:val="32"/>
          <w:szCs w:val="32"/>
          <w:cs/>
        </w:rPr>
        <w:t xml:space="preserve">แหล่งสะสมเชื้อโรค โดยทั่วไปแล้ว ก้อนเชื้อเห็ดนางฟ้าสูตรธรรมดาขนาด </w:t>
      </w:r>
      <w:r w:rsidRPr="00724D70">
        <w:rPr>
          <w:rFonts w:ascii="TH SarabunPSK" w:hAnsi="TH SarabunPSK" w:cs="TH SarabunPSK"/>
          <w:sz w:val="32"/>
          <w:szCs w:val="32"/>
        </w:rPr>
        <w:t xml:space="preserve">1 </w:t>
      </w:r>
      <w:r w:rsidRPr="00724D70">
        <w:rPr>
          <w:rFonts w:ascii="TH SarabunPSK" w:hAnsi="TH SarabunPSK" w:cs="TH SarabunPSK"/>
          <w:sz w:val="32"/>
          <w:szCs w:val="32"/>
          <w:cs/>
        </w:rPr>
        <w:t>กิโลกรัม จะให้ผลผลิต</w:t>
      </w:r>
      <w:r w:rsidRPr="00724D70">
        <w:rPr>
          <w:rFonts w:ascii="TH SarabunPSK" w:hAnsi="TH SarabunPSK" w:cs="TH SarabunPSK"/>
          <w:sz w:val="32"/>
          <w:szCs w:val="32"/>
        </w:rPr>
        <w:t xml:space="preserve"> </w:t>
      </w:r>
      <w:r w:rsidRPr="00724D70">
        <w:rPr>
          <w:rFonts w:ascii="TH SarabunPSK" w:hAnsi="TH SarabunPSK" w:cs="TH SarabunPSK"/>
          <w:sz w:val="32"/>
          <w:szCs w:val="32"/>
          <w:cs/>
        </w:rPr>
        <w:t xml:space="preserve">ครั้งละ </w:t>
      </w:r>
      <w:r w:rsidRPr="00724D70">
        <w:rPr>
          <w:rFonts w:ascii="TH SarabunPSK" w:hAnsi="TH SarabunPSK" w:cs="TH SarabunPSK"/>
          <w:sz w:val="32"/>
          <w:szCs w:val="32"/>
        </w:rPr>
        <w:t xml:space="preserve">50-60 </w:t>
      </w:r>
      <w:r w:rsidRPr="00724D70">
        <w:rPr>
          <w:rFonts w:ascii="TH SarabunPSK" w:hAnsi="TH SarabunPSK" w:cs="TH SarabunPSK"/>
          <w:sz w:val="32"/>
          <w:szCs w:val="32"/>
          <w:cs/>
        </w:rPr>
        <w:t xml:space="preserve">กรัม แต่ละก้อนจะให้ผลผลิตประมาณ </w:t>
      </w:r>
      <w:r w:rsidRPr="00724D70">
        <w:rPr>
          <w:rFonts w:ascii="TH SarabunPSK" w:hAnsi="TH SarabunPSK" w:cs="TH SarabunPSK"/>
          <w:sz w:val="32"/>
          <w:szCs w:val="32"/>
        </w:rPr>
        <w:t xml:space="preserve">4-6 </w:t>
      </w:r>
      <w:r w:rsidRPr="00724D70">
        <w:rPr>
          <w:rFonts w:ascii="TH SarabunPSK" w:hAnsi="TH SarabunPSK" w:cs="TH SarabunPSK"/>
          <w:sz w:val="32"/>
          <w:szCs w:val="32"/>
          <w:cs/>
        </w:rPr>
        <w:t>รุ่น แต่ละรุ่นมีช่วงห่างระหว่างการเกิด</w:t>
      </w:r>
      <w:r w:rsidRPr="00724D70">
        <w:rPr>
          <w:rFonts w:ascii="TH SarabunPSK" w:hAnsi="TH SarabunPSK" w:cs="TH SarabunPSK"/>
          <w:sz w:val="32"/>
          <w:szCs w:val="32"/>
        </w:rPr>
        <w:t xml:space="preserve"> </w:t>
      </w:r>
      <w:r w:rsidRPr="00724D70">
        <w:rPr>
          <w:rFonts w:ascii="TH SarabunPSK" w:hAnsi="TH SarabunPSK" w:cs="TH SarabunPSK"/>
          <w:sz w:val="32"/>
          <w:szCs w:val="32"/>
          <w:cs/>
        </w:rPr>
        <w:t xml:space="preserve">ดอกประมาณ </w:t>
      </w:r>
      <w:r w:rsidRPr="00724D70">
        <w:rPr>
          <w:rFonts w:ascii="TH SarabunPSK" w:hAnsi="TH SarabunPSK" w:cs="TH SarabunPSK"/>
          <w:sz w:val="32"/>
          <w:szCs w:val="32"/>
        </w:rPr>
        <w:t xml:space="preserve">10-15 </w:t>
      </w:r>
      <w:r w:rsidRPr="00724D70">
        <w:rPr>
          <w:rFonts w:ascii="TH SarabunPSK" w:hAnsi="TH SarabunPSK" w:cs="TH SarabunPSK"/>
          <w:sz w:val="32"/>
          <w:szCs w:val="32"/>
          <w:cs/>
        </w:rPr>
        <w:t>วัน</w:t>
      </w:r>
    </w:p>
    <w:bookmarkEnd w:id="0"/>
    <w:p w14:paraId="581D9F94" w14:textId="77777777" w:rsidR="00EC6590" w:rsidRPr="00724D70" w:rsidRDefault="00EC6590" w:rsidP="00724D70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C2D0F6E" w14:textId="49D5A400" w:rsidR="00EC6590" w:rsidRDefault="00EC6590" w:rsidP="00EC6590">
      <w:pPr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2.1.</w:t>
      </w:r>
      <w:r w:rsidR="0000495F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อุณหภูมิ (</w:t>
      </w:r>
      <w:r>
        <w:rPr>
          <w:rFonts w:ascii="TH SarabunPSK" w:hAnsi="TH SarabunPSK" w:cs="TH SarabunPSK" w:hint="cs"/>
          <w:b/>
          <w:bCs/>
          <w:sz w:val="32"/>
          <w:szCs w:val="32"/>
        </w:rPr>
        <w:t>Temperature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  <w:r w:rsidR="00A17CBC">
        <w:rPr>
          <w:rFonts w:ascii="TH SarabunPSK" w:hAnsi="TH SarabunPSK" w:cs="TH SarabunPSK"/>
          <w:b/>
          <w:bCs/>
          <w:sz w:val="32"/>
          <w:szCs w:val="32"/>
        </w:rPr>
        <w:t xml:space="preserve"> [7]</w:t>
      </w:r>
    </w:p>
    <w:p w14:paraId="57B5BDA2" w14:textId="7777777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คือการวัดค่าเฉลี่ยของพลังงานจลน์ของอนุภาคในสสารใด ๆ ซึ่งสอดคล้องกับความร้อนหรือเย็นของสสารนั้น ในอดีตมีแนวคิดเกี่ยวกับอุณหภูมิเกิดขึ้นเป็น 2 แนวทาง คือตามแนวทางของหลักอุณหพลศาสตร์ และตามการอธิบายเชิงจุลภาคทางฟิสิกส์เชิงสถิติ แนวคิดทางอุณหพลศาสตร์นั้น ถูกพัฒนาขึ้นโดยลอร์ดเคลวิน โดยเกี่ยวข้องกับการวัดในเชิงมหภาค ดังนั้นคำจำกัดความอุณหภูมิในเชิงอุณหพลศาสตร์ในเบื้องแรก จึงระบุเกี่ยวกับค่าตัวแปรต่าง ๆ ที่สามารถตรวจวัดได้จากการสังเกต ส่วนแนวทางของฟิสิกส์เชิงสถิติจะให้ความเข้าใจในเชิงลึกยิ่งกว่าอุณหพลศาสตร์ โดยอธิบายถึงการสะสมจำนวนอนุภาคขนาดใหญ่ และตีความพารามิเตอร์ต่าง ๆ ในอุณหพลศาสตร์ (เชิงมหภาค) ในฐานะค่าเฉลี่ยทางสถิติของพารามิเตอร์ของอนุภาคในเชิงจุลภาค </w:t>
      </w:r>
    </w:p>
    <w:p w14:paraId="0BC5ED20" w14:textId="34387C51" w:rsidR="00EC6590" w:rsidRDefault="00EC6590" w:rsidP="00CC3E65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ในการศึกษาฟิสิกส์เชิงสถิติ สามารถตีความคำนิยามอุณหภูมิในอุณหพลศาสตร์ว่า เป็นการวัดพลังงานเฉลี่ยของอนุภาคในแต่ละองศาอิสระในระบบอุณหพลศาสตร์ โดยที่อุณหภูมินั้นสามารถมองเป็นคุณสมบัติเชิงสถิติ ดังนั้นระบบจึงต้องประกอบด้วยปริมาณอนุภาคจำนวนมากเพื่อจะสามารถบ่งบอกค่าอุณหภูมิอันมีความหมายที่นำไปใช้ประโยชน์ได้ ในของแข็ง พลังงานนี้พบในการสั่นไหวของอะตอมของสสารในสภาวะสมดุล ในแก๊สอุดมคติ พลังงานนี้พบในการเคลื่อนไหวไปมาของอนุภาคโมเลกุลของแก๊ส</w:t>
      </w:r>
    </w:p>
    <w:p w14:paraId="4326A164" w14:textId="38EA7434" w:rsidR="00EC6590" w:rsidRDefault="00EC6590" w:rsidP="00EC6590">
      <w:pPr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2.1.</w:t>
      </w:r>
      <w:r w:rsidR="0000495F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.1 ความร้อนและอุณหภูมิ</w:t>
      </w:r>
    </w:p>
    <w:p w14:paraId="3C0A5F15" w14:textId="7777777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สสารทั้งหลายประกอบด้วย อะตอมรวมตัวกันเป็นโมเลกุล การเคลื่อนที่ของอะตอม หรือการสั่นของโมเลกุล ทำให้เกิดรูปแบบของพลังงานจลน์ ซึ่งเรียกว่า “ความร้อน” (</w:t>
      </w:r>
      <w:r>
        <w:rPr>
          <w:rFonts w:ascii="TH SarabunPSK" w:hAnsi="TH SarabunPSK" w:cs="TH SarabunPSK" w:hint="cs"/>
          <w:sz w:val="32"/>
          <w:szCs w:val="32"/>
        </w:rPr>
        <w:t xml:space="preserve">Heat) </w:t>
      </w:r>
      <w:r>
        <w:rPr>
          <w:rFonts w:ascii="TH SarabunPSK" w:hAnsi="TH SarabunPSK" w:cs="TH SarabunPSK" w:hint="cs"/>
          <w:sz w:val="32"/>
          <w:szCs w:val="32"/>
          <w:cs/>
        </w:rPr>
        <w:t>เราพิจารณาพลังงานความร้อน (</w:t>
      </w:r>
      <w:r>
        <w:rPr>
          <w:rFonts w:ascii="TH SarabunPSK" w:hAnsi="TH SarabunPSK" w:cs="TH SarabunPSK" w:hint="cs"/>
          <w:sz w:val="32"/>
          <w:szCs w:val="32"/>
        </w:rPr>
        <w:t xml:space="preserve">Heat energy) </w:t>
      </w:r>
      <w:r>
        <w:rPr>
          <w:rFonts w:ascii="TH SarabunPSK" w:hAnsi="TH SarabunPSK" w:cs="TH SarabunPSK" w:hint="cs"/>
          <w:sz w:val="32"/>
          <w:szCs w:val="32"/>
          <w:cs/>
        </w:rPr>
        <w:t>จากพลังงานทั้งหมดที่เกิดขึ้นจากการเคลื่อนที่ของอะตอมหรือโมเลกุลทั้งหมดของสสาร</w:t>
      </w:r>
    </w:p>
    <w:p w14:paraId="74EE75BA" w14:textId="7777777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อุณหภูมิ (</w:t>
      </w:r>
      <w:r>
        <w:rPr>
          <w:rFonts w:ascii="TH SarabunPSK" w:hAnsi="TH SarabunPSK" w:cs="TH SarabunPSK" w:hint="cs"/>
          <w:sz w:val="32"/>
          <w:szCs w:val="32"/>
        </w:rPr>
        <w:t xml:space="preserve">Temperature) </w:t>
      </w:r>
      <w:r>
        <w:rPr>
          <w:rFonts w:ascii="TH SarabunPSK" w:hAnsi="TH SarabunPSK" w:cs="TH SarabunPSK" w:hint="cs"/>
          <w:sz w:val="32"/>
          <w:szCs w:val="32"/>
          <w:cs/>
        </w:rPr>
        <w:t>หมายถึง การวัดค่าเฉลี่ยของพลังงานจลน์ซึ่งเกิดขึ้นจากอะตอมแต่ละตัว หรือแต่ละโมเลกุลของสสาร เมื่อเราใส่พลังงานความร้อนให้กับสสาร อะตอมของมันจะเคลื่อนที่เร็วขึ้น ทำให้อุณหภูมิสูงขึ้น แต่เมื่อเราลดพลังงานความร้อน อะตอมของสสารจะเคลื่อนที่ช้าลง ทำให้อุณหภูมิลดต่ำลง</w:t>
      </w:r>
    </w:p>
    <w:p w14:paraId="7B275D3F" w14:textId="7777777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หากเราต้มน้ำด้วยถ้วยและหม้อบนเตาเดียวกัน จะเห็นได้ว่าน้ำในถ้วยจะมีอุณหภูมิสูงกว่า แต่จะมีพลังงานความร้อนน้อยกว่าในหม้อ เนื่องจากปริมาณความร้อนขึ้นอยู่กับมวลทั้งหมดของสสาร แต่อุณหภูมิเป็นเพียงค่าเฉลี่ยของพลังงานในแต่ละอะตอม ดังนั้นบรรยากาศชั้นบนของโลก (ชั้นเทอร์โมสเฟียร์) จึงมีอุณหภูมิสูง แต่มีพลังงานความร้อนน้อย เนื่องจากมีมวลอากาศอยู่อย่างเบาบาง</w:t>
      </w:r>
    </w:p>
    <w:p w14:paraId="303143AE" w14:textId="77777777" w:rsidR="00EC6590" w:rsidRDefault="00EC6590" w:rsidP="00EC6590">
      <w:pPr>
        <w:spacing w:line="240" w:lineRule="auto"/>
        <w:jc w:val="center"/>
        <w:rPr>
          <w:rFonts w:ascii="Cambria Math" w:hAnsi="Cambria Math" w:cs="TH SarabunPSK"/>
          <w:sz w:val="28"/>
        </w:rPr>
      </w:pPr>
    </w:p>
    <w:p w14:paraId="6CFE458C" w14:textId="25BBB798" w:rsidR="00EC6590" w:rsidRDefault="00EC6590" w:rsidP="00EC6590">
      <w:pPr>
        <w:spacing w:line="240" w:lineRule="auto"/>
        <w:ind w:firstLine="369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</w:rPr>
        <w:t>2.1.</w:t>
      </w:r>
      <w:r w:rsidR="0000495F"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ความชื้น</w:t>
      </w:r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 (Humidity)</w:t>
      </w:r>
      <w:r w:rsidR="007653EA">
        <w:rPr>
          <w:rFonts w:ascii="TH SarabunPSK" w:hAnsi="TH SarabunPSK" w:cs="TH SarabunPSK"/>
          <w:b/>
          <w:bCs/>
          <w:sz w:val="32"/>
          <w:szCs w:val="32"/>
        </w:rPr>
        <w:t xml:space="preserve"> [8]</w:t>
      </w:r>
    </w:p>
    <w:p w14:paraId="71BEF5CE" w14:textId="7777777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ความชื้น (</w:t>
      </w:r>
      <w:r>
        <w:rPr>
          <w:rFonts w:ascii="TH SarabunPSK" w:hAnsi="TH SarabunPSK" w:cs="TH SarabunPSK" w:hint="cs"/>
          <w:sz w:val="32"/>
          <w:szCs w:val="32"/>
        </w:rPr>
        <w:t>Humidity</w:t>
      </w:r>
      <w:r>
        <w:rPr>
          <w:rFonts w:ascii="TH SarabunPSK" w:hAnsi="TH SarabunPSK" w:cs="TH SarabunPSK" w:hint="cs"/>
          <w:sz w:val="32"/>
          <w:szCs w:val="32"/>
          <w:cs/>
        </w:rPr>
        <w:t>) หมายถึง ปริมาณไอน้ำที่มีอยู่ในอากาศ เมื่อน้ำได้รับความร้อนจะเปลี่ยนสถานะจากของเหลวกลายเป็นไอลอยขึ้นในอากาศ เรียกว่า การระเหย ซึ่งความร้อนที่ใช้ในการทำให้น้ำระเหยกลายเป็นไอ เรียกว่า ความร้อนแฝง (</w:t>
      </w:r>
      <w:r>
        <w:rPr>
          <w:rFonts w:ascii="TH SarabunPSK" w:hAnsi="TH SarabunPSK" w:cs="TH SarabunPSK" w:hint="cs"/>
          <w:sz w:val="32"/>
          <w:szCs w:val="32"/>
        </w:rPr>
        <w:t>Latent Heat</w:t>
      </w:r>
      <w:r>
        <w:rPr>
          <w:rFonts w:ascii="TH SarabunPSK" w:hAnsi="TH SarabunPSK" w:cs="TH SarabunPSK" w:hint="cs"/>
          <w:sz w:val="32"/>
          <w:szCs w:val="32"/>
          <w:cs/>
        </w:rPr>
        <w:t>) เมื่ออากาศเย็นลงไอน้ำจะเริ่มกลั่นตัวเป็นละอองและคายความร้อนแฝงออกมาด้วย กาศจะได้รับไอน้ำมากหรือน้อยขึ้นอยู่กับอุณหภูมิ ดังนั้นอุณหภูมิจึงเป็นตัวกำหนดปริมาณไอน้ำในอากาศ อากาศที่มีอุณหภูมิสูงจะรับไอน้ำได้มากกว่าอากาศที่มีอุณหภูมิต่ำ ถ้าอากาศไม่สามารถรับไอน้ำได้เรียกว่า ไอน้ำอิ่มตัว (</w:t>
      </w:r>
      <w:r>
        <w:rPr>
          <w:rFonts w:ascii="TH SarabunPSK" w:hAnsi="TH SarabunPSK" w:cs="TH SarabunPSK" w:hint="cs"/>
          <w:sz w:val="32"/>
          <w:szCs w:val="32"/>
        </w:rPr>
        <w:t>Saturate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45E8DA0B" w14:textId="4BEB9C63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</w:rPr>
        <w:t>2.1.</w:t>
      </w:r>
      <w:r w:rsidR="0000495F"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.1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ความชื้นในอากาศ</w:t>
      </w:r>
    </w:p>
    <w:p w14:paraId="1101BBBB" w14:textId="7777777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ความชื้นในอากาสสามารถแบ่งออกเป็น 4 ประเภท คือ</w:t>
      </w:r>
    </w:p>
    <w:p w14:paraId="0A8B9F59" w14:textId="5DA489A5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</w:t>
      </w:r>
      <w:r w:rsidR="00CC3E65"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ความชื้นสัมบูรณ์ (</w:t>
      </w:r>
      <w:r>
        <w:rPr>
          <w:rFonts w:ascii="TH SarabunPSK" w:hAnsi="TH SarabunPSK" w:cs="TH SarabunPSK" w:hint="cs"/>
          <w:sz w:val="32"/>
          <w:szCs w:val="32"/>
        </w:rPr>
        <w:t>Absolute Humidity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ป็นน้ำหนักของไอน้ำที่มีอยู่จริงในปริมาตรของอากาศจำนวนหนึ่งคำนวณได้จากน้ำหนักของไอน้ำต่อหนึ่งหน่วยปริมาตรของอากาศ หรือกล่าวอีกนัยหนึ่งว่าความชื้นสัมบูรณ์คือความหนาแน่นของไอน้ำในอากาศ หน่วยที่ใช้มักเป็นกรัมต่อลูกบาศก์เมตรความชื้นสัมบูรณ์ไม่นิยมใช้ในทางอุตุนิยมวิทยาเพราะเมื่ออากาศลอยตัวขึ้นหรือจมตัวลงจะทำให้ปริมาตรของอากาศเปลี่ยนแปลงเนื่องจากบริเวณรอบๆ ความกดอากาศจะเปลี่ยนแปลงแม้ว่าไอน้ำที่มีอยู่ในอากาศจะคงที่</w:t>
      </w:r>
    </w:p>
    <w:p w14:paraId="296CC577" w14:textId="44986411" w:rsidR="00EC6590" w:rsidRDefault="00EC659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="00CC3E65"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ความชื้นจำเพาะ (</w:t>
      </w:r>
      <w:r>
        <w:rPr>
          <w:rFonts w:ascii="TH SarabunPSK" w:hAnsi="TH SarabunPSK" w:cs="TH SarabunPSK" w:hint="cs"/>
          <w:sz w:val="32"/>
          <w:szCs w:val="32"/>
        </w:rPr>
        <w:t>Specific Humidity</w:t>
      </w:r>
      <w:r>
        <w:rPr>
          <w:rFonts w:ascii="TH SarabunPSK" w:hAnsi="TH SarabunPSK" w:cs="TH SarabunPSK" w:hint="cs"/>
          <w:sz w:val="32"/>
          <w:szCs w:val="32"/>
          <w:cs/>
        </w:rPr>
        <w:t>) คือน้ำหนักหรือความชื้นที่มีอยู่ในอากาศ (</w:t>
      </w:r>
      <w:r>
        <w:rPr>
          <w:rFonts w:ascii="TH SarabunPSK" w:hAnsi="TH SarabunPSK" w:cs="TH SarabunPSK" w:hint="cs"/>
          <w:sz w:val="32"/>
          <w:szCs w:val="32"/>
        </w:rPr>
        <w:t>Q</w:t>
      </w:r>
      <w:r>
        <w:rPr>
          <w:rFonts w:ascii="TH SarabunPSK" w:hAnsi="TH SarabunPSK" w:cs="TH SarabunPSK" w:hint="cs"/>
          <w:sz w:val="32"/>
          <w:szCs w:val="32"/>
          <w:cs/>
        </w:rPr>
        <w:t>) เป็นอัตราส่วนระหว่างน้ำหนักไอน้ำ (</w:t>
      </w:r>
      <w:r>
        <w:rPr>
          <w:rFonts w:ascii="TH SarabunPSK" w:hAnsi="TH SarabunPSK" w:cs="TH SarabunPSK" w:hint="cs"/>
          <w:sz w:val="32"/>
          <w:szCs w:val="32"/>
        </w:rPr>
        <w:t>Mv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ต่อน้ำหนักของอากาศชื้น น้ำหนักของไอน้ำ </w:t>
      </w:r>
      <w:r>
        <w:rPr>
          <w:rFonts w:ascii="TH SarabunPSK" w:hAnsi="TH SarabunPSK" w:cs="TH SarabunPSK" w:hint="cs"/>
          <w:sz w:val="32"/>
          <w:szCs w:val="32"/>
        </w:rPr>
        <w:t xml:space="preserve">(Mv) </w:t>
      </w:r>
      <w:r>
        <w:rPr>
          <w:rFonts w:ascii="TH SarabunPSK" w:hAnsi="TH SarabunPSK" w:cs="TH SarabunPSK" w:hint="cs"/>
          <w:sz w:val="32"/>
          <w:szCs w:val="32"/>
          <w:cs/>
        </w:rPr>
        <w:t>รวมกับน้ำหนักของอากาศ (</w:t>
      </w:r>
      <w:r>
        <w:rPr>
          <w:rFonts w:ascii="TH SarabunPSK" w:hAnsi="TH SarabunPSK" w:cs="TH SarabunPSK" w:hint="cs"/>
          <w:sz w:val="32"/>
          <w:szCs w:val="32"/>
        </w:rPr>
        <w:t>Ma</w:t>
      </w:r>
      <w:r>
        <w:rPr>
          <w:rFonts w:ascii="TH SarabunPSK" w:hAnsi="TH SarabunPSK" w:cs="TH SarabunPSK" w:hint="cs"/>
          <w:sz w:val="32"/>
          <w:szCs w:val="32"/>
          <w:cs/>
        </w:rPr>
        <w:t>) มักใช้เป็นกรัมของน้ำต่อ 1 กิโลกรัมของอากาศชื้น ดังสมการ</w:t>
      </w:r>
    </w:p>
    <w:p w14:paraId="1EAC201E" w14:textId="1A2973A2" w:rsidR="005E0F63" w:rsidRDefault="005E0F63" w:rsidP="00EC6590">
      <w:pPr>
        <w:spacing w:line="240" w:lineRule="auto"/>
        <w:rPr>
          <w:rFonts w:ascii="Cambria Math" w:hAnsi="Cambria Math" w:cs="TH SarabunPSK"/>
          <w:sz w:val="32"/>
          <w:szCs w:val="32"/>
        </w:rPr>
      </w:pPr>
      <m:oMathPara>
        <m:oMath>
          <m:r>
            <w:rPr>
              <w:rFonts w:ascii="Cambria Math" w:hAnsi="Cambria Math" w:cs="TH SarabunPSK"/>
              <w:sz w:val="28"/>
            </w:rPr>
            <w:lastRenderedPageBreak/>
            <m:t>Q=</m:t>
          </m:r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v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v</m:t>
                  </m:r>
                </m:sub>
              </m:sSub>
              <m:r>
                <w:rPr>
                  <w:rFonts w:ascii="Cambria Math" w:hAnsi="Cambria Math" w:cs="TH SarabunPSK"/>
                  <w:sz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a</m:t>
                  </m:r>
                </m:sub>
              </m:sSub>
            </m:den>
          </m:f>
        </m:oMath>
      </m:oMathPara>
    </w:p>
    <w:p w14:paraId="51F2A51E" w14:textId="0E278F2B" w:rsidR="00EC6590" w:rsidRDefault="00EC6590" w:rsidP="00EC6590">
      <w:pPr>
        <w:spacing w:line="240" w:lineRule="auto"/>
        <w:rPr>
          <w:rFonts w:ascii="Cambria Math" w:hAnsi="Cambria Math" w:cs="TH SarabunPSK"/>
          <w:sz w:val="32"/>
          <w:szCs w:val="32"/>
        </w:rPr>
      </w:pPr>
      <w:r>
        <w:rPr>
          <w:rFonts w:ascii="Cambria Math" w:hAnsi="Cambria Math" w:cs="TH SarabunPSK" w:hint="cs"/>
          <w:sz w:val="32"/>
          <w:szCs w:val="32"/>
          <w:cs/>
        </w:rPr>
        <w:t>ความชื้นจำเพาะของอากาศจะมีค่าคงที่ เมื่ออากาศขยายตัวหรือหดตัว โดยที่ความชื้นจะไม่เปลี่ยนแปลงแม้ว่าปริมาตรของอากาศจะขยายตัวหรือหดตัวก็ตาม</w:t>
      </w:r>
    </w:p>
    <w:p w14:paraId="64B53FC5" w14:textId="316986F4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Cambria Math" w:hAnsi="Cambria Math" w:cs="TH SarabunPSK" w:hint="cs"/>
          <w:sz w:val="32"/>
          <w:szCs w:val="32"/>
          <w:cs/>
        </w:rPr>
        <w:t>3</w:t>
      </w:r>
      <w:r w:rsidR="00CC3E65">
        <w:rPr>
          <w:rFonts w:ascii="Cambria Math" w:hAnsi="Cambria Math" w:cs="TH SarabunPSK" w:hint="cs"/>
          <w:sz w:val="32"/>
          <w:szCs w:val="32"/>
          <w:cs/>
        </w:rPr>
        <w:t>.</w:t>
      </w:r>
      <w:r>
        <w:rPr>
          <w:rFonts w:ascii="Cambria Math" w:hAnsi="Cambria Math" w:cs="TH SarabunPSK" w:hint="cs"/>
          <w:sz w:val="32"/>
          <w:szCs w:val="32"/>
          <w:cs/>
        </w:rPr>
        <w:t xml:space="preserve"> ความชื้นสัมพัทธ์ (</w:t>
      </w:r>
      <w:r>
        <w:rPr>
          <w:rFonts w:ascii="TH SarabunPSK" w:hAnsi="TH SarabunPSK" w:cs="TH SarabunPSK" w:hint="cs"/>
          <w:sz w:val="32"/>
          <w:szCs w:val="32"/>
        </w:rPr>
        <w:t>Relative Humidity</w:t>
      </w:r>
      <w:r>
        <w:rPr>
          <w:rFonts w:ascii="Cambria Math" w:hAnsi="Cambria Math" w:cs="TH SarabunPSK" w:hint="cs"/>
          <w:sz w:val="32"/>
          <w:szCs w:val="32"/>
          <w:cs/>
        </w:rPr>
        <w:t>)</w:t>
      </w:r>
      <w:r>
        <w:rPr>
          <w:rFonts w:ascii="Cambria Math" w:hAnsi="Cambria Math" w:cs="TH SarabunPSK"/>
          <w:sz w:val="32"/>
          <w:szCs w:val="32"/>
          <w:cs/>
        </w:rPr>
        <w:t xml:space="preserve"> </w:t>
      </w:r>
      <w:r>
        <w:rPr>
          <w:rFonts w:ascii="Cambria Math" w:hAnsi="Cambria Math" w:cs="TH SarabunPSK" w:hint="cs"/>
          <w:sz w:val="32"/>
          <w:szCs w:val="32"/>
          <w:cs/>
        </w:rPr>
        <w:t>คืออัตราส่วนระหว่างน้ำหนักของไอน้ำที่มีอยู่จริงที่อุณหภูมิและความกดดันหนึ่งต่อน้ำหนักของไอน้ำอิ่มตัวที่อุณหภูมิและความกดดันนั้น คิดเป็นค่าร้อยละตัวอย่างเช่น อากาศ 1 ลูกบาศก์เมตร เมื่ออุณหภูมิ 30 องศาเซลเซียสมีไอน้ำอยู่ 9 กรัม และในอุณหภูมินั้นอากาศอิ่มตัวมีไอน้ำอยู่ 30 กรัม ความชื้นสัมพัทธ์เท่ากับ (100*9)/30 เท่ากับ 30</w:t>
      </w:r>
      <w:r>
        <w:rPr>
          <w:rFonts w:ascii="TH SarabunPSK" w:hAnsi="TH SarabunPSK" w:cs="TH SarabunPSK" w:hint="cs"/>
          <w:sz w:val="32"/>
          <w:szCs w:val="32"/>
        </w:rPr>
        <w:t xml:space="preserve">% </w:t>
      </w:r>
      <w:r>
        <w:rPr>
          <w:rFonts w:ascii="TH SarabunPSK" w:hAnsi="TH SarabunPSK" w:cs="TH SarabunPSK" w:hint="cs"/>
          <w:sz w:val="32"/>
          <w:szCs w:val="32"/>
          <w:cs/>
        </w:rPr>
        <w:t>ความชื้นสัมพัทธ์เป็นวิธีวัดความชื้นในอากาศที่ใช้มากที่สุด การเปลี่ยนแปลงความชื้นสัมพัทธ์จะไม่ทำให้ปริมาณไอน้ำที่มีอยู่ในอากาศเปลี่ยนแปลง แต่อณุหภูมิจะเปลี่ยนแปลง และถ้าอุณหภูมิเปลี่ยนแปลงความชื้นสัมพัทธ์จะเปลี่ยนแปลงด้วย</w:t>
      </w:r>
    </w:p>
    <w:p w14:paraId="185C5A89" w14:textId="00772E46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CC3E65"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อุณหภูมิจุดน้ำค้าง (</w:t>
      </w:r>
      <w:r>
        <w:rPr>
          <w:rFonts w:ascii="TH SarabunPSK" w:hAnsi="TH SarabunPSK" w:cs="TH SarabunPSK" w:hint="cs"/>
          <w:sz w:val="32"/>
          <w:szCs w:val="32"/>
        </w:rPr>
        <w:t>Dew Point Temperature</w:t>
      </w:r>
      <w:r>
        <w:rPr>
          <w:rFonts w:ascii="TH SarabunPSK" w:hAnsi="TH SarabunPSK" w:cs="TH SarabunPSK" w:hint="cs"/>
          <w:sz w:val="32"/>
          <w:szCs w:val="32"/>
          <w:cs/>
        </w:rPr>
        <w:t>) คืออุณหภูมิซึ่งอากาศถูกทำให้เย็นลง (ความกดอากาศคงที่) ถึงอุณหภูมิหนึ่งที่ที่ไอน้ำจุดอิ่มตัวพอดี อุณหภูมิของจุดน้ำค้างจะเป็นเท่าใดก็ได้ขึ้นอยู่กับจำนวนไอน้ำที่มีอยู่จริงในอากาศ ถ้าอากาศมีไอน้ำมากอุณหภูมิของจุดน้ำค้างจะสูง แต่ถ้าไอน้ำมีน้อยอุณหภูมิของจุดน้ำค้างจะต่ำ ถ้าอุณหภูมิของอากาศลดต่ำกว่าจุดน้ำค้างจะมีการกลั่นตัวในรูปของหยดน้ำ เช่น ในฤดูร้อนแก้วน้ำที่ใส่น้ำแข็งตั้งทิ้งไว้ความชื้นของอากาศจะรวมกันเป็นหยดน้ำเกาะอยู่รอบนอกแก้วน้ำ เนื่องจากอุณหภูมิของแก้วน้ำที่ใส่น้ำแข็งจะต่ำกว่าอุณหภูมิจุดน้ำค้างที่อยู่โดยรอบ อุณหภูมิของจุดน้ำค้างจะบอกถึงความไม่สะดวกสบายของมนุษย์ในช่วงที่มีอากาศอุ่นและชื้นได้ดีกว่าความชื้นสัมพัทธ์ ยกเว้นผู้ที่เคยชินกับอากาศร้อนชื้น คนส่วนใหญ่รู้สึกว่าอากาศชื้นไม่สะดวกสบายเมื่ออุณหภูมิจุดน้ำค้างสูงกว่า 17 องศาเซลเซียส ในขนะที่บางคนอาจไม่รู้สึกสบายตัว เมื่ออุณหภูมิจุดน้ำค้างสูงกว่า 20 องศาเซลเซียส</w:t>
      </w:r>
    </w:p>
    <w:p w14:paraId="2A09F7D0" w14:textId="614A7D6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2.1.</w:t>
      </w:r>
      <w:r w:rsidR="0000495F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.2 ความชื้นสัมพัทธ์ของประเทศไทยในแต่ละฤดู</w:t>
      </w:r>
    </w:p>
    <w:p w14:paraId="5B74A952" w14:textId="2DF901AA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ประเทศไทยตั้งอยู่ในเขตร้อนใกล้เส้นศูนย์สูตร จึงมีอากาศร้อนชื้นปกคลุมเกือบตลอดปี เว้นแต่บริเวณที่ลึกเข้าไปในแผ่นดิน ตั้งแต่ภาคกลางขึ้นไปความชื้นสัมพัทธ์จะลดลงชันเจน ในช่วงฤดูหนาวและฤดูร้อน โดยเฉพาะฤดูร้อนจะเป็นช่วงที่มีความชื้นสัมพัทธ์ลดลงต่ำที่สุดในรอบปี ในบริเวณดังกล่าวมีความชื้นสัมพัทธ์เฉลี่ยตลอดปีที่ 72-74 เปอร์เซ็นต์และจะลดลงเหลือ 62-69 เปอร์เซ็นต์ ในช่วงฤดูร้อน ดังแสดงข้อมูลตามตารางที่ 2.</w:t>
      </w:r>
      <w:r w:rsidR="00CC3E65">
        <w:rPr>
          <w:rFonts w:ascii="TH SarabunPSK" w:hAnsi="TH SarabunPSK" w:cs="TH SarabunPSK" w:hint="cs"/>
          <w:sz w:val="32"/>
          <w:szCs w:val="32"/>
          <w:cs/>
        </w:rPr>
        <w:t>1</w:t>
      </w:r>
    </w:p>
    <w:p w14:paraId="41F7083B" w14:textId="77777777" w:rsidR="00724D70" w:rsidRDefault="00724D7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27613B9" w14:textId="77777777" w:rsidR="00CC3E65" w:rsidRDefault="00CC3E65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9AD426C" w14:textId="16DF84D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 2.</w:t>
      </w:r>
      <w:r w:rsidR="00CC3E65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แสดงสถิติความชื้นสัมพัทธ์เฉลี่ย (</w:t>
      </w:r>
      <w:r>
        <w:rPr>
          <w:rFonts w:ascii="TH SarabunPSK" w:hAnsi="TH SarabunPSK" w:cs="TH SarabunPSK" w:hint="cs"/>
          <w:sz w:val="32"/>
          <w:szCs w:val="32"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>) ของประเทศไทยในช่วงฤดูกาลต่างๆ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929"/>
        <w:gridCol w:w="1603"/>
        <w:gridCol w:w="1586"/>
        <w:gridCol w:w="1574"/>
        <w:gridCol w:w="1604"/>
      </w:tblGrid>
      <w:tr w:rsidR="00EC6590" w14:paraId="01D93379" w14:textId="77777777" w:rsidTr="00EC6590">
        <w:trPr>
          <w:jc w:val="center"/>
        </w:trPr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9F729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ภาค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BB623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ฤดูหนาว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7392E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ฤดูร้อน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952BB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ฤดูฝน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7B28A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ตลอดปี</w:t>
            </w:r>
          </w:p>
        </w:tc>
      </w:tr>
      <w:tr w:rsidR="00EC6590" w14:paraId="4D5F792A" w14:textId="77777777" w:rsidTr="00EC6590">
        <w:trPr>
          <w:jc w:val="center"/>
        </w:trPr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86C8C" w14:textId="77777777" w:rsidR="00EC6590" w:rsidRDefault="00EC659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เหนือ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8E431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73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71884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62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439A6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81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469E7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74</w:t>
            </w:r>
          </w:p>
        </w:tc>
      </w:tr>
      <w:tr w:rsidR="00EC6590" w14:paraId="12D06DD4" w14:textId="77777777" w:rsidTr="00EC6590">
        <w:trPr>
          <w:jc w:val="center"/>
        </w:trPr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82D94" w14:textId="77777777" w:rsidR="00EC6590" w:rsidRDefault="00EC659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ตะวันออกเฉียงเหนือ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96121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69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00B13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65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5BACF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80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C680C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72</w:t>
            </w:r>
          </w:p>
        </w:tc>
      </w:tr>
      <w:tr w:rsidR="00EC6590" w14:paraId="58CE7A74" w14:textId="77777777" w:rsidTr="00EC6590">
        <w:trPr>
          <w:jc w:val="center"/>
        </w:trPr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20CD8" w14:textId="77777777" w:rsidR="00EC6590" w:rsidRDefault="00EC659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กลาง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3A878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71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2A995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69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0967D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79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A1FB0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73</w:t>
            </w:r>
          </w:p>
        </w:tc>
      </w:tr>
      <w:tr w:rsidR="00EC6590" w14:paraId="1D3EA2E5" w14:textId="77777777" w:rsidTr="00EC6590">
        <w:trPr>
          <w:jc w:val="center"/>
        </w:trPr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C93FA" w14:textId="77777777" w:rsidR="00EC6590" w:rsidRDefault="00EC659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ตะวันออก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59D83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71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86D34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74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229BA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81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78323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76</w:t>
            </w:r>
          </w:p>
        </w:tc>
      </w:tr>
      <w:tr w:rsidR="00EC6590" w14:paraId="11A8B303" w14:textId="77777777" w:rsidTr="00EC6590">
        <w:trPr>
          <w:jc w:val="center"/>
        </w:trPr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FBE21E" w14:textId="77777777" w:rsidR="00EC6590" w:rsidRDefault="00EC659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ใต้ฝังตะวันออก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E51D9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81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6A71C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77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59644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78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29848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79</w:t>
            </w:r>
          </w:p>
        </w:tc>
      </w:tr>
      <w:tr w:rsidR="00EC6590" w14:paraId="1A341FAA" w14:textId="77777777" w:rsidTr="00EC6590">
        <w:trPr>
          <w:jc w:val="center"/>
        </w:trPr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83E0E" w14:textId="77777777" w:rsidR="00EC6590" w:rsidRDefault="00EC659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ใต้ฝังตะวันตก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148E5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77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660AB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76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7540B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84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FEE41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80</w:t>
            </w:r>
          </w:p>
        </w:tc>
      </w:tr>
    </w:tbl>
    <w:p w14:paraId="5CAF6D63" w14:textId="7777777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1044462" w14:textId="497E016B" w:rsidR="00EC6590" w:rsidRDefault="00EC6590" w:rsidP="00EC6590">
      <w:pPr>
        <w:spacing w:line="240" w:lineRule="auto"/>
        <w:ind w:firstLine="369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</w:rPr>
        <w:t>2.1.</w:t>
      </w:r>
      <w:r w:rsidR="00CC3E65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แสงสว่าง</w:t>
      </w:r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 (Light)</w:t>
      </w:r>
      <w:r w:rsidR="00BE735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BE735D">
        <w:rPr>
          <w:rFonts w:ascii="TH SarabunPSK" w:hAnsi="TH SarabunPSK" w:cs="TH SarabunPSK"/>
          <w:b/>
          <w:bCs/>
          <w:sz w:val="32"/>
          <w:szCs w:val="32"/>
        </w:rPr>
        <w:t>[9]</w:t>
      </w:r>
    </w:p>
    <w:p w14:paraId="2BC04024" w14:textId="7777777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แสงสว่าง เป็นพลังงานรูปหนึ่ง ซึ่งประกอบด้วยคลื่นแม่เหล็กไฟฟ้า ที่มีความยาวคลื่นประมาณ </w:t>
      </w:r>
      <w:r>
        <w:rPr>
          <w:rFonts w:ascii="TH SarabunPSK" w:hAnsi="TH SarabunPSK" w:cs="TH SarabunPSK" w:hint="cs"/>
          <w:sz w:val="32"/>
          <w:szCs w:val="32"/>
        </w:rPr>
        <w:t xml:space="preserve">380 -780 </w:t>
      </w:r>
      <w:r>
        <w:rPr>
          <w:rFonts w:ascii="TH SarabunPSK" w:hAnsi="TH SarabunPSK" w:cs="TH SarabunPSK" w:hint="cs"/>
          <w:sz w:val="32"/>
          <w:szCs w:val="32"/>
          <w:cs/>
        </w:rPr>
        <w:t>นาโมเมตร ซึ่งเป็นระยะความยาวคลื่นที่มองเห็นได้ (</w:t>
      </w:r>
      <w:r>
        <w:rPr>
          <w:rFonts w:ascii="TH SarabunPSK" w:hAnsi="TH SarabunPSK" w:cs="TH SarabunPSK" w:hint="cs"/>
          <w:sz w:val="32"/>
          <w:szCs w:val="32"/>
        </w:rPr>
        <w:t xml:space="preserve">Visible Light) </w:t>
      </w:r>
      <w:r>
        <w:rPr>
          <w:rFonts w:ascii="TH SarabunPSK" w:hAnsi="TH SarabunPSK" w:cs="TH SarabunPSK" w:hint="cs"/>
          <w:sz w:val="32"/>
          <w:szCs w:val="32"/>
          <w:cs/>
        </w:rPr>
        <w:t>การเปลี่ยนแปลงของความยาวคลื่นของแสงสว่าง จะทำให้ตารู้สึกเห็นเป็นสีต่างๆ ตามความยาวคลื่นนั้น</w:t>
      </w:r>
    </w:p>
    <w:p w14:paraId="4AA110ED" w14:textId="6198F78C" w:rsidR="00EC6590" w:rsidRDefault="00C34F62" w:rsidP="00C34F62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 w:rsidRPr="00C34F62">
        <w:rPr>
          <w:rFonts w:ascii="TH SarabunPSK" w:hAnsi="TH SarabunPSK" w:cs="TH SarabunPSK"/>
          <w:sz w:val="32"/>
          <w:szCs w:val="32"/>
          <w:cs/>
        </w:rPr>
        <w:t>สเปกตรัมแม่เหล็กไฟฟ้าและแสงที่เห็นได้</w:t>
      </w:r>
    </w:p>
    <w:p w14:paraId="445D9385" w14:textId="1D964246" w:rsidR="00C34F62" w:rsidRDefault="00C34F62" w:rsidP="00C34F62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C34F62">
        <w:rPr>
          <w:rFonts w:ascii="TH SarabunPSK" w:hAnsi="TH SarabunPSK" w:cs="TH SarabunPSK"/>
          <w:sz w:val="32"/>
          <w:szCs w:val="32"/>
          <w:cs/>
        </w:rPr>
        <w:t xml:space="preserve">แสงคือรังสีแม่เหล็กไฟฟ้าที่อยู่ในช่วงสเปกตรัมของคลื่นแม่เหล็กไฟฟ้าที่สามารถมองเห็นได้ คือ อยู่ในย่านความถี่ </w:t>
      </w:r>
      <w:r w:rsidRPr="00C34F62">
        <w:rPr>
          <w:rFonts w:ascii="TH SarabunPSK" w:hAnsi="TH SarabunPSK" w:cs="TH SarabunPSK"/>
          <w:sz w:val="32"/>
          <w:szCs w:val="32"/>
        </w:rPr>
        <w:t>380 THz (3.8×10</w:t>
      </w:r>
      <w:r w:rsidR="002A4803">
        <w:rPr>
          <w:rFonts w:ascii="TH SarabunPSK" w:hAnsi="TH SarabunPSK" w:cs="TH SarabunPSK"/>
          <w:sz w:val="32"/>
          <w:szCs w:val="32"/>
          <w:vertAlign w:val="superscript"/>
        </w:rPr>
        <w:t>14</w:t>
      </w:r>
      <w:r w:rsidRPr="00C34F62">
        <w:rPr>
          <w:rFonts w:ascii="TH SarabunPSK" w:hAnsi="TH SarabunPSK" w:cs="TH SarabunPSK"/>
          <w:sz w:val="32"/>
          <w:szCs w:val="32"/>
        </w:rPr>
        <w:t xml:space="preserve"> </w:t>
      </w:r>
      <w:r w:rsidRPr="00C34F62">
        <w:rPr>
          <w:rFonts w:ascii="TH SarabunPSK" w:hAnsi="TH SarabunPSK" w:cs="TH SarabunPSK"/>
          <w:sz w:val="32"/>
          <w:szCs w:val="32"/>
          <w:cs/>
        </w:rPr>
        <w:t xml:space="preserve">เฮิรตซ์) ถึง </w:t>
      </w:r>
      <w:r w:rsidRPr="00C34F62">
        <w:rPr>
          <w:rFonts w:ascii="TH SarabunPSK" w:hAnsi="TH SarabunPSK" w:cs="TH SarabunPSK"/>
          <w:sz w:val="32"/>
          <w:szCs w:val="32"/>
        </w:rPr>
        <w:t>789 THz (7.5×10</w:t>
      </w:r>
      <w:r w:rsidR="002A4803">
        <w:rPr>
          <w:rFonts w:ascii="TH SarabunPSK" w:hAnsi="TH SarabunPSK" w:cs="TH SarabunPSK"/>
          <w:sz w:val="32"/>
          <w:szCs w:val="32"/>
          <w:vertAlign w:val="superscript"/>
        </w:rPr>
        <w:t>14</w:t>
      </w:r>
      <w:r w:rsidRPr="00C34F62">
        <w:rPr>
          <w:rFonts w:ascii="TH SarabunPSK" w:hAnsi="TH SarabunPSK" w:cs="TH SarabunPSK"/>
          <w:sz w:val="32"/>
          <w:szCs w:val="32"/>
        </w:rPr>
        <w:t xml:space="preserve"> </w:t>
      </w:r>
      <w:r w:rsidRPr="00C34F62">
        <w:rPr>
          <w:rFonts w:ascii="TH SarabunPSK" w:hAnsi="TH SarabunPSK" w:cs="TH SarabunPSK"/>
          <w:sz w:val="32"/>
          <w:szCs w:val="32"/>
          <w:cs/>
        </w:rPr>
        <w:t>เฮิรตซ์) จากความสัมพันธ์ระหว่าง ความเร็ว (</w:t>
      </w:r>
      <m:oMath>
        <m:r>
          <w:rPr>
            <w:rFonts w:ascii="Cambria Math" w:hAnsi="Cambria Math" w:cs="TH SarabunPSK"/>
            <w:sz w:val="32"/>
            <w:szCs w:val="32"/>
          </w:rPr>
          <m:t>v</m:t>
        </m:r>
      </m:oMath>
      <w:r w:rsidRPr="00C34F62">
        <w:rPr>
          <w:rFonts w:ascii="TH SarabunPSK" w:hAnsi="TH SarabunPSK" w:cs="TH SarabunPSK"/>
          <w:sz w:val="32"/>
          <w:szCs w:val="32"/>
        </w:rPr>
        <w:t xml:space="preserve">) </w:t>
      </w:r>
      <w:r w:rsidRPr="00C34F62">
        <w:rPr>
          <w:rFonts w:ascii="TH SarabunPSK" w:hAnsi="TH SarabunPSK" w:cs="TH SarabunPSK"/>
          <w:sz w:val="32"/>
          <w:szCs w:val="32"/>
          <w:cs/>
        </w:rPr>
        <w:t xml:space="preserve">ความถี่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m:oMath>
        <m:r>
          <w:rPr>
            <w:rFonts w:ascii="Cambria Math" w:hAnsi="Cambria Math" w:cs="TH SarabunPSK"/>
            <w:sz w:val="32"/>
            <w:szCs w:val="32"/>
          </w:rPr>
          <m:t>f</m:t>
        </m:r>
      </m:oMath>
      <w:r w:rsidRPr="00C34F62">
        <w:rPr>
          <w:rFonts w:ascii="TH SarabunPSK" w:hAnsi="TH SarabunPSK" w:cs="TH SarabunPSK"/>
          <w:sz w:val="32"/>
          <w:szCs w:val="32"/>
        </w:rPr>
        <w:t xml:space="preserve">) </w:t>
      </w:r>
      <w:r w:rsidRPr="00C34F62">
        <w:rPr>
          <w:rFonts w:ascii="TH SarabunPSK" w:hAnsi="TH SarabunPSK" w:cs="TH SarabunPSK"/>
          <w:sz w:val="32"/>
          <w:szCs w:val="32"/>
          <w:cs/>
        </w:rPr>
        <w:t xml:space="preserve">และ ความยาวคลื่น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m:oMath>
        <m:r>
          <w:rPr>
            <w:rFonts w:ascii="Cambria Math" w:hAnsi="Cambria Math" w:cs="TH SarabunPSK"/>
            <w:sz w:val="32"/>
            <w:szCs w:val="32"/>
          </w:rPr>
          <m:t>λ</m:t>
        </m:r>
      </m:oMath>
      <w:r w:rsidRPr="00C34F62">
        <w:rPr>
          <w:rFonts w:ascii="TH SarabunPSK" w:hAnsi="TH SarabunPSK" w:cs="TH SarabunPSK"/>
          <w:sz w:val="32"/>
          <w:szCs w:val="32"/>
        </w:rPr>
        <w:t xml:space="preserve">) </w:t>
      </w:r>
      <w:r w:rsidRPr="00C34F62">
        <w:rPr>
          <w:rFonts w:ascii="TH SarabunPSK" w:hAnsi="TH SarabunPSK" w:cs="TH SarabunPSK"/>
          <w:sz w:val="32"/>
          <w:szCs w:val="32"/>
          <w:cs/>
        </w:rPr>
        <w:t>ของแสง</w:t>
      </w:r>
    </w:p>
    <w:p w14:paraId="4ECEE29A" w14:textId="07404516" w:rsidR="00C34F62" w:rsidRPr="00C34F62" w:rsidRDefault="00C34F62" w:rsidP="00C34F62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m:oMathPara>
        <m:oMath>
          <m:r>
            <w:rPr>
              <w:rFonts w:ascii="Cambria Math" w:hAnsi="Cambria Math" w:cs="TH SarabunPSK"/>
              <w:sz w:val="32"/>
              <w:szCs w:val="32"/>
            </w:rPr>
            <m:t>v=fλ</m:t>
          </m:r>
        </m:oMath>
      </m:oMathPara>
    </w:p>
    <w:p w14:paraId="47A713C4" w14:textId="1553DA37" w:rsidR="00C34F62" w:rsidRDefault="00C34F62" w:rsidP="00C34F62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C34F62">
        <w:rPr>
          <w:rFonts w:ascii="TH SarabunPSK" w:hAnsi="TH SarabunPSK" w:cs="TH SarabunPSK"/>
          <w:sz w:val="32"/>
          <w:szCs w:val="32"/>
          <w:cs/>
        </w:rPr>
        <w:t xml:space="preserve">และความเร็วของแสงในสุญญากาศมีค่าคงที่ ดังนั้นเราจึงสามารถแยกแยะแสงโดยใช้ตามความยาวคลื่นได้ โดยแสงที่เรามองเห็นได้ข้างต้นนั้นจะมีความยาวคลื่นอยู่ในช่วง </w:t>
      </w:r>
      <w:r w:rsidRPr="00C34F62">
        <w:rPr>
          <w:rFonts w:ascii="TH SarabunPSK" w:hAnsi="TH SarabunPSK" w:cs="TH SarabunPSK"/>
          <w:sz w:val="32"/>
          <w:szCs w:val="32"/>
        </w:rPr>
        <w:t xml:space="preserve">400 </w:t>
      </w:r>
      <w:r w:rsidRPr="00C34F62">
        <w:rPr>
          <w:rFonts w:ascii="TH SarabunPSK" w:hAnsi="TH SarabunPSK" w:cs="TH SarabunPSK"/>
          <w:sz w:val="32"/>
          <w:szCs w:val="32"/>
          <w:cs/>
        </w:rPr>
        <w:t xml:space="preserve">นาโนเมตร (ย่อ </w:t>
      </w:r>
      <w:r w:rsidRPr="00C34F62">
        <w:rPr>
          <w:rFonts w:ascii="TH SarabunPSK" w:hAnsi="TH SarabunPSK" w:cs="TH SarabunPSK"/>
          <w:sz w:val="32"/>
          <w:szCs w:val="32"/>
        </w:rPr>
        <w:t xml:space="preserve">'nm') </w:t>
      </w:r>
      <w:r w:rsidRPr="00C34F6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C34F62">
        <w:rPr>
          <w:rFonts w:ascii="TH SarabunPSK" w:hAnsi="TH SarabunPSK" w:cs="TH SarabunPSK"/>
          <w:sz w:val="32"/>
          <w:szCs w:val="32"/>
        </w:rPr>
        <w:t>800 nm (</w:t>
      </w:r>
      <w:r w:rsidRPr="00C34F62">
        <w:rPr>
          <w:rFonts w:ascii="TH SarabunPSK" w:hAnsi="TH SarabunPSK" w:cs="TH SarabunPSK"/>
          <w:sz w:val="32"/>
          <w:szCs w:val="32"/>
          <w:cs/>
        </w:rPr>
        <w:t>ในสุญญากาศ)</w:t>
      </w:r>
    </w:p>
    <w:p w14:paraId="4CE72926" w14:textId="5C12D85A" w:rsidR="00C34F62" w:rsidRDefault="00C34F62" w:rsidP="00C34F62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C34F62">
        <w:rPr>
          <w:rFonts w:ascii="TH SarabunPSK" w:hAnsi="TH SarabunPSK" w:cs="TH SarabunPSK"/>
          <w:sz w:val="32"/>
          <w:szCs w:val="32"/>
          <w:cs/>
        </w:rPr>
        <w:t>การมองเห็นของมนุษย์นั้นเป็นผลมาจากภาวะอนุภาคของแสงโดยเฉพาะ เกิดจากการที่ก้อนพลังงาน (อนุภาคโฟตอน) แสง ไปกระตุ้น เซลล์รูปแท่งในจอตา (</w:t>
      </w:r>
      <w:r w:rsidRPr="00C34F62">
        <w:rPr>
          <w:rFonts w:ascii="TH SarabunPSK" w:hAnsi="TH SarabunPSK" w:cs="TH SarabunPSK"/>
          <w:sz w:val="32"/>
          <w:szCs w:val="32"/>
        </w:rPr>
        <w:t xml:space="preserve">rod cell) </w:t>
      </w:r>
      <w:r w:rsidRPr="00C34F62">
        <w:rPr>
          <w:rFonts w:ascii="TH SarabunPSK" w:hAnsi="TH SarabunPSK" w:cs="TH SarabunPSK"/>
          <w:sz w:val="32"/>
          <w:szCs w:val="32"/>
          <w:cs/>
        </w:rPr>
        <w:t>และ เซลล์รูปกรวยในจอตา (</w:t>
      </w:r>
      <w:r w:rsidRPr="00C34F62">
        <w:rPr>
          <w:rFonts w:ascii="TH SarabunPSK" w:hAnsi="TH SarabunPSK" w:cs="TH SarabunPSK"/>
          <w:sz w:val="32"/>
          <w:szCs w:val="32"/>
        </w:rPr>
        <w:t xml:space="preserve">cone cell) </w:t>
      </w:r>
      <w:r w:rsidRPr="00C34F62">
        <w:rPr>
          <w:rFonts w:ascii="TH SarabunPSK" w:hAnsi="TH SarabunPSK" w:cs="TH SarabunPSK"/>
          <w:sz w:val="32"/>
          <w:szCs w:val="32"/>
          <w:cs/>
        </w:rPr>
        <w:t>ที่จอตา (</w:t>
      </w:r>
      <w:r w:rsidRPr="00C34F62">
        <w:rPr>
          <w:rFonts w:ascii="TH SarabunPSK" w:hAnsi="TH SarabunPSK" w:cs="TH SarabunPSK"/>
          <w:sz w:val="32"/>
          <w:szCs w:val="32"/>
        </w:rPr>
        <w:t xml:space="preserve">retina) </w:t>
      </w:r>
      <w:r w:rsidRPr="00C34F62">
        <w:rPr>
          <w:rFonts w:ascii="TH SarabunPSK" w:hAnsi="TH SarabunPSK" w:cs="TH SarabunPSK"/>
          <w:sz w:val="32"/>
          <w:szCs w:val="32"/>
          <w:cs/>
        </w:rPr>
        <w:t>ให้ทำการสร้างสัญญาณไฟฟ้าบนเส้นประสาท และส่งผ่านเส้นประสาทตาไปยังสมอง ทำให้เกิดการรับรู้มองเห็น</w:t>
      </w:r>
    </w:p>
    <w:p w14:paraId="5A02CE75" w14:textId="38B74F92" w:rsidR="00C34F62" w:rsidRDefault="00C34F62" w:rsidP="00C34F62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34F62" w14:paraId="3EECD35F" w14:textId="77777777" w:rsidTr="002A4803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24D723EA" w14:textId="73ABDAB0" w:rsidR="00C34F62" w:rsidRDefault="00C34F62" w:rsidP="00C34F62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lastRenderedPageBreak/>
              <w:drawing>
                <wp:inline distT="0" distB="0" distL="0" distR="0" wp14:anchorId="22F18075" wp14:editId="74515346">
                  <wp:extent cx="5097780" cy="1004570"/>
                  <wp:effectExtent l="0" t="0" r="7620" b="5080"/>
                  <wp:docPr id="10" name="รูปภาพ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รูปภาพ 10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7780" cy="1004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7ECE86" w14:textId="77777777" w:rsidR="00C34F62" w:rsidRDefault="00C34F62" w:rsidP="00C34F62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E43825C" w14:textId="29003A08" w:rsidR="002A4803" w:rsidRDefault="002A4803" w:rsidP="00C34F62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A480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2.4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</w:t>
            </w:r>
            <w:r w:rsidRPr="002A4803">
              <w:rPr>
                <w:rFonts w:ascii="TH SarabunPSK" w:hAnsi="TH SarabunPSK" w:cs="TH SarabunPSK"/>
                <w:sz w:val="32"/>
                <w:szCs w:val="32"/>
                <w:cs/>
              </w:rPr>
              <w:t>ของสเปกตรัมแสงที่มองเห็นได้</w:t>
            </w:r>
          </w:p>
        </w:tc>
      </w:tr>
    </w:tbl>
    <w:p w14:paraId="6B74718C" w14:textId="77777777" w:rsidR="00C34F62" w:rsidRDefault="00C34F62" w:rsidP="00C34F62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18C81987" w14:textId="7281EEC1" w:rsidR="00EC6590" w:rsidRDefault="00EC6590" w:rsidP="002A4803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ความเข้มของแสงสว่างหรือปริมาณการส่องสว่าง (</w:t>
      </w:r>
      <w:r>
        <w:rPr>
          <w:rFonts w:ascii="TH SarabunPSK" w:hAnsi="TH SarabunPSK" w:cs="TH SarabunPSK" w:hint="cs"/>
          <w:sz w:val="32"/>
          <w:szCs w:val="32"/>
        </w:rPr>
        <w:t xml:space="preserve">Illuminance) </w:t>
      </w:r>
      <w:r>
        <w:rPr>
          <w:rFonts w:ascii="TH SarabunPSK" w:hAnsi="TH SarabunPSK" w:cs="TH SarabunPSK" w:hint="cs"/>
          <w:sz w:val="32"/>
          <w:szCs w:val="32"/>
          <w:cs/>
        </w:rPr>
        <w:t>หมายถึง ปริมาณแสงสว่างที่ตกกระทบลงบนหนึ่งหน่วยพื้นที่ที่กำหนด</w:t>
      </w:r>
    </w:p>
    <w:p w14:paraId="4F881C52" w14:textId="77777777" w:rsidR="00EC6590" w:rsidRDefault="00EC659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แหล่งกำเนิดของแสงสว่างมี 2 แหล่ง คือ</w:t>
      </w:r>
    </w:p>
    <w:p w14:paraId="33B34C2F" w14:textId="77777777" w:rsidR="00EC6590" w:rsidRDefault="00EC659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 แสงสว่างจากธรรมชาติ (</w:t>
      </w:r>
      <w:r>
        <w:rPr>
          <w:rFonts w:ascii="TH SarabunPSK" w:hAnsi="TH SarabunPSK" w:cs="TH SarabunPSK" w:hint="cs"/>
          <w:sz w:val="32"/>
          <w:szCs w:val="32"/>
        </w:rPr>
        <w:t xml:space="preserve">Natural Lighting) </w:t>
      </w:r>
      <w:r>
        <w:rPr>
          <w:rFonts w:ascii="TH SarabunPSK" w:hAnsi="TH SarabunPSK" w:cs="TH SarabunPSK" w:hint="cs"/>
          <w:sz w:val="32"/>
          <w:szCs w:val="32"/>
          <w:cs/>
        </w:rPr>
        <w:t>แหล่งกำเนิดของแสงสว่างในธรรมชาติที่สำคัญ คือ ดวงอาทิตย์ การใช้ประโยชน์จากแสงอาทิตย์อย่างเหมาะสม จะเป็นการประหยัดค่าใช้จ่ายได้มาก</w:t>
      </w:r>
    </w:p>
    <w:p w14:paraId="007E6B1D" w14:textId="77777777" w:rsidR="00EC6590" w:rsidRDefault="00EC659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 แสงสว่างจากการประดิษฐ์ (</w:t>
      </w:r>
      <w:r>
        <w:rPr>
          <w:rFonts w:ascii="TH SarabunPSK" w:hAnsi="TH SarabunPSK" w:cs="TH SarabunPSK" w:hint="cs"/>
          <w:sz w:val="32"/>
          <w:szCs w:val="32"/>
        </w:rPr>
        <w:t xml:space="preserve">Artificial Lighting) </w:t>
      </w:r>
      <w:r>
        <w:rPr>
          <w:rFonts w:ascii="TH SarabunPSK" w:hAnsi="TH SarabunPSK" w:cs="TH SarabunPSK" w:hint="cs"/>
          <w:sz w:val="32"/>
          <w:szCs w:val="32"/>
          <w:cs/>
        </w:rPr>
        <w:t>เป็นแหล่งกำเนิดแสงสว่างที่มนุษย์ได้ประดิษฐ์คิดค้นโดยอาศัยธรรมชาติและเทคโนโลยี ได้แก่ หลอดไฟฟ้าชนิดต่างๆ เช่น หลอดไฟฟ้าชนิดไส้หลอด</w:t>
      </w:r>
      <w:r>
        <w:rPr>
          <w:rFonts w:ascii="TH SarabunPSK" w:hAnsi="TH SarabunPSK" w:cs="TH SarabunPSK" w:hint="cs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หลอดฟลูออเรสเซนต์</w:t>
      </w:r>
      <w:r>
        <w:rPr>
          <w:rFonts w:ascii="TH SarabunPSK" w:hAnsi="TH SarabunPSK" w:cs="TH SarabunPSK" w:hint="cs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หลอดเมอคิวรี </w:t>
      </w:r>
      <w:r>
        <w:rPr>
          <w:rFonts w:ascii="TH SarabunPSK" w:hAnsi="TH SarabunPSK" w:cs="TH SarabunPSK" w:hint="cs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>หลอดโซเดียม เป็นต้น</w:t>
      </w:r>
    </w:p>
    <w:p w14:paraId="0CDFE851" w14:textId="4E2551A6" w:rsidR="00EC6590" w:rsidRDefault="00EC659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6B7645D7" w14:textId="6C5D8EEE" w:rsidR="00724D70" w:rsidRDefault="00724D70" w:rsidP="00724D70">
      <w:pPr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2.1.</w:t>
      </w:r>
      <w:r w:rsidR="00DA7726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</w:rPr>
        <w:t>LoRa (Long Range)</w:t>
      </w:r>
      <w:r w:rsidR="00954314">
        <w:rPr>
          <w:rFonts w:ascii="TH SarabunPSK" w:hAnsi="TH SarabunPSK" w:cs="TH SarabunPSK"/>
          <w:b/>
          <w:bCs/>
          <w:sz w:val="32"/>
          <w:szCs w:val="32"/>
        </w:rPr>
        <w:t xml:space="preserve"> [10]</w:t>
      </w:r>
    </w:p>
    <w:p w14:paraId="336236F4" w14:textId="318C06A3" w:rsidR="00724D70" w:rsidRDefault="00724D70" w:rsidP="00724D70">
      <w:pPr>
        <w:tabs>
          <w:tab w:val="left" w:pos="993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มากจากคำว่า </w:t>
      </w:r>
      <w:r>
        <w:rPr>
          <w:rFonts w:ascii="TH SarabunPSK" w:hAnsi="TH SarabunPSK" w:cs="TH SarabunPSK" w:hint="cs"/>
          <w:sz w:val="32"/>
          <w:szCs w:val="32"/>
        </w:rPr>
        <w:t xml:space="preserve">Long Range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เป็นหนึ่งในเทคโนโลยีด้าน </w:t>
      </w:r>
      <w:r>
        <w:rPr>
          <w:rFonts w:ascii="TH SarabunPSK" w:hAnsi="TH SarabunPSK" w:cs="TH SarabunPSK" w:hint="cs"/>
          <w:sz w:val="32"/>
          <w:szCs w:val="32"/>
        </w:rPr>
        <w:t xml:space="preserve">LPWAN (Low-Power Wide-Area Network)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เครือข่ายสื่อสารแบบกว้างที่เน้นใช้พลังงานต่ำ เป็นเทคโนโลยีที่ถือว่าเป็นหัวใจสำคัญสำหรับงานทางด้าน </w:t>
      </w:r>
      <w:r>
        <w:rPr>
          <w:rFonts w:ascii="TH SarabunPSK" w:hAnsi="TH SarabunPSK" w:cs="TH SarabunPSK" w:hint="cs"/>
          <w:sz w:val="32"/>
          <w:szCs w:val="32"/>
        </w:rPr>
        <w:t>IoT (Internet of Things)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จุดเด่นของ </w:t>
      </w:r>
      <w:r>
        <w:rPr>
          <w:rFonts w:ascii="TH SarabunPSK" w:hAnsi="TH SarabunPSK" w:cs="TH SarabunPSK" w:hint="cs"/>
          <w:sz w:val="32"/>
          <w:szCs w:val="32"/>
        </w:rPr>
        <w:t xml:space="preserve">LPWAN </w:t>
      </w:r>
      <w:r>
        <w:rPr>
          <w:rFonts w:ascii="TH SarabunPSK" w:hAnsi="TH SarabunPSK" w:cs="TH SarabunPSK" w:hint="cs"/>
          <w:sz w:val="32"/>
          <w:szCs w:val="32"/>
          <w:cs/>
        </w:rPr>
        <w:t>เทคโนโลยีได้แก่</w:t>
      </w:r>
      <w:r w:rsidR="001E7BC1">
        <w:rPr>
          <w:rFonts w:ascii="TH SarabunPSK" w:hAnsi="TH SarabunPSK" w:cs="TH SarabunPSK"/>
          <w:sz w:val="32"/>
          <w:szCs w:val="32"/>
        </w:rPr>
        <w:t xml:space="preserve"> </w:t>
      </w:r>
      <w:r w:rsidR="001E7BC1" w:rsidRPr="001E7BC1">
        <w:rPr>
          <w:rFonts w:ascii="TH SarabunPSK" w:hAnsi="TH SarabunPSK" w:cs="TH SarabunPSK"/>
          <w:sz w:val="32"/>
          <w:szCs w:val="32"/>
        </w:rPr>
        <w:t>[10]</w:t>
      </w:r>
    </w:p>
    <w:p w14:paraId="59E2ED34" w14:textId="77777777" w:rsidR="00724D70" w:rsidRDefault="00724D70" w:rsidP="00724D70">
      <w:pPr>
        <w:pStyle w:val="a4"/>
        <w:numPr>
          <w:ilvl w:val="0"/>
          <w:numId w:val="2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Secure</w:t>
      </w:r>
      <w:r>
        <w:rPr>
          <w:rFonts w:ascii="Arial" w:hAnsi="Arial" w:cs="Arial"/>
          <w:sz w:val="32"/>
          <w:szCs w:val="32"/>
        </w:rPr>
        <w:t> </w:t>
      </w:r>
      <w:r>
        <w:rPr>
          <w:rFonts w:ascii="TH SarabunPSK" w:hAnsi="TH SarabunPSK" w:cs="TH SarabunPSK" w:hint="cs"/>
          <w:sz w:val="32"/>
          <w:szCs w:val="32"/>
        </w:rPr>
        <w:t>—</w:t>
      </w:r>
      <w:r>
        <w:rPr>
          <w:rFonts w:ascii="Arial" w:hAnsi="Arial" w:cs="Arial"/>
          <w:sz w:val="32"/>
          <w:szCs w:val="32"/>
        </w:rPr>
        <w:t> </w:t>
      </w:r>
      <w:r>
        <w:rPr>
          <w:rFonts w:ascii="TH SarabunPSK" w:hAnsi="TH SarabunPSK" w:cs="TH SarabunPSK" w:hint="cs"/>
          <w:sz w:val="32"/>
          <w:szCs w:val="32"/>
        </w:rPr>
        <w:t>Bidirectional Communication</w:t>
      </w:r>
    </w:p>
    <w:p w14:paraId="71B2D76D" w14:textId="77777777" w:rsidR="00724D70" w:rsidRDefault="00724D70" w:rsidP="00724D70">
      <w:pPr>
        <w:pStyle w:val="a4"/>
        <w:numPr>
          <w:ilvl w:val="0"/>
          <w:numId w:val="2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Simple Star Network Topology (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ไม่จำเป็นต้องมี </w:t>
      </w:r>
      <w:r>
        <w:rPr>
          <w:rFonts w:ascii="TH SarabunPSK" w:hAnsi="TH SarabunPSK" w:cs="TH SarabunPSK" w:hint="cs"/>
          <w:sz w:val="32"/>
          <w:szCs w:val="32"/>
        </w:rPr>
        <w:t xml:space="preserve">network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ที่ซับซ้อนเช่น </w:t>
      </w:r>
      <w:r>
        <w:rPr>
          <w:rFonts w:ascii="TH SarabunPSK" w:hAnsi="TH SarabunPSK" w:cs="TH SarabunPSK" w:hint="cs"/>
          <w:sz w:val="32"/>
          <w:szCs w:val="32"/>
        </w:rPr>
        <w:t xml:space="preserve">Mesh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 w:hint="cs"/>
          <w:sz w:val="32"/>
          <w:szCs w:val="32"/>
        </w:rPr>
        <w:t>Repeater )</w:t>
      </w:r>
    </w:p>
    <w:p w14:paraId="74FF743E" w14:textId="77777777" w:rsidR="00724D70" w:rsidRDefault="00724D70" w:rsidP="00724D70">
      <w:pPr>
        <w:pStyle w:val="a4"/>
        <w:numPr>
          <w:ilvl w:val="0"/>
          <w:numId w:val="2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Low data rate</w:t>
      </w:r>
    </w:p>
    <w:p w14:paraId="071B7446" w14:textId="77777777" w:rsidR="00724D70" w:rsidRDefault="00724D70" w:rsidP="00724D70">
      <w:pPr>
        <w:pStyle w:val="a4"/>
        <w:numPr>
          <w:ilvl w:val="0"/>
          <w:numId w:val="2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Low cost</w:t>
      </w:r>
    </w:p>
    <w:p w14:paraId="43485DBF" w14:textId="77777777" w:rsidR="00724D70" w:rsidRDefault="00724D70" w:rsidP="00724D70">
      <w:pPr>
        <w:pStyle w:val="a4"/>
        <w:numPr>
          <w:ilvl w:val="0"/>
          <w:numId w:val="2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Long battery life</w:t>
      </w:r>
    </w:p>
    <w:p w14:paraId="4A414AB1" w14:textId="69A6B55B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lastRenderedPageBreak/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เป็นเทคโนโลยีการส่งข้อมูลแบบไร้สายในระยะไกล โดยใช้เทคนิค </w:t>
      </w:r>
      <w:r>
        <w:rPr>
          <w:rFonts w:ascii="TH SarabunPSK" w:hAnsi="TH SarabunPSK" w:cs="TH SarabunPSK" w:hint="cs"/>
          <w:sz w:val="32"/>
          <w:szCs w:val="32"/>
        </w:rPr>
        <w:t xml:space="preserve">Proprietary Spread Spectrum technology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ซึ่งรูปแบบถูกพัฒนาโดย </w:t>
      </w:r>
      <w:r>
        <w:rPr>
          <w:rFonts w:ascii="TH SarabunPSK" w:hAnsi="TH SarabunPSK" w:cs="TH SarabunPSK" w:hint="cs"/>
          <w:sz w:val="32"/>
          <w:szCs w:val="32"/>
        </w:rPr>
        <w:t xml:space="preserve">Semtech Corporation </w:t>
      </w:r>
      <w:r>
        <w:rPr>
          <w:rFonts w:ascii="TH SarabunPSK" w:hAnsi="TH SarabunPSK" w:cs="TH SarabunPSK" w:hint="cs"/>
          <w:sz w:val="32"/>
          <w:szCs w:val="32"/>
          <w:cs/>
        </w:rPr>
        <w:t>ซึ่งมีย่านความถี่ในแต่ละภูมิภาคที่แตกต่างกันดังตารางที่ 2.</w:t>
      </w:r>
      <w:r w:rsidR="00EC786A">
        <w:rPr>
          <w:rFonts w:ascii="TH SarabunPSK" w:hAnsi="TH SarabunPSK" w:cs="TH SarabunPSK" w:hint="cs"/>
          <w:sz w:val="32"/>
          <w:szCs w:val="32"/>
          <w:cs/>
        </w:rPr>
        <w:t>2</w:t>
      </w:r>
    </w:p>
    <w:p w14:paraId="7AF72131" w14:textId="77777777" w:rsidR="00DA7726" w:rsidRDefault="00DA7726" w:rsidP="00724D70">
      <w:pPr>
        <w:tabs>
          <w:tab w:val="left" w:pos="4187"/>
        </w:tabs>
        <w:spacing w:line="240" w:lineRule="auto"/>
        <w:ind w:firstLine="1021"/>
        <w:rPr>
          <w:rFonts w:ascii="TH SarabunPSK" w:hAnsi="TH SarabunPSK" w:cs="TH SarabunPSK"/>
          <w:b/>
          <w:bCs/>
          <w:sz w:val="32"/>
          <w:szCs w:val="32"/>
        </w:rPr>
      </w:pPr>
    </w:p>
    <w:p w14:paraId="45DB4E21" w14:textId="77CC2EEB" w:rsidR="00724D70" w:rsidRDefault="00724D70" w:rsidP="00724D70">
      <w:pPr>
        <w:tabs>
          <w:tab w:val="left" w:pos="4187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2.</w:t>
      </w:r>
      <w:r w:rsidR="00EC786A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แสดงความถี่ที่ใช้สำหรับ </w:t>
      </w:r>
      <w:r>
        <w:rPr>
          <w:rFonts w:ascii="TH SarabunPSK" w:hAnsi="TH SarabunPSK" w:cs="TH SarabunPSK" w:hint="cs"/>
          <w:sz w:val="32"/>
          <w:szCs w:val="32"/>
        </w:rPr>
        <w:t>LoRa (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หน่วยเป็น </w:t>
      </w:r>
      <w:r>
        <w:rPr>
          <w:rFonts w:ascii="TH SarabunPSK" w:hAnsi="TH SarabunPSK" w:cs="TH SarabunPSK" w:hint="cs"/>
          <w:sz w:val="32"/>
          <w:szCs w:val="32"/>
        </w:rPr>
        <w:t>MHz)</w:t>
      </w:r>
    </w:p>
    <w:tbl>
      <w:tblPr>
        <w:tblStyle w:val="a3"/>
        <w:tblW w:w="8275" w:type="dxa"/>
        <w:tblLook w:val="04A0" w:firstRow="1" w:lastRow="0" w:firstColumn="1" w:lastColumn="0" w:noHBand="0" w:noVBand="1"/>
      </w:tblPr>
      <w:tblGrid>
        <w:gridCol w:w="4315"/>
        <w:gridCol w:w="3960"/>
      </w:tblGrid>
      <w:tr w:rsidR="00724D70" w14:paraId="427FC6BF" w14:textId="77777777" w:rsidTr="00BE735D">
        <w:trPr>
          <w:trHeight w:val="412"/>
        </w:trPr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11C10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ไทย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E3DA6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920-925</w:t>
            </w:r>
          </w:p>
        </w:tc>
      </w:tr>
      <w:tr w:rsidR="00724D70" w14:paraId="1DA5D67A" w14:textId="77777777" w:rsidTr="00BE735D">
        <w:trPr>
          <w:trHeight w:val="412"/>
        </w:trPr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86521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ยุโรป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C715C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867-869</w:t>
            </w:r>
          </w:p>
        </w:tc>
      </w:tr>
      <w:tr w:rsidR="00724D70" w14:paraId="595ECC65" w14:textId="77777777" w:rsidTr="00BE735D">
        <w:trPr>
          <w:trHeight w:val="412"/>
        </w:trPr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1CA0D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อเมริกาเหนือ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15CB7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902-928</w:t>
            </w:r>
          </w:p>
        </w:tc>
      </w:tr>
      <w:tr w:rsidR="00724D70" w14:paraId="4BF037A8" w14:textId="77777777" w:rsidTr="00BE735D">
        <w:trPr>
          <w:trHeight w:val="412"/>
        </w:trPr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41888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จีน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DEB13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470-510</w:t>
            </w:r>
          </w:p>
        </w:tc>
      </w:tr>
      <w:tr w:rsidR="00724D70" w14:paraId="5A70F4CD" w14:textId="77777777" w:rsidTr="00BE735D">
        <w:trPr>
          <w:trHeight w:val="412"/>
        </w:trPr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3F655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เกาหลี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DED9A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920-925</w:t>
            </w:r>
          </w:p>
        </w:tc>
      </w:tr>
      <w:tr w:rsidR="00724D70" w14:paraId="53CF34DC" w14:textId="77777777" w:rsidTr="00BE735D">
        <w:trPr>
          <w:trHeight w:val="412"/>
        </w:trPr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C3DBB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ญี่ปุ่น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8FFEE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920-925</w:t>
            </w:r>
          </w:p>
        </w:tc>
      </w:tr>
      <w:tr w:rsidR="00724D70" w14:paraId="2558DCCF" w14:textId="77777777" w:rsidTr="00BE735D">
        <w:trPr>
          <w:trHeight w:val="412"/>
        </w:trPr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BCF3C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อินเดีย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A1F8A" w14:textId="77777777" w:rsidR="00724D70" w:rsidRDefault="00724D70" w:rsidP="00BE735D">
            <w:pPr>
              <w:tabs>
                <w:tab w:val="left" w:pos="418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865-867</w:t>
            </w:r>
          </w:p>
        </w:tc>
      </w:tr>
    </w:tbl>
    <w:p w14:paraId="5D1BA559" w14:textId="77777777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08A3315C" w14:textId="77777777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โดยประกาศจาก กสทช. ที่เกี่ยวข้องกับเทคโนโลยี </w:t>
      </w:r>
      <w:r>
        <w:rPr>
          <w:rFonts w:ascii="TH SarabunPSK" w:hAnsi="TH SarabunPSK" w:cs="TH SarabunPSK" w:hint="cs"/>
          <w:sz w:val="32"/>
          <w:szCs w:val="32"/>
        </w:rPr>
        <w:t xml:space="preserve">LPWAN </w:t>
      </w:r>
      <w:r>
        <w:rPr>
          <w:rFonts w:ascii="TH SarabunPSK" w:hAnsi="TH SarabunPSK" w:cs="TH SarabunPSK" w:hint="cs"/>
          <w:sz w:val="32"/>
          <w:szCs w:val="32"/>
          <w:cs/>
        </w:rPr>
        <w:t>ว่าถ้ามีกำลังส่งไม่เกิน 500 มิลลิวัตต์ ได้รับยกเว้นไม่ต้องได้รับใบอนุญาตให้ มี ใช้ และนำออก ซึ่งเครื่องวิทยุคมนาคมและใบอนุญาตให้ตั้งสถานีวิทยุคมนาคม แต่ไม่ได้รับยกเว้น ใบอนุญาตให้ทำนำเข้า และค้าซึ่งเครื่องวิทยุ คมนาคม</w:t>
      </w:r>
    </w:p>
    <w:p w14:paraId="77A94AB8" w14:textId="77777777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ถ้ามีกำลังส่งสูงกว่า 500 มิลลิวัตต์จะต้องได้รับใบอนุญาตวิทยุคมนาคมที่ เกี่ยวข้อง และการใช้คลื่นความถี่ดังกล่าว จะต้องได้รับอนุญาตให้ใช้คลื่นความถี่ ตามมาตรา ๔๕ แห่งพระราชบัญญัติองค์กรจัดสรรคลื่นความถี่ และ กำกับการประกอบกิจการวิทยุกระจายเสียง วิทยุโทรทัศน์ และกิจการโทรคมนาคม พ.ศ. ๒๕๕๓ และจะต้องได้รับ ใบอนุญาตประกอบกิจการโทรคมนาคมแบบที่ สาม</w:t>
      </w:r>
    </w:p>
    <w:p w14:paraId="34A46CCE" w14:textId="77777777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724D70" w14:paraId="375F771C" w14:textId="77777777" w:rsidTr="00BE735D">
        <w:tc>
          <w:tcPr>
            <w:tcW w:w="8630" w:type="dxa"/>
          </w:tcPr>
          <w:p w14:paraId="22EEED56" w14:textId="77777777" w:rsidR="00724D70" w:rsidRDefault="00724D70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46CA542" wp14:editId="470C9FAE">
                  <wp:extent cx="3695700" cy="2522220"/>
                  <wp:effectExtent l="0" t="0" r="0" b="0"/>
                  <wp:docPr id="97" name="รูปภาพ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700" cy="2522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13AF32" w14:textId="77777777" w:rsidR="00724D70" w:rsidRDefault="00724D70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534D86B" w14:textId="11E3380C" w:rsidR="00724D70" w:rsidRDefault="00724D70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EC786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5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</w:t>
            </w:r>
            <w:r w:rsidR="00DA7726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ตัวอย่างค่า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Data Rate (DR)</w:t>
            </w:r>
          </w:p>
        </w:tc>
      </w:tr>
    </w:tbl>
    <w:p w14:paraId="4125A899" w14:textId="77777777" w:rsidR="00EC786A" w:rsidRDefault="00EC786A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646938C6" w14:textId="2C7CA239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2.</w:t>
      </w:r>
      <w:r w:rsidR="00EC786A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ตัวอย่างค่า </w:t>
      </w:r>
      <w:r>
        <w:rPr>
          <w:rFonts w:ascii="TH SarabunPSK" w:hAnsi="TH SarabunPSK" w:cs="TH SarabunPSK" w:hint="cs"/>
          <w:sz w:val="32"/>
          <w:szCs w:val="32"/>
        </w:rPr>
        <w:t xml:space="preserve">Data Rate ( DR 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สังเกตจากรูป จะเห็นว่า </w:t>
      </w:r>
      <w:r>
        <w:rPr>
          <w:rFonts w:ascii="TH SarabunPSK" w:hAnsi="TH SarabunPSK" w:cs="TH SarabunPSK" w:hint="cs"/>
          <w:sz w:val="32"/>
          <w:szCs w:val="32"/>
        </w:rPr>
        <w:t xml:space="preserve">DR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0 อุปกรณ์จะสามารถส่งข้อมูลได้ไกลที่สุด โดยสามารถส่งด้วย </w:t>
      </w:r>
      <w:r>
        <w:rPr>
          <w:rFonts w:ascii="TH SarabunPSK" w:hAnsi="TH SarabunPSK" w:cs="TH SarabunPSK" w:hint="cs"/>
          <w:sz w:val="32"/>
          <w:szCs w:val="32"/>
        </w:rPr>
        <w:t xml:space="preserve">Bitrate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ที่ต่ำที่สุดโดยการกำหนด </w:t>
      </w:r>
      <w:r>
        <w:rPr>
          <w:rFonts w:ascii="TH SarabunPSK" w:hAnsi="TH SarabunPSK" w:cs="TH SarabunPSK" w:hint="cs"/>
          <w:sz w:val="32"/>
          <w:szCs w:val="32"/>
        </w:rPr>
        <w:t xml:space="preserve">Data Rate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จะถูกกำหนดจาก </w:t>
      </w:r>
      <w:r>
        <w:rPr>
          <w:rFonts w:ascii="TH SarabunPSK" w:hAnsi="TH SarabunPSK" w:cs="TH SarabunPSK" w:hint="cs"/>
          <w:sz w:val="32"/>
          <w:szCs w:val="32"/>
        </w:rPr>
        <w:t xml:space="preserve">Spreading Factor ( SF 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ตั้งแต่ 7– 12 โดยที่แบนวิดท์ ช่องสัญญาณ และค่า </w:t>
      </w:r>
      <w:r>
        <w:rPr>
          <w:rFonts w:ascii="TH SarabunPSK" w:hAnsi="TH SarabunPSK" w:cs="TH SarabunPSK" w:hint="cs"/>
          <w:sz w:val="32"/>
          <w:szCs w:val="32"/>
        </w:rPr>
        <w:t xml:space="preserve">SF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ที่ปรับได้อาจจะเปลี่ยนแปลงตาม </w:t>
      </w:r>
      <w:r>
        <w:rPr>
          <w:rFonts w:ascii="TH SarabunPSK" w:hAnsi="TH SarabunPSK" w:cs="TH SarabunPSK" w:hint="cs"/>
          <w:sz w:val="32"/>
          <w:szCs w:val="32"/>
        </w:rPr>
        <w:t xml:space="preserve">Frequency plan </w:t>
      </w:r>
      <w:r>
        <w:rPr>
          <w:rFonts w:ascii="TH SarabunPSK" w:hAnsi="TH SarabunPSK" w:cs="TH SarabunPSK" w:hint="cs"/>
          <w:sz w:val="32"/>
          <w:szCs w:val="32"/>
          <w:cs/>
        </w:rPr>
        <w:t>ของแต่ละโซน</w:t>
      </w:r>
    </w:p>
    <w:p w14:paraId="33B3E856" w14:textId="77777777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724D70" w14:paraId="6E1D3E8E" w14:textId="77777777" w:rsidTr="00BE735D">
        <w:tc>
          <w:tcPr>
            <w:tcW w:w="8630" w:type="dxa"/>
          </w:tcPr>
          <w:p w14:paraId="17E4EE02" w14:textId="77777777" w:rsidR="00724D70" w:rsidRDefault="00724D70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A56B3B9" wp14:editId="7B398E0E">
                  <wp:extent cx="3916680" cy="2871449"/>
                  <wp:effectExtent l="0" t="0" r="7620" b="5715"/>
                  <wp:docPr id="96" name="รูปภาพ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3035" cy="2876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8B7022" w14:textId="77777777" w:rsidR="00724D70" w:rsidRDefault="00724D70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459A50A" w14:textId="6BBBEEFB" w:rsidR="00724D70" w:rsidRDefault="00724D70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EC786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แสดงภาพความสัมพันธ์ระหว่าง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BITRATE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และระยะห่างของอุปกรณ์กับ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Gateway</w:t>
            </w:r>
          </w:p>
        </w:tc>
      </w:tr>
    </w:tbl>
    <w:p w14:paraId="5A5A9656" w14:textId="64E2E7CD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จากรูปที่ 2.</w:t>
      </w:r>
      <w:r w:rsidR="00EC786A">
        <w:rPr>
          <w:rFonts w:ascii="TH SarabunPSK" w:hAnsi="TH SarabunPSK" w:cs="TH SarabunPSK" w:hint="cs"/>
          <w:sz w:val="32"/>
          <w:szCs w:val="32"/>
          <w:cs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จะเห็นว่าเมื่ออุปกรณ์เข้าใกล้ </w:t>
      </w:r>
      <w:r>
        <w:rPr>
          <w:rFonts w:ascii="TH SarabunPSK" w:hAnsi="TH SarabunPSK" w:cs="TH SarabunPSK" w:hint="cs"/>
          <w:sz w:val="32"/>
          <w:szCs w:val="32"/>
        </w:rPr>
        <w:t xml:space="preserve">gateway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มากก็จะสามารถที่จะส่งข้อมูลด้วย </w:t>
      </w:r>
      <w:r>
        <w:rPr>
          <w:rFonts w:ascii="TH SarabunPSK" w:hAnsi="TH SarabunPSK" w:cs="TH SarabunPSK" w:hint="cs"/>
          <w:sz w:val="32"/>
          <w:szCs w:val="32"/>
        </w:rPr>
        <w:t xml:space="preserve">BITRATE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ที่สูงขึ้นได้ และการส่งข้อมูลจะเร็วขึ้นอีกด้วย รวมถึงพลังงานที่ใช้ในการส่งถ้าเทียบต่อขนาดของแพกเกตก็จะน้อยกว่าอุปกรณ์ที่อยู่ไกล </w:t>
      </w:r>
      <w:r>
        <w:rPr>
          <w:rFonts w:ascii="TH SarabunPSK" w:hAnsi="TH SarabunPSK" w:cs="TH SarabunPSK" w:hint="cs"/>
          <w:sz w:val="32"/>
          <w:szCs w:val="32"/>
        </w:rPr>
        <w:t>Gateway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ซึ่งในระดับ </w:t>
      </w:r>
      <w:r>
        <w:rPr>
          <w:rFonts w:ascii="TH SarabunPSK" w:hAnsi="TH SarabunPSK" w:cs="TH SarabunPSK" w:hint="cs"/>
          <w:sz w:val="32"/>
          <w:szCs w:val="32"/>
        </w:rPr>
        <w:t xml:space="preserve">LoRaWAN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จะมีโหมด </w:t>
      </w:r>
      <w:r>
        <w:rPr>
          <w:rFonts w:ascii="TH SarabunPSK" w:hAnsi="TH SarabunPSK" w:cs="TH SarabunPSK" w:hint="cs"/>
          <w:sz w:val="32"/>
          <w:szCs w:val="32"/>
        </w:rPr>
        <w:t xml:space="preserve">ADR (Adaptive Data Rate)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ที่เซตในแพกเกตการส่งข้อมูลเพื่อให้การเชื่อมต่อระหว่าง </w:t>
      </w:r>
      <w:r>
        <w:rPr>
          <w:rFonts w:ascii="TH SarabunPSK" w:hAnsi="TH SarabunPSK" w:cs="TH SarabunPSK" w:hint="cs"/>
          <w:sz w:val="32"/>
          <w:szCs w:val="32"/>
        </w:rPr>
        <w:t xml:space="preserve">Gateway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Device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สามารถปรับ </w:t>
      </w:r>
      <w:r>
        <w:rPr>
          <w:rFonts w:ascii="TH SarabunPSK" w:hAnsi="TH SarabunPSK" w:cs="TH SarabunPSK" w:hint="cs"/>
          <w:sz w:val="32"/>
          <w:szCs w:val="32"/>
        </w:rPr>
        <w:t xml:space="preserve">Spreading Factor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แบบอัตโนมัติเพื่อประสิทธิภาพในการส่งโดยดูจากระยะการเชื่อมต่อระหว่าง </w:t>
      </w:r>
      <w:r>
        <w:rPr>
          <w:rFonts w:ascii="TH SarabunPSK" w:hAnsi="TH SarabunPSK" w:cs="TH SarabunPSK" w:hint="cs"/>
          <w:sz w:val="32"/>
          <w:szCs w:val="32"/>
        </w:rPr>
        <w:t xml:space="preserve">Gateway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Device </w:t>
      </w:r>
      <w:r>
        <w:rPr>
          <w:rFonts w:ascii="TH SarabunPSK" w:hAnsi="TH SarabunPSK" w:cs="TH SarabunPSK" w:hint="cs"/>
          <w:sz w:val="32"/>
          <w:szCs w:val="32"/>
          <w:cs/>
        </w:rPr>
        <w:t>โดยสามารถเลือกได้ว่าต้องที่จะ ปรับเพื่อส่งข้อมูลได้เร็วที่สุด หรือ ปรับเพื่ออายุการใช้งานแบตเตอรี่ที่ยาวนานที่สุดเป็นต้น</w:t>
      </w:r>
    </w:p>
    <w:p w14:paraId="604647AB" w14:textId="30A7F031" w:rsidR="00724D70" w:rsidRDefault="00724D70" w:rsidP="00724D70">
      <w:pPr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2.1.</w:t>
      </w:r>
      <w:r w:rsidR="009F4B6B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.1 คุณสมบัติหลักของเทคโนโลยี </w:t>
      </w:r>
      <w:r>
        <w:rPr>
          <w:rFonts w:ascii="TH SarabunPSK" w:hAnsi="TH SarabunPSK" w:cs="TH SarabunPSK" w:hint="cs"/>
          <w:b/>
          <w:bCs/>
          <w:sz w:val="32"/>
          <w:szCs w:val="32"/>
        </w:rPr>
        <w:t>LoRa</w:t>
      </w:r>
    </w:p>
    <w:p w14:paraId="03385094" w14:textId="77777777" w:rsidR="00724D70" w:rsidRDefault="00724D70" w:rsidP="00724D70">
      <w:pPr>
        <w:pStyle w:val="a4"/>
        <w:spacing w:line="240" w:lineRule="auto"/>
        <w:ind w:left="174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724D70" w14:paraId="1598742E" w14:textId="77777777" w:rsidTr="00BE735D">
        <w:tc>
          <w:tcPr>
            <w:tcW w:w="8630" w:type="dxa"/>
          </w:tcPr>
          <w:p w14:paraId="2277EEFF" w14:textId="77777777" w:rsidR="00724D70" w:rsidRDefault="00724D70" w:rsidP="00BE735D">
            <w:pPr>
              <w:pStyle w:val="a4"/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A0BA4B9" wp14:editId="5BBB2DF0">
                  <wp:extent cx="5274310" cy="2734310"/>
                  <wp:effectExtent l="0" t="0" r="2540" b="8890"/>
                  <wp:docPr id="95" name="รูปภาพ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4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186D13" w14:textId="77777777" w:rsidR="00724D70" w:rsidRDefault="00724D70" w:rsidP="00BE735D">
            <w:pPr>
              <w:pStyle w:val="a4"/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A1D6AD6" w14:textId="05599717" w:rsidR="00724D70" w:rsidRDefault="00724D70" w:rsidP="00BE735D">
            <w:pPr>
              <w:pStyle w:val="a4"/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EC786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7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แสดงภาพคุณสมบัติหลักของเทคโนโลยี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LoRa</w:t>
            </w:r>
          </w:p>
        </w:tc>
      </w:tr>
    </w:tbl>
    <w:p w14:paraId="14ADB36C" w14:textId="77777777" w:rsidR="00724D70" w:rsidRDefault="00724D70" w:rsidP="00724D70">
      <w:pPr>
        <w:pStyle w:val="a4"/>
        <w:spacing w:line="240" w:lineRule="auto"/>
        <w:ind w:left="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66C8FE3D" w14:textId="58F59F0C" w:rsidR="00724D70" w:rsidRDefault="00724D70" w:rsidP="00724D70">
      <w:pPr>
        <w:pStyle w:val="a4"/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2.</w:t>
      </w:r>
      <w:r w:rsidR="00EC786A">
        <w:rPr>
          <w:rFonts w:ascii="TH SarabunPSK" w:hAnsi="TH SarabunPSK" w:cs="TH SarabunPSK" w:hint="cs"/>
          <w:sz w:val="32"/>
          <w:szCs w:val="32"/>
          <w:cs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เทคโนโลยี 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>มีคุณสมบัติต่างๆ ดังต่อไปนี้</w:t>
      </w:r>
    </w:p>
    <w:p w14:paraId="47CE595B" w14:textId="77777777" w:rsidR="00724D70" w:rsidRDefault="00724D70" w:rsidP="00724D70">
      <w:pPr>
        <w:pStyle w:val="a4"/>
        <w:numPr>
          <w:ilvl w:val="0"/>
          <w:numId w:val="2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Long Range </w:t>
      </w:r>
      <w:r>
        <w:rPr>
          <w:rFonts w:ascii="TH SarabunPSK" w:hAnsi="TH SarabunPSK" w:cs="TH SarabunPSK" w:hint="cs"/>
          <w:sz w:val="32"/>
          <w:szCs w:val="32"/>
          <w:cs/>
        </w:rPr>
        <w:t>สามารถเชื่อมต่ออุปกรณ์ที่ห่างกันไม่เกิน 30 ไมล์ในพื้นที่ชนบทและเจาะเข้าไปในสภาพแวดล้อมในเมืองที่หนาแน่นหรือในที่ลึก</w:t>
      </w:r>
    </w:p>
    <w:p w14:paraId="5246C0D0" w14:textId="77777777" w:rsidR="00724D70" w:rsidRDefault="00724D70" w:rsidP="00724D70">
      <w:pPr>
        <w:pStyle w:val="a4"/>
        <w:numPr>
          <w:ilvl w:val="0"/>
          <w:numId w:val="2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Geolocation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มีแอปพลิเคชันการระบุตำแหน่งที่ใช้พลังงานต่ำ</w:t>
      </w:r>
    </w:p>
    <w:p w14:paraId="7F5FD3B6" w14:textId="77777777" w:rsidR="00724D70" w:rsidRDefault="00724D70" w:rsidP="00724D70">
      <w:pPr>
        <w:pStyle w:val="a4"/>
        <w:numPr>
          <w:ilvl w:val="0"/>
          <w:numId w:val="2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Low Power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ใช้พลังงานน้อยที่สุดพร้อมอายุการใช้งานแบตเตอรี่ที่ยาวนานถึง 10 ปีลดค่าใช้จ่ายในการเปลี่ยนแบตเตอรี่</w:t>
      </w:r>
    </w:p>
    <w:p w14:paraId="1A49D964" w14:textId="77777777" w:rsidR="00724D70" w:rsidRDefault="00724D70" w:rsidP="00724D70">
      <w:pPr>
        <w:pStyle w:val="a4"/>
        <w:numPr>
          <w:ilvl w:val="0"/>
          <w:numId w:val="2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Mobile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รักษาการสื่อสารกับอุปกรณ์ที่เคลื่อนไหวโดยไม่ต้องใช้พลังงานมากเกินไป</w:t>
      </w:r>
    </w:p>
    <w:p w14:paraId="1E2596F0" w14:textId="77777777" w:rsidR="00724D70" w:rsidRDefault="00724D70" w:rsidP="00724D70">
      <w:pPr>
        <w:pStyle w:val="a4"/>
        <w:numPr>
          <w:ilvl w:val="0"/>
          <w:numId w:val="2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lastRenderedPageBreak/>
        <w:t>Secure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มีการเข้ารหัส </w:t>
      </w:r>
      <w:r>
        <w:rPr>
          <w:rFonts w:ascii="TH SarabunPSK" w:hAnsi="TH SarabunPSK" w:cs="TH SarabunPSK" w:hint="cs"/>
          <w:sz w:val="32"/>
          <w:szCs w:val="32"/>
        </w:rPr>
        <w:t>AES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128 แบบ </w:t>
      </w:r>
      <w:r>
        <w:rPr>
          <w:rFonts w:ascii="TH SarabunPSK" w:hAnsi="TH SarabunPSK" w:cs="TH SarabunPSK" w:hint="cs"/>
          <w:sz w:val="32"/>
          <w:szCs w:val="32"/>
        </w:rPr>
        <w:t xml:space="preserve">end-to-end </w:t>
      </w:r>
      <w:r>
        <w:rPr>
          <w:rFonts w:ascii="TH SarabunPSK" w:hAnsi="TH SarabunPSK" w:cs="TH SarabunPSK" w:hint="cs"/>
          <w:sz w:val="32"/>
          <w:szCs w:val="32"/>
          <w:cs/>
        </w:rPr>
        <w:t>การรับรองความถูกต้องซึ่งกันและกัน</w:t>
      </w:r>
    </w:p>
    <w:p w14:paraId="231C4537" w14:textId="77777777" w:rsidR="00724D70" w:rsidRDefault="00724D70" w:rsidP="00724D70">
      <w:pPr>
        <w:pStyle w:val="a4"/>
        <w:numPr>
          <w:ilvl w:val="0"/>
          <w:numId w:val="2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High Capacity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องรับข้อความนับล้านต่อสถานีฐานตอบสนองความต้องการของผู้ให้บริการเครือข่ายสาธารณะที่ให้บริการในตลาดขนาดใหญ่</w:t>
      </w:r>
    </w:p>
    <w:p w14:paraId="0E980229" w14:textId="77777777" w:rsidR="00724D70" w:rsidRDefault="00724D70" w:rsidP="00724D70">
      <w:pPr>
        <w:pStyle w:val="a4"/>
        <w:numPr>
          <w:ilvl w:val="0"/>
          <w:numId w:val="2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Standardized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ความสามารถในการทำงานร่วมกันของอุปกรณ์และความพร้อมใช้งานทั่วโลกของเครือข่าย </w:t>
      </w:r>
      <w:r>
        <w:rPr>
          <w:rFonts w:ascii="TH SarabunPSK" w:hAnsi="TH SarabunPSK" w:cs="TH SarabunPSK" w:hint="cs"/>
          <w:sz w:val="32"/>
          <w:szCs w:val="32"/>
        </w:rPr>
        <w:t xml:space="preserve">LoRaWAN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สำหรับการปรับใช้แอปพลิเคชัน </w:t>
      </w:r>
      <w:r>
        <w:rPr>
          <w:rFonts w:ascii="TH SarabunPSK" w:hAnsi="TH SarabunPSK" w:cs="TH SarabunPSK" w:hint="cs"/>
          <w:sz w:val="32"/>
          <w:szCs w:val="32"/>
        </w:rPr>
        <w:t xml:space="preserve">IoT </w:t>
      </w:r>
      <w:r>
        <w:rPr>
          <w:rFonts w:ascii="TH SarabunPSK" w:hAnsi="TH SarabunPSK" w:cs="TH SarabunPSK" w:hint="cs"/>
          <w:sz w:val="32"/>
          <w:szCs w:val="32"/>
          <w:cs/>
        </w:rPr>
        <w:t>ได้อย่างรวดเร็วทุกที่</w:t>
      </w:r>
    </w:p>
    <w:p w14:paraId="6A30342C" w14:textId="65A80645" w:rsidR="00724D70" w:rsidRPr="00EC786A" w:rsidRDefault="00724D70" w:rsidP="00EC786A">
      <w:pPr>
        <w:pStyle w:val="a4"/>
        <w:numPr>
          <w:ilvl w:val="0"/>
          <w:numId w:val="2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Low Cost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ลดการลงทุนโครงสร้างพื้นฐานค่าใช้จ่ายในการเปลี่ยนแบตเตอรี่และค่าใช้จ่ายในการดำเนินงาน</w:t>
      </w:r>
    </w:p>
    <w:p w14:paraId="564E6F26" w14:textId="1C277FE2" w:rsidR="00724D70" w:rsidRDefault="00724D70" w:rsidP="00724D70">
      <w:pPr>
        <w:pStyle w:val="a4"/>
        <w:spacing w:line="240" w:lineRule="auto"/>
        <w:ind w:left="0"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2.1.</w:t>
      </w:r>
      <w:r w:rsidR="009F4B6B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.2 ความแตกต่างระหว่าง </w:t>
      </w:r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b/>
          <w:bCs/>
          <w:sz w:val="32"/>
          <w:szCs w:val="32"/>
        </w:rPr>
        <w:t>LoRaWan</w:t>
      </w:r>
    </w:p>
    <w:p w14:paraId="1A0AE59D" w14:textId="77777777" w:rsidR="00724D70" w:rsidRDefault="00724D70" w:rsidP="00724D70">
      <w:pPr>
        <w:pStyle w:val="a4"/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ใช้งานได้เฉพาะโปรโตคอลระดับ </w:t>
      </w:r>
      <w:r>
        <w:rPr>
          <w:rFonts w:ascii="TH SarabunPSK" w:hAnsi="TH SarabunPSK" w:cs="TH SarabunPSK" w:hint="cs"/>
          <w:sz w:val="32"/>
          <w:szCs w:val="32"/>
        </w:rPr>
        <w:t xml:space="preserve">Link layer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เหมาะอย่างยิ่งที่จะใช้ในการสื่อสารแบบ </w:t>
      </w:r>
      <w:r>
        <w:rPr>
          <w:rFonts w:ascii="TH SarabunPSK" w:hAnsi="TH SarabunPSK" w:cs="TH SarabunPSK" w:hint="cs"/>
          <w:sz w:val="32"/>
          <w:szCs w:val="32"/>
        </w:rPr>
        <w:t xml:space="preserve">P2P (point to point) </w:t>
      </w:r>
      <w:r>
        <w:rPr>
          <w:rFonts w:ascii="TH SarabunPSK" w:hAnsi="TH SarabunPSK" w:cs="TH SarabunPSK" w:hint="cs"/>
          <w:sz w:val="32"/>
          <w:szCs w:val="32"/>
          <w:cs/>
        </w:rPr>
        <w:t>ระหว่างโหนด</w:t>
      </w:r>
    </w:p>
    <w:p w14:paraId="2F178596" w14:textId="77777777" w:rsidR="00724D70" w:rsidRDefault="00724D70" w:rsidP="00724D70">
      <w:pPr>
        <w:pStyle w:val="a4"/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LoRaWan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สามารถใช้งานโปรโตคอลระดับ </w:t>
      </w:r>
      <w:r>
        <w:rPr>
          <w:rFonts w:ascii="TH SarabunPSK" w:hAnsi="TH SarabunPSK" w:cs="TH SarabunPSK" w:hint="cs"/>
          <w:sz w:val="32"/>
          <w:szCs w:val="32"/>
        </w:rPr>
        <w:t>Network layer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ทำให้สามารถสื่อสารกับอุปกรณ์อื่นที่เชื่อมต่อกันผ่าน </w:t>
      </w:r>
      <w:r>
        <w:rPr>
          <w:rFonts w:ascii="TH SarabunPSK" w:hAnsi="TH SarabunPSK" w:cs="TH SarabunPSK" w:hint="cs"/>
          <w:sz w:val="32"/>
          <w:szCs w:val="32"/>
        </w:rPr>
        <w:t>Cloud platform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08BA3B01" w14:textId="77777777" w:rsidR="00724D70" w:rsidRDefault="00724D7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04E0286C" w14:textId="25EDCA27" w:rsidR="00EC6590" w:rsidRDefault="00EC6590" w:rsidP="00EC6590">
      <w:pPr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</w:rPr>
        <w:t>2.1.</w:t>
      </w:r>
      <w:r w:rsidR="009F4B6B">
        <w:rPr>
          <w:rFonts w:ascii="TH SarabunPSK" w:hAnsi="TH SarabunPSK" w:cs="TH SarabunPSK"/>
          <w:b/>
          <w:bCs/>
          <w:sz w:val="32"/>
          <w:szCs w:val="32"/>
        </w:rPr>
        <w:t>6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ตัวต้านทานตรวจสอบกระแส (</w:t>
      </w:r>
      <w:r>
        <w:rPr>
          <w:rFonts w:ascii="TH SarabunPSK" w:hAnsi="TH SarabunPSK" w:cs="TH SarabunPSK" w:hint="cs"/>
          <w:b/>
          <w:bCs/>
          <w:sz w:val="32"/>
          <w:szCs w:val="32"/>
        </w:rPr>
        <w:t>Current Sense Resistors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  <w:r w:rsidR="00D306E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D306E3" w:rsidRPr="00F27D22">
        <w:rPr>
          <w:rFonts w:ascii="TH SarabunPSK" w:hAnsi="TH SarabunPSK" w:cs="TH SarabunPSK" w:hint="cs"/>
          <w:b/>
          <w:bCs/>
          <w:sz w:val="32"/>
          <w:szCs w:val="32"/>
        </w:rPr>
        <w:t>[11]</w:t>
      </w:r>
    </w:p>
    <w:p w14:paraId="267B70AB" w14:textId="7777777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การตรวจสอบกระแสโดยการวัดแรงดันตกคร่อมตัวต้านทานเป็นวิธีทำสามารถทำได้ง่าย แต่ต้องพิจารณาปัจจัยต่างๆก่อนนำมาใช้งาน เช่น การเลือกค่าความต้านทาน ขนาดของตัวต้านทาน ความร้อน การวัดการไหลของกระแสมีพารามิเตอร์ที่สำคัญที่ต้องจัดการเพื่อให้ระบบทำงานอย่างมีประสิทธิภาพ วิธีที่ใช้กันทั่วไปในการตรวจสอบการไหลของกระแสทำได้โดยการนำตัวต้านทานที่มีค่าความต้านทานต่ำ ต่ออนุกรมกับโหลดแล้ววัดแรงดันตกคร่อมตัวต้านทานโดยใช้กฎของโอห์ม</w:t>
      </w:r>
    </w:p>
    <w:p w14:paraId="4634177B" w14:textId="52D609DE" w:rsidR="00EC786A" w:rsidRPr="009307D2" w:rsidRDefault="009307D2" w:rsidP="00EC786A">
      <w:pPr>
        <w:spacing w:line="240" w:lineRule="auto"/>
        <w:ind w:firstLine="936"/>
        <w:rPr>
          <w:rFonts w:ascii="Cambria Math" w:hAnsi="Cambria Math" w:cs="TH SarabunPSK"/>
          <w:i/>
          <w:sz w:val="28"/>
        </w:rPr>
      </w:pPr>
      <m:oMathPara>
        <m:oMath>
          <m:r>
            <w:rPr>
              <w:rFonts w:ascii="Cambria Math" w:hAnsi="Cambria Math" w:cs="TH SarabunPSK"/>
              <w:sz w:val="28"/>
            </w:rPr>
            <m:t>v=IR</m:t>
          </m:r>
        </m:oMath>
      </m:oMathPara>
    </w:p>
    <w:p w14:paraId="152B9615" w14:textId="031B37B0" w:rsidR="00EC6590" w:rsidRDefault="00EC6590" w:rsidP="00EC6590">
      <w:pPr>
        <w:spacing w:line="240" w:lineRule="auto"/>
        <w:ind w:firstLine="936"/>
        <w:jc w:val="thaiDistribute"/>
        <w:rPr>
          <w:rFonts w:ascii="Cambria Math" w:hAnsi="Cambria Math" w:cs="TH SarabunPSK"/>
          <w:sz w:val="32"/>
          <w:szCs w:val="32"/>
        </w:rPr>
      </w:pPr>
      <w:r>
        <w:rPr>
          <w:rFonts w:ascii="Cambria Math" w:hAnsi="Cambria Math" w:cs="TH SarabunPSK" w:hint="cs"/>
          <w:sz w:val="32"/>
          <w:szCs w:val="32"/>
          <w:cs/>
        </w:rPr>
        <w:t>การใช้ตัวต้านทานในการตรวจสอบกระแสเป็นวิธีพื้นฐานที่มีประสิทธิภาพ แต่ยังมีปัญหาด้านการออกแบบรายละเอียดปลีกย่อยอีกมากมายที่ต้องคำนึงถึง เช่น ตำแหน่งของตัวต้านทานตรวจสอบกระแส ค่าความต้านทาน ขนาดของตัวต้านทาน และข้อพิจารณาเชิงกลอีกหลายประการ</w:t>
      </w:r>
    </w:p>
    <w:p w14:paraId="44296950" w14:textId="7A056DE3" w:rsidR="00EC6590" w:rsidRDefault="00EC6590" w:rsidP="00EC6590">
      <w:pPr>
        <w:spacing w:line="240" w:lineRule="auto"/>
        <w:ind w:firstLine="936"/>
        <w:rPr>
          <w:rFonts w:ascii="Cambria Math" w:hAnsi="Cambria Math" w:cs="TH SarabunPSK"/>
          <w:sz w:val="32"/>
          <w:szCs w:val="32"/>
        </w:rPr>
      </w:pPr>
    </w:p>
    <w:p w14:paraId="3D55A217" w14:textId="19381351" w:rsidR="00EC786A" w:rsidRDefault="00EC786A" w:rsidP="00EC6590">
      <w:pPr>
        <w:spacing w:line="240" w:lineRule="auto"/>
        <w:ind w:firstLine="936"/>
        <w:rPr>
          <w:rFonts w:ascii="Cambria Math" w:hAnsi="Cambria Math" w:cs="TH SarabunPSK"/>
          <w:sz w:val="32"/>
          <w:szCs w:val="32"/>
        </w:rPr>
      </w:pPr>
    </w:p>
    <w:p w14:paraId="1749BE6E" w14:textId="77777777" w:rsidR="00EC786A" w:rsidRDefault="00EC786A" w:rsidP="00EC6590">
      <w:pPr>
        <w:spacing w:line="240" w:lineRule="auto"/>
        <w:ind w:firstLine="936"/>
        <w:rPr>
          <w:rFonts w:ascii="Cambria Math" w:hAnsi="Cambria Math" w:cs="TH SarabunPSK"/>
          <w:sz w:val="32"/>
          <w:szCs w:val="32"/>
        </w:rPr>
      </w:pPr>
    </w:p>
    <w:p w14:paraId="03B9F90F" w14:textId="5B048A87" w:rsidR="00EC6590" w:rsidRDefault="00EC6590" w:rsidP="00EC6590">
      <w:pPr>
        <w:spacing w:line="240" w:lineRule="auto"/>
        <w:ind w:firstLine="936"/>
        <w:rPr>
          <w:rFonts w:ascii="Cambria Math" w:hAnsi="Cambria Math" w:cs="TH SarabunPSK"/>
          <w:b/>
          <w:bCs/>
          <w:sz w:val="32"/>
          <w:szCs w:val="32"/>
        </w:rPr>
      </w:pPr>
      <w:r>
        <w:rPr>
          <w:rFonts w:ascii="Cambria Math" w:hAnsi="Cambria Math" w:cs="TH SarabunPSK" w:hint="cs"/>
          <w:b/>
          <w:bCs/>
          <w:sz w:val="32"/>
          <w:szCs w:val="32"/>
          <w:cs/>
        </w:rPr>
        <w:lastRenderedPageBreak/>
        <w:t>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>
        <w:rPr>
          <w:rFonts w:ascii="TH SarabunPSK" w:hAnsi="TH SarabunPSK" w:cs="TH SarabunPSK" w:hint="cs"/>
          <w:b/>
          <w:bCs/>
          <w:sz w:val="32"/>
          <w:szCs w:val="32"/>
        </w:rPr>
        <w:t>.</w:t>
      </w:r>
      <w:r w:rsidR="009F4B6B">
        <w:rPr>
          <w:rFonts w:ascii="TH SarabunPSK" w:hAnsi="TH SarabunPSK" w:cs="TH SarabunPSK"/>
          <w:b/>
          <w:bCs/>
          <w:sz w:val="32"/>
          <w:szCs w:val="32"/>
        </w:rPr>
        <w:t>6</w:t>
      </w:r>
      <w:r>
        <w:rPr>
          <w:rFonts w:ascii="TH SarabunPSK" w:hAnsi="TH SarabunPSK" w:cs="TH SarabunPSK" w:hint="cs"/>
          <w:b/>
          <w:bCs/>
          <w:sz w:val="32"/>
          <w:szCs w:val="32"/>
        </w:rPr>
        <w:t>.1</w:t>
      </w:r>
      <w:r>
        <w:rPr>
          <w:rFonts w:ascii="Cambria Math" w:hAnsi="Cambria Math" w:cs="TH SarabunPSK" w:hint="cs"/>
          <w:b/>
          <w:bCs/>
          <w:sz w:val="32"/>
          <w:szCs w:val="32"/>
          <w:cs/>
        </w:rPr>
        <w:t xml:space="preserve"> ตำแหน่งการวางตัวต้านทานตรวจสอบกระแส</w:t>
      </w:r>
      <w:r w:rsidR="00F27D22">
        <w:rPr>
          <w:rFonts w:ascii="Cambria Math" w:hAnsi="Cambria Math" w:cs="TH SarabunPSK" w:hint="cs"/>
          <w:b/>
          <w:bCs/>
          <w:sz w:val="32"/>
          <w:szCs w:val="32"/>
          <w:cs/>
        </w:rPr>
        <w:t xml:space="preserve"> </w:t>
      </w:r>
    </w:p>
    <w:p w14:paraId="10946382" w14:textId="29F727EC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Cambria Math" w:hAnsi="Cambria Math" w:cs="TH SarabunPSK" w:hint="cs"/>
          <w:sz w:val="32"/>
          <w:szCs w:val="32"/>
          <w:cs/>
        </w:rPr>
        <w:t>ตำแหน่งการวางตัวต้านทานตรวจสอบกระแสมีการวางอยู่ 2 แบบคือ การตรวจจับด้านต่ำ (</w:t>
      </w:r>
      <w:r>
        <w:rPr>
          <w:rFonts w:ascii="TH SarabunPSK" w:hAnsi="TH SarabunPSK" w:cs="TH SarabunPSK" w:hint="cs"/>
          <w:sz w:val="32"/>
          <w:szCs w:val="32"/>
        </w:rPr>
        <w:t>Low-side Sensing</w:t>
      </w:r>
      <w:r>
        <w:rPr>
          <w:rFonts w:ascii="Cambria Math" w:hAnsi="Cambria Math" w:cs="TH SarabunPSK" w:hint="cs"/>
          <w:sz w:val="32"/>
          <w:szCs w:val="32"/>
          <w:cs/>
        </w:rPr>
        <w:t>) และ การตรวจับด้านสูง (</w:t>
      </w:r>
      <w:r>
        <w:rPr>
          <w:rFonts w:ascii="TH SarabunPSK" w:hAnsi="TH SarabunPSK" w:cs="TH SarabunPSK" w:hint="cs"/>
          <w:sz w:val="32"/>
          <w:szCs w:val="32"/>
        </w:rPr>
        <w:t>High-side Sensing</w:t>
      </w:r>
      <w:r>
        <w:rPr>
          <w:rFonts w:ascii="TH SarabunPSK" w:hAnsi="TH SarabunPSK" w:cs="TH SarabunPSK" w:hint="cs"/>
          <w:sz w:val="32"/>
          <w:szCs w:val="32"/>
          <w:cs/>
        </w:rPr>
        <w:t>) ในการตรวจจับด้านต่ำจะวางตัวต้านทานตรวจสอบกระแสระหว่างโหลด (</w:t>
      </w:r>
      <w:r>
        <w:rPr>
          <w:rFonts w:ascii="TH SarabunPSK" w:hAnsi="TH SarabunPSK" w:cs="TH SarabunPSK" w:hint="cs"/>
          <w:sz w:val="32"/>
          <w:szCs w:val="32"/>
        </w:rPr>
        <w:t>Load</w:t>
      </w:r>
      <w:r>
        <w:rPr>
          <w:rFonts w:ascii="TH SarabunPSK" w:hAnsi="TH SarabunPSK" w:cs="TH SarabunPSK" w:hint="cs"/>
          <w:sz w:val="32"/>
          <w:szCs w:val="32"/>
          <w:cs/>
        </w:rPr>
        <w:t>) และ กราวด์ (</w:t>
      </w:r>
      <w:r>
        <w:rPr>
          <w:rFonts w:ascii="TH SarabunPSK" w:hAnsi="TH SarabunPSK" w:cs="TH SarabunPSK" w:hint="cs"/>
          <w:sz w:val="32"/>
          <w:szCs w:val="32"/>
        </w:rPr>
        <w:t>Ground</w:t>
      </w:r>
      <w:r>
        <w:rPr>
          <w:rFonts w:ascii="TH SarabunPSK" w:hAnsi="TH SarabunPSK" w:cs="TH SarabunPSK" w:hint="cs"/>
          <w:sz w:val="32"/>
          <w:szCs w:val="32"/>
          <w:cs/>
        </w:rPr>
        <w:t>) ดังรูปที่ 2.</w:t>
      </w:r>
      <w:r w:rsidR="00EC786A">
        <w:rPr>
          <w:rFonts w:ascii="TH SarabunPSK" w:hAnsi="TH SarabunPSK" w:cs="TH SarabunPSK" w:hint="cs"/>
          <w:sz w:val="32"/>
          <w:szCs w:val="32"/>
          <w:cs/>
        </w:rPr>
        <w:t>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ซึ่งช่วยให้สามารถใช้วงจรขยายสัณญาณวัดแรงดันตกคร่อมตัวต้านทานตรวบสอบกระแส (</w:t>
      </w:r>
      <w:r>
        <w:rPr>
          <w:rFonts w:ascii="TH SarabunPSK" w:hAnsi="TH SarabunPSK" w:cs="TH SarabunPSK" w:hint="cs"/>
          <w:sz w:val="32"/>
          <w:szCs w:val="32"/>
        </w:rPr>
        <w:t>Current Sense Resistors)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และกราวด์ (</w:t>
      </w:r>
      <w:r>
        <w:rPr>
          <w:rFonts w:ascii="TH SarabunPSK" w:hAnsi="TH SarabunPSK" w:cs="TH SarabunPSK" w:hint="cs"/>
          <w:sz w:val="32"/>
          <w:szCs w:val="32"/>
        </w:rPr>
        <w:t>Ground)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ได้ง่าย</w:t>
      </w:r>
    </w:p>
    <w:p w14:paraId="27BA2867" w14:textId="77777777" w:rsidR="00EC6590" w:rsidRDefault="00EC659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EC6590" w14:paraId="5B1A7547" w14:textId="77777777" w:rsidTr="00EC6590">
        <w:tc>
          <w:tcPr>
            <w:tcW w:w="8630" w:type="dxa"/>
          </w:tcPr>
          <w:p w14:paraId="2BACB769" w14:textId="0161519E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6A8D70F" wp14:editId="2581D8A7">
                  <wp:extent cx="2194560" cy="2430780"/>
                  <wp:effectExtent l="0" t="0" r="0" b="7620"/>
                  <wp:docPr id="83" name="รูปภาพ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17" b="35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243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04EF45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45BDF6B" w14:textId="27FFAF32" w:rsidR="00EC6590" w:rsidRDefault="00EC6590">
            <w:pPr>
              <w:spacing w:line="240" w:lineRule="auto"/>
              <w:jc w:val="center"/>
              <w:rPr>
                <w:rFonts w:ascii="Cambria Math" w:hAnsi="Cambria Math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EC786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8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แสดงภาพการวางตัวต้านทานตรวจสอบกระแสแบบ</w:t>
            </w:r>
            <w:r>
              <w:rPr>
                <w:rFonts w:ascii="Cambria Math" w:hAnsi="Cambria Math" w:cs="TH SarabunPSK" w:hint="cs"/>
                <w:sz w:val="32"/>
                <w:szCs w:val="32"/>
                <w:cs/>
              </w:rPr>
              <w:t xml:space="preserve">การตรวจจับด้านต่ำ </w:t>
            </w:r>
          </w:p>
          <w:p w14:paraId="5396CBEF" w14:textId="22F5D671" w:rsidR="00EC6590" w:rsidRDefault="00EC659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Cambria Math" w:hAnsi="Cambria Math" w:cs="TH SarabunPSK"/>
                <w:sz w:val="32"/>
                <w:szCs w:val="32"/>
              </w:rPr>
              <w:t xml:space="preserve">                      </w:t>
            </w:r>
            <w:r>
              <w:rPr>
                <w:rFonts w:ascii="Cambria Math" w:hAnsi="Cambria Math" w:cs="TH SarabunPSK" w:hint="cs"/>
                <w:sz w:val="32"/>
                <w:szCs w:val="32"/>
                <w:cs/>
              </w:rPr>
              <w:t>(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Low-side Sensing</w:t>
            </w:r>
            <w:r>
              <w:rPr>
                <w:rFonts w:ascii="Cambria Math" w:hAnsi="Cambria Math" w:cs="TH SarabunPSK" w:hint="cs"/>
                <w:sz w:val="32"/>
                <w:szCs w:val="32"/>
                <w:cs/>
              </w:rPr>
              <w:t>)</w:t>
            </w:r>
          </w:p>
        </w:tc>
      </w:tr>
    </w:tbl>
    <w:p w14:paraId="2111FC63" w14:textId="77777777" w:rsidR="00EC6590" w:rsidRDefault="00EC659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4A0C2267" w14:textId="321B668E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แบบที่ 2 เป็นการตรวจจับด้านสูง (</w:t>
      </w:r>
      <w:r>
        <w:rPr>
          <w:rFonts w:ascii="TH SarabunPSK" w:hAnsi="TH SarabunPSK" w:cs="TH SarabunPSK" w:hint="cs"/>
          <w:sz w:val="32"/>
          <w:szCs w:val="32"/>
        </w:rPr>
        <w:t>High-side Sensing)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โดยการวงตัวต้านทานตรวจสอบกระแส (</w:t>
      </w:r>
      <w:r>
        <w:rPr>
          <w:rFonts w:ascii="TH SarabunPSK" w:hAnsi="TH SarabunPSK" w:cs="TH SarabunPSK" w:hint="cs"/>
          <w:sz w:val="32"/>
          <w:szCs w:val="32"/>
        </w:rPr>
        <w:t>Current Sense Resistors)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ระหว่างแหล่งจ่าย (</w:t>
      </w:r>
      <w:r>
        <w:rPr>
          <w:rFonts w:ascii="TH SarabunPSK" w:hAnsi="TH SarabunPSK" w:cs="TH SarabunPSK" w:hint="cs"/>
          <w:sz w:val="32"/>
          <w:szCs w:val="32"/>
        </w:rPr>
        <w:t>Power</w:t>
      </w:r>
      <w:r>
        <w:rPr>
          <w:rFonts w:ascii="TH SarabunPSK" w:hAnsi="TH SarabunPSK" w:cs="TH SarabunPSK" w:hint="cs"/>
          <w:sz w:val="32"/>
          <w:szCs w:val="32"/>
          <w:cs/>
        </w:rPr>
        <w:t>) และ โหลด (</w:t>
      </w:r>
      <w:r>
        <w:rPr>
          <w:rFonts w:ascii="TH SarabunPSK" w:hAnsi="TH SarabunPSK" w:cs="TH SarabunPSK" w:hint="cs"/>
          <w:sz w:val="32"/>
          <w:szCs w:val="32"/>
        </w:rPr>
        <w:t>Load</w:t>
      </w:r>
      <w:r>
        <w:rPr>
          <w:rFonts w:ascii="TH SarabunPSK" w:hAnsi="TH SarabunPSK" w:cs="TH SarabunPSK" w:hint="cs"/>
          <w:sz w:val="32"/>
          <w:szCs w:val="32"/>
          <w:cs/>
        </w:rPr>
        <w:t>) ดังรูปที่ 2.</w:t>
      </w:r>
      <w:r w:rsidR="00EC786A">
        <w:rPr>
          <w:rFonts w:ascii="TH SarabunPSK" w:hAnsi="TH SarabunPSK" w:cs="TH SarabunPSK" w:hint="cs"/>
          <w:sz w:val="32"/>
          <w:szCs w:val="32"/>
          <w:cs/>
        </w:rPr>
        <w:t>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การตรวจจับแบบนี้จะใช้วงจรขยายสัญญาณแบบ </w:t>
      </w:r>
      <w:r>
        <w:rPr>
          <w:rFonts w:ascii="TH SarabunPSK" w:hAnsi="TH SarabunPSK" w:cs="TH SarabunPSK" w:hint="cs"/>
          <w:sz w:val="32"/>
          <w:szCs w:val="32"/>
        </w:rPr>
        <w:t>differential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>amplifier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หรือ </w:t>
      </w:r>
      <w:r>
        <w:rPr>
          <w:rFonts w:ascii="TH SarabunPSK" w:hAnsi="TH SarabunPSK" w:cs="TH SarabunPSK" w:hint="cs"/>
          <w:sz w:val="32"/>
          <w:szCs w:val="32"/>
        </w:rPr>
        <w:t>instrumentation amplifier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ในการวัดแรงดันตกคร่อมตัวต้านทานตรวจสอบกระแส (</w:t>
      </w:r>
      <w:r>
        <w:rPr>
          <w:rFonts w:ascii="TH SarabunPSK" w:hAnsi="TH SarabunPSK" w:cs="TH SarabunPSK" w:hint="cs"/>
          <w:sz w:val="32"/>
          <w:szCs w:val="32"/>
        </w:rPr>
        <w:t>Current Sense Resistors)</w:t>
      </w:r>
    </w:p>
    <w:p w14:paraId="4E90AB59" w14:textId="77777777" w:rsidR="00EC6590" w:rsidRDefault="00EC6590" w:rsidP="00EC6590">
      <w:pPr>
        <w:spacing w:line="240" w:lineRule="auto"/>
        <w:ind w:firstLine="1021"/>
        <w:rPr>
          <w:rFonts w:ascii="TH SarabunPSK" w:hAnsi="TH SarabunPSK" w:cs="TH SarabunPSK"/>
          <w:sz w:val="32"/>
          <w:szCs w:val="32"/>
          <w:cs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EC6590" w14:paraId="1527CB01" w14:textId="77777777" w:rsidTr="00EC6590">
        <w:tc>
          <w:tcPr>
            <w:tcW w:w="8630" w:type="dxa"/>
          </w:tcPr>
          <w:p w14:paraId="1F0A5EAF" w14:textId="62E8B5F3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4F1BB7" wp14:editId="439FC22B">
                  <wp:extent cx="1882140" cy="2453640"/>
                  <wp:effectExtent l="0" t="0" r="3810" b="3810"/>
                  <wp:docPr id="82" name="รูปภาพ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11" b="23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2453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DF21E2" w14:textId="77777777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A23D1C9" w14:textId="3288024A" w:rsidR="00EC6590" w:rsidRDefault="00EC6590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EC786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9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แสดงภาพการวางตัวต้านทานตรวจสอบกระแสแบบการตรวจจับด้านสูง </w:t>
            </w:r>
          </w:p>
          <w:p w14:paraId="7B34016E" w14:textId="746DB4BF" w:rsidR="00EC6590" w:rsidRDefault="00EC6590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                     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High-side Sensing)</w:t>
            </w:r>
          </w:p>
        </w:tc>
      </w:tr>
    </w:tbl>
    <w:p w14:paraId="310CD31E" w14:textId="77777777" w:rsidR="00150E5F" w:rsidRDefault="00150E5F" w:rsidP="00EC6590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8EB467B" w14:textId="08A4B051" w:rsidR="00EC6590" w:rsidRDefault="00EC6590" w:rsidP="00EC6590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2.2 งานวิจัยที่เกี่ยวข้อง</w:t>
      </w:r>
    </w:p>
    <w:p w14:paraId="74FBDCA9" w14:textId="41645467" w:rsidR="00EC6590" w:rsidRDefault="00EC6590" w:rsidP="00EC6590">
      <w:pPr>
        <w:spacing w:line="240" w:lineRule="auto"/>
        <w:ind w:firstLine="4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2.2.1 ไอโอทีแพลทฟอร์มโรงเพาะเห็ด</w:t>
      </w:r>
      <w:r w:rsidR="008D4971">
        <w:rPr>
          <w:rFonts w:ascii="TH SarabunPSK" w:hAnsi="TH SarabunPSK" w:cs="TH SarabunPSK"/>
          <w:b/>
          <w:bCs/>
          <w:sz w:val="32"/>
          <w:szCs w:val="32"/>
        </w:rPr>
        <w:t xml:space="preserve"> [1]</w:t>
      </w:r>
    </w:p>
    <w:p w14:paraId="7D4D2285" w14:textId="6C1DB556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ขันติชัย</w:t>
      </w:r>
      <w:r>
        <w:rPr>
          <w:rFonts w:ascii="TH SarabunPSK" w:hAnsi="TH SarabunPSK" w:cs="TH SarabunPSK" w:hint="cs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ชยุต (2560) ได้ศึกษา ออกแบบ และสร้างไอโอทีแพลทฟอร์มสำหรับใช้ในโรงเพาะเห็ด โดยการใช้ </w:t>
      </w:r>
      <w:r>
        <w:rPr>
          <w:rFonts w:ascii="TH SarabunPSK" w:hAnsi="TH SarabunPSK" w:cs="TH SarabunPSK" w:hint="cs"/>
          <w:sz w:val="32"/>
          <w:szCs w:val="32"/>
        </w:rPr>
        <w:t xml:space="preserve">Raspberry Pi 3 Model 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ซึ่งเป็น </w:t>
      </w:r>
      <w:r>
        <w:rPr>
          <w:rFonts w:ascii="TH SarabunPSK" w:hAnsi="TH SarabunPSK" w:cs="TH SarabunPSK" w:hint="cs"/>
          <w:sz w:val="32"/>
          <w:szCs w:val="32"/>
        </w:rPr>
        <w:t xml:space="preserve">Microcontroller </w:t>
      </w:r>
      <w:r>
        <w:rPr>
          <w:rFonts w:ascii="TH SarabunPSK" w:hAnsi="TH SarabunPSK" w:cs="TH SarabunPSK" w:hint="cs"/>
          <w:sz w:val="32"/>
          <w:szCs w:val="32"/>
          <w:cs/>
        </w:rPr>
        <w:t>มาใช้วัดค่าอุณหภูมิและ ความชื้นจากเซ็นเซอร์ภายในโรงเรือน จากนั้นจึงส่งข้อมูลอุณหภูมิและความชื้นที่วัดได้ไปยัง</w:t>
      </w:r>
      <w:r>
        <w:rPr>
          <w:rFonts w:ascii="TH SarabunPSK" w:hAnsi="TH SarabunPSK" w:cs="TH SarabunPSK" w:hint="cs"/>
          <w:sz w:val="32"/>
          <w:szCs w:val="32"/>
        </w:rPr>
        <w:t xml:space="preserve"> Platform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และเก็บข้อมูลอุณหภูมิและความชื้นลงบนฐานข้อมูลโดยใช้ </w:t>
      </w:r>
      <w:r>
        <w:rPr>
          <w:rFonts w:ascii="TH SarabunPSK" w:hAnsi="TH SarabunPSK" w:cs="TH SarabunPSK" w:hint="cs"/>
          <w:sz w:val="32"/>
          <w:szCs w:val="32"/>
        </w:rPr>
        <w:t xml:space="preserve">MySQL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เป็นทั้งฐานข้อมูล และตัวจัดการฐานข้อมูล นอกจากนั้นยังมีระบบ </w:t>
      </w:r>
      <w:r>
        <w:rPr>
          <w:rFonts w:ascii="TH SarabunPSK" w:hAnsi="TH SarabunPSK" w:cs="TH SarabunPSK" w:hint="cs"/>
          <w:sz w:val="32"/>
          <w:szCs w:val="32"/>
        </w:rPr>
        <w:t xml:space="preserve">Web Application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เพื่อใช้แสดงผลค่าอุณหภูมิและ ความชื้นที่ถูกส่งมาจาก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Raspberry Pi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หรือประวัติของค่าอุณหภูมิและความชื้นที่เก็บไว้ในฐานข้อมูล โดย </w:t>
      </w:r>
      <w:r>
        <w:rPr>
          <w:rFonts w:ascii="TH SarabunPSK" w:hAnsi="TH SarabunPSK" w:cs="TH SarabunPSK" w:hint="cs"/>
          <w:sz w:val="32"/>
          <w:szCs w:val="32"/>
        </w:rPr>
        <w:t xml:space="preserve">Protocol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ที่เป็นตัวกลางในการรับส่งข้อมูลระหว่าง </w:t>
      </w:r>
      <w:r>
        <w:rPr>
          <w:rFonts w:ascii="TH SarabunPSK" w:hAnsi="TH SarabunPSK" w:cs="TH SarabunPSK" w:hint="cs"/>
          <w:sz w:val="32"/>
          <w:szCs w:val="32"/>
        </w:rPr>
        <w:t xml:space="preserve">Raspberry Pi, Platform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Web Application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MQTT Protocol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และใช้ร่วมกับ </w:t>
      </w:r>
      <w:r>
        <w:rPr>
          <w:rFonts w:ascii="TH SarabunPSK" w:hAnsi="TH SarabunPSK" w:cs="TH SarabunPSK" w:hint="cs"/>
          <w:sz w:val="32"/>
          <w:szCs w:val="32"/>
        </w:rPr>
        <w:t xml:space="preserve">NodeJS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ซึ่งเป็น </w:t>
      </w:r>
      <w:r>
        <w:rPr>
          <w:rFonts w:ascii="TH SarabunPSK" w:hAnsi="TH SarabunPSK" w:cs="TH SarabunPSK" w:hint="cs"/>
          <w:sz w:val="32"/>
          <w:szCs w:val="32"/>
        </w:rPr>
        <w:t xml:space="preserve">Service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หลักที่ใช้ภายใน </w:t>
      </w:r>
      <w:r>
        <w:rPr>
          <w:rFonts w:ascii="TH SarabunPSK" w:hAnsi="TH SarabunPSK" w:cs="TH SarabunPSK" w:hint="cs"/>
          <w:sz w:val="32"/>
          <w:szCs w:val="32"/>
        </w:rPr>
        <w:t>Platform</w:t>
      </w:r>
    </w:p>
    <w:p w14:paraId="4AC2A81E" w14:textId="28B854C0" w:rsidR="004C4201" w:rsidRDefault="004C4201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4C4201" w14:paraId="733DF658" w14:textId="77777777" w:rsidTr="00E64C4C">
        <w:tc>
          <w:tcPr>
            <w:tcW w:w="8296" w:type="dxa"/>
          </w:tcPr>
          <w:p w14:paraId="19461364" w14:textId="6EA07A55" w:rsidR="004C4201" w:rsidRDefault="004C4201" w:rsidP="004C4201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3" w:name="_Hlk65477853"/>
            <w:r>
              <w:rPr>
                <w:noProof/>
              </w:rPr>
              <w:lastRenderedPageBreak/>
              <w:drawing>
                <wp:inline distT="0" distB="0" distL="0" distR="0" wp14:anchorId="1D821108" wp14:editId="67C0A944">
                  <wp:extent cx="5274310" cy="2743200"/>
                  <wp:effectExtent l="0" t="0" r="0" b="0"/>
                  <wp:docPr id="1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D57E2D" w14:textId="77777777" w:rsidR="004C4201" w:rsidRDefault="004C4201" w:rsidP="00EC6590">
            <w:pPr>
              <w:spacing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8D30A47" w14:textId="24CDA72A" w:rsidR="004C4201" w:rsidRPr="004C4201" w:rsidRDefault="004C4201" w:rsidP="004C4201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150E5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="00606C60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</w:t>
            </w:r>
            <w:r w:rsidR="008D4971">
              <w:rPr>
                <w:rFonts w:ascii="TH SarabunPSK" w:hAnsi="TH SarabunPSK" w:cs="TH SarabunPSK" w:hint="cs"/>
                <w:sz w:val="32"/>
                <w:szCs w:val="32"/>
                <w:cs/>
              </w:rPr>
              <w:t>โครงสร้างระบบของ</w:t>
            </w:r>
            <w:r w:rsidR="008D4971" w:rsidRPr="008D4971">
              <w:rPr>
                <w:rFonts w:ascii="TH SarabunPSK" w:hAnsi="TH SarabunPSK" w:cs="TH SarabunPSK"/>
                <w:sz w:val="32"/>
                <w:szCs w:val="32"/>
                <w:cs/>
              </w:rPr>
              <w:t>งานวิจัยที่เกี่ยวข้อง</w:t>
            </w:r>
            <w:r w:rsidR="008D4971">
              <w:rPr>
                <w:rFonts w:ascii="TH SarabunPSK" w:hAnsi="TH SarabunPSK" w:cs="TH SarabunPSK"/>
                <w:sz w:val="32"/>
                <w:szCs w:val="32"/>
              </w:rPr>
              <w:t>(1)</w:t>
            </w:r>
          </w:p>
        </w:tc>
      </w:tr>
      <w:bookmarkEnd w:id="3"/>
    </w:tbl>
    <w:p w14:paraId="42981906" w14:textId="77777777" w:rsidR="004C4201" w:rsidRDefault="004C4201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428021D" w14:textId="581702D3" w:rsidR="008D4971" w:rsidRDefault="008D4971" w:rsidP="008D4971">
      <w:pPr>
        <w:spacing w:line="240" w:lineRule="auto"/>
        <w:ind w:firstLine="426"/>
        <w:jc w:val="thaiDistribute"/>
        <w:rPr>
          <w:rFonts w:ascii="TH SarabunPSK" w:hAnsi="TH SarabunPSK" w:cs="TH SarabunPSK"/>
          <w:b/>
          <w:bCs/>
          <w:color w:val="252525"/>
          <w:sz w:val="32"/>
          <w:szCs w:val="32"/>
        </w:rPr>
      </w:pPr>
      <w:r>
        <w:rPr>
          <w:rFonts w:ascii="TH SarabunPSK" w:hAnsi="TH SarabunPSK" w:cs="TH SarabunPSK" w:hint="cs"/>
          <w:b/>
          <w:bCs/>
          <w:color w:val="252525"/>
          <w:sz w:val="32"/>
          <w:szCs w:val="32"/>
          <w:cs/>
        </w:rPr>
        <w:t xml:space="preserve">2.2.2 การประยุกต์ใช้เทคโนโลยีไอโอทีควบคุมฟาร์มอัจฉริยะในโรงเรือนเพาะเห็ดนางฟ้า </w:t>
      </w:r>
      <w:r>
        <w:rPr>
          <w:rFonts w:ascii="TH SarabunPSK" w:hAnsi="TH SarabunPSK" w:cs="TH SarabunPSK"/>
          <w:b/>
          <w:bCs/>
          <w:color w:val="252525"/>
          <w:sz w:val="32"/>
          <w:szCs w:val="32"/>
        </w:rPr>
        <w:t>[2]</w:t>
      </w:r>
    </w:p>
    <w:p w14:paraId="1DE5F511" w14:textId="77777777" w:rsidR="008D4971" w:rsidRDefault="008D4971" w:rsidP="008D4971">
      <w:pPr>
        <w:spacing w:line="240" w:lineRule="auto"/>
        <w:ind w:firstLine="1021"/>
        <w:jc w:val="thaiDistribute"/>
        <w:rPr>
          <w:rFonts w:ascii="TH SarabunPSK" w:hAnsi="TH SarabunPSK" w:cs="TH SarabunPSK"/>
          <w:color w:val="252525"/>
          <w:sz w:val="32"/>
          <w:szCs w:val="32"/>
        </w:rPr>
      </w:pPr>
      <w:r>
        <w:rPr>
          <w:rFonts w:ascii="TH SarabunPSK" w:hAnsi="TH SarabunPSK" w:cs="TH SarabunPSK" w:hint="cs"/>
          <w:color w:val="252525"/>
          <w:sz w:val="32"/>
          <w:szCs w:val="32"/>
          <w:cs/>
        </w:rPr>
        <w:t>วีรศักดิ์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>สุรพงษ์ม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รัฐสิทธิ์ (2561) ได้ออกแบบระบบควบคุมอุณหภูมิและความชื้นสำหรับโรงเรือนเพาะเห็ดด้วย ไมโครคอนโทรลเลอร์โดยมีการศึกษาค้นคว้าข้อมูลที่เกี่ยวข้องต่อการเพาะเห็ดตลอดจนการออกแบบโครงสร้างโรงเรือนที่เหมาะสมโดยแบ่งการทดสอบออก 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>ส่วนคือการทดสอบในส่วนของระบบควบคุมและการทดสอบผลผลิต ของดอกเห็ดในโรงเรือนที่มีการควบคุมอุณหภูมิและความชื้นโดยนำก้อนเห็ดนางรมและเห็ดนางฟ้ามาทดสอบจำนวน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 300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ก้อนและเปรียบเทียบประสิทธิภาพโรงเรือนเพาะเห็ดที่มีการควบคุมอุณหภูมิและความชื้นที่สร้างขึ้นกับโรงเรือน โดยประยุกต์ใช้ระบบไอโอทีที่ใช้เซ็นเซอร์วัดประกอบด้วย วัดอุณหภูมิ ความชื้นสัมพัทธ์ในโรงเรือนเห็ดนางฟ้าและควบคุมการเปิดปิดปั๊มน้ำให้สปริงเกอร์และพ่นหมอกแบบอัตโนมัติ และเซอร์วิสที่ใช้ในการ ส่งข้อมูลขึ้นระบบอินเตอร์เน็ตคือ 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NETPIE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และเซอร์วิสย่อยคือ 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NETPIE freeboard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>ในการแสดงสถาณะความชื้น และเวลาแบบเรลไทม์(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real time)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NETPIE FEED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ในการบันทึกข้อมูลความชื้นและเวลาและการดึงข้อมูลมาใช้งานคือ 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Node.JS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ผ่านเซอร์วิส 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NETPIE REST API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มาเป็นไฟล์ 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CSV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>ในส่วนแสดงสถาณะการทำงานของการให้น้ำ แบบสปริงเกอร์และพ่นหมอกแบบอัตโนมัติผ่านมือถือ</w:t>
      </w:r>
    </w:p>
    <w:p w14:paraId="392213F2" w14:textId="170EADB3" w:rsidR="008D4971" w:rsidRDefault="008D4971" w:rsidP="00EC6590">
      <w:pPr>
        <w:spacing w:line="240" w:lineRule="auto"/>
        <w:ind w:firstLine="4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D4971" w14:paraId="38009885" w14:textId="77777777" w:rsidTr="00E64C4C">
        <w:tc>
          <w:tcPr>
            <w:tcW w:w="8296" w:type="dxa"/>
          </w:tcPr>
          <w:p w14:paraId="5BDAAFCC" w14:textId="77777777" w:rsidR="008D4971" w:rsidRDefault="008D4971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E7FDB0" wp14:editId="19EA3BB4">
                  <wp:extent cx="4064000" cy="2331962"/>
                  <wp:effectExtent l="0" t="0" r="0" b="0"/>
                  <wp:docPr id="4" name="รูปภาพ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รูปภาพ 4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611" cy="2334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971666" w14:textId="77777777" w:rsidR="008D4971" w:rsidRDefault="008D4971" w:rsidP="00BE735D">
            <w:pPr>
              <w:spacing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2433979" w14:textId="1960569D" w:rsidR="008D4971" w:rsidRPr="004C4201" w:rsidRDefault="008D4971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EC139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</w:t>
            </w:r>
            <w:r w:rsidR="00150E5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แสดงภาพโครงสร้างระบบของ</w:t>
            </w:r>
            <w:r w:rsidRPr="008D4971">
              <w:rPr>
                <w:rFonts w:ascii="TH SarabunPSK" w:hAnsi="TH SarabunPSK" w:cs="TH SarabunPSK"/>
                <w:sz w:val="32"/>
                <w:szCs w:val="32"/>
                <w:cs/>
              </w:rPr>
              <w:t>งานวิจัยที่เกี่ยวข้อง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(2)</w:t>
            </w:r>
          </w:p>
        </w:tc>
      </w:tr>
    </w:tbl>
    <w:p w14:paraId="292A6E6A" w14:textId="77777777" w:rsidR="008D4971" w:rsidRDefault="008D4971" w:rsidP="00EC6590">
      <w:pPr>
        <w:spacing w:line="240" w:lineRule="auto"/>
        <w:ind w:firstLine="4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3325483" w14:textId="5BF625B0" w:rsidR="00EC6590" w:rsidRDefault="00EC6590" w:rsidP="00EC6590">
      <w:pPr>
        <w:spacing w:line="240" w:lineRule="auto"/>
        <w:ind w:firstLine="4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2.2.</w:t>
      </w:r>
      <w:r w:rsidR="008D4971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 IOT for Smart Farm: A case study of the Lingzhi Mushroom Farm at Maejo University</w:t>
      </w:r>
      <w:r w:rsidR="008D4971">
        <w:rPr>
          <w:rFonts w:ascii="TH SarabunPSK" w:hAnsi="TH SarabunPSK" w:cs="TH SarabunPSK"/>
          <w:b/>
          <w:bCs/>
          <w:sz w:val="32"/>
          <w:szCs w:val="32"/>
        </w:rPr>
        <w:t xml:space="preserve"> [3]</w:t>
      </w:r>
    </w:p>
    <w:p w14:paraId="0CE0D360" w14:textId="058762E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color w:val="252525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Oran, Anukit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(2560) ได้นำเทคโนโลยีไอโอทีมาใช้ในการเพาะเห็ดหลินจือ โดยวัดค่าความชื้นในโรงเพาะเห็ดหลินจือ และแสดงผลบนโทรศัพท์และคอมพิวเตอร์ผ่าน</w:t>
      </w:r>
      <w:r>
        <w:rPr>
          <w:rFonts w:ascii="TH SarabunPSK" w:hAnsi="TH SarabunPSK" w:cs="TH SarabunPSK" w:hint="cs"/>
          <w:sz w:val="32"/>
          <w:szCs w:val="32"/>
        </w:rPr>
        <w:t xml:space="preserve"> NETPIE </w:t>
      </w:r>
      <w:r>
        <w:rPr>
          <w:rFonts w:ascii="TH SarabunPSK" w:hAnsi="TH SarabunPSK" w:cs="TH SarabunPSK" w:hint="cs"/>
          <w:sz w:val="32"/>
          <w:szCs w:val="32"/>
          <w:cs/>
        </w:rPr>
        <w:t>การควบคุมการทำงานของสปริงเกอร์และ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>ปั๊มหมอกเป็นแบบอัตโนมัติและแจ้งเตือนสถานะการทำงานของ</w:t>
      </w:r>
      <w:r>
        <w:rPr>
          <w:rFonts w:ascii="TH SarabunPSK" w:hAnsi="TH SarabunPSK" w:cs="TH SarabunPSK" w:hint="cs"/>
          <w:sz w:val="32"/>
          <w:szCs w:val="32"/>
          <w:cs/>
        </w:rPr>
        <w:t>สปริงเกอร์และ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ปั๊มหมอกผ่าน แอปพลิเคชัน </w:t>
      </w:r>
      <w:r>
        <w:rPr>
          <w:rFonts w:ascii="TH SarabunPSK" w:hAnsi="TH SarabunPSK" w:cs="TH SarabunPSK" w:hint="cs"/>
          <w:color w:val="252525"/>
          <w:sz w:val="32"/>
          <w:szCs w:val="32"/>
        </w:rPr>
        <w:t>LINE</w:t>
      </w:r>
    </w:p>
    <w:p w14:paraId="35E9F775" w14:textId="6BC71E8A" w:rsidR="008D4971" w:rsidRDefault="008D4971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color w:val="252525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D4971" w14:paraId="18071FE7" w14:textId="77777777" w:rsidTr="00E64C4C">
        <w:tc>
          <w:tcPr>
            <w:tcW w:w="8296" w:type="dxa"/>
          </w:tcPr>
          <w:p w14:paraId="34E1C048" w14:textId="77777777" w:rsidR="008D4971" w:rsidRDefault="008D4971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45F9EA8" wp14:editId="408DD9A2">
                  <wp:extent cx="4207495" cy="2423160"/>
                  <wp:effectExtent l="0" t="0" r="3175" b="0"/>
                  <wp:docPr id="3" name="รูปภาพ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รูปภาพ 3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7978" cy="244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9A60B3" w14:textId="77777777" w:rsidR="008D4971" w:rsidRDefault="008D4971" w:rsidP="00BE735D">
            <w:pPr>
              <w:spacing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47C84FF" w14:textId="0ED8ED53" w:rsidR="008D4971" w:rsidRPr="004C4201" w:rsidRDefault="008D4971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EC139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</w:t>
            </w:r>
            <w:r w:rsidR="00150E5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แสดงภาพโครงสร้างระบบของ</w:t>
            </w:r>
            <w:r w:rsidRPr="008D4971">
              <w:rPr>
                <w:rFonts w:ascii="TH SarabunPSK" w:hAnsi="TH SarabunPSK" w:cs="TH SarabunPSK"/>
                <w:sz w:val="32"/>
                <w:szCs w:val="32"/>
                <w:cs/>
              </w:rPr>
              <w:t>งานวิจัยที่เกี่ยวข้อง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(3)</w:t>
            </w:r>
          </w:p>
        </w:tc>
      </w:tr>
    </w:tbl>
    <w:p w14:paraId="661B6C88" w14:textId="10FF3E3A" w:rsidR="00EC6590" w:rsidRDefault="00EC6590" w:rsidP="00EC6590">
      <w:pPr>
        <w:spacing w:line="240" w:lineRule="auto"/>
        <w:ind w:firstLine="426"/>
        <w:rPr>
          <w:rFonts w:ascii="TH SarabunPSK" w:hAnsi="TH SarabunPSK" w:cs="TH SarabunPSK"/>
          <w:b/>
          <w:bCs/>
          <w:color w:val="252525"/>
          <w:sz w:val="32"/>
          <w:szCs w:val="32"/>
        </w:rPr>
      </w:pPr>
      <w:r>
        <w:rPr>
          <w:rFonts w:ascii="TH SarabunPSK" w:hAnsi="TH SarabunPSK" w:cs="TH SarabunPSK" w:hint="cs"/>
          <w:b/>
          <w:bCs/>
          <w:color w:val="252525"/>
          <w:sz w:val="32"/>
          <w:szCs w:val="32"/>
          <w:cs/>
        </w:rPr>
        <w:lastRenderedPageBreak/>
        <w:t xml:space="preserve">2.2.4 </w:t>
      </w:r>
      <w:r>
        <w:rPr>
          <w:rFonts w:ascii="TH SarabunPSK" w:hAnsi="TH SarabunPSK" w:cs="TH SarabunPSK" w:hint="cs"/>
          <w:b/>
          <w:bCs/>
          <w:color w:val="252525"/>
          <w:sz w:val="32"/>
          <w:szCs w:val="32"/>
        </w:rPr>
        <w:t>IOT BASED DESIGN IMPLEMENTATION OF MUSHROOM FARM MONITORING USING ARDUINO MICROCONTROLLERS &amp; SENSORS</w:t>
      </w:r>
      <w:r w:rsidR="008D4971">
        <w:rPr>
          <w:rFonts w:ascii="TH SarabunPSK" w:hAnsi="TH SarabunPSK" w:cs="TH SarabunPSK"/>
          <w:b/>
          <w:bCs/>
          <w:color w:val="252525"/>
          <w:sz w:val="32"/>
          <w:szCs w:val="32"/>
        </w:rPr>
        <w:t xml:space="preserve"> [4]</w:t>
      </w:r>
    </w:p>
    <w:p w14:paraId="451F88EE" w14:textId="77777777" w:rsidR="00EC6590" w:rsidRDefault="00EC6590" w:rsidP="00EC6590">
      <w:pPr>
        <w:spacing w:line="240" w:lineRule="auto"/>
        <w:ind w:firstLine="1021"/>
        <w:jc w:val="thaiDistribute"/>
        <w:rPr>
          <w:rFonts w:ascii="TH SarabunPSK" w:hAnsi="TH SarabunPSK" w:cs="TH SarabunPSK"/>
          <w:color w:val="252525"/>
          <w:sz w:val="32"/>
          <w:szCs w:val="32"/>
        </w:rPr>
      </w:pPr>
      <w:r>
        <w:rPr>
          <w:rFonts w:ascii="TH SarabunPSK" w:hAnsi="TH SarabunPSK" w:cs="TH SarabunPSK" w:hint="cs"/>
          <w:color w:val="252525"/>
          <w:sz w:val="32"/>
          <w:szCs w:val="32"/>
        </w:rPr>
        <w:t>Parvati, Megha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 (2561) ในงานวิจัยฉบับนี้นำเสนอระบบการตรวจสอบและควบคุมสิ่งแวดล้อมเพื่อตรวจสอบและควบคุมสภาพแวดล้อมในฟาร์มเห็ด ช่วยให้ผู้ใช้สามารถตรวจสอบอุณหภูมิความชื้นความเข้มข้น</w:t>
      </w:r>
      <w:bookmarkStart w:id="4" w:name="_Hlk46496719"/>
      <w:r>
        <w:rPr>
          <w:rFonts w:ascii="TH SarabunPSK" w:hAnsi="TH SarabunPSK" w:cs="TH SarabunPSK" w:hint="cs"/>
          <w:color w:val="252525"/>
          <w:sz w:val="32"/>
          <w:szCs w:val="32"/>
          <w:cs/>
        </w:rPr>
        <w:t>ของก๊าซคาร์บอนไดออกไซด์</w:t>
      </w:r>
      <w:bookmarkEnd w:id="4"/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และความเข้มของแสงในฟาร์มเห็ดบนอุปกรณ์ 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Android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โดยใช้แพลตฟอร์มออนไลน์ </w:t>
      </w:r>
      <w:r>
        <w:rPr>
          <w:rFonts w:ascii="TH SarabunPSK" w:hAnsi="TH SarabunPSK" w:cs="TH SarabunPSK" w:hint="cs"/>
          <w:color w:val="252525"/>
          <w:sz w:val="32"/>
          <w:szCs w:val="32"/>
        </w:rPr>
        <w:t xml:space="preserve">thing Speak </w:t>
      </w:r>
      <w:r>
        <w:rPr>
          <w:rFonts w:ascii="TH SarabunPSK" w:hAnsi="TH SarabunPSK" w:cs="TH SarabunPSK" w:hint="cs"/>
          <w:color w:val="252525"/>
          <w:sz w:val="32"/>
          <w:szCs w:val="32"/>
          <w:cs/>
        </w:rPr>
        <w:t xml:space="preserve">ส่วนของตัวควบคุมสภาพแวดล้อมในฟาร์มเห็ดจะควบคุมสภาพแวดล้อมให้เป็นไปตามที่ผู้ใช้กำหนด ข้อมูลสถานะของสภาพแวดล้อมในฟาร์มเห็ดจะถูกส่งไปแสดงผลผ่าน </w:t>
      </w:r>
      <w:r>
        <w:rPr>
          <w:rFonts w:ascii="TH SarabunPSK" w:hAnsi="TH SarabunPSK" w:cs="TH SarabunPSK" w:hint="cs"/>
          <w:color w:val="252525"/>
          <w:sz w:val="32"/>
          <w:szCs w:val="32"/>
        </w:rPr>
        <w:t>ESP8266 WiFi modem</w:t>
      </w:r>
    </w:p>
    <w:p w14:paraId="0BDD367E" w14:textId="1ABB189E" w:rsidR="00FC6A02" w:rsidRDefault="00FC6A02" w:rsidP="00EC6590">
      <w:pPr>
        <w:rPr>
          <w:szCs w:val="2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D4971" w14:paraId="5230BA1D" w14:textId="77777777" w:rsidTr="00E64C4C">
        <w:tc>
          <w:tcPr>
            <w:tcW w:w="8296" w:type="dxa"/>
          </w:tcPr>
          <w:p w14:paraId="68F9AA3E" w14:textId="77777777" w:rsidR="008D4971" w:rsidRDefault="008D4971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260CFFD" wp14:editId="28B1C1A1">
                  <wp:extent cx="4998720" cy="2499360"/>
                  <wp:effectExtent l="0" t="0" r="0" b="0"/>
                  <wp:docPr id="5" name="รูปภาพ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รูปภาพ 5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872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04EB02" w14:textId="77777777" w:rsidR="008D4971" w:rsidRDefault="008D4971" w:rsidP="00BE735D">
            <w:pPr>
              <w:spacing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0B88770" w14:textId="53CD4B2D" w:rsidR="008D4971" w:rsidRPr="004C4201" w:rsidRDefault="008D4971" w:rsidP="00BE735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2.</w:t>
            </w:r>
            <w:r w:rsidR="00EC139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</w:t>
            </w:r>
            <w:r w:rsidR="00150E5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แสดงภาพโครงสร้างระบบของ</w:t>
            </w:r>
            <w:r w:rsidRPr="008D4971">
              <w:rPr>
                <w:rFonts w:ascii="TH SarabunPSK" w:hAnsi="TH SarabunPSK" w:cs="TH SarabunPSK"/>
                <w:sz w:val="32"/>
                <w:szCs w:val="32"/>
                <w:cs/>
              </w:rPr>
              <w:t>งานวิจัยที่เกี่ยวข้อง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(4)</w:t>
            </w:r>
          </w:p>
        </w:tc>
      </w:tr>
    </w:tbl>
    <w:p w14:paraId="16AC258A" w14:textId="6CED5C45" w:rsidR="008D4971" w:rsidRPr="00EC6590" w:rsidRDefault="008D4971" w:rsidP="00EC6590">
      <w:pPr>
        <w:rPr>
          <w:szCs w:val="22"/>
          <w:cs/>
        </w:rPr>
      </w:pPr>
    </w:p>
    <w:sectPr w:rsidR="008D4971" w:rsidRPr="00EC6590" w:rsidSect="00987242">
      <w:pgSz w:w="11906" w:h="16838" w:code="9"/>
      <w:pgMar w:top="2160" w:right="1440" w:bottom="144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A33DD"/>
    <w:multiLevelType w:val="hybridMultilevel"/>
    <w:tmpl w:val="C6900672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cs"/>
        <w:lang w:bidi="th-TH"/>
      </w:rPr>
    </w:lvl>
    <w:lvl w:ilvl="1" w:tplc="04090003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" w15:restartNumberingAfterBreak="0">
    <w:nsid w:val="064E2016"/>
    <w:multiLevelType w:val="hybridMultilevel"/>
    <w:tmpl w:val="DE74A1D0"/>
    <w:lvl w:ilvl="0" w:tplc="D926182E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01" w:hanging="360"/>
      </w:pPr>
    </w:lvl>
    <w:lvl w:ilvl="2" w:tplc="0409001B" w:tentative="1">
      <w:start w:val="1"/>
      <w:numFmt w:val="lowerRoman"/>
      <w:lvlText w:val="%3."/>
      <w:lvlJc w:val="right"/>
      <w:pPr>
        <w:ind w:left="2821" w:hanging="180"/>
      </w:pPr>
    </w:lvl>
    <w:lvl w:ilvl="3" w:tplc="0409000F" w:tentative="1">
      <w:start w:val="1"/>
      <w:numFmt w:val="decimal"/>
      <w:lvlText w:val="%4."/>
      <w:lvlJc w:val="left"/>
      <w:pPr>
        <w:ind w:left="3541" w:hanging="360"/>
      </w:pPr>
    </w:lvl>
    <w:lvl w:ilvl="4" w:tplc="04090019" w:tentative="1">
      <w:start w:val="1"/>
      <w:numFmt w:val="lowerLetter"/>
      <w:lvlText w:val="%5."/>
      <w:lvlJc w:val="left"/>
      <w:pPr>
        <w:ind w:left="4261" w:hanging="360"/>
      </w:pPr>
    </w:lvl>
    <w:lvl w:ilvl="5" w:tplc="0409001B" w:tentative="1">
      <w:start w:val="1"/>
      <w:numFmt w:val="lowerRoman"/>
      <w:lvlText w:val="%6."/>
      <w:lvlJc w:val="right"/>
      <w:pPr>
        <w:ind w:left="4981" w:hanging="180"/>
      </w:pPr>
    </w:lvl>
    <w:lvl w:ilvl="6" w:tplc="0409000F" w:tentative="1">
      <w:start w:val="1"/>
      <w:numFmt w:val="decimal"/>
      <w:lvlText w:val="%7."/>
      <w:lvlJc w:val="left"/>
      <w:pPr>
        <w:ind w:left="5701" w:hanging="360"/>
      </w:pPr>
    </w:lvl>
    <w:lvl w:ilvl="7" w:tplc="04090019" w:tentative="1">
      <w:start w:val="1"/>
      <w:numFmt w:val="lowerLetter"/>
      <w:lvlText w:val="%8."/>
      <w:lvlJc w:val="left"/>
      <w:pPr>
        <w:ind w:left="6421" w:hanging="360"/>
      </w:pPr>
    </w:lvl>
    <w:lvl w:ilvl="8" w:tplc="0409001B" w:tentative="1">
      <w:start w:val="1"/>
      <w:numFmt w:val="lowerRoman"/>
      <w:lvlText w:val="%9."/>
      <w:lvlJc w:val="right"/>
      <w:pPr>
        <w:ind w:left="7141" w:hanging="180"/>
      </w:pPr>
    </w:lvl>
  </w:abstractNum>
  <w:abstractNum w:abstractNumId="2" w15:restartNumberingAfterBreak="0">
    <w:nsid w:val="13141402"/>
    <w:multiLevelType w:val="hybridMultilevel"/>
    <w:tmpl w:val="7536297A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3" w15:restartNumberingAfterBreak="0">
    <w:nsid w:val="1EC36158"/>
    <w:multiLevelType w:val="hybridMultilevel"/>
    <w:tmpl w:val="74766330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4" w15:restartNumberingAfterBreak="0">
    <w:nsid w:val="1F303906"/>
    <w:multiLevelType w:val="hybridMultilevel"/>
    <w:tmpl w:val="94A86674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5" w15:restartNumberingAfterBreak="0">
    <w:nsid w:val="22E30A16"/>
    <w:multiLevelType w:val="hybridMultilevel"/>
    <w:tmpl w:val="21D2F52A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6" w15:restartNumberingAfterBreak="0">
    <w:nsid w:val="246E537C"/>
    <w:multiLevelType w:val="hybridMultilevel"/>
    <w:tmpl w:val="E4BEF424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7" w15:restartNumberingAfterBreak="0">
    <w:nsid w:val="36550ED0"/>
    <w:multiLevelType w:val="hybridMultilevel"/>
    <w:tmpl w:val="F97A4FA8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8" w15:restartNumberingAfterBreak="0">
    <w:nsid w:val="48A075AD"/>
    <w:multiLevelType w:val="hybridMultilevel"/>
    <w:tmpl w:val="8B2CB396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9" w15:restartNumberingAfterBreak="0">
    <w:nsid w:val="497667B8"/>
    <w:multiLevelType w:val="hybridMultilevel"/>
    <w:tmpl w:val="93665ED0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0" w15:restartNumberingAfterBreak="0">
    <w:nsid w:val="52F25AE2"/>
    <w:multiLevelType w:val="hybridMultilevel"/>
    <w:tmpl w:val="C8388048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1" w15:restartNumberingAfterBreak="0">
    <w:nsid w:val="54255DC4"/>
    <w:multiLevelType w:val="hybridMultilevel"/>
    <w:tmpl w:val="EC32C950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2" w15:restartNumberingAfterBreak="0">
    <w:nsid w:val="5B9A6284"/>
    <w:multiLevelType w:val="hybridMultilevel"/>
    <w:tmpl w:val="6B9CCA50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3" w15:restartNumberingAfterBreak="0">
    <w:nsid w:val="5DCC166F"/>
    <w:multiLevelType w:val="hybridMultilevel"/>
    <w:tmpl w:val="90663BFE"/>
    <w:lvl w:ilvl="0" w:tplc="A872B594">
      <w:start w:val="2"/>
      <w:numFmt w:val="bullet"/>
      <w:lvlText w:val="-"/>
      <w:lvlJc w:val="left"/>
      <w:pPr>
        <w:ind w:left="1627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3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14" w15:restartNumberingAfterBreak="0">
    <w:nsid w:val="5E3261FF"/>
    <w:multiLevelType w:val="hybridMultilevel"/>
    <w:tmpl w:val="5EFEA5DE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5" w15:restartNumberingAfterBreak="0">
    <w:nsid w:val="62C01E0B"/>
    <w:multiLevelType w:val="hybridMultilevel"/>
    <w:tmpl w:val="6710701E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6" w15:restartNumberingAfterBreak="0">
    <w:nsid w:val="69A07CD7"/>
    <w:multiLevelType w:val="hybridMultilevel"/>
    <w:tmpl w:val="3A4CD11E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cs"/>
        <w:lang w:bidi="th-TH"/>
      </w:rPr>
    </w:lvl>
    <w:lvl w:ilvl="1" w:tplc="04090003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7" w15:restartNumberingAfterBreak="0">
    <w:nsid w:val="7F1F2375"/>
    <w:multiLevelType w:val="hybridMultilevel"/>
    <w:tmpl w:val="D7CE8740"/>
    <w:lvl w:ilvl="0" w:tplc="A872B594">
      <w:start w:val="2"/>
      <w:numFmt w:val="bullet"/>
      <w:lvlText w:val="-"/>
      <w:lvlJc w:val="left"/>
      <w:pPr>
        <w:ind w:left="1440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4"/>
  </w:num>
  <w:num w:numId="3">
    <w:abstractNumId w:val="13"/>
  </w:num>
  <w:num w:numId="4">
    <w:abstractNumId w:val="9"/>
  </w:num>
  <w:num w:numId="5">
    <w:abstractNumId w:val="12"/>
  </w:num>
  <w:num w:numId="6">
    <w:abstractNumId w:val="11"/>
  </w:num>
  <w:num w:numId="7">
    <w:abstractNumId w:val="6"/>
  </w:num>
  <w:num w:numId="8">
    <w:abstractNumId w:val="8"/>
  </w:num>
  <w:num w:numId="9">
    <w:abstractNumId w:val="15"/>
  </w:num>
  <w:num w:numId="10">
    <w:abstractNumId w:val="14"/>
  </w:num>
  <w:num w:numId="11">
    <w:abstractNumId w:val="7"/>
  </w:num>
  <w:num w:numId="12">
    <w:abstractNumId w:val="2"/>
  </w:num>
  <w:num w:numId="13">
    <w:abstractNumId w:val="5"/>
  </w:num>
  <w:num w:numId="14">
    <w:abstractNumId w:val="10"/>
  </w:num>
  <w:num w:numId="15">
    <w:abstractNumId w:val="3"/>
  </w:num>
  <w:num w:numId="16">
    <w:abstractNumId w:val="16"/>
  </w:num>
  <w:num w:numId="17">
    <w:abstractNumId w:val="16"/>
  </w:num>
  <w:num w:numId="18">
    <w:abstractNumId w:val="0"/>
  </w:num>
  <w:num w:numId="19">
    <w:abstractNumId w:val="0"/>
  </w:num>
  <w:num w:numId="20">
    <w:abstractNumId w:val="2"/>
  </w:num>
  <w:num w:numId="21">
    <w:abstractNumId w:val="3"/>
  </w:num>
  <w:num w:numId="22">
    <w:abstractNumId w:val="10"/>
  </w:num>
  <w:num w:numId="23">
    <w:abstractNumId w:val="5"/>
  </w:num>
  <w:num w:numId="24">
    <w:abstractNumId w:val="4"/>
  </w:num>
  <w:num w:numId="25">
    <w:abstractNumId w:val="6"/>
  </w:num>
  <w:num w:numId="26">
    <w:abstractNumId w:val="8"/>
  </w:num>
  <w:num w:numId="27">
    <w:abstractNumId w:val="9"/>
  </w:num>
  <w:num w:numId="28">
    <w:abstractNumId w:val="12"/>
  </w:num>
  <w:num w:numId="29">
    <w:abstractNumId w:val="11"/>
  </w:num>
  <w:num w:numId="30">
    <w:abstractNumId w:val="17"/>
  </w:num>
  <w:num w:numId="31">
    <w:abstractNumId w:val="13"/>
  </w:num>
  <w:num w:numId="32">
    <w:abstractNumId w:val="15"/>
  </w:num>
  <w:num w:numId="33">
    <w:abstractNumId w:val="14"/>
  </w:num>
  <w:num w:numId="34">
    <w:abstractNumId w:val="7"/>
  </w:num>
  <w:num w:numId="35">
    <w:abstractNumId w:val="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77A"/>
    <w:rsid w:val="0000495F"/>
    <w:rsid w:val="000170A4"/>
    <w:rsid w:val="0002744B"/>
    <w:rsid w:val="00027B43"/>
    <w:rsid w:val="00035ECA"/>
    <w:rsid w:val="00041DEB"/>
    <w:rsid w:val="00044B8B"/>
    <w:rsid w:val="00052DC1"/>
    <w:rsid w:val="00070832"/>
    <w:rsid w:val="00072019"/>
    <w:rsid w:val="000838EF"/>
    <w:rsid w:val="0009167C"/>
    <w:rsid w:val="0009210A"/>
    <w:rsid w:val="0009745A"/>
    <w:rsid w:val="000975F5"/>
    <w:rsid w:val="000A0CD5"/>
    <w:rsid w:val="000B25E8"/>
    <w:rsid w:val="000B3972"/>
    <w:rsid w:val="000C0C1C"/>
    <w:rsid w:val="000E2924"/>
    <w:rsid w:val="000E65E7"/>
    <w:rsid w:val="000F1551"/>
    <w:rsid w:val="000F7965"/>
    <w:rsid w:val="001013FD"/>
    <w:rsid w:val="00104DEC"/>
    <w:rsid w:val="00107860"/>
    <w:rsid w:val="00124CC5"/>
    <w:rsid w:val="0013221B"/>
    <w:rsid w:val="00132E81"/>
    <w:rsid w:val="0014135C"/>
    <w:rsid w:val="00141937"/>
    <w:rsid w:val="00150E5F"/>
    <w:rsid w:val="00153E02"/>
    <w:rsid w:val="00160525"/>
    <w:rsid w:val="0016470B"/>
    <w:rsid w:val="00165608"/>
    <w:rsid w:val="00173E80"/>
    <w:rsid w:val="00182B68"/>
    <w:rsid w:val="00187338"/>
    <w:rsid w:val="001B52D6"/>
    <w:rsid w:val="001C3BB3"/>
    <w:rsid w:val="001D3030"/>
    <w:rsid w:val="001D7150"/>
    <w:rsid w:val="001D779F"/>
    <w:rsid w:val="001E7BC1"/>
    <w:rsid w:val="001F54C1"/>
    <w:rsid w:val="001F5ED5"/>
    <w:rsid w:val="001F7A64"/>
    <w:rsid w:val="00204D46"/>
    <w:rsid w:val="0021226E"/>
    <w:rsid w:val="00223B8F"/>
    <w:rsid w:val="002268EF"/>
    <w:rsid w:val="002514E8"/>
    <w:rsid w:val="00267DE9"/>
    <w:rsid w:val="00274EDC"/>
    <w:rsid w:val="00286219"/>
    <w:rsid w:val="00286FAA"/>
    <w:rsid w:val="002938DA"/>
    <w:rsid w:val="002A19EB"/>
    <w:rsid w:val="002A2AB3"/>
    <w:rsid w:val="002A3DC2"/>
    <w:rsid w:val="002A4803"/>
    <w:rsid w:val="002A5EEF"/>
    <w:rsid w:val="002B0A85"/>
    <w:rsid w:val="002D75E9"/>
    <w:rsid w:val="002E08A3"/>
    <w:rsid w:val="002F28B7"/>
    <w:rsid w:val="002F5260"/>
    <w:rsid w:val="002F5DAA"/>
    <w:rsid w:val="00300170"/>
    <w:rsid w:val="003116F2"/>
    <w:rsid w:val="00312569"/>
    <w:rsid w:val="003127EA"/>
    <w:rsid w:val="003237DB"/>
    <w:rsid w:val="00335EB2"/>
    <w:rsid w:val="00361F6F"/>
    <w:rsid w:val="00365289"/>
    <w:rsid w:val="0036751B"/>
    <w:rsid w:val="00381C92"/>
    <w:rsid w:val="0038753E"/>
    <w:rsid w:val="003922D0"/>
    <w:rsid w:val="00395010"/>
    <w:rsid w:val="00397C91"/>
    <w:rsid w:val="003A0A22"/>
    <w:rsid w:val="003A2187"/>
    <w:rsid w:val="003A7EDE"/>
    <w:rsid w:val="003B7033"/>
    <w:rsid w:val="003C66E8"/>
    <w:rsid w:val="003C681A"/>
    <w:rsid w:val="003C6D8F"/>
    <w:rsid w:val="003D5001"/>
    <w:rsid w:val="003D6886"/>
    <w:rsid w:val="003F2991"/>
    <w:rsid w:val="003F363D"/>
    <w:rsid w:val="004018CF"/>
    <w:rsid w:val="004062D3"/>
    <w:rsid w:val="00411091"/>
    <w:rsid w:val="0041600E"/>
    <w:rsid w:val="004211C3"/>
    <w:rsid w:val="00423AA7"/>
    <w:rsid w:val="004304D6"/>
    <w:rsid w:val="004521CF"/>
    <w:rsid w:val="00483497"/>
    <w:rsid w:val="0049324F"/>
    <w:rsid w:val="004A00F6"/>
    <w:rsid w:val="004A12D3"/>
    <w:rsid w:val="004A4A1E"/>
    <w:rsid w:val="004B0CFD"/>
    <w:rsid w:val="004C4201"/>
    <w:rsid w:val="004D493E"/>
    <w:rsid w:val="004F77DD"/>
    <w:rsid w:val="00506824"/>
    <w:rsid w:val="005072CC"/>
    <w:rsid w:val="00512CE9"/>
    <w:rsid w:val="00517406"/>
    <w:rsid w:val="00520C30"/>
    <w:rsid w:val="00533BDC"/>
    <w:rsid w:val="005370DA"/>
    <w:rsid w:val="00547F4A"/>
    <w:rsid w:val="005778FC"/>
    <w:rsid w:val="00596140"/>
    <w:rsid w:val="005A236B"/>
    <w:rsid w:val="005A6A3B"/>
    <w:rsid w:val="005C03E2"/>
    <w:rsid w:val="005C38CB"/>
    <w:rsid w:val="005D1702"/>
    <w:rsid w:val="005D4E7F"/>
    <w:rsid w:val="005E0F63"/>
    <w:rsid w:val="005E15C0"/>
    <w:rsid w:val="00602ECD"/>
    <w:rsid w:val="00606C60"/>
    <w:rsid w:val="00611B6B"/>
    <w:rsid w:val="006128E7"/>
    <w:rsid w:val="00627DEF"/>
    <w:rsid w:val="006436C1"/>
    <w:rsid w:val="006524EE"/>
    <w:rsid w:val="00655D24"/>
    <w:rsid w:val="0067344C"/>
    <w:rsid w:val="006751E4"/>
    <w:rsid w:val="006776A3"/>
    <w:rsid w:val="006939CF"/>
    <w:rsid w:val="00693C46"/>
    <w:rsid w:val="006A60EA"/>
    <w:rsid w:val="006B0AE9"/>
    <w:rsid w:val="006B688F"/>
    <w:rsid w:val="006C07AD"/>
    <w:rsid w:val="006D5ABE"/>
    <w:rsid w:val="006E6A33"/>
    <w:rsid w:val="006E728C"/>
    <w:rsid w:val="006F2913"/>
    <w:rsid w:val="006F5640"/>
    <w:rsid w:val="0070395F"/>
    <w:rsid w:val="0072354C"/>
    <w:rsid w:val="007235FB"/>
    <w:rsid w:val="00724D70"/>
    <w:rsid w:val="00727C97"/>
    <w:rsid w:val="00734D43"/>
    <w:rsid w:val="00735173"/>
    <w:rsid w:val="00760B08"/>
    <w:rsid w:val="00764BBD"/>
    <w:rsid w:val="007653EA"/>
    <w:rsid w:val="00776C04"/>
    <w:rsid w:val="0078032F"/>
    <w:rsid w:val="00793FAC"/>
    <w:rsid w:val="00797AC2"/>
    <w:rsid w:val="007A1F1B"/>
    <w:rsid w:val="007A4D8A"/>
    <w:rsid w:val="007B1893"/>
    <w:rsid w:val="007B3E0D"/>
    <w:rsid w:val="007B506F"/>
    <w:rsid w:val="007B6950"/>
    <w:rsid w:val="007C221E"/>
    <w:rsid w:val="007C4980"/>
    <w:rsid w:val="007D164E"/>
    <w:rsid w:val="007D387D"/>
    <w:rsid w:val="007D6AAF"/>
    <w:rsid w:val="007E7130"/>
    <w:rsid w:val="007F400B"/>
    <w:rsid w:val="007F7E04"/>
    <w:rsid w:val="00802179"/>
    <w:rsid w:val="00812836"/>
    <w:rsid w:val="00816EEB"/>
    <w:rsid w:val="00817744"/>
    <w:rsid w:val="008224EF"/>
    <w:rsid w:val="008240B9"/>
    <w:rsid w:val="008308A3"/>
    <w:rsid w:val="00833FCF"/>
    <w:rsid w:val="0084571F"/>
    <w:rsid w:val="00845C9D"/>
    <w:rsid w:val="00853CE2"/>
    <w:rsid w:val="00855E2C"/>
    <w:rsid w:val="00863377"/>
    <w:rsid w:val="008701BB"/>
    <w:rsid w:val="008760AC"/>
    <w:rsid w:val="00876275"/>
    <w:rsid w:val="00886560"/>
    <w:rsid w:val="008D4971"/>
    <w:rsid w:val="008E4285"/>
    <w:rsid w:val="008E791D"/>
    <w:rsid w:val="008E7E06"/>
    <w:rsid w:val="008F17D8"/>
    <w:rsid w:val="008F5E99"/>
    <w:rsid w:val="009024E9"/>
    <w:rsid w:val="00902BB9"/>
    <w:rsid w:val="009049CE"/>
    <w:rsid w:val="00904F70"/>
    <w:rsid w:val="00917406"/>
    <w:rsid w:val="00920280"/>
    <w:rsid w:val="009205C2"/>
    <w:rsid w:val="009307D2"/>
    <w:rsid w:val="00947761"/>
    <w:rsid w:val="00954314"/>
    <w:rsid w:val="00954B46"/>
    <w:rsid w:val="00956F71"/>
    <w:rsid w:val="00961CC0"/>
    <w:rsid w:val="00972EDF"/>
    <w:rsid w:val="0098625E"/>
    <w:rsid w:val="00987242"/>
    <w:rsid w:val="0099011F"/>
    <w:rsid w:val="0099314C"/>
    <w:rsid w:val="009961FB"/>
    <w:rsid w:val="009B47CC"/>
    <w:rsid w:val="009B5D99"/>
    <w:rsid w:val="009C56B1"/>
    <w:rsid w:val="009C74CA"/>
    <w:rsid w:val="009D1C16"/>
    <w:rsid w:val="009E0005"/>
    <w:rsid w:val="009E176A"/>
    <w:rsid w:val="009E18C2"/>
    <w:rsid w:val="009F4B6B"/>
    <w:rsid w:val="00A04415"/>
    <w:rsid w:val="00A12A5D"/>
    <w:rsid w:val="00A135EC"/>
    <w:rsid w:val="00A137D3"/>
    <w:rsid w:val="00A17CBC"/>
    <w:rsid w:val="00A207FE"/>
    <w:rsid w:val="00A2620D"/>
    <w:rsid w:val="00A27549"/>
    <w:rsid w:val="00A27CC9"/>
    <w:rsid w:val="00A30190"/>
    <w:rsid w:val="00A41CDF"/>
    <w:rsid w:val="00A43A9D"/>
    <w:rsid w:val="00A55790"/>
    <w:rsid w:val="00A6522E"/>
    <w:rsid w:val="00A67C21"/>
    <w:rsid w:val="00A67E22"/>
    <w:rsid w:val="00AA2B83"/>
    <w:rsid w:val="00AA545D"/>
    <w:rsid w:val="00AB0B55"/>
    <w:rsid w:val="00AB194F"/>
    <w:rsid w:val="00AB220D"/>
    <w:rsid w:val="00AB755A"/>
    <w:rsid w:val="00AC5F34"/>
    <w:rsid w:val="00AD1DF2"/>
    <w:rsid w:val="00AE3878"/>
    <w:rsid w:val="00AF3E6A"/>
    <w:rsid w:val="00AF477A"/>
    <w:rsid w:val="00AF5420"/>
    <w:rsid w:val="00B01FC6"/>
    <w:rsid w:val="00B06979"/>
    <w:rsid w:val="00B14EF9"/>
    <w:rsid w:val="00B16F4F"/>
    <w:rsid w:val="00B21F32"/>
    <w:rsid w:val="00B468BF"/>
    <w:rsid w:val="00B519F0"/>
    <w:rsid w:val="00B613B4"/>
    <w:rsid w:val="00B65432"/>
    <w:rsid w:val="00B65617"/>
    <w:rsid w:val="00B764CA"/>
    <w:rsid w:val="00B77F72"/>
    <w:rsid w:val="00B87471"/>
    <w:rsid w:val="00B94B6B"/>
    <w:rsid w:val="00BB786B"/>
    <w:rsid w:val="00BC020E"/>
    <w:rsid w:val="00BC73FC"/>
    <w:rsid w:val="00BD4955"/>
    <w:rsid w:val="00BE52BE"/>
    <w:rsid w:val="00BE735D"/>
    <w:rsid w:val="00BF135D"/>
    <w:rsid w:val="00C008C8"/>
    <w:rsid w:val="00C0565C"/>
    <w:rsid w:val="00C07291"/>
    <w:rsid w:val="00C11AF7"/>
    <w:rsid w:val="00C13011"/>
    <w:rsid w:val="00C16271"/>
    <w:rsid w:val="00C2578F"/>
    <w:rsid w:val="00C34F62"/>
    <w:rsid w:val="00C35A1E"/>
    <w:rsid w:val="00C64B29"/>
    <w:rsid w:val="00C658F0"/>
    <w:rsid w:val="00C7632A"/>
    <w:rsid w:val="00C90026"/>
    <w:rsid w:val="00C93712"/>
    <w:rsid w:val="00CA524D"/>
    <w:rsid w:val="00CB11AD"/>
    <w:rsid w:val="00CB7938"/>
    <w:rsid w:val="00CC3E65"/>
    <w:rsid w:val="00CD7966"/>
    <w:rsid w:val="00CF1FAE"/>
    <w:rsid w:val="00D013CF"/>
    <w:rsid w:val="00D03DE6"/>
    <w:rsid w:val="00D20F66"/>
    <w:rsid w:val="00D306E3"/>
    <w:rsid w:val="00D36482"/>
    <w:rsid w:val="00D37480"/>
    <w:rsid w:val="00D438C3"/>
    <w:rsid w:val="00D445ED"/>
    <w:rsid w:val="00D54F30"/>
    <w:rsid w:val="00D5579D"/>
    <w:rsid w:val="00D81476"/>
    <w:rsid w:val="00D82753"/>
    <w:rsid w:val="00DA20A3"/>
    <w:rsid w:val="00DA7726"/>
    <w:rsid w:val="00DC161F"/>
    <w:rsid w:val="00DD078C"/>
    <w:rsid w:val="00DD0B1F"/>
    <w:rsid w:val="00DD1FED"/>
    <w:rsid w:val="00DD595B"/>
    <w:rsid w:val="00DE106B"/>
    <w:rsid w:val="00DE1DEC"/>
    <w:rsid w:val="00DE2A69"/>
    <w:rsid w:val="00DF5FD1"/>
    <w:rsid w:val="00DF7693"/>
    <w:rsid w:val="00E00438"/>
    <w:rsid w:val="00E0336A"/>
    <w:rsid w:val="00E133A1"/>
    <w:rsid w:val="00E141D9"/>
    <w:rsid w:val="00E16BB2"/>
    <w:rsid w:val="00E31B7D"/>
    <w:rsid w:val="00E3388C"/>
    <w:rsid w:val="00E41795"/>
    <w:rsid w:val="00E4188C"/>
    <w:rsid w:val="00E54E04"/>
    <w:rsid w:val="00E55D97"/>
    <w:rsid w:val="00E574C3"/>
    <w:rsid w:val="00E64C4C"/>
    <w:rsid w:val="00E6612C"/>
    <w:rsid w:val="00E6637D"/>
    <w:rsid w:val="00E664BF"/>
    <w:rsid w:val="00E85436"/>
    <w:rsid w:val="00EB6D3E"/>
    <w:rsid w:val="00EC1398"/>
    <w:rsid w:val="00EC6519"/>
    <w:rsid w:val="00EC6590"/>
    <w:rsid w:val="00EC786A"/>
    <w:rsid w:val="00EE01B7"/>
    <w:rsid w:val="00EE0456"/>
    <w:rsid w:val="00EE0E57"/>
    <w:rsid w:val="00EF3B46"/>
    <w:rsid w:val="00F01EFD"/>
    <w:rsid w:val="00F058EE"/>
    <w:rsid w:val="00F0663C"/>
    <w:rsid w:val="00F14D89"/>
    <w:rsid w:val="00F252F3"/>
    <w:rsid w:val="00F27D22"/>
    <w:rsid w:val="00F43D64"/>
    <w:rsid w:val="00F61429"/>
    <w:rsid w:val="00F6252D"/>
    <w:rsid w:val="00F73DA3"/>
    <w:rsid w:val="00F83FF6"/>
    <w:rsid w:val="00F87F8D"/>
    <w:rsid w:val="00F973B8"/>
    <w:rsid w:val="00F97CEA"/>
    <w:rsid w:val="00FA0E23"/>
    <w:rsid w:val="00FB4A42"/>
    <w:rsid w:val="00FC4522"/>
    <w:rsid w:val="00FC5055"/>
    <w:rsid w:val="00FC6A02"/>
    <w:rsid w:val="00FD5B2B"/>
    <w:rsid w:val="00FD718D"/>
    <w:rsid w:val="00FE4451"/>
    <w:rsid w:val="00FE79DE"/>
    <w:rsid w:val="00FF3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4B7F8"/>
  <w15:chartTrackingRefBased/>
  <w15:docId w15:val="{0B8F91C0-4E82-4ABC-B934-A61BDDC49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6590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F36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B47CC"/>
    <w:pPr>
      <w:ind w:left="720"/>
      <w:contextualSpacing/>
    </w:pPr>
  </w:style>
  <w:style w:type="paragraph" w:styleId="a5">
    <w:name w:val="No Spacing"/>
    <w:uiPriority w:val="1"/>
    <w:qFormat/>
    <w:rsid w:val="00E55D97"/>
    <w:pPr>
      <w:spacing w:after="0" w:line="240" w:lineRule="auto"/>
    </w:pPr>
  </w:style>
  <w:style w:type="character" w:styleId="a6">
    <w:name w:val="Hyperlink"/>
    <w:basedOn w:val="a0"/>
    <w:uiPriority w:val="99"/>
    <w:unhideWhenUsed/>
    <w:rsid w:val="0078032F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78032F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78032F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EC6590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paragraph" w:styleId="a9">
    <w:name w:val="header"/>
    <w:basedOn w:val="a"/>
    <w:link w:val="aa"/>
    <w:uiPriority w:val="99"/>
    <w:semiHidden/>
    <w:unhideWhenUsed/>
    <w:rsid w:val="00EC65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หัวกระดาษ อักขระ"/>
    <w:basedOn w:val="a0"/>
    <w:link w:val="a9"/>
    <w:uiPriority w:val="99"/>
    <w:semiHidden/>
    <w:rsid w:val="00EC6590"/>
  </w:style>
  <w:style w:type="paragraph" w:styleId="ab">
    <w:name w:val="footer"/>
    <w:basedOn w:val="a"/>
    <w:link w:val="ac"/>
    <w:uiPriority w:val="99"/>
    <w:semiHidden/>
    <w:unhideWhenUsed/>
    <w:rsid w:val="00EC65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c">
    <w:name w:val="ท้ายกระดาษ อักขระ"/>
    <w:basedOn w:val="a0"/>
    <w:link w:val="ab"/>
    <w:uiPriority w:val="99"/>
    <w:semiHidden/>
    <w:rsid w:val="00EC65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96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3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946E0A-785E-40A9-A174-03FF0DBD44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12904</TotalTime>
  <Pages>20</Pages>
  <Words>3732</Words>
  <Characters>21279</Characters>
  <Application>Microsoft Office Word</Application>
  <DocSecurity>0</DocSecurity>
  <Lines>177</Lines>
  <Paragraphs>49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narinthon sonchaiyaphum</dc:creator>
  <cp:keywords/>
  <dc:description/>
  <cp:lastModifiedBy>narinthon sonchaiyaphum</cp:lastModifiedBy>
  <cp:revision>198</cp:revision>
  <dcterms:created xsi:type="dcterms:W3CDTF">2020-07-21T05:19:00Z</dcterms:created>
  <dcterms:modified xsi:type="dcterms:W3CDTF">2021-03-06T18:31:00Z</dcterms:modified>
</cp:coreProperties>
</file>