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FA552" w14:textId="43A9FCA8" w:rsidR="00C46A28" w:rsidRPr="0053049D" w:rsidRDefault="00C46A28" w:rsidP="00C46A28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3049D">
        <w:rPr>
          <w:rFonts w:ascii="TH SarabunPSK" w:hAnsi="TH SarabunPSK" w:cs="TH SarabunPSK"/>
          <w:b/>
          <w:bCs/>
          <w:sz w:val="36"/>
          <w:szCs w:val="36"/>
          <w:cs/>
        </w:rPr>
        <w:t>บทท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ี่</w:t>
      </w:r>
      <w:r w:rsidRPr="0053049D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>5</w:t>
      </w:r>
    </w:p>
    <w:p w14:paraId="2E07FA00" w14:textId="74EC255B" w:rsidR="009C56B1" w:rsidRDefault="00A91474" w:rsidP="00C46A2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91474">
        <w:rPr>
          <w:rFonts w:ascii="TH SarabunPSK" w:hAnsi="TH SarabunPSK" w:cs="TH SarabunPSK"/>
          <w:b/>
          <w:bCs/>
          <w:sz w:val="36"/>
          <w:szCs w:val="36"/>
          <w:cs/>
        </w:rPr>
        <w:t>สรุปผลการดำเนินงาน</w:t>
      </w:r>
    </w:p>
    <w:p w14:paraId="22621A2F" w14:textId="77777777" w:rsidR="00A91474" w:rsidRDefault="00A91474" w:rsidP="00C46A2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064618C" w14:textId="77777777" w:rsidR="00A91474" w:rsidRDefault="00A91474" w:rsidP="0002013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D74B398" w14:textId="75FEF0E0" w:rsidR="00A91474" w:rsidRDefault="00A91474" w:rsidP="00A91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50FB2">
        <w:rPr>
          <w:rFonts w:ascii="TH SarabunPSK" w:hAnsi="TH SarabunPSK" w:cs="TH SarabunPSK" w:hint="cs"/>
          <w:b/>
          <w:bCs/>
          <w:sz w:val="32"/>
          <w:szCs w:val="32"/>
          <w:cs/>
        </w:rPr>
        <w:t>5.1 สรุปผล</w:t>
      </w:r>
    </w:p>
    <w:p w14:paraId="46189B9A" w14:textId="77777777" w:rsidR="00020137" w:rsidRDefault="00020137" w:rsidP="00020137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ปริญญานิพนธ์นี้วัตถุประสงค์</w:t>
      </w:r>
      <w:r w:rsidRPr="004B6400">
        <w:rPr>
          <w:rFonts w:ascii="TH SarabunPSK" w:hAnsi="TH SarabunPSK" w:cs="TH SarabunPSK"/>
          <w:sz w:val="32"/>
          <w:szCs w:val="32"/>
          <w:cs/>
        </w:rPr>
        <w:t>เพื่อออกแบบและสร้างเว็บแอปพลิเคชันสำหรับมอนิเตอร์และควบคุมระบบโรงเรือนเพาะเห็ด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6400">
        <w:rPr>
          <w:rFonts w:ascii="TH SarabunPSK" w:hAnsi="TH SarabunPSK" w:cs="TH SarabunPSK"/>
          <w:sz w:val="32"/>
          <w:szCs w:val="32"/>
          <w:cs/>
        </w:rPr>
        <w:t>ออกแบบและสร้างวินโดว์แอปพลิเคชันสำหรับมอนิเตอร์และควบคุมระบบโรงเรือนเพาะเห็ด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6400">
        <w:rPr>
          <w:rFonts w:ascii="TH SarabunPSK" w:hAnsi="TH SarabunPSK" w:cs="TH SarabunPSK"/>
          <w:sz w:val="32"/>
          <w:szCs w:val="32"/>
          <w:cs/>
        </w:rPr>
        <w:t>ออกแบบและสร้างโรงเรือนที่ใช้สำหรับเพาะเห็ด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6400">
        <w:rPr>
          <w:rFonts w:ascii="TH SarabunPSK" w:hAnsi="TH SarabunPSK" w:cs="TH SarabunPSK"/>
          <w:sz w:val="32"/>
          <w:szCs w:val="32"/>
          <w:cs/>
        </w:rPr>
        <w:t>ระบบควบคุมอุณหภูมิความชื้น</w:t>
      </w:r>
      <w:r>
        <w:rPr>
          <w:rFonts w:ascii="TH SarabunPSK" w:hAnsi="TH SarabunPSK" w:cs="TH SarabunPSK" w:hint="cs"/>
          <w:sz w:val="32"/>
          <w:szCs w:val="32"/>
          <w:cs/>
        </w:rPr>
        <w:t>และแสงสว่าง</w:t>
      </w:r>
      <w:r w:rsidRPr="004B6400">
        <w:rPr>
          <w:rFonts w:ascii="TH SarabunPSK" w:hAnsi="TH SarabunPSK" w:cs="TH SarabunPSK"/>
          <w:sz w:val="32"/>
          <w:szCs w:val="32"/>
          <w:cs/>
        </w:rPr>
        <w:t>ภายในโรงเรือนเพาะเห็ด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6400">
        <w:rPr>
          <w:rFonts w:ascii="TH SarabunPSK" w:hAnsi="TH SarabunPSK" w:cs="TH SarabunPSK"/>
          <w:sz w:val="32"/>
          <w:szCs w:val="32"/>
          <w:cs/>
        </w:rPr>
        <w:t xml:space="preserve">ศึกษาและประยุกต์ใช้งาน </w:t>
      </w:r>
      <w:r w:rsidRPr="004B6400">
        <w:rPr>
          <w:rFonts w:ascii="TH SarabunPSK" w:hAnsi="TH SarabunPSK" w:cs="TH SarabunPSK"/>
          <w:sz w:val="32"/>
          <w:szCs w:val="32"/>
        </w:rPr>
        <w:t xml:space="preserve">Lora Communication </w:t>
      </w:r>
      <w:r w:rsidRPr="004B6400">
        <w:rPr>
          <w:rFonts w:ascii="TH SarabunPSK" w:hAnsi="TH SarabunPSK" w:cs="TH SarabunPSK"/>
          <w:sz w:val="32"/>
          <w:szCs w:val="32"/>
          <w:cs/>
        </w:rPr>
        <w:t>สำหรับการ</w:t>
      </w:r>
      <w:r>
        <w:rPr>
          <w:rFonts w:ascii="TH SarabunPSK" w:hAnsi="TH SarabunPSK" w:cs="TH SarabunPSK" w:hint="cs"/>
          <w:sz w:val="32"/>
          <w:szCs w:val="32"/>
          <w:cs/>
        </w:rPr>
        <w:t>ควบคุมโรงเรือน</w:t>
      </w:r>
      <w:r w:rsidRPr="004B6400">
        <w:rPr>
          <w:rFonts w:ascii="TH SarabunPSK" w:hAnsi="TH SarabunPSK" w:cs="TH SarabunPSK"/>
          <w:sz w:val="32"/>
          <w:szCs w:val="32"/>
          <w:cs/>
        </w:rPr>
        <w:t>เพาะเห็ด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4B6400">
        <w:rPr>
          <w:rFonts w:ascii="TH SarabunPSK" w:hAnsi="TH SarabunPSK" w:cs="TH SarabunPSK"/>
          <w:sz w:val="32"/>
          <w:szCs w:val="32"/>
          <w:cs/>
        </w:rPr>
        <w:t>เพื่อศึกษาการพัฒนาเว็บแอปพลิเคชันบน</w:t>
      </w:r>
      <w:r w:rsidRPr="00A91474">
        <w:rPr>
          <w:rFonts w:ascii="TH SarabunPSK" w:hAnsi="TH SarabunPSK" w:cs="TH SarabunPSK"/>
          <w:sz w:val="32"/>
          <w:szCs w:val="32"/>
          <w:cs/>
        </w:rPr>
        <w:t>ไมโครคอนโทรลเลอร์</w:t>
      </w:r>
      <w:r w:rsidRPr="004B640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4B6400">
        <w:rPr>
          <w:rFonts w:ascii="TH SarabunPSK" w:hAnsi="TH SarabunPSK" w:cs="TH SarabunPSK"/>
          <w:sz w:val="32"/>
          <w:szCs w:val="32"/>
        </w:rPr>
        <w:t>ESP</w:t>
      </w:r>
      <w:r w:rsidRPr="004B6400">
        <w:rPr>
          <w:rFonts w:ascii="TH SarabunPSK" w:hAnsi="TH SarabunPSK" w:cs="TH SarabunPSK"/>
          <w:sz w:val="32"/>
          <w:szCs w:val="32"/>
          <w:cs/>
        </w:rPr>
        <w:t>32</w:t>
      </w:r>
      <w:proofErr w:type="spellStart"/>
      <w:r w:rsidRPr="004B6400">
        <w:rPr>
          <w:rFonts w:ascii="TH SarabunPSK" w:hAnsi="TH SarabunPSK" w:cs="TH SarabunPSK"/>
          <w:sz w:val="32"/>
          <w:szCs w:val="32"/>
        </w:rPr>
        <w:t>LoRa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38D7701" w14:textId="7E9E3919" w:rsidR="00E82EBB" w:rsidRPr="00DA5D57" w:rsidRDefault="00DA5D57" w:rsidP="00E82EBB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DA5D57">
        <w:rPr>
          <w:rFonts w:ascii="TH SarabunPSK" w:hAnsi="TH SarabunPSK" w:cs="TH SarabunPSK"/>
          <w:sz w:val="32"/>
          <w:szCs w:val="32"/>
          <w:cs/>
        </w:rPr>
        <w:t xml:space="preserve">การทดลองควบคุมระบบภายในโรงเรือนจากปุ่มควบคุมหน้าโรงเรือนและปุ่มควบคุมที่กล่อง </w:t>
      </w:r>
      <w:r w:rsidRPr="00DA5D57">
        <w:rPr>
          <w:rFonts w:ascii="TH SarabunPSK" w:hAnsi="TH SarabunPSK" w:cs="TH SarabunPSK"/>
          <w:sz w:val="32"/>
          <w:szCs w:val="32"/>
        </w:rPr>
        <w:t>STA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82EBB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E82EBB" w:rsidRPr="00E82EBB">
        <w:rPr>
          <w:rFonts w:ascii="TH SarabunPSK" w:hAnsi="TH SarabunPSK" w:cs="TH SarabunPSK"/>
          <w:sz w:val="32"/>
          <w:szCs w:val="32"/>
          <w:cs/>
        </w:rPr>
        <w:t>ควบคุมโหมดการทำงานของระบบ เปิดปิดพัดลมและปั๊ม</w:t>
      </w:r>
      <w:r w:rsidR="00E82E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2EBB" w:rsidRPr="00E82EBB">
        <w:rPr>
          <w:rFonts w:ascii="TH SarabunPSK" w:hAnsi="TH SarabunPSK" w:cs="TH SarabunPSK"/>
          <w:sz w:val="32"/>
          <w:szCs w:val="32"/>
          <w:cs/>
        </w:rPr>
        <w:t xml:space="preserve">จากการทดลองควบคุมระบบภายในโรงเรือนจากปุ่มควบคุมหน้าโรงเรือนและปุ่มควบคุมที่กล่อง </w:t>
      </w:r>
      <w:r w:rsidR="00E82EBB" w:rsidRPr="00E82EBB">
        <w:rPr>
          <w:rFonts w:ascii="TH SarabunPSK" w:hAnsi="TH SarabunPSK" w:cs="TH SarabunPSK"/>
          <w:sz w:val="32"/>
          <w:szCs w:val="32"/>
        </w:rPr>
        <w:t xml:space="preserve">STA </w:t>
      </w:r>
      <w:r w:rsidR="00E82EBB" w:rsidRPr="00E82EBB">
        <w:rPr>
          <w:rFonts w:ascii="TH SarabunPSK" w:hAnsi="TH SarabunPSK" w:cs="TH SarabunPSK"/>
          <w:sz w:val="32"/>
          <w:szCs w:val="32"/>
          <w:cs/>
        </w:rPr>
        <w:t>ได้ผลการทดลองคือ สามารถควบคุมการทำงานของระบบภายในโรงเรือนเพาะเห็ดได้</w:t>
      </w:r>
    </w:p>
    <w:p w14:paraId="330B8A02" w14:textId="17017F3A" w:rsidR="00DA5D57" w:rsidRDefault="00E82EBB" w:rsidP="00E82EBB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E82EBB">
        <w:rPr>
          <w:rFonts w:ascii="TH SarabunPSK" w:hAnsi="TH SarabunPSK" w:cs="TH SarabunPSK"/>
          <w:sz w:val="32"/>
          <w:szCs w:val="32"/>
          <w:cs/>
        </w:rPr>
        <w:t>การทดลองควบคุมระบบภายในโรงเรือนจากวินโดว์แอปพลิเคชัน (</w:t>
      </w:r>
      <w:r w:rsidRPr="00E82EBB">
        <w:rPr>
          <w:rFonts w:ascii="TH SarabunPSK" w:hAnsi="TH SarabunPSK" w:cs="TH SarabunPSK"/>
          <w:sz w:val="32"/>
          <w:szCs w:val="32"/>
        </w:rPr>
        <w:t>Windows Application)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82EBB">
        <w:rPr>
          <w:rFonts w:ascii="TH SarabunPSK" w:hAnsi="TH SarabunPSK" w:cs="TH SarabunPSK"/>
          <w:sz w:val="32"/>
          <w:szCs w:val="32"/>
          <w:cs/>
        </w:rPr>
        <w:t>เช่น การเปลี่ยนโหมดการทำงาน เปิด/ปิดปั๊มพ่นหมอกและพัดลมระบายอากาศ กำหนดค่าอุณหภูมิต่ำสุดและอุณหภูมิสูงสุด กำหนดค่าความชื้นต่ำสุด</w:t>
      </w:r>
      <w:r>
        <w:rPr>
          <w:rFonts w:ascii="TH SarabunPSK" w:hAnsi="TH SarabunPSK" w:cs="TH SarabunPSK" w:hint="cs"/>
          <w:sz w:val="32"/>
          <w:szCs w:val="32"/>
          <w:cs/>
        </w:rPr>
        <w:t>และความชื้น</w:t>
      </w:r>
      <w:r w:rsidRPr="00E82EBB">
        <w:rPr>
          <w:rFonts w:ascii="TH SarabunPSK" w:hAnsi="TH SarabunPSK" w:cs="TH SarabunPSK"/>
          <w:sz w:val="32"/>
          <w:szCs w:val="32"/>
          <w:cs/>
        </w:rPr>
        <w:t>สูงสุด และการกำหนดค่าความสว่าง เป็นต้น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82EBB">
        <w:rPr>
          <w:rFonts w:ascii="TH SarabunPSK" w:hAnsi="TH SarabunPSK" w:cs="TH SarabunPSK"/>
          <w:sz w:val="32"/>
          <w:szCs w:val="32"/>
          <w:cs/>
        </w:rPr>
        <w:t>จากการทดลองควบคุมระบบภายในโรงเรือนจากวินโดว์แอปพลิเคชัน (</w:t>
      </w:r>
      <w:r w:rsidRPr="00E82EBB">
        <w:rPr>
          <w:rFonts w:ascii="TH SarabunPSK" w:hAnsi="TH SarabunPSK" w:cs="TH SarabunPSK"/>
          <w:sz w:val="32"/>
          <w:szCs w:val="32"/>
        </w:rPr>
        <w:t xml:space="preserve">Windows Application) </w:t>
      </w:r>
      <w:r w:rsidRPr="00E82EBB">
        <w:rPr>
          <w:rFonts w:ascii="TH SarabunPSK" w:hAnsi="TH SarabunPSK" w:cs="TH SarabunPSK"/>
          <w:sz w:val="32"/>
          <w:szCs w:val="32"/>
          <w:cs/>
        </w:rPr>
        <w:t>ได้ผลการทดลองคือ วินโดว์แอปพลิเคชัน (</w:t>
      </w:r>
      <w:r w:rsidRPr="00E82EBB">
        <w:rPr>
          <w:rFonts w:ascii="TH SarabunPSK" w:hAnsi="TH SarabunPSK" w:cs="TH SarabunPSK"/>
          <w:sz w:val="32"/>
          <w:szCs w:val="32"/>
        </w:rPr>
        <w:t xml:space="preserve">Windows Application) </w:t>
      </w:r>
      <w:r w:rsidRPr="00E82EBB">
        <w:rPr>
          <w:rFonts w:ascii="TH SarabunPSK" w:hAnsi="TH SarabunPSK" w:cs="TH SarabunPSK"/>
          <w:sz w:val="32"/>
          <w:szCs w:val="32"/>
          <w:cs/>
        </w:rPr>
        <w:t>สามารถควบคุมการทำงานของระบบภายในโรงเรือนเพาะเห็ดได้</w:t>
      </w:r>
    </w:p>
    <w:p w14:paraId="2F7A9363" w14:textId="620BABC6" w:rsidR="00E82EBB" w:rsidRDefault="00E82EBB" w:rsidP="00E82EBB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E82EBB">
        <w:rPr>
          <w:rFonts w:ascii="TH SarabunPSK" w:hAnsi="TH SarabunPSK" w:cs="TH SarabunPSK"/>
          <w:sz w:val="32"/>
          <w:szCs w:val="32"/>
          <w:cs/>
        </w:rPr>
        <w:t>การทดลองควบคุมระบบภายในโรงเรือนจากเว็บแอปพลิเคชัน (</w:t>
      </w:r>
      <w:r w:rsidRPr="00E82EBB">
        <w:rPr>
          <w:rFonts w:ascii="TH SarabunPSK" w:hAnsi="TH SarabunPSK" w:cs="TH SarabunPSK"/>
          <w:sz w:val="32"/>
          <w:szCs w:val="32"/>
        </w:rPr>
        <w:t>Web Application)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82EBB">
        <w:rPr>
          <w:rFonts w:ascii="TH SarabunPSK" w:hAnsi="TH SarabunPSK" w:cs="TH SarabunPSK"/>
          <w:sz w:val="32"/>
          <w:szCs w:val="32"/>
          <w:cs/>
        </w:rPr>
        <w:t>เห็ด เช่น การเปลี่ยนโหมดการทำงาน เปิด/ปิดปั๊มพ่นหมอกและพัดลมระบายอากาศ กำหนดค่าอุณหภูมิต่ำสุดและอุณหภูมิสูงสุด กำหนดค่าความชื้นต่ำสุดและความชื้นสูงสุด และดูประวัติข้อมูลในฐานข้อมูล เป็นต้น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82EBB">
        <w:rPr>
          <w:rFonts w:ascii="TH SarabunPSK" w:hAnsi="TH SarabunPSK" w:cs="TH SarabunPSK"/>
          <w:sz w:val="32"/>
          <w:szCs w:val="32"/>
          <w:cs/>
        </w:rPr>
        <w:t>จากการทดลองควบคุมระบบภายในโรงเรือนจากเว็บแอปพลิเคชัน (</w:t>
      </w:r>
      <w:r w:rsidRPr="00E82EBB">
        <w:rPr>
          <w:rFonts w:ascii="TH SarabunPSK" w:hAnsi="TH SarabunPSK" w:cs="TH SarabunPSK"/>
          <w:sz w:val="32"/>
          <w:szCs w:val="32"/>
        </w:rPr>
        <w:t xml:space="preserve">Web Application) </w:t>
      </w:r>
      <w:r w:rsidRPr="00E82EBB">
        <w:rPr>
          <w:rFonts w:ascii="TH SarabunPSK" w:hAnsi="TH SarabunPSK" w:cs="TH SarabunPSK"/>
          <w:sz w:val="32"/>
          <w:szCs w:val="32"/>
          <w:cs/>
        </w:rPr>
        <w:t>ได้ผลการทดลองคือ เว็บแอปพลิเคชัน (</w:t>
      </w:r>
      <w:r w:rsidRPr="00E82EBB">
        <w:rPr>
          <w:rFonts w:ascii="TH SarabunPSK" w:hAnsi="TH SarabunPSK" w:cs="TH SarabunPSK"/>
          <w:sz w:val="32"/>
          <w:szCs w:val="32"/>
        </w:rPr>
        <w:t xml:space="preserve">Web Application) </w:t>
      </w:r>
      <w:r w:rsidRPr="00E82EBB">
        <w:rPr>
          <w:rFonts w:ascii="TH SarabunPSK" w:hAnsi="TH SarabunPSK" w:cs="TH SarabunPSK"/>
          <w:sz w:val="32"/>
          <w:szCs w:val="32"/>
          <w:cs/>
        </w:rPr>
        <w:t>สามารถควบคุมการทำงานของระบบภายในโรงเรือนเพาะเห็ดได้</w:t>
      </w:r>
    </w:p>
    <w:p w14:paraId="165C448F" w14:textId="77777777" w:rsidR="0055244F" w:rsidRPr="0055244F" w:rsidRDefault="00E82EBB" w:rsidP="0055244F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E82EBB">
        <w:rPr>
          <w:rFonts w:ascii="TH SarabunPSK" w:hAnsi="TH SarabunPSK" w:cs="TH SarabunPSK"/>
          <w:sz w:val="32"/>
          <w:szCs w:val="32"/>
          <w:cs/>
        </w:rPr>
        <w:lastRenderedPageBreak/>
        <w:t>การทดลองเพาะเห็ด</w:t>
      </w:r>
      <w:r>
        <w:rPr>
          <w:rFonts w:ascii="TH SarabunPSK" w:hAnsi="TH SarabunPSK" w:cs="TH SarabunPSK" w:hint="cs"/>
          <w:sz w:val="32"/>
          <w:szCs w:val="32"/>
          <w:cs/>
        </w:rPr>
        <w:t>เป็นการ</w:t>
      </w:r>
      <w:r w:rsidRPr="00E82EBB">
        <w:rPr>
          <w:rFonts w:ascii="TH SarabunPSK" w:hAnsi="TH SarabunPSK" w:cs="TH SarabunPSK"/>
          <w:sz w:val="32"/>
          <w:szCs w:val="32"/>
          <w:cs/>
        </w:rPr>
        <w:t>ทดสอบประสิทธิภาพของโรงเรือนเพาะเห็ดอัจฉริยะในการทดลองเพาะเห็ดจริง โดยใช้เห็ดนางฟ้าในการทำการทดลอง</w:t>
      </w:r>
      <w:r w:rsidR="005524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244F" w:rsidRPr="0055244F">
        <w:rPr>
          <w:rFonts w:ascii="TH SarabunPSK" w:hAnsi="TH SarabunPSK" w:cs="TH SarabunPSK"/>
          <w:sz w:val="32"/>
          <w:szCs w:val="32"/>
          <w:cs/>
        </w:rPr>
        <w:t xml:space="preserve">จากการทดลองเพาะเห็ดนางฟ้าระหว่างวันที่ 8 ตุลาคม พ.ศ. 2563 ถึงวันที่ 21 ตุลาคม พ.ศ. 2563 รวมทั้งหมด 14 วัน สามารถสรุปผลการทดลองได้ดังนี้ </w:t>
      </w:r>
    </w:p>
    <w:p w14:paraId="6CBEE04A" w14:textId="77777777" w:rsidR="0055244F" w:rsidRPr="0055244F" w:rsidRDefault="0055244F" w:rsidP="0055244F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55244F">
        <w:rPr>
          <w:rFonts w:ascii="TH SarabunPSK" w:hAnsi="TH SarabunPSK" w:cs="TH SarabunPSK"/>
          <w:sz w:val="32"/>
          <w:szCs w:val="32"/>
          <w:cs/>
        </w:rPr>
        <w:t>รุ่นที่ 1 ทำการเก็บเกี่ยวผลผลิตวันที่ 11 ตุลาคม 2563 การเพาะเห็ดในโรงเรือนที่มีการควบคุมสภาพแวดล้อมให้เหมาะสมต่อการออกดอกของเห็ด มีความกว้างของดอกเฉลี่ยก้อนละ 6.18 เซนติเมตร มีน้ำหนักทั้งหมด 0.7 กิโลกรัม การเพาะเห็ดในโรงเรือนที่ไม่มีกาการควบคุมสภาพแวดล้อมให้เหมาะสมต่อการออกดอกของเห็ดโดยมีความกว้างของดอกเฉลี่ยก้อนละ 5.67 เซนติเมตร มีน้ำหนักทั้งหมด 0.4 กิโลกรัม</w:t>
      </w:r>
    </w:p>
    <w:p w14:paraId="71AF5584" w14:textId="77777777" w:rsidR="0055244F" w:rsidRPr="0055244F" w:rsidRDefault="0055244F" w:rsidP="0055244F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55244F">
        <w:rPr>
          <w:rFonts w:ascii="TH SarabunPSK" w:hAnsi="TH SarabunPSK" w:cs="TH SarabunPSK"/>
          <w:sz w:val="32"/>
          <w:szCs w:val="32"/>
          <w:cs/>
        </w:rPr>
        <w:t>รุ่นที่ 2 ทำการเก็บเกี่ยวผลผลิตวันที่ 21 ตุลาคม 2563 การเพาะเห็ดในโรงเรือนที่มีการควบคุมสภาพแวดล้อมให้เหมาะสมต่อการออกดอกของเห็ด มีความกว้างของดอกเฉลี่ยก้อนละ 9.14 เซนติเมตร มีน้ำหนักทั้งหมด 0.36 กิโลกรัม การเพาะเห็ดในโรงเรือนที่ไม่มีกาการควบคุมสภาพแวดล้อมให้เหมาะสมต่อการออกดอกของเห็ดโดยมีความกว้างของดอกเฉลี่ยก้อนละ 7.22 เซนติเมตร มีน้ำหนักทั้งหมด 0.2 กิโลกรัม</w:t>
      </w:r>
    </w:p>
    <w:p w14:paraId="74C9C6DC" w14:textId="6FB7DC13" w:rsidR="00E82EBB" w:rsidRDefault="0055244F" w:rsidP="0055244F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55244F">
        <w:rPr>
          <w:rFonts w:ascii="TH SarabunPSK" w:hAnsi="TH SarabunPSK" w:cs="TH SarabunPSK"/>
          <w:sz w:val="32"/>
          <w:szCs w:val="32"/>
          <w:cs/>
        </w:rPr>
        <w:t>ดังนั้นการเพาะเห็ดในโรงเรือนที่มีการควบคุมสภาพแวดล้อมให้เหมาะสมต่อการออกดอกของเห็ด มีความกว้างของดอกเฉลี่ยเท่ากับ 7.66 เซนติเมตร มีน้ำหนักทั้งหมดเท่ากับ 1.06 กิโลกรัม การเพาะเห็ดในโรงเรือนที่ไม่มีกาการควบคุมสภาพแวดล้อมให้เหมาะสมต่อการออกดอกของเห็ดโดยมีความกว้างของดอกเฉลี่ยเท่ากับ 6.45 เซนติเมตร มีน้ำหนักทั้งหมดเท่ากับ 0.6 กิโลกรัม</w:t>
      </w:r>
    </w:p>
    <w:p w14:paraId="7B82AE06" w14:textId="77777777" w:rsidR="0055244F" w:rsidRPr="00E82EBB" w:rsidRDefault="0055244F" w:rsidP="0055244F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073252B4" w14:textId="77777777" w:rsidR="00A91474" w:rsidRPr="00930EDB" w:rsidRDefault="00A91474" w:rsidP="00A9147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30EDB">
        <w:rPr>
          <w:rFonts w:ascii="TH SarabunPSK" w:hAnsi="TH SarabunPSK" w:cs="TH SarabunPSK" w:hint="cs"/>
          <w:b/>
          <w:bCs/>
          <w:sz w:val="32"/>
          <w:szCs w:val="32"/>
          <w:cs/>
        </w:rPr>
        <w:t>5.2 ปัญหาและแนวทางแก้ไข</w:t>
      </w:r>
    </w:p>
    <w:p w14:paraId="3FF43349" w14:textId="0510449B" w:rsidR="00A91474" w:rsidRDefault="0055244F" w:rsidP="00211189">
      <w:pPr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5.2.1 ในการ</w:t>
      </w:r>
      <w:r w:rsidR="00211189">
        <w:rPr>
          <w:rFonts w:ascii="TH SarabunPSK" w:hAnsi="TH SarabunPSK" w:cs="TH SarabunPSK" w:hint="cs"/>
          <w:sz w:val="32"/>
          <w:szCs w:val="32"/>
          <w:cs/>
        </w:rPr>
        <w:t xml:space="preserve">นำอุปกรณ์ประเภทความเหนี่ยวนำหรือ </w:t>
      </w:r>
      <w:r w:rsidR="00211189">
        <w:rPr>
          <w:rFonts w:ascii="TH SarabunPSK" w:hAnsi="TH SarabunPSK" w:cs="TH SarabunPSK"/>
          <w:sz w:val="32"/>
          <w:szCs w:val="32"/>
        </w:rPr>
        <w:t xml:space="preserve">Inductive load </w:t>
      </w:r>
      <w:r w:rsidR="00211189">
        <w:rPr>
          <w:rFonts w:ascii="TH SarabunPSK" w:hAnsi="TH SarabunPSK" w:cs="TH SarabunPSK" w:hint="cs"/>
          <w:sz w:val="32"/>
          <w:szCs w:val="32"/>
          <w:cs/>
        </w:rPr>
        <w:t>เช่น ปั๊มพ่นหมอกและพัดลมระบายอากาศ</w:t>
      </w:r>
      <w:r w:rsidR="003E1C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1189">
        <w:rPr>
          <w:rFonts w:ascii="TH SarabunPSK" w:hAnsi="TH SarabunPSK" w:cs="TH SarabunPSK" w:hint="cs"/>
          <w:sz w:val="32"/>
          <w:szCs w:val="32"/>
          <w:cs/>
        </w:rPr>
        <w:t>มาใช้งานจะต้องคำนึง</w:t>
      </w:r>
      <w:r w:rsidR="00211189" w:rsidRPr="00211189">
        <w:rPr>
          <w:rFonts w:ascii="TH SarabunPSK" w:hAnsi="TH SarabunPSK" w:cs="TH SarabunPSK"/>
          <w:sz w:val="32"/>
          <w:szCs w:val="32"/>
          <w:cs/>
        </w:rPr>
        <w:t xml:space="preserve">แรงดันที่พุ่งขึ้นอย่างเฉียบพลันเมื่อกระแสที่ไหลใน </w:t>
      </w:r>
      <w:r w:rsidR="00211189">
        <w:rPr>
          <w:rFonts w:ascii="TH SarabunPSK" w:hAnsi="TH SarabunPSK" w:cs="TH SarabunPSK"/>
          <w:sz w:val="32"/>
          <w:szCs w:val="32"/>
        </w:rPr>
        <w:t>I</w:t>
      </w:r>
      <w:r w:rsidR="00211189" w:rsidRPr="00211189">
        <w:rPr>
          <w:rFonts w:ascii="TH SarabunPSK" w:hAnsi="TH SarabunPSK" w:cs="TH SarabunPSK"/>
          <w:sz w:val="32"/>
          <w:szCs w:val="32"/>
        </w:rPr>
        <w:t xml:space="preserve">nductive </w:t>
      </w:r>
      <w:r w:rsidR="00211189">
        <w:rPr>
          <w:rFonts w:ascii="TH SarabunPSK" w:hAnsi="TH SarabunPSK" w:cs="TH SarabunPSK"/>
          <w:sz w:val="32"/>
          <w:szCs w:val="32"/>
        </w:rPr>
        <w:t>l</w:t>
      </w:r>
      <w:r w:rsidR="00211189" w:rsidRPr="00211189">
        <w:rPr>
          <w:rFonts w:ascii="TH SarabunPSK" w:hAnsi="TH SarabunPSK" w:cs="TH SarabunPSK"/>
          <w:sz w:val="32"/>
          <w:szCs w:val="32"/>
        </w:rPr>
        <w:t xml:space="preserve">oad </w:t>
      </w:r>
      <w:r w:rsidR="00211189" w:rsidRPr="00211189">
        <w:rPr>
          <w:rFonts w:ascii="TH SarabunPSK" w:hAnsi="TH SarabunPSK" w:cs="TH SarabunPSK"/>
          <w:sz w:val="32"/>
          <w:szCs w:val="32"/>
          <w:cs/>
        </w:rPr>
        <w:t>ลดลงอย่างฉับพลัน เพื่อไม่ให้แรงดันนั้นไหลย้อนกลับเข้าสู่แหล่งจ่ายกระแสไฟแล้วสร้างความเสียหายให้แก่อุปกรณ์</w:t>
      </w:r>
      <w:r w:rsidR="0021118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1189" w:rsidRPr="00211189">
        <w:rPr>
          <w:rFonts w:ascii="TH SarabunPSK" w:hAnsi="TH SarabunPSK" w:cs="TH SarabunPSK"/>
          <w:sz w:val="32"/>
          <w:szCs w:val="32"/>
          <w:cs/>
        </w:rPr>
        <w:t>แนวทางแก้ไข</w:t>
      </w:r>
      <w:r w:rsidR="00211189">
        <w:rPr>
          <w:rFonts w:ascii="TH SarabunPSK" w:hAnsi="TH SarabunPSK" w:cs="TH SarabunPSK" w:hint="cs"/>
          <w:sz w:val="32"/>
          <w:szCs w:val="32"/>
          <w:cs/>
        </w:rPr>
        <w:t xml:space="preserve">นำ </w:t>
      </w:r>
      <w:r w:rsidR="00211189" w:rsidRPr="00211189">
        <w:rPr>
          <w:rFonts w:ascii="TH SarabunPSK" w:hAnsi="TH SarabunPSK" w:cs="TH SarabunPSK"/>
          <w:sz w:val="32"/>
          <w:szCs w:val="32"/>
        </w:rPr>
        <w:t xml:space="preserve">flyback diode </w:t>
      </w:r>
      <w:r w:rsidR="00211189" w:rsidRPr="0021118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211189" w:rsidRPr="00211189">
        <w:rPr>
          <w:rFonts w:ascii="TH SarabunPSK" w:hAnsi="TH SarabunPSK" w:cs="TH SarabunPSK"/>
          <w:sz w:val="32"/>
          <w:szCs w:val="32"/>
        </w:rPr>
        <w:t>snubber diode</w:t>
      </w:r>
      <w:r w:rsidR="00211189">
        <w:rPr>
          <w:rFonts w:ascii="TH SarabunPSK" w:hAnsi="TH SarabunPSK" w:cs="TH SarabunPSK" w:hint="cs"/>
          <w:sz w:val="32"/>
          <w:szCs w:val="32"/>
          <w:cs/>
        </w:rPr>
        <w:t xml:space="preserve"> เบอร์ 1</w:t>
      </w:r>
      <w:r w:rsidR="00211189">
        <w:rPr>
          <w:rFonts w:ascii="TH SarabunPSK" w:hAnsi="TH SarabunPSK" w:cs="TH SarabunPSK"/>
          <w:sz w:val="32"/>
          <w:szCs w:val="32"/>
        </w:rPr>
        <w:t xml:space="preserve">N400x </w:t>
      </w:r>
      <w:r w:rsidR="00211189">
        <w:rPr>
          <w:rFonts w:ascii="TH SarabunPSK" w:hAnsi="TH SarabunPSK" w:cs="TH SarabunPSK" w:hint="cs"/>
          <w:sz w:val="32"/>
          <w:szCs w:val="32"/>
          <w:cs/>
        </w:rPr>
        <w:t xml:space="preserve">มาต่อขนานกับ </w:t>
      </w:r>
      <w:r w:rsidR="003E1C74">
        <w:rPr>
          <w:rFonts w:ascii="TH SarabunPSK" w:hAnsi="TH SarabunPSK" w:cs="TH SarabunPSK"/>
          <w:sz w:val="32"/>
          <w:szCs w:val="32"/>
        </w:rPr>
        <w:t>I</w:t>
      </w:r>
      <w:r w:rsidR="003E1C74" w:rsidRPr="00211189">
        <w:rPr>
          <w:rFonts w:ascii="TH SarabunPSK" w:hAnsi="TH SarabunPSK" w:cs="TH SarabunPSK"/>
          <w:sz w:val="32"/>
          <w:szCs w:val="32"/>
        </w:rPr>
        <w:t xml:space="preserve">nductive </w:t>
      </w:r>
      <w:r w:rsidR="003E1C74">
        <w:rPr>
          <w:rFonts w:ascii="TH SarabunPSK" w:hAnsi="TH SarabunPSK" w:cs="TH SarabunPSK"/>
          <w:sz w:val="32"/>
          <w:szCs w:val="32"/>
        </w:rPr>
        <w:t>l</w:t>
      </w:r>
      <w:r w:rsidR="003E1C74" w:rsidRPr="00211189">
        <w:rPr>
          <w:rFonts w:ascii="TH SarabunPSK" w:hAnsi="TH SarabunPSK" w:cs="TH SarabunPSK"/>
          <w:sz w:val="32"/>
          <w:szCs w:val="32"/>
        </w:rPr>
        <w:t>oad</w:t>
      </w:r>
      <w:r w:rsidR="003E1C74">
        <w:rPr>
          <w:rFonts w:ascii="TH SarabunPSK" w:hAnsi="TH SarabunPSK" w:cs="TH SarabunPSK"/>
          <w:sz w:val="32"/>
          <w:szCs w:val="32"/>
        </w:rPr>
        <w:t xml:space="preserve"> </w:t>
      </w:r>
      <w:r w:rsidR="003E1C74">
        <w:rPr>
          <w:rFonts w:ascii="TH SarabunPSK" w:hAnsi="TH SarabunPSK" w:cs="TH SarabunPSK" w:hint="cs"/>
          <w:sz w:val="32"/>
          <w:szCs w:val="32"/>
          <w:cs/>
        </w:rPr>
        <w:t>โดยหันด้าน</w:t>
      </w:r>
      <w:r w:rsidR="003E1C74" w:rsidRPr="003E1C74">
        <w:rPr>
          <w:rFonts w:ascii="TH SarabunPSK" w:hAnsi="TH SarabunPSK" w:cs="TH SarabunPSK"/>
          <w:sz w:val="32"/>
          <w:szCs w:val="32"/>
          <w:cs/>
        </w:rPr>
        <w:t>แคโทด (</w:t>
      </w:r>
      <w:r w:rsidR="003E1C74" w:rsidRPr="003E1C74">
        <w:rPr>
          <w:rFonts w:ascii="TH SarabunPSK" w:hAnsi="TH SarabunPSK" w:cs="TH SarabunPSK"/>
          <w:sz w:val="32"/>
          <w:szCs w:val="32"/>
        </w:rPr>
        <w:t>Cathode)</w:t>
      </w:r>
      <w:r w:rsidR="003E1C74">
        <w:rPr>
          <w:rFonts w:ascii="TH SarabunPSK" w:hAnsi="TH SarabunPSK" w:cs="TH SarabunPSK" w:hint="cs"/>
          <w:sz w:val="32"/>
          <w:szCs w:val="32"/>
          <w:cs/>
        </w:rPr>
        <w:t xml:space="preserve"> ไปทางด้านไปบวก</w:t>
      </w:r>
    </w:p>
    <w:p w14:paraId="65738089" w14:textId="00C44824" w:rsidR="003E1C74" w:rsidRPr="0055244F" w:rsidRDefault="003E1C74" w:rsidP="00211189">
      <w:pPr>
        <w:spacing w:after="0" w:line="240" w:lineRule="auto"/>
        <w:ind w:firstLine="1021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5.2.2 </w:t>
      </w:r>
    </w:p>
    <w:p w14:paraId="480D68D9" w14:textId="77777777" w:rsidR="00A91474" w:rsidRDefault="00A91474" w:rsidP="00A9147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6709D">
        <w:rPr>
          <w:rFonts w:ascii="TH SarabunPSK" w:hAnsi="TH SarabunPSK" w:cs="TH SarabunPSK" w:hint="cs"/>
          <w:b/>
          <w:bCs/>
          <w:sz w:val="32"/>
          <w:szCs w:val="32"/>
          <w:cs/>
        </w:rPr>
        <w:t>5.3 ข้อเสนอแนะและแนวทางการพัฒนา</w:t>
      </w:r>
    </w:p>
    <w:p w14:paraId="560101C5" w14:textId="77777777" w:rsidR="00A91474" w:rsidRPr="00350FB2" w:rsidRDefault="00A91474" w:rsidP="00A91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D8FC56A" w14:textId="77777777" w:rsidR="00A91474" w:rsidRPr="00C46A28" w:rsidRDefault="00A91474" w:rsidP="000A6D88">
      <w:pPr>
        <w:ind w:firstLine="1021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A91474" w:rsidRPr="00C46A28" w:rsidSect="00D33328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28"/>
    <w:rsid w:val="00020137"/>
    <w:rsid w:val="000A6D88"/>
    <w:rsid w:val="00211189"/>
    <w:rsid w:val="003E1C74"/>
    <w:rsid w:val="004B6400"/>
    <w:rsid w:val="0055244F"/>
    <w:rsid w:val="006E6A33"/>
    <w:rsid w:val="00917406"/>
    <w:rsid w:val="009C56B1"/>
    <w:rsid w:val="00A91474"/>
    <w:rsid w:val="00C46A28"/>
    <w:rsid w:val="00D33328"/>
    <w:rsid w:val="00DA5D57"/>
    <w:rsid w:val="00E82EBB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363A"/>
  <w15:chartTrackingRefBased/>
  <w15:docId w15:val="{9BF27456-8E6B-4BC7-ACB7-7AA234A7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5</cp:revision>
  <dcterms:created xsi:type="dcterms:W3CDTF">2020-10-04T06:08:00Z</dcterms:created>
  <dcterms:modified xsi:type="dcterms:W3CDTF">2020-11-01T11:44:00Z</dcterms:modified>
</cp:coreProperties>
</file>