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E73B5D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757477" w14:textId="77777777" w:rsid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สุร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proofErr w:type="gramStart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>.ปริญญาตรี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สาขาวิชาวิศวกรรมคอมพิวเตอร์ สถาบันเทคโนโลยีพระจอมเกล้าเจ้าคุณทหารลาดกระบัง</w:t>
      </w:r>
    </w:p>
    <w:p w14:paraId="29496058" w14:textId="777C9538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สุรพง</w:t>
      </w:r>
      <w:proofErr w:type="spellStart"/>
      <w:r w:rsidRPr="00161628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161628">
        <w:rPr>
          <w:rFonts w:ascii="TH SarabunPSK" w:hAnsi="TH SarabunPSK" w:cs="TH SarabunPSK"/>
          <w:sz w:val="32"/>
          <w:szCs w:val="32"/>
          <w:cs/>
        </w:rPr>
        <w:t xml:space="preserve"> เพ็ชร์หาญ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0" w:name="_Hlk50227515"/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การประยุกต์ใช้เทคโนโลยีไอโอทีควบคุมฟาร์มอัจฉริยะในโรงเรือนเพาะเห็ดนางฟ้า</w:t>
      </w:r>
      <w:bookmarkEnd w:id="0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6AE17F3B" w14:textId="66FA30C0" w:rsidR="00C72155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1" w:name="_Hlk50227436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IOT for Smart Farm: A case study of the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  <w:bookmarkEnd w:id="1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>Bachelor’s Thesis, Chiang Mai University, Thailand.</w:t>
      </w:r>
    </w:p>
    <w:p w14:paraId="0C9BFA20" w14:textId="33AD38AA" w:rsidR="00106A52" w:rsidRPr="00E73B5D" w:rsidRDefault="00C72155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bookmarkStart w:id="2" w:name="_Hlk50227561"/>
      <w:r w:rsidRPr="00B577D8">
        <w:rPr>
          <w:rFonts w:ascii="TH SarabunPSK" w:hAnsi="TH SarabunPSK" w:cs="TH SarabunPSK"/>
          <w:b/>
          <w:bCs/>
          <w:sz w:val="32"/>
          <w:szCs w:val="32"/>
        </w:rPr>
        <w:t>IOT BASED DESIGN IMPLEMENTATION OF MUSHROOM FARM MONITORING USING ARDUINO MICROCONTROLLERS &amp; SENSORS</w:t>
      </w:r>
      <w:bookmarkEnd w:id="2"/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>, GRD IMT, Dehradun, India</w:t>
      </w:r>
    </w:p>
    <w:p w14:paraId="4538E853" w14:textId="6A9FFEFB" w:rsidR="002F2F2D" w:rsidRDefault="002F2F2D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C72155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 w:rsidR="00E73B5D">
        <w:rPr>
          <w:rFonts w:ascii="TH SarabunPSK" w:hAnsi="TH SarabunPSK" w:cs="TH SarabunPSK"/>
          <w:sz w:val="32"/>
          <w:szCs w:val="32"/>
          <w:cs/>
        </w:rPr>
        <w:tab/>
      </w:r>
      <w:r w:rsidRPr="002F2F2D">
        <w:rPr>
          <w:rFonts w:ascii="TH SarabunPSK" w:hAnsi="TH SarabunPSK" w:cs="TH SarabunPSK"/>
          <w:sz w:val="32"/>
          <w:szCs w:val="32"/>
          <w:cs/>
        </w:rPr>
        <w:t>สำนักงานพัฒนาธุรกรรมทางอิเล็กทรอนิกส์ (</w:t>
      </w:r>
      <w:proofErr w:type="spellStart"/>
      <w:r w:rsidRPr="002F2F2D">
        <w:rPr>
          <w:rFonts w:ascii="TH SarabunPSK" w:hAnsi="TH SarabunPSK" w:cs="TH SarabunPSK"/>
          <w:sz w:val="32"/>
          <w:szCs w:val="32"/>
          <w:cs/>
        </w:rPr>
        <w:t>สพธ</w:t>
      </w:r>
      <w:proofErr w:type="spellEnd"/>
      <w:r w:rsidRPr="002F2F2D">
        <w:rPr>
          <w:rFonts w:ascii="TH SarabunPSK" w:hAnsi="TH SarabunPSK" w:cs="TH SarabunPSK"/>
          <w:sz w:val="32"/>
          <w:szCs w:val="32"/>
          <w:cs/>
        </w:rPr>
        <w:t>อ.)</w:t>
      </w:r>
      <w:r>
        <w:rPr>
          <w:rFonts w:ascii="TH SarabunPSK" w:hAnsi="TH SarabunPSK" w:cs="TH SarabunPSK"/>
          <w:sz w:val="32"/>
          <w:szCs w:val="32"/>
        </w:rPr>
        <w:t xml:space="preserve">  (2563) </w:t>
      </w:r>
      <w:r w:rsidR="0008527E">
        <w:rPr>
          <w:rFonts w:ascii="TH SarabunPSK" w:hAnsi="TH SarabunPSK" w:cs="TH SarabunPSK"/>
          <w:sz w:val="32"/>
          <w:szCs w:val="32"/>
        </w:rPr>
        <w:t>“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ETDA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เผย ปี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62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คนไทยใช้อินเทอร์เน็ตเพิ่มขึ้นเฉลี่ย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ชั่วโมง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22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นาที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Gen Y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ครองแชมป์ </w:t>
      </w:r>
      <w:r w:rsidRPr="002F2F2D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2F2F2D">
        <w:rPr>
          <w:rFonts w:ascii="TH SarabunPSK" w:hAnsi="TH SarabunPSK" w:cs="TH SarabunPSK"/>
          <w:b/>
          <w:bCs/>
          <w:sz w:val="32"/>
          <w:szCs w:val="32"/>
          <w:cs/>
        </w:rPr>
        <w:t>ปีซ้อน</w:t>
      </w:r>
      <w:r w:rsidR="0008527E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6" w:history="1">
        <w:r w:rsidR="004B4E1A" w:rsidRPr="004B4E1A">
          <w:rPr>
            <w:rStyle w:val="a3"/>
            <w:rFonts w:ascii="TH SarabunPSK" w:hAnsi="TH SarabunPSK" w:cs="TH SarabunPSK"/>
            <w:color w:val="auto"/>
            <w:sz w:val="32"/>
            <w:szCs w:val="32"/>
            <w:u w:val="none"/>
          </w:rPr>
          <w:t>https://www.etda.or.th/content/thailand-internet-user-behavior-2019-</w:t>
        </w:r>
      </w:hyperlink>
      <w:r w:rsidR="004B4E1A" w:rsidRPr="004B4E1A">
        <w:rPr>
          <w:rFonts w:ascii="TH SarabunPSK" w:hAnsi="TH SarabunPSK" w:cs="TH SarabunPSK"/>
          <w:sz w:val="32"/>
          <w:szCs w:val="32"/>
        </w:rPr>
        <w:t>press-</w:t>
      </w:r>
      <w:r w:rsidRPr="004B4E1A">
        <w:rPr>
          <w:rFonts w:ascii="TH SarabunPSK" w:hAnsi="TH SarabunPSK" w:cs="TH SarabunPSK"/>
          <w:sz w:val="32"/>
          <w:szCs w:val="32"/>
        </w:rPr>
        <w:t xml:space="preserve">release.html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0CF93A52" w14:textId="725D037B" w:rsidR="0008527E" w:rsidRDefault="0008527E" w:rsidP="0008527E">
      <w:pPr>
        <w:spacing w:line="240" w:lineRule="auto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8527E">
        <w:rPr>
          <w:rFonts w:ascii="TH SarabunPSK" w:hAnsi="TH SarabunPSK" w:cs="TH SarabunPSK"/>
          <w:sz w:val="32"/>
          <w:szCs w:val="32"/>
          <w:cs/>
        </w:rPr>
        <w:t>นานทรี หุ้นเหี้ยง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(2563) </w:t>
      </w:r>
      <w:r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ปัจจัยทางกายภาพที่มีผลต่อความชื้นสัมพัทธ์และอุณหภูมิภายในห้องเพาะเลี้ยงเห็ดนางฟ้าภูฐานซึ่งสร้างขึ้นด้วยวงบ่อซีเมนต์ตามแบบจ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08527E">
        <w:rPr>
          <w:rFonts w:ascii="TH SarabunPSK" w:hAnsi="TH SarabunPSK" w:cs="TH SarabunPSK"/>
          <w:b/>
          <w:bCs/>
          <w:sz w:val="32"/>
          <w:szCs w:val="32"/>
          <w:cs/>
        </w:rPr>
        <w:t>ลองหม้อดินเก็บความเย็น</w:t>
      </w:r>
      <w:r w:rsidR="006E7B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ปริญญาโท</w:t>
      </w:r>
      <w:r w:rsidR="006E7B2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สาขาวิชาฟิสิกส์ศึกษา</w:t>
      </w:r>
      <w:r w:rsidR="006E7B28" w:rsidRPr="006E7B28">
        <w:rPr>
          <w:rFonts w:ascii="TH SarabunPSK" w:hAnsi="TH SarabunPSK" w:cs="TH SarabunPSK"/>
          <w:sz w:val="32"/>
          <w:szCs w:val="32"/>
        </w:rPr>
        <w:t xml:space="preserve"> </w:t>
      </w:r>
      <w:r w:rsidR="006E7B28" w:rsidRPr="006E7B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มหาวิทยาลัยบูรพ</w:t>
      </w:r>
      <w:r w:rsidR="006E7B28" w:rsidRPr="006E7B28">
        <w:rPr>
          <w:rFonts w:ascii="TH SarabunPSK" w:hAnsi="TH SarabunPSK" w:cs="TH SarabunPSK" w:hint="cs"/>
          <w:sz w:val="32"/>
          <w:szCs w:val="32"/>
          <w:cs/>
        </w:rPr>
        <w:t>า</w:t>
      </w:r>
    </w:p>
    <w:p w14:paraId="5293CE24" w14:textId="0E978331" w:rsidR="00666D4A" w:rsidRDefault="00666D4A" w:rsidP="00666D4A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="00EF2985"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="00EF2985" w:rsidRPr="00EF2985">
        <w:rPr>
          <w:rFonts w:ascii="TH SarabunPSK" w:hAnsi="TH SarabunPSK" w:cs="TH SarabunPSK"/>
          <w:b/>
          <w:bCs/>
          <w:sz w:val="32"/>
          <w:szCs w:val="32"/>
          <w:cs/>
        </w:rPr>
        <w:t>อุณหภูมิ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="00EF2985" w:rsidRPr="00EF2985">
        <w:rPr>
          <w:rFonts w:ascii="TH SarabunPSK" w:hAnsi="TH SarabunPSK" w:cs="TH SarabunPSK" w:hint="cs"/>
          <w:sz w:val="32"/>
          <w:szCs w:val="32"/>
        </w:rPr>
        <w:t>https://th.wikipedia.org/wiki/%E0%B8%AD%E0%B8%B8%E0%B8%93%E0%B8%AB%E0%B8%A0%E0%B8%B9%E0%B8%A1%E0%B8%B4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755B81E9" w14:textId="7080EF74" w:rsidR="00666D4A" w:rsidRPr="00EF2985" w:rsidRDefault="00EF2985" w:rsidP="00EF2985">
      <w:pPr>
        <w:spacing w:line="240" w:lineRule="auto"/>
        <w:ind w:left="720" w:hanging="720"/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 w:rsidRPr="00EF2985">
        <w:rPr>
          <w:rFonts w:ascii="TH SarabunPSK" w:hAnsi="TH SarabunPSK" w:cs="TH SarabunPSK"/>
          <w:b/>
          <w:bCs/>
          <w:sz w:val="32"/>
          <w:szCs w:val="32"/>
          <w:cs/>
        </w:rPr>
        <w:t>ความชื้น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https://th.wikipedia.org/wiki/%E0%B8%84%E0%B8%A7%E0%B8%B2%E0%B8%A1%E0%B8%8A%E0%B8%B7%E0%B9%89%E0%B8%99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 xml:space="preserve">(8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32AB5E06" w14:textId="5C411EB8" w:rsidR="00670E04" w:rsidRDefault="00EF2985" w:rsidP="0096313B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2985">
        <w:rPr>
          <w:rFonts w:ascii="TH SarabunPSK" w:hAnsi="TH SarabunPSK" w:cs="TH SarabunPSK" w:hint="cs"/>
          <w:sz w:val="32"/>
          <w:szCs w:val="32"/>
          <w:cs/>
        </w:rPr>
        <w:t>วิ</w:t>
      </w:r>
      <w:proofErr w:type="spellStart"/>
      <w:r w:rsidRPr="00EF2985">
        <w:rPr>
          <w:rFonts w:ascii="TH SarabunPSK" w:hAnsi="TH SarabunPSK" w:cs="TH SarabunPSK" w:hint="cs"/>
          <w:sz w:val="32"/>
          <w:szCs w:val="32"/>
          <w:cs/>
        </w:rPr>
        <w:t>กิพีเ</w:t>
      </w:r>
      <w:proofErr w:type="spellEnd"/>
      <w:r w:rsidRPr="00EF2985">
        <w:rPr>
          <w:rFonts w:ascii="TH SarabunPSK" w:hAnsi="TH SarabunPSK" w:cs="TH SarabunPSK" w:hint="cs"/>
          <w:sz w:val="32"/>
          <w:szCs w:val="32"/>
          <w:cs/>
        </w:rPr>
        <w:t>ดียสารานุกรมเสรี</w:t>
      </w:r>
      <w:r w:rsidRPr="00EF2985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(2563) “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แสง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EF2985">
        <w:rPr>
          <w:rFonts w:ascii="TH SarabunPSK" w:hAnsi="TH SarabunPSK" w:cs="TH SarabunPSK"/>
          <w:sz w:val="32"/>
          <w:szCs w:val="32"/>
        </w:rPr>
        <w:t>https://th.wikipedia.org/wiki/</w:t>
      </w:r>
      <w:r w:rsidRPr="00EF2985">
        <w:rPr>
          <w:rFonts w:ascii="TH SarabunPSK" w:hAnsi="TH SarabunPSK" w:cs="TH SarabunPSK"/>
          <w:sz w:val="32"/>
          <w:szCs w:val="32"/>
          <w:cs/>
        </w:rPr>
        <w:t>แสง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 w:rsidR="00670E04"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4F12F2DB" w14:textId="23B4B834" w:rsidR="00670E04" w:rsidRDefault="00670E04" w:rsidP="00670E04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kritsada</w:t>
      </w:r>
      <w:proofErr w:type="spellEnd"/>
      <w:r w:rsidRPr="00670E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70E04">
        <w:rPr>
          <w:rFonts w:ascii="TH SarabunPSK" w:hAnsi="TH SarabunPSK" w:cs="TH SarabunPSK"/>
          <w:sz w:val="32"/>
          <w:szCs w:val="32"/>
        </w:rPr>
        <w:t>arjchariyaphat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2561</w:t>
      </w:r>
      <w:r>
        <w:rPr>
          <w:rFonts w:ascii="TH SarabunPSK" w:hAnsi="TH SarabunPSK" w:cs="TH SarabunPSK"/>
          <w:sz w:val="32"/>
          <w:szCs w:val="32"/>
        </w:rPr>
        <w:t>) “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proofErr w:type="spellStart"/>
      <w:r w:rsidRPr="00670E04">
        <w:rPr>
          <w:rFonts w:ascii="TH SarabunPSK" w:hAnsi="TH SarabunPSK" w:cs="TH SarabunPSK"/>
          <w:b/>
          <w:bCs/>
          <w:sz w:val="32"/>
          <w:szCs w:val="32"/>
        </w:rPr>
        <w:t>LoRaWAN</w:t>
      </w:r>
      <w:proofErr w:type="spellEnd"/>
      <w:r w:rsidRPr="00670E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0E04">
        <w:rPr>
          <w:rFonts w:ascii="TH SarabunPSK" w:hAnsi="TH SarabunPSK" w:cs="TH SarabunPSK"/>
          <w:b/>
          <w:bCs/>
          <w:sz w:val="32"/>
          <w:szCs w:val="32"/>
          <w:cs/>
        </w:rPr>
        <w:t>คืออะไร มารู้จักกันดีกว่า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670E04">
        <w:rPr>
          <w:rFonts w:ascii="TH SarabunPSK" w:hAnsi="TH SarabunPSK" w:cs="TH SarabunPSK" w:hint="cs"/>
          <w:sz w:val="32"/>
          <w:szCs w:val="32"/>
        </w:rPr>
        <w:t>https://medium.com/deaware/lora-lorawan-</w:t>
      </w:r>
      <w:r w:rsidRPr="00670E04">
        <w:rPr>
          <w:rFonts w:ascii="TH SarabunPSK" w:hAnsi="TH SarabunPSK" w:cs="TH SarabunPSK" w:hint="cs"/>
          <w:sz w:val="32"/>
          <w:szCs w:val="32"/>
          <w:cs/>
        </w:rPr>
        <w:t>คืออะไร-มารู้จักกันดีกว่า-</w:t>
      </w:r>
      <w:r w:rsidRPr="00670E04">
        <w:rPr>
          <w:rFonts w:ascii="TH SarabunPSK" w:hAnsi="TH SarabunPSK" w:cs="TH SarabunPSK" w:hint="cs"/>
          <w:sz w:val="32"/>
          <w:szCs w:val="32"/>
        </w:rPr>
        <w:t>98d20055a4ca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1780BFF3" w14:textId="2B8D9FA8" w:rsidR="001E0158" w:rsidRDefault="001E0158" w:rsidP="001E0158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1E0158">
        <w:rPr>
          <w:rFonts w:ascii="TH SarabunPSK" w:hAnsi="TH SarabunPSK" w:cs="TH SarabunPSK"/>
          <w:sz w:val="32"/>
          <w:szCs w:val="32"/>
        </w:rPr>
        <w:t xml:space="preserve">Bill </w:t>
      </w:r>
      <w:proofErr w:type="spellStart"/>
      <w:r w:rsidRPr="001E0158">
        <w:rPr>
          <w:rFonts w:ascii="TH SarabunPSK" w:hAnsi="TH SarabunPSK" w:cs="TH SarabunPSK"/>
          <w:sz w:val="32"/>
          <w:szCs w:val="32"/>
        </w:rPr>
        <w:t>Schweber</w:t>
      </w:r>
      <w:proofErr w:type="spellEnd"/>
      <w:r>
        <w:rPr>
          <w:rFonts w:ascii="TH SarabunPSK" w:hAnsi="TH SarabunPSK" w:cs="TH SarabunPSK"/>
          <w:sz w:val="32"/>
          <w:szCs w:val="32"/>
        </w:rPr>
        <w:t>. (2561) “</w:t>
      </w:r>
      <w:r w:rsidRPr="001E0158">
        <w:rPr>
          <w:rFonts w:ascii="TH SarabunPSK" w:hAnsi="TH SarabunPSK" w:cs="TH SarabunPSK"/>
          <w:b/>
          <w:bCs/>
          <w:sz w:val="32"/>
          <w:szCs w:val="32"/>
        </w:rPr>
        <w:t>Using Resistors for Current Sensing: It’s More Than Just I = V/R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2F2F2D">
        <w:rPr>
          <w:rFonts w:ascii="TH SarabunPSK" w:hAnsi="TH SarabunPSK" w:cs="TH SarabunPSK"/>
          <w:sz w:val="32"/>
          <w:szCs w:val="32"/>
        </w:rPr>
        <w:t>[</w:t>
      </w:r>
      <w:r w:rsidRPr="002F2F2D">
        <w:rPr>
          <w:rFonts w:ascii="TH SarabunPSK" w:hAnsi="TH SarabunPSK" w:cs="TH SarabunPSK"/>
          <w:sz w:val="32"/>
          <w:szCs w:val="32"/>
          <w:cs/>
        </w:rPr>
        <w:t>ออนไลน์] 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r w:rsidRPr="001E0158">
        <w:rPr>
          <w:rFonts w:ascii="TH SarabunPSK" w:hAnsi="TH SarabunPSK" w:cs="TH SarabunPSK"/>
          <w:sz w:val="32"/>
          <w:szCs w:val="32"/>
        </w:rPr>
        <w:t>https://www.powerelectronics.com/technologies/power-management/article/21864130/using-resistors-for-current-sensing-its-more-than-just-i-vr</w:t>
      </w:r>
      <w:r w:rsidRPr="004B4E1A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2F2F2D">
        <w:rPr>
          <w:rFonts w:ascii="TH SarabunPSK" w:hAnsi="TH SarabunPSK" w:cs="TH SarabunPSK"/>
          <w:sz w:val="32"/>
          <w:szCs w:val="32"/>
        </w:rPr>
        <w:t xml:space="preserve"> </w:t>
      </w:r>
      <w:r w:rsidRPr="002F2F2D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2F2F2D">
        <w:rPr>
          <w:rFonts w:ascii="TH SarabunPSK" w:hAnsi="TH SarabunPSK" w:cs="TH SarabunPSK"/>
          <w:sz w:val="32"/>
          <w:szCs w:val="32"/>
        </w:rPr>
        <w:t>2563)</w:t>
      </w:r>
    </w:p>
    <w:p w14:paraId="670B5850" w14:textId="77777777" w:rsidR="001E0158" w:rsidRDefault="001E0158" w:rsidP="00670E04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584A6A1" w14:textId="77777777" w:rsidR="0008527E" w:rsidRPr="001E0158" w:rsidRDefault="0008527E" w:rsidP="00E73B5D">
      <w:pPr>
        <w:spacing w:line="240" w:lineRule="auto"/>
        <w:ind w:left="720" w:hanging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08527E" w:rsidRPr="001E0158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A55A2" w14:textId="77777777" w:rsidR="002A472A" w:rsidRDefault="002A472A" w:rsidP="00612514">
      <w:pPr>
        <w:spacing w:after="0" w:line="240" w:lineRule="auto"/>
      </w:pPr>
      <w:r>
        <w:separator/>
      </w:r>
    </w:p>
  </w:endnote>
  <w:endnote w:type="continuationSeparator" w:id="0">
    <w:p w14:paraId="43A807CC" w14:textId="77777777" w:rsidR="002A472A" w:rsidRDefault="002A472A" w:rsidP="0061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C99C3" w14:textId="77777777" w:rsidR="002A472A" w:rsidRDefault="002A472A" w:rsidP="00612514">
      <w:pPr>
        <w:spacing w:after="0" w:line="240" w:lineRule="auto"/>
      </w:pPr>
      <w:r>
        <w:separator/>
      </w:r>
    </w:p>
  </w:footnote>
  <w:footnote w:type="continuationSeparator" w:id="0">
    <w:p w14:paraId="6E7537C5" w14:textId="77777777" w:rsidR="002A472A" w:rsidRDefault="002A472A" w:rsidP="006125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3F11"/>
    <w:rsid w:val="0008527E"/>
    <w:rsid w:val="00106A52"/>
    <w:rsid w:val="001257BA"/>
    <w:rsid w:val="00161628"/>
    <w:rsid w:val="00191B33"/>
    <w:rsid w:val="001C28D9"/>
    <w:rsid w:val="001E0158"/>
    <w:rsid w:val="00261CD3"/>
    <w:rsid w:val="002A472A"/>
    <w:rsid w:val="002F2F2D"/>
    <w:rsid w:val="00377118"/>
    <w:rsid w:val="00467D49"/>
    <w:rsid w:val="004B4E1A"/>
    <w:rsid w:val="004B75C1"/>
    <w:rsid w:val="004E47EF"/>
    <w:rsid w:val="005211EC"/>
    <w:rsid w:val="0054020B"/>
    <w:rsid w:val="0055144B"/>
    <w:rsid w:val="00562645"/>
    <w:rsid w:val="005B2154"/>
    <w:rsid w:val="006063CC"/>
    <w:rsid w:val="00612514"/>
    <w:rsid w:val="00666D4A"/>
    <w:rsid w:val="00670E04"/>
    <w:rsid w:val="00680D5E"/>
    <w:rsid w:val="006E6A33"/>
    <w:rsid w:val="006E7B28"/>
    <w:rsid w:val="00745161"/>
    <w:rsid w:val="007B34D6"/>
    <w:rsid w:val="007C1C9F"/>
    <w:rsid w:val="007C4560"/>
    <w:rsid w:val="00815017"/>
    <w:rsid w:val="008D58C4"/>
    <w:rsid w:val="00917406"/>
    <w:rsid w:val="0096313B"/>
    <w:rsid w:val="00990089"/>
    <w:rsid w:val="009C56B1"/>
    <w:rsid w:val="00A34F29"/>
    <w:rsid w:val="00A56016"/>
    <w:rsid w:val="00B460EA"/>
    <w:rsid w:val="00B577D8"/>
    <w:rsid w:val="00BD6EE0"/>
    <w:rsid w:val="00BE7570"/>
    <w:rsid w:val="00BF1AAE"/>
    <w:rsid w:val="00C02306"/>
    <w:rsid w:val="00C26E35"/>
    <w:rsid w:val="00C474FA"/>
    <w:rsid w:val="00C72155"/>
    <w:rsid w:val="00C8490F"/>
    <w:rsid w:val="00CA13EC"/>
    <w:rsid w:val="00D1264F"/>
    <w:rsid w:val="00D66605"/>
    <w:rsid w:val="00DC5F44"/>
    <w:rsid w:val="00E257BB"/>
    <w:rsid w:val="00E37693"/>
    <w:rsid w:val="00E45DBA"/>
    <w:rsid w:val="00E73B5D"/>
    <w:rsid w:val="00EF2985"/>
    <w:rsid w:val="00F252F3"/>
    <w:rsid w:val="00FD067A"/>
    <w:rsid w:val="00F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F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1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0230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612514"/>
  </w:style>
  <w:style w:type="paragraph" w:styleId="a8">
    <w:name w:val="footer"/>
    <w:basedOn w:val="a"/>
    <w:link w:val="a9"/>
    <w:uiPriority w:val="99"/>
    <w:unhideWhenUsed/>
    <w:rsid w:val="0061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612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tda.or.th/content/thailand-internet-user-behavior-2019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46</cp:revision>
  <dcterms:created xsi:type="dcterms:W3CDTF">2020-07-24T08:46:00Z</dcterms:created>
  <dcterms:modified xsi:type="dcterms:W3CDTF">2021-03-01T03:46:00Z</dcterms:modified>
</cp:coreProperties>
</file>