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8B60" w14:textId="77777777" w:rsidR="009610F6" w:rsidRPr="009610F6" w:rsidRDefault="009610F6" w:rsidP="009610F6">
      <w:r w:rsidRPr="009610F6">
        <w:t>Streamlining Kubernetes for developers with AKS Automatic</w:t>
      </w:r>
    </w:p>
    <w:p w14:paraId="723EBC03" w14:textId="77777777" w:rsidR="009610F6" w:rsidRPr="009610F6" w:rsidRDefault="009610F6" w:rsidP="009610F6">
      <w:r w:rsidRPr="009610F6">
        <w:t xml:space="preserve">1 </w:t>
      </w:r>
      <w:proofErr w:type="spellStart"/>
      <w:r w:rsidRPr="009610F6">
        <w:t>Hr</w:t>
      </w:r>
      <w:proofErr w:type="spellEnd"/>
      <w:r w:rsidRPr="009610F6">
        <w:t xml:space="preserve"> 20 Min Remaining</w:t>
      </w:r>
    </w:p>
    <w:p w14:paraId="6BBFACA2" w14:textId="77777777" w:rsidR="009610F6" w:rsidRPr="009610F6" w:rsidRDefault="009610F6" w:rsidP="009610F6">
      <w:r w:rsidRPr="009610F6">
        <w:t> </w:t>
      </w:r>
    </w:p>
    <w:p w14:paraId="334EB245" w14:textId="77777777" w:rsidR="009610F6" w:rsidRPr="009610F6" w:rsidRDefault="009610F6" w:rsidP="009610F6">
      <w:r w:rsidRPr="009610F6">
        <w:t>Instructions Resources </w:t>
      </w:r>
      <w:proofErr w:type="gramStart"/>
      <w:r w:rsidRPr="009610F6">
        <w:t>Help  100</w:t>
      </w:r>
      <w:proofErr w:type="gramEnd"/>
      <w:r w:rsidRPr="009610F6">
        <w:t>%</w:t>
      </w:r>
    </w:p>
    <w:p w14:paraId="6D19DECD" w14:textId="77777777" w:rsidR="009610F6" w:rsidRPr="009610F6" w:rsidRDefault="009610F6" w:rsidP="009610F6">
      <w:r w:rsidRPr="009610F6">
        <w:t>This workshop will show you how easy it is to deploy applications to AKS Automatic. AKS Automatic is a new way to deploy and manage Kubernetes clusters on Azure. It is a fully managed Kubernetes service that simplifies the deployment, management, and operations of Kubernetes clusters. With AKS Automatic, you can deploy a Kubernetes cluster with just a few clicks in the Azure Portal, and it is designed to be simple and easy to use, so you can focus on building your applications!</w:t>
      </w:r>
    </w:p>
    <w:p w14:paraId="1485413B" w14:textId="77777777" w:rsidR="009610F6" w:rsidRPr="009610F6" w:rsidRDefault="009610F6" w:rsidP="009610F6">
      <w:r w:rsidRPr="009610F6">
        <w:pict w14:anchorId="7E3DCF24">
          <v:rect id="_x0000_i1337" style="width:0;height:1.5pt" o:hralign="center" o:hrstd="t" o:hr="t" fillcolor="#a0a0a0" stroked="f"/>
        </w:pict>
      </w:r>
    </w:p>
    <w:p w14:paraId="5724377E" w14:textId="77777777" w:rsidR="009610F6" w:rsidRPr="009610F6" w:rsidRDefault="009610F6" w:rsidP="009610F6">
      <w:r w:rsidRPr="009610F6">
        <w:t>Objectives</w:t>
      </w:r>
    </w:p>
    <w:p w14:paraId="2371CC6B" w14:textId="77777777" w:rsidR="009610F6" w:rsidRPr="009610F6" w:rsidRDefault="009610F6" w:rsidP="009610F6">
      <w:r w:rsidRPr="009610F6">
        <w:t>After completing this workshop, you will be able to:</w:t>
      </w:r>
    </w:p>
    <w:p w14:paraId="5FBBF112" w14:textId="77777777" w:rsidR="009610F6" w:rsidRPr="009610F6" w:rsidRDefault="009610F6" w:rsidP="009610F6">
      <w:pPr>
        <w:numPr>
          <w:ilvl w:val="0"/>
          <w:numId w:val="1"/>
        </w:numPr>
      </w:pPr>
      <w:r w:rsidRPr="009610F6">
        <w:t>Deploy an application to an AKS Automatic cluster</w:t>
      </w:r>
    </w:p>
    <w:p w14:paraId="481C3553" w14:textId="77777777" w:rsidR="009610F6" w:rsidRPr="009610F6" w:rsidRDefault="009610F6" w:rsidP="009610F6">
      <w:pPr>
        <w:numPr>
          <w:ilvl w:val="0"/>
          <w:numId w:val="1"/>
        </w:numPr>
      </w:pPr>
      <w:r w:rsidRPr="009610F6">
        <w:t>Troubleshoot application issues</w:t>
      </w:r>
    </w:p>
    <w:p w14:paraId="7D369FAB" w14:textId="77777777" w:rsidR="009610F6" w:rsidRPr="009610F6" w:rsidRDefault="009610F6" w:rsidP="009610F6">
      <w:pPr>
        <w:numPr>
          <w:ilvl w:val="0"/>
          <w:numId w:val="1"/>
        </w:numPr>
      </w:pPr>
      <w:r w:rsidRPr="009610F6">
        <w:t>Integrate applications with Azure services</w:t>
      </w:r>
    </w:p>
    <w:p w14:paraId="33986041" w14:textId="77777777" w:rsidR="009610F6" w:rsidRPr="009610F6" w:rsidRDefault="009610F6" w:rsidP="009610F6">
      <w:pPr>
        <w:numPr>
          <w:ilvl w:val="1"/>
          <w:numId w:val="1"/>
        </w:numPr>
      </w:pPr>
      <w:proofErr w:type="gramStart"/>
      <w:r w:rsidRPr="009610F6">
        <w:t>Optional</w:t>
      </w:r>
      <w:proofErr w:type="gramEnd"/>
      <w:r w:rsidRPr="009610F6">
        <w:t xml:space="preserve">: Use Microsoft Authentication Library (MSAL) to implement </w:t>
      </w:r>
      <w:proofErr w:type="spellStart"/>
      <w:r w:rsidRPr="009610F6">
        <w:t>passwordless</w:t>
      </w:r>
      <w:proofErr w:type="spellEnd"/>
      <w:r w:rsidRPr="009610F6">
        <w:t xml:space="preserve"> authentication with Azure </w:t>
      </w:r>
      <w:proofErr w:type="spellStart"/>
      <w:r w:rsidRPr="009610F6">
        <w:t>CosmosDB</w:t>
      </w:r>
      <w:proofErr w:type="spellEnd"/>
    </w:p>
    <w:p w14:paraId="77B15E46" w14:textId="77777777" w:rsidR="009610F6" w:rsidRPr="009610F6" w:rsidRDefault="009610F6" w:rsidP="009610F6">
      <w:pPr>
        <w:numPr>
          <w:ilvl w:val="0"/>
          <w:numId w:val="1"/>
        </w:numPr>
      </w:pPr>
      <w:r w:rsidRPr="009610F6">
        <w:t>Scale your cluster and applications</w:t>
      </w:r>
    </w:p>
    <w:p w14:paraId="6A7A9A44" w14:textId="77777777" w:rsidR="009610F6" w:rsidRPr="009610F6" w:rsidRDefault="009610F6" w:rsidP="009610F6">
      <w:pPr>
        <w:numPr>
          <w:ilvl w:val="0"/>
          <w:numId w:val="1"/>
        </w:numPr>
      </w:pPr>
      <w:r w:rsidRPr="009610F6">
        <w:t>Observe your cluster and applications</w:t>
      </w:r>
    </w:p>
    <w:p w14:paraId="7C7CFFD6" w14:textId="77777777" w:rsidR="009610F6" w:rsidRPr="009610F6" w:rsidRDefault="009610F6" w:rsidP="009610F6">
      <w:r w:rsidRPr="009610F6">
        <w:pict w14:anchorId="24408C25">
          <v:rect id="_x0000_i1338" style="width:0;height:1.5pt" o:hralign="center" o:hrstd="t" o:hr="t" fillcolor="#a0a0a0" stroked="f"/>
        </w:pict>
      </w:r>
    </w:p>
    <w:p w14:paraId="626FAC7A" w14:textId="77777777" w:rsidR="009610F6" w:rsidRPr="009610F6" w:rsidRDefault="009610F6" w:rsidP="009610F6">
      <w:r w:rsidRPr="009610F6">
        <w:t>Prerequisite</w:t>
      </w:r>
    </w:p>
    <w:p w14:paraId="7138A859" w14:textId="77777777" w:rsidR="009610F6" w:rsidRPr="009610F6" w:rsidRDefault="009610F6" w:rsidP="009610F6">
      <w:pPr>
        <w:numPr>
          <w:ilvl w:val="0"/>
          <w:numId w:val="2"/>
        </w:numPr>
      </w:pPr>
      <w:hyperlink r:id="rId5" w:tgtFrame="_blank" w:history="1">
        <w:r w:rsidRPr="009610F6">
          <w:rPr>
            <w:rStyle w:val="Hyperlink"/>
          </w:rPr>
          <w:t>GitHub Account</w:t>
        </w:r>
      </w:hyperlink>
      <w:r w:rsidRPr="009610F6">
        <w:t> - this workshop requires a GitHub account to fork and clone the sample repository.</w:t>
      </w:r>
    </w:p>
    <w:p w14:paraId="259F4AFB" w14:textId="77777777" w:rsidR="009610F6" w:rsidRPr="009610F6" w:rsidRDefault="009610F6" w:rsidP="009610F6">
      <w:r w:rsidRPr="009610F6">
        <w:pict w14:anchorId="5B4D28DA">
          <v:rect id="_x0000_i1339" style="width:0;height:1.5pt" o:hralign="center" o:hrstd="t" o:hr="t" fillcolor="#a0a0a0" stroked="f"/>
        </w:pict>
      </w:r>
    </w:p>
    <w:p w14:paraId="6B0C4158" w14:textId="77777777" w:rsidR="009610F6" w:rsidRPr="009610F6" w:rsidRDefault="009610F6" w:rsidP="009610F6">
      <w:r w:rsidRPr="009610F6">
        <w:t>Deploy your app to AKS Automatic</w:t>
      </w:r>
    </w:p>
    <w:p w14:paraId="5033B5B8" w14:textId="77777777" w:rsidR="009610F6" w:rsidRPr="009610F6" w:rsidRDefault="009610F6" w:rsidP="009610F6">
      <w:r w:rsidRPr="009610F6">
        <w:t>With AKS, the </w:t>
      </w:r>
      <w:hyperlink r:id="rId6" w:tgtFrame="_blank" w:history="1">
        <w:r w:rsidRPr="009610F6">
          <w:rPr>
            <w:rStyle w:val="Hyperlink"/>
          </w:rPr>
          <w:t>Automated Deployments</w:t>
        </w:r>
      </w:hyperlink>
      <w:r w:rsidRPr="009610F6">
        <w:t> feature allows you to create </w:t>
      </w:r>
      <w:hyperlink r:id="rId7" w:tgtFrame="_blank" w:history="1">
        <w:r w:rsidRPr="009610F6">
          <w:rPr>
            <w:rStyle w:val="Hyperlink"/>
          </w:rPr>
          <w:t>GitHub Actions workflows</w:t>
        </w:r>
      </w:hyperlink>
      <w:r w:rsidRPr="009610F6">
        <w:t xml:space="preserve"> that allows you to start deploying your applications to your AKS cluster with </w:t>
      </w:r>
      <w:r w:rsidRPr="009610F6">
        <w:lastRenderedPageBreak/>
        <w:t>minimal effort, even if you don't already have an AKS cluster. All you need to do is point it at a GitHub repository with your application code.</w:t>
      </w:r>
    </w:p>
    <w:p w14:paraId="6ACF2B48" w14:textId="77777777" w:rsidR="009610F6" w:rsidRPr="009610F6" w:rsidRDefault="009610F6" w:rsidP="009610F6">
      <w:r w:rsidRPr="009610F6">
        <w:t xml:space="preserve">If you have </w:t>
      </w:r>
      <w:proofErr w:type="spellStart"/>
      <w:r w:rsidRPr="009610F6">
        <w:t>Dockerfiles</w:t>
      </w:r>
      <w:proofErr w:type="spellEnd"/>
      <w:r w:rsidRPr="009610F6">
        <w:t xml:space="preserve"> or Kubernetes manifests in your repository, that's great, you can simply point to them in the Automated Deployments setup. If you don't have </w:t>
      </w:r>
      <w:proofErr w:type="spellStart"/>
      <w:r w:rsidRPr="009610F6">
        <w:t>Dockerfiles</w:t>
      </w:r>
      <w:proofErr w:type="spellEnd"/>
      <w:r w:rsidRPr="009610F6">
        <w:t xml:space="preserve"> or Kubernetes manifests in your repository, don't sweat </w:t>
      </w:r>
      <w:r w:rsidRPr="009610F6">
        <w:rPr>
          <w:rFonts w:ascii="Segoe UI Emoji" w:hAnsi="Segoe UI Emoji" w:cs="Segoe UI Emoji"/>
        </w:rPr>
        <w:t>😅</w:t>
      </w:r>
      <w:r w:rsidRPr="009610F6">
        <w:t xml:space="preserve"> Automated Deployments can create them for you </w:t>
      </w:r>
      <w:r w:rsidRPr="009610F6">
        <w:rPr>
          <w:rFonts w:ascii="Segoe UI Emoji" w:hAnsi="Segoe UI Emoji" w:cs="Segoe UI Emoji"/>
        </w:rPr>
        <w:t>🚀</w:t>
      </w:r>
    </w:p>
    <w:p w14:paraId="28BC6863" w14:textId="77777777" w:rsidR="009610F6" w:rsidRPr="009610F6" w:rsidRDefault="009610F6" w:rsidP="009610F6">
      <w:r w:rsidRPr="009610F6">
        <w:t>Fork and clone the sample repository</w:t>
      </w:r>
    </w:p>
    <w:p w14:paraId="5EFD61EC" w14:textId="77777777" w:rsidR="009610F6" w:rsidRPr="009610F6" w:rsidRDefault="009610F6" w:rsidP="009610F6">
      <w:r w:rsidRPr="009610F6">
        <w:t>Open a bash shell and run the following command then follow the instructions printed in the terminal to complete the login process.</w:t>
      </w:r>
    </w:p>
    <w:p w14:paraId="39A29146" w14:textId="77777777" w:rsidR="009610F6" w:rsidRPr="009610F6" w:rsidRDefault="009610F6" w:rsidP="009610F6">
      <w:r w:rsidRPr="009610F6">
        <w:t>bash</w:t>
      </w:r>
    </w:p>
    <w:p w14:paraId="2CABEB8B" w14:textId="77777777" w:rsidR="009610F6" w:rsidRPr="009610F6" w:rsidRDefault="009610F6" w:rsidP="009610F6">
      <w:proofErr w:type="spellStart"/>
      <w:r w:rsidRPr="009610F6">
        <w:t>gh</w:t>
      </w:r>
      <w:proofErr w:type="spellEnd"/>
      <w:r w:rsidRPr="009610F6">
        <w:t xml:space="preserve"> auth login</w:t>
      </w:r>
    </w:p>
    <w:p w14:paraId="5A78076A" w14:textId="77777777" w:rsidR="009610F6" w:rsidRPr="009610F6" w:rsidRDefault="009610F6" w:rsidP="009610F6">
      <w:r w:rsidRPr="009610F6">
        <w:t>Here is an example of the login process with options selected.</w:t>
      </w:r>
    </w:p>
    <w:p w14:paraId="49C15821" w14:textId="77777777" w:rsidR="009610F6" w:rsidRPr="009610F6" w:rsidRDefault="009610F6" w:rsidP="009610F6">
      <w:r w:rsidRPr="009610F6">
        <w:t>text</w:t>
      </w:r>
    </w:p>
    <w:p w14:paraId="195ED60A" w14:textId="77777777" w:rsidR="009610F6" w:rsidRPr="009610F6" w:rsidRDefault="009610F6" w:rsidP="009610F6">
      <w:r w:rsidRPr="009610F6">
        <w:t xml:space="preserve">$ </w:t>
      </w:r>
      <w:proofErr w:type="spellStart"/>
      <w:r w:rsidRPr="009610F6">
        <w:t>gh</w:t>
      </w:r>
      <w:proofErr w:type="spellEnd"/>
      <w:r w:rsidRPr="009610F6">
        <w:t xml:space="preserve"> auth login</w:t>
      </w:r>
    </w:p>
    <w:p w14:paraId="6645EE42" w14:textId="77777777" w:rsidR="009610F6" w:rsidRPr="009610F6" w:rsidRDefault="009610F6" w:rsidP="009610F6">
      <w:r w:rsidRPr="009610F6">
        <w:t>? Where do you use GitHub? GitHub.com</w:t>
      </w:r>
    </w:p>
    <w:p w14:paraId="23D255C3" w14:textId="77777777" w:rsidR="009610F6" w:rsidRPr="009610F6" w:rsidRDefault="009610F6" w:rsidP="009610F6">
      <w:r w:rsidRPr="009610F6">
        <w:t>? What is your preferred protocol for Git operations on this host? HTTPS</w:t>
      </w:r>
    </w:p>
    <w:p w14:paraId="5730D003" w14:textId="77777777" w:rsidR="009610F6" w:rsidRPr="009610F6" w:rsidRDefault="009610F6" w:rsidP="009610F6">
      <w:r w:rsidRPr="009610F6">
        <w:t>? Authenticate Git with your GitHub credentials? Yes</w:t>
      </w:r>
    </w:p>
    <w:p w14:paraId="06A8E972" w14:textId="77777777" w:rsidR="009610F6" w:rsidRPr="009610F6" w:rsidRDefault="009610F6" w:rsidP="009610F6">
      <w:r w:rsidRPr="009610F6">
        <w:t>? How would you like to authenticate GitHub CLI? Login with a web browser</w:t>
      </w:r>
    </w:p>
    <w:p w14:paraId="1910728A" w14:textId="77777777" w:rsidR="009610F6" w:rsidRPr="009610F6" w:rsidRDefault="009610F6" w:rsidP="009610F6"/>
    <w:p w14:paraId="2706CD7C" w14:textId="77777777" w:rsidR="009610F6" w:rsidRPr="009610F6" w:rsidRDefault="009610F6" w:rsidP="009610F6">
      <w:r w:rsidRPr="009610F6">
        <w:t>! First copy your one-time code: 1234-ABCD</w:t>
      </w:r>
    </w:p>
    <w:p w14:paraId="4B05CE1C" w14:textId="77777777" w:rsidR="009610F6" w:rsidRPr="009610F6" w:rsidRDefault="009610F6" w:rsidP="009610F6">
      <w:r w:rsidRPr="009610F6">
        <w:t>Press Enter to open https:</w:t>
      </w:r>
      <w:r w:rsidRPr="009610F6">
        <w:rPr>
          <w:i/>
          <w:iCs/>
        </w:rPr>
        <w:t>//github.com/login/device in your browser...</w:t>
      </w:r>
    </w:p>
    <w:p w14:paraId="38C0EDA0" w14:textId="77777777" w:rsidR="009610F6" w:rsidRPr="009610F6" w:rsidRDefault="009610F6" w:rsidP="009610F6">
      <w:r w:rsidRPr="009610F6">
        <w:t>After you've completed the login process, run the following command to fork the </w:t>
      </w:r>
      <w:proofErr w:type="spellStart"/>
      <w:r w:rsidRPr="009610F6">
        <w:fldChar w:fldCharType="begin"/>
      </w:r>
      <w:r w:rsidRPr="009610F6">
        <w:instrText>HYPERLINK "https://github.com/Azure-Samples/contoso-air" \t "_blank"</w:instrText>
      </w:r>
      <w:r w:rsidRPr="009610F6">
        <w:fldChar w:fldCharType="separate"/>
      </w:r>
      <w:r w:rsidRPr="009610F6">
        <w:rPr>
          <w:rStyle w:val="Hyperlink"/>
        </w:rPr>
        <w:t>contoso</w:t>
      </w:r>
      <w:proofErr w:type="spellEnd"/>
      <w:r w:rsidRPr="009610F6">
        <w:rPr>
          <w:rStyle w:val="Hyperlink"/>
        </w:rPr>
        <w:t>-air</w:t>
      </w:r>
      <w:r w:rsidRPr="009610F6">
        <w:fldChar w:fldCharType="end"/>
      </w:r>
      <w:r w:rsidRPr="009610F6">
        <w:t> repository to your GitHub account.</w:t>
      </w:r>
    </w:p>
    <w:p w14:paraId="5C68EAB7" w14:textId="77777777" w:rsidR="009610F6" w:rsidRPr="009610F6" w:rsidRDefault="009610F6" w:rsidP="009610F6">
      <w:r w:rsidRPr="009610F6">
        <w:t>bash</w:t>
      </w:r>
    </w:p>
    <w:p w14:paraId="40015548" w14:textId="77777777" w:rsidR="009610F6" w:rsidRPr="009610F6" w:rsidRDefault="009610F6" w:rsidP="009610F6">
      <w:proofErr w:type="spellStart"/>
      <w:r w:rsidRPr="009610F6">
        <w:t>gh</w:t>
      </w:r>
      <w:proofErr w:type="spellEnd"/>
      <w:r w:rsidRPr="009610F6">
        <w:t xml:space="preserve"> repo fork Azure-Samples/</w:t>
      </w:r>
      <w:proofErr w:type="spellStart"/>
      <w:r w:rsidRPr="009610F6">
        <w:t>contoso</w:t>
      </w:r>
      <w:proofErr w:type="spellEnd"/>
      <w:r w:rsidRPr="009610F6">
        <w:t>-air --clone</w:t>
      </w:r>
    </w:p>
    <w:p w14:paraId="0E318D17" w14:textId="77777777" w:rsidR="009610F6" w:rsidRPr="009610F6" w:rsidRDefault="009610F6" w:rsidP="009610F6">
      <w:r w:rsidRPr="009610F6">
        <w:t>Change into the </w:t>
      </w:r>
      <w:proofErr w:type="spellStart"/>
      <w:r w:rsidRPr="009610F6">
        <w:t>contoso</w:t>
      </w:r>
      <w:proofErr w:type="spellEnd"/>
      <w:r w:rsidRPr="009610F6">
        <w:t>-air directory.</w:t>
      </w:r>
    </w:p>
    <w:p w14:paraId="1DFE6E58" w14:textId="77777777" w:rsidR="009610F6" w:rsidRPr="009610F6" w:rsidRDefault="009610F6" w:rsidP="009610F6">
      <w:r w:rsidRPr="009610F6">
        <w:t>bash</w:t>
      </w:r>
    </w:p>
    <w:p w14:paraId="44DBE848" w14:textId="77777777" w:rsidR="009610F6" w:rsidRPr="009610F6" w:rsidRDefault="009610F6" w:rsidP="009610F6">
      <w:r w:rsidRPr="009610F6">
        <w:t xml:space="preserve">cd </w:t>
      </w:r>
      <w:proofErr w:type="spellStart"/>
      <w:r w:rsidRPr="009610F6">
        <w:t>contoso</w:t>
      </w:r>
      <w:proofErr w:type="spellEnd"/>
      <w:r w:rsidRPr="009610F6">
        <w:t>-air</w:t>
      </w:r>
    </w:p>
    <w:p w14:paraId="436AE27B" w14:textId="77777777" w:rsidR="009610F6" w:rsidRPr="009610F6" w:rsidRDefault="009610F6" w:rsidP="009610F6">
      <w:r w:rsidRPr="009610F6">
        <w:lastRenderedPageBreak/>
        <w:t xml:space="preserve">If you want to </w:t>
      </w:r>
      <w:proofErr w:type="spellStart"/>
      <w:proofErr w:type="gramStart"/>
      <w:r w:rsidRPr="009610F6">
        <w:t>walkthrough</w:t>
      </w:r>
      <w:proofErr w:type="spellEnd"/>
      <w:proofErr w:type="gramEnd"/>
      <w:r w:rsidRPr="009610F6">
        <w:t xml:space="preserve"> the coding exercise to implement the </w:t>
      </w:r>
      <w:proofErr w:type="spellStart"/>
      <w:r w:rsidRPr="009610F6">
        <w:t>passwordless</w:t>
      </w:r>
      <w:proofErr w:type="spellEnd"/>
      <w:r w:rsidRPr="009610F6">
        <w:t xml:space="preserve"> authentication with Azure </w:t>
      </w:r>
      <w:proofErr w:type="spellStart"/>
      <w:r w:rsidRPr="009610F6">
        <w:t>CosmosDB</w:t>
      </w:r>
      <w:proofErr w:type="spellEnd"/>
      <w:r w:rsidRPr="009610F6">
        <w:t>, you will need to take code from the msbuild_lab342 branch. You can do this by running the following commands:</w:t>
      </w:r>
    </w:p>
    <w:p w14:paraId="767F57BB" w14:textId="77777777" w:rsidR="009610F6" w:rsidRPr="009610F6" w:rsidRDefault="009610F6" w:rsidP="009610F6">
      <w:r w:rsidRPr="009610F6">
        <w:t>bash</w:t>
      </w:r>
    </w:p>
    <w:p w14:paraId="0E5592FA" w14:textId="77777777" w:rsidR="009610F6" w:rsidRPr="009610F6" w:rsidRDefault="009610F6" w:rsidP="009610F6">
      <w:r w:rsidRPr="009610F6">
        <w:t>git reset --hard origin/msbuild_lab342</w:t>
      </w:r>
    </w:p>
    <w:p w14:paraId="03F445FC" w14:textId="77777777" w:rsidR="009610F6" w:rsidRPr="009610F6" w:rsidRDefault="009610F6" w:rsidP="009610F6">
      <w:r w:rsidRPr="009610F6">
        <w:t>git push --force</w:t>
      </w:r>
    </w:p>
    <w:p w14:paraId="4D2D7AC3" w14:textId="77777777" w:rsidR="009610F6" w:rsidRPr="009610F6" w:rsidRDefault="009610F6" w:rsidP="009610F6">
      <w:r w:rsidRPr="009610F6">
        <w:t xml:space="preserve">Also, make sure to set the </w:t>
      </w:r>
      <w:proofErr w:type="gramStart"/>
      <w:r w:rsidRPr="009610F6">
        <w:t>user name</w:t>
      </w:r>
      <w:proofErr w:type="gramEnd"/>
      <w:r w:rsidRPr="009610F6">
        <w:t xml:space="preserve"> and email address for Git. This will be required to </w:t>
      </w:r>
      <w:proofErr w:type="gramStart"/>
      <w:r w:rsidRPr="009610F6">
        <w:t>commit</w:t>
      </w:r>
      <w:proofErr w:type="gramEnd"/>
      <w:r w:rsidRPr="009610F6">
        <w:t xml:space="preserve"> changes to your GitHub repository.</w:t>
      </w:r>
    </w:p>
    <w:p w14:paraId="64CB56BE" w14:textId="77777777" w:rsidR="009610F6" w:rsidRPr="009610F6" w:rsidRDefault="009610F6" w:rsidP="009610F6">
      <w:r w:rsidRPr="009610F6">
        <w:t>bash</w:t>
      </w:r>
    </w:p>
    <w:p w14:paraId="67CB90EF" w14:textId="77777777" w:rsidR="009610F6" w:rsidRPr="009610F6" w:rsidRDefault="009610F6" w:rsidP="009610F6">
      <w:r w:rsidRPr="009610F6">
        <w:t>git config user.name "</w:t>
      </w:r>
      <w:proofErr w:type="spellStart"/>
      <w:r w:rsidRPr="009610F6">
        <w:t>your_name</w:t>
      </w:r>
      <w:proofErr w:type="spellEnd"/>
      <w:r w:rsidRPr="009610F6">
        <w:t>"</w:t>
      </w:r>
    </w:p>
    <w:p w14:paraId="07841FD5" w14:textId="77777777" w:rsidR="009610F6" w:rsidRPr="009610F6" w:rsidRDefault="009610F6" w:rsidP="009610F6">
      <w:r w:rsidRPr="009610F6">
        <w:t xml:space="preserve">git config </w:t>
      </w:r>
      <w:proofErr w:type="spellStart"/>
      <w:proofErr w:type="gramStart"/>
      <w:r w:rsidRPr="009610F6">
        <w:t>user.email</w:t>
      </w:r>
      <w:proofErr w:type="spellEnd"/>
      <w:proofErr w:type="gramEnd"/>
      <w:r w:rsidRPr="009610F6">
        <w:t xml:space="preserve"> "</w:t>
      </w:r>
      <w:proofErr w:type="spellStart"/>
      <w:r w:rsidRPr="009610F6">
        <w:t>your_email_address</w:t>
      </w:r>
      <w:proofErr w:type="spellEnd"/>
      <w:r w:rsidRPr="009610F6">
        <w:t>"</w:t>
      </w:r>
    </w:p>
    <w:p w14:paraId="72C5DD48" w14:textId="77777777" w:rsidR="009610F6" w:rsidRPr="009610F6" w:rsidRDefault="009610F6" w:rsidP="009610F6">
      <w:r w:rsidRPr="009610F6">
        <w:t>Set the default repository to your forked repository.</w:t>
      </w:r>
    </w:p>
    <w:p w14:paraId="2BC7081F" w14:textId="77777777" w:rsidR="009610F6" w:rsidRPr="009610F6" w:rsidRDefault="009610F6" w:rsidP="009610F6">
      <w:r w:rsidRPr="009610F6">
        <w:t>bash</w:t>
      </w:r>
    </w:p>
    <w:p w14:paraId="0D8F5592" w14:textId="77777777" w:rsidR="009610F6" w:rsidRPr="009610F6" w:rsidRDefault="009610F6" w:rsidP="009610F6">
      <w:proofErr w:type="spellStart"/>
      <w:r w:rsidRPr="009610F6">
        <w:t>gh</w:t>
      </w:r>
      <w:proofErr w:type="spellEnd"/>
      <w:r w:rsidRPr="009610F6">
        <w:t xml:space="preserve"> repo </w:t>
      </w:r>
      <w:proofErr w:type="gramStart"/>
      <w:r w:rsidRPr="009610F6">
        <w:t>set-default</w:t>
      </w:r>
      <w:proofErr w:type="gramEnd"/>
    </w:p>
    <w:p w14:paraId="4ED28061" w14:textId="77777777" w:rsidR="009610F6" w:rsidRPr="009610F6" w:rsidRDefault="009610F6" w:rsidP="009610F6">
      <w:r w:rsidRPr="009610F6">
        <w:t>When prompted, select your fork of the repository and press </w:t>
      </w:r>
      <w:r w:rsidRPr="009610F6">
        <w:rPr>
          <w:b/>
          <w:bCs/>
        </w:rPr>
        <w:t>Enter</w:t>
      </w:r>
      <w:r w:rsidRPr="009610F6">
        <w:t>.</w:t>
      </w:r>
    </w:p>
    <w:p w14:paraId="7C93E7DF" w14:textId="77777777" w:rsidR="009610F6" w:rsidRPr="009610F6" w:rsidRDefault="009610F6" w:rsidP="009610F6">
      <w:r w:rsidRPr="009610F6">
        <w:t>You're now ready to deploy the sample application to your AKS cluster.</w:t>
      </w:r>
    </w:p>
    <w:p w14:paraId="51333FA9" w14:textId="77777777" w:rsidR="009610F6" w:rsidRPr="009610F6" w:rsidRDefault="009610F6" w:rsidP="009610F6">
      <w:r w:rsidRPr="009610F6">
        <w:t>Automated Deployments setup</w:t>
      </w:r>
    </w:p>
    <w:p w14:paraId="361E14BB" w14:textId="77777777" w:rsidR="009610F6" w:rsidRPr="009610F6" w:rsidRDefault="009610F6" w:rsidP="009610F6">
      <w:r w:rsidRPr="009610F6">
        <w:t>In your web browser, navigate to </w:t>
      </w:r>
      <w:hyperlink r:id="rId8" w:tgtFrame="_blank" w:history="1">
        <w:r w:rsidRPr="009610F6">
          <w:rPr>
            <w:rStyle w:val="Hyperlink"/>
          </w:rPr>
          <w:t>https://portal.azure.com</w:t>
        </w:r>
      </w:hyperlink>
      <w:r w:rsidRPr="009610F6">
        <w:t>.</w:t>
      </w:r>
    </w:p>
    <w:p w14:paraId="3B0E17B6" w14:textId="77777777" w:rsidR="009610F6" w:rsidRPr="009610F6" w:rsidRDefault="009610F6" w:rsidP="009610F6">
      <w:r w:rsidRPr="009610F6">
        <w:t>An Azure subscription is provided for you in the lab environment. The credentials can be found in the </w:t>
      </w:r>
      <w:r w:rsidRPr="009610F6">
        <w:rPr>
          <w:b/>
          <w:bCs/>
        </w:rPr>
        <w:t>Resources</w:t>
      </w:r>
      <w:r w:rsidRPr="009610F6">
        <w:t> tab in the lab environment.</w:t>
      </w:r>
    </w:p>
    <w:p w14:paraId="26B0696D" w14:textId="77777777" w:rsidR="009610F6" w:rsidRPr="009610F6" w:rsidRDefault="009610F6" w:rsidP="009610F6">
      <w:r w:rsidRPr="009610F6">
        <w:t>In the </w:t>
      </w:r>
      <w:hyperlink r:id="rId9" w:tgtFrame="_blank" w:history="1">
        <w:r w:rsidRPr="009610F6">
          <w:rPr>
            <w:rStyle w:val="Hyperlink"/>
          </w:rPr>
          <w:t>Azure portal</w:t>
        </w:r>
      </w:hyperlink>
      <w:r w:rsidRPr="009610F6">
        <w:t> type </w:t>
      </w:r>
      <w:r w:rsidRPr="009610F6">
        <w:rPr>
          <w:b/>
          <w:bCs/>
        </w:rPr>
        <w:t>Kubernetes services</w:t>
      </w:r>
      <w:r w:rsidRPr="009610F6">
        <w:t> in the search box at the top of the page and click the </w:t>
      </w:r>
      <w:r w:rsidRPr="009610F6">
        <w:rPr>
          <w:b/>
          <w:bCs/>
        </w:rPr>
        <w:t>Kubernetes services</w:t>
      </w:r>
      <w:r w:rsidRPr="009610F6">
        <w:t> option from the search results.</w:t>
      </w:r>
    </w:p>
    <w:p w14:paraId="58C938F0" w14:textId="194FBA94" w:rsidR="009610F6" w:rsidRPr="009610F6" w:rsidRDefault="009610F6" w:rsidP="009610F6">
      <w:r w:rsidRPr="009610F6">
        <w:lastRenderedPageBreak/>
        <w:drawing>
          <wp:inline distT="0" distB="0" distL="0" distR="0" wp14:anchorId="3A2522FD" wp14:editId="72197D9E">
            <wp:extent cx="5943600" cy="3361055"/>
            <wp:effectExtent l="0" t="0" r="0" b="0"/>
            <wp:docPr id="1761303808" name="Picture 108" descr="Kubernet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Kubernetes servi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61055"/>
                    </a:xfrm>
                    <a:prstGeom prst="rect">
                      <a:avLst/>
                    </a:prstGeom>
                    <a:noFill/>
                    <a:ln>
                      <a:noFill/>
                    </a:ln>
                  </pic:spPr>
                </pic:pic>
              </a:graphicData>
            </a:graphic>
          </wp:inline>
        </w:drawing>
      </w:r>
    </w:p>
    <w:p w14:paraId="3A9A2DD3" w14:textId="77777777" w:rsidR="009610F6" w:rsidRPr="009610F6" w:rsidRDefault="009610F6" w:rsidP="009610F6">
      <w:r w:rsidRPr="009610F6">
        <w:t>In the upper left portion of the screen, click the </w:t>
      </w:r>
      <w:r w:rsidRPr="009610F6">
        <w:rPr>
          <w:b/>
          <w:bCs/>
        </w:rPr>
        <w:t>+ Create</w:t>
      </w:r>
      <w:r w:rsidRPr="009610F6">
        <w:t> button to view all the available options for creating a new AKS cluster.</w:t>
      </w:r>
    </w:p>
    <w:p w14:paraId="47DCBAF0" w14:textId="77777777" w:rsidR="009610F6" w:rsidRPr="009610F6" w:rsidRDefault="009610F6" w:rsidP="009610F6">
      <w:r w:rsidRPr="009610F6">
        <w:t>Click on the </w:t>
      </w:r>
      <w:r w:rsidRPr="009610F6">
        <w:rPr>
          <w:b/>
          <w:bCs/>
        </w:rPr>
        <w:t>Deploy application (new)</w:t>
      </w:r>
      <w:r w:rsidRPr="009610F6">
        <w:t> option.</w:t>
      </w:r>
    </w:p>
    <w:p w14:paraId="79FC675F" w14:textId="4DE10E94" w:rsidR="009610F6" w:rsidRPr="009610F6" w:rsidRDefault="009610F6" w:rsidP="009610F6">
      <w:r w:rsidRPr="009610F6">
        <w:drawing>
          <wp:inline distT="0" distB="0" distL="0" distR="0" wp14:anchorId="3DBC1E0D" wp14:editId="62B919A3">
            <wp:extent cx="5943600" cy="3360420"/>
            <wp:effectExtent l="0" t="0" r="0" b="0"/>
            <wp:docPr id="2030467040" name="Picture 107" descr="Deploy application with Automate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Deploy application with Automated Deploy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3168DB6" w14:textId="77777777" w:rsidR="009610F6" w:rsidRPr="009610F6" w:rsidRDefault="009610F6" w:rsidP="009610F6">
      <w:r w:rsidRPr="009610F6">
        <w:lastRenderedPageBreak/>
        <w:t>In the </w:t>
      </w:r>
      <w:r w:rsidRPr="009610F6">
        <w:rPr>
          <w:b/>
          <w:bCs/>
        </w:rPr>
        <w:t>Basics</w:t>
      </w:r>
      <w:r w:rsidRPr="009610F6">
        <w:t> tab, click on the </w:t>
      </w:r>
      <w:r w:rsidRPr="009610F6">
        <w:rPr>
          <w:b/>
          <w:bCs/>
        </w:rPr>
        <w:t>Deploy your application</w:t>
      </w:r>
      <w:r w:rsidRPr="009610F6">
        <w:t> option, then select your Azure subscription and the resource group you created during the lab environment setup.</w:t>
      </w:r>
    </w:p>
    <w:p w14:paraId="73477607" w14:textId="77777777" w:rsidR="009610F6" w:rsidRPr="009610F6" w:rsidRDefault="009610F6" w:rsidP="009610F6">
      <w:r w:rsidRPr="009610F6">
        <w:t>Make a note of the location that the resources are deployed to in your pre-provisioned resource group as you should use the same location for your AKS cluster.</w:t>
      </w:r>
    </w:p>
    <w:p w14:paraId="1787CE80" w14:textId="0ED5A43C" w:rsidR="009610F6" w:rsidRPr="009610F6" w:rsidRDefault="009610F6" w:rsidP="009610F6">
      <w:r w:rsidRPr="009610F6">
        <w:drawing>
          <wp:inline distT="0" distB="0" distL="0" distR="0" wp14:anchorId="74D99FE7" wp14:editId="03796234">
            <wp:extent cx="5943600" cy="3361690"/>
            <wp:effectExtent l="0" t="0" r="0" b="0"/>
            <wp:docPr id="2047378985" name="Picture 106" descr="Automated Deployment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Automated Deployment basic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5009C3F7" w14:textId="77777777" w:rsidR="009610F6" w:rsidRPr="009610F6" w:rsidRDefault="009610F6" w:rsidP="009610F6">
      <w:r w:rsidRPr="009610F6">
        <w:t>In the </w:t>
      </w:r>
      <w:r w:rsidRPr="009610F6">
        <w:rPr>
          <w:b/>
          <w:bCs/>
        </w:rPr>
        <w:t>Repository details</w:t>
      </w:r>
      <w:r w:rsidRPr="009610F6">
        <w:t> section set </w:t>
      </w:r>
      <w:r w:rsidRPr="009610F6">
        <w:rPr>
          <w:b/>
          <w:bCs/>
        </w:rPr>
        <w:t>Workflow name</w:t>
      </w:r>
      <w:r w:rsidRPr="009610F6">
        <w:t> to </w:t>
      </w:r>
      <w:proofErr w:type="spellStart"/>
      <w:r w:rsidRPr="009610F6">
        <w:t>contoso</w:t>
      </w:r>
      <w:proofErr w:type="spellEnd"/>
      <w:r w:rsidRPr="009610F6">
        <w:t>-air.</w:t>
      </w:r>
    </w:p>
    <w:p w14:paraId="21AFAECD" w14:textId="77777777" w:rsidR="009610F6" w:rsidRPr="009610F6" w:rsidRDefault="009610F6" w:rsidP="009610F6">
      <w:r w:rsidRPr="009610F6">
        <w:t xml:space="preserve">If you have </w:t>
      </w:r>
      <w:proofErr w:type="gramStart"/>
      <w:r w:rsidRPr="009610F6">
        <w:t>not already</w:t>
      </w:r>
      <w:proofErr w:type="gramEnd"/>
      <w:r w:rsidRPr="009610F6">
        <w:t xml:space="preserve"> authorized Azure to access your GitHub account, you will be prompted to do so. Click the </w:t>
      </w:r>
      <w:r w:rsidRPr="009610F6">
        <w:rPr>
          <w:b/>
          <w:bCs/>
        </w:rPr>
        <w:t>Authorize access</w:t>
      </w:r>
      <w:r w:rsidRPr="009610F6">
        <w:t> button to continue.</w:t>
      </w:r>
    </w:p>
    <w:p w14:paraId="6BD1C0AB" w14:textId="3D1540CD" w:rsidR="009610F6" w:rsidRPr="009610F6" w:rsidRDefault="009610F6" w:rsidP="009610F6">
      <w:r w:rsidRPr="009610F6">
        <w:lastRenderedPageBreak/>
        <w:drawing>
          <wp:inline distT="0" distB="0" distL="0" distR="0" wp14:anchorId="5BD8502F" wp14:editId="1D1681AC">
            <wp:extent cx="5943600" cy="3360420"/>
            <wp:effectExtent l="0" t="0" r="0" b="0"/>
            <wp:docPr id="502455556" name="Picture 105" descr="GitHub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GitHub authoriz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8D943EC" w14:textId="77777777" w:rsidR="009610F6" w:rsidRPr="009610F6" w:rsidRDefault="009610F6" w:rsidP="009610F6">
      <w:r w:rsidRPr="009610F6">
        <w:t>Once your GitHub account is authorized, you will be able to select the repository you forked earlier.</w:t>
      </w:r>
    </w:p>
    <w:p w14:paraId="720FB2D6" w14:textId="77777777" w:rsidR="009610F6" w:rsidRPr="009610F6" w:rsidRDefault="009610F6" w:rsidP="009610F6">
      <w:r w:rsidRPr="009610F6">
        <w:t>Click the </w:t>
      </w:r>
      <w:r w:rsidRPr="009610F6">
        <w:rPr>
          <w:b/>
          <w:bCs/>
        </w:rPr>
        <w:t>Select repository</w:t>
      </w:r>
      <w:r w:rsidRPr="009610F6">
        <w:t> drop down, then select the </w:t>
      </w:r>
      <w:proofErr w:type="spellStart"/>
      <w:r w:rsidRPr="009610F6">
        <w:rPr>
          <w:b/>
          <w:bCs/>
        </w:rPr>
        <w:t>contoso</w:t>
      </w:r>
      <w:proofErr w:type="spellEnd"/>
      <w:r w:rsidRPr="009610F6">
        <w:rPr>
          <w:b/>
          <w:bCs/>
        </w:rPr>
        <w:t>-air</w:t>
      </w:r>
      <w:r w:rsidRPr="009610F6">
        <w:t> repository you forked earlier, and select the </w:t>
      </w:r>
      <w:r w:rsidRPr="009610F6">
        <w:rPr>
          <w:b/>
          <w:bCs/>
        </w:rPr>
        <w:t>main</w:t>
      </w:r>
      <w:r w:rsidRPr="009610F6">
        <w:t> branch.</w:t>
      </w:r>
    </w:p>
    <w:p w14:paraId="5F4CB07B" w14:textId="1ED93A3D" w:rsidR="009610F6" w:rsidRPr="009610F6" w:rsidRDefault="009610F6" w:rsidP="009610F6">
      <w:r w:rsidRPr="009610F6">
        <w:drawing>
          <wp:inline distT="0" distB="0" distL="0" distR="0" wp14:anchorId="1489113D" wp14:editId="19E263AC">
            <wp:extent cx="5943600" cy="3360420"/>
            <wp:effectExtent l="0" t="0" r="0" b="0"/>
            <wp:docPr id="1923601871" name="Picture 104" descr="GitHub repo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GitHub repo selec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1C1B3886" w14:textId="77777777" w:rsidR="009610F6" w:rsidRPr="009610F6" w:rsidRDefault="009610F6" w:rsidP="009610F6">
      <w:r w:rsidRPr="009610F6">
        <w:lastRenderedPageBreak/>
        <w:t>Click </w:t>
      </w:r>
      <w:r w:rsidRPr="009610F6">
        <w:rPr>
          <w:b/>
          <w:bCs/>
        </w:rPr>
        <w:t>Next</w:t>
      </w:r>
      <w:r w:rsidRPr="009610F6">
        <w:t>.</w:t>
      </w:r>
    </w:p>
    <w:p w14:paraId="5B543E5A" w14:textId="77777777" w:rsidR="009610F6" w:rsidRPr="009610F6" w:rsidRDefault="009610F6" w:rsidP="009610F6">
      <w:r w:rsidRPr="009610F6">
        <w:t>In the </w:t>
      </w:r>
      <w:r w:rsidRPr="009610F6">
        <w:rPr>
          <w:b/>
          <w:bCs/>
        </w:rPr>
        <w:t>Application</w:t>
      </w:r>
      <w:r w:rsidRPr="009610F6">
        <w:t> tab, complete the </w:t>
      </w:r>
      <w:r w:rsidRPr="009610F6">
        <w:rPr>
          <w:b/>
          <w:bCs/>
        </w:rPr>
        <w:t>Image</w:t>
      </w:r>
      <w:r w:rsidRPr="009610F6">
        <w:t> section with the following details:</w:t>
      </w:r>
    </w:p>
    <w:p w14:paraId="49E8DC16" w14:textId="77777777" w:rsidR="009610F6" w:rsidRPr="009610F6" w:rsidRDefault="009610F6" w:rsidP="009610F6">
      <w:pPr>
        <w:numPr>
          <w:ilvl w:val="0"/>
          <w:numId w:val="3"/>
        </w:numPr>
      </w:pPr>
      <w:r w:rsidRPr="009610F6">
        <w:rPr>
          <w:b/>
          <w:bCs/>
        </w:rPr>
        <w:t>Container configuration</w:t>
      </w:r>
      <w:r w:rsidRPr="009610F6">
        <w:t>: Select </w:t>
      </w:r>
      <w:r w:rsidRPr="009610F6">
        <w:rPr>
          <w:b/>
          <w:bCs/>
        </w:rPr>
        <w:t xml:space="preserve">Auto-containerize (generate </w:t>
      </w:r>
      <w:proofErr w:type="spellStart"/>
      <w:r w:rsidRPr="009610F6">
        <w:rPr>
          <w:b/>
          <w:bCs/>
        </w:rPr>
        <w:t>Dockerfile</w:t>
      </w:r>
      <w:proofErr w:type="spellEnd"/>
      <w:r w:rsidRPr="009610F6">
        <w:rPr>
          <w:b/>
          <w:bCs/>
        </w:rPr>
        <w:t>)</w:t>
      </w:r>
    </w:p>
    <w:p w14:paraId="05500639" w14:textId="77777777" w:rsidR="009610F6" w:rsidRPr="009610F6" w:rsidRDefault="009610F6" w:rsidP="009610F6">
      <w:pPr>
        <w:numPr>
          <w:ilvl w:val="0"/>
          <w:numId w:val="3"/>
        </w:numPr>
      </w:pPr>
      <w:r w:rsidRPr="009610F6">
        <w:rPr>
          <w:b/>
          <w:bCs/>
        </w:rPr>
        <w:t>Save files in repository</w:t>
      </w:r>
      <w:r w:rsidRPr="009610F6">
        <w:t>: Click the </w:t>
      </w:r>
      <w:r w:rsidRPr="009610F6">
        <w:rPr>
          <w:b/>
          <w:bCs/>
        </w:rPr>
        <w:t>Select</w:t>
      </w:r>
      <w:r w:rsidRPr="009610F6">
        <w:t> link to open the directory explorer, then navigate to the </w:t>
      </w:r>
      <w:r w:rsidRPr="009610F6">
        <w:rPr>
          <w:b/>
          <w:bCs/>
        </w:rPr>
        <w:t>Root/</w:t>
      </w:r>
      <w:proofErr w:type="spellStart"/>
      <w:r w:rsidRPr="009610F6">
        <w:rPr>
          <w:b/>
          <w:bCs/>
        </w:rPr>
        <w:t>src</w:t>
      </w:r>
      <w:proofErr w:type="spellEnd"/>
      <w:r w:rsidRPr="009610F6">
        <w:t> directory, select the checkbox next to the </w:t>
      </w:r>
      <w:r w:rsidRPr="009610F6">
        <w:rPr>
          <w:b/>
          <w:bCs/>
        </w:rPr>
        <w:t>web</w:t>
      </w:r>
      <w:r w:rsidRPr="009610F6">
        <w:t> folder, then click </w:t>
      </w:r>
      <w:r w:rsidRPr="009610F6">
        <w:rPr>
          <w:b/>
          <w:bCs/>
        </w:rPr>
        <w:t>Select</w:t>
      </w:r>
      <w:r w:rsidRPr="009610F6">
        <w:t>.</w:t>
      </w:r>
    </w:p>
    <w:p w14:paraId="6A0B5E18" w14:textId="2F03BB5C" w:rsidR="009610F6" w:rsidRPr="009610F6" w:rsidRDefault="009610F6" w:rsidP="009610F6">
      <w:r w:rsidRPr="009610F6">
        <w:drawing>
          <wp:inline distT="0" distB="0" distL="0" distR="0" wp14:anchorId="696715CB" wp14:editId="341161D1">
            <wp:extent cx="5943600" cy="3357245"/>
            <wp:effectExtent l="0" t="0" r="0" b="0"/>
            <wp:docPr id="1552038074" name="Picture 103" descr="Container image build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ontainer image build con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5125B10F" w14:textId="77777777" w:rsidR="009610F6" w:rsidRPr="009610F6" w:rsidRDefault="009610F6" w:rsidP="009610F6">
      <w:r w:rsidRPr="009610F6">
        <w:t>In the </w:t>
      </w:r>
      <w:proofErr w:type="spellStart"/>
      <w:r w:rsidRPr="009610F6">
        <w:rPr>
          <w:b/>
          <w:bCs/>
        </w:rPr>
        <w:t>Dockerfile</w:t>
      </w:r>
      <w:proofErr w:type="spellEnd"/>
      <w:r w:rsidRPr="009610F6">
        <w:rPr>
          <w:b/>
          <w:bCs/>
        </w:rPr>
        <w:t xml:space="preserve"> configuration</w:t>
      </w:r>
      <w:r w:rsidRPr="009610F6">
        <w:t> section, fill in the following details:</w:t>
      </w:r>
    </w:p>
    <w:p w14:paraId="2E066D55" w14:textId="77777777" w:rsidR="009610F6" w:rsidRPr="009610F6" w:rsidRDefault="009610F6" w:rsidP="009610F6">
      <w:pPr>
        <w:numPr>
          <w:ilvl w:val="0"/>
          <w:numId w:val="4"/>
        </w:numPr>
      </w:pPr>
      <w:r w:rsidRPr="009610F6">
        <w:rPr>
          <w:b/>
          <w:bCs/>
        </w:rPr>
        <w:t>Application environment</w:t>
      </w:r>
      <w:r w:rsidRPr="009610F6">
        <w:t>: Select </w:t>
      </w:r>
      <w:r w:rsidRPr="009610F6">
        <w:rPr>
          <w:b/>
          <w:bCs/>
        </w:rPr>
        <w:t>JavaScript - Node.js 22</w:t>
      </w:r>
    </w:p>
    <w:p w14:paraId="479D2A66" w14:textId="77777777" w:rsidR="009610F6" w:rsidRPr="009610F6" w:rsidRDefault="009610F6" w:rsidP="009610F6">
      <w:pPr>
        <w:numPr>
          <w:ilvl w:val="0"/>
          <w:numId w:val="4"/>
        </w:numPr>
      </w:pPr>
      <w:r w:rsidRPr="009610F6">
        <w:rPr>
          <w:b/>
          <w:bCs/>
        </w:rPr>
        <w:t>Application port</w:t>
      </w:r>
      <w:r w:rsidRPr="009610F6">
        <w:t>: Enter3000</w:t>
      </w:r>
    </w:p>
    <w:p w14:paraId="737060B2" w14:textId="77777777" w:rsidR="009610F6" w:rsidRPr="009610F6" w:rsidRDefault="009610F6" w:rsidP="009610F6">
      <w:pPr>
        <w:numPr>
          <w:ilvl w:val="0"/>
          <w:numId w:val="4"/>
        </w:numPr>
      </w:pPr>
      <w:proofErr w:type="spellStart"/>
      <w:r w:rsidRPr="009610F6">
        <w:rPr>
          <w:b/>
          <w:bCs/>
        </w:rPr>
        <w:t>Dockerfile</w:t>
      </w:r>
      <w:proofErr w:type="spellEnd"/>
      <w:r w:rsidRPr="009610F6">
        <w:rPr>
          <w:b/>
          <w:bCs/>
        </w:rPr>
        <w:t xml:space="preserve"> build context</w:t>
      </w:r>
      <w:r w:rsidRPr="009610F6">
        <w:t xml:space="preserve">: </w:t>
      </w:r>
      <w:proofErr w:type="gramStart"/>
      <w:r w:rsidRPr="009610F6">
        <w:t>Enter .</w:t>
      </w:r>
      <w:proofErr w:type="gramEnd"/>
      <w:r w:rsidRPr="009610F6">
        <w:t>/</w:t>
      </w:r>
      <w:proofErr w:type="spellStart"/>
      <w:r w:rsidRPr="009610F6">
        <w:t>src</w:t>
      </w:r>
      <w:proofErr w:type="spellEnd"/>
      <w:r w:rsidRPr="009610F6">
        <w:t>/web</w:t>
      </w:r>
    </w:p>
    <w:p w14:paraId="393A7E1B" w14:textId="77777777" w:rsidR="009610F6" w:rsidRPr="009610F6" w:rsidRDefault="009610F6" w:rsidP="009610F6">
      <w:pPr>
        <w:numPr>
          <w:ilvl w:val="0"/>
          <w:numId w:val="4"/>
        </w:numPr>
      </w:pPr>
      <w:r w:rsidRPr="009610F6">
        <w:rPr>
          <w:b/>
          <w:bCs/>
        </w:rPr>
        <w:t>Azure Container Registry</w:t>
      </w:r>
      <w:r w:rsidRPr="009610F6">
        <w:t xml:space="preserve">: Select the Azure Container Registry </w:t>
      </w:r>
      <w:proofErr w:type="gramStart"/>
      <w:r w:rsidRPr="009610F6">
        <w:t>in</w:t>
      </w:r>
      <w:proofErr w:type="gramEnd"/>
      <w:r w:rsidRPr="009610F6">
        <w:t xml:space="preserve"> the resource group you created earlier</w:t>
      </w:r>
    </w:p>
    <w:p w14:paraId="1404ABF3" w14:textId="77777777" w:rsidR="009610F6" w:rsidRPr="009610F6" w:rsidRDefault="009610F6" w:rsidP="009610F6">
      <w:pPr>
        <w:numPr>
          <w:ilvl w:val="0"/>
          <w:numId w:val="4"/>
        </w:numPr>
      </w:pPr>
      <w:r w:rsidRPr="009610F6">
        <w:rPr>
          <w:b/>
          <w:bCs/>
        </w:rPr>
        <w:t>Azure Container Registry image</w:t>
      </w:r>
      <w:r w:rsidRPr="009610F6">
        <w:t>: Click the </w:t>
      </w:r>
      <w:r w:rsidRPr="009610F6">
        <w:rPr>
          <w:b/>
          <w:bCs/>
        </w:rPr>
        <w:t>Create new</w:t>
      </w:r>
      <w:r w:rsidRPr="009610F6">
        <w:t> link then enter </w:t>
      </w:r>
      <w:proofErr w:type="spellStart"/>
      <w:r w:rsidRPr="009610F6">
        <w:t>contoso</w:t>
      </w:r>
      <w:proofErr w:type="spellEnd"/>
      <w:r w:rsidRPr="009610F6">
        <w:t>-air</w:t>
      </w:r>
    </w:p>
    <w:p w14:paraId="12455076" w14:textId="525A49A4" w:rsidR="009610F6" w:rsidRPr="009610F6" w:rsidRDefault="009610F6" w:rsidP="009610F6">
      <w:r w:rsidRPr="009610F6">
        <w:lastRenderedPageBreak/>
        <w:drawing>
          <wp:inline distT="0" distB="0" distL="0" distR="0" wp14:anchorId="32BBF546" wp14:editId="0D2A8A89">
            <wp:extent cx="5943600" cy="3362960"/>
            <wp:effectExtent l="0" t="0" r="0" b="8890"/>
            <wp:docPr id="887489879" name="Picture 102" descr="Container image buil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Container image build configur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082C87C7" w14:textId="77777777" w:rsidR="009610F6" w:rsidRPr="009610F6" w:rsidRDefault="009610F6" w:rsidP="009610F6">
      <w:r w:rsidRPr="009610F6">
        <w:t>In the </w:t>
      </w:r>
      <w:r w:rsidRPr="009610F6">
        <w:rPr>
          <w:b/>
          <w:bCs/>
        </w:rPr>
        <w:t>Deployment configuration</w:t>
      </w:r>
      <w:r w:rsidRPr="009610F6">
        <w:t> section and fill in the following details:</w:t>
      </w:r>
    </w:p>
    <w:p w14:paraId="2F6186A8" w14:textId="77777777" w:rsidR="009610F6" w:rsidRPr="009610F6" w:rsidRDefault="009610F6" w:rsidP="009610F6">
      <w:pPr>
        <w:numPr>
          <w:ilvl w:val="0"/>
          <w:numId w:val="5"/>
        </w:numPr>
      </w:pPr>
      <w:r w:rsidRPr="009610F6">
        <w:rPr>
          <w:b/>
          <w:bCs/>
        </w:rPr>
        <w:t>Deployment options</w:t>
      </w:r>
      <w:r w:rsidRPr="009610F6">
        <w:t>: Select </w:t>
      </w:r>
      <w:r w:rsidRPr="009610F6">
        <w:rPr>
          <w:b/>
          <w:bCs/>
        </w:rPr>
        <w:t>Generate application deployment files</w:t>
      </w:r>
    </w:p>
    <w:p w14:paraId="4B7798B2" w14:textId="77777777" w:rsidR="009610F6" w:rsidRPr="009610F6" w:rsidRDefault="009610F6" w:rsidP="009610F6">
      <w:pPr>
        <w:numPr>
          <w:ilvl w:val="0"/>
          <w:numId w:val="5"/>
        </w:numPr>
      </w:pPr>
      <w:r w:rsidRPr="009610F6">
        <w:rPr>
          <w:b/>
          <w:bCs/>
        </w:rPr>
        <w:t>Save files in repository</w:t>
      </w:r>
      <w:r w:rsidRPr="009610F6">
        <w:t>: Click the </w:t>
      </w:r>
      <w:r w:rsidRPr="009610F6">
        <w:rPr>
          <w:b/>
          <w:bCs/>
        </w:rPr>
        <w:t>Select</w:t>
      </w:r>
      <w:r w:rsidRPr="009610F6">
        <w:t> link to open the directory explorer, then select the checkbox next to the </w:t>
      </w:r>
      <w:r w:rsidRPr="009610F6">
        <w:rPr>
          <w:b/>
          <w:bCs/>
        </w:rPr>
        <w:t>Root</w:t>
      </w:r>
      <w:r w:rsidRPr="009610F6">
        <w:t> folder, then click </w:t>
      </w:r>
      <w:r w:rsidRPr="009610F6">
        <w:rPr>
          <w:b/>
          <w:bCs/>
        </w:rPr>
        <w:t>Select</w:t>
      </w:r>
      <w:r w:rsidRPr="009610F6">
        <w:t>.</w:t>
      </w:r>
    </w:p>
    <w:p w14:paraId="4629D14F" w14:textId="18BC70A4" w:rsidR="009610F6" w:rsidRPr="009610F6" w:rsidRDefault="009610F6" w:rsidP="009610F6">
      <w:r w:rsidRPr="009610F6">
        <w:drawing>
          <wp:inline distT="0" distB="0" distL="0" distR="0" wp14:anchorId="6FBD40D0" wp14:editId="605DE517">
            <wp:extent cx="5943600" cy="3360420"/>
            <wp:effectExtent l="0" t="0" r="0" b="0"/>
            <wp:docPr id="183245688" name="Picture 101" descr="Kubernetes deployment manif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Kubernetes deployment manifest path"/>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4D4FAC13" w14:textId="77777777" w:rsidR="009610F6" w:rsidRPr="009610F6" w:rsidRDefault="009610F6" w:rsidP="009610F6">
      <w:r w:rsidRPr="009610F6">
        <w:lastRenderedPageBreak/>
        <w:t>Click </w:t>
      </w:r>
      <w:r w:rsidRPr="009610F6">
        <w:rPr>
          <w:b/>
          <w:bCs/>
        </w:rPr>
        <w:t>Next</w:t>
      </w:r>
      <w:r w:rsidRPr="009610F6">
        <w:t>.</w:t>
      </w:r>
    </w:p>
    <w:p w14:paraId="04892FB8" w14:textId="77777777" w:rsidR="009610F6" w:rsidRPr="009610F6" w:rsidRDefault="009610F6" w:rsidP="009610F6">
      <w:r w:rsidRPr="009610F6">
        <w:t>In the </w:t>
      </w:r>
      <w:r w:rsidRPr="009610F6">
        <w:rPr>
          <w:b/>
          <w:bCs/>
        </w:rPr>
        <w:t>Cluster configuration</w:t>
      </w:r>
      <w:r w:rsidRPr="009610F6">
        <w:t> section, ensure the </w:t>
      </w:r>
      <w:r w:rsidRPr="009610F6">
        <w:rPr>
          <w:b/>
          <w:bCs/>
        </w:rPr>
        <w:t>Create Automatic Kubernetes cluster</w:t>
      </w:r>
      <w:r w:rsidRPr="009610F6">
        <w:t> option is chosen and specify </w:t>
      </w:r>
      <w:proofErr w:type="spellStart"/>
      <w:r w:rsidRPr="009610F6">
        <w:t>myakscluster</w:t>
      </w:r>
      <w:proofErr w:type="spellEnd"/>
      <w:r w:rsidRPr="009610F6">
        <w:t> as the </w:t>
      </w:r>
      <w:r w:rsidRPr="009610F6">
        <w:rPr>
          <w:b/>
          <w:bCs/>
        </w:rPr>
        <w:t>Kubernetes cluster name</w:t>
      </w:r>
      <w:r w:rsidRPr="009610F6">
        <w:t>.</w:t>
      </w:r>
    </w:p>
    <w:p w14:paraId="1DF85F04" w14:textId="1AF32B36" w:rsidR="009610F6" w:rsidRPr="009610F6" w:rsidRDefault="009610F6" w:rsidP="009610F6">
      <w:r w:rsidRPr="009610F6">
        <w:drawing>
          <wp:inline distT="0" distB="0" distL="0" distR="0" wp14:anchorId="4A6C6938" wp14:editId="5C8B202A">
            <wp:extent cx="5943600" cy="3362960"/>
            <wp:effectExtent l="0" t="0" r="0" b="8890"/>
            <wp:docPr id="904226223" name="Picture 100" descr="AKS Automatic cluster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AKS Automatic cluster cre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5C61E6A1" w14:textId="77777777" w:rsidR="009610F6" w:rsidRPr="009610F6" w:rsidRDefault="009610F6" w:rsidP="009610F6">
      <w:r w:rsidRPr="009610F6">
        <w:t>For </w:t>
      </w:r>
      <w:r w:rsidRPr="009610F6">
        <w:rPr>
          <w:b/>
          <w:bCs/>
        </w:rPr>
        <w:t>Namespace</w:t>
      </w:r>
      <w:r w:rsidRPr="009610F6">
        <w:t>, select </w:t>
      </w:r>
      <w:r w:rsidRPr="009610F6">
        <w:rPr>
          <w:b/>
          <w:bCs/>
        </w:rPr>
        <w:t>Create new</w:t>
      </w:r>
      <w:r w:rsidRPr="009610F6">
        <w:t> and type dev.</w:t>
      </w:r>
    </w:p>
    <w:p w14:paraId="32D9A7F3" w14:textId="77777777" w:rsidR="009610F6" w:rsidRPr="009610F6" w:rsidRDefault="009610F6" w:rsidP="009610F6">
      <w:r w:rsidRPr="009610F6">
        <w:t>Be sure to set the namespace to dev as instructions later in the workshop will use this namespace.</w:t>
      </w:r>
    </w:p>
    <w:p w14:paraId="630CD99C" w14:textId="77777777" w:rsidR="009610F6" w:rsidRPr="009610F6" w:rsidRDefault="009610F6" w:rsidP="009610F6">
      <w:r w:rsidRPr="009610F6">
        <w:t>You can leave the remaining fields as their default values.</w:t>
      </w:r>
    </w:p>
    <w:p w14:paraId="7F0528AF" w14:textId="6FECC9D3" w:rsidR="009610F6" w:rsidRPr="009610F6" w:rsidRDefault="009610F6" w:rsidP="009610F6">
      <w:r w:rsidRPr="009610F6">
        <w:lastRenderedPageBreak/>
        <w:drawing>
          <wp:inline distT="0" distB="0" distL="0" distR="0" wp14:anchorId="3C0D5459" wp14:editId="085268CC">
            <wp:extent cx="5943600" cy="3362960"/>
            <wp:effectExtent l="0" t="0" r="0" b="8890"/>
            <wp:docPr id="495872142" name="Picture 99" descr="Kubernetes name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Kubernetes namespa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03F6BAD0" w14:textId="77777777" w:rsidR="009610F6" w:rsidRPr="009610F6" w:rsidRDefault="009610F6" w:rsidP="009610F6">
      <w:r w:rsidRPr="009610F6">
        <w:t>You will see that the monitoring and logging options have been enabled by default and set to use the Azure resources that are available in your subscription. If you don't have these resources available, AKS Automatic will create them for you. If you want to change the monitoring and logging settings, you can do so by clicking on the </w:t>
      </w:r>
      <w:r w:rsidRPr="009610F6">
        <w:rPr>
          <w:b/>
          <w:bCs/>
        </w:rPr>
        <w:t>Change</w:t>
      </w:r>
      <w:r w:rsidRPr="009610F6">
        <w:t> link and selecting the desired target resources for monitoring and logging.</w:t>
      </w:r>
    </w:p>
    <w:p w14:paraId="2B696D25" w14:textId="77777777" w:rsidR="009610F6" w:rsidRPr="009610F6" w:rsidRDefault="009610F6" w:rsidP="009610F6">
      <w:r w:rsidRPr="009610F6">
        <w:t>Click </w:t>
      </w:r>
      <w:r w:rsidRPr="009610F6">
        <w:rPr>
          <w:b/>
          <w:bCs/>
        </w:rPr>
        <w:t>Next</w:t>
      </w:r>
      <w:r w:rsidRPr="009610F6">
        <w:t>.</w:t>
      </w:r>
    </w:p>
    <w:p w14:paraId="068CE509" w14:textId="77777777" w:rsidR="009610F6" w:rsidRPr="009610F6" w:rsidRDefault="009610F6" w:rsidP="009610F6">
      <w:r w:rsidRPr="009610F6">
        <w:t>In the </w:t>
      </w:r>
      <w:r w:rsidRPr="009610F6">
        <w:rPr>
          <w:b/>
          <w:bCs/>
        </w:rPr>
        <w:t>Review</w:t>
      </w:r>
      <w:r w:rsidRPr="009610F6">
        <w:t xml:space="preserve"> tab, you will see a summary of the configuration you have selected and view a preview of the </w:t>
      </w:r>
      <w:proofErr w:type="spellStart"/>
      <w:r w:rsidRPr="009610F6">
        <w:t>Dockerfile</w:t>
      </w:r>
      <w:proofErr w:type="spellEnd"/>
      <w:r w:rsidRPr="009610F6">
        <w:t xml:space="preserve"> and Kubernetes deployment files that will be generated for you.</w:t>
      </w:r>
    </w:p>
    <w:p w14:paraId="663B2D69" w14:textId="1034F612" w:rsidR="009610F6" w:rsidRPr="009610F6" w:rsidRDefault="009610F6" w:rsidP="009610F6">
      <w:r w:rsidRPr="009610F6">
        <w:lastRenderedPageBreak/>
        <w:drawing>
          <wp:inline distT="0" distB="0" distL="0" distR="0" wp14:anchorId="6669AD5A" wp14:editId="73F13A31">
            <wp:extent cx="5943600" cy="3362960"/>
            <wp:effectExtent l="0" t="0" r="0" b="8890"/>
            <wp:docPr id="1533793381" name="Picture 98" descr="Automated Deployment configuratio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Automated Deployment configuration review"/>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0749F641" w14:textId="77777777" w:rsidR="009610F6" w:rsidRPr="009610F6" w:rsidRDefault="009610F6" w:rsidP="009610F6">
      <w:r w:rsidRPr="009610F6">
        <w:t>When ready, click the </w:t>
      </w:r>
      <w:r w:rsidRPr="009610F6">
        <w:rPr>
          <w:b/>
          <w:bCs/>
        </w:rPr>
        <w:t>Deploy</w:t>
      </w:r>
      <w:r w:rsidRPr="009610F6">
        <w:t> button to start the deployment.</w:t>
      </w:r>
    </w:p>
    <w:p w14:paraId="3B78DEAD" w14:textId="53BCEC36" w:rsidR="009610F6" w:rsidRPr="009610F6" w:rsidRDefault="009610F6" w:rsidP="009610F6">
      <w:r w:rsidRPr="009610F6">
        <w:drawing>
          <wp:inline distT="0" distB="0" distL="0" distR="0" wp14:anchorId="7F2C396C" wp14:editId="05AA5E53">
            <wp:extent cx="5943600" cy="3360420"/>
            <wp:effectExtent l="0" t="0" r="0" b="0"/>
            <wp:docPr id="1334352904" name="Picture 97" descr="Automated Deployment and AKS Cluster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Automated Deployment and AKS Cluster deploy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27035C21" w14:textId="77777777" w:rsidR="009610F6" w:rsidRPr="009610F6" w:rsidRDefault="009610F6" w:rsidP="009610F6">
      <w:r w:rsidRPr="009610F6">
        <w:t>This process can take up to 20 minutes to complete. Do not close the browser window or navigate away from the page until the deployment is complete.</w:t>
      </w:r>
    </w:p>
    <w:p w14:paraId="46F22A31" w14:textId="77777777" w:rsidR="009610F6" w:rsidRPr="009610F6" w:rsidRDefault="009610F6" w:rsidP="009610F6">
      <w:proofErr w:type="gramStart"/>
      <w:r w:rsidRPr="009610F6">
        <w:t>Review</w:t>
      </w:r>
      <w:proofErr w:type="gramEnd"/>
      <w:r w:rsidRPr="009610F6">
        <w:t xml:space="preserve"> the pull request</w:t>
      </w:r>
    </w:p>
    <w:p w14:paraId="53496939" w14:textId="77777777" w:rsidR="009610F6" w:rsidRPr="009610F6" w:rsidRDefault="009610F6" w:rsidP="009610F6">
      <w:r w:rsidRPr="009610F6">
        <w:lastRenderedPageBreak/>
        <w:t>Once the deployment is complete, click on the </w:t>
      </w:r>
      <w:r w:rsidRPr="009610F6">
        <w:rPr>
          <w:b/>
          <w:bCs/>
        </w:rPr>
        <w:t>Approve pull request</w:t>
      </w:r>
      <w:r w:rsidRPr="009610F6">
        <w:t> button to view the pull request to be taken to the pull request page in your GitHub repository.</w:t>
      </w:r>
    </w:p>
    <w:p w14:paraId="42569E3A" w14:textId="1CB8D33E" w:rsidR="009610F6" w:rsidRPr="009610F6" w:rsidRDefault="009610F6" w:rsidP="009610F6">
      <w:r w:rsidRPr="009610F6">
        <w:drawing>
          <wp:inline distT="0" distB="0" distL="0" distR="0" wp14:anchorId="5EA3DB5E" wp14:editId="0254AE2B">
            <wp:extent cx="5943600" cy="3360420"/>
            <wp:effectExtent l="0" t="0" r="0" b="0"/>
            <wp:docPr id="1357339964" name="Picture 96" descr="Automated Deployment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Automated Deployment succes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1000EDD7" w14:textId="77777777" w:rsidR="009610F6" w:rsidRPr="009610F6" w:rsidRDefault="009610F6" w:rsidP="009610F6">
      <w:r w:rsidRPr="009610F6">
        <w:t>In the pull request review, click on the </w:t>
      </w:r>
      <w:r w:rsidRPr="009610F6">
        <w:rPr>
          <w:b/>
          <w:bCs/>
        </w:rPr>
        <w:t>Files changed</w:t>
      </w:r>
      <w:r w:rsidRPr="009610F6">
        <w:t> tab to view the changes that were made by the Automated Deployments workflow.</w:t>
      </w:r>
    </w:p>
    <w:p w14:paraId="0EB1119F" w14:textId="2764EA4D" w:rsidR="009610F6" w:rsidRPr="009610F6" w:rsidRDefault="009610F6" w:rsidP="009610F6">
      <w:r w:rsidRPr="009610F6">
        <w:drawing>
          <wp:inline distT="0" distB="0" distL="0" distR="0" wp14:anchorId="4F239E28" wp14:editId="40E3E854">
            <wp:extent cx="5943600" cy="3365500"/>
            <wp:effectExtent l="0" t="0" r="0" b="6350"/>
            <wp:docPr id="977343316" name="Picture 95" descr="GitHub pull request files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GitHub pull request files chang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39FDC34C" w14:textId="77777777" w:rsidR="009610F6" w:rsidRPr="009610F6" w:rsidRDefault="009610F6" w:rsidP="009610F6">
      <w:r w:rsidRPr="009610F6">
        <w:lastRenderedPageBreak/>
        <w:t>Navigate back to the </w:t>
      </w:r>
      <w:r w:rsidRPr="009610F6">
        <w:rPr>
          <w:b/>
          <w:bCs/>
        </w:rPr>
        <w:t>Conversation</w:t>
      </w:r>
      <w:r w:rsidRPr="009610F6">
        <w:t> tab and click on the </w:t>
      </w:r>
      <w:r w:rsidRPr="009610F6">
        <w:rPr>
          <w:b/>
          <w:bCs/>
        </w:rPr>
        <w:t>Merge pull request</w:t>
      </w:r>
      <w:r w:rsidRPr="009610F6">
        <w:t> button to merge the pull request, then click </w:t>
      </w:r>
      <w:r w:rsidRPr="009610F6">
        <w:rPr>
          <w:b/>
          <w:bCs/>
        </w:rPr>
        <w:t>Confirm merge</w:t>
      </w:r>
      <w:r w:rsidRPr="009610F6">
        <w:t>.</w:t>
      </w:r>
    </w:p>
    <w:p w14:paraId="573A1FD6" w14:textId="7E140150" w:rsidR="009610F6" w:rsidRPr="009610F6" w:rsidRDefault="009610F6" w:rsidP="009610F6">
      <w:r w:rsidRPr="009610F6">
        <w:drawing>
          <wp:inline distT="0" distB="0" distL="0" distR="0" wp14:anchorId="24774BC9" wp14:editId="6BC35D6C">
            <wp:extent cx="5943600" cy="3360420"/>
            <wp:effectExtent l="0" t="0" r="0" b="0"/>
            <wp:docPr id="734326569" name="Picture 94" descr="GitHub merge pul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GitHub merge pull reques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BE43DCA" w14:textId="77777777" w:rsidR="009610F6" w:rsidRPr="009610F6" w:rsidRDefault="009610F6" w:rsidP="009610F6">
      <w:r w:rsidRPr="009610F6">
        <w:t>With the pull request merged, the changes will be automatically deployed to your AKS cluster. You can view the deployment logs by clicking on the </w:t>
      </w:r>
      <w:r w:rsidRPr="009610F6">
        <w:rPr>
          <w:b/>
          <w:bCs/>
        </w:rPr>
        <w:t>Actions</w:t>
      </w:r>
      <w:r w:rsidRPr="009610F6">
        <w:t> tab in your GitHub repository.</w:t>
      </w:r>
    </w:p>
    <w:p w14:paraId="2E23618D" w14:textId="5113172D" w:rsidR="009610F6" w:rsidRPr="009610F6" w:rsidRDefault="009610F6" w:rsidP="009610F6">
      <w:r w:rsidRPr="009610F6">
        <w:drawing>
          <wp:inline distT="0" distB="0" distL="0" distR="0" wp14:anchorId="0FA31D0A" wp14:editId="07BCA99B">
            <wp:extent cx="5943600" cy="3364865"/>
            <wp:effectExtent l="0" t="0" r="0" b="6985"/>
            <wp:docPr id="1993274440" name="Picture 93" descr="GitHub Action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GitHub Actions tab"/>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1E6218BE" w14:textId="77777777" w:rsidR="009610F6" w:rsidRPr="009610F6" w:rsidRDefault="009610F6" w:rsidP="009610F6">
      <w:r w:rsidRPr="009610F6">
        <w:lastRenderedPageBreak/>
        <w:t>In the </w:t>
      </w:r>
      <w:r w:rsidRPr="009610F6">
        <w:rPr>
          <w:b/>
          <w:bCs/>
        </w:rPr>
        <w:t>Actions</w:t>
      </w:r>
      <w:r w:rsidRPr="009610F6">
        <w:t> tab, you will see the Automated Deployments workflow running. Click on the workflow run to view the logs.</w:t>
      </w:r>
    </w:p>
    <w:p w14:paraId="345C058B" w14:textId="093DF724" w:rsidR="009610F6" w:rsidRPr="009610F6" w:rsidRDefault="009610F6" w:rsidP="009610F6">
      <w:r w:rsidRPr="009610F6">
        <w:drawing>
          <wp:inline distT="0" distB="0" distL="0" distR="0" wp14:anchorId="7F9DB2E4" wp14:editId="74F575FF">
            <wp:extent cx="5943600" cy="3362960"/>
            <wp:effectExtent l="0" t="0" r="0" b="8890"/>
            <wp:docPr id="1897572920" name="Picture 92" descr="GitHub Actions workflow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GitHub Actions workflow ru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494D7B24" w14:textId="77777777" w:rsidR="009610F6" w:rsidRPr="009610F6" w:rsidRDefault="009610F6" w:rsidP="009610F6">
      <w:r w:rsidRPr="009610F6">
        <w:t>In the workflow run details page, you can view the logs of each job in the workflow by simply clicking on the job.</w:t>
      </w:r>
    </w:p>
    <w:p w14:paraId="3C79DF28" w14:textId="50BE0029" w:rsidR="009610F6" w:rsidRPr="009610F6" w:rsidRDefault="009610F6" w:rsidP="009610F6">
      <w:r w:rsidRPr="009610F6">
        <w:drawing>
          <wp:inline distT="0" distB="0" distL="0" distR="0" wp14:anchorId="5FE4BFC0" wp14:editId="45309CA0">
            <wp:extent cx="5943600" cy="3362960"/>
            <wp:effectExtent l="0" t="0" r="0" b="8890"/>
            <wp:docPr id="79250144" name="Picture 91" descr="GitHub Actions workflow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GitHub Actions workflow log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2A72DB86" w14:textId="77777777" w:rsidR="009610F6" w:rsidRPr="009610F6" w:rsidRDefault="009610F6" w:rsidP="009610F6">
      <w:r w:rsidRPr="009610F6">
        <w:lastRenderedPageBreak/>
        <w:t xml:space="preserve">After 5-10 minutes, the workflow will </w:t>
      </w:r>
      <w:proofErr w:type="gramStart"/>
      <w:r w:rsidRPr="009610F6">
        <w:t>complete</w:t>
      </w:r>
      <w:proofErr w:type="gramEnd"/>
      <w:r w:rsidRPr="009610F6">
        <w:t xml:space="preserve"> and you will see two green check marks next to the </w:t>
      </w:r>
      <w:proofErr w:type="spellStart"/>
      <w:r w:rsidRPr="009610F6">
        <w:rPr>
          <w:b/>
          <w:bCs/>
        </w:rPr>
        <w:t>buildImage</w:t>
      </w:r>
      <w:proofErr w:type="spellEnd"/>
      <w:r w:rsidRPr="009610F6">
        <w:t> and </w:t>
      </w:r>
      <w:proofErr w:type="gramStart"/>
      <w:r w:rsidRPr="009610F6">
        <w:rPr>
          <w:b/>
          <w:bCs/>
        </w:rPr>
        <w:t>deploy</w:t>
      </w:r>
      <w:proofErr w:type="gramEnd"/>
      <w:r w:rsidRPr="009610F6">
        <w:t> jobs. This means that the application has been successfully deployed to your AKS cluster.</w:t>
      </w:r>
    </w:p>
    <w:p w14:paraId="135C5CEE" w14:textId="4CFE3DCC" w:rsidR="009610F6" w:rsidRPr="009610F6" w:rsidRDefault="009610F6" w:rsidP="009610F6">
      <w:r w:rsidRPr="009610F6">
        <w:drawing>
          <wp:inline distT="0" distB="0" distL="0" distR="0" wp14:anchorId="659D0A61" wp14:editId="451B58F6">
            <wp:extent cx="5943600" cy="3362960"/>
            <wp:effectExtent l="0" t="0" r="0" b="8890"/>
            <wp:docPr id="1432672676" name="Picture 90" descr="GitHub Actions workflow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GitHub Actions workflow succes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5965C13E" w14:textId="77777777" w:rsidR="009610F6" w:rsidRPr="009610F6" w:rsidRDefault="009610F6" w:rsidP="009610F6">
      <w:r w:rsidRPr="009610F6">
        <w:t xml:space="preserve">If the deploy job fails, it is likely that Node </w:t>
      </w:r>
      <w:proofErr w:type="spellStart"/>
      <w:r w:rsidRPr="009610F6">
        <w:t>Autoprovisioning</w:t>
      </w:r>
      <w:proofErr w:type="spellEnd"/>
      <w:r w:rsidRPr="009610F6">
        <w:t xml:space="preserve"> (NAP) is still provisioning a new node for the cluster. Try clicking the "Re-run" button at the top of the page to re-run the deploy workflow job.</w:t>
      </w:r>
    </w:p>
    <w:p w14:paraId="2FB35CDD" w14:textId="77777777" w:rsidR="009610F6" w:rsidRPr="009610F6" w:rsidRDefault="009610F6" w:rsidP="009610F6">
      <w:r w:rsidRPr="009610F6">
        <w:t xml:space="preserve">With AKS Automated Deployments, every time you push application code changes to your GitHub repository, the GitHub Action workflow will automatically build and deploy your application to your AKS cluster. This is a great way to automate the deployment process and ensure that your applications are always </w:t>
      </w:r>
      <w:proofErr w:type="gramStart"/>
      <w:r w:rsidRPr="009610F6">
        <w:t>up-to-date</w:t>
      </w:r>
      <w:proofErr w:type="gramEnd"/>
      <w:r w:rsidRPr="009610F6">
        <w:t>!</w:t>
      </w:r>
    </w:p>
    <w:p w14:paraId="0EFE4EFF" w14:textId="77777777" w:rsidR="009610F6" w:rsidRPr="009610F6" w:rsidRDefault="009610F6" w:rsidP="009610F6">
      <w:r w:rsidRPr="009610F6">
        <w:t>Test the deployed application</w:t>
      </w:r>
    </w:p>
    <w:p w14:paraId="4D2955C4" w14:textId="77777777" w:rsidR="009610F6" w:rsidRPr="009610F6" w:rsidRDefault="009610F6" w:rsidP="009610F6">
      <w:r w:rsidRPr="009610F6">
        <w:t>Back in the Azure portal, click the </w:t>
      </w:r>
      <w:r w:rsidRPr="009610F6">
        <w:rPr>
          <w:b/>
          <w:bCs/>
        </w:rPr>
        <w:t>Close</w:t>
      </w:r>
      <w:r w:rsidRPr="009610F6">
        <w:t> button to close the Automated Deployments setup.</w:t>
      </w:r>
    </w:p>
    <w:p w14:paraId="45CC24D5" w14:textId="77777777" w:rsidR="009610F6" w:rsidRPr="009610F6" w:rsidRDefault="009610F6" w:rsidP="009610F6">
      <w:r w:rsidRPr="009610F6">
        <w:t>In the left-hand menu, click on </w:t>
      </w:r>
      <w:r w:rsidRPr="009610F6">
        <w:rPr>
          <w:b/>
          <w:bCs/>
        </w:rPr>
        <w:t>Services and ingresses</w:t>
      </w:r>
      <w:r w:rsidRPr="009610F6">
        <w:t> under the </w:t>
      </w:r>
      <w:r w:rsidRPr="009610F6">
        <w:rPr>
          <w:b/>
          <w:bCs/>
        </w:rPr>
        <w:t>Kubernetes resources</w:t>
      </w:r>
      <w:r w:rsidRPr="009610F6">
        <w:t> section. You should see a new service called </w:t>
      </w:r>
      <w:proofErr w:type="spellStart"/>
      <w:r w:rsidRPr="009610F6">
        <w:t>contoso</w:t>
      </w:r>
      <w:proofErr w:type="spellEnd"/>
      <w:r w:rsidRPr="009610F6">
        <w:t>-air with an external IP address assigned to it. Click on the IP address to view the deployed application.</w:t>
      </w:r>
    </w:p>
    <w:p w14:paraId="43ADD70C" w14:textId="4DC38E40" w:rsidR="009610F6" w:rsidRPr="009610F6" w:rsidRDefault="009610F6" w:rsidP="009610F6">
      <w:r w:rsidRPr="009610F6">
        <w:lastRenderedPageBreak/>
        <w:drawing>
          <wp:inline distT="0" distB="0" distL="0" distR="0" wp14:anchorId="54A41F14" wp14:editId="731699E8">
            <wp:extent cx="5943600" cy="3366135"/>
            <wp:effectExtent l="0" t="0" r="0" b="5715"/>
            <wp:docPr id="80818884" name="Picture 89" descr="Contoso Ai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Contoso Air servi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7F1FAEC3" w14:textId="77777777" w:rsidR="009610F6" w:rsidRPr="009610F6" w:rsidRDefault="009610F6" w:rsidP="009610F6">
      <w:r w:rsidRPr="009610F6">
        <w:t>Let's test the application functionality by clicking the </w:t>
      </w:r>
      <w:r w:rsidRPr="009610F6">
        <w:rPr>
          <w:b/>
          <w:bCs/>
        </w:rPr>
        <w:t>Login</w:t>
      </w:r>
      <w:r w:rsidRPr="009610F6">
        <w:t> link in the upper right corner of the page.</w:t>
      </w:r>
    </w:p>
    <w:p w14:paraId="7D807303" w14:textId="7E7A1399" w:rsidR="009610F6" w:rsidRPr="009610F6" w:rsidRDefault="009610F6" w:rsidP="009610F6">
      <w:r w:rsidRPr="009610F6">
        <w:drawing>
          <wp:inline distT="0" distB="0" distL="0" distR="0" wp14:anchorId="37491510" wp14:editId="54AC5A72">
            <wp:extent cx="5943600" cy="3367405"/>
            <wp:effectExtent l="0" t="0" r="0" b="4445"/>
            <wp:docPr id="1577241975" name="Picture 88" descr="Contoso Air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Contoso Air applica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3C923D0" w14:textId="77777777" w:rsidR="009610F6" w:rsidRPr="009610F6" w:rsidRDefault="009610F6" w:rsidP="009610F6">
      <w:r w:rsidRPr="009610F6">
        <w:t>There is no real authentication provider in this application, so you can simply type in whatever you like for the username and password and click the </w:t>
      </w:r>
      <w:r w:rsidRPr="009610F6">
        <w:rPr>
          <w:b/>
          <w:bCs/>
        </w:rPr>
        <w:t>Log in</w:t>
      </w:r>
      <w:r w:rsidRPr="009610F6">
        <w:t> button.</w:t>
      </w:r>
    </w:p>
    <w:p w14:paraId="166FC7CB" w14:textId="3C6A4930" w:rsidR="009610F6" w:rsidRPr="009610F6" w:rsidRDefault="009610F6" w:rsidP="009610F6">
      <w:r w:rsidRPr="009610F6">
        <w:lastRenderedPageBreak/>
        <w:drawing>
          <wp:inline distT="0" distB="0" distL="0" distR="0" wp14:anchorId="09B9D5A4" wp14:editId="23B43D9C">
            <wp:extent cx="5943600" cy="3370580"/>
            <wp:effectExtent l="0" t="0" r="0" b="1270"/>
            <wp:docPr id="1265191272" name="Picture 87" descr="Contoso Ai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Contoso Air login p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noFill/>
                    </a:ln>
                  </pic:spPr>
                </pic:pic>
              </a:graphicData>
            </a:graphic>
          </wp:inline>
        </w:drawing>
      </w:r>
    </w:p>
    <w:p w14:paraId="5950796E" w14:textId="77777777" w:rsidR="009610F6" w:rsidRPr="009610F6" w:rsidRDefault="009610F6" w:rsidP="009610F6">
      <w:r w:rsidRPr="009610F6">
        <w:t>Click on the </w:t>
      </w:r>
      <w:r w:rsidRPr="009610F6">
        <w:rPr>
          <w:b/>
          <w:bCs/>
        </w:rPr>
        <w:t>Book</w:t>
      </w:r>
      <w:r w:rsidRPr="009610F6">
        <w:t> link in the top navigation bar and fill in the form with your trip details and click the </w:t>
      </w:r>
      <w:r w:rsidRPr="009610F6">
        <w:rPr>
          <w:b/>
          <w:bCs/>
        </w:rPr>
        <w:t>Find flights</w:t>
      </w:r>
      <w:r w:rsidRPr="009610F6">
        <w:t> button.</w:t>
      </w:r>
    </w:p>
    <w:p w14:paraId="7F4F641F" w14:textId="0BB3440C" w:rsidR="009610F6" w:rsidRPr="009610F6" w:rsidRDefault="009610F6" w:rsidP="009610F6">
      <w:r w:rsidRPr="009610F6">
        <w:drawing>
          <wp:inline distT="0" distB="0" distL="0" distR="0" wp14:anchorId="3945AB5A" wp14:editId="32814156">
            <wp:extent cx="5943600" cy="3371850"/>
            <wp:effectExtent l="0" t="0" r="0" b="0"/>
            <wp:docPr id="873430546" name="Picture 86" descr="Contoso Air book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Contoso Air book fligh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23C1006F" w14:textId="77777777" w:rsidR="009610F6" w:rsidRPr="009610F6" w:rsidRDefault="009610F6" w:rsidP="009610F6">
      <w:r w:rsidRPr="009610F6">
        <w:t>You will see some available flight options. Scroll to the bottom of the page and click </w:t>
      </w:r>
      <w:r w:rsidRPr="009610F6">
        <w:rPr>
          <w:b/>
          <w:bCs/>
        </w:rPr>
        <w:t>Next</w:t>
      </w:r>
      <w:r w:rsidRPr="009610F6">
        <w:t> to continue.</w:t>
      </w:r>
    </w:p>
    <w:p w14:paraId="3E3A6FE0" w14:textId="3B678B6C" w:rsidR="009610F6" w:rsidRPr="009610F6" w:rsidRDefault="009610F6" w:rsidP="009610F6">
      <w:r w:rsidRPr="009610F6">
        <w:lastRenderedPageBreak/>
        <w:drawing>
          <wp:inline distT="0" distB="0" distL="0" distR="0" wp14:anchorId="40CB6D11" wp14:editId="59F8A290">
            <wp:extent cx="5943600" cy="3369310"/>
            <wp:effectExtent l="0" t="0" r="0" b="2540"/>
            <wp:docPr id="995651828" name="Picture 85" descr="Contoso Air flight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Contoso Air flight option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62E2BE23" w14:textId="77777777" w:rsidR="009610F6" w:rsidRPr="009610F6" w:rsidRDefault="009610F6" w:rsidP="009610F6">
      <w:r w:rsidRPr="009610F6">
        <w:t xml:space="preserve">The application will either redirect you back to the login page or show an error message. What happened? </w:t>
      </w:r>
      <w:r w:rsidRPr="009610F6">
        <w:rPr>
          <w:rFonts w:ascii="Segoe UI Emoji" w:hAnsi="Segoe UI Emoji" w:cs="Segoe UI Emoji"/>
        </w:rPr>
        <w:t>🤔</w:t>
      </w:r>
    </w:p>
    <w:p w14:paraId="2FA535C8" w14:textId="77777777" w:rsidR="009610F6" w:rsidRPr="009610F6" w:rsidRDefault="009610F6" w:rsidP="009610F6">
      <w:r w:rsidRPr="009610F6">
        <w:t>Let's find out…</w:t>
      </w:r>
    </w:p>
    <w:p w14:paraId="700D172A" w14:textId="77777777" w:rsidR="009610F6" w:rsidRPr="009610F6" w:rsidRDefault="009610F6" w:rsidP="009610F6">
      <w:r w:rsidRPr="009610F6">
        <w:t>Troubleshoot the application</w:t>
      </w:r>
    </w:p>
    <w:p w14:paraId="413E9A79" w14:textId="77777777" w:rsidR="009610F6" w:rsidRPr="009610F6" w:rsidRDefault="009610F6" w:rsidP="009610F6">
      <w:r w:rsidRPr="009610F6">
        <w:t>Navigate back to the Azure portal and select </w:t>
      </w:r>
      <w:r w:rsidRPr="009610F6">
        <w:rPr>
          <w:b/>
          <w:bCs/>
        </w:rPr>
        <w:t>Logs</w:t>
      </w:r>
      <w:r w:rsidRPr="009610F6">
        <w:t> from the </w:t>
      </w:r>
      <w:r w:rsidRPr="009610F6">
        <w:rPr>
          <w:b/>
          <w:bCs/>
        </w:rPr>
        <w:t>Monitoring</w:t>
      </w:r>
      <w:r w:rsidRPr="009610F6">
        <w:t> section in the AKS cluster's left-hand menu. This section allows you to access the logs gathered by the Azure Monitor agent operating on the cluster nodes.</w:t>
      </w:r>
    </w:p>
    <w:p w14:paraId="19B8E34F" w14:textId="139A9F87" w:rsidR="009610F6" w:rsidRPr="009610F6" w:rsidRDefault="009610F6" w:rsidP="009610F6">
      <w:r w:rsidRPr="009610F6">
        <w:lastRenderedPageBreak/>
        <w:drawing>
          <wp:inline distT="0" distB="0" distL="0" distR="0" wp14:anchorId="5724090E" wp14:editId="227ABEDB">
            <wp:extent cx="5943600" cy="3360420"/>
            <wp:effectExtent l="0" t="0" r="0" b="0"/>
            <wp:docPr id="14475233" name="Picture 84" descr="Contoso Air containe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ontoso Air container log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4F50EE3" w14:textId="77777777" w:rsidR="009610F6" w:rsidRPr="009610F6" w:rsidRDefault="009610F6" w:rsidP="009610F6">
      <w:r w:rsidRPr="009610F6">
        <w:t>If you are presented with a </w:t>
      </w:r>
      <w:r w:rsidRPr="009610F6">
        <w:rPr>
          <w:b/>
          <w:bCs/>
        </w:rPr>
        <w:t>Welcome to Log Analytics</w:t>
      </w:r>
      <w:r w:rsidRPr="009610F6">
        <w:t> pop-up, close it to access the query editor.</w:t>
      </w:r>
    </w:p>
    <w:p w14:paraId="2848F55B" w14:textId="77777777" w:rsidR="009610F6" w:rsidRPr="009610F6" w:rsidRDefault="009610F6" w:rsidP="009610F6">
      <w:r w:rsidRPr="009610F6">
        <w:t>Close the </w:t>
      </w:r>
      <w:r w:rsidRPr="009610F6">
        <w:rPr>
          <w:b/>
          <w:bCs/>
        </w:rPr>
        <w:t>Queries hub</w:t>
      </w:r>
      <w:r w:rsidRPr="009610F6">
        <w:t> pop-up to get to the query editor, type the following query, then click the </w:t>
      </w:r>
      <w:r w:rsidRPr="009610F6">
        <w:rPr>
          <w:b/>
          <w:bCs/>
        </w:rPr>
        <w:t>Run</w:t>
      </w:r>
      <w:r w:rsidRPr="009610F6">
        <w:t> button to view container logs.</w:t>
      </w:r>
    </w:p>
    <w:p w14:paraId="11F96433" w14:textId="77777777" w:rsidR="009610F6" w:rsidRPr="009610F6" w:rsidRDefault="009610F6" w:rsidP="009610F6">
      <w:proofErr w:type="spellStart"/>
      <w:r w:rsidRPr="009610F6">
        <w:t>kql</w:t>
      </w:r>
      <w:proofErr w:type="spellEnd"/>
    </w:p>
    <w:p w14:paraId="2785BE96" w14:textId="77777777" w:rsidR="009610F6" w:rsidRPr="009610F6" w:rsidRDefault="009610F6" w:rsidP="009610F6">
      <w:r w:rsidRPr="009610F6">
        <w:t>ContainerLogV2</w:t>
      </w:r>
    </w:p>
    <w:p w14:paraId="50ED53F6" w14:textId="77777777" w:rsidR="009610F6" w:rsidRPr="009610F6" w:rsidRDefault="009610F6" w:rsidP="009610F6">
      <w:r w:rsidRPr="009610F6">
        <w:t xml:space="preserve">| where </w:t>
      </w:r>
      <w:proofErr w:type="spellStart"/>
      <w:r w:rsidRPr="009610F6">
        <w:t>LogLevel</w:t>
      </w:r>
      <w:proofErr w:type="spellEnd"/>
      <w:r w:rsidRPr="009610F6">
        <w:t xml:space="preserve"> contains "error" and </w:t>
      </w:r>
      <w:proofErr w:type="spellStart"/>
      <w:r w:rsidRPr="009610F6">
        <w:t>ContainerName</w:t>
      </w:r>
      <w:proofErr w:type="spellEnd"/>
      <w:r w:rsidRPr="009610F6">
        <w:t xml:space="preserve"> == "</w:t>
      </w:r>
      <w:proofErr w:type="spellStart"/>
      <w:r w:rsidRPr="009610F6">
        <w:t>contoso</w:t>
      </w:r>
      <w:proofErr w:type="spellEnd"/>
      <w:r w:rsidRPr="009610F6">
        <w:t>-air"</w:t>
      </w:r>
    </w:p>
    <w:p w14:paraId="3BBAEB8B" w14:textId="77777777" w:rsidR="009610F6" w:rsidRPr="009610F6" w:rsidRDefault="009610F6" w:rsidP="009610F6">
      <w:r w:rsidRPr="009610F6">
        <w:t>If the query editor is in </w:t>
      </w:r>
      <w:r w:rsidRPr="009610F6">
        <w:rPr>
          <w:b/>
          <w:bCs/>
        </w:rPr>
        <w:t>Simple mode</w:t>
      </w:r>
      <w:r w:rsidRPr="009610F6">
        <w:t>, switch to </w:t>
      </w:r>
      <w:r w:rsidRPr="009610F6">
        <w:rPr>
          <w:b/>
          <w:bCs/>
        </w:rPr>
        <w:t>KQL mode</w:t>
      </w:r>
      <w:r w:rsidRPr="009610F6">
        <w:t> by using the drop-down menu in the top-right corner. To make </w:t>
      </w:r>
      <w:r w:rsidRPr="009610F6">
        <w:rPr>
          <w:b/>
          <w:bCs/>
        </w:rPr>
        <w:t>KQL mode</w:t>
      </w:r>
      <w:r w:rsidRPr="009610F6">
        <w:t> the default, select the corresponding radio button in the pop-up and click </w:t>
      </w:r>
      <w:r w:rsidRPr="009610F6">
        <w:rPr>
          <w:b/>
          <w:bCs/>
        </w:rPr>
        <w:t>Save</w:t>
      </w:r>
      <w:r w:rsidRPr="009610F6">
        <w:t>.</w:t>
      </w:r>
    </w:p>
    <w:p w14:paraId="0CEB11E9" w14:textId="32CAEFBE" w:rsidR="009610F6" w:rsidRPr="009610F6" w:rsidRDefault="009610F6" w:rsidP="009610F6">
      <w:r w:rsidRPr="009610F6">
        <w:lastRenderedPageBreak/>
        <w:drawing>
          <wp:inline distT="0" distB="0" distL="0" distR="0" wp14:anchorId="1C7C3CCC" wp14:editId="55CFDDBF">
            <wp:extent cx="5943600" cy="3357245"/>
            <wp:effectExtent l="0" t="0" r="0" b="0"/>
            <wp:docPr id="995316188" name="Picture 83" descr="Contoso Air error log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ontoso Air error log query"/>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311AC607" w14:textId="77777777" w:rsidR="009610F6" w:rsidRPr="009610F6" w:rsidRDefault="009610F6" w:rsidP="009610F6">
      <w:r w:rsidRPr="009610F6">
        <w:t>Expand some of the logs to view the error messages that were generated by the application.</w:t>
      </w:r>
    </w:p>
    <w:p w14:paraId="6B2BBEBA" w14:textId="77777777" w:rsidR="009610F6" w:rsidRPr="009610F6" w:rsidRDefault="009610F6" w:rsidP="009610F6">
      <w:r w:rsidRPr="009610F6">
        <w:t>You should see an error message that says Azure CosmosDB settings </w:t>
      </w:r>
      <w:proofErr w:type="gramStart"/>
      <w:r w:rsidRPr="009610F6">
        <w:t>not</w:t>
      </w:r>
      <w:proofErr w:type="gramEnd"/>
      <w:r w:rsidRPr="009610F6">
        <w:t> found. Booking functionality not </w:t>
      </w:r>
      <w:proofErr w:type="gramStart"/>
      <w:r w:rsidRPr="009610F6">
        <w:t>available..</w:t>
      </w:r>
      <w:proofErr w:type="gramEnd"/>
    </w:p>
    <w:p w14:paraId="0840CAA7" w14:textId="733F5644" w:rsidR="009610F6" w:rsidRPr="009610F6" w:rsidRDefault="009610F6" w:rsidP="009610F6">
      <w:r w:rsidRPr="009610F6">
        <w:drawing>
          <wp:inline distT="0" distB="0" distL="0" distR="0" wp14:anchorId="6535285D" wp14:editId="086640C8">
            <wp:extent cx="5943600" cy="3360420"/>
            <wp:effectExtent l="0" t="0" r="0" b="0"/>
            <wp:docPr id="377427759" name="Picture 82" descr="Contoso Air error logs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Contoso Air error logs query result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38AB1D7E" w14:textId="77777777" w:rsidR="009610F6" w:rsidRPr="009610F6" w:rsidRDefault="009610F6" w:rsidP="009610F6">
      <w:r w:rsidRPr="009610F6">
        <w:lastRenderedPageBreak/>
        <w:t xml:space="preserve">This error occurred because the application is trying to connect to an Azure </w:t>
      </w:r>
      <w:proofErr w:type="spellStart"/>
      <w:r w:rsidRPr="009610F6">
        <w:t>CosmosDB</w:t>
      </w:r>
      <w:proofErr w:type="spellEnd"/>
      <w:r w:rsidRPr="009610F6">
        <w:t xml:space="preserve"> database to store the booking information, but the connection settings are not configured. We can fix this by adding configuration to the application using the AKS Service Connector!</w:t>
      </w:r>
    </w:p>
    <w:p w14:paraId="179746CA" w14:textId="77777777" w:rsidR="009610F6" w:rsidRPr="009610F6" w:rsidRDefault="009610F6" w:rsidP="009610F6">
      <w:r w:rsidRPr="009610F6">
        <w:pict w14:anchorId="435A51D9">
          <v:rect id="_x0000_i1367" style="width:0;height:1.5pt" o:hralign="center" o:hrstd="t" o:hr="t" fillcolor="#a0a0a0" stroked="f"/>
        </w:pict>
      </w:r>
    </w:p>
    <w:p w14:paraId="218368F5" w14:textId="77777777" w:rsidR="009610F6" w:rsidRPr="009610F6" w:rsidRDefault="009610F6" w:rsidP="009610F6">
      <w:r w:rsidRPr="009610F6">
        <w:t>Integrating apps with Azure services</w:t>
      </w:r>
    </w:p>
    <w:p w14:paraId="495E53F9" w14:textId="77777777" w:rsidR="009610F6" w:rsidRPr="009610F6" w:rsidRDefault="009610F6" w:rsidP="009610F6">
      <w:hyperlink r:id="rId37" w:tgtFrame="_blank" w:history="1">
        <w:r w:rsidRPr="009610F6">
          <w:rPr>
            <w:rStyle w:val="Hyperlink"/>
          </w:rPr>
          <w:t>AKS Service Connector</w:t>
        </w:r>
      </w:hyperlink>
      <w:r w:rsidRPr="009610F6">
        <w:t xml:space="preserve"> streamlines connecting applications to Azure resources like Azure </w:t>
      </w:r>
      <w:proofErr w:type="spellStart"/>
      <w:r w:rsidRPr="009610F6">
        <w:t>CosmosDB</w:t>
      </w:r>
      <w:proofErr w:type="spellEnd"/>
      <w:r w:rsidRPr="009610F6">
        <w:t xml:space="preserve"> by automating the configuration of </w:t>
      </w:r>
      <w:hyperlink r:id="rId38" w:tgtFrame="_blank" w:history="1">
        <w:r w:rsidRPr="009610F6">
          <w:rPr>
            <w:rStyle w:val="Hyperlink"/>
          </w:rPr>
          <w:t>Workload Identity</w:t>
        </w:r>
      </w:hyperlink>
      <w:r w:rsidRPr="009610F6">
        <w:t>. This feature allows you to assign identities to pods, enabling them to authenticate with Microsoft Entra ID and access Azure services securely without passwords. For a deeper understanding, check out the </w:t>
      </w:r>
      <w:hyperlink r:id="rId39" w:tgtFrame="_blank" w:history="1">
        <w:r w:rsidRPr="009610F6">
          <w:rPr>
            <w:rStyle w:val="Hyperlink"/>
          </w:rPr>
          <w:t>Workload Identity overview</w:t>
        </w:r>
      </w:hyperlink>
      <w:r w:rsidRPr="009610F6">
        <w:t>.</w:t>
      </w:r>
    </w:p>
    <w:p w14:paraId="42C8508C" w14:textId="77777777" w:rsidR="009610F6" w:rsidRPr="009610F6" w:rsidRDefault="009610F6" w:rsidP="009610F6">
      <w:r w:rsidRPr="009610F6">
        <w:t xml:space="preserve">Workload Identity is the recommended way to authenticate with Azure services from your applications running on AKS. It is more secure than using service </w:t>
      </w:r>
      <w:proofErr w:type="gramStart"/>
      <w:r w:rsidRPr="009610F6">
        <w:t>principals</w:t>
      </w:r>
      <w:proofErr w:type="gramEnd"/>
      <w:r w:rsidRPr="009610F6">
        <w:t xml:space="preserve"> and does not require you to manage credentials in your application. To read more about the implementation of Workload Identity for Kubernetes, see </w:t>
      </w:r>
      <w:hyperlink r:id="rId40" w:tgtFrame="_blank" w:history="1">
        <w:r w:rsidRPr="009610F6">
          <w:rPr>
            <w:rStyle w:val="Hyperlink"/>
          </w:rPr>
          <w:t>this doc</w:t>
        </w:r>
      </w:hyperlink>
      <w:r w:rsidRPr="009610F6">
        <w:t>.</w:t>
      </w:r>
    </w:p>
    <w:p w14:paraId="19C6E394" w14:textId="77777777" w:rsidR="009610F6" w:rsidRPr="009610F6" w:rsidRDefault="009610F6" w:rsidP="009610F6">
      <w:r w:rsidRPr="009610F6">
        <w:t xml:space="preserve">Use Microsoft Authentication Library (MSAL) to implement </w:t>
      </w:r>
      <w:proofErr w:type="spellStart"/>
      <w:r w:rsidRPr="009610F6">
        <w:t>passwordless</w:t>
      </w:r>
      <w:proofErr w:type="spellEnd"/>
      <w:r w:rsidRPr="009610F6">
        <w:t xml:space="preserve"> authentication</w:t>
      </w:r>
    </w:p>
    <w:p w14:paraId="7E155AA3" w14:textId="77777777" w:rsidR="009610F6" w:rsidRPr="009610F6" w:rsidRDefault="009610F6" w:rsidP="009610F6">
      <w:r w:rsidRPr="009610F6">
        <w:t xml:space="preserve">If you opted to implement the </w:t>
      </w:r>
      <w:proofErr w:type="spellStart"/>
      <w:r w:rsidRPr="009610F6">
        <w:t>passwordless</w:t>
      </w:r>
      <w:proofErr w:type="spellEnd"/>
      <w:r w:rsidRPr="009610F6">
        <w:t xml:space="preserve"> authentication with Azure </w:t>
      </w:r>
      <w:proofErr w:type="spellStart"/>
      <w:r w:rsidRPr="009610F6">
        <w:t>CosmosDB</w:t>
      </w:r>
      <w:proofErr w:type="spellEnd"/>
      <w:r w:rsidRPr="009610F6">
        <w:t xml:space="preserve"> when you forked and cloned the repository, you will need to follow the instructions below to implement the functionality for Service Connector to work. Otherwise, you can skip this section and continue to the next section.</w:t>
      </w:r>
    </w:p>
    <w:p w14:paraId="1443100F" w14:textId="77777777" w:rsidR="009610F6" w:rsidRPr="009610F6" w:rsidRDefault="009610F6" w:rsidP="009610F6">
      <w:r w:rsidRPr="009610F6">
        <w:t>Open the repo using Visual Studio Code (</w:t>
      </w:r>
      <w:proofErr w:type="spellStart"/>
      <w:r w:rsidRPr="009610F6">
        <w:t>VSCode</w:t>
      </w:r>
      <w:proofErr w:type="spellEnd"/>
      <w:r w:rsidRPr="009610F6">
        <w:t>) then navigate to </w:t>
      </w:r>
      <w:r w:rsidRPr="009610F6">
        <w:rPr>
          <w:b/>
          <w:bCs/>
        </w:rPr>
        <w:t>/</w:t>
      </w:r>
      <w:proofErr w:type="spellStart"/>
      <w:r w:rsidRPr="009610F6">
        <w:rPr>
          <w:b/>
          <w:bCs/>
        </w:rPr>
        <w:t>src</w:t>
      </w:r>
      <w:proofErr w:type="spellEnd"/>
      <w:r w:rsidRPr="009610F6">
        <w:rPr>
          <w:b/>
          <w:bCs/>
        </w:rPr>
        <w:t>/web/repositories</w:t>
      </w:r>
      <w:r w:rsidRPr="009610F6">
        <w:t> and open the </w:t>
      </w:r>
      <w:r w:rsidRPr="009610F6">
        <w:rPr>
          <w:b/>
          <w:bCs/>
        </w:rPr>
        <w:t>index.js</w:t>
      </w:r>
      <w:r w:rsidRPr="009610F6">
        <w:t xml:space="preserve"> file. This is where the </w:t>
      </w:r>
      <w:proofErr w:type="spellStart"/>
      <w:r w:rsidRPr="009610F6">
        <w:t>BookRepository</w:t>
      </w:r>
      <w:proofErr w:type="spellEnd"/>
      <w:r w:rsidRPr="009610F6">
        <w:t xml:space="preserve"> class is instantiated and the connection information to the Azure </w:t>
      </w:r>
      <w:proofErr w:type="spellStart"/>
      <w:r w:rsidRPr="009610F6">
        <w:t>CosmosDB</w:t>
      </w:r>
      <w:proofErr w:type="spellEnd"/>
      <w:r w:rsidRPr="009610F6">
        <w:t xml:space="preserve"> database is configured.</w:t>
      </w:r>
    </w:p>
    <w:p w14:paraId="6BCBD834" w14:textId="77777777" w:rsidR="009610F6" w:rsidRPr="009610F6" w:rsidRDefault="009610F6" w:rsidP="009610F6">
      <w:r w:rsidRPr="009610F6">
        <w:t>Notice the names of the environment variables (e.g., </w:t>
      </w:r>
      <w:r w:rsidRPr="009610F6">
        <w:rPr>
          <w:b/>
          <w:bCs/>
        </w:rPr>
        <w:t>AZURE_COSMOS_LISTCONNECTIONSTRINGURL</w:t>
      </w:r>
      <w:r w:rsidRPr="009610F6">
        <w:t>, </w:t>
      </w:r>
      <w:r w:rsidRPr="009610F6">
        <w:rPr>
          <w:b/>
          <w:bCs/>
        </w:rPr>
        <w:t>AZURE_COSMOS_SCOPE</w:t>
      </w:r>
      <w:r w:rsidRPr="009610F6">
        <w:t>, and </w:t>
      </w:r>
      <w:r w:rsidRPr="009610F6">
        <w:rPr>
          <w:b/>
          <w:bCs/>
        </w:rPr>
        <w:t>AZURE_COSMOS_CLIENTID</w:t>
      </w:r>
      <w:r w:rsidRPr="009610F6">
        <w:t xml:space="preserve">) that are used to configure the connection to the Azure </w:t>
      </w:r>
      <w:proofErr w:type="spellStart"/>
      <w:r w:rsidRPr="009610F6">
        <w:t>CosmosDB</w:t>
      </w:r>
      <w:proofErr w:type="spellEnd"/>
      <w:r w:rsidRPr="009610F6">
        <w:t xml:space="preserve"> database. These environment variables will be set by the Service Connector when it is created.</w:t>
      </w:r>
    </w:p>
    <w:p w14:paraId="06322B0B" w14:textId="77777777" w:rsidR="009610F6" w:rsidRPr="009610F6" w:rsidRDefault="009610F6" w:rsidP="009610F6">
      <w:r w:rsidRPr="009610F6">
        <w:t xml:space="preserve">Let's implement the </w:t>
      </w:r>
      <w:proofErr w:type="spellStart"/>
      <w:r w:rsidRPr="009610F6">
        <w:t>passwordless</w:t>
      </w:r>
      <w:proofErr w:type="spellEnd"/>
      <w:r w:rsidRPr="009610F6">
        <w:t xml:space="preserve"> authentication with Azure </w:t>
      </w:r>
      <w:proofErr w:type="spellStart"/>
      <w:r w:rsidRPr="009610F6">
        <w:t>CosmosDB</w:t>
      </w:r>
      <w:proofErr w:type="spellEnd"/>
      <w:r w:rsidRPr="009610F6">
        <w:t xml:space="preserve"> using the Microsoft Authentication Library (MSAL) for JavaScript.</w:t>
      </w:r>
    </w:p>
    <w:p w14:paraId="4DAA0B0E" w14:textId="77777777" w:rsidR="009610F6" w:rsidRPr="009610F6" w:rsidRDefault="009610F6" w:rsidP="009610F6">
      <w:r w:rsidRPr="009610F6">
        <w:t xml:space="preserve">In the </w:t>
      </w:r>
      <w:proofErr w:type="spellStart"/>
      <w:r w:rsidRPr="009610F6">
        <w:t>VSCode</w:t>
      </w:r>
      <w:proofErr w:type="spellEnd"/>
      <w:r w:rsidRPr="009610F6">
        <w:t xml:space="preserve"> terminal, run the following command to install the necessary dependencies.</w:t>
      </w:r>
    </w:p>
    <w:p w14:paraId="0F76EB8F" w14:textId="77777777" w:rsidR="009610F6" w:rsidRPr="009610F6" w:rsidRDefault="009610F6" w:rsidP="009610F6">
      <w:r w:rsidRPr="009610F6">
        <w:t>Make sure to run this command in the </w:t>
      </w:r>
      <w:r w:rsidRPr="009610F6">
        <w:rPr>
          <w:b/>
          <w:bCs/>
        </w:rPr>
        <w:t>/</w:t>
      </w:r>
      <w:proofErr w:type="spellStart"/>
      <w:r w:rsidRPr="009610F6">
        <w:rPr>
          <w:b/>
          <w:bCs/>
        </w:rPr>
        <w:t>src</w:t>
      </w:r>
      <w:proofErr w:type="spellEnd"/>
      <w:r w:rsidRPr="009610F6">
        <w:rPr>
          <w:b/>
          <w:bCs/>
        </w:rPr>
        <w:t>/web</w:t>
      </w:r>
      <w:r w:rsidRPr="009610F6">
        <w:t> directory. This is where the </w:t>
      </w:r>
      <w:proofErr w:type="spellStart"/>
      <w:r w:rsidRPr="009610F6">
        <w:rPr>
          <w:b/>
          <w:bCs/>
        </w:rPr>
        <w:t>package.json</w:t>
      </w:r>
      <w:proofErr w:type="spellEnd"/>
      <w:r w:rsidRPr="009610F6">
        <w:t> file is located.</w:t>
      </w:r>
    </w:p>
    <w:p w14:paraId="60378DC3" w14:textId="77777777" w:rsidR="009610F6" w:rsidRPr="009610F6" w:rsidRDefault="009610F6" w:rsidP="009610F6">
      <w:r w:rsidRPr="009610F6">
        <w:lastRenderedPageBreak/>
        <w:t>bash</w:t>
      </w:r>
    </w:p>
    <w:p w14:paraId="4E465040" w14:textId="77777777" w:rsidR="009610F6" w:rsidRPr="009610F6" w:rsidRDefault="009610F6" w:rsidP="009610F6">
      <w:r w:rsidRPr="009610F6">
        <w:t xml:space="preserve">cd </w:t>
      </w:r>
      <w:proofErr w:type="spellStart"/>
      <w:r w:rsidRPr="009610F6">
        <w:t>src</w:t>
      </w:r>
      <w:proofErr w:type="spellEnd"/>
      <w:r w:rsidRPr="009610F6">
        <w:t>/web</w:t>
      </w:r>
    </w:p>
    <w:p w14:paraId="7A817BFE" w14:textId="77777777" w:rsidR="009610F6" w:rsidRPr="009610F6" w:rsidRDefault="009610F6" w:rsidP="009610F6">
      <w:proofErr w:type="spellStart"/>
      <w:r w:rsidRPr="009610F6">
        <w:t>npm</w:t>
      </w:r>
      <w:proofErr w:type="spellEnd"/>
      <w:r w:rsidRPr="009610F6">
        <w:t xml:space="preserve"> </w:t>
      </w:r>
      <w:proofErr w:type="gramStart"/>
      <w:r w:rsidRPr="009610F6">
        <w:t>install @</w:t>
      </w:r>
      <w:proofErr w:type="gramEnd"/>
      <w:r w:rsidRPr="009610F6">
        <w:t xml:space="preserve">azure/identity </w:t>
      </w:r>
      <w:proofErr w:type="spellStart"/>
      <w:r w:rsidRPr="009610F6">
        <w:t>axios</w:t>
      </w:r>
      <w:proofErr w:type="spellEnd"/>
    </w:p>
    <w:p w14:paraId="547EA9D2" w14:textId="77777777" w:rsidR="009610F6" w:rsidRPr="009610F6" w:rsidRDefault="009610F6" w:rsidP="009610F6">
      <w:r w:rsidRPr="009610F6">
        <w:t>Open the </w:t>
      </w:r>
      <w:r w:rsidRPr="009610F6">
        <w:rPr>
          <w:b/>
          <w:bCs/>
        </w:rPr>
        <w:t>/</w:t>
      </w:r>
      <w:proofErr w:type="spellStart"/>
      <w:r w:rsidRPr="009610F6">
        <w:rPr>
          <w:b/>
          <w:bCs/>
        </w:rPr>
        <w:t>src</w:t>
      </w:r>
      <w:proofErr w:type="spellEnd"/>
      <w:r w:rsidRPr="009610F6">
        <w:rPr>
          <w:b/>
          <w:bCs/>
        </w:rPr>
        <w:t>/web/repositories/book.repository.js</w:t>
      </w:r>
      <w:r w:rsidRPr="009610F6">
        <w:t> file and add the following code to the top of the file:</w:t>
      </w:r>
    </w:p>
    <w:p w14:paraId="1A45C285" w14:textId="77777777" w:rsidR="009610F6" w:rsidRPr="009610F6" w:rsidRDefault="009610F6" w:rsidP="009610F6">
      <w:proofErr w:type="spellStart"/>
      <w:r w:rsidRPr="009610F6">
        <w:t>javascript</w:t>
      </w:r>
      <w:proofErr w:type="spellEnd"/>
    </w:p>
    <w:p w14:paraId="01442B02" w14:textId="77777777" w:rsidR="009610F6" w:rsidRPr="009610F6" w:rsidRDefault="009610F6" w:rsidP="009610F6">
      <w:r w:rsidRPr="009610F6">
        <w:t xml:space="preserve">const </w:t>
      </w:r>
      <w:proofErr w:type="gramStart"/>
      <w:r w:rsidRPr="009610F6">
        <w:t xml:space="preserve">{ </w:t>
      </w:r>
      <w:proofErr w:type="spellStart"/>
      <w:r w:rsidRPr="009610F6">
        <w:t>DefaultAzureCredential</w:t>
      </w:r>
      <w:proofErr w:type="spellEnd"/>
      <w:proofErr w:type="gramEnd"/>
      <w:r w:rsidRPr="009610F6">
        <w:t xml:space="preserve"> } = require("@azure/identity"</w:t>
      </w:r>
      <w:proofErr w:type="gramStart"/>
      <w:r w:rsidRPr="009610F6">
        <w:t>);</w:t>
      </w:r>
      <w:proofErr w:type="gramEnd"/>
    </w:p>
    <w:p w14:paraId="2F32922B" w14:textId="77777777" w:rsidR="009610F6" w:rsidRPr="009610F6" w:rsidRDefault="009610F6" w:rsidP="009610F6">
      <w:r w:rsidRPr="009610F6">
        <w:t xml:space="preserve">const </w:t>
      </w:r>
      <w:proofErr w:type="spellStart"/>
      <w:r w:rsidRPr="009610F6">
        <w:t>axios</w:t>
      </w:r>
      <w:proofErr w:type="spellEnd"/>
      <w:r w:rsidRPr="009610F6">
        <w:t xml:space="preserve"> = require("</w:t>
      </w:r>
      <w:proofErr w:type="spellStart"/>
      <w:r w:rsidRPr="009610F6">
        <w:t>axios</w:t>
      </w:r>
      <w:proofErr w:type="spellEnd"/>
      <w:r w:rsidRPr="009610F6">
        <w:t>"</w:t>
      </w:r>
      <w:proofErr w:type="gramStart"/>
      <w:r w:rsidRPr="009610F6">
        <w:t>);</w:t>
      </w:r>
      <w:proofErr w:type="gramEnd"/>
    </w:p>
    <w:p w14:paraId="421E3611" w14:textId="77777777" w:rsidR="009610F6" w:rsidRPr="009610F6" w:rsidRDefault="009610F6" w:rsidP="009610F6">
      <w:r w:rsidRPr="009610F6">
        <w:t>Next, find the </w:t>
      </w:r>
      <w:proofErr w:type="spellStart"/>
      <w:r w:rsidRPr="009610F6">
        <w:rPr>
          <w:b/>
          <w:bCs/>
        </w:rPr>
        <w:t>BookRepository</w:t>
      </w:r>
      <w:proofErr w:type="spellEnd"/>
      <w:r w:rsidRPr="009610F6">
        <w:t> class constructor and add the following code to the top of the constructor (before the </w:t>
      </w:r>
      <w:proofErr w:type="gramStart"/>
      <w:r w:rsidRPr="009610F6">
        <w:rPr>
          <w:b/>
          <w:bCs/>
        </w:rPr>
        <w:t>initialize</w:t>
      </w:r>
      <w:proofErr w:type="gramEnd"/>
      <w:r w:rsidRPr="009610F6">
        <w:t> function):</w:t>
      </w:r>
    </w:p>
    <w:p w14:paraId="1C0D033B" w14:textId="77777777" w:rsidR="009610F6" w:rsidRPr="009610F6" w:rsidRDefault="009610F6" w:rsidP="009610F6">
      <w:proofErr w:type="spellStart"/>
      <w:r w:rsidRPr="009610F6">
        <w:t>javascript</w:t>
      </w:r>
      <w:proofErr w:type="spellEnd"/>
    </w:p>
    <w:p w14:paraId="3A41B085" w14:textId="77777777" w:rsidR="009610F6" w:rsidRPr="009610F6" w:rsidRDefault="009610F6" w:rsidP="009610F6">
      <w:r w:rsidRPr="009610F6">
        <w:t xml:space="preserve">const </w:t>
      </w:r>
      <w:proofErr w:type="gramStart"/>
      <w:r w:rsidRPr="009610F6">
        <w:t xml:space="preserve">{ </w:t>
      </w:r>
      <w:proofErr w:type="spellStart"/>
      <w:r w:rsidRPr="009610F6">
        <w:t>listConnectionStringUrl</w:t>
      </w:r>
      <w:proofErr w:type="spellEnd"/>
      <w:proofErr w:type="gramEnd"/>
      <w:r w:rsidRPr="009610F6">
        <w:t xml:space="preserve">, scope, </w:t>
      </w:r>
      <w:proofErr w:type="spellStart"/>
      <w:proofErr w:type="gramStart"/>
      <w:r w:rsidRPr="009610F6">
        <w:t>clientId</w:t>
      </w:r>
      <w:proofErr w:type="spellEnd"/>
      <w:r w:rsidRPr="009610F6">
        <w:t xml:space="preserve"> }</w:t>
      </w:r>
      <w:proofErr w:type="gramEnd"/>
      <w:r w:rsidRPr="009610F6">
        <w:t xml:space="preserve"> = </w:t>
      </w:r>
      <w:proofErr w:type="gramStart"/>
      <w:r w:rsidRPr="009610F6">
        <w:t>options;</w:t>
      </w:r>
      <w:proofErr w:type="gramEnd"/>
    </w:p>
    <w:p w14:paraId="051DC01A" w14:textId="77777777" w:rsidR="009610F6" w:rsidRPr="009610F6" w:rsidRDefault="009610F6" w:rsidP="009610F6">
      <w:r w:rsidRPr="009610F6">
        <w:t xml:space="preserve">let </w:t>
      </w:r>
      <w:proofErr w:type="spellStart"/>
      <w:proofErr w:type="gramStart"/>
      <w:r w:rsidRPr="009610F6">
        <w:t>accessToken</w:t>
      </w:r>
      <w:proofErr w:type="spellEnd"/>
      <w:r w:rsidRPr="009610F6">
        <w:t>;</w:t>
      </w:r>
      <w:proofErr w:type="gramEnd"/>
    </w:p>
    <w:p w14:paraId="615F5A7E" w14:textId="77777777" w:rsidR="009610F6" w:rsidRPr="009610F6" w:rsidRDefault="009610F6" w:rsidP="009610F6">
      <w:r w:rsidRPr="009610F6">
        <w:t xml:space="preserve">let </w:t>
      </w:r>
      <w:proofErr w:type="spellStart"/>
      <w:proofErr w:type="gramStart"/>
      <w:r w:rsidRPr="009610F6">
        <w:t>connectionString</w:t>
      </w:r>
      <w:proofErr w:type="spellEnd"/>
      <w:r w:rsidRPr="009610F6">
        <w:t>;</w:t>
      </w:r>
      <w:proofErr w:type="gramEnd"/>
    </w:p>
    <w:p w14:paraId="221F84B1" w14:textId="77777777" w:rsidR="009610F6" w:rsidRPr="009610F6" w:rsidRDefault="009610F6" w:rsidP="009610F6">
      <w:r w:rsidRPr="009610F6">
        <w:t>Finally, replace the code in </w:t>
      </w:r>
      <w:proofErr w:type="gramStart"/>
      <w:r w:rsidRPr="009610F6">
        <w:rPr>
          <w:b/>
          <w:bCs/>
        </w:rPr>
        <w:t>initialize</w:t>
      </w:r>
      <w:proofErr w:type="gramEnd"/>
      <w:r w:rsidRPr="009610F6">
        <w:t> function with the following:</w:t>
      </w:r>
    </w:p>
    <w:p w14:paraId="2E3249E0" w14:textId="77777777" w:rsidR="009610F6" w:rsidRPr="009610F6" w:rsidRDefault="009610F6" w:rsidP="009610F6">
      <w:proofErr w:type="spellStart"/>
      <w:r w:rsidRPr="009610F6">
        <w:t>javascript</w:t>
      </w:r>
      <w:proofErr w:type="spellEnd"/>
    </w:p>
    <w:p w14:paraId="5A48EC77" w14:textId="77777777" w:rsidR="009610F6" w:rsidRPr="009610F6" w:rsidRDefault="009610F6" w:rsidP="009610F6">
      <w:r w:rsidRPr="009610F6">
        <w:rPr>
          <w:i/>
          <w:iCs/>
        </w:rPr>
        <w:t>// Get the access token for the managed identity</w:t>
      </w:r>
    </w:p>
    <w:p w14:paraId="3AA4861F" w14:textId="77777777" w:rsidR="009610F6" w:rsidRPr="009610F6" w:rsidRDefault="009610F6" w:rsidP="009610F6">
      <w:r w:rsidRPr="009610F6">
        <w:t xml:space="preserve">const credential = new </w:t>
      </w:r>
      <w:proofErr w:type="spellStart"/>
      <w:proofErr w:type="gramStart"/>
      <w:r w:rsidRPr="009610F6">
        <w:t>DefaultAzureCredential</w:t>
      </w:r>
      <w:proofErr w:type="spellEnd"/>
      <w:r w:rsidRPr="009610F6">
        <w:t>(</w:t>
      </w:r>
      <w:proofErr w:type="gramEnd"/>
      <w:r w:rsidRPr="009610F6">
        <w:t>{</w:t>
      </w:r>
    </w:p>
    <w:p w14:paraId="54BA1486" w14:textId="77777777" w:rsidR="009610F6" w:rsidRPr="009610F6" w:rsidRDefault="009610F6" w:rsidP="009610F6">
      <w:r w:rsidRPr="009610F6">
        <w:t xml:space="preserve">  </w:t>
      </w:r>
      <w:proofErr w:type="spellStart"/>
      <w:r w:rsidRPr="009610F6">
        <w:t>managedIdentityClientId</w:t>
      </w:r>
      <w:proofErr w:type="spellEnd"/>
      <w:r w:rsidRPr="009610F6">
        <w:t xml:space="preserve">: </w:t>
      </w:r>
      <w:proofErr w:type="spellStart"/>
      <w:r w:rsidRPr="009610F6">
        <w:t>clientId</w:t>
      </w:r>
      <w:proofErr w:type="spellEnd"/>
      <w:r w:rsidRPr="009610F6">
        <w:t>,</w:t>
      </w:r>
    </w:p>
    <w:p w14:paraId="01B23A8A" w14:textId="77777777" w:rsidR="009610F6" w:rsidRPr="009610F6" w:rsidRDefault="009610F6" w:rsidP="009610F6">
      <w:r w:rsidRPr="009610F6">
        <w:t>});</w:t>
      </w:r>
    </w:p>
    <w:p w14:paraId="2D7C7C27" w14:textId="77777777" w:rsidR="009610F6" w:rsidRPr="009610F6" w:rsidRDefault="009610F6" w:rsidP="009610F6">
      <w:proofErr w:type="spellStart"/>
      <w:r w:rsidRPr="009610F6">
        <w:t>accessToken</w:t>
      </w:r>
      <w:proofErr w:type="spellEnd"/>
      <w:r w:rsidRPr="009610F6">
        <w:t xml:space="preserve"> = await </w:t>
      </w:r>
      <w:proofErr w:type="spellStart"/>
      <w:proofErr w:type="gramStart"/>
      <w:r w:rsidRPr="009610F6">
        <w:t>credential.getToken</w:t>
      </w:r>
      <w:proofErr w:type="spellEnd"/>
      <w:proofErr w:type="gramEnd"/>
      <w:r w:rsidRPr="009610F6">
        <w:t>(scope</w:t>
      </w:r>
      <w:proofErr w:type="gramStart"/>
      <w:r w:rsidRPr="009610F6">
        <w:t>);</w:t>
      </w:r>
      <w:proofErr w:type="gramEnd"/>
    </w:p>
    <w:p w14:paraId="1BB3AA9B" w14:textId="77777777" w:rsidR="009610F6" w:rsidRPr="009610F6" w:rsidRDefault="009610F6" w:rsidP="009610F6"/>
    <w:p w14:paraId="56A4BCE5" w14:textId="77777777" w:rsidR="009610F6" w:rsidRPr="009610F6" w:rsidRDefault="009610F6" w:rsidP="009610F6">
      <w:r w:rsidRPr="009610F6">
        <w:rPr>
          <w:i/>
          <w:iCs/>
        </w:rPr>
        <w:t>// Get the connection string using the access token</w:t>
      </w:r>
    </w:p>
    <w:p w14:paraId="08EF8D10" w14:textId="77777777" w:rsidR="009610F6" w:rsidRPr="009610F6" w:rsidRDefault="009610F6" w:rsidP="009610F6">
      <w:r w:rsidRPr="009610F6">
        <w:t>const config = {</w:t>
      </w:r>
    </w:p>
    <w:p w14:paraId="6903598E" w14:textId="77777777" w:rsidR="009610F6" w:rsidRPr="009610F6" w:rsidRDefault="009610F6" w:rsidP="009610F6">
      <w:r w:rsidRPr="009610F6">
        <w:t xml:space="preserve">  method: "post",</w:t>
      </w:r>
    </w:p>
    <w:p w14:paraId="408F8603" w14:textId="77777777" w:rsidR="009610F6" w:rsidRPr="009610F6" w:rsidRDefault="009610F6" w:rsidP="009610F6">
      <w:r w:rsidRPr="009610F6">
        <w:t xml:space="preserve">  url: </w:t>
      </w:r>
      <w:proofErr w:type="spellStart"/>
      <w:r w:rsidRPr="009610F6">
        <w:t>listConnectionStringUrl</w:t>
      </w:r>
      <w:proofErr w:type="spellEnd"/>
      <w:r w:rsidRPr="009610F6">
        <w:t>,</w:t>
      </w:r>
    </w:p>
    <w:p w14:paraId="5D14EA5E" w14:textId="77777777" w:rsidR="009610F6" w:rsidRPr="009610F6" w:rsidRDefault="009610F6" w:rsidP="009610F6">
      <w:r w:rsidRPr="009610F6">
        <w:t xml:space="preserve">  </w:t>
      </w:r>
      <w:proofErr w:type="gramStart"/>
      <w:r w:rsidRPr="009610F6">
        <w:t>headers: {</w:t>
      </w:r>
      <w:proofErr w:type="gramEnd"/>
    </w:p>
    <w:p w14:paraId="06700AB8" w14:textId="77777777" w:rsidR="009610F6" w:rsidRPr="009610F6" w:rsidRDefault="009610F6" w:rsidP="009610F6">
      <w:r w:rsidRPr="009610F6">
        <w:lastRenderedPageBreak/>
        <w:t xml:space="preserve">    Authorization: `Bearer ${</w:t>
      </w:r>
      <w:proofErr w:type="spellStart"/>
      <w:proofErr w:type="gramStart"/>
      <w:r w:rsidRPr="009610F6">
        <w:t>accessToken.token</w:t>
      </w:r>
      <w:proofErr w:type="spellEnd"/>
      <w:r w:rsidRPr="009610F6">
        <w:t>}`</w:t>
      </w:r>
      <w:proofErr w:type="gramEnd"/>
      <w:r w:rsidRPr="009610F6">
        <w:t>,</w:t>
      </w:r>
    </w:p>
    <w:p w14:paraId="1357DDE8" w14:textId="77777777" w:rsidR="009610F6" w:rsidRPr="009610F6" w:rsidRDefault="009610F6" w:rsidP="009610F6">
      <w:r w:rsidRPr="009610F6">
        <w:t xml:space="preserve">  },</w:t>
      </w:r>
    </w:p>
    <w:p w14:paraId="2CE8D570" w14:textId="77777777" w:rsidR="009610F6" w:rsidRPr="009610F6" w:rsidRDefault="009610F6" w:rsidP="009610F6">
      <w:r w:rsidRPr="009610F6">
        <w:t>};</w:t>
      </w:r>
    </w:p>
    <w:p w14:paraId="7B510073" w14:textId="77777777" w:rsidR="009610F6" w:rsidRPr="009610F6" w:rsidRDefault="009610F6" w:rsidP="009610F6">
      <w:r w:rsidRPr="009610F6">
        <w:t xml:space="preserve">const response = await </w:t>
      </w:r>
      <w:proofErr w:type="spellStart"/>
      <w:r w:rsidRPr="009610F6">
        <w:t>axios</w:t>
      </w:r>
      <w:proofErr w:type="spellEnd"/>
      <w:r w:rsidRPr="009610F6">
        <w:t>(config</w:t>
      </w:r>
      <w:proofErr w:type="gramStart"/>
      <w:r w:rsidRPr="009610F6">
        <w:t>);</w:t>
      </w:r>
      <w:proofErr w:type="gramEnd"/>
    </w:p>
    <w:p w14:paraId="6D8B4904" w14:textId="77777777" w:rsidR="009610F6" w:rsidRPr="009610F6" w:rsidRDefault="009610F6" w:rsidP="009610F6">
      <w:r w:rsidRPr="009610F6">
        <w:t xml:space="preserve">const </w:t>
      </w:r>
      <w:proofErr w:type="spellStart"/>
      <w:r w:rsidRPr="009610F6">
        <w:t>keysDict</w:t>
      </w:r>
      <w:proofErr w:type="spellEnd"/>
      <w:r w:rsidRPr="009610F6">
        <w:t xml:space="preserve"> = </w:t>
      </w:r>
      <w:proofErr w:type="spellStart"/>
      <w:r w:rsidRPr="009610F6">
        <w:t>response.</w:t>
      </w:r>
      <w:proofErr w:type="gramStart"/>
      <w:r w:rsidRPr="009610F6">
        <w:t>data</w:t>
      </w:r>
      <w:proofErr w:type="spellEnd"/>
      <w:r w:rsidRPr="009610F6">
        <w:t>;</w:t>
      </w:r>
      <w:proofErr w:type="gramEnd"/>
    </w:p>
    <w:p w14:paraId="137D076E" w14:textId="77777777" w:rsidR="009610F6" w:rsidRPr="009610F6" w:rsidRDefault="009610F6" w:rsidP="009610F6">
      <w:proofErr w:type="spellStart"/>
      <w:r w:rsidRPr="009610F6">
        <w:t>connectionString</w:t>
      </w:r>
      <w:proofErr w:type="spellEnd"/>
      <w:r w:rsidRPr="009610F6">
        <w:t xml:space="preserve"> = </w:t>
      </w:r>
      <w:proofErr w:type="spellStart"/>
      <w:r w:rsidRPr="009610F6">
        <w:t>keysDict</w:t>
      </w:r>
      <w:proofErr w:type="spellEnd"/>
      <w:r w:rsidRPr="009610F6">
        <w:t>["</w:t>
      </w:r>
      <w:proofErr w:type="spellStart"/>
      <w:r w:rsidRPr="009610F6">
        <w:t>connectionStrings</w:t>
      </w:r>
      <w:proofErr w:type="spellEnd"/>
      <w:r w:rsidRPr="009610F6">
        <w:t>"][</w:t>
      </w:r>
      <w:proofErr w:type="gramStart"/>
      <w:r w:rsidRPr="009610F6">
        <w:t>0][</w:t>
      </w:r>
      <w:proofErr w:type="gramEnd"/>
      <w:r w:rsidRPr="009610F6">
        <w:t>"</w:t>
      </w:r>
      <w:proofErr w:type="spellStart"/>
      <w:r w:rsidRPr="009610F6">
        <w:t>connectionString</w:t>
      </w:r>
      <w:proofErr w:type="spellEnd"/>
      <w:r w:rsidRPr="009610F6">
        <w:t>"</w:t>
      </w:r>
      <w:proofErr w:type="gramStart"/>
      <w:r w:rsidRPr="009610F6">
        <w:t>];</w:t>
      </w:r>
      <w:proofErr w:type="gramEnd"/>
    </w:p>
    <w:p w14:paraId="3E92CCDF" w14:textId="77777777" w:rsidR="009610F6" w:rsidRPr="009610F6" w:rsidRDefault="009610F6" w:rsidP="009610F6"/>
    <w:p w14:paraId="20CA4C8C" w14:textId="77777777" w:rsidR="009610F6" w:rsidRPr="009610F6" w:rsidRDefault="009610F6" w:rsidP="009610F6">
      <w:r w:rsidRPr="009610F6">
        <w:rPr>
          <w:i/>
          <w:iCs/>
        </w:rPr>
        <w:t>// Connect to the MongoDB server using the connection string</w:t>
      </w:r>
    </w:p>
    <w:p w14:paraId="0BE75FEB" w14:textId="77777777" w:rsidR="009610F6" w:rsidRPr="009610F6" w:rsidRDefault="009610F6" w:rsidP="009610F6">
      <w:proofErr w:type="spellStart"/>
      <w:proofErr w:type="gramStart"/>
      <w:r w:rsidRPr="009610F6">
        <w:t>mongoose.connect</w:t>
      </w:r>
      <w:proofErr w:type="spellEnd"/>
      <w:proofErr w:type="gramEnd"/>
      <w:r w:rsidRPr="009610F6">
        <w:t>(</w:t>
      </w:r>
      <w:proofErr w:type="spellStart"/>
      <w:proofErr w:type="gramStart"/>
      <w:r w:rsidRPr="009610F6">
        <w:t>connectionString</w:t>
      </w:r>
      <w:proofErr w:type="spellEnd"/>
      <w:r w:rsidRPr="009610F6">
        <w:t>, {</w:t>
      </w:r>
      <w:proofErr w:type="gramEnd"/>
    </w:p>
    <w:p w14:paraId="465771AB" w14:textId="77777777" w:rsidR="009610F6" w:rsidRPr="009610F6" w:rsidRDefault="009610F6" w:rsidP="009610F6">
      <w:r w:rsidRPr="009610F6">
        <w:t xml:space="preserve">  </w:t>
      </w:r>
      <w:proofErr w:type="spellStart"/>
      <w:r w:rsidRPr="009610F6">
        <w:t>useNewUrlParser</w:t>
      </w:r>
      <w:proofErr w:type="spellEnd"/>
      <w:r w:rsidRPr="009610F6">
        <w:t>: true,</w:t>
      </w:r>
    </w:p>
    <w:p w14:paraId="23B088E9" w14:textId="77777777" w:rsidR="009610F6" w:rsidRPr="009610F6" w:rsidRDefault="009610F6" w:rsidP="009610F6">
      <w:r w:rsidRPr="009610F6">
        <w:t xml:space="preserve">  </w:t>
      </w:r>
      <w:proofErr w:type="spellStart"/>
      <w:r w:rsidRPr="009610F6">
        <w:t>useUnifiedTopology</w:t>
      </w:r>
      <w:proofErr w:type="spellEnd"/>
      <w:r w:rsidRPr="009610F6">
        <w:t>: true,</w:t>
      </w:r>
    </w:p>
    <w:p w14:paraId="468119AD" w14:textId="77777777" w:rsidR="009610F6" w:rsidRPr="009610F6" w:rsidRDefault="009610F6" w:rsidP="009610F6">
      <w:r w:rsidRPr="009610F6">
        <w:t>});</w:t>
      </w:r>
    </w:p>
    <w:p w14:paraId="61C2E32E" w14:textId="77777777" w:rsidR="009610F6" w:rsidRPr="009610F6" w:rsidRDefault="009610F6" w:rsidP="009610F6">
      <w:proofErr w:type="spellStart"/>
      <w:proofErr w:type="gramStart"/>
      <w:r w:rsidRPr="009610F6">
        <w:t>mongoose.Promise</w:t>
      </w:r>
      <w:proofErr w:type="spellEnd"/>
      <w:proofErr w:type="gramEnd"/>
      <w:r w:rsidRPr="009610F6">
        <w:t xml:space="preserve"> = </w:t>
      </w:r>
      <w:proofErr w:type="spellStart"/>
      <w:proofErr w:type="gramStart"/>
      <w:r w:rsidRPr="009610F6">
        <w:t>global.Promise</w:t>
      </w:r>
      <w:proofErr w:type="spellEnd"/>
      <w:proofErr w:type="gramEnd"/>
      <w:r w:rsidRPr="009610F6">
        <w:t>;</w:t>
      </w:r>
    </w:p>
    <w:p w14:paraId="0C9233AE" w14:textId="77777777" w:rsidR="009610F6" w:rsidRPr="009610F6" w:rsidRDefault="009610F6" w:rsidP="009610F6"/>
    <w:p w14:paraId="5FD55720" w14:textId="77777777" w:rsidR="009610F6" w:rsidRPr="009610F6" w:rsidRDefault="009610F6" w:rsidP="009610F6">
      <w:proofErr w:type="gramStart"/>
      <w:r w:rsidRPr="009610F6">
        <w:t>console.log(</w:t>
      </w:r>
      <w:proofErr w:type="gramEnd"/>
      <w:r w:rsidRPr="009610F6">
        <w:t>"Connected to the database"</w:t>
      </w:r>
      <w:proofErr w:type="gramStart"/>
      <w:r w:rsidRPr="009610F6">
        <w:t>);</w:t>
      </w:r>
      <w:proofErr w:type="gramEnd"/>
    </w:p>
    <w:p w14:paraId="167C5A51" w14:textId="77777777" w:rsidR="009610F6" w:rsidRPr="009610F6" w:rsidRDefault="009610F6" w:rsidP="009610F6">
      <w:r w:rsidRPr="009610F6">
        <w:t>You might have to fix the indentation of the code.</w:t>
      </w:r>
    </w:p>
    <w:p w14:paraId="3BA19A49" w14:textId="77777777" w:rsidR="009610F6" w:rsidRPr="009610F6" w:rsidRDefault="009610F6" w:rsidP="009610F6">
      <w:r w:rsidRPr="009610F6">
        <w:t>This code will use the </w:t>
      </w:r>
      <w:proofErr w:type="spellStart"/>
      <w:r w:rsidRPr="009610F6">
        <w:rPr>
          <w:b/>
          <w:bCs/>
        </w:rPr>
        <w:t>DefaultAzureCredential</w:t>
      </w:r>
      <w:proofErr w:type="spellEnd"/>
      <w:r w:rsidRPr="009610F6">
        <w:t> class from the MSAL library to get the access token for the managed identity which is identified by the </w:t>
      </w:r>
      <w:proofErr w:type="spellStart"/>
      <w:r w:rsidRPr="009610F6">
        <w:rPr>
          <w:b/>
          <w:bCs/>
        </w:rPr>
        <w:t>clientId</w:t>
      </w:r>
      <w:proofErr w:type="spellEnd"/>
      <w:r w:rsidRPr="009610F6">
        <w:t>. It will then use the access token and make a request to the </w:t>
      </w:r>
      <w:proofErr w:type="spellStart"/>
      <w:r w:rsidRPr="009610F6">
        <w:rPr>
          <w:b/>
          <w:bCs/>
        </w:rPr>
        <w:t>listConnectionStringUrl</w:t>
      </w:r>
      <w:proofErr w:type="spellEnd"/>
      <w:r w:rsidRPr="009610F6">
        <w:t xml:space="preserve"> endpoint to get the connection string for the Azure </w:t>
      </w:r>
      <w:proofErr w:type="spellStart"/>
      <w:r w:rsidRPr="009610F6">
        <w:t>CosmosDB</w:t>
      </w:r>
      <w:proofErr w:type="spellEnd"/>
      <w:r w:rsidRPr="009610F6">
        <w:t xml:space="preserve"> database.</w:t>
      </w:r>
    </w:p>
    <w:p w14:paraId="41A8B996" w14:textId="77777777" w:rsidR="009610F6" w:rsidRPr="009610F6" w:rsidRDefault="009610F6" w:rsidP="009610F6">
      <w:r w:rsidRPr="009610F6">
        <w:t xml:space="preserve">Azure </w:t>
      </w:r>
      <w:proofErr w:type="spellStart"/>
      <w:r w:rsidRPr="009610F6">
        <w:t>CosmosDB</w:t>
      </w:r>
      <w:proofErr w:type="spellEnd"/>
      <w:r w:rsidRPr="009610F6">
        <w:t xml:space="preserve"> with MongoDB API does not natively support the Microsoft Entra ID authentication with Azure RBAC. Instead, it requires a connection string to connect to the database. However, the </w:t>
      </w:r>
      <w:proofErr w:type="spellStart"/>
      <w:r w:rsidRPr="009610F6">
        <w:rPr>
          <w:b/>
          <w:bCs/>
        </w:rPr>
        <w:t>listConnectionStringUrl</w:t>
      </w:r>
      <w:proofErr w:type="spellEnd"/>
      <w:r w:rsidRPr="009610F6">
        <w:t xml:space="preserve"> endpoint is a special endpoint that allows you to get the connection string for the Azure </w:t>
      </w:r>
      <w:proofErr w:type="spellStart"/>
      <w:r w:rsidRPr="009610F6">
        <w:t>CosmosDB</w:t>
      </w:r>
      <w:proofErr w:type="spellEnd"/>
      <w:r w:rsidRPr="009610F6">
        <w:t xml:space="preserve"> database using the access token.</w:t>
      </w:r>
    </w:p>
    <w:p w14:paraId="00E48BE2" w14:textId="77777777" w:rsidR="009610F6" w:rsidRPr="009610F6" w:rsidRDefault="009610F6" w:rsidP="009610F6">
      <w:r w:rsidRPr="009610F6">
        <w:t>With the connection string retrieved, it will be passed to the </w:t>
      </w:r>
      <w:proofErr w:type="spellStart"/>
      <w:proofErr w:type="gramStart"/>
      <w:r w:rsidRPr="009610F6">
        <w:rPr>
          <w:b/>
          <w:bCs/>
        </w:rPr>
        <w:t>mongoose.connect</w:t>
      </w:r>
      <w:proofErr w:type="spellEnd"/>
      <w:proofErr w:type="gramEnd"/>
      <w:r w:rsidRPr="009610F6">
        <w:t xml:space="preserve"> method to connect to the Azure </w:t>
      </w:r>
      <w:proofErr w:type="spellStart"/>
      <w:r w:rsidRPr="009610F6">
        <w:t>CosmosDB</w:t>
      </w:r>
      <w:proofErr w:type="spellEnd"/>
      <w:r w:rsidRPr="009610F6">
        <w:t xml:space="preserve"> database.</w:t>
      </w:r>
    </w:p>
    <w:p w14:paraId="5AD70F27" w14:textId="77777777" w:rsidR="009610F6" w:rsidRPr="009610F6" w:rsidRDefault="009610F6" w:rsidP="009610F6">
      <w:r w:rsidRPr="009610F6">
        <w:lastRenderedPageBreak/>
        <w:t xml:space="preserve">Be sure to save the changes to the file, then commit and push the changes to your GitHub repository using </w:t>
      </w:r>
      <w:proofErr w:type="spellStart"/>
      <w:r w:rsidRPr="009610F6">
        <w:t>VSCode</w:t>
      </w:r>
      <w:proofErr w:type="spellEnd"/>
      <w:r w:rsidRPr="009610F6">
        <w:t>. If you are using the integrated terminal, you can run the following commands to commit and push the changes.</w:t>
      </w:r>
    </w:p>
    <w:p w14:paraId="076D31E6" w14:textId="77777777" w:rsidR="009610F6" w:rsidRPr="009610F6" w:rsidRDefault="009610F6" w:rsidP="009610F6">
      <w:r w:rsidRPr="009610F6">
        <w:t>bash</w:t>
      </w:r>
    </w:p>
    <w:p w14:paraId="0320049F" w14:textId="77777777" w:rsidR="009610F6" w:rsidRPr="009610F6" w:rsidRDefault="009610F6" w:rsidP="009610F6">
      <w:r w:rsidRPr="009610F6">
        <w:t xml:space="preserve">git </w:t>
      </w:r>
      <w:proofErr w:type="gramStart"/>
      <w:r w:rsidRPr="009610F6">
        <w:t>pull</w:t>
      </w:r>
      <w:proofErr w:type="gramEnd"/>
    </w:p>
    <w:p w14:paraId="7E5E06D9" w14:textId="77777777" w:rsidR="009610F6" w:rsidRPr="009610F6" w:rsidRDefault="009610F6" w:rsidP="009610F6">
      <w:r w:rsidRPr="009610F6">
        <w:t xml:space="preserve">git </w:t>
      </w:r>
      <w:proofErr w:type="gramStart"/>
      <w:r w:rsidRPr="009610F6">
        <w:t>add .</w:t>
      </w:r>
      <w:proofErr w:type="gramEnd"/>
    </w:p>
    <w:p w14:paraId="7839B0C9" w14:textId="77777777" w:rsidR="009610F6" w:rsidRPr="009610F6" w:rsidRDefault="009610F6" w:rsidP="009610F6">
      <w:r w:rsidRPr="009610F6">
        <w:t xml:space="preserve">git commit -m "feat: </w:t>
      </w:r>
      <w:proofErr w:type="spellStart"/>
      <w:r w:rsidRPr="009610F6">
        <w:t>passwordless</w:t>
      </w:r>
      <w:proofErr w:type="spellEnd"/>
      <w:r w:rsidRPr="009610F6">
        <w:t xml:space="preserve"> authentication for azure </w:t>
      </w:r>
      <w:proofErr w:type="spellStart"/>
      <w:r w:rsidRPr="009610F6">
        <w:t>cosmosdb</w:t>
      </w:r>
      <w:proofErr w:type="spellEnd"/>
      <w:r w:rsidRPr="009610F6">
        <w:t>"</w:t>
      </w:r>
    </w:p>
    <w:p w14:paraId="58400CD3" w14:textId="77777777" w:rsidR="009610F6" w:rsidRPr="009610F6" w:rsidRDefault="009610F6" w:rsidP="009610F6">
      <w:r w:rsidRPr="009610F6">
        <w:t>git push</w:t>
      </w:r>
    </w:p>
    <w:p w14:paraId="2C38D398" w14:textId="77777777" w:rsidR="009610F6" w:rsidRPr="009610F6" w:rsidRDefault="009610F6" w:rsidP="009610F6">
      <w:r w:rsidRPr="009610F6">
        <w:t>With the GitHub Actions workflow set up, the changes will be automatically deployed to your AKS cluster. You can view the deployment logs by clicking on the </w:t>
      </w:r>
      <w:r w:rsidRPr="009610F6">
        <w:rPr>
          <w:b/>
          <w:bCs/>
        </w:rPr>
        <w:t>Actions</w:t>
      </w:r>
      <w:r w:rsidRPr="009610F6">
        <w:t> tab in your GitHub repository.</w:t>
      </w:r>
    </w:p>
    <w:p w14:paraId="1B1A3900" w14:textId="77777777" w:rsidR="009610F6" w:rsidRPr="009610F6" w:rsidRDefault="009610F6" w:rsidP="009610F6">
      <w:r w:rsidRPr="009610F6">
        <w:t xml:space="preserve">While that is deploying, let's set up the Service Connector to connect the application to the Azure </w:t>
      </w:r>
      <w:proofErr w:type="spellStart"/>
      <w:r w:rsidRPr="009610F6">
        <w:t>CosmosDB</w:t>
      </w:r>
      <w:proofErr w:type="spellEnd"/>
      <w:r w:rsidRPr="009610F6">
        <w:t xml:space="preserve"> database.</w:t>
      </w:r>
    </w:p>
    <w:p w14:paraId="5809731D" w14:textId="77777777" w:rsidR="009610F6" w:rsidRPr="009610F6" w:rsidRDefault="009610F6" w:rsidP="009610F6">
      <w:r w:rsidRPr="009610F6">
        <w:t>To view the GitHub Actions workflow running from the terminal, you could run the following command:</w:t>
      </w:r>
    </w:p>
    <w:p w14:paraId="7D920FA0" w14:textId="77777777" w:rsidR="009610F6" w:rsidRPr="009610F6" w:rsidRDefault="009610F6" w:rsidP="009610F6">
      <w:r w:rsidRPr="009610F6">
        <w:t>bash</w:t>
      </w:r>
    </w:p>
    <w:p w14:paraId="676E6323" w14:textId="77777777" w:rsidR="009610F6" w:rsidRPr="009610F6" w:rsidRDefault="009610F6" w:rsidP="009610F6">
      <w:proofErr w:type="spellStart"/>
      <w:r w:rsidRPr="009610F6">
        <w:t>gh</w:t>
      </w:r>
      <w:proofErr w:type="spellEnd"/>
      <w:r w:rsidRPr="009610F6">
        <w:t xml:space="preserve"> run watch</w:t>
      </w:r>
    </w:p>
    <w:p w14:paraId="10DE12DB" w14:textId="77777777" w:rsidR="009610F6" w:rsidRPr="009610F6" w:rsidRDefault="009610F6" w:rsidP="009610F6">
      <w:r w:rsidRPr="009610F6">
        <w:t>Select the workflow run to view status and press </w:t>
      </w:r>
      <w:r w:rsidRPr="009610F6">
        <w:rPr>
          <w:b/>
          <w:bCs/>
        </w:rPr>
        <w:t>Ctrl + c</w:t>
      </w:r>
      <w:r w:rsidRPr="009610F6">
        <w:t> to stop the watch command.</w:t>
      </w:r>
    </w:p>
    <w:p w14:paraId="32860692" w14:textId="77777777" w:rsidR="009610F6" w:rsidRPr="009610F6" w:rsidRDefault="009610F6" w:rsidP="009610F6">
      <w:r w:rsidRPr="009610F6">
        <w:t>Service Connector setup</w:t>
      </w:r>
    </w:p>
    <w:p w14:paraId="5AB6CC8E" w14:textId="77777777" w:rsidR="009610F6" w:rsidRPr="009610F6" w:rsidRDefault="009610F6" w:rsidP="009610F6">
      <w:r w:rsidRPr="009610F6">
        <w:t>In the left-hand menu, click on </w:t>
      </w:r>
      <w:r w:rsidRPr="009610F6">
        <w:rPr>
          <w:b/>
          <w:bCs/>
        </w:rPr>
        <w:t>Service Connector</w:t>
      </w:r>
      <w:r w:rsidRPr="009610F6">
        <w:t> under </w:t>
      </w:r>
      <w:r w:rsidRPr="009610F6">
        <w:rPr>
          <w:b/>
          <w:bCs/>
        </w:rPr>
        <w:t>Settings</w:t>
      </w:r>
      <w:r w:rsidRPr="009610F6">
        <w:t> then click on the </w:t>
      </w:r>
      <w:r w:rsidRPr="009610F6">
        <w:rPr>
          <w:b/>
          <w:bCs/>
        </w:rPr>
        <w:t>+ Create</w:t>
      </w:r>
      <w:r w:rsidRPr="009610F6">
        <w:t> button.</w:t>
      </w:r>
    </w:p>
    <w:p w14:paraId="31D2424C" w14:textId="01F52197" w:rsidR="009610F6" w:rsidRPr="009610F6" w:rsidRDefault="009610F6" w:rsidP="009610F6">
      <w:r w:rsidRPr="009610F6">
        <w:lastRenderedPageBreak/>
        <w:drawing>
          <wp:inline distT="0" distB="0" distL="0" distR="0" wp14:anchorId="7B02D868" wp14:editId="706FB456">
            <wp:extent cx="5943600" cy="3362960"/>
            <wp:effectExtent l="0" t="0" r="0" b="8890"/>
            <wp:docPr id="588681220" name="Picture 81" descr="AKS service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AKS service connecto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6A4627DC" w14:textId="77777777" w:rsidR="009610F6" w:rsidRPr="009610F6" w:rsidRDefault="009610F6" w:rsidP="009610F6">
      <w:r w:rsidRPr="009610F6">
        <w:t>In the </w:t>
      </w:r>
      <w:r w:rsidRPr="009610F6">
        <w:rPr>
          <w:b/>
          <w:bCs/>
        </w:rPr>
        <w:t>Basics</w:t>
      </w:r>
      <w:r w:rsidRPr="009610F6">
        <w:t> tab, enter the following details:</w:t>
      </w:r>
    </w:p>
    <w:p w14:paraId="2074235A" w14:textId="77777777" w:rsidR="009610F6" w:rsidRPr="009610F6" w:rsidRDefault="009610F6" w:rsidP="009610F6">
      <w:pPr>
        <w:numPr>
          <w:ilvl w:val="0"/>
          <w:numId w:val="6"/>
        </w:numPr>
      </w:pPr>
      <w:r w:rsidRPr="009610F6">
        <w:rPr>
          <w:b/>
          <w:bCs/>
        </w:rPr>
        <w:t>Kubernetes namespace</w:t>
      </w:r>
      <w:r w:rsidRPr="009610F6">
        <w:t>: Enter dev</w:t>
      </w:r>
    </w:p>
    <w:p w14:paraId="227CF3E9" w14:textId="77777777" w:rsidR="009610F6" w:rsidRPr="009610F6" w:rsidRDefault="009610F6" w:rsidP="009610F6">
      <w:pPr>
        <w:numPr>
          <w:ilvl w:val="0"/>
          <w:numId w:val="6"/>
        </w:numPr>
      </w:pPr>
      <w:r w:rsidRPr="009610F6">
        <w:rPr>
          <w:b/>
          <w:bCs/>
        </w:rPr>
        <w:t>Service type</w:t>
      </w:r>
      <w:r w:rsidRPr="009610F6">
        <w:t>: Select </w:t>
      </w:r>
      <w:r w:rsidRPr="009610F6">
        <w:rPr>
          <w:b/>
          <w:bCs/>
        </w:rPr>
        <w:t>Cosmos DB</w:t>
      </w:r>
    </w:p>
    <w:p w14:paraId="2EA5FEAC" w14:textId="77777777" w:rsidR="009610F6" w:rsidRPr="009610F6" w:rsidRDefault="009610F6" w:rsidP="009610F6">
      <w:pPr>
        <w:numPr>
          <w:ilvl w:val="0"/>
          <w:numId w:val="6"/>
        </w:numPr>
      </w:pPr>
      <w:r w:rsidRPr="009610F6">
        <w:rPr>
          <w:b/>
          <w:bCs/>
        </w:rPr>
        <w:t>API type</w:t>
      </w:r>
      <w:r w:rsidRPr="009610F6">
        <w:t>: Select </w:t>
      </w:r>
      <w:r w:rsidRPr="009610F6">
        <w:rPr>
          <w:b/>
          <w:bCs/>
        </w:rPr>
        <w:t>MongoDB</w:t>
      </w:r>
    </w:p>
    <w:p w14:paraId="3127DBD6" w14:textId="77777777" w:rsidR="009610F6" w:rsidRPr="009610F6" w:rsidRDefault="009610F6" w:rsidP="009610F6">
      <w:pPr>
        <w:numPr>
          <w:ilvl w:val="0"/>
          <w:numId w:val="6"/>
        </w:numPr>
      </w:pPr>
      <w:r w:rsidRPr="009610F6">
        <w:rPr>
          <w:b/>
          <w:bCs/>
        </w:rPr>
        <w:t>Cosmos DB account</w:t>
      </w:r>
      <w:r w:rsidRPr="009610F6">
        <w:t xml:space="preserve">: Select the </w:t>
      </w:r>
      <w:proofErr w:type="spellStart"/>
      <w:r w:rsidRPr="009610F6">
        <w:t>CosmosDB</w:t>
      </w:r>
      <w:proofErr w:type="spellEnd"/>
      <w:r w:rsidRPr="009610F6">
        <w:t xml:space="preserve"> account you created earlier</w:t>
      </w:r>
    </w:p>
    <w:p w14:paraId="612961EE" w14:textId="77777777" w:rsidR="009610F6" w:rsidRPr="009610F6" w:rsidRDefault="009610F6" w:rsidP="009610F6">
      <w:pPr>
        <w:numPr>
          <w:ilvl w:val="0"/>
          <w:numId w:val="6"/>
        </w:numPr>
      </w:pPr>
      <w:r w:rsidRPr="009610F6">
        <w:rPr>
          <w:b/>
          <w:bCs/>
        </w:rPr>
        <w:t>MongoDB database</w:t>
      </w:r>
      <w:r w:rsidRPr="009610F6">
        <w:t>: Select </w:t>
      </w:r>
      <w:r w:rsidRPr="009610F6">
        <w:rPr>
          <w:b/>
          <w:bCs/>
        </w:rPr>
        <w:t>test</w:t>
      </w:r>
    </w:p>
    <w:p w14:paraId="0B9EC25A" w14:textId="641B7591" w:rsidR="009610F6" w:rsidRPr="009610F6" w:rsidRDefault="009610F6" w:rsidP="009610F6">
      <w:r w:rsidRPr="009610F6">
        <w:lastRenderedPageBreak/>
        <w:drawing>
          <wp:inline distT="0" distB="0" distL="0" distR="0" wp14:anchorId="3735012C" wp14:editId="58026F2B">
            <wp:extent cx="5943600" cy="3360420"/>
            <wp:effectExtent l="0" t="0" r="0" b="0"/>
            <wp:docPr id="1432380019" name="Picture 80" descr="AKS service connector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AKS service connector basic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492B6D5" w14:textId="77777777" w:rsidR="009610F6" w:rsidRPr="009610F6" w:rsidRDefault="009610F6" w:rsidP="009610F6">
      <w:r w:rsidRPr="009610F6">
        <w:t>Click </w:t>
      </w:r>
      <w:r w:rsidRPr="009610F6">
        <w:rPr>
          <w:b/>
          <w:bCs/>
        </w:rPr>
        <w:t>Next: Authentication</w:t>
      </w:r>
      <w:r w:rsidRPr="009610F6">
        <w:t>.</w:t>
      </w:r>
    </w:p>
    <w:p w14:paraId="6B7CF5CC" w14:textId="77777777" w:rsidR="009610F6" w:rsidRPr="009610F6" w:rsidRDefault="009610F6" w:rsidP="009610F6">
      <w:r w:rsidRPr="009610F6">
        <w:t>In the </w:t>
      </w:r>
      <w:r w:rsidRPr="009610F6">
        <w:rPr>
          <w:b/>
          <w:bCs/>
        </w:rPr>
        <w:t>Authentication</w:t>
      </w:r>
      <w:r w:rsidRPr="009610F6">
        <w:t> tab, select the </w:t>
      </w:r>
      <w:r w:rsidRPr="009610F6">
        <w:rPr>
          <w:b/>
          <w:bCs/>
        </w:rPr>
        <w:t>Workload Identity</w:t>
      </w:r>
      <w:r w:rsidRPr="009610F6">
        <w:t> option. You should see a user-assigned managed identity that was created during your lab setup. If no managed identities appear in the dropdown, click the </w:t>
      </w:r>
      <w:r w:rsidRPr="009610F6">
        <w:rPr>
          <w:b/>
          <w:bCs/>
        </w:rPr>
        <w:t>Create new</w:t>
      </w:r>
      <w:r w:rsidRPr="009610F6">
        <w:t> link to provision a new one.</w:t>
      </w:r>
    </w:p>
    <w:p w14:paraId="33EE8CF2" w14:textId="3B2E6C60" w:rsidR="009610F6" w:rsidRPr="009610F6" w:rsidRDefault="009610F6" w:rsidP="009610F6">
      <w:r w:rsidRPr="009610F6">
        <w:drawing>
          <wp:inline distT="0" distB="0" distL="0" distR="0" wp14:anchorId="077AC456" wp14:editId="6877D3BA">
            <wp:extent cx="5943600" cy="3357245"/>
            <wp:effectExtent l="0" t="0" r="0" b="0"/>
            <wp:docPr id="1038279449" name="Picture 79" descr="AKS service conne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AKS service connector authenticatio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61A1E0E0" w14:textId="77777777" w:rsidR="009610F6" w:rsidRPr="009610F6" w:rsidRDefault="009610F6" w:rsidP="009610F6">
      <w:r w:rsidRPr="009610F6">
        <w:lastRenderedPageBreak/>
        <w:t>Optionally, you can expand the </w:t>
      </w:r>
      <w:r w:rsidRPr="009610F6">
        <w:rPr>
          <w:b/>
          <w:bCs/>
        </w:rPr>
        <w:t>Advanced</w:t>
      </w:r>
      <w:r w:rsidRPr="009610F6">
        <w:t> section to customize the managed identity settings. By default, the </w:t>
      </w:r>
      <w:proofErr w:type="spellStart"/>
      <w:r w:rsidRPr="009610F6">
        <w:rPr>
          <w:b/>
          <w:bCs/>
        </w:rPr>
        <w:t>DocumentDB</w:t>
      </w:r>
      <w:proofErr w:type="spellEnd"/>
      <w:r w:rsidRPr="009610F6">
        <w:rPr>
          <w:b/>
          <w:bCs/>
        </w:rPr>
        <w:t xml:space="preserve"> Account Contributor</w:t>
      </w:r>
      <w:r w:rsidRPr="009610F6">
        <w:t xml:space="preserve"> role is assigned, granting permissions to read, write, and delete resources in the </w:t>
      </w:r>
      <w:proofErr w:type="spellStart"/>
      <w:r w:rsidRPr="009610F6">
        <w:t>CosmosDB</w:t>
      </w:r>
      <w:proofErr w:type="spellEnd"/>
      <w:r w:rsidRPr="009610F6">
        <w:t xml:space="preserve"> account. This role enables the workload identity to properly authenticate and interact with your database. You'll also notice there's additional configuration information that </w:t>
      </w:r>
      <w:proofErr w:type="gramStart"/>
      <w:r w:rsidRPr="009610F6">
        <w:t>Service</w:t>
      </w:r>
      <w:proofErr w:type="gramEnd"/>
      <w:r w:rsidRPr="009610F6">
        <w:t xml:space="preserve"> Connector will </w:t>
      </w:r>
      <w:proofErr w:type="gramStart"/>
      <w:r w:rsidRPr="009610F6">
        <w:t>set</w:t>
      </w:r>
      <w:proofErr w:type="gramEnd"/>
      <w:r w:rsidRPr="009610F6">
        <w:t xml:space="preserve"> as environment variables in the application. These variables will be saved to a Kubernetes Secret which will then be used to configure the connection to the Azure </w:t>
      </w:r>
      <w:proofErr w:type="spellStart"/>
      <w:r w:rsidRPr="009610F6">
        <w:t>CosmosDB</w:t>
      </w:r>
      <w:proofErr w:type="spellEnd"/>
      <w:r w:rsidRPr="009610F6">
        <w:t xml:space="preserve"> database.</w:t>
      </w:r>
    </w:p>
    <w:p w14:paraId="1A3CDDB9" w14:textId="77777777" w:rsidR="009610F6" w:rsidRPr="009610F6" w:rsidRDefault="009610F6" w:rsidP="009610F6">
      <w:r w:rsidRPr="009610F6">
        <w:t>Click </w:t>
      </w:r>
      <w:r w:rsidRPr="009610F6">
        <w:rPr>
          <w:b/>
          <w:bCs/>
        </w:rPr>
        <w:t>Next: Networking</w:t>
      </w:r>
      <w:r w:rsidRPr="009610F6">
        <w:t> then click </w:t>
      </w:r>
      <w:r w:rsidRPr="009610F6">
        <w:rPr>
          <w:b/>
          <w:bCs/>
        </w:rPr>
        <w:t>Next: Review + create</w:t>
      </w:r>
      <w:r w:rsidRPr="009610F6">
        <w:t> and finally click </w:t>
      </w:r>
      <w:r w:rsidRPr="009610F6">
        <w:rPr>
          <w:b/>
          <w:bCs/>
        </w:rPr>
        <w:t>Create</w:t>
      </w:r>
      <w:r w:rsidRPr="009610F6">
        <w:t>.</w:t>
      </w:r>
    </w:p>
    <w:p w14:paraId="2C12CEB6" w14:textId="3231487A" w:rsidR="009610F6" w:rsidRPr="009610F6" w:rsidRDefault="009610F6" w:rsidP="009610F6">
      <w:r w:rsidRPr="009610F6">
        <w:drawing>
          <wp:inline distT="0" distB="0" distL="0" distR="0" wp14:anchorId="0BCAD86F" wp14:editId="32BF1AE7">
            <wp:extent cx="5943600" cy="3360420"/>
            <wp:effectExtent l="0" t="0" r="0" b="0"/>
            <wp:docPr id="2130918567" name="Picture 78" descr="AKS service connecto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AKS service connector review"/>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890E10D" w14:textId="77777777" w:rsidR="009610F6" w:rsidRPr="009610F6" w:rsidRDefault="009610F6" w:rsidP="009610F6">
      <w:r w:rsidRPr="009610F6">
        <w:t xml:space="preserve">This process will take a few minutes while </w:t>
      </w:r>
      <w:proofErr w:type="gramStart"/>
      <w:r w:rsidRPr="009610F6">
        <w:t>Service</w:t>
      </w:r>
      <w:proofErr w:type="gramEnd"/>
      <w:r w:rsidRPr="009610F6">
        <w:t xml:space="preserve"> Connector configures the Workload Identity infrastructure. Behind the scenes, it's:</w:t>
      </w:r>
    </w:p>
    <w:p w14:paraId="19168DC3" w14:textId="77777777" w:rsidR="009610F6" w:rsidRPr="009610F6" w:rsidRDefault="009610F6" w:rsidP="009610F6">
      <w:pPr>
        <w:numPr>
          <w:ilvl w:val="0"/>
          <w:numId w:val="7"/>
        </w:numPr>
      </w:pPr>
      <w:r w:rsidRPr="009610F6">
        <w:t>Assigning appropriate Azure role permissions to the </w:t>
      </w:r>
      <w:hyperlink r:id="rId45" w:tgtFrame="_blank" w:history="1">
        <w:r w:rsidRPr="009610F6">
          <w:rPr>
            <w:rStyle w:val="Hyperlink"/>
          </w:rPr>
          <w:t>managed identity</w:t>
        </w:r>
      </w:hyperlink>
      <w:r w:rsidRPr="009610F6">
        <w:t xml:space="preserve"> for </w:t>
      </w:r>
      <w:proofErr w:type="spellStart"/>
      <w:r w:rsidRPr="009610F6">
        <w:t>CosmosDB</w:t>
      </w:r>
      <w:proofErr w:type="spellEnd"/>
      <w:r w:rsidRPr="009610F6">
        <w:t xml:space="preserve"> access</w:t>
      </w:r>
    </w:p>
    <w:p w14:paraId="114923BF" w14:textId="77777777" w:rsidR="009610F6" w:rsidRPr="009610F6" w:rsidRDefault="009610F6" w:rsidP="009610F6">
      <w:pPr>
        <w:numPr>
          <w:ilvl w:val="0"/>
          <w:numId w:val="7"/>
        </w:numPr>
      </w:pPr>
      <w:r w:rsidRPr="009610F6">
        <w:t>Creating a </w:t>
      </w:r>
      <w:hyperlink r:id="rId46" w:tgtFrame="_blank" w:history="1">
        <w:r w:rsidRPr="009610F6">
          <w:rPr>
            <w:rStyle w:val="Hyperlink"/>
          </w:rPr>
          <w:t>Federated Credential</w:t>
        </w:r>
      </w:hyperlink>
      <w:r w:rsidRPr="009610F6">
        <w:t> that establishes trust between your Kubernetes cluster and the managed identity</w:t>
      </w:r>
    </w:p>
    <w:p w14:paraId="3DED08D0" w14:textId="77777777" w:rsidR="009610F6" w:rsidRPr="009610F6" w:rsidRDefault="009610F6" w:rsidP="009610F6">
      <w:pPr>
        <w:numPr>
          <w:ilvl w:val="0"/>
          <w:numId w:val="7"/>
        </w:numPr>
      </w:pPr>
      <w:r w:rsidRPr="009610F6">
        <w:t>Setting up a Kubernetes </w:t>
      </w:r>
      <w:proofErr w:type="spellStart"/>
      <w:r w:rsidRPr="009610F6">
        <w:fldChar w:fldCharType="begin"/>
      </w:r>
      <w:r w:rsidRPr="009610F6">
        <w:instrText>HYPERLINK "https://kubernetes.io/docs/concepts/security/service-accounts/" \t "_blank"</w:instrText>
      </w:r>
      <w:r w:rsidRPr="009610F6">
        <w:fldChar w:fldCharType="separate"/>
      </w:r>
      <w:r w:rsidRPr="009610F6">
        <w:rPr>
          <w:rStyle w:val="Hyperlink"/>
        </w:rPr>
        <w:t>ServiceAccount</w:t>
      </w:r>
      <w:proofErr w:type="spellEnd"/>
      <w:r w:rsidRPr="009610F6">
        <w:fldChar w:fldCharType="end"/>
      </w:r>
      <w:r w:rsidRPr="009610F6">
        <w:t> linked to the managed identity</w:t>
      </w:r>
    </w:p>
    <w:p w14:paraId="4977F6C4" w14:textId="77777777" w:rsidR="009610F6" w:rsidRPr="009610F6" w:rsidRDefault="009610F6" w:rsidP="009610F6">
      <w:pPr>
        <w:numPr>
          <w:ilvl w:val="0"/>
          <w:numId w:val="7"/>
        </w:numPr>
      </w:pPr>
      <w:r w:rsidRPr="009610F6">
        <w:t>Creating a Kubernetes </w:t>
      </w:r>
      <w:hyperlink r:id="rId47" w:tgtFrame="_blank" w:history="1">
        <w:r w:rsidRPr="009610F6">
          <w:rPr>
            <w:rStyle w:val="Hyperlink"/>
          </w:rPr>
          <w:t>Secret</w:t>
        </w:r>
      </w:hyperlink>
      <w:r w:rsidRPr="009610F6">
        <w:t xml:space="preserve"> containing the </w:t>
      </w:r>
      <w:proofErr w:type="spellStart"/>
      <w:r w:rsidRPr="009610F6">
        <w:t>CosmosDB</w:t>
      </w:r>
      <w:proofErr w:type="spellEnd"/>
      <w:r w:rsidRPr="009610F6">
        <w:t xml:space="preserve"> connection information</w:t>
      </w:r>
    </w:p>
    <w:p w14:paraId="1A42A9ED" w14:textId="77777777" w:rsidR="009610F6" w:rsidRPr="009610F6" w:rsidRDefault="009610F6" w:rsidP="009610F6">
      <w:r w:rsidRPr="009610F6">
        <w:t>Configure the application for Workload Identity</w:t>
      </w:r>
    </w:p>
    <w:p w14:paraId="0A7DB215" w14:textId="77777777" w:rsidR="009610F6" w:rsidRPr="009610F6" w:rsidRDefault="009610F6" w:rsidP="009610F6">
      <w:r w:rsidRPr="009610F6">
        <w:lastRenderedPageBreak/>
        <w:t xml:space="preserve">Once you've successfully set up the Service Connector for your Azure </w:t>
      </w:r>
      <w:proofErr w:type="spellStart"/>
      <w:r w:rsidRPr="009610F6">
        <w:t>CosmosDB</w:t>
      </w:r>
      <w:proofErr w:type="spellEnd"/>
      <w:r w:rsidRPr="009610F6">
        <w:t>, it's time to configure your application to use these connection details.</w:t>
      </w:r>
    </w:p>
    <w:p w14:paraId="13257FF6" w14:textId="77777777" w:rsidR="009610F6" w:rsidRPr="009610F6" w:rsidRDefault="009610F6" w:rsidP="009610F6">
      <w:r w:rsidRPr="009610F6">
        <w:t xml:space="preserve">In the Service Connector page, select the checkbox next to the </w:t>
      </w:r>
      <w:proofErr w:type="spellStart"/>
      <w:r w:rsidRPr="009610F6">
        <w:t>CosmosDB</w:t>
      </w:r>
      <w:proofErr w:type="spellEnd"/>
      <w:r w:rsidRPr="009610F6">
        <w:t xml:space="preserve"> connection and click the </w:t>
      </w:r>
      <w:proofErr w:type="spellStart"/>
      <w:r w:rsidRPr="009610F6">
        <w:rPr>
          <w:b/>
          <w:bCs/>
        </w:rPr>
        <w:t>Yaml</w:t>
      </w:r>
      <w:proofErr w:type="spellEnd"/>
      <w:r w:rsidRPr="009610F6">
        <w:rPr>
          <w:b/>
          <w:bCs/>
        </w:rPr>
        <w:t xml:space="preserve"> snippet</w:t>
      </w:r>
      <w:r w:rsidRPr="009610F6">
        <w:t> button.</w:t>
      </w:r>
    </w:p>
    <w:p w14:paraId="20AAB9EA" w14:textId="51FDE994" w:rsidR="009610F6" w:rsidRPr="009610F6" w:rsidRDefault="009610F6" w:rsidP="009610F6">
      <w:r w:rsidRPr="009610F6">
        <w:drawing>
          <wp:inline distT="0" distB="0" distL="0" distR="0" wp14:anchorId="7FDDCED8" wp14:editId="0583F79E">
            <wp:extent cx="5943600" cy="3364865"/>
            <wp:effectExtent l="0" t="0" r="0" b="6985"/>
            <wp:docPr id="1050692021" name="Picture 77" descr="AKS service connector yaml snip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AKS service connector yaml snippe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50AB0CAA" w14:textId="77777777" w:rsidR="009610F6" w:rsidRPr="009610F6" w:rsidRDefault="009610F6" w:rsidP="009610F6">
      <w:r w:rsidRPr="009610F6">
        <w:t>In the </w:t>
      </w:r>
      <w:r w:rsidRPr="009610F6">
        <w:rPr>
          <w:b/>
          <w:bCs/>
        </w:rPr>
        <w:t>YAML snippet</w:t>
      </w:r>
      <w:r w:rsidRPr="009610F6">
        <w:t> window, select </w:t>
      </w:r>
      <w:r w:rsidRPr="009610F6">
        <w:rPr>
          <w:b/>
          <w:bCs/>
        </w:rPr>
        <w:t>Kubernetes Workload</w:t>
      </w:r>
      <w:r w:rsidRPr="009610F6">
        <w:t> for </w:t>
      </w:r>
      <w:r w:rsidRPr="009610F6">
        <w:rPr>
          <w:b/>
          <w:bCs/>
        </w:rPr>
        <w:t>Resource type</w:t>
      </w:r>
      <w:r w:rsidRPr="009610F6">
        <w:t>, then select </w:t>
      </w:r>
      <w:proofErr w:type="spellStart"/>
      <w:r w:rsidRPr="009610F6">
        <w:rPr>
          <w:b/>
          <w:bCs/>
        </w:rPr>
        <w:t>contoso</w:t>
      </w:r>
      <w:proofErr w:type="spellEnd"/>
      <w:r w:rsidRPr="009610F6">
        <w:rPr>
          <w:b/>
          <w:bCs/>
        </w:rPr>
        <w:t>-air</w:t>
      </w:r>
      <w:r w:rsidRPr="009610F6">
        <w:t> for </w:t>
      </w:r>
      <w:r w:rsidRPr="009610F6">
        <w:rPr>
          <w:b/>
          <w:bCs/>
        </w:rPr>
        <w:t>Kubernetes Workload</w:t>
      </w:r>
      <w:r w:rsidRPr="009610F6">
        <w:t>.</w:t>
      </w:r>
    </w:p>
    <w:p w14:paraId="4D11BA9C" w14:textId="4DC56E95" w:rsidR="009610F6" w:rsidRPr="009610F6" w:rsidRDefault="009610F6" w:rsidP="009610F6">
      <w:r w:rsidRPr="009610F6">
        <w:lastRenderedPageBreak/>
        <w:drawing>
          <wp:inline distT="0" distB="0" distL="0" distR="0" wp14:anchorId="7B554155" wp14:editId="4573C61C">
            <wp:extent cx="5943600" cy="3364865"/>
            <wp:effectExtent l="0" t="0" r="0" b="6985"/>
            <wp:docPr id="2125140925" name="Picture 76" descr="AKS service connector yaml snippet for contoso-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AKS service connector yaml snippet for contoso-ai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3C30DF3E" w14:textId="77777777" w:rsidR="009610F6" w:rsidRPr="009610F6" w:rsidRDefault="009610F6" w:rsidP="009610F6">
      <w:r w:rsidRPr="009610F6">
        <w:t xml:space="preserve">You will see the YAML manifest for the </w:t>
      </w:r>
      <w:proofErr w:type="spellStart"/>
      <w:r w:rsidRPr="009610F6">
        <w:t>contoso</w:t>
      </w:r>
      <w:proofErr w:type="spellEnd"/>
      <w:r w:rsidRPr="009610F6">
        <w:t xml:space="preserve">-air application with the highlighted edits required to connect to </w:t>
      </w:r>
      <w:proofErr w:type="spellStart"/>
      <w:r w:rsidRPr="009610F6">
        <w:t>CosmosDB</w:t>
      </w:r>
      <w:proofErr w:type="spellEnd"/>
      <w:r w:rsidRPr="009610F6">
        <w:t xml:space="preserve"> via Workload Identity.</w:t>
      </w:r>
    </w:p>
    <w:p w14:paraId="39F12EEE" w14:textId="55D9B888" w:rsidR="009610F6" w:rsidRPr="009610F6" w:rsidRDefault="009610F6" w:rsidP="009610F6">
      <w:r w:rsidRPr="009610F6">
        <w:drawing>
          <wp:inline distT="0" distB="0" distL="0" distR="0" wp14:anchorId="10B8464E" wp14:editId="09BA26EB">
            <wp:extent cx="5943600" cy="3364865"/>
            <wp:effectExtent l="0" t="0" r="0" b="6985"/>
            <wp:docPr id="1696880261" name="Picture 75" descr="AKS service connector yaml snippet for contoso-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KS service connector yaml snippet for contoso-ai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74A23F64" w14:textId="77777777" w:rsidR="009610F6" w:rsidRPr="009610F6" w:rsidRDefault="009610F6" w:rsidP="009610F6">
      <w:r w:rsidRPr="009610F6">
        <w:t>Scroll through the YAML manifest to view the changes highlighted in yellow, then click </w:t>
      </w:r>
      <w:r w:rsidRPr="009610F6">
        <w:rPr>
          <w:b/>
          <w:bCs/>
        </w:rPr>
        <w:t>Apply</w:t>
      </w:r>
      <w:r w:rsidRPr="009610F6">
        <w:t xml:space="preserve"> to apply the changes to the application. This will redeploy the </w:t>
      </w:r>
      <w:proofErr w:type="spellStart"/>
      <w:r w:rsidRPr="009610F6">
        <w:t>contoso</w:t>
      </w:r>
      <w:proofErr w:type="spellEnd"/>
      <w:r w:rsidRPr="009610F6">
        <w:t>-air application with the new connection details.</w:t>
      </w:r>
    </w:p>
    <w:p w14:paraId="0F66E4DB" w14:textId="089399B0" w:rsidR="009610F6" w:rsidRPr="009610F6" w:rsidRDefault="009610F6" w:rsidP="009610F6">
      <w:r w:rsidRPr="009610F6">
        <w:lastRenderedPageBreak/>
        <w:drawing>
          <wp:inline distT="0" distB="0" distL="0" distR="0" wp14:anchorId="086DCB85" wp14:editId="36F2552B">
            <wp:extent cx="5943600" cy="3364865"/>
            <wp:effectExtent l="0" t="0" r="0" b="6985"/>
            <wp:docPr id="172095919" name="Picture 74" descr="AKS service connector yaml snippet 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AKS service connector yaml snippet apply"/>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79664D0B" w14:textId="77777777" w:rsidR="009610F6" w:rsidRPr="009610F6" w:rsidRDefault="009610F6" w:rsidP="009610F6">
      <w:r w:rsidRPr="009610F6">
        <w:t>This will apply changes directly to the application deployment but ideally you would want to commit these changes to your repository so that they are versioned and can be tracked and automatically deployed using the Automated Deployments workflow that you set up earlier.</w:t>
      </w:r>
    </w:p>
    <w:p w14:paraId="64A694A2" w14:textId="77777777" w:rsidR="009610F6" w:rsidRPr="009610F6" w:rsidRDefault="009610F6" w:rsidP="009610F6">
      <w:r w:rsidRPr="009610F6">
        <w:t>Wait a minute or two for the new pod to be rolled out then navigate back to the application and attempt to book a flight. Now, you should be able to book a flight without any errors!</w:t>
      </w:r>
    </w:p>
    <w:p w14:paraId="65A0EB95" w14:textId="191C489F" w:rsidR="009610F6" w:rsidRPr="009610F6" w:rsidRDefault="009610F6" w:rsidP="009610F6">
      <w:r w:rsidRPr="009610F6">
        <w:lastRenderedPageBreak/>
        <w:drawing>
          <wp:inline distT="0" distB="0" distL="0" distR="0" wp14:anchorId="77257518" wp14:editId="3DA67C10">
            <wp:extent cx="5943600" cy="3373120"/>
            <wp:effectExtent l="0" t="0" r="0" b="0"/>
            <wp:docPr id="1131199675" name="Picture 73" descr="Contoso Air flight booking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Contoso Air flight booking succes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73120"/>
                    </a:xfrm>
                    <a:prstGeom prst="rect">
                      <a:avLst/>
                    </a:prstGeom>
                    <a:noFill/>
                    <a:ln>
                      <a:noFill/>
                    </a:ln>
                  </pic:spPr>
                </pic:pic>
              </a:graphicData>
            </a:graphic>
          </wp:inline>
        </w:drawing>
      </w:r>
    </w:p>
    <w:p w14:paraId="697AA013" w14:textId="77777777" w:rsidR="009610F6" w:rsidRPr="009610F6" w:rsidRDefault="009610F6" w:rsidP="009610F6">
      <w:r w:rsidRPr="009610F6">
        <w:pict w14:anchorId="730A1A5E">
          <v:rect id="_x0000_i1377" style="width:0;height:1.5pt" o:hralign="center" o:hrstd="t" o:hr="t" fillcolor="#a0a0a0" stroked="f"/>
        </w:pict>
      </w:r>
    </w:p>
    <w:p w14:paraId="205BD6CA" w14:textId="77777777" w:rsidR="009610F6" w:rsidRPr="009610F6" w:rsidRDefault="009610F6" w:rsidP="009610F6">
      <w:r w:rsidRPr="009610F6">
        <w:t>Observing your cluster and apps</w:t>
      </w:r>
    </w:p>
    <w:p w14:paraId="7E4BCDB5" w14:textId="77777777" w:rsidR="009610F6" w:rsidRPr="009610F6" w:rsidRDefault="009610F6" w:rsidP="009610F6">
      <w:r w:rsidRPr="009610F6">
        <w:t xml:space="preserve">Monitoring and observability are key components of running applications in production. With AKS Automatic, you get a lot of monitoring and observability features enabled out-of-the-box. You experienced some of these features when you used </w:t>
      </w:r>
      <w:proofErr w:type="gramStart"/>
      <w:r w:rsidRPr="009610F6">
        <w:t>ran</w:t>
      </w:r>
      <w:proofErr w:type="gramEnd"/>
      <w:r w:rsidRPr="009610F6">
        <w:t xml:space="preserve"> queries to look for error logs in the application. Let's take a closer look at how you can monitor and observe your application and cluster.</w:t>
      </w:r>
    </w:p>
    <w:p w14:paraId="3D1FA026" w14:textId="77777777" w:rsidR="009610F6" w:rsidRPr="009610F6" w:rsidRDefault="009610F6" w:rsidP="009610F6">
      <w:r w:rsidRPr="009610F6">
        <w:t>At the start of the workshop, you set up the AKS Automatic cluster and integrated it with </w:t>
      </w:r>
      <w:hyperlink r:id="rId52" w:tgtFrame="_blank" w:history="1">
        <w:r w:rsidRPr="009610F6">
          <w:rPr>
            <w:rStyle w:val="Hyperlink"/>
          </w:rPr>
          <w:t>Azure Log Analytics Workspace</w:t>
        </w:r>
      </w:hyperlink>
      <w:r w:rsidRPr="009610F6">
        <w:t> for logging, </w:t>
      </w:r>
      <w:hyperlink r:id="rId53" w:tgtFrame="_blank" w:history="1">
        <w:r w:rsidRPr="009610F6">
          <w:rPr>
            <w:rStyle w:val="Hyperlink"/>
          </w:rPr>
          <w:t>Azure Monitor Managed Workspace</w:t>
        </w:r>
      </w:hyperlink>
      <w:r w:rsidRPr="009610F6">
        <w:t> for metrics collection, and </w:t>
      </w:r>
      <w:hyperlink r:id="rId54" w:tgtFrame="_blank" w:history="1">
        <w:r w:rsidRPr="009610F6">
          <w:rPr>
            <w:rStyle w:val="Hyperlink"/>
          </w:rPr>
          <w:t>Azure Managed Grafana</w:t>
        </w:r>
      </w:hyperlink>
      <w:r w:rsidRPr="009610F6">
        <w:t> for data visualization.</w:t>
      </w:r>
    </w:p>
    <w:p w14:paraId="014FB457" w14:textId="77777777" w:rsidR="009610F6" w:rsidRPr="009610F6" w:rsidRDefault="009610F6" w:rsidP="009610F6">
      <w:r w:rsidRPr="009610F6">
        <w:t>Now, you can also enable the </w:t>
      </w:r>
      <w:hyperlink r:id="rId55" w:tgtFrame="_blank" w:history="1">
        <w:r w:rsidRPr="009610F6">
          <w:rPr>
            <w:rStyle w:val="Hyperlink"/>
          </w:rPr>
          <w:t>Azure Monitor Application Insights for AKS</w:t>
        </w:r>
      </w:hyperlink>
      <w:r w:rsidRPr="009610F6">
        <w:t> feature to automatically instrument your applications with </w:t>
      </w:r>
      <w:hyperlink r:id="rId56" w:tgtFrame="_blank" w:history="1">
        <w:r w:rsidRPr="009610F6">
          <w:rPr>
            <w:rStyle w:val="Hyperlink"/>
          </w:rPr>
          <w:t>Azure Application Insights</w:t>
        </w:r>
      </w:hyperlink>
      <w:r w:rsidRPr="009610F6">
        <w:t>.</w:t>
      </w:r>
    </w:p>
    <w:p w14:paraId="69C61B9C" w14:textId="77777777" w:rsidR="009610F6" w:rsidRPr="009610F6" w:rsidRDefault="009610F6" w:rsidP="009610F6">
      <w:r w:rsidRPr="009610F6">
        <w:t>Application insights</w:t>
      </w:r>
    </w:p>
    <w:p w14:paraId="701E1DBD" w14:textId="77777777" w:rsidR="009610F6" w:rsidRPr="009610F6" w:rsidRDefault="009610F6" w:rsidP="009610F6">
      <w:hyperlink r:id="rId57" w:tgtFrame="_blank" w:history="1">
        <w:r w:rsidRPr="009610F6">
          <w:rPr>
            <w:rStyle w:val="Hyperlink"/>
          </w:rPr>
          <w:t>Azure Monitor Application Insights</w:t>
        </w:r>
      </w:hyperlink>
      <w:r w:rsidRPr="009610F6">
        <w:t> is an Application Performance Management (APM) solution designed for real-time monitoring and observability of your applications. Leveraging </w:t>
      </w:r>
      <w:proofErr w:type="spellStart"/>
      <w:r w:rsidRPr="009610F6">
        <w:fldChar w:fldCharType="begin"/>
      </w:r>
      <w:r w:rsidRPr="009610F6">
        <w:instrText>HYPERLINK "https://opentelemetry.io/" \t "_blank"</w:instrText>
      </w:r>
      <w:r w:rsidRPr="009610F6">
        <w:fldChar w:fldCharType="separate"/>
      </w:r>
      <w:r w:rsidRPr="009610F6">
        <w:rPr>
          <w:rStyle w:val="Hyperlink"/>
        </w:rPr>
        <w:t>OpenTelemetry</w:t>
      </w:r>
      <w:proofErr w:type="spellEnd"/>
      <w:r w:rsidRPr="009610F6">
        <w:rPr>
          <w:rStyle w:val="Hyperlink"/>
        </w:rPr>
        <w:t xml:space="preserve"> (</w:t>
      </w:r>
      <w:proofErr w:type="spellStart"/>
      <w:r w:rsidRPr="009610F6">
        <w:rPr>
          <w:rStyle w:val="Hyperlink"/>
        </w:rPr>
        <w:t>OTel</w:t>
      </w:r>
      <w:proofErr w:type="spellEnd"/>
      <w:r w:rsidRPr="009610F6">
        <w:rPr>
          <w:rStyle w:val="Hyperlink"/>
        </w:rPr>
        <w:t>)</w:t>
      </w:r>
      <w:r w:rsidRPr="009610F6">
        <w:fldChar w:fldCharType="end"/>
      </w:r>
      <w:r w:rsidRPr="009610F6">
        <w:t xml:space="preserve">, it collects telemetry data from your applications and streams it to Azure Monitor. This enables you to evaluate application performance, monitor usage trends, pinpoint bottlenecks, and gain actionable insights into application behavior. </w:t>
      </w:r>
      <w:r w:rsidRPr="009610F6">
        <w:lastRenderedPageBreak/>
        <w:t>With AKS, you can enable the </w:t>
      </w:r>
      <w:proofErr w:type="spellStart"/>
      <w:r w:rsidRPr="009610F6">
        <w:fldChar w:fldCharType="begin"/>
      </w:r>
      <w:r w:rsidRPr="009610F6">
        <w:instrText>HYPERLINK "https://learn.microsoft.com/azure/azure-monitor/app/kubernetes-codeless" \t "_blank"</w:instrText>
      </w:r>
      <w:r w:rsidRPr="009610F6">
        <w:fldChar w:fldCharType="separate"/>
      </w:r>
      <w:r w:rsidRPr="009610F6">
        <w:rPr>
          <w:rStyle w:val="Hyperlink"/>
        </w:rPr>
        <w:t>AutoInstrumentation</w:t>
      </w:r>
      <w:proofErr w:type="spellEnd"/>
      <w:r w:rsidRPr="009610F6">
        <w:fldChar w:fldCharType="end"/>
      </w:r>
      <w:r w:rsidRPr="009610F6">
        <w:t> feature which allows you to collect telemetry for your applications without requiring any code changes.</w:t>
      </w:r>
    </w:p>
    <w:p w14:paraId="4E67E0CF" w14:textId="77777777" w:rsidR="009610F6" w:rsidRPr="009610F6" w:rsidRDefault="009610F6" w:rsidP="009610F6">
      <w:r w:rsidRPr="009610F6">
        <w:t xml:space="preserve">At the time of this writing, the </w:t>
      </w:r>
      <w:proofErr w:type="spellStart"/>
      <w:r w:rsidRPr="009610F6">
        <w:t>AutoInstrumentation</w:t>
      </w:r>
      <w:proofErr w:type="spellEnd"/>
      <w:r w:rsidRPr="009610F6">
        <w:t xml:space="preserve"> feature is in public preview. Please refer to the </w:t>
      </w:r>
      <w:hyperlink r:id="rId58" w:anchor="register-the-azuremonitorappmonitoringpreview-feature-flag" w:tgtFrame="_blank" w:history="1">
        <w:r w:rsidRPr="009610F6">
          <w:rPr>
            <w:rStyle w:val="Hyperlink"/>
          </w:rPr>
          <w:t>official documentation</w:t>
        </w:r>
      </w:hyperlink>
      <w:r w:rsidRPr="009610F6">
        <w:t> for the most up-to-date information.</w:t>
      </w:r>
    </w:p>
    <w:p w14:paraId="02283680" w14:textId="77777777" w:rsidR="009610F6" w:rsidRPr="009610F6" w:rsidRDefault="009610F6" w:rsidP="009610F6">
      <w:r w:rsidRPr="009610F6">
        <w:t>You can enable the feature on your AKS cluster with the following command:</w:t>
      </w:r>
    </w:p>
    <w:p w14:paraId="5BBF830C" w14:textId="77777777" w:rsidR="009610F6" w:rsidRPr="009610F6" w:rsidRDefault="009610F6" w:rsidP="009610F6">
      <w:r w:rsidRPr="009610F6">
        <w:t>Before you run the command below, make sure you are logged into Azure CLI and have variables set for the resource group name and AKS cluster name.</w:t>
      </w:r>
    </w:p>
    <w:p w14:paraId="5D134631" w14:textId="77777777" w:rsidR="009610F6" w:rsidRPr="009610F6" w:rsidRDefault="009610F6" w:rsidP="009610F6">
      <w:r w:rsidRPr="009610F6">
        <w:t>bash</w:t>
      </w:r>
    </w:p>
    <w:p w14:paraId="4778A6AF" w14:textId="77777777" w:rsidR="009610F6" w:rsidRPr="009610F6" w:rsidRDefault="009610F6" w:rsidP="009610F6">
      <w:r w:rsidRPr="009610F6">
        <w:t>RG_NAME=</w:t>
      </w:r>
      <w:proofErr w:type="spellStart"/>
      <w:r w:rsidRPr="009610F6">
        <w:t>myresourcegroup</w:t>
      </w:r>
      <w:proofErr w:type="spellEnd"/>
    </w:p>
    <w:p w14:paraId="7A9F5C17" w14:textId="77777777" w:rsidR="009610F6" w:rsidRPr="009610F6" w:rsidRDefault="009610F6" w:rsidP="009610F6">
      <w:r w:rsidRPr="009610F6">
        <w:t>AKS_NAME=$(</w:t>
      </w:r>
      <w:proofErr w:type="spellStart"/>
      <w:r w:rsidRPr="009610F6">
        <w:t>az</w:t>
      </w:r>
      <w:proofErr w:type="spellEnd"/>
      <w:r w:rsidRPr="009610F6">
        <w:t xml:space="preserve"> </w:t>
      </w:r>
      <w:proofErr w:type="spellStart"/>
      <w:r w:rsidRPr="009610F6">
        <w:t>aks</w:t>
      </w:r>
      <w:proofErr w:type="spellEnd"/>
      <w:r w:rsidRPr="009610F6">
        <w:t xml:space="preserve"> list -g $RG_NAME --query "[0].name" -o </w:t>
      </w:r>
      <w:proofErr w:type="spellStart"/>
      <w:r w:rsidRPr="009610F6">
        <w:t>tsv</w:t>
      </w:r>
      <w:proofErr w:type="spellEnd"/>
      <w:r w:rsidRPr="009610F6">
        <w:t>)</w:t>
      </w:r>
    </w:p>
    <w:p w14:paraId="4E9CDA5C" w14:textId="77777777" w:rsidR="009610F6" w:rsidRPr="009610F6" w:rsidRDefault="009610F6" w:rsidP="009610F6">
      <w:r w:rsidRPr="009610F6">
        <w:t>If you have not already logged into Azure CLI, you can do so by running the following command: </w:t>
      </w:r>
      <w:proofErr w:type="spellStart"/>
      <w:r w:rsidRPr="009610F6">
        <w:t>az</w:t>
      </w:r>
      <w:proofErr w:type="spellEnd"/>
      <w:r w:rsidRPr="009610F6">
        <w:t xml:space="preserve"> login.</w:t>
      </w:r>
    </w:p>
    <w:p w14:paraId="7271ECEF" w14:textId="77777777" w:rsidR="009610F6" w:rsidRPr="009610F6" w:rsidRDefault="009610F6" w:rsidP="009610F6">
      <w:r w:rsidRPr="009610F6">
        <w:t xml:space="preserve">With the variables set, run the following command to enable the </w:t>
      </w:r>
      <w:proofErr w:type="spellStart"/>
      <w:r w:rsidRPr="009610F6">
        <w:t>AutoInstrumentation</w:t>
      </w:r>
      <w:proofErr w:type="spellEnd"/>
      <w:r w:rsidRPr="009610F6">
        <w:t xml:space="preserve"> feature on your AKS cluster.</w:t>
      </w:r>
    </w:p>
    <w:p w14:paraId="179B9426" w14:textId="77777777" w:rsidR="009610F6" w:rsidRPr="009610F6" w:rsidRDefault="009610F6" w:rsidP="009610F6">
      <w:r w:rsidRPr="009610F6">
        <w:t>bash</w:t>
      </w:r>
    </w:p>
    <w:p w14:paraId="468F2B14" w14:textId="77777777" w:rsidR="009610F6" w:rsidRPr="009610F6" w:rsidRDefault="009610F6" w:rsidP="009610F6">
      <w:proofErr w:type="spellStart"/>
      <w:r w:rsidRPr="009610F6">
        <w:t>az</w:t>
      </w:r>
      <w:proofErr w:type="spellEnd"/>
      <w:r w:rsidRPr="009610F6">
        <w:t xml:space="preserve"> </w:t>
      </w:r>
      <w:proofErr w:type="spellStart"/>
      <w:r w:rsidRPr="009610F6">
        <w:t>aks</w:t>
      </w:r>
      <w:proofErr w:type="spellEnd"/>
      <w:r w:rsidRPr="009610F6">
        <w:t xml:space="preserve"> update \</w:t>
      </w:r>
    </w:p>
    <w:p w14:paraId="7D747DB9" w14:textId="77777777" w:rsidR="009610F6" w:rsidRPr="009610F6" w:rsidRDefault="009610F6" w:rsidP="009610F6">
      <w:r w:rsidRPr="009610F6">
        <w:t>-g ${RG_</w:t>
      </w:r>
      <w:proofErr w:type="gramStart"/>
      <w:r w:rsidRPr="009610F6">
        <w:t>NAME} \</w:t>
      </w:r>
      <w:proofErr w:type="gramEnd"/>
    </w:p>
    <w:p w14:paraId="79080BC7" w14:textId="77777777" w:rsidR="009610F6" w:rsidRPr="009610F6" w:rsidRDefault="009610F6" w:rsidP="009610F6">
      <w:r w:rsidRPr="009610F6">
        <w:t>-n ${AKS_</w:t>
      </w:r>
      <w:proofErr w:type="gramStart"/>
      <w:r w:rsidRPr="009610F6">
        <w:t>NAME} \</w:t>
      </w:r>
      <w:proofErr w:type="gramEnd"/>
    </w:p>
    <w:p w14:paraId="44B8CEF3" w14:textId="77777777" w:rsidR="009610F6" w:rsidRPr="009610F6" w:rsidRDefault="009610F6" w:rsidP="009610F6">
      <w:r w:rsidRPr="009610F6">
        <w:t>--enable-azure-monitor-app-monitoring</w:t>
      </w:r>
    </w:p>
    <w:p w14:paraId="00E80B49" w14:textId="77777777" w:rsidR="009610F6" w:rsidRPr="009610F6" w:rsidRDefault="009610F6" w:rsidP="009610F6">
      <w:r w:rsidRPr="009610F6">
        <w:t>Using the --enable-azure-monitor-app-monitoring flag for AKS requires the </w:t>
      </w:r>
      <w:proofErr w:type="spellStart"/>
      <w:r w:rsidRPr="009610F6">
        <w:t>aks</w:t>
      </w:r>
      <w:proofErr w:type="spellEnd"/>
      <w:r w:rsidRPr="009610F6">
        <w:t>-preview extension installed for Azure CLI. Run the </w:t>
      </w:r>
      <w:proofErr w:type="spellStart"/>
      <w:r w:rsidRPr="009610F6">
        <w:t>az</w:t>
      </w:r>
      <w:proofErr w:type="spellEnd"/>
      <w:r w:rsidRPr="009610F6">
        <w:t xml:space="preserve"> extension add --name </w:t>
      </w:r>
      <w:proofErr w:type="spellStart"/>
      <w:r w:rsidRPr="009610F6">
        <w:t>aks</w:t>
      </w:r>
      <w:proofErr w:type="spellEnd"/>
      <w:r w:rsidRPr="009610F6">
        <w:t>-preview command to install it.</w:t>
      </w:r>
    </w:p>
    <w:p w14:paraId="61059C2D" w14:textId="77777777" w:rsidR="009610F6" w:rsidRPr="009610F6" w:rsidRDefault="009610F6" w:rsidP="009610F6">
      <w:r w:rsidRPr="009610F6">
        <w:t>With this feature enabled, you can now deploy a new Instrumentation custom resource to your AKS cluster to automatically instrument your applications without any modifications to the code.</w:t>
      </w:r>
    </w:p>
    <w:p w14:paraId="2F454E14" w14:textId="77777777" w:rsidR="009610F6" w:rsidRPr="009610F6" w:rsidRDefault="009610F6" w:rsidP="009610F6">
      <w:r w:rsidRPr="009610F6">
        <w:t>Before proceeding, retrieve the Application Insights connection string from your Azure deployment by running the command below and saving the result to an environment variable:</w:t>
      </w:r>
    </w:p>
    <w:p w14:paraId="10D13181" w14:textId="77777777" w:rsidR="009610F6" w:rsidRPr="009610F6" w:rsidRDefault="009610F6" w:rsidP="009610F6">
      <w:r w:rsidRPr="009610F6">
        <w:t>bash</w:t>
      </w:r>
    </w:p>
    <w:p w14:paraId="4464EC58" w14:textId="77777777" w:rsidR="009610F6" w:rsidRPr="009610F6" w:rsidRDefault="009610F6" w:rsidP="009610F6">
      <w:r w:rsidRPr="009610F6">
        <w:lastRenderedPageBreak/>
        <w:t>APPLICATION_INSIGHTS_CONNECTION_STRING=$(</w:t>
      </w:r>
      <w:proofErr w:type="spellStart"/>
      <w:r w:rsidRPr="009610F6">
        <w:t>az</w:t>
      </w:r>
      <w:proofErr w:type="spellEnd"/>
      <w:r w:rsidRPr="009610F6">
        <w:t xml:space="preserve"> monitor app-insights component show \</w:t>
      </w:r>
    </w:p>
    <w:p w14:paraId="6ECBB492" w14:textId="77777777" w:rsidR="009610F6" w:rsidRPr="009610F6" w:rsidRDefault="009610F6" w:rsidP="009610F6">
      <w:r w:rsidRPr="009610F6">
        <w:t>-g ${RG_</w:t>
      </w:r>
      <w:proofErr w:type="gramStart"/>
      <w:r w:rsidRPr="009610F6">
        <w:t>NAME} \</w:t>
      </w:r>
      <w:proofErr w:type="gramEnd"/>
    </w:p>
    <w:p w14:paraId="17DB459E" w14:textId="77777777" w:rsidR="009610F6" w:rsidRPr="009610F6" w:rsidRDefault="009610F6" w:rsidP="009610F6">
      <w:r w:rsidRPr="009610F6">
        <w:t>--query "[0</w:t>
      </w:r>
      <w:proofErr w:type="gramStart"/>
      <w:r w:rsidRPr="009610F6">
        <w:t>].</w:t>
      </w:r>
      <w:proofErr w:type="spellStart"/>
      <w:r w:rsidRPr="009610F6">
        <w:t>connectionString</w:t>
      </w:r>
      <w:proofErr w:type="spellEnd"/>
      <w:proofErr w:type="gramEnd"/>
      <w:r w:rsidRPr="009610F6">
        <w:t>" \</w:t>
      </w:r>
    </w:p>
    <w:p w14:paraId="520A8C8C" w14:textId="77777777" w:rsidR="009610F6" w:rsidRPr="009610F6" w:rsidRDefault="009610F6" w:rsidP="009610F6">
      <w:r w:rsidRPr="009610F6">
        <w:t xml:space="preserve">-o </w:t>
      </w:r>
      <w:proofErr w:type="spellStart"/>
      <w:r w:rsidRPr="009610F6">
        <w:t>tsv</w:t>
      </w:r>
      <w:proofErr w:type="spellEnd"/>
      <w:r w:rsidRPr="009610F6">
        <w:t>)</w:t>
      </w:r>
    </w:p>
    <w:p w14:paraId="79BEC201" w14:textId="77777777" w:rsidR="009610F6" w:rsidRPr="009610F6" w:rsidRDefault="009610F6" w:rsidP="009610F6">
      <w:r w:rsidRPr="009610F6">
        <w:t>If you don't have app-insights available in your Azure CLI, you can install the extension by running the following command:</w:t>
      </w:r>
    </w:p>
    <w:p w14:paraId="262596D4" w14:textId="77777777" w:rsidR="009610F6" w:rsidRPr="009610F6" w:rsidRDefault="009610F6" w:rsidP="009610F6">
      <w:r w:rsidRPr="009610F6">
        <w:t>bash</w:t>
      </w:r>
    </w:p>
    <w:p w14:paraId="0B17FD3D" w14:textId="77777777" w:rsidR="009610F6" w:rsidRPr="009610F6" w:rsidRDefault="009610F6" w:rsidP="009610F6">
      <w:proofErr w:type="spellStart"/>
      <w:r w:rsidRPr="009610F6">
        <w:t>az</w:t>
      </w:r>
      <w:proofErr w:type="spellEnd"/>
      <w:r w:rsidRPr="009610F6">
        <w:t xml:space="preserve"> extension add --name application-insights</w:t>
      </w:r>
    </w:p>
    <w:p w14:paraId="325AC5CF" w14:textId="77777777" w:rsidR="009610F6" w:rsidRPr="009610F6" w:rsidRDefault="009610F6" w:rsidP="009610F6">
      <w:r w:rsidRPr="009610F6">
        <w:t>Connect to the AKS cluster by running the following command.</w:t>
      </w:r>
    </w:p>
    <w:p w14:paraId="5F6355F6" w14:textId="77777777" w:rsidR="009610F6" w:rsidRPr="009610F6" w:rsidRDefault="009610F6" w:rsidP="009610F6">
      <w:r w:rsidRPr="009610F6">
        <w:t>bash</w:t>
      </w:r>
    </w:p>
    <w:p w14:paraId="00E5AE50" w14:textId="77777777" w:rsidR="009610F6" w:rsidRPr="009610F6" w:rsidRDefault="009610F6" w:rsidP="009610F6">
      <w:proofErr w:type="spellStart"/>
      <w:r w:rsidRPr="009610F6">
        <w:t>az</w:t>
      </w:r>
      <w:proofErr w:type="spellEnd"/>
      <w:r w:rsidRPr="009610F6">
        <w:t xml:space="preserve"> </w:t>
      </w:r>
      <w:proofErr w:type="spellStart"/>
      <w:r w:rsidRPr="009610F6">
        <w:t>aks</w:t>
      </w:r>
      <w:proofErr w:type="spellEnd"/>
      <w:r w:rsidRPr="009610F6">
        <w:t xml:space="preserve"> get-credentials -g ${RG_</w:t>
      </w:r>
      <w:proofErr w:type="gramStart"/>
      <w:r w:rsidRPr="009610F6">
        <w:t>NAME} -</w:t>
      </w:r>
      <w:proofErr w:type="gramEnd"/>
      <w:r w:rsidRPr="009610F6">
        <w:t>n ${AKS_NAME}</w:t>
      </w:r>
    </w:p>
    <w:p w14:paraId="065CF4C7" w14:textId="77777777" w:rsidR="009610F6" w:rsidRPr="009610F6" w:rsidRDefault="009610F6" w:rsidP="009610F6">
      <w:r w:rsidRPr="009610F6">
        <w:t>Now, you can deploy the Instrumentation custom resource to the AKS cluster.</w:t>
      </w:r>
    </w:p>
    <w:p w14:paraId="3727353C" w14:textId="77777777" w:rsidR="009610F6" w:rsidRPr="009610F6" w:rsidRDefault="009610F6" w:rsidP="009610F6">
      <w:r w:rsidRPr="009610F6">
        <w:t>bash</w:t>
      </w:r>
    </w:p>
    <w:p w14:paraId="763213F2" w14:textId="77777777" w:rsidR="009610F6" w:rsidRPr="009610F6" w:rsidRDefault="009610F6" w:rsidP="009610F6">
      <w:proofErr w:type="spellStart"/>
      <w:r w:rsidRPr="009610F6">
        <w:t>kubectl</w:t>
      </w:r>
      <w:proofErr w:type="spellEnd"/>
      <w:r w:rsidRPr="009610F6">
        <w:t xml:space="preserve"> apply -f - &lt;&lt;EOF</w:t>
      </w:r>
    </w:p>
    <w:p w14:paraId="7A3420FF" w14:textId="77777777" w:rsidR="009610F6" w:rsidRPr="009610F6" w:rsidRDefault="009610F6" w:rsidP="009610F6">
      <w:proofErr w:type="spellStart"/>
      <w:r w:rsidRPr="009610F6">
        <w:t>apiVersion</w:t>
      </w:r>
      <w:proofErr w:type="spellEnd"/>
      <w:r w:rsidRPr="009610F6">
        <w:t>: monitor.azure.com/v1</w:t>
      </w:r>
    </w:p>
    <w:p w14:paraId="3CE2E108" w14:textId="77777777" w:rsidR="009610F6" w:rsidRPr="009610F6" w:rsidRDefault="009610F6" w:rsidP="009610F6">
      <w:r w:rsidRPr="009610F6">
        <w:t>kind: Instrumentation</w:t>
      </w:r>
    </w:p>
    <w:p w14:paraId="66DFB643" w14:textId="77777777" w:rsidR="009610F6" w:rsidRPr="009610F6" w:rsidRDefault="009610F6" w:rsidP="009610F6">
      <w:r w:rsidRPr="009610F6">
        <w:t>metadata:</w:t>
      </w:r>
    </w:p>
    <w:p w14:paraId="2F6017AF" w14:textId="77777777" w:rsidR="009610F6" w:rsidRPr="009610F6" w:rsidRDefault="009610F6" w:rsidP="009610F6">
      <w:r w:rsidRPr="009610F6">
        <w:t xml:space="preserve">  name: default</w:t>
      </w:r>
    </w:p>
    <w:p w14:paraId="14796B45" w14:textId="77777777" w:rsidR="009610F6" w:rsidRPr="009610F6" w:rsidRDefault="009610F6" w:rsidP="009610F6">
      <w:r w:rsidRPr="009610F6">
        <w:t xml:space="preserve">  namespace: dev</w:t>
      </w:r>
    </w:p>
    <w:p w14:paraId="1114EF9D" w14:textId="77777777" w:rsidR="009610F6" w:rsidRPr="009610F6" w:rsidRDefault="009610F6" w:rsidP="009610F6">
      <w:r w:rsidRPr="009610F6">
        <w:t>spec:</w:t>
      </w:r>
    </w:p>
    <w:p w14:paraId="6B3920B1" w14:textId="77777777" w:rsidR="009610F6" w:rsidRPr="009610F6" w:rsidRDefault="009610F6" w:rsidP="009610F6">
      <w:r w:rsidRPr="009610F6">
        <w:t xml:space="preserve">  settings:</w:t>
      </w:r>
    </w:p>
    <w:p w14:paraId="09A80B28" w14:textId="77777777" w:rsidR="009610F6" w:rsidRPr="009610F6" w:rsidRDefault="009610F6" w:rsidP="009610F6">
      <w:r w:rsidRPr="009610F6">
        <w:t xml:space="preserve">    </w:t>
      </w:r>
      <w:proofErr w:type="spellStart"/>
      <w:r w:rsidRPr="009610F6">
        <w:t>autoInstrumentationPlatforms</w:t>
      </w:r>
      <w:proofErr w:type="spellEnd"/>
      <w:r w:rsidRPr="009610F6">
        <w:t>:</w:t>
      </w:r>
    </w:p>
    <w:p w14:paraId="0EC0C3E4" w14:textId="77777777" w:rsidR="009610F6" w:rsidRPr="009610F6" w:rsidRDefault="009610F6" w:rsidP="009610F6">
      <w:r w:rsidRPr="009610F6">
        <w:t xml:space="preserve">      - </w:t>
      </w:r>
      <w:proofErr w:type="spellStart"/>
      <w:r w:rsidRPr="009610F6">
        <w:t>NodeJs</w:t>
      </w:r>
      <w:proofErr w:type="spellEnd"/>
    </w:p>
    <w:p w14:paraId="1427CAD0" w14:textId="77777777" w:rsidR="009610F6" w:rsidRPr="009610F6" w:rsidRDefault="009610F6" w:rsidP="009610F6">
      <w:r w:rsidRPr="009610F6">
        <w:t xml:space="preserve">  destination:</w:t>
      </w:r>
    </w:p>
    <w:p w14:paraId="559C3DE4" w14:textId="77777777" w:rsidR="009610F6" w:rsidRPr="009610F6" w:rsidRDefault="009610F6" w:rsidP="009610F6">
      <w:r w:rsidRPr="009610F6">
        <w:t xml:space="preserve">    </w:t>
      </w:r>
      <w:proofErr w:type="spellStart"/>
      <w:r w:rsidRPr="009610F6">
        <w:t>applicationInsightsConnectionString</w:t>
      </w:r>
      <w:proofErr w:type="spellEnd"/>
      <w:r w:rsidRPr="009610F6">
        <w:t>: $APPLICATION_INSIGHTS_CONNECTION_STRING</w:t>
      </w:r>
    </w:p>
    <w:p w14:paraId="65FF33BC" w14:textId="77777777" w:rsidR="009610F6" w:rsidRPr="009610F6" w:rsidRDefault="009610F6" w:rsidP="009610F6">
      <w:r w:rsidRPr="009610F6">
        <w:t>EOF</w:t>
      </w:r>
    </w:p>
    <w:p w14:paraId="0A70A052" w14:textId="77777777" w:rsidR="009610F6" w:rsidRPr="009610F6" w:rsidRDefault="009610F6" w:rsidP="009610F6">
      <w:r w:rsidRPr="009610F6">
        <w:lastRenderedPageBreak/>
        <w:t>This will deploy the Instrumentation custom resource called default and instrument all Node.js applications running in the dev namespace.</w:t>
      </w:r>
    </w:p>
    <w:p w14:paraId="1DC32848" w14:textId="77777777" w:rsidR="009610F6" w:rsidRPr="009610F6" w:rsidRDefault="009610F6" w:rsidP="009610F6">
      <w:r w:rsidRPr="009610F6">
        <w:t>AKS Automatic clusters are secured using Microsoft Entra ID and Azure RBAC, so you will be prompted to log in to your Azure account. Follow the instructions in the terminal to complete the login process.</w:t>
      </w:r>
    </w:p>
    <w:p w14:paraId="62ED185D" w14:textId="77777777" w:rsidR="009610F6" w:rsidRPr="009610F6" w:rsidRDefault="009610F6" w:rsidP="009610F6">
      <w:r w:rsidRPr="009610F6">
        <w:t xml:space="preserve">Now you need to restart the application pods to </w:t>
      </w:r>
      <w:proofErr w:type="gramStart"/>
      <w:r w:rsidRPr="009610F6">
        <w:t>apply</w:t>
      </w:r>
      <w:proofErr w:type="gramEnd"/>
      <w:r w:rsidRPr="009610F6">
        <w:t xml:space="preserve"> the changes. Run the following command to restart the application pods.</w:t>
      </w:r>
    </w:p>
    <w:p w14:paraId="3CCC8931" w14:textId="77777777" w:rsidR="009610F6" w:rsidRPr="009610F6" w:rsidRDefault="009610F6" w:rsidP="009610F6">
      <w:r w:rsidRPr="009610F6">
        <w:t>bash</w:t>
      </w:r>
    </w:p>
    <w:p w14:paraId="0DB7FBBD" w14:textId="77777777" w:rsidR="009610F6" w:rsidRPr="009610F6" w:rsidRDefault="009610F6" w:rsidP="009610F6">
      <w:proofErr w:type="spellStart"/>
      <w:r w:rsidRPr="009610F6">
        <w:t>kubectl</w:t>
      </w:r>
      <w:proofErr w:type="spellEnd"/>
      <w:r w:rsidRPr="009610F6">
        <w:t xml:space="preserve"> rollout restart deployment </w:t>
      </w:r>
      <w:proofErr w:type="spellStart"/>
      <w:r w:rsidRPr="009610F6">
        <w:t>contoso</w:t>
      </w:r>
      <w:proofErr w:type="spellEnd"/>
      <w:r w:rsidRPr="009610F6">
        <w:t>-air -n dev</w:t>
      </w:r>
    </w:p>
    <w:p w14:paraId="66413A74" w14:textId="77777777" w:rsidR="009610F6" w:rsidRPr="009610F6" w:rsidRDefault="009610F6" w:rsidP="009610F6">
      <w:r w:rsidRPr="009610F6">
        <w:t>Once the pods have restarted, you will notice an </w:t>
      </w:r>
      <w:r w:rsidRPr="009610F6">
        <w:rPr>
          <w:b/>
          <w:bCs/>
        </w:rPr>
        <w:t>azure-monitor-auto-instrumentation-</w:t>
      </w:r>
      <w:proofErr w:type="spellStart"/>
      <w:r w:rsidRPr="009610F6">
        <w:rPr>
          <w:b/>
          <w:bCs/>
        </w:rPr>
        <w:t>nodejs</w:t>
      </w:r>
      <w:proofErr w:type="spellEnd"/>
      <w:r w:rsidRPr="009610F6">
        <w:t> Init Container has been added to the pod along. This container automatically instruments the application with Application Insights. By running the following command, you can review the entire Deployment configuration.</w:t>
      </w:r>
    </w:p>
    <w:p w14:paraId="6F6C6834" w14:textId="77777777" w:rsidR="009610F6" w:rsidRPr="009610F6" w:rsidRDefault="009610F6" w:rsidP="009610F6">
      <w:r w:rsidRPr="009610F6">
        <w:t>bash</w:t>
      </w:r>
    </w:p>
    <w:p w14:paraId="2CE67A98" w14:textId="77777777" w:rsidR="009610F6" w:rsidRPr="009610F6" w:rsidRDefault="009610F6" w:rsidP="009610F6">
      <w:proofErr w:type="spellStart"/>
      <w:r w:rsidRPr="009610F6">
        <w:t>kubectl</w:t>
      </w:r>
      <w:proofErr w:type="spellEnd"/>
      <w:r w:rsidRPr="009610F6">
        <w:t xml:space="preserve"> describe pods -n dev</w:t>
      </w:r>
    </w:p>
    <w:p w14:paraId="20F9DBAF" w14:textId="77777777" w:rsidR="009610F6" w:rsidRPr="009610F6" w:rsidRDefault="009610F6" w:rsidP="009610F6">
      <w:r w:rsidRPr="009610F6">
        <w:t xml:space="preserve">This is a simple example of how to instrument your application across an entire namespace. You can also instrument individual deployments by deploying another Instrumentation custom resource with a different name then annotating the targeted deployment with </w:t>
      </w:r>
      <w:proofErr w:type="spellStart"/>
      <w:r w:rsidRPr="009610F6">
        <w:t>with</w:t>
      </w:r>
      <w:proofErr w:type="spellEnd"/>
      <w:r w:rsidRPr="009610F6">
        <w:t xml:space="preserve"> the following annotation: </w:t>
      </w:r>
      <w:r w:rsidRPr="009610F6">
        <w:rPr>
          <w:b/>
          <w:bCs/>
        </w:rPr>
        <w:t>"instrumentation.opentelemetry.io/inject-</w:t>
      </w:r>
      <w:proofErr w:type="spellStart"/>
      <w:r w:rsidRPr="009610F6">
        <w:rPr>
          <w:b/>
          <w:bCs/>
        </w:rPr>
        <w:t>nodejs</w:t>
      </w:r>
      <w:proofErr w:type="spellEnd"/>
      <w:r w:rsidRPr="009610F6">
        <w:rPr>
          <w:b/>
          <w:bCs/>
        </w:rPr>
        <w:t>": "</w:t>
      </w:r>
      <w:proofErr w:type="spellStart"/>
      <w:r w:rsidRPr="009610F6">
        <w:rPr>
          <w:b/>
          <w:bCs/>
        </w:rPr>
        <w:t>name_of_instrumentation_resource</w:t>
      </w:r>
      <w:proofErr w:type="spellEnd"/>
      <w:r w:rsidRPr="009610F6">
        <w:rPr>
          <w:b/>
          <w:bCs/>
        </w:rPr>
        <w:t>"</w:t>
      </w:r>
      <w:r w:rsidRPr="009610F6">
        <w:t> and restarting the deployment. See the </w:t>
      </w:r>
      <w:hyperlink r:id="rId59" w:anchor="mixed-mode-onboarding" w:tgtFrame="_blank" w:history="1">
        <w:r w:rsidRPr="009610F6">
          <w:rPr>
            <w:rStyle w:val="Hyperlink"/>
          </w:rPr>
          <w:t>documentation</w:t>
        </w:r>
      </w:hyperlink>
      <w:r w:rsidRPr="009610F6">
        <w:t> for more details.</w:t>
      </w:r>
    </w:p>
    <w:p w14:paraId="2C6D8079" w14:textId="77777777" w:rsidR="009610F6" w:rsidRPr="009610F6" w:rsidRDefault="009610F6" w:rsidP="009610F6">
      <w:r w:rsidRPr="009610F6">
        <w:t xml:space="preserve">Now that the application is instrumented with Application Insights, navigate back to the </w:t>
      </w:r>
      <w:proofErr w:type="spellStart"/>
      <w:r w:rsidRPr="009610F6">
        <w:t>contoso</w:t>
      </w:r>
      <w:proofErr w:type="spellEnd"/>
      <w:r w:rsidRPr="009610F6">
        <w:t xml:space="preserve">-air application in your web browser and book a few more flights to generate some metrics. Once the metrics have been generated and collected by the </w:t>
      </w:r>
      <w:proofErr w:type="spellStart"/>
      <w:r w:rsidRPr="009610F6">
        <w:t>OTel</w:t>
      </w:r>
      <w:proofErr w:type="spellEnd"/>
      <w:r w:rsidRPr="009610F6">
        <w:t xml:space="preserve"> collector, you can view the application performance and usage metrics in the Azure portal.</w:t>
      </w:r>
    </w:p>
    <w:p w14:paraId="7FE668C3" w14:textId="77777777" w:rsidR="009610F6" w:rsidRPr="009610F6" w:rsidRDefault="009610F6" w:rsidP="009610F6">
      <w:r w:rsidRPr="009610F6">
        <w:t>Navigate to the </w:t>
      </w:r>
      <w:r w:rsidRPr="009610F6">
        <w:rPr>
          <w:b/>
          <w:bCs/>
        </w:rPr>
        <w:t>Application Insights</w:t>
      </w:r>
      <w:r w:rsidRPr="009610F6">
        <w:t> </w:t>
      </w:r>
      <w:proofErr w:type="gramStart"/>
      <w:r w:rsidRPr="009610F6">
        <w:t>resource</w:t>
      </w:r>
      <w:proofErr w:type="gramEnd"/>
      <w:r w:rsidRPr="009610F6">
        <w:t xml:space="preserve"> in your resource group.</w:t>
      </w:r>
    </w:p>
    <w:p w14:paraId="454DF3A1" w14:textId="641E4E8E" w:rsidR="009610F6" w:rsidRPr="009610F6" w:rsidRDefault="009610F6" w:rsidP="009610F6">
      <w:r w:rsidRPr="009610F6">
        <w:lastRenderedPageBreak/>
        <w:drawing>
          <wp:inline distT="0" distB="0" distL="0" distR="0" wp14:anchorId="65A283B4" wp14:editId="37D691DC">
            <wp:extent cx="5943600" cy="3173730"/>
            <wp:effectExtent l="0" t="0" r="0" b="7620"/>
            <wp:docPr id="62687840" name="Picture 72" descr="Application Insights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Application Insights resourc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5A884BD1" w14:textId="77777777" w:rsidR="009610F6" w:rsidRPr="009610F6" w:rsidRDefault="009610F6" w:rsidP="009610F6">
      <w:r w:rsidRPr="009610F6">
        <w:t>Click on the </w:t>
      </w:r>
      <w:r w:rsidRPr="009610F6">
        <w:rPr>
          <w:b/>
          <w:bCs/>
        </w:rPr>
        <w:t>Application map</w:t>
      </w:r>
      <w:r w:rsidRPr="009610F6">
        <w:t> under </w:t>
      </w:r>
      <w:r w:rsidRPr="009610F6">
        <w:rPr>
          <w:b/>
          <w:bCs/>
        </w:rPr>
        <w:t>Investigate</w:t>
      </w:r>
      <w:r w:rsidRPr="009610F6">
        <w:t> in the left-hand menu to view a high-level overview of the application components, their dependencies, and number of calls.</w:t>
      </w:r>
    </w:p>
    <w:p w14:paraId="39D17315" w14:textId="77777777" w:rsidR="009610F6" w:rsidRPr="009610F6" w:rsidRDefault="009610F6" w:rsidP="009610F6">
      <w:r w:rsidRPr="009610F6">
        <w:t>If the MongoDB does not appear in the application map, return to the Contoso Air website and book a flight to generate some data. Then, in the Application Map, click the </w:t>
      </w:r>
      <w:r w:rsidRPr="009610F6">
        <w:rPr>
          <w:b/>
          <w:bCs/>
        </w:rPr>
        <w:t>Refresh</w:t>
      </w:r>
      <w:r w:rsidRPr="009610F6">
        <w:t> button. The map will update in real time and should now display the MongoDB database connected to the application, along with the request latency to the database.</w:t>
      </w:r>
    </w:p>
    <w:p w14:paraId="3338C485" w14:textId="4308731A" w:rsidR="009610F6" w:rsidRPr="009610F6" w:rsidRDefault="009610F6" w:rsidP="009610F6">
      <w:r w:rsidRPr="009610F6">
        <w:drawing>
          <wp:inline distT="0" distB="0" distL="0" distR="0" wp14:anchorId="26A37E76" wp14:editId="701A30FF">
            <wp:extent cx="5943600" cy="3173730"/>
            <wp:effectExtent l="0" t="0" r="0" b="7620"/>
            <wp:docPr id="787160742" name="Picture 71" descr="Applic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Application map"/>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23D7FEA1" w14:textId="77777777" w:rsidR="009610F6" w:rsidRPr="009610F6" w:rsidRDefault="009610F6" w:rsidP="009610F6">
      <w:r w:rsidRPr="009610F6">
        <w:lastRenderedPageBreak/>
        <w:t>Click on the </w:t>
      </w:r>
      <w:r w:rsidRPr="009610F6">
        <w:rPr>
          <w:b/>
          <w:bCs/>
        </w:rPr>
        <w:t>Live Metrics</w:t>
      </w:r>
      <w:r w:rsidRPr="009610F6">
        <w:t> tab to view the live metrics for the application. Here you can see incoming and outgoing requests, response times, and exceptions in real-time.</w:t>
      </w:r>
    </w:p>
    <w:p w14:paraId="305037F0" w14:textId="24DCD05F" w:rsidR="009610F6" w:rsidRPr="009610F6" w:rsidRDefault="009610F6" w:rsidP="009610F6">
      <w:r w:rsidRPr="009610F6">
        <w:drawing>
          <wp:inline distT="0" distB="0" distL="0" distR="0" wp14:anchorId="6937482F" wp14:editId="5307DF9B">
            <wp:extent cx="5943600" cy="3173730"/>
            <wp:effectExtent l="0" t="0" r="0" b="7620"/>
            <wp:docPr id="1840683313" name="Picture 70" descr="Liv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Live metric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107EB6AD" w14:textId="77777777" w:rsidR="009610F6" w:rsidRPr="009610F6" w:rsidRDefault="009610F6" w:rsidP="009610F6">
      <w:r w:rsidRPr="009610F6">
        <w:t>Finally, click on the </w:t>
      </w:r>
      <w:r w:rsidRPr="009610F6">
        <w:rPr>
          <w:b/>
          <w:bCs/>
        </w:rPr>
        <w:t>Performance</w:t>
      </w:r>
      <w:r w:rsidRPr="009610F6">
        <w:t> tab to view the performance metrics for the application. Here you can see the average response time, request rate, and failure rate for the application.</w:t>
      </w:r>
    </w:p>
    <w:p w14:paraId="6832BF12" w14:textId="49981008" w:rsidR="009610F6" w:rsidRPr="009610F6" w:rsidRDefault="009610F6" w:rsidP="009610F6">
      <w:r w:rsidRPr="009610F6">
        <w:drawing>
          <wp:inline distT="0" distB="0" distL="0" distR="0" wp14:anchorId="08D932AE" wp14:editId="40DC0064">
            <wp:extent cx="5943600" cy="3173730"/>
            <wp:effectExtent l="0" t="0" r="0" b="7620"/>
            <wp:docPr id="643813195" name="Picture 69" descr="Application Insights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Application Insights resour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7DD90687" w14:textId="77777777" w:rsidR="009610F6" w:rsidRPr="009610F6" w:rsidRDefault="009610F6" w:rsidP="009610F6">
      <w:r w:rsidRPr="009610F6">
        <w:lastRenderedPageBreak/>
        <w:t>Feel free to explore the other features of Application Insights and see how you can use it to monitor and observe your applications.</w:t>
      </w:r>
    </w:p>
    <w:p w14:paraId="09DC65F4" w14:textId="77777777" w:rsidR="009610F6" w:rsidRPr="009610F6" w:rsidRDefault="009610F6" w:rsidP="009610F6">
      <w:r w:rsidRPr="009610F6">
        <w:t>Container insights</w:t>
      </w:r>
    </w:p>
    <w:p w14:paraId="673FED52" w14:textId="77777777" w:rsidR="009610F6" w:rsidRPr="009610F6" w:rsidRDefault="009610F6" w:rsidP="009610F6">
      <w:r w:rsidRPr="009610F6">
        <w:t>AKS Automatic simplifies monitoring your cluster using </w:t>
      </w:r>
      <w:hyperlink r:id="rId64" w:tgtFrame="_blank" w:history="1">
        <w:r w:rsidRPr="009610F6">
          <w:rPr>
            <w:rStyle w:val="Hyperlink"/>
          </w:rPr>
          <w:t>Container Insights</w:t>
        </w:r>
      </w:hyperlink>
      <w:r w:rsidRPr="009610F6">
        <w:t> which offers a detailed monitoring solution for your containerized applications running on AKS. It gathers and analyzes logs, metrics, and events from your cluster and applications, providing valuable insights into their performance and health.</w:t>
      </w:r>
    </w:p>
    <w:p w14:paraId="1A805F06" w14:textId="77777777" w:rsidR="009610F6" w:rsidRPr="009610F6" w:rsidRDefault="009610F6" w:rsidP="009610F6">
      <w:r w:rsidRPr="009610F6">
        <w:t>To access this feature, navigate back to your AKS cluster in the Azure portal. Under the </w:t>
      </w:r>
      <w:r w:rsidRPr="009610F6">
        <w:rPr>
          <w:b/>
          <w:bCs/>
        </w:rPr>
        <w:t>Monitoring</w:t>
      </w:r>
      <w:r w:rsidRPr="009610F6">
        <w:t> section in the left-hand menu, click on </w:t>
      </w:r>
      <w:r w:rsidRPr="009610F6">
        <w:rPr>
          <w:b/>
          <w:bCs/>
        </w:rPr>
        <w:t>Insights</w:t>
      </w:r>
      <w:r w:rsidRPr="009610F6">
        <w:t> to view a high-level summary of your cluster's performance.</w:t>
      </w:r>
    </w:p>
    <w:p w14:paraId="49CA22CD" w14:textId="6F9BE850" w:rsidR="009610F6" w:rsidRPr="009610F6" w:rsidRDefault="009610F6" w:rsidP="009610F6">
      <w:r w:rsidRPr="009610F6">
        <w:drawing>
          <wp:inline distT="0" distB="0" distL="0" distR="0" wp14:anchorId="0F79FD81" wp14:editId="63F4C950">
            <wp:extent cx="5943600" cy="3357245"/>
            <wp:effectExtent l="0" t="0" r="0" b="0"/>
            <wp:docPr id="1760689735" name="Picture 68" descr="Cluster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Cluster metrics"/>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6AA5E019" w14:textId="77777777" w:rsidR="009610F6" w:rsidRPr="009610F6" w:rsidRDefault="009610F6" w:rsidP="009610F6">
      <w:r w:rsidRPr="009610F6">
        <w:t>The AKS Automatic cluster was also pre-configured with basic CPU utilization and memory utilization alerts. You can also create additional alerts based on the metrics collected by the Prometheus workspace.</w:t>
      </w:r>
    </w:p>
    <w:p w14:paraId="7892FFD0" w14:textId="77777777" w:rsidR="009610F6" w:rsidRPr="009610F6" w:rsidRDefault="009610F6" w:rsidP="009610F6">
      <w:r w:rsidRPr="009610F6">
        <w:t>Click on the </w:t>
      </w:r>
      <w:r w:rsidRPr="009610F6">
        <w:rPr>
          <w:b/>
          <w:bCs/>
        </w:rPr>
        <w:t>Recommended alerts (Preview)</w:t>
      </w:r>
      <w:r w:rsidRPr="009610F6">
        <w:t> button to view the recommended alerts for the cluster. Expand the </w:t>
      </w:r>
      <w:r w:rsidRPr="009610F6">
        <w:rPr>
          <w:b/>
          <w:bCs/>
        </w:rPr>
        <w:t>Prometheus community alert rules (Preview)</w:t>
      </w:r>
      <w:r w:rsidRPr="009610F6">
        <w:t> section to see the list of Prometheus alert rules that are available. You can enable any of these alerts by clicking on the toggle switch.</w:t>
      </w:r>
    </w:p>
    <w:p w14:paraId="3A6CBB82" w14:textId="4C125C48" w:rsidR="009610F6" w:rsidRPr="009610F6" w:rsidRDefault="009610F6" w:rsidP="009610F6">
      <w:r w:rsidRPr="009610F6">
        <w:lastRenderedPageBreak/>
        <w:drawing>
          <wp:inline distT="0" distB="0" distL="0" distR="0" wp14:anchorId="55FEEB7E" wp14:editId="11B1902D">
            <wp:extent cx="5943600" cy="3360420"/>
            <wp:effectExtent l="0" t="0" r="0" b="0"/>
            <wp:docPr id="207819724" name="Picture 67" descr="Cluster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Cluster alert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78624842" w14:textId="77777777" w:rsidR="009610F6" w:rsidRPr="009610F6" w:rsidRDefault="009610F6" w:rsidP="009610F6">
      <w:r w:rsidRPr="009610F6">
        <w:t>Click </w:t>
      </w:r>
      <w:r w:rsidRPr="009610F6">
        <w:rPr>
          <w:b/>
          <w:bCs/>
        </w:rPr>
        <w:t>Save</w:t>
      </w:r>
      <w:r w:rsidRPr="009610F6">
        <w:t> to enable the alerts.</w:t>
      </w:r>
    </w:p>
    <w:p w14:paraId="6D7B0A9A" w14:textId="77777777" w:rsidR="009610F6" w:rsidRPr="009610F6" w:rsidRDefault="009610F6" w:rsidP="009610F6">
      <w:r w:rsidRPr="009610F6">
        <w:t>Workbooks and logs</w:t>
      </w:r>
    </w:p>
    <w:p w14:paraId="2452B540" w14:textId="77777777" w:rsidR="009610F6" w:rsidRPr="009610F6" w:rsidRDefault="009610F6" w:rsidP="009610F6">
      <w:r w:rsidRPr="009610F6">
        <w:t xml:space="preserve">With Container Insights enabled, you </w:t>
      </w:r>
      <w:proofErr w:type="gramStart"/>
      <w:r w:rsidRPr="009610F6">
        <w:t>can</w:t>
      </w:r>
      <w:proofErr w:type="gramEnd"/>
      <w:r w:rsidRPr="009610F6">
        <w:t xml:space="preserve"> query logs using Kusto Query Language (KQL) and create custom or pre-configured workbooks for data visualization. In the </w:t>
      </w:r>
      <w:r w:rsidRPr="009610F6">
        <w:rPr>
          <w:b/>
          <w:bCs/>
        </w:rPr>
        <w:t>Monitoring</w:t>
      </w:r>
      <w:r w:rsidRPr="009610F6">
        <w:t> section of the AKS cluster menu, click </w:t>
      </w:r>
      <w:r w:rsidRPr="009610F6">
        <w:rPr>
          <w:b/>
          <w:bCs/>
        </w:rPr>
        <w:t>Workbooks</w:t>
      </w:r>
      <w:r w:rsidRPr="009610F6">
        <w:t> to access pre-configured options. The </w:t>
      </w:r>
      <w:r w:rsidRPr="009610F6">
        <w:rPr>
          <w:b/>
          <w:bCs/>
        </w:rPr>
        <w:t>Cluster Optimization</w:t>
      </w:r>
      <w:r w:rsidRPr="009610F6">
        <w:t> workbook is particularly useful for identifying anomalies, detecting probe failures, and optimizing container resource requests and limits. Explore this and other available workbooks to monitor your cluster effectively.</w:t>
      </w:r>
    </w:p>
    <w:p w14:paraId="1400231B" w14:textId="322894E2" w:rsidR="009610F6" w:rsidRPr="009610F6" w:rsidRDefault="009610F6" w:rsidP="009610F6">
      <w:r w:rsidRPr="009610F6">
        <w:lastRenderedPageBreak/>
        <w:drawing>
          <wp:inline distT="0" distB="0" distL="0" distR="0" wp14:anchorId="2F9D325E" wp14:editId="41FC9374">
            <wp:extent cx="5943600" cy="3360420"/>
            <wp:effectExtent l="0" t="0" r="0" b="0"/>
            <wp:docPr id="1740770066" name="Picture 66" descr="Cluster optimization wor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Cluster optimization workbook"/>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44F87E4" w14:textId="77777777" w:rsidR="009610F6" w:rsidRPr="009610F6" w:rsidRDefault="009610F6" w:rsidP="009610F6">
      <w:r w:rsidRPr="009610F6">
        <w:t>The workbook visuals will include a query button that you can click to view the KQL query that powers the visual. This is a great way to learn how to write your own queries.</w:t>
      </w:r>
    </w:p>
    <w:p w14:paraId="5A1D21CC" w14:textId="77777777" w:rsidR="009610F6" w:rsidRPr="009610F6" w:rsidRDefault="009610F6" w:rsidP="009610F6">
      <w:proofErr w:type="gramStart"/>
      <w:r w:rsidRPr="009610F6">
        <w:t>Refer back</w:t>
      </w:r>
      <w:proofErr w:type="gramEnd"/>
      <w:r w:rsidRPr="009610F6">
        <w:t xml:space="preserve"> to the earlier step where we troubleshot the Contoso Air app using the </w:t>
      </w:r>
      <w:r w:rsidRPr="009610F6">
        <w:rPr>
          <w:b/>
          <w:bCs/>
        </w:rPr>
        <w:t>Logs</w:t>
      </w:r>
      <w:r w:rsidRPr="009610F6">
        <w:t> section in the left-hand menu. Here, you can create custom KQL queries or use pre-configured ones to analyze logs from your cluster and applications. The </w:t>
      </w:r>
      <w:r w:rsidRPr="009610F6">
        <w:rPr>
          <w:b/>
          <w:bCs/>
        </w:rPr>
        <w:t>Queries hub</w:t>
      </w:r>
      <w:r w:rsidRPr="009610F6">
        <w:t> offers a variety of pre-configured queries—simply navigate to the </w:t>
      </w:r>
      <w:r w:rsidRPr="009610F6">
        <w:rPr>
          <w:b/>
          <w:bCs/>
        </w:rPr>
        <w:t>Container Logs</w:t>
      </w:r>
      <w:r w:rsidRPr="009610F6">
        <w:t> table in the left-hand menu under </w:t>
      </w:r>
      <w:r w:rsidRPr="009610F6">
        <w:rPr>
          <w:b/>
          <w:bCs/>
        </w:rPr>
        <w:t>All Queries</w:t>
      </w:r>
      <w:r w:rsidRPr="009610F6">
        <w:t>, choose a query, and click </w:t>
      </w:r>
      <w:r w:rsidRPr="009610F6">
        <w:rPr>
          <w:b/>
          <w:bCs/>
        </w:rPr>
        <w:t>Run</w:t>
      </w:r>
      <w:r w:rsidRPr="009610F6">
        <w:t> to view the results.</w:t>
      </w:r>
    </w:p>
    <w:p w14:paraId="2AA6857F" w14:textId="77777777" w:rsidR="009610F6" w:rsidRPr="009610F6" w:rsidRDefault="009610F6" w:rsidP="009610F6">
      <w:r w:rsidRPr="009610F6">
        <w:t xml:space="preserve">Some of the queries might not have enough data to return </w:t>
      </w:r>
      <w:proofErr w:type="gramStart"/>
      <w:r w:rsidRPr="009610F6">
        <w:t>results</w:t>
      </w:r>
      <w:proofErr w:type="gramEnd"/>
      <w:r w:rsidRPr="009610F6">
        <w:t>.</w:t>
      </w:r>
    </w:p>
    <w:p w14:paraId="515C32AD" w14:textId="77777777" w:rsidR="009610F6" w:rsidRPr="009610F6" w:rsidRDefault="009610F6" w:rsidP="009610F6">
      <w:r w:rsidRPr="009610F6">
        <w:t>Visualizing with Grafana</w:t>
      </w:r>
    </w:p>
    <w:p w14:paraId="5910F302" w14:textId="77777777" w:rsidR="009610F6" w:rsidRPr="009610F6" w:rsidRDefault="009610F6" w:rsidP="009610F6">
      <w:r w:rsidRPr="009610F6">
        <w:t xml:space="preserve">The Azure Portal provides a great way to view metrics and logs, but if you prefer to visualize the data using Grafana, or execute complex queries using </w:t>
      </w:r>
      <w:proofErr w:type="spellStart"/>
      <w:r w:rsidRPr="009610F6">
        <w:t>PromQL</w:t>
      </w:r>
      <w:proofErr w:type="spellEnd"/>
      <w:r w:rsidRPr="009610F6">
        <w:t>, you can use the Azure Managed Grafana instance that was created with the AKS Automatic cluster.</w:t>
      </w:r>
    </w:p>
    <w:p w14:paraId="7A477D99" w14:textId="77777777" w:rsidR="009610F6" w:rsidRPr="009610F6" w:rsidRDefault="009610F6" w:rsidP="009610F6">
      <w:r w:rsidRPr="009610F6">
        <w:t>In the AKS cluster's left-hand menu, click on </w:t>
      </w:r>
      <w:r w:rsidRPr="009610F6">
        <w:rPr>
          <w:b/>
          <w:bCs/>
        </w:rPr>
        <w:t>Insights</w:t>
      </w:r>
      <w:r w:rsidRPr="009610F6">
        <w:t> under the </w:t>
      </w:r>
      <w:r w:rsidRPr="009610F6">
        <w:rPr>
          <w:b/>
          <w:bCs/>
        </w:rPr>
        <w:t>Monitoring</w:t>
      </w:r>
      <w:r w:rsidRPr="009610F6">
        <w:t> section and click on the </w:t>
      </w:r>
      <w:r w:rsidRPr="009610F6">
        <w:rPr>
          <w:b/>
          <w:bCs/>
        </w:rPr>
        <w:t>View Grafana</w:t>
      </w:r>
      <w:r w:rsidRPr="009610F6">
        <w:t> button at the top of the page. This will open a window with the linked Azure Managed Grafana instance. Click on the </w:t>
      </w:r>
      <w:r w:rsidRPr="009610F6">
        <w:rPr>
          <w:b/>
          <w:bCs/>
        </w:rPr>
        <w:t>Browse dashboards</w:t>
      </w:r>
      <w:r w:rsidRPr="009610F6">
        <w:t> link. This will take you to the Azure Managed Grafana instance.</w:t>
      </w:r>
    </w:p>
    <w:p w14:paraId="23AA49AD" w14:textId="3D890A41" w:rsidR="009610F6" w:rsidRPr="009610F6" w:rsidRDefault="009610F6" w:rsidP="009610F6">
      <w:r w:rsidRPr="009610F6">
        <w:lastRenderedPageBreak/>
        <w:drawing>
          <wp:inline distT="0" distB="0" distL="0" distR="0" wp14:anchorId="3CA201B6" wp14:editId="3F6287B2">
            <wp:extent cx="5943600" cy="3360420"/>
            <wp:effectExtent l="0" t="0" r="0" b="0"/>
            <wp:docPr id="684345009" name="Picture 65" descr="Browse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Browse dashboard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56D92553" w14:textId="77777777" w:rsidR="009610F6" w:rsidRPr="009610F6" w:rsidRDefault="009610F6" w:rsidP="009610F6">
      <w:r w:rsidRPr="009610F6">
        <w:t xml:space="preserve">Log into </w:t>
      </w:r>
      <w:proofErr w:type="gramStart"/>
      <w:r w:rsidRPr="009610F6">
        <w:t>the Grafana</w:t>
      </w:r>
      <w:proofErr w:type="gramEnd"/>
      <w:r w:rsidRPr="009610F6">
        <w:t xml:space="preserve"> instance then </w:t>
      </w:r>
      <w:proofErr w:type="gramStart"/>
      <w:r w:rsidRPr="009610F6">
        <w:t>in</w:t>
      </w:r>
      <w:proofErr w:type="gramEnd"/>
      <w:r w:rsidRPr="009610F6">
        <w:t xml:space="preserve"> the Grafana home page, click on the </w:t>
      </w:r>
      <w:r w:rsidRPr="009610F6">
        <w:rPr>
          <w:b/>
          <w:bCs/>
        </w:rPr>
        <w:t>Dashboards</w:t>
      </w:r>
      <w:r w:rsidRPr="009610F6">
        <w:t> link in the left-hand menu. Here you will see a list of pre-configured dashboards that you can use to visualize the metrics collected by the Prometheus workspace.</w:t>
      </w:r>
    </w:p>
    <w:p w14:paraId="6379B2D3" w14:textId="77777777" w:rsidR="009610F6" w:rsidRPr="009610F6" w:rsidRDefault="009610F6" w:rsidP="009610F6">
      <w:r w:rsidRPr="009610F6">
        <w:t>In the </w:t>
      </w:r>
      <w:r w:rsidRPr="009610F6">
        <w:rPr>
          <w:b/>
          <w:bCs/>
        </w:rPr>
        <w:t>Dashboards</w:t>
      </w:r>
      <w:r w:rsidRPr="009610F6">
        <w:t> list, expand the </w:t>
      </w:r>
      <w:r w:rsidRPr="009610F6">
        <w:rPr>
          <w:b/>
          <w:bCs/>
        </w:rPr>
        <w:t>Azure Managed Prometheus</w:t>
      </w:r>
      <w:r w:rsidRPr="009610F6">
        <w:t> folder and explore the dashboards available. Each dashboard provides a different view of the metrics collected by the Prometheus workspace with controls to allow you to filter the data.</w:t>
      </w:r>
    </w:p>
    <w:p w14:paraId="4ECE220B" w14:textId="77777777" w:rsidR="009610F6" w:rsidRPr="009610F6" w:rsidRDefault="009610F6" w:rsidP="009610F6">
      <w:r w:rsidRPr="009610F6">
        <w:t>Click on a </w:t>
      </w:r>
      <w:r w:rsidRPr="009610F6">
        <w:rPr>
          <w:b/>
          <w:bCs/>
        </w:rPr>
        <w:t>Kubernetes / Compute Resources / Workload</w:t>
      </w:r>
      <w:r w:rsidRPr="009610F6">
        <w:t> dashboard.</w:t>
      </w:r>
    </w:p>
    <w:p w14:paraId="54FCCE38" w14:textId="65B251E6" w:rsidR="009610F6" w:rsidRPr="009610F6" w:rsidRDefault="009610F6" w:rsidP="009610F6">
      <w:r w:rsidRPr="009610F6">
        <w:lastRenderedPageBreak/>
        <w:drawing>
          <wp:inline distT="0" distB="0" distL="0" distR="0" wp14:anchorId="2E287A7C" wp14:editId="73848EAD">
            <wp:extent cx="5943600" cy="3365500"/>
            <wp:effectExtent l="0" t="0" r="0" b="6350"/>
            <wp:docPr id="51712198" name="Picture 64" descr="Grafana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Grafana dashboards"/>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01802C77" w14:textId="77777777" w:rsidR="009610F6" w:rsidRPr="009610F6" w:rsidRDefault="009610F6" w:rsidP="009610F6">
      <w:r w:rsidRPr="009610F6">
        <w:t>Filter the </w:t>
      </w:r>
      <w:r w:rsidRPr="009610F6">
        <w:rPr>
          <w:b/>
          <w:bCs/>
        </w:rPr>
        <w:t>namespace</w:t>
      </w:r>
      <w:r w:rsidRPr="009610F6">
        <w:t> to </w:t>
      </w:r>
      <w:r w:rsidRPr="009610F6">
        <w:rPr>
          <w:b/>
          <w:bCs/>
        </w:rPr>
        <w:t>dev</w:t>
      </w:r>
      <w:r w:rsidRPr="009610F6">
        <w:t> the </w:t>
      </w:r>
      <w:r w:rsidRPr="009610F6">
        <w:rPr>
          <w:b/>
          <w:bCs/>
        </w:rPr>
        <w:t>type</w:t>
      </w:r>
      <w:r w:rsidRPr="009610F6">
        <w:t> to </w:t>
      </w:r>
      <w:r w:rsidRPr="009610F6">
        <w:rPr>
          <w:b/>
          <w:bCs/>
        </w:rPr>
        <w:t>deployment</w:t>
      </w:r>
      <w:r w:rsidRPr="009610F6">
        <w:t>, and the </w:t>
      </w:r>
      <w:r w:rsidRPr="009610F6">
        <w:rPr>
          <w:b/>
          <w:bCs/>
        </w:rPr>
        <w:t>workload</w:t>
      </w:r>
      <w:r w:rsidRPr="009610F6">
        <w:t> to </w:t>
      </w:r>
      <w:proofErr w:type="spellStart"/>
      <w:r w:rsidRPr="009610F6">
        <w:rPr>
          <w:b/>
          <w:bCs/>
        </w:rPr>
        <w:t>contoso</w:t>
      </w:r>
      <w:proofErr w:type="spellEnd"/>
      <w:r w:rsidRPr="009610F6">
        <w:rPr>
          <w:b/>
          <w:bCs/>
        </w:rPr>
        <w:t>-air</w:t>
      </w:r>
      <w:r w:rsidRPr="009610F6">
        <w:t xml:space="preserve">. This will show you the metrics for the </w:t>
      </w:r>
      <w:proofErr w:type="spellStart"/>
      <w:r w:rsidRPr="009610F6">
        <w:t>contoso</w:t>
      </w:r>
      <w:proofErr w:type="spellEnd"/>
      <w:r w:rsidRPr="009610F6">
        <w:t>-air deployment.</w:t>
      </w:r>
    </w:p>
    <w:p w14:paraId="2D3676D9" w14:textId="2E1EA726" w:rsidR="009610F6" w:rsidRPr="009610F6" w:rsidRDefault="009610F6" w:rsidP="009610F6">
      <w:r w:rsidRPr="009610F6">
        <w:drawing>
          <wp:inline distT="0" distB="0" distL="0" distR="0" wp14:anchorId="61EFB8F1" wp14:editId="24A89C65">
            <wp:extent cx="5943600" cy="3360420"/>
            <wp:effectExtent l="0" t="0" r="0" b="0"/>
            <wp:docPr id="1393480947" name="Picture 63" descr="Grafana compute workload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Grafana compute workload dashboard"/>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1D7A1D5B" w14:textId="77777777" w:rsidR="009610F6" w:rsidRPr="009610F6" w:rsidRDefault="009610F6" w:rsidP="009610F6">
      <w:r w:rsidRPr="009610F6">
        <w:t xml:space="preserve">Querying metrics with </w:t>
      </w:r>
      <w:proofErr w:type="spellStart"/>
      <w:r w:rsidRPr="009610F6">
        <w:t>PromQL</w:t>
      </w:r>
      <w:proofErr w:type="spellEnd"/>
    </w:p>
    <w:p w14:paraId="70C4E5B7" w14:textId="77777777" w:rsidR="009610F6" w:rsidRPr="009610F6" w:rsidRDefault="009610F6" w:rsidP="009610F6">
      <w:r w:rsidRPr="009610F6">
        <w:lastRenderedPageBreak/>
        <w:t>If you prefer to write your own queries to visualize the data, you can use the </w:t>
      </w:r>
      <w:r w:rsidRPr="009610F6">
        <w:rPr>
          <w:b/>
          <w:bCs/>
        </w:rPr>
        <w:t>Explore</w:t>
      </w:r>
      <w:r w:rsidRPr="009610F6">
        <w:t> feature in Grafana. In the Grafana home page, click on the </w:t>
      </w:r>
      <w:r w:rsidRPr="009610F6">
        <w:rPr>
          <w:b/>
          <w:bCs/>
        </w:rPr>
        <w:t>Explore</w:t>
      </w:r>
      <w:r w:rsidRPr="009610F6">
        <w:t> link in the left-hand menu, and select the data source name that begins with </w:t>
      </w:r>
      <w:proofErr w:type="spellStart"/>
      <w:r w:rsidRPr="009610F6">
        <w:rPr>
          <w:b/>
          <w:bCs/>
        </w:rPr>
        <w:t>Managed_Prometheus</w:t>
      </w:r>
      <w:proofErr w:type="spellEnd"/>
      <w:r w:rsidRPr="009610F6">
        <w:rPr>
          <w:b/>
          <w:bCs/>
        </w:rPr>
        <w:t>_</w:t>
      </w:r>
      <w:r w:rsidRPr="009610F6">
        <w:t>.</w:t>
      </w:r>
    </w:p>
    <w:p w14:paraId="4CAD81C6" w14:textId="77777777" w:rsidR="009610F6" w:rsidRPr="009610F6" w:rsidRDefault="009610F6" w:rsidP="009610F6">
      <w:r w:rsidRPr="009610F6">
        <w:t xml:space="preserve">The query editor supports a graphical query builder and a text-based query editor. The graphical query builder is a great way to get started with </w:t>
      </w:r>
      <w:proofErr w:type="spellStart"/>
      <w:r w:rsidRPr="009610F6">
        <w:t>PromQL</w:t>
      </w:r>
      <w:proofErr w:type="spellEnd"/>
      <w:r w:rsidRPr="009610F6">
        <w:t>. You can select the metric you want to query, the aggregation function, and any filters you want to apply.</w:t>
      </w:r>
    </w:p>
    <w:p w14:paraId="37585488" w14:textId="4DDFB4B6" w:rsidR="009610F6" w:rsidRPr="009610F6" w:rsidRDefault="009610F6" w:rsidP="009610F6">
      <w:r w:rsidRPr="009610F6">
        <w:drawing>
          <wp:inline distT="0" distB="0" distL="0" distR="0" wp14:anchorId="4496E3D8" wp14:editId="4729AB97">
            <wp:extent cx="5943600" cy="3365500"/>
            <wp:effectExtent l="0" t="0" r="0" b="6350"/>
            <wp:docPr id="1011230571" name="Picture 62" descr="Grafana explore with Prom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Grafana explore with PromQL"/>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52AFC9CF" w14:textId="77777777" w:rsidR="009610F6" w:rsidRPr="009610F6" w:rsidRDefault="009610F6" w:rsidP="009610F6">
      <w:r w:rsidRPr="009610F6">
        <w:t xml:space="preserve">There is a lot you can do with Grafana and </w:t>
      </w:r>
      <w:proofErr w:type="spellStart"/>
      <w:r w:rsidRPr="009610F6">
        <w:t>PromQL</w:t>
      </w:r>
      <w:proofErr w:type="spellEnd"/>
      <w:r w:rsidRPr="009610F6">
        <w:t>, so take some time to explore the features and visualize the metrics collected by the Prometheus workspace.</w:t>
      </w:r>
    </w:p>
    <w:p w14:paraId="3CDDF353" w14:textId="77777777" w:rsidR="009610F6" w:rsidRPr="009610F6" w:rsidRDefault="009610F6" w:rsidP="009610F6">
      <w:r w:rsidRPr="009610F6">
        <w:pict w14:anchorId="6BAFBDB1">
          <v:rect id="_x0000_i1389" style="width:0;height:1.5pt" o:hralign="center" o:hrstd="t" o:hr="t" fillcolor="#a0a0a0" stroked="f"/>
        </w:pict>
      </w:r>
    </w:p>
    <w:p w14:paraId="29CC8AED" w14:textId="77777777" w:rsidR="009610F6" w:rsidRPr="009610F6" w:rsidRDefault="009610F6" w:rsidP="009610F6">
      <w:r w:rsidRPr="009610F6">
        <w:t>Scaling your cluster and apps</w:t>
      </w:r>
    </w:p>
    <w:p w14:paraId="26FA5C6C" w14:textId="77777777" w:rsidR="009610F6" w:rsidRPr="009610F6" w:rsidRDefault="009610F6" w:rsidP="009610F6">
      <w:r w:rsidRPr="009610F6">
        <w:t xml:space="preserve">Now that you have learned how to deploy applications to AKS Automatic and monitor your cluster and applications, let's explore how to scale your cluster and applications to handle the demands of your </w:t>
      </w:r>
      <w:proofErr w:type="gramStart"/>
      <w:r w:rsidRPr="009610F6">
        <w:t>workloads</w:t>
      </w:r>
      <w:proofErr w:type="gramEnd"/>
      <w:r w:rsidRPr="009610F6">
        <w:t xml:space="preserve"> effectively.</w:t>
      </w:r>
    </w:p>
    <w:p w14:paraId="6DB86928" w14:textId="77777777" w:rsidR="009610F6" w:rsidRPr="009610F6" w:rsidRDefault="009610F6" w:rsidP="009610F6">
      <w:r w:rsidRPr="009610F6">
        <w:t>Right now, the application is running a single pod. When the web app is under heavy load, it may not be able to handle the requests. To automatically scale your deployments, you should use </w:t>
      </w:r>
      <w:hyperlink r:id="rId72" w:tgtFrame="_blank" w:history="1">
        <w:r w:rsidRPr="009610F6">
          <w:rPr>
            <w:rStyle w:val="Hyperlink"/>
          </w:rPr>
          <w:t>Kubernetes Event-driven Autoscaling (KEDA)</w:t>
        </w:r>
      </w:hyperlink>
      <w:r w:rsidRPr="009610F6">
        <w:t> which allows you to scale your application workloads based on utilization metrics, number of events in a queue, or based on a custom schedule using CRON expressions.</w:t>
      </w:r>
    </w:p>
    <w:p w14:paraId="56A72023" w14:textId="77777777" w:rsidR="009610F6" w:rsidRPr="009610F6" w:rsidRDefault="009610F6" w:rsidP="009610F6">
      <w:r w:rsidRPr="009610F6">
        <w:lastRenderedPageBreak/>
        <w:t xml:space="preserve">But </w:t>
      </w:r>
      <w:proofErr w:type="gramStart"/>
      <w:r w:rsidRPr="009610F6">
        <w:t>simply using</w:t>
      </w:r>
      <w:proofErr w:type="gramEnd"/>
      <w:r w:rsidRPr="009610F6">
        <w:t xml:space="preserve"> implementing KEDA is not enough. KEDA can try to deploy more pods, but if the cluster is out of resources, the pods will not be scheduled and remain in pending status.</w:t>
      </w:r>
    </w:p>
    <w:p w14:paraId="6488BB40" w14:textId="77777777" w:rsidR="009610F6" w:rsidRPr="009610F6" w:rsidRDefault="009610F6" w:rsidP="009610F6">
      <w:r w:rsidRPr="009610F6">
        <w:t>With AKS Automatic, </w:t>
      </w:r>
      <w:hyperlink r:id="rId73" w:tgtFrame="_blank" w:history="1">
        <w:r w:rsidRPr="009610F6">
          <w:rPr>
            <w:rStyle w:val="Hyperlink"/>
          </w:rPr>
          <w:t xml:space="preserve">Node </w:t>
        </w:r>
        <w:proofErr w:type="spellStart"/>
        <w:r w:rsidRPr="009610F6">
          <w:rPr>
            <w:rStyle w:val="Hyperlink"/>
          </w:rPr>
          <w:t>Autoprovisioning</w:t>
        </w:r>
        <w:proofErr w:type="spellEnd"/>
        <w:r w:rsidRPr="009610F6">
          <w:rPr>
            <w:rStyle w:val="Hyperlink"/>
          </w:rPr>
          <w:t xml:space="preserve"> (NAP)</w:t>
        </w:r>
      </w:hyperlink>
      <w:r w:rsidRPr="009610F6">
        <w:t xml:space="preserve"> is enabled and is used over the traditional cluster </w:t>
      </w:r>
      <w:proofErr w:type="spellStart"/>
      <w:r w:rsidRPr="009610F6">
        <w:t>autoscaler</w:t>
      </w:r>
      <w:proofErr w:type="spellEnd"/>
      <w:r w:rsidRPr="009610F6">
        <w:t>. With NAP, it can detect if there are pods pending scheduling and will automatically scale the node pool to meet the demands. We won't go into the details of working with NAP in this workshop, but you can read more about it in the </w:t>
      </w:r>
      <w:hyperlink r:id="rId74" w:tgtFrame="_blank" w:history="1">
        <w:r w:rsidRPr="009610F6">
          <w:rPr>
            <w:rStyle w:val="Hyperlink"/>
          </w:rPr>
          <w:t>AKS documentation</w:t>
        </w:r>
      </w:hyperlink>
      <w:r w:rsidRPr="009610F6">
        <w:t>.</w:t>
      </w:r>
    </w:p>
    <w:p w14:paraId="6C846C9A" w14:textId="77777777" w:rsidR="009610F6" w:rsidRPr="009610F6" w:rsidRDefault="009610F6" w:rsidP="009610F6">
      <w:r w:rsidRPr="009610F6">
        <w:t xml:space="preserve">NAP will not only automatically scale out additional nodes to meet demand, </w:t>
      </w:r>
      <w:proofErr w:type="gramStart"/>
      <w:r w:rsidRPr="009610F6">
        <w:t>it</w:t>
      </w:r>
      <w:proofErr w:type="gramEnd"/>
      <w:r w:rsidRPr="009610F6">
        <w:t xml:space="preserve"> will also find the most efficient VM configuration to host the demands of your workloads and scale nodes in when the demand is low to save costs.</w:t>
      </w:r>
    </w:p>
    <w:p w14:paraId="2F472E6E" w14:textId="77777777" w:rsidR="009610F6" w:rsidRPr="009610F6" w:rsidRDefault="009610F6" w:rsidP="009610F6">
      <w:r w:rsidRPr="009610F6">
        <w:t>For the Kubernetes scheduler to efficiently schedule pods on nodes, it is best practice to include resource requests and limits in your pod configuration. The Automated Deployment setup added some default resource requests and limits to the pod configuration, but they may not be optimal. Knowing what to set the request and limit values to can be challenging. This is where the </w:t>
      </w:r>
      <w:hyperlink r:id="rId75" w:tgtFrame="_blank" w:history="1">
        <w:r w:rsidRPr="009610F6">
          <w:rPr>
            <w:rStyle w:val="Hyperlink"/>
          </w:rPr>
          <w:t xml:space="preserve">Vertical Pod </w:t>
        </w:r>
        <w:proofErr w:type="spellStart"/>
        <w:r w:rsidRPr="009610F6">
          <w:rPr>
            <w:rStyle w:val="Hyperlink"/>
          </w:rPr>
          <w:t>Autoscaler</w:t>
        </w:r>
        <w:proofErr w:type="spellEnd"/>
        <w:r w:rsidRPr="009610F6">
          <w:rPr>
            <w:rStyle w:val="Hyperlink"/>
          </w:rPr>
          <w:t xml:space="preserve"> (VPA)</w:t>
        </w:r>
      </w:hyperlink>
      <w:r w:rsidRPr="009610F6">
        <w:t> can help.</w:t>
      </w:r>
    </w:p>
    <w:p w14:paraId="58CD0DBF" w14:textId="77777777" w:rsidR="009610F6" w:rsidRPr="009610F6" w:rsidRDefault="009610F6" w:rsidP="009610F6">
      <w:r w:rsidRPr="009610F6">
        <w:t xml:space="preserve">Vertical Pod </w:t>
      </w:r>
      <w:proofErr w:type="spellStart"/>
      <w:r w:rsidRPr="009610F6">
        <w:t>Autoscaler</w:t>
      </w:r>
      <w:proofErr w:type="spellEnd"/>
      <w:r w:rsidRPr="009610F6">
        <w:t xml:space="preserve"> (VPA) setup</w:t>
      </w:r>
    </w:p>
    <w:p w14:paraId="4D9545C8" w14:textId="77777777" w:rsidR="009610F6" w:rsidRPr="009610F6" w:rsidRDefault="009610F6" w:rsidP="009610F6">
      <w:r w:rsidRPr="009610F6">
        <w:t>VPA is a Kubernetes resource that allows you to automatically adjust the CPU and memory requests and limits for your pods based on the actual resource utilization of the pods. This can help you optimize the resource utilization of your pods and reduce the risk of running out of resources.</w:t>
      </w:r>
    </w:p>
    <w:p w14:paraId="72A2EAFC" w14:textId="77777777" w:rsidR="009610F6" w:rsidRPr="009610F6" w:rsidRDefault="009610F6" w:rsidP="009610F6">
      <w:r w:rsidRPr="009610F6">
        <w:t>AKS Automatic comes with the VPA controller pre-installed, so you can use the VPA resource immediately by simply deploying a VPA resource manifest to your cluster.</w:t>
      </w:r>
    </w:p>
    <w:p w14:paraId="6F1DC3E0" w14:textId="77777777" w:rsidR="009610F6" w:rsidRPr="009610F6" w:rsidRDefault="009610F6" w:rsidP="009610F6">
      <w:r w:rsidRPr="009610F6">
        <w:t>Navigate to the </w:t>
      </w:r>
      <w:r w:rsidRPr="009610F6">
        <w:rPr>
          <w:b/>
          <w:bCs/>
        </w:rPr>
        <w:t>Custom resource</w:t>
      </w:r>
      <w:r w:rsidRPr="009610F6">
        <w:t> section under </w:t>
      </w:r>
      <w:r w:rsidRPr="009610F6">
        <w:rPr>
          <w:b/>
          <w:bCs/>
        </w:rPr>
        <w:t>Kubernetes resources</w:t>
      </w:r>
      <w:r w:rsidRPr="009610F6">
        <w:t> in the AKS cluster left-hand menu. Scroll down to the bottom of the page and click on the </w:t>
      </w:r>
      <w:r w:rsidRPr="009610F6">
        <w:rPr>
          <w:b/>
          <w:bCs/>
        </w:rPr>
        <w:t xml:space="preserve">Load </w:t>
      </w:r>
      <w:proofErr w:type="gramStart"/>
      <w:r w:rsidRPr="009610F6">
        <w:rPr>
          <w:b/>
          <w:bCs/>
        </w:rPr>
        <w:t>more</w:t>
      </w:r>
      <w:proofErr w:type="gramEnd"/>
      <w:r w:rsidRPr="009610F6">
        <w:t> button to view all the available custom resources.</w:t>
      </w:r>
    </w:p>
    <w:p w14:paraId="63F04BCE" w14:textId="016FAD76" w:rsidR="009610F6" w:rsidRPr="009610F6" w:rsidRDefault="009610F6" w:rsidP="009610F6">
      <w:r w:rsidRPr="009610F6">
        <w:lastRenderedPageBreak/>
        <w:drawing>
          <wp:inline distT="0" distB="0" distL="0" distR="0" wp14:anchorId="500D228A" wp14:editId="1D28F41D">
            <wp:extent cx="5943600" cy="3369310"/>
            <wp:effectExtent l="0" t="0" r="0" b="2540"/>
            <wp:docPr id="330959507" name="Picture 61" descr="Load more custom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Load more custom resources"/>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3369310"/>
                    </a:xfrm>
                    <a:prstGeom prst="rect">
                      <a:avLst/>
                    </a:prstGeom>
                    <a:noFill/>
                    <a:ln>
                      <a:noFill/>
                    </a:ln>
                  </pic:spPr>
                </pic:pic>
              </a:graphicData>
            </a:graphic>
          </wp:inline>
        </w:drawing>
      </w:r>
    </w:p>
    <w:p w14:paraId="1498F92D" w14:textId="77777777" w:rsidR="009610F6" w:rsidRPr="009610F6" w:rsidRDefault="009610F6" w:rsidP="009610F6">
      <w:r w:rsidRPr="009610F6">
        <w:t>Click on the </w:t>
      </w:r>
      <w:proofErr w:type="spellStart"/>
      <w:r w:rsidRPr="009610F6">
        <w:rPr>
          <w:b/>
          <w:bCs/>
        </w:rPr>
        <w:t>VerticalPodAutoscaler</w:t>
      </w:r>
      <w:proofErr w:type="spellEnd"/>
      <w:r w:rsidRPr="009610F6">
        <w:t> resource to view the VPA resources in the cluster.</w:t>
      </w:r>
    </w:p>
    <w:p w14:paraId="4B9BF6EF" w14:textId="42AAC471" w:rsidR="009610F6" w:rsidRPr="009610F6" w:rsidRDefault="009610F6" w:rsidP="009610F6">
      <w:r w:rsidRPr="009610F6">
        <w:drawing>
          <wp:inline distT="0" distB="0" distL="0" distR="0" wp14:anchorId="22F2F00F" wp14:editId="1B68C3B7">
            <wp:extent cx="5943600" cy="3366135"/>
            <wp:effectExtent l="0" t="0" r="0" b="5715"/>
            <wp:docPr id="559849279" name="Picture 60" descr="VPA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VPA resources"/>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p w14:paraId="395D0285" w14:textId="77777777" w:rsidR="009610F6" w:rsidRPr="009610F6" w:rsidRDefault="009610F6" w:rsidP="009610F6">
      <w:r w:rsidRPr="009610F6">
        <w:t>Click on the </w:t>
      </w:r>
      <w:r w:rsidRPr="009610F6">
        <w:rPr>
          <w:b/>
          <w:bCs/>
        </w:rPr>
        <w:t>+ Create</w:t>
      </w:r>
      <w:r w:rsidRPr="009610F6">
        <w:t> button where you'll see a </w:t>
      </w:r>
      <w:r w:rsidRPr="009610F6">
        <w:rPr>
          <w:b/>
          <w:bCs/>
        </w:rPr>
        <w:t>Apply with YAML</w:t>
      </w:r>
      <w:r w:rsidRPr="009610F6">
        <w:t> editor.</w:t>
      </w:r>
    </w:p>
    <w:p w14:paraId="40367E09" w14:textId="7E10F916" w:rsidR="009610F6" w:rsidRPr="009610F6" w:rsidRDefault="009610F6" w:rsidP="009610F6">
      <w:r w:rsidRPr="009610F6">
        <w:lastRenderedPageBreak/>
        <w:drawing>
          <wp:inline distT="0" distB="0" distL="0" distR="0" wp14:anchorId="5CF046D0" wp14:editId="4B7D27B2">
            <wp:extent cx="5943600" cy="3364865"/>
            <wp:effectExtent l="0" t="0" r="0" b="6985"/>
            <wp:docPr id="1244016542" name="Picture 59" descr="Create V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Create VPA"/>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058DF152" w14:textId="77777777" w:rsidR="009610F6" w:rsidRPr="009610F6" w:rsidRDefault="009610F6" w:rsidP="009610F6">
      <w:proofErr w:type="gramStart"/>
      <w:r w:rsidRPr="009610F6">
        <w:t>Not</w:t>
      </w:r>
      <w:proofErr w:type="gramEnd"/>
      <w:r w:rsidRPr="009610F6">
        <w:t xml:space="preserve"> sure what to add here? No worries! You can lean on </w:t>
      </w:r>
      <w:hyperlink r:id="rId79" w:tgtFrame="_blank" w:history="1">
        <w:r w:rsidRPr="009610F6">
          <w:rPr>
            <w:rStyle w:val="Hyperlink"/>
          </w:rPr>
          <w:t>Microsoft Copilot in Azure</w:t>
        </w:r>
      </w:hyperlink>
      <w:r w:rsidRPr="009610F6">
        <w:t> to help generate the VPA manifest.</w:t>
      </w:r>
    </w:p>
    <w:p w14:paraId="316F864B" w14:textId="77777777" w:rsidR="009610F6" w:rsidRPr="009610F6" w:rsidRDefault="009610F6" w:rsidP="009610F6">
      <w:r w:rsidRPr="009610F6">
        <w:t>Click in the text editor or press </w:t>
      </w:r>
      <w:r w:rsidRPr="009610F6">
        <w:rPr>
          <w:b/>
          <w:bCs/>
        </w:rPr>
        <w:t>Alt + I</w:t>
      </w:r>
      <w:r w:rsidRPr="009610F6">
        <w:t> to open the Copilot editor.</w:t>
      </w:r>
    </w:p>
    <w:p w14:paraId="1E7FCB3B" w14:textId="77777777" w:rsidR="009610F6" w:rsidRPr="009610F6" w:rsidRDefault="009610F6" w:rsidP="009610F6">
      <w:r w:rsidRPr="009610F6">
        <w:t>In the </w:t>
      </w:r>
      <w:r w:rsidRPr="009610F6">
        <w:rPr>
          <w:b/>
          <w:bCs/>
        </w:rPr>
        <w:t>Draft with Copilot</w:t>
      </w:r>
      <w:r w:rsidRPr="009610F6">
        <w:t> text box, type in the following prompt:</w:t>
      </w:r>
    </w:p>
    <w:p w14:paraId="27A46410" w14:textId="77777777" w:rsidR="009610F6" w:rsidRPr="009610F6" w:rsidRDefault="009610F6" w:rsidP="009610F6">
      <w:r w:rsidRPr="009610F6">
        <w:t>text</w:t>
      </w:r>
    </w:p>
    <w:p w14:paraId="689F742E" w14:textId="77777777" w:rsidR="009610F6" w:rsidRPr="009610F6" w:rsidRDefault="009610F6" w:rsidP="009610F6">
      <w:r w:rsidRPr="009610F6">
        <w:t xml:space="preserve">Help me create a vertical pod </w:t>
      </w:r>
      <w:proofErr w:type="spellStart"/>
      <w:r w:rsidRPr="009610F6">
        <w:t>autoscaler</w:t>
      </w:r>
      <w:proofErr w:type="spellEnd"/>
      <w:r w:rsidRPr="009610F6">
        <w:t xml:space="preserve"> manifest for the </w:t>
      </w:r>
      <w:proofErr w:type="spellStart"/>
      <w:r w:rsidRPr="009610F6">
        <w:t>contoso</w:t>
      </w:r>
      <w:proofErr w:type="spellEnd"/>
      <w:r w:rsidRPr="009610F6">
        <w:t xml:space="preserve">-air deployment in the dev namespace and set min and max </w:t>
      </w:r>
      <w:proofErr w:type="spellStart"/>
      <w:r w:rsidRPr="009610F6">
        <w:t>cpu</w:t>
      </w:r>
      <w:proofErr w:type="spellEnd"/>
      <w:r w:rsidRPr="009610F6">
        <w:t xml:space="preserve"> and memory to something typical for a </w:t>
      </w:r>
      <w:proofErr w:type="spellStart"/>
      <w:r w:rsidRPr="009610F6">
        <w:t>nodejs</w:t>
      </w:r>
      <w:proofErr w:type="spellEnd"/>
      <w:r w:rsidRPr="009610F6">
        <w:t xml:space="preserve"> app. Please apply the values for both requests and limits.</w:t>
      </w:r>
    </w:p>
    <w:p w14:paraId="4838F5A8" w14:textId="77777777" w:rsidR="009610F6" w:rsidRPr="009610F6" w:rsidRDefault="009610F6" w:rsidP="009610F6">
      <w:r w:rsidRPr="009610F6">
        <w:t>Press </w:t>
      </w:r>
      <w:r w:rsidRPr="009610F6">
        <w:rPr>
          <w:b/>
          <w:bCs/>
        </w:rPr>
        <w:t>Enter</w:t>
      </w:r>
      <w:r w:rsidRPr="009610F6">
        <w:t> to generate the VPA manifest.</w:t>
      </w:r>
    </w:p>
    <w:p w14:paraId="4C350BEA" w14:textId="77777777" w:rsidR="009610F6" w:rsidRPr="009610F6" w:rsidRDefault="009610F6" w:rsidP="009610F6">
      <w:r w:rsidRPr="009610F6">
        <w:t>When the VPA manifest is generated, click the </w:t>
      </w:r>
      <w:r w:rsidRPr="009610F6">
        <w:rPr>
          <w:b/>
          <w:bCs/>
        </w:rPr>
        <w:t>Accept all</w:t>
      </w:r>
      <w:r w:rsidRPr="009610F6">
        <w:t> button to accept the changes, then click </w:t>
      </w:r>
      <w:r w:rsidRPr="009610F6">
        <w:rPr>
          <w:b/>
          <w:bCs/>
        </w:rPr>
        <w:t>Add</w:t>
      </w:r>
      <w:r w:rsidRPr="009610F6">
        <w:t> to create the VPA resource.</w:t>
      </w:r>
    </w:p>
    <w:p w14:paraId="2A1700B4" w14:textId="6A2B2E74" w:rsidR="009610F6" w:rsidRPr="009610F6" w:rsidRDefault="009610F6" w:rsidP="009610F6">
      <w:r w:rsidRPr="009610F6">
        <w:lastRenderedPageBreak/>
        <w:drawing>
          <wp:inline distT="0" distB="0" distL="0" distR="0" wp14:anchorId="08D991D3" wp14:editId="16D6DA30">
            <wp:extent cx="5943600" cy="3367405"/>
            <wp:effectExtent l="0" t="0" r="0" b="4445"/>
            <wp:docPr id="1641388225" name="Picture 58" descr="VPA manif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VPA manifest"/>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F82B40F" w14:textId="77777777" w:rsidR="009610F6" w:rsidRPr="009610F6" w:rsidRDefault="009610F6" w:rsidP="009610F6">
      <w:r w:rsidRPr="009610F6">
        <w:t>Microsoft Copilot in Azure may provide different results. If your results are different, simply copy the following VPA manifest and paste it into the </w:t>
      </w:r>
      <w:r w:rsidRPr="009610F6">
        <w:rPr>
          <w:b/>
          <w:bCs/>
        </w:rPr>
        <w:t>Apply with YAML</w:t>
      </w:r>
      <w:r w:rsidRPr="009610F6">
        <w:t> editor.</w:t>
      </w:r>
    </w:p>
    <w:p w14:paraId="644285E7" w14:textId="77777777" w:rsidR="009610F6" w:rsidRPr="009610F6" w:rsidRDefault="009610F6" w:rsidP="009610F6">
      <w:proofErr w:type="spellStart"/>
      <w:r w:rsidRPr="009610F6">
        <w:t>yaml</w:t>
      </w:r>
      <w:proofErr w:type="spellEnd"/>
    </w:p>
    <w:p w14:paraId="6717E2AE" w14:textId="77777777" w:rsidR="009610F6" w:rsidRPr="009610F6" w:rsidRDefault="009610F6" w:rsidP="009610F6">
      <w:proofErr w:type="spellStart"/>
      <w:r w:rsidRPr="009610F6">
        <w:t>apiVersion</w:t>
      </w:r>
      <w:proofErr w:type="spellEnd"/>
      <w:r w:rsidRPr="009610F6">
        <w:t>: autoscaling.k8s.io/v1</w:t>
      </w:r>
    </w:p>
    <w:p w14:paraId="1A601F67" w14:textId="77777777" w:rsidR="009610F6" w:rsidRPr="009610F6" w:rsidRDefault="009610F6" w:rsidP="009610F6">
      <w:r w:rsidRPr="009610F6">
        <w:t xml:space="preserve">kind: </w:t>
      </w:r>
      <w:proofErr w:type="spellStart"/>
      <w:r w:rsidRPr="009610F6">
        <w:t>VerticalPodAutoscaler</w:t>
      </w:r>
      <w:proofErr w:type="spellEnd"/>
    </w:p>
    <w:p w14:paraId="74A1855C" w14:textId="77777777" w:rsidR="009610F6" w:rsidRPr="009610F6" w:rsidRDefault="009610F6" w:rsidP="009610F6">
      <w:r w:rsidRPr="009610F6">
        <w:t>metadata:</w:t>
      </w:r>
    </w:p>
    <w:p w14:paraId="73861D8B" w14:textId="77777777" w:rsidR="009610F6" w:rsidRPr="009610F6" w:rsidRDefault="009610F6" w:rsidP="009610F6">
      <w:r w:rsidRPr="009610F6">
        <w:t xml:space="preserve">  name: </w:t>
      </w:r>
      <w:proofErr w:type="spellStart"/>
      <w:r w:rsidRPr="009610F6">
        <w:t>contoso</w:t>
      </w:r>
      <w:proofErr w:type="spellEnd"/>
      <w:r w:rsidRPr="009610F6">
        <w:t>-air-</w:t>
      </w:r>
      <w:proofErr w:type="spellStart"/>
      <w:r w:rsidRPr="009610F6">
        <w:t>vpa</w:t>
      </w:r>
      <w:proofErr w:type="spellEnd"/>
    </w:p>
    <w:p w14:paraId="7B2858E6" w14:textId="77777777" w:rsidR="009610F6" w:rsidRPr="009610F6" w:rsidRDefault="009610F6" w:rsidP="009610F6">
      <w:r w:rsidRPr="009610F6">
        <w:t xml:space="preserve">  namespace: dev</w:t>
      </w:r>
    </w:p>
    <w:p w14:paraId="55E7760D" w14:textId="77777777" w:rsidR="009610F6" w:rsidRPr="009610F6" w:rsidRDefault="009610F6" w:rsidP="009610F6">
      <w:r w:rsidRPr="009610F6">
        <w:t>spec:</w:t>
      </w:r>
    </w:p>
    <w:p w14:paraId="2BA8AC5D" w14:textId="77777777" w:rsidR="009610F6" w:rsidRPr="009610F6" w:rsidRDefault="009610F6" w:rsidP="009610F6">
      <w:r w:rsidRPr="009610F6">
        <w:t xml:space="preserve">  </w:t>
      </w:r>
      <w:proofErr w:type="spellStart"/>
      <w:r w:rsidRPr="009610F6">
        <w:t>targetRef</w:t>
      </w:r>
      <w:proofErr w:type="spellEnd"/>
      <w:r w:rsidRPr="009610F6">
        <w:t>:</w:t>
      </w:r>
    </w:p>
    <w:p w14:paraId="00E924E2" w14:textId="77777777" w:rsidR="009610F6" w:rsidRPr="009610F6" w:rsidRDefault="009610F6" w:rsidP="009610F6">
      <w:r w:rsidRPr="009610F6">
        <w:t xml:space="preserve">    </w:t>
      </w:r>
      <w:proofErr w:type="spellStart"/>
      <w:r w:rsidRPr="009610F6">
        <w:t>apiVersion</w:t>
      </w:r>
      <w:proofErr w:type="spellEnd"/>
      <w:r w:rsidRPr="009610F6">
        <w:t>: apps/v1</w:t>
      </w:r>
    </w:p>
    <w:p w14:paraId="0B38B551" w14:textId="77777777" w:rsidR="009610F6" w:rsidRPr="009610F6" w:rsidRDefault="009610F6" w:rsidP="009610F6">
      <w:r w:rsidRPr="009610F6">
        <w:t xml:space="preserve">    kind: Deployment</w:t>
      </w:r>
    </w:p>
    <w:p w14:paraId="19909548" w14:textId="77777777" w:rsidR="009610F6" w:rsidRPr="009610F6" w:rsidRDefault="009610F6" w:rsidP="009610F6">
      <w:r w:rsidRPr="009610F6">
        <w:t xml:space="preserve">    name: </w:t>
      </w:r>
      <w:proofErr w:type="spellStart"/>
      <w:r w:rsidRPr="009610F6">
        <w:t>contoso</w:t>
      </w:r>
      <w:proofErr w:type="spellEnd"/>
      <w:r w:rsidRPr="009610F6">
        <w:t>-air</w:t>
      </w:r>
    </w:p>
    <w:p w14:paraId="5ABBBA9E" w14:textId="77777777" w:rsidR="009610F6" w:rsidRPr="009610F6" w:rsidRDefault="009610F6" w:rsidP="009610F6">
      <w:r w:rsidRPr="009610F6">
        <w:t xml:space="preserve">  </w:t>
      </w:r>
      <w:proofErr w:type="spellStart"/>
      <w:r w:rsidRPr="009610F6">
        <w:t>updatePolicy</w:t>
      </w:r>
      <w:proofErr w:type="spellEnd"/>
      <w:r w:rsidRPr="009610F6">
        <w:t>:</w:t>
      </w:r>
    </w:p>
    <w:p w14:paraId="6EF31E38" w14:textId="77777777" w:rsidR="009610F6" w:rsidRPr="009610F6" w:rsidRDefault="009610F6" w:rsidP="009610F6">
      <w:r w:rsidRPr="009610F6">
        <w:t xml:space="preserve">    </w:t>
      </w:r>
      <w:proofErr w:type="spellStart"/>
      <w:r w:rsidRPr="009610F6">
        <w:t>updateMode</w:t>
      </w:r>
      <w:proofErr w:type="spellEnd"/>
      <w:r w:rsidRPr="009610F6">
        <w:t>: Auto</w:t>
      </w:r>
    </w:p>
    <w:p w14:paraId="7FDB3231" w14:textId="77777777" w:rsidR="009610F6" w:rsidRPr="009610F6" w:rsidRDefault="009610F6" w:rsidP="009610F6">
      <w:r w:rsidRPr="009610F6">
        <w:lastRenderedPageBreak/>
        <w:t xml:space="preserve">  </w:t>
      </w:r>
      <w:proofErr w:type="spellStart"/>
      <w:r w:rsidRPr="009610F6">
        <w:t>resourcePolicy</w:t>
      </w:r>
      <w:proofErr w:type="spellEnd"/>
      <w:r w:rsidRPr="009610F6">
        <w:t>:</w:t>
      </w:r>
    </w:p>
    <w:p w14:paraId="172178B7" w14:textId="77777777" w:rsidR="009610F6" w:rsidRPr="009610F6" w:rsidRDefault="009610F6" w:rsidP="009610F6">
      <w:r w:rsidRPr="009610F6">
        <w:t xml:space="preserve">    </w:t>
      </w:r>
      <w:proofErr w:type="spellStart"/>
      <w:r w:rsidRPr="009610F6">
        <w:t>containerPolicies</w:t>
      </w:r>
      <w:proofErr w:type="spellEnd"/>
      <w:r w:rsidRPr="009610F6">
        <w:t>:</w:t>
      </w:r>
    </w:p>
    <w:p w14:paraId="7A20C225" w14:textId="77777777" w:rsidR="009610F6" w:rsidRPr="009610F6" w:rsidRDefault="009610F6" w:rsidP="009610F6">
      <w:r w:rsidRPr="009610F6">
        <w:t xml:space="preserve">      - </w:t>
      </w:r>
      <w:proofErr w:type="spellStart"/>
      <w:r w:rsidRPr="009610F6">
        <w:t>containerName</w:t>
      </w:r>
      <w:proofErr w:type="spellEnd"/>
      <w:r w:rsidRPr="009610F6">
        <w:t xml:space="preserve">: </w:t>
      </w:r>
      <w:proofErr w:type="spellStart"/>
      <w:r w:rsidRPr="009610F6">
        <w:t>contoso</w:t>
      </w:r>
      <w:proofErr w:type="spellEnd"/>
      <w:r w:rsidRPr="009610F6">
        <w:t>-air</w:t>
      </w:r>
    </w:p>
    <w:p w14:paraId="55C4F216" w14:textId="77777777" w:rsidR="009610F6" w:rsidRPr="009610F6" w:rsidRDefault="009610F6" w:rsidP="009610F6">
      <w:r w:rsidRPr="009610F6">
        <w:t xml:space="preserve">        </w:t>
      </w:r>
      <w:proofErr w:type="spellStart"/>
      <w:r w:rsidRPr="009610F6">
        <w:t>minAllowed</w:t>
      </w:r>
      <w:proofErr w:type="spellEnd"/>
      <w:r w:rsidRPr="009610F6">
        <w:t>:</w:t>
      </w:r>
    </w:p>
    <w:p w14:paraId="7F881E83" w14:textId="77777777" w:rsidR="009610F6" w:rsidRPr="009610F6" w:rsidRDefault="009610F6" w:rsidP="009610F6">
      <w:r w:rsidRPr="009610F6">
        <w:t xml:space="preserve">          </w:t>
      </w:r>
      <w:proofErr w:type="spellStart"/>
      <w:r w:rsidRPr="009610F6">
        <w:t>cpu</w:t>
      </w:r>
      <w:proofErr w:type="spellEnd"/>
      <w:r w:rsidRPr="009610F6">
        <w:t>: 100m</w:t>
      </w:r>
    </w:p>
    <w:p w14:paraId="240796B4" w14:textId="77777777" w:rsidR="009610F6" w:rsidRPr="009610F6" w:rsidRDefault="009610F6" w:rsidP="009610F6">
      <w:r w:rsidRPr="009610F6">
        <w:t xml:space="preserve">          memory: 256Mi</w:t>
      </w:r>
    </w:p>
    <w:p w14:paraId="522D4ED5" w14:textId="77777777" w:rsidR="009610F6" w:rsidRPr="009610F6" w:rsidRDefault="009610F6" w:rsidP="009610F6">
      <w:r w:rsidRPr="009610F6">
        <w:t xml:space="preserve">        </w:t>
      </w:r>
      <w:proofErr w:type="spellStart"/>
      <w:r w:rsidRPr="009610F6">
        <w:t>maxAllowed</w:t>
      </w:r>
      <w:proofErr w:type="spellEnd"/>
      <w:r w:rsidRPr="009610F6">
        <w:t>:</w:t>
      </w:r>
    </w:p>
    <w:p w14:paraId="2F361A3F" w14:textId="77777777" w:rsidR="009610F6" w:rsidRPr="009610F6" w:rsidRDefault="009610F6" w:rsidP="009610F6">
      <w:r w:rsidRPr="009610F6">
        <w:t xml:space="preserve">          </w:t>
      </w:r>
      <w:proofErr w:type="spellStart"/>
      <w:r w:rsidRPr="009610F6">
        <w:t>cpu</w:t>
      </w:r>
      <w:proofErr w:type="spellEnd"/>
      <w:r w:rsidRPr="009610F6">
        <w:t>: 1</w:t>
      </w:r>
    </w:p>
    <w:p w14:paraId="4999A6B2" w14:textId="77777777" w:rsidR="009610F6" w:rsidRPr="009610F6" w:rsidRDefault="009610F6" w:rsidP="009610F6">
      <w:r w:rsidRPr="009610F6">
        <w:t xml:space="preserve">          memory: 512Mi</w:t>
      </w:r>
    </w:p>
    <w:p w14:paraId="269CE344" w14:textId="77777777" w:rsidR="009610F6" w:rsidRPr="009610F6" w:rsidRDefault="009610F6" w:rsidP="009610F6">
      <w:r w:rsidRPr="009610F6">
        <w:t xml:space="preserve">        </w:t>
      </w:r>
      <w:proofErr w:type="spellStart"/>
      <w:r w:rsidRPr="009610F6">
        <w:t>controlledResources</w:t>
      </w:r>
      <w:proofErr w:type="spellEnd"/>
      <w:r w:rsidRPr="009610F6">
        <w:t>: ["</w:t>
      </w:r>
      <w:proofErr w:type="spellStart"/>
      <w:r w:rsidRPr="009610F6">
        <w:t>cpu</w:t>
      </w:r>
      <w:proofErr w:type="spellEnd"/>
      <w:r w:rsidRPr="009610F6">
        <w:t>", "memory"]</w:t>
      </w:r>
    </w:p>
    <w:p w14:paraId="6BC7710E" w14:textId="77777777" w:rsidR="009610F6" w:rsidRPr="009610F6" w:rsidRDefault="009610F6" w:rsidP="009610F6">
      <w:r w:rsidRPr="009610F6">
        <w:t>The VPA resource will only update the CPU and memory requests and limits for the pods in the deployment if the number of replicas is greater than 1. Also the pod will be restarted when the VPA resource updates the pod configuration so it is important to create </w:t>
      </w:r>
      <w:hyperlink r:id="rId81" w:anchor="pod-disruption-budgets" w:tgtFrame="_blank" w:history="1">
        <w:r w:rsidRPr="009610F6">
          <w:rPr>
            <w:rStyle w:val="Hyperlink"/>
          </w:rPr>
          <w:t>Pod Disruption Budgets (PDBs)</w:t>
        </w:r>
      </w:hyperlink>
      <w:r w:rsidRPr="009610F6">
        <w:t> to ensure that the pods are not restarted all at once.</w:t>
      </w:r>
    </w:p>
    <w:p w14:paraId="5D491F9E" w14:textId="77777777" w:rsidR="009610F6" w:rsidRPr="009610F6" w:rsidRDefault="009610F6" w:rsidP="009610F6">
      <w:r w:rsidRPr="009610F6">
        <w:t>KEDA scaler setup</w:t>
      </w:r>
    </w:p>
    <w:p w14:paraId="594EE237" w14:textId="77777777" w:rsidR="009610F6" w:rsidRPr="009610F6" w:rsidRDefault="009610F6" w:rsidP="009610F6">
      <w:r w:rsidRPr="009610F6">
        <w:t>AKS Automatic also comes with the KEDA controller pre-installed, so you can use the KEDA resource immediately by simply deploying a KEDA scaler to your cluster.</w:t>
      </w:r>
    </w:p>
    <w:p w14:paraId="42492E73" w14:textId="77777777" w:rsidR="009610F6" w:rsidRPr="009610F6" w:rsidRDefault="009610F6" w:rsidP="009610F6">
      <w:r w:rsidRPr="009610F6">
        <w:t xml:space="preserve">KEDA works with the Horizontal Pod </w:t>
      </w:r>
      <w:proofErr w:type="spellStart"/>
      <w:r w:rsidRPr="009610F6">
        <w:t>Autoscaler</w:t>
      </w:r>
      <w:proofErr w:type="spellEnd"/>
      <w:r w:rsidRPr="009610F6">
        <w:t xml:space="preserve"> (HPA) to scale your applications based on external metrics. It will automatically create an HPA resource for you when you create a KEDA </w:t>
      </w:r>
      <w:proofErr w:type="spellStart"/>
      <w:r w:rsidRPr="009610F6">
        <w:t>ScaledObject</w:t>
      </w:r>
      <w:proofErr w:type="spellEnd"/>
      <w:r w:rsidRPr="009610F6">
        <w:t xml:space="preserve"> resource and take ownership of the resource. If you already have an existing HPA resource, you can </w:t>
      </w:r>
      <w:hyperlink r:id="rId82" w:anchor="transferring-ownership-of-an-existing-hpa" w:tgtFrame="_blank" w:history="1">
        <w:r w:rsidRPr="009610F6">
          <w:rPr>
            <w:rStyle w:val="Hyperlink"/>
          </w:rPr>
          <w:t>transfer ownership</w:t>
        </w:r>
      </w:hyperlink>
      <w:r w:rsidRPr="009610F6">
        <w:t xml:space="preserve"> so that KEDA manages the existing resource instead of creating one. When the </w:t>
      </w:r>
      <w:proofErr w:type="spellStart"/>
      <w:r w:rsidRPr="009610F6">
        <w:t>contoso</w:t>
      </w:r>
      <w:proofErr w:type="spellEnd"/>
      <w:r w:rsidRPr="009610F6">
        <w:t>-air application was deployed to Kubernetes with AKS Automated Deployments, a HPA resource was automatically created. Rather than transferring ownership, we will need to delete the existing HPA resource so that KEDA can create a new one.</w:t>
      </w:r>
    </w:p>
    <w:p w14:paraId="0C87BCC9" w14:textId="77777777" w:rsidR="009610F6" w:rsidRPr="009610F6" w:rsidRDefault="009610F6" w:rsidP="009610F6">
      <w:r w:rsidRPr="009610F6">
        <w:t>To delete the existing HPA resource, run the following command:</w:t>
      </w:r>
    </w:p>
    <w:p w14:paraId="4E6217AD" w14:textId="77777777" w:rsidR="009610F6" w:rsidRPr="009610F6" w:rsidRDefault="009610F6" w:rsidP="009610F6">
      <w:r w:rsidRPr="009610F6">
        <w:t>bash</w:t>
      </w:r>
    </w:p>
    <w:p w14:paraId="24332B94" w14:textId="77777777" w:rsidR="009610F6" w:rsidRPr="009610F6" w:rsidRDefault="009610F6" w:rsidP="009610F6">
      <w:proofErr w:type="spellStart"/>
      <w:r w:rsidRPr="009610F6">
        <w:t>kubectl</w:t>
      </w:r>
      <w:proofErr w:type="spellEnd"/>
      <w:r w:rsidRPr="009610F6">
        <w:t xml:space="preserve"> delete </w:t>
      </w:r>
      <w:proofErr w:type="spellStart"/>
      <w:r w:rsidRPr="009610F6">
        <w:t>hpa</w:t>
      </w:r>
      <w:proofErr w:type="spellEnd"/>
      <w:r w:rsidRPr="009610F6">
        <w:t xml:space="preserve"> </w:t>
      </w:r>
      <w:proofErr w:type="spellStart"/>
      <w:r w:rsidRPr="009610F6">
        <w:t>contoso</w:t>
      </w:r>
      <w:proofErr w:type="spellEnd"/>
      <w:r w:rsidRPr="009610F6">
        <w:t>-air -n dev</w:t>
      </w:r>
    </w:p>
    <w:p w14:paraId="5A1B9D89" w14:textId="77777777" w:rsidR="009610F6" w:rsidRPr="009610F6" w:rsidRDefault="009610F6" w:rsidP="009610F6">
      <w:r w:rsidRPr="009610F6">
        <w:t>Navigate to </w:t>
      </w:r>
      <w:r w:rsidRPr="009610F6">
        <w:rPr>
          <w:b/>
          <w:bCs/>
        </w:rPr>
        <w:t>Application scaling</w:t>
      </w:r>
      <w:r w:rsidRPr="009610F6">
        <w:t> under </w:t>
      </w:r>
      <w:r w:rsidRPr="009610F6">
        <w:rPr>
          <w:b/>
          <w:bCs/>
        </w:rPr>
        <w:t>Settings</w:t>
      </w:r>
      <w:r w:rsidRPr="009610F6">
        <w:t> in the AKS cluster left-hand menu, then click on the </w:t>
      </w:r>
      <w:r w:rsidRPr="009610F6">
        <w:rPr>
          <w:b/>
          <w:bCs/>
        </w:rPr>
        <w:t>+ Create</w:t>
      </w:r>
      <w:r w:rsidRPr="009610F6">
        <w:t> button.</w:t>
      </w:r>
    </w:p>
    <w:p w14:paraId="707789A0" w14:textId="403C0FDB" w:rsidR="009610F6" w:rsidRPr="009610F6" w:rsidRDefault="009610F6" w:rsidP="009610F6">
      <w:r w:rsidRPr="009610F6">
        <w:lastRenderedPageBreak/>
        <w:drawing>
          <wp:inline distT="0" distB="0" distL="0" distR="0" wp14:anchorId="1DBC1396" wp14:editId="6D84B313">
            <wp:extent cx="5943600" cy="3360420"/>
            <wp:effectExtent l="0" t="0" r="0" b="0"/>
            <wp:docPr id="1100243405" name="Picture 57" descr="Application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Application scali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34E7BECE" w14:textId="77777777" w:rsidR="009610F6" w:rsidRPr="009610F6" w:rsidRDefault="009610F6" w:rsidP="009610F6">
      <w:r w:rsidRPr="009610F6">
        <w:t>In the </w:t>
      </w:r>
      <w:r w:rsidRPr="009610F6">
        <w:rPr>
          <w:b/>
          <w:bCs/>
        </w:rPr>
        <w:t>Basics</w:t>
      </w:r>
      <w:r w:rsidRPr="009610F6">
        <w:t> tab, enter the following details:</w:t>
      </w:r>
    </w:p>
    <w:p w14:paraId="398FAC18" w14:textId="77777777" w:rsidR="009610F6" w:rsidRPr="009610F6" w:rsidRDefault="009610F6" w:rsidP="009610F6">
      <w:pPr>
        <w:numPr>
          <w:ilvl w:val="0"/>
          <w:numId w:val="8"/>
        </w:numPr>
      </w:pPr>
      <w:r w:rsidRPr="009610F6">
        <w:rPr>
          <w:b/>
          <w:bCs/>
        </w:rPr>
        <w:t>Name</w:t>
      </w:r>
      <w:r w:rsidRPr="009610F6">
        <w:t>: Enter </w:t>
      </w:r>
      <w:proofErr w:type="spellStart"/>
      <w:r w:rsidRPr="009610F6">
        <w:t>contoso</w:t>
      </w:r>
      <w:proofErr w:type="spellEnd"/>
      <w:r w:rsidRPr="009610F6">
        <w:t>-air-so</w:t>
      </w:r>
    </w:p>
    <w:p w14:paraId="57C9E497" w14:textId="77777777" w:rsidR="009610F6" w:rsidRPr="009610F6" w:rsidRDefault="009610F6" w:rsidP="009610F6">
      <w:pPr>
        <w:numPr>
          <w:ilvl w:val="0"/>
          <w:numId w:val="8"/>
        </w:numPr>
      </w:pPr>
      <w:r w:rsidRPr="009610F6">
        <w:rPr>
          <w:b/>
          <w:bCs/>
        </w:rPr>
        <w:t>Namespace</w:t>
      </w:r>
      <w:r w:rsidRPr="009610F6">
        <w:t>: Select </w:t>
      </w:r>
      <w:r w:rsidRPr="009610F6">
        <w:rPr>
          <w:b/>
          <w:bCs/>
        </w:rPr>
        <w:t>dev</w:t>
      </w:r>
    </w:p>
    <w:p w14:paraId="775366D1" w14:textId="77777777" w:rsidR="009610F6" w:rsidRPr="009610F6" w:rsidRDefault="009610F6" w:rsidP="009610F6">
      <w:pPr>
        <w:numPr>
          <w:ilvl w:val="0"/>
          <w:numId w:val="8"/>
        </w:numPr>
      </w:pPr>
      <w:r w:rsidRPr="009610F6">
        <w:rPr>
          <w:b/>
          <w:bCs/>
        </w:rPr>
        <w:t>Target workload</w:t>
      </w:r>
      <w:r w:rsidRPr="009610F6">
        <w:t>: Select </w:t>
      </w:r>
      <w:proofErr w:type="spellStart"/>
      <w:r w:rsidRPr="009610F6">
        <w:rPr>
          <w:b/>
          <w:bCs/>
        </w:rPr>
        <w:t>contoso</w:t>
      </w:r>
      <w:proofErr w:type="spellEnd"/>
      <w:r w:rsidRPr="009610F6">
        <w:rPr>
          <w:b/>
          <w:bCs/>
        </w:rPr>
        <w:t>-air</w:t>
      </w:r>
    </w:p>
    <w:p w14:paraId="559C6AB1" w14:textId="77777777" w:rsidR="009610F6" w:rsidRPr="009610F6" w:rsidRDefault="009610F6" w:rsidP="009610F6">
      <w:pPr>
        <w:numPr>
          <w:ilvl w:val="0"/>
          <w:numId w:val="8"/>
        </w:numPr>
      </w:pPr>
      <w:r w:rsidRPr="009610F6">
        <w:rPr>
          <w:b/>
          <w:bCs/>
        </w:rPr>
        <w:t>Minimum replicas</w:t>
      </w:r>
      <w:r w:rsidRPr="009610F6">
        <w:t>: Enter 3</w:t>
      </w:r>
    </w:p>
    <w:p w14:paraId="6CB5F16C" w14:textId="77777777" w:rsidR="009610F6" w:rsidRPr="009610F6" w:rsidRDefault="009610F6" w:rsidP="009610F6">
      <w:pPr>
        <w:numPr>
          <w:ilvl w:val="0"/>
          <w:numId w:val="8"/>
        </w:numPr>
      </w:pPr>
      <w:r w:rsidRPr="009610F6">
        <w:rPr>
          <w:b/>
          <w:bCs/>
        </w:rPr>
        <w:t>Maximum replicas</w:t>
      </w:r>
      <w:r w:rsidRPr="009610F6">
        <w:t>: Enter 10</w:t>
      </w:r>
    </w:p>
    <w:p w14:paraId="1AFBB65F" w14:textId="77777777" w:rsidR="009610F6" w:rsidRPr="009610F6" w:rsidRDefault="009610F6" w:rsidP="009610F6">
      <w:pPr>
        <w:numPr>
          <w:ilvl w:val="0"/>
          <w:numId w:val="8"/>
        </w:numPr>
      </w:pPr>
      <w:r w:rsidRPr="009610F6">
        <w:rPr>
          <w:b/>
          <w:bCs/>
        </w:rPr>
        <w:t>Trigger type</w:t>
      </w:r>
      <w:r w:rsidRPr="009610F6">
        <w:t>: Select </w:t>
      </w:r>
      <w:r w:rsidRPr="009610F6">
        <w:rPr>
          <w:b/>
          <w:bCs/>
        </w:rPr>
        <w:t>CPU</w:t>
      </w:r>
    </w:p>
    <w:p w14:paraId="459010FC" w14:textId="0B7AA012" w:rsidR="009610F6" w:rsidRPr="009610F6" w:rsidRDefault="009610F6" w:rsidP="009610F6">
      <w:r w:rsidRPr="009610F6">
        <w:lastRenderedPageBreak/>
        <w:drawing>
          <wp:inline distT="0" distB="0" distL="0" distR="0" wp14:anchorId="5348235A" wp14:editId="37C3CC63">
            <wp:extent cx="5943600" cy="3360420"/>
            <wp:effectExtent l="0" t="0" r="0" b="0"/>
            <wp:docPr id="436144017" name="Picture 56" descr="Application scaling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Application scaling basics"/>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42E86F69" w14:textId="77777777" w:rsidR="009610F6" w:rsidRPr="009610F6" w:rsidRDefault="009610F6" w:rsidP="009610F6">
      <w:r w:rsidRPr="009610F6">
        <w:t>Leave the rest of the fields as their default values and click </w:t>
      </w:r>
      <w:r w:rsidRPr="009610F6">
        <w:rPr>
          <w:b/>
          <w:bCs/>
        </w:rPr>
        <w:t>Next</w:t>
      </w:r>
      <w:r w:rsidRPr="009610F6">
        <w:t>.</w:t>
      </w:r>
    </w:p>
    <w:p w14:paraId="6A06DD25" w14:textId="77777777" w:rsidR="009610F6" w:rsidRPr="009610F6" w:rsidRDefault="009610F6" w:rsidP="009610F6">
      <w:r w:rsidRPr="009610F6">
        <w:t>In the </w:t>
      </w:r>
      <w:r w:rsidRPr="009610F6">
        <w:rPr>
          <w:b/>
          <w:bCs/>
        </w:rPr>
        <w:t>Review + create</w:t>
      </w:r>
      <w:r w:rsidRPr="009610F6">
        <w:t> tab, click </w:t>
      </w:r>
      <w:r w:rsidRPr="009610F6">
        <w:rPr>
          <w:b/>
          <w:bCs/>
        </w:rPr>
        <w:t>Customize with YAML</w:t>
      </w:r>
      <w:r w:rsidRPr="009610F6">
        <w:t xml:space="preserve"> to view the YAML manifest for the </w:t>
      </w:r>
      <w:proofErr w:type="spellStart"/>
      <w:r w:rsidRPr="009610F6">
        <w:t>ScaledObject</w:t>
      </w:r>
      <w:proofErr w:type="spellEnd"/>
      <w:r w:rsidRPr="009610F6">
        <w:t xml:space="preserve"> resource. You can see the YAML manifest the AKS portal generated for the </w:t>
      </w:r>
      <w:proofErr w:type="spellStart"/>
      <w:r w:rsidRPr="009610F6">
        <w:t>ScaledObject</w:t>
      </w:r>
      <w:proofErr w:type="spellEnd"/>
      <w:r w:rsidRPr="009610F6">
        <w:t xml:space="preserve"> resource. Here you can add additional configuration to the </w:t>
      </w:r>
      <w:proofErr w:type="spellStart"/>
      <w:r w:rsidRPr="009610F6">
        <w:t>ScaledObject</w:t>
      </w:r>
      <w:proofErr w:type="spellEnd"/>
      <w:r w:rsidRPr="009610F6">
        <w:t xml:space="preserve"> resource if needed.</w:t>
      </w:r>
    </w:p>
    <w:p w14:paraId="245EB1A7" w14:textId="77777777" w:rsidR="009610F6" w:rsidRPr="009610F6" w:rsidRDefault="009610F6" w:rsidP="009610F6">
      <w:r w:rsidRPr="009610F6">
        <w:t>Click </w:t>
      </w:r>
      <w:r w:rsidRPr="009610F6">
        <w:rPr>
          <w:b/>
          <w:bCs/>
        </w:rPr>
        <w:t xml:space="preserve">Save </w:t>
      </w:r>
      <w:proofErr w:type="gramStart"/>
      <w:r w:rsidRPr="009610F6">
        <w:rPr>
          <w:b/>
          <w:bCs/>
        </w:rPr>
        <w:t>and create</w:t>
      </w:r>
      <w:r w:rsidRPr="009610F6">
        <w:t> to</w:t>
      </w:r>
      <w:proofErr w:type="gramEnd"/>
      <w:r w:rsidRPr="009610F6">
        <w:t xml:space="preserve"> create </w:t>
      </w:r>
      <w:proofErr w:type="gramStart"/>
      <w:r w:rsidRPr="009610F6">
        <w:t xml:space="preserve">the </w:t>
      </w:r>
      <w:proofErr w:type="spellStart"/>
      <w:r w:rsidRPr="009610F6">
        <w:t>ScaledObject</w:t>
      </w:r>
      <w:proofErr w:type="spellEnd"/>
      <w:proofErr w:type="gramEnd"/>
      <w:r w:rsidRPr="009610F6">
        <w:t xml:space="preserve"> resource.</w:t>
      </w:r>
    </w:p>
    <w:p w14:paraId="5FD22C02" w14:textId="1F8CE884" w:rsidR="009610F6" w:rsidRPr="009610F6" w:rsidRDefault="009610F6" w:rsidP="009610F6">
      <w:r w:rsidRPr="009610F6">
        <w:lastRenderedPageBreak/>
        <w:drawing>
          <wp:inline distT="0" distB="0" distL="0" distR="0" wp14:anchorId="118126F0" wp14:editId="7D260CBE">
            <wp:extent cx="5943600" cy="3357245"/>
            <wp:effectExtent l="0" t="0" r="0" b="0"/>
            <wp:docPr id="545326317" name="Picture 55" descr="Application scaling 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Application scaling yaml"/>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1CEF287D" w14:textId="77777777" w:rsidR="009610F6" w:rsidRPr="009610F6" w:rsidRDefault="009610F6" w:rsidP="009610F6">
      <w:r w:rsidRPr="009610F6">
        <w:t>Head over to the </w:t>
      </w:r>
      <w:r w:rsidRPr="009610F6">
        <w:rPr>
          <w:b/>
          <w:bCs/>
        </w:rPr>
        <w:t>Workloads</w:t>
      </w:r>
      <w:r w:rsidRPr="009610F6">
        <w:t> section in the left-hand menu under </w:t>
      </w:r>
      <w:r w:rsidRPr="009610F6">
        <w:rPr>
          <w:b/>
          <w:bCs/>
        </w:rPr>
        <w:t>Kubernetes resources</w:t>
      </w:r>
      <w:r w:rsidRPr="009610F6">
        <w:t>. In the </w:t>
      </w:r>
      <w:r w:rsidRPr="009610F6">
        <w:rPr>
          <w:b/>
          <w:bCs/>
        </w:rPr>
        <w:t>Filter by namespace</w:t>
      </w:r>
      <w:r w:rsidRPr="009610F6">
        <w:t> drop down list, select </w:t>
      </w:r>
      <w:r w:rsidRPr="009610F6">
        <w:rPr>
          <w:b/>
          <w:bCs/>
        </w:rPr>
        <w:t>dev</w:t>
      </w:r>
      <w:r w:rsidRPr="009610F6">
        <w:t>. You should see the </w:t>
      </w:r>
      <w:proofErr w:type="spellStart"/>
      <w:r w:rsidRPr="009610F6">
        <w:rPr>
          <w:b/>
          <w:bCs/>
        </w:rPr>
        <w:t>contoso</w:t>
      </w:r>
      <w:proofErr w:type="spellEnd"/>
      <w:r w:rsidRPr="009610F6">
        <w:rPr>
          <w:b/>
          <w:bCs/>
        </w:rPr>
        <w:t>-air</w:t>
      </w:r>
      <w:r w:rsidRPr="009610F6">
        <w:t> deployment is now running (or starting) 3 replicas.</w:t>
      </w:r>
    </w:p>
    <w:p w14:paraId="1DF0FC22" w14:textId="77777777" w:rsidR="009610F6" w:rsidRPr="009610F6" w:rsidRDefault="009610F6" w:rsidP="009610F6">
      <w:r w:rsidRPr="009610F6">
        <w:t xml:space="preserve">Now that the number of replicas has </w:t>
      </w:r>
      <w:proofErr w:type="gramStart"/>
      <w:r w:rsidRPr="009610F6">
        <w:t>been increased</w:t>
      </w:r>
      <w:proofErr w:type="gramEnd"/>
      <w:r w:rsidRPr="009610F6">
        <w:t>, the VPA resource will be able to adjust the CPU and memory requests and limits for the pods in the deployment based on the actual resource utilization of the pods the next time it reconciles.</w:t>
      </w:r>
    </w:p>
    <w:p w14:paraId="41056B16" w14:textId="77777777" w:rsidR="009610F6" w:rsidRPr="009610F6" w:rsidRDefault="009610F6" w:rsidP="009610F6">
      <w:r w:rsidRPr="009610F6">
        <w:t xml:space="preserve">This was a simple example of using </w:t>
      </w:r>
      <w:proofErr w:type="spellStart"/>
      <w:r w:rsidRPr="009610F6">
        <w:t>using</w:t>
      </w:r>
      <w:proofErr w:type="spellEnd"/>
      <w:r w:rsidRPr="009610F6">
        <w:t xml:space="preserve"> KEDA. The real power of KEDA comes from its ability to scale your application based on external metrics. There are many </w:t>
      </w:r>
      <w:hyperlink r:id="rId86" w:tgtFrame="_blank" w:history="1">
        <w:r w:rsidRPr="009610F6">
          <w:rPr>
            <w:rStyle w:val="Hyperlink"/>
          </w:rPr>
          <w:t>scalers</w:t>
        </w:r>
      </w:hyperlink>
      <w:r w:rsidRPr="009610F6">
        <w:t> available for KEDA that you can use to scale your application based on a variety of external metrics.</w:t>
      </w:r>
    </w:p>
    <w:p w14:paraId="07E9F074" w14:textId="77777777" w:rsidR="009610F6" w:rsidRPr="009610F6" w:rsidRDefault="009610F6" w:rsidP="009610F6">
      <w:r w:rsidRPr="009610F6">
        <w:t>If you have time, try to run a simple load test to see the scaling in action. You can use the </w:t>
      </w:r>
      <w:hyperlink r:id="rId87" w:tgtFrame="_blank" w:history="1">
        <w:r w:rsidRPr="009610F6">
          <w:rPr>
            <w:rStyle w:val="Hyperlink"/>
          </w:rPr>
          <w:t>hey</w:t>
        </w:r>
      </w:hyperlink>
      <w:r w:rsidRPr="009610F6">
        <w:t> tool to generate some traffic to the application.</w:t>
      </w:r>
    </w:p>
    <w:p w14:paraId="34BA543A" w14:textId="77777777" w:rsidR="009610F6" w:rsidRPr="009610F6" w:rsidRDefault="009610F6" w:rsidP="009610F6">
      <w:r w:rsidRPr="009610F6">
        <w:t>If you don't have the </w:t>
      </w:r>
      <w:r w:rsidRPr="009610F6">
        <w:rPr>
          <w:b/>
          <w:bCs/>
        </w:rPr>
        <w:t>hey</w:t>
      </w:r>
      <w:r w:rsidRPr="009610F6">
        <w:t> tool installed, checkout the </w:t>
      </w:r>
      <w:hyperlink r:id="rId88" w:anchor="installation" w:tgtFrame="_blank" w:history="1">
        <w:r w:rsidRPr="009610F6">
          <w:rPr>
            <w:rStyle w:val="Hyperlink"/>
          </w:rPr>
          <w:t>installation guide</w:t>
        </w:r>
      </w:hyperlink>
      <w:r w:rsidRPr="009610F6">
        <w:t> and follow the instructions based on your operating system.</w:t>
      </w:r>
    </w:p>
    <w:p w14:paraId="6B3E16D9" w14:textId="77777777" w:rsidR="009610F6" w:rsidRPr="009610F6" w:rsidRDefault="009610F6" w:rsidP="009610F6">
      <w:r w:rsidRPr="009610F6">
        <w:t>Run the following command to generate some traffic to the application:</w:t>
      </w:r>
    </w:p>
    <w:p w14:paraId="47FF849C" w14:textId="77777777" w:rsidR="009610F6" w:rsidRPr="009610F6" w:rsidRDefault="009610F6" w:rsidP="009610F6">
      <w:r w:rsidRPr="009610F6">
        <w:t>bash</w:t>
      </w:r>
    </w:p>
    <w:p w14:paraId="308F1F3A" w14:textId="77777777" w:rsidR="009610F6" w:rsidRPr="009610F6" w:rsidRDefault="009610F6" w:rsidP="009610F6">
      <w:r w:rsidRPr="009610F6">
        <w:t>hey -z 30s -c 100 http://&lt;REPLACE_THIS_WITH_CONTOSO_AIR_SERVICE_IP&gt;:3000</w:t>
      </w:r>
    </w:p>
    <w:p w14:paraId="7DADC3A4" w14:textId="77777777" w:rsidR="009610F6" w:rsidRPr="009610F6" w:rsidRDefault="009610F6" w:rsidP="009610F6">
      <w:r w:rsidRPr="009610F6">
        <w:lastRenderedPageBreak/>
        <w:t xml:space="preserve">This will generate some traffic </w:t>
      </w:r>
      <w:proofErr w:type="gramStart"/>
      <w:r w:rsidRPr="009610F6">
        <w:t>to</w:t>
      </w:r>
      <w:proofErr w:type="gramEnd"/>
      <w:r w:rsidRPr="009610F6">
        <w:t xml:space="preserve"> the application for 30 seconds. You should see the number of replicas for the </w:t>
      </w:r>
      <w:proofErr w:type="spellStart"/>
      <w:r w:rsidRPr="009610F6">
        <w:rPr>
          <w:b/>
          <w:bCs/>
        </w:rPr>
        <w:t>contoso</w:t>
      </w:r>
      <w:proofErr w:type="spellEnd"/>
      <w:r w:rsidRPr="009610F6">
        <w:rPr>
          <w:b/>
          <w:bCs/>
        </w:rPr>
        <w:t>-air</w:t>
      </w:r>
      <w:r w:rsidRPr="009610F6">
        <w:t> deployment increase as the load increases.</w:t>
      </w:r>
    </w:p>
    <w:p w14:paraId="0E37670A" w14:textId="77777777" w:rsidR="009610F6" w:rsidRPr="009610F6" w:rsidRDefault="009610F6" w:rsidP="009610F6">
      <w:r w:rsidRPr="009610F6">
        <w:pict w14:anchorId="22BF869A">
          <v:rect id="_x0000_i1397" style="width:0;height:1.5pt" o:hralign="center" o:hrstd="t" o:hr="t" fillcolor="#a0a0a0" stroked="f"/>
        </w:pict>
      </w:r>
    </w:p>
    <w:p w14:paraId="7E7892DE" w14:textId="77777777" w:rsidR="009610F6" w:rsidRPr="009610F6" w:rsidRDefault="009610F6" w:rsidP="009610F6">
      <w:r w:rsidRPr="009610F6">
        <w:t>Summary</w:t>
      </w:r>
    </w:p>
    <w:p w14:paraId="72A73D3D" w14:textId="77777777" w:rsidR="009610F6" w:rsidRPr="009610F6" w:rsidRDefault="009610F6" w:rsidP="009610F6">
      <w:r w:rsidRPr="009610F6">
        <w:t xml:space="preserve">In this workshop, you learned how to create an AKS Automatic cluster and deploy an application to the cluster using Automated Deployments. From there, you learned how to troubleshoot application issues using the Azure portal and how to integrate applications with Azure services using the AKS Service Connector. You also learned how to enable application monitoring with </w:t>
      </w:r>
      <w:proofErr w:type="spellStart"/>
      <w:r w:rsidRPr="009610F6">
        <w:t>AutoInstrumentation</w:t>
      </w:r>
      <w:proofErr w:type="spellEnd"/>
      <w:r w:rsidRPr="009610F6">
        <w:t xml:space="preserve"> using Azure Monitor Application Insights, which provides deep visibility into your application's performance without requiring any code changes. Additionally, you explored how to configure your applications for resource specific scaling using the Vertical Pod </w:t>
      </w:r>
      <w:proofErr w:type="spellStart"/>
      <w:r w:rsidRPr="009610F6">
        <w:t>Autoscaler</w:t>
      </w:r>
      <w:proofErr w:type="spellEnd"/>
      <w:r w:rsidRPr="009610F6">
        <w:t xml:space="preserve"> (VPA) and scaling your applications with KEDA. Hopefully, you now have a better understanding of how easy it can be to build and deploy applications on AKS Automatic.</w:t>
      </w:r>
    </w:p>
    <w:p w14:paraId="14E55143" w14:textId="77777777" w:rsidR="009610F6" w:rsidRPr="009610F6" w:rsidRDefault="009610F6" w:rsidP="009610F6">
      <w:r w:rsidRPr="009610F6">
        <w:t>To learn more about AKS Automatic, visit the </w:t>
      </w:r>
      <w:hyperlink r:id="rId89" w:tgtFrame="_blank" w:history="1">
        <w:r w:rsidRPr="009610F6">
          <w:rPr>
            <w:rStyle w:val="Hyperlink"/>
          </w:rPr>
          <w:t>AKS documentation</w:t>
        </w:r>
      </w:hyperlink>
      <w:r w:rsidRPr="009610F6">
        <w:t> and checkout our other </w:t>
      </w:r>
      <w:hyperlink r:id="rId90" w:tgtFrame="_blank" w:history="1">
        <w:r w:rsidRPr="009610F6">
          <w:rPr>
            <w:rStyle w:val="Hyperlink"/>
          </w:rPr>
          <w:t>AKS Automatic</w:t>
        </w:r>
      </w:hyperlink>
      <w:r w:rsidRPr="009610F6">
        <w:t> lab in this repo to explore more features of AKS.</w:t>
      </w:r>
    </w:p>
    <w:p w14:paraId="3C6B33CF" w14:textId="77777777" w:rsidR="009610F6" w:rsidRPr="009610F6" w:rsidRDefault="009610F6" w:rsidP="009610F6">
      <w:r w:rsidRPr="009610F6">
        <w:t>In addition to this workshop, you can also explore the following resources:</w:t>
      </w:r>
    </w:p>
    <w:p w14:paraId="77AF5613" w14:textId="77777777" w:rsidR="009610F6" w:rsidRPr="009610F6" w:rsidRDefault="009610F6" w:rsidP="009610F6">
      <w:pPr>
        <w:numPr>
          <w:ilvl w:val="0"/>
          <w:numId w:val="9"/>
        </w:numPr>
      </w:pPr>
      <w:hyperlink r:id="rId91" w:tgtFrame="_blank" w:history="1">
        <w:r w:rsidRPr="009610F6">
          <w:rPr>
            <w:rStyle w:val="Hyperlink"/>
          </w:rPr>
          <w:t>Azure Kubernetes Service (AKS) documentation</w:t>
        </w:r>
      </w:hyperlink>
    </w:p>
    <w:p w14:paraId="1C861ADB" w14:textId="77777777" w:rsidR="009610F6" w:rsidRPr="009610F6" w:rsidRDefault="009610F6" w:rsidP="009610F6">
      <w:pPr>
        <w:numPr>
          <w:ilvl w:val="0"/>
          <w:numId w:val="9"/>
        </w:numPr>
      </w:pPr>
      <w:hyperlink r:id="rId92" w:tgtFrame="_blank" w:history="1">
        <w:r w:rsidRPr="009610F6">
          <w:rPr>
            <w:rStyle w:val="Hyperlink"/>
          </w:rPr>
          <w:t>Kubernetes: Getting started</w:t>
        </w:r>
      </w:hyperlink>
    </w:p>
    <w:p w14:paraId="5FC0F216" w14:textId="77777777" w:rsidR="009610F6" w:rsidRPr="009610F6" w:rsidRDefault="009610F6" w:rsidP="009610F6">
      <w:pPr>
        <w:numPr>
          <w:ilvl w:val="0"/>
          <w:numId w:val="9"/>
        </w:numPr>
      </w:pPr>
      <w:hyperlink r:id="rId93" w:tgtFrame="_blank" w:history="1">
        <w:r w:rsidRPr="009610F6">
          <w:rPr>
            <w:rStyle w:val="Hyperlink"/>
          </w:rPr>
          <w:t>Learning Path: Introduction to Kubernetes on Azure</w:t>
        </w:r>
      </w:hyperlink>
    </w:p>
    <w:p w14:paraId="08142E7B" w14:textId="77777777" w:rsidR="009610F6" w:rsidRPr="009610F6" w:rsidRDefault="009610F6" w:rsidP="009610F6">
      <w:pPr>
        <w:numPr>
          <w:ilvl w:val="0"/>
          <w:numId w:val="9"/>
        </w:numPr>
      </w:pPr>
      <w:hyperlink r:id="rId94" w:tgtFrame="_blank" w:history="1">
        <w:r w:rsidRPr="009610F6">
          <w:rPr>
            <w:rStyle w:val="Hyperlink"/>
          </w:rPr>
          <w:t>Learning Path: Deploy containers by using Azure Kubernetes Service (AKS)</w:t>
        </w:r>
      </w:hyperlink>
    </w:p>
    <w:p w14:paraId="0947DB29" w14:textId="77777777" w:rsidR="009610F6" w:rsidRPr="009610F6" w:rsidRDefault="009610F6" w:rsidP="009610F6">
      <w:r w:rsidRPr="009610F6">
        <w:t>If you have any feedback or suggestions for this workshop, please feel free to open an issue or pull request in the </w:t>
      </w:r>
      <w:hyperlink r:id="rId95" w:tgtFrame="_blank" w:history="1">
        <w:r w:rsidRPr="009610F6">
          <w:rPr>
            <w:rStyle w:val="Hyperlink"/>
          </w:rPr>
          <w:t>GitHub repository</w:t>
        </w:r>
      </w:hyperlink>
    </w:p>
    <w:p w14:paraId="370D5E4B" w14:textId="77777777" w:rsidR="009610F6" w:rsidRPr="009610F6" w:rsidRDefault="009610F6" w:rsidP="009610F6"/>
    <w:sectPr w:rsidR="009610F6" w:rsidRPr="00961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76B5E"/>
    <w:multiLevelType w:val="multilevel"/>
    <w:tmpl w:val="61580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90BBB"/>
    <w:multiLevelType w:val="multilevel"/>
    <w:tmpl w:val="8F9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C860C5"/>
    <w:multiLevelType w:val="multilevel"/>
    <w:tmpl w:val="4BD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66298"/>
    <w:multiLevelType w:val="multilevel"/>
    <w:tmpl w:val="7A58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4339E"/>
    <w:multiLevelType w:val="multilevel"/>
    <w:tmpl w:val="EFE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40AA0"/>
    <w:multiLevelType w:val="multilevel"/>
    <w:tmpl w:val="A66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0238A"/>
    <w:multiLevelType w:val="multilevel"/>
    <w:tmpl w:val="408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E3ADE"/>
    <w:multiLevelType w:val="multilevel"/>
    <w:tmpl w:val="377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70E1D"/>
    <w:multiLevelType w:val="multilevel"/>
    <w:tmpl w:val="6306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836130">
    <w:abstractNumId w:val="0"/>
  </w:num>
  <w:num w:numId="2" w16cid:durableId="136725355">
    <w:abstractNumId w:val="3"/>
  </w:num>
  <w:num w:numId="3" w16cid:durableId="846022137">
    <w:abstractNumId w:val="5"/>
  </w:num>
  <w:num w:numId="4" w16cid:durableId="1137868794">
    <w:abstractNumId w:val="2"/>
  </w:num>
  <w:num w:numId="5" w16cid:durableId="513543801">
    <w:abstractNumId w:val="8"/>
  </w:num>
  <w:num w:numId="6" w16cid:durableId="533539785">
    <w:abstractNumId w:val="6"/>
  </w:num>
  <w:num w:numId="7" w16cid:durableId="1706786729">
    <w:abstractNumId w:val="7"/>
  </w:num>
  <w:num w:numId="8" w16cid:durableId="611866511">
    <w:abstractNumId w:val="1"/>
  </w:num>
  <w:num w:numId="9" w16cid:durableId="18780102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F6"/>
    <w:rsid w:val="004366F1"/>
    <w:rsid w:val="009610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C4B7"/>
  <w15:chartTrackingRefBased/>
  <w15:docId w15:val="{ABC35B33-82DD-43D5-B581-FCFA845B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1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1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0F6"/>
    <w:rPr>
      <w:rFonts w:eastAsiaTheme="majorEastAsia" w:cstheme="majorBidi"/>
      <w:color w:val="272727" w:themeColor="text1" w:themeTint="D8"/>
    </w:rPr>
  </w:style>
  <w:style w:type="paragraph" w:styleId="Title">
    <w:name w:val="Title"/>
    <w:basedOn w:val="Normal"/>
    <w:next w:val="Normal"/>
    <w:link w:val="TitleChar"/>
    <w:uiPriority w:val="10"/>
    <w:qFormat/>
    <w:rsid w:val="00961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0F6"/>
    <w:pPr>
      <w:spacing w:before="160"/>
      <w:jc w:val="center"/>
    </w:pPr>
    <w:rPr>
      <w:i/>
      <w:iCs/>
      <w:color w:val="404040" w:themeColor="text1" w:themeTint="BF"/>
    </w:rPr>
  </w:style>
  <w:style w:type="character" w:customStyle="1" w:styleId="QuoteChar">
    <w:name w:val="Quote Char"/>
    <w:basedOn w:val="DefaultParagraphFont"/>
    <w:link w:val="Quote"/>
    <w:uiPriority w:val="29"/>
    <w:rsid w:val="009610F6"/>
    <w:rPr>
      <w:i/>
      <w:iCs/>
      <w:color w:val="404040" w:themeColor="text1" w:themeTint="BF"/>
    </w:rPr>
  </w:style>
  <w:style w:type="paragraph" w:styleId="ListParagraph">
    <w:name w:val="List Paragraph"/>
    <w:basedOn w:val="Normal"/>
    <w:uiPriority w:val="34"/>
    <w:qFormat/>
    <w:rsid w:val="009610F6"/>
    <w:pPr>
      <w:ind w:left="720"/>
      <w:contextualSpacing/>
    </w:pPr>
  </w:style>
  <w:style w:type="character" w:styleId="IntenseEmphasis">
    <w:name w:val="Intense Emphasis"/>
    <w:basedOn w:val="DefaultParagraphFont"/>
    <w:uiPriority w:val="21"/>
    <w:qFormat/>
    <w:rsid w:val="009610F6"/>
    <w:rPr>
      <w:i/>
      <w:iCs/>
      <w:color w:val="0F4761" w:themeColor="accent1" w:themeShade="BF"/>
    </w:rPr>
  </w:style>
  <w:style w:type="paragraph" w:styleId="IntenseQuote">
    <w:name w:val="Intense Quote"/>
    <w:basedOn w:val="Normal"/>
    <w:next w:val="Normal"/>
    <w:link w:val="IntenseQuoteChar"/>
    <w:uiPriority w:val="30"/>
    <w:qFormat/>
    <w:rsid w:val="00961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0F6"/>
    <w:rPr>
      <w:i/>
      <w:iCs/>
      <w:color w:val="0F4761" w:themeColor="accent1" w:themeShade="BF"/>
    </w:rPr>
  </w:style>
  <w:style w:type="character" w:styleId="IntenseReference">
    <w:name w:val="Intense Reference"/>
    <w:basedOn w:val="DefaultParagraphFont"/>
    <w:uiPriority w:val="32"/>
    <w:qFormat/>
    <w:rsid w:val="009610F6"/>
    <w:rPr>
      <w:b/>
      <w:bCs/>
      <w:smallCaps/>
      <w:color w:val="0F4761" w:themeColor="accent1" w:themeShade="BF"/>
      <w:spacing w:val="5"/>
    </w:rPr>
  </w:style>
  <w:style w:type="paragraph" w:customStyle="1" w:styleId="msonormal0">
    <w:name w:val="msonormal"/>
    <w:basedOn w:val="Normal"/>
    <w:rsid w:val="009610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610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10F6"/>
    <w:rPr>
      <w:color w:val="0000FF"/>
      <w:u w:val="single"/>
    </w:rPr>
  </w:style>
  <w:style w:type="character" w:styleId="FollowedHyperlink">
    <w:name w:val="FollowedHyperlink"/>
    <w:basedOn w:val="DefaultParagraphFont"/>
    <w:uiPriority w:val="99"/>
    <w:semiHidden/>
    <w:unhideWhenUsed/>
    <w:rsid w:val="009610F6"/>
    <w:rPr>
      <w:color w:val="800080"/>
      <w:u w:val="single"/>
    </w:rPr>
  </w:style>
  <w:style w:type="paragraph" w:styleId="HTMLPreformatted">
    <w:name w:val="HTML Preformatted"/>
    <w:basedOn w:val="Normal"/>
    <w:link w:val="HTMLPreformattedChar"/>
    <w:uiPriority w:val="99"/>
    <w:semiHidden/>
    <w:unhideWhenUsed/>
    <w:rsid w:val="00961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10F6"/>
    <w:rPr>
      <w:rFonts w:ascii="Courier New" w:eastAsia="Times New Roman" w:hAnsi="Courier New" w:cs="Courier New"/>
      <w:kern w:val="0"/>
      <w:sz w:val="20"/>
      <w:szCs w:val="20"/>
      <w14:ligatures w14:val="none"/>
    </w:rPr>
  </w:style>
  <w:style w:type="character" w:customStyle="1" w:styleId="title0">
    <w:name w:val="title"/>
    <w:basedOn w:val="DefaultParagraphFont"/>
    <w:rsid w:val="009610F6"/>
  </w:style>
  <w:style w:type="character" w:styleId="HTMLCode">
    <w:name w:val="HTML Code"/>
    <w:basedOn w:val="DefaultParagraphFont"/>
    <w:uiPriority w:val="99"/>
    <w:semiHidden/>
    <w:unhideWhenUsed/>
    <w:rsid w:val="009610F6"/>
    <w:rPr>
      <w:rFonts w:ascii="Courier New" w:eastAsia="Times New Roman" w:hAnsi="Courier New" w:cs="Courier New"/>
      <w:sz w:val="20"/>
      <w:szCs w:val="20"/>
    </w:rPr>
  </w:style>
  <w:style w:type="character" w:customStyle="1" w:styleId="pln">
    <w:name w:val="pln"/>
    <w:basedOn w:val="DefaultParagraphFont"/>
    <w:rsid w:val="009610F6"/>
  </w:style>
  <w:style w:type="character" w:customStyle="1" w:styleId="pun">
    <w:name w:val="pun"/>
    <w:basedOn w:val="DefaultParagraphFont"/>
    <w:rsid w:val="009610F6"/>
  </w:style>
  <w:style w:type="character" w:customStyle="1" w:styleId="typ">
    <w:name w:val="typ"/>
    <w:basedOn w:val="DefaultParagraphFont"/>
    <w:rsid w:val="009610F6"/>
  </w:style>
  <w:style w:type="character" w:customStyle="1" w:styleId="kwd">
    <w:name w:val="kwd"/>
    <w:basedOn w:val="DefaultParagraphFont"/>
    <w:rsid w:val="009610F6"/>
  </w:style>
  <w:style w:type="character" w:customStyle="1" w:styleId="lit">
    <w:name w:val="lit"/>
    <w:basedOn w:val="DefaultParagraphFont"/>
    <w:rsid w:val="009610F6"/>
  </w:style>
  <w:style w:type="character" w:customStyle="1" w:styleId="com">
    <w:name w:val="com"/>
    <w:basedOn w:val="DefaultParagraphFont"/>
    <w:rsid w:val="009610F6"/>
  </w:style>
  <w:style w:type="character" w:customStyle="1" w:styleId="str">
    <w:name w:val="str"/>
    <w:basedOn w:val="DefaultParagraphFont"/>
    <w:rsid w:val="009610F6"/>
  </w:style>
  <w:style w:type="character" w:styleId="Strong">
    <w:name w:val="Strong"/>
    <w:basedOn w:val="DefaultParagraphFont"/>
    <w:uiPriority w:val="22"/>
    <w:qFormat/>
    <w:rsid w:val="009610F6"/>
    <w:rPr>
      <w:b/>
      <w:bCs/>
    </w:rPr>
  </w:style>
  <w:style w:type="character" w:styleId="UnresolvedMention">
    <w:name w:val="Unresolved Mention"/>
    <w:basedOn w:val="DefaultParagraphFont"/>
    <w:uiPriority w:val="99"/>
    <w:semiHidden/>
    <w:unhideWhenUsed/>
    <w:rsid w:val="009610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80106">
      <w:bodyDiv w:val="1"/>
      <w:marLeft w:val="0"/>
      <w:marRight w:val="0"/>
      <w:marTop w:val="0"/>
      <w:marBottom w:val="0"/>
      <w:divBdr>
        <w:top w:val="none" w:sz="0" w:space="0" w:color="auto"/>
        <w:left w:val="none" w:sz="0" w:space="0" w:color="auto"/>
        <w:bottom w:val="none" w:sz="0" w:space="0" w:color="auto"/>
        <w:right w:val="none" w:sz="0" w:space="0" w:color="auto"/>
      </w:divBdr>
      <w:divsChild>
        <w:div w:id="1212771907">
          <w:marLeft w:val="0"/>
          <w:marRight w:val="0"/>
          <w:marTop w:val="0"/>
          <w:marBottom w:val="0"/>
          <w:divBdr>
            <w:top w:val="none" w:sz="0" w:space="0" w:color="auto"/>
            <w:left w:val="none" w:sz="0" w:space="0" w:color="auto"/>
            <w:bottom w:val="none" w:sz="0" w:space="0" w:color="auto"/>
            <w:right w:val="none" w:sz="0" w:space="0" w:color="auto"/>
          </w:divBdr>
          <w:divsChild>
            <w:div w:id="336034583">
              <w:marLeft w:val="0"/>
              <w:marRight w:val="540"/>
              <w:marTop w:val="0"/>
              <w:marBottom w:val="0"/>
              <w:divBdr>
                <w:top w:val="none" w:sz="0" w:space="0" w:color="auto"/>
                <w:left w:val="none" w:sz="0" w:space="0" w:color="auto"/>
                <w:bottom w:val="none" w:sz="0" w:space="0" w:color="auto"/>
                <w:right w:val="none" w:sz="0" w:space="0" w:color="auto"/>
              </w:divBdr>
            </w:div>
            <w:div w:id="1007753423">
              <w:marLeft w:val="0"/>
              <w:marRight w:val="0"/>
              <w:marTop w:val="75"/>
              <w:marBottom w:val="0"/>
              <w:divBdr>
                <w:top w:val="none" w:sz="0" w:space="0" w:color="auto"/>
                <w:left w:val="none" w:sz="0" w:space="0" w:color="auto"/>
                <w:bottom w:val="none" w:sz="0" w:space="0" w:color="auto"/>
                <w:right w:val="none" w:sz="0" w:space="0" w:color="auto"/>
              </w:divBdr>
            </w:div>
          </w:divsChild>
        </w:div>
        <w:div w:id="317030253">
          <w:marLeft w:val="0"/>
          <w:marRight w:val="0"/>
          <w:marTop w:val="0"/>
          <w:marBottom w:val="0"/>
          <w:divBdr>
            <w:top w:val="none" w:sz="0" w:space="0" w:color="auto"/>
            <w:left w:val="none" w:sz="0" w:space="0" w:color="auto"/>
            <w:bottom w:val="none" w:sz="0" w:space="0" w:color="auto"/>
            <w:right w:val="none" w:sz="0" w:space="0" w:color="auto"/>
          </w:divBdr>
          <w:divsChild>
            <w:div w:id="935792368">
              <w:marLeft w:val="0"/>
              <w:marRight w:val="0"/>
              <w:marTop w:val="0"/>
              <w:marBottom w:val="0"/>
              <w:divBdr>
                <w:top w:val="none" w:sz="0" w:space="0" w:color="auto"/>
                <w:left w:val="none" w:sz="0" w:space="0" w:color="auto"/>
                <w:bottom w:val="none" w:sz="0" w:space="0" w:color="auto"/>
                <w:right w:val="none" w:sz="0" w:space="0" w:color="auto"/>
              </w:divBdr>
            </w:div>
          </w:divsChild>
        </w:div>
        <w:div w:id="2036073752">
          <w:marLeft w:val="0"/>
          <w:marRight w:val="0"/>
          <w:marTop w:val="0"/>
          <w:marBottom w:val="0"/>
          <w:divBdr>
            <w:top w:val="none" w:sz="0" w:space="0" w:color="auto"/>
            <w:left w:val="none" w:sz="0" w:space="0" w:color="auto"/>
            <w:bottom w:val="none" w:sz="0" w:space="0" w:color="auto"/>
            <w:right w:val="none" w:sz="0" w:space="0" w:color="auto"/>
          </w:divBdr>
          <w:divsChild>
            <w:div w:id="1768237085">
              <w:marLeft w:val="0"/>
              <w:marRight w:val="0"/>
              <w:marTop w:val="0"/>
              <w:marBottom w:val="0"/>
              <w:divBdr>
                <w:top w:val="none" w:sz="0" w:space="0" w:color="auto"/>
                <w:left w:val="none" w:sz="0" w:space="0" w:color="auto"/>
                <w:bottom w:val="none" w:sz="0" w:space="0" w:color="auto"/>
                <w:right w:val="none" w:sz="0" w:space="0" w:color="auto"/>
              </w:divBdr>
              <w:divsChild>
                <w:div w:id="1193231588">
                  <w:marLeft w:val="0"/>
                  <w:marRight w:val="0"/>
                  <w:marTop w:val="0"/>
                  <w:marBottom w:val="0"/>
                  <w:divBdr>
                    <w:top w:val="none" w:sz="0" w:space="0" w:color="auto"/>
                    <w:left w:val="none" w:sz="0" w:space="0" w:color="auto"/>
                    <w:bottom w:val="none" w:sz="0" w:space="0" w:color="auto"/>
                    <w:right w:val="none" w:sz="0" w:space="0" w:color="auto"/>
                  </w:divBdr>
                  <w:divsChild>
                    <w:div w:id="1466197261">
                      <w:marLeft w:val="0"/>
                      <w:marRight w:val="0"/>
                      <w:marTop w:val="0"/>
                      <w:marBottom w:val="0"/>
                      <w:divBdr>
                        <w:top w:val="none" w:sz="0" w:space="0" w:color="auto"/>
                        <w:left w:val="none" w:sz="0" w:space="0" w:color="auto"/>
                        <w:bottom w:val="none" w:sz="0" w:space="0" w:color="auto"/>
                        <w:right w:val="none" w:sz="0" w:space="0" w:color="auto"/>
                      </w:divBdr>
                      <w:divsChild>
                        <w:div w:id="1736582516">
                          <w:marLeft w:val="0"/>
                          <w:marRight w:val="0"/>
                          <w:marTop w:val="0"/>
                          <w:marBottom w:val="0"/>
                          <w:divBdr>
                            <w:top w:val="none" w:sz="0" w:space="0" w:color="auto"/>
                            <w:left w:val="none" w:sz="0" w:space="0" w:color="auto"/>
                            <w:bottom w:val="none" w:sz="0" w:space="0" w:color="auto"/>
                            <w:right w:val="none" w:sz="0" w:space="0" w:color="auto"/>
                          </w:divBdr>
                          <w:divsChild>
                            <w:div w:id="395278753">
                              <w:marLeft w:val="360"/>
                              <w:marRight w:val="0"/>
                              <w:marTop w:val="150"/>
                              <w:marBottom w:val="0"/>
                              <w:divBdr>
                                <w:top w:val="none" w:sz="0" w:space="0" w:color="auto"/>
                                <w:left w:val="none" w:sz="0" w:space="0" w:color="auto"/>
                                <w:bottom w:val="none" w:sz="0" w:space="0" w:color="auto"/>
                                <w:right w:val="none" w:sz="0" w:space="0" w:color="auto"/>
                              </w:divBdr>
                            </w:div>
                            <w:div w:id="1292515797">
                              <w:marLeft w:val="360"/>
                              <w:marRight w:val="0"/>
                              <w:marTop w:val="150"/>
                              <w:marBottom w:val="0"/>
                              <w:divBdr>
                                <w:top w:val="none" w:sz="0" w:space="0" w:color="auto"/>
                                <w:left w:val="none" w:sz="0" w:space="0" w:color="auto"/>
                                <w:bottom w:val="none" w:sz="0" w:space="0" w:color="auto"/>
                                <w:right w:val="none" w:sz="0" w:space="0" w:color="auto"/>
                              </w:divBdr>
                            </w:div>
                            <w:div w:id="1100181509">
                              <w:marLeft w:val="360"/>
                              <w:marRight w:val="0"/>
                              <w:marTop w:val="150"/>
                              <w:marBottom w:val="0"/>
                              <w:divBdr>
                                <w:top w:val="none" w:sz="0" w:space="0" w:color="auto"/>
                                <w:left w:val="none" w:sz="0" w:space="0" w:color="auto"/>
                                <w:bottom w:val="none" w:sz="0" w:space="0" w:color="auto"/>
                                <w:right w:val="none" w:sz="0" w:space="0" w:color="auto"/>
                              </w:divBdr>
                            </w:div>
                            <w:div w:id="222302200">
                              <w:marLeft w:val="360"/>
                              <w:marRight w:val="0"/>
                              <w:marTop w:val="150"/>
                              <w:marBottom w:val="0"/>
                              <w:divBdr>
                                <w:top w:val="none" w:sz="0" w:space="0" w:color="auto"/>
                                <w:left w:val="none" w:sz="0" w:space="0" w:color="auto"/>
                                <w:bottom w:val="none" w:sz="0" w:space="0" w:color="auto"/>
                                <w:right w:val="none" w:sz="0" w:space="0" w:color="auto"/>
                              </w:divBdr>
                            </w:div>
                            <w:div w:id="607934126">
                              <w:blockQuote w:val="1"/>
                              <w:marLeft w:val="0"/>
                              <w:marRight w:val="0"/>
                              <w:marTop w:val="150"/>
                              <w:marBottom w:val="150"/>
                              <w:divBdr>
                                <w:top w:val="none" w:sz="0" w:space="0" w:color="auto"/>
                                <w:left w:val="none" w:sz="0" w:space="0" w:color="auto"/>
                                <w:bottom w:val="none" w:sz="0" w:space="0" w:color="auto"/>
                                <w:right w:val="none" w:sz="0" w:space="0" w:color="auto"/>
                              </w:divBdr>
                            </w:div>
                            <w:div w:id="1979651449">
                              <w:marLeft w:val="360"/>
                              <w:marRight w:val="0"/>
                              <w:marTop w:val="150"/>
                              <w:marBottom w:val="0"/>
                              <w:divBdr>
                                <w:top w:val="none" w:sz="0" w:space="0" w:color="auto"/>
                                <w:left w:val="none" w:sz="0" w:space="0" w:color="auto"/>
                                <w:bottom w:val="none" w:sz="0" w:space="0" w:color="auto"/>
                                <w:right w:val="none" w:sz="0" w:space="0" w:color="auto"/>
                              </w:divBdr>
                            </w:div>
                            <w:div w:id="1128477940">
                              <w:marLeft w:val="360"/>
                              <w:marRight w:val="0"/>
                              <w:marTop w:val="150"/>
                              <w:marBottom w:val="0"/>
                              <w:divBdr>
                                <w:top w:val="none" w:sz="0" w:space="0" w:color="auto"/>
                                <w:left w:val="none" w:sz="0" w:space="0" w:color="auto"/>
                                <w:bottom w:val="none" w:sz="0" w:space="0" w:color="auto"/>
                                <w:right w:val="none" w:sz="0" w:space="0" w:color="auto"/>
                              </w:divBdr>
                            </w:div>
                            <w:div w:id="2061899003">
                              <w:marLeft w:val="360"/>
                              <w:marRight w:val="0"/>
                              <w:marTop w:val="150"/>
                              <w:marBottom w:val="0"/>
                              <w:divBdr>
                                <w:top w:val="none" w:sz="0" w:space="0" w:color="auto"/>
                                <w:left w:val="none" w:sz="0" w:space="0" w:color="auto"/>
                                <w:bottom w:val="none" w:sz="0" w:space="0" w:color="auto"/>
                                <w:right w:val="none" w:sz="0" w:space="0" w:color="auto"/>
                              </w:divBdr>
                            </w:div>
                            <w:div w:id="39478378">
                              <w:blockQuote w:val="1"/>
                              <w:marLeft w:val="0"/>
                              <w:marRight w:val="0"/>
                              <w:marTop w:val="150"/>
                              <w:marBottom w:val="150"/>
                              <w:divBdr>
                                <w:top w:val="none" w:sz="0" w:space="0" w:color="auto"/>
                                <w:left w:val="none" w:sz="0" w:space="0" w:color="auto"/>
                                <w:bottom w:val="none" w:sz="0" w:space="0" w:color="auto"/>
                                <w:right w:val="none" w:sz="0" w:space="0" w:color="auto"/>
                              </w:divBdr>
                            </w:div>
                            <w:div w:id="1280989138">
                              <w:blockQuote w:val="1"/>
                              <w:marLeft w:val="0"/>
                              <w:marRight w:val="0"/>
                              <w:marTop w:val="150"/>
                              <w:marBottom w:val="150"/>
                              <w:divBdr>
                                <w:top w:val="none" w:sz="0" w:space="0" w:color="auto"/>
                                <w:left w:val="none" w:sz="0" w:space="0" w:color="auto"/>
                                <w:bottom w:val="none" w:sz="0" w:space="0" w:color="auto"/>
                                <w:right w:val="none" w:sz="0" w:space="0" w:color="auto"/>
                              </w:divBdr>
                            </w:div>
                            <w:div w:id="1598707896">
                              <w:blockQuote w:val="1"/>
                              <w:marLeft w:val="0"/>
                              <w:marRight w:val="0"/>
                              <w:marTop w:val="150"/>
                              <w:marBottom w:val="150"/>
                              <w:divBdr>
                                <w:top w:val="none" w:sz="0" w:space="0" w:color="auto"/>
                                <w:left w:val="none" w:sz="0" w:space="0" w:color="auto"/>
                                <w:bottom w:val="none" w:sz="0" w:space="0" w:color="auto"/>
                                <w:right w:val="none" w:sz="0" w:space="0" w:color="auto"/>
                              </w:divBdr>
                            </w:div>
                            <w:div w:id="940525735">
                              <w:blockQuote w:val="1"/>
                              <w:marLeft w:val="0"/>
                              <w:marRight w:val="0"/>
                              <w:marTop w:val="150"/>
                              <w:marBottom w:val="150"/>
                              <w:divBdr>
                                <w:top w:val="none" w:sz="0" w:space="0" w:color="auto"/>
                                <w:left w:val="none" w:sz="0" w:space="0" w:color="auto"/>
                                <w:bottom w:val="none" w:sz="0" w:space="0" w:color="auto"/>
                                <w:right w:val="none" w:sz="0" w:space="0" w:color="auto"/>
                              </w:divBdr>
                            </w:div>
                            <w:div w:id="1550799039">
                              <w:blockQuote w:val="1"/>
                              <w:marLeft w:val="0"/>
                              <w:marRight w:val="0"/>
                              <w:marTop w:val="150"/>
                              <w:marBottom w:val="150"/>
                              <w:divBdr>
                                <w:top w:val="none" w:sz="0" w:space="0" w:color="auto"/>
                                <w:left w:val="none" w:sz="0" w:space="0" w:color="auto"/>
                                <w:bottom w:val="none" w:sz="0" w:space="0" w:color="auto"/>
                                <w:right w:val="none" w:sz="0" w:space="0" w:color="auto"/>
                              </w:divBdr>
                            </w:div>
                            <w:div w:id="1311865156">
                              <w:blockQuote w:val="1"/>
                              <w:marLeft w:val="0"/>
                              <w:marRight w:val="0"/>
                              <w:marTop w:val="150"/>
                              <w:marBottom w:val="150"/>
                              <w:divBdr>
                                <w:top w:val="none" w:sz="0" w:space="0" w:color="auto"/>
                                <w:left w:val="none" w:sz="0" w:space="0" w:color="auto"/>
                                <w:bottom w:val="none" w:sz="0" w:space="0" w:color="auto"/>
                                <w:right w:val="none" w:sz="0" w:space="0" w:color="auto"/>
                              </w:divBdr>
                            </w:div>
                            <w:div w:id="1088388984">
                              <w:marLeft w:val="360"/>
                              <w:marRight w:val="0"/>
                              <w:marTop w:val="150"/>
                              <w:marBottom w:val="0"/>
                              <w:divBdr>
                                <w:top w:val="none" w:sz="0" w:space="0" w:color="auto"/>
                                <w:left w:val="none" w:sz="0" w:space="0" w:color="auto"/>
                                <w:bottom w:val="none" w:sz="0" w:space="0" w:color="auto"/>
                                <w:right w:val="none" w:sz="0" w:space="0" w:color="auto"/>
                              </w:divBdr>
                            </w:div>
                            <w:div w:id="1128284430">
                              <w:blockQuote w:val="1"/>
                              <w:marLeft w:val="0"/>
                              <w:marRight w:val="0"/>
                              <w:marTop w:val="150"/>
                              <w:marBottom w:val="150"/>
                              <w:divBdr>
                                <w:top w:val="none" w:sz="0" w:space="0" w:color="auto"/>
                                <w:left w:val="none" w:sz="0" w:space="0" w:color="auto"/>
                                <w:bottom w:val="none" w:sz="0" w:space="0" w:color="auto"/>
                                <w:right w:val="none" w:sz="0" w:space="0" w:color="auto"/>
                              </w:divBdr>
                            </w:div>
                            <w:div w:id="1366060960">
                              <w:blockQuote w:val="1"/>
                              <w:marLeft w:val="0"/>
                              <w:marRight w:val="0"/>
                              <w:marTop w:val="150"/>
                              <w:marBottom w:val="150"/>
                              <w:divBdr>
                                <w:top w:val="none" w:sz="0" w:space="0" w:color="auto"/>
                                <w:left w:val="none" w:sz="0" w:space="0" w:color="auto"/>
                                <w:bottom w:val="none" w:sz="0" w:space="0" w:color="auto"/>
                                <w:right w:val="none" w:sz="0" w:space="0" w:color="auto"/>
                              </w:divBdr>
                            </w:div>
                            <w:div w:id="54277187">
                              <w:blockQuote w:val="1"/>
                              <w:marLeft w:val="0"/>
                              <w:marRight w:val="0"/>
                              <w:marTop w:val="150"/>
                              <w:marBottom w:val="150"/>
                              <w:divBdr>
                                <w:top w:val="none" w:sz="0" w:space="0" w:color="auto"/>
                                <w:left w:val="none" w:sz="0" w:space="0" w:color="auto"/>
                                <w:bottom w:val="none" w:sz="0" w:space="0" w:color="auto"/>
                                <w:right w:val="none" w:sz="0" w:space="0" w:color="auto"/>
                              </w:divBdr>
                            </w:div>
                            <w:div w:id="41557827">
                              <w:blockQuote w:val="1"/>
                              <w:marLeft w:val="0"/>
                              <w:marRight w:val="0"/>
                              <w:marTop w:val="150"/>
                              <w:marBottom w:val="150"/>
                              <w:divBdr>
                                <w:top w:val="none" w:sz="0" w:space="0" w:color="auto"/>
                                <w:left w:val="none" w:sz="0" w:space="0" w:color="auto"/>
                                <w:bottom w:val="none" w:sz="0" w:space="0" w:color="auto"/>
                                <w:right w:val="none" w:sz="0" w:space="0" w:color="auto"/>
                              </w:divBdr>
                            </w:div>
                            <w:div w:id="1593278329">
                              <w:blockQuote w:val="1"/>
                              <w:marLeft w:val="0"/>
                              <w:marRight w:val="0"/>
                              <w:marTop w:val="150"/>
                              <w:marBottom w:val="150"/>
                              <w:divBdr>
                                <w:top w:val="none" w:sz="0" w:space="0" w:color="auto"/>
                                <w:left w:val="none" w:sz="0" w:space="0" w:color="auto"/>
                                <w:bottom w:val="none" w:sz="0" w:space="0" w:color="auto"/>
                                <w:right w:val="none" w:sz="0" w:space="0" w:color="auto"/>
                              </w:divBdr>
                            </w:div>
                            <w:div w:id="35275792">
                              <w:marLeft w:val="360"/>
                              <w:marRight w:val="0"/>
                              <w:marTop w:val="150"/>
                              <w:marBottom w:val="0"/>
                              <w:divBdr>
                                <w:top w:val="none" w:sz="0" w:space="0" w:color="auto"/>
                                <w:left w:val="none" w:sz="0" w:space="0" w:color="auto"/>
                                <w:bottom w:val="none" w:sz="0" w:space="0" w:color="auto"/>
                                <w:right w:val="none" w:sz="0" w:space="0" w:color="auto"/>
                              </w:divBdr>
                            </w:div>
                            <w:div w:id="610430382">
                              <w:marLeft w:val="360"/>
                              <w:marRight w:val="0"/>
                              <w:marTop w:val="150"/>
                              <w:marBottom w:val="0"/>
                              <w:divBdr>
                                <w:top w:val="none" w:sz="0" w:space="0" w:color="auto"/>
                                <w:left w:val="none" w:sz="0" w:space="0" w:color="auto"/>
                                <w:bottom w:val="none" w:sz="0" w:space="0" w:color="auto"/>
                                <w:right w:val="none" w:sz="0" w:space="0" w:color="auto"/>
                              </w:divBdr>
                            </w:div>
                            <w:div w:id="1598321987">
                              <w:marLeft w:val="360"/>
                              <w:marRight w:val="0"/>
                              <w:marTop w:val="150"/>
                              <w:marBottom w:val="0"/>
                              <w:divBdr>
                                <w:top w:val="none" w:sz="0" w:space="0" w:color="auto"/>
                                <w:left w:val="none" w:sz="0" w:space="0" w:color="auto"/>
                                <w:bottom w:val="none" w:sz="0" w:space="0" w:color="auto"/>
                                <w:right w:val="none" w:sz="0" w:space="0" w:color="auto"/>
                              </w:divBdr>
                            </w:div>
                            <w:div w:id="733814859">
                              <w:marLeft w:val="360"/>
                              <w:marRight w:val="0"/>
                              <w:marTop w:val="150"/>
                              <w:marBottom w:val="0"/>
                              <w:divBdr>
                                <w:top w:val="none" w:sz="0" w:space="0" w:color="auto"/>
                                <w:left w:val="none" w:sz="0" w:space="0" w:color="auto"/>
                                <w:bottom w:val="none" w:sz="0" w:space="0" w:color="auto"/>
                                <w:right w:val="none" w:sz="0" w:space="0" w:color="auto"/>
                              </w:divBdr>
                            </w:div>
                            <w:div w:id="1677002482">
                              <w:blockQuote w:val="1"/>
                              <w:marLeft w:val="0"/>
                              <w:marRight w:val="0"/>
                              <w:marTop w:val="150"/>
                              <w:marBottom w:val="150"/>
                              <w:divBdr>
                                <w:top w:val="none" w:sz="0" w:space="0" w:color="auto"/>
                                <w:left w:val="none" w:sz="0" w:space="0" w:color="auto"/>
                                <w:bottom w:val="none" w:sz="0" w:space="0" w:color="auto"/>
                                <w:right w:val="none" w:sz="0" w:space="0" w:color="auto"/>
                              </w:divBdr>
                            </w:div>
                            <w:div w:id="1857190235">
                              <w:blockQuote w:val="1"/>
                              <w:marLeft w:val="0"/>
                              <w:marRight w:val="0"/>
                              <w:marTop w:val="150"/>
                              <w:marBottom w:val="150"/>
                              <w:divBdr>
                                <w:top w:val="none" w:sz="0" w:space="0" w:color="auto"/>
                                <w:left w:val="none" w:sz="0" w:space="0" w:color="auto"/>
                                <w:bottom w:val="none" w:sz="0" w:space="0" w:color="auto"/>
                                <w:right w:val="none" w:sz="0" w:space="0" w:color="auto"/>
                              </w:divBdr>
                            </w:div>
                            <w:div w:id="1206409122">
                              <w:marLeft w:val="360"/>
                              <w:marRight w:val="0"/>
                              <w:marTop w:val="150"/>
                              <w:marBottom w:val="0"/>
                              <w:divBdr>
                                <w:top w:val="none" w:sz="0" w:space="0" w:color="auto"/>
                                <w:left w:val="none" w:sz="0" w:space="0" w:color="auto"/>
                                <w:bottom w:val="none" w:sz="0" w:space="0" w:color="auto"/>
                                <w:right w:val="none" w:sz="0" w:space="0" w:color="auto"/>
                              </w:divBdr>
                            </w:div>
                            <w:div w:id="2015645724">
                              <w:marLeft w:val="360"/>
                              <w:marRight w:val="0"/>
                              <w:marTop w:val="150"/>
                              <w:marBottom w:val="0"/>
                              <w:divBdr>
                                <w:top w:val="none" w:sz="0" w:space="0" w:color="auto"/>
                                <w:left w:val="none" w:sz="0" w:space="0" w:color="auto"/>
                                <w:bottom w:val="none" w:sz="0" w:space="0" w:color="auto"/>
                                <w:right w:val="none" w:sz="0" w:space="0" w:color="auto"/>
                              </w:divBdr>
                            </w:div>
                            <w:div w:id="1731617061">
                              <w:blockQuote w:val="1"/>
                              <w:marLeft w:val="0"/>
                              <w:marRight w:val="0"/>
                              <w:marTop w:val="150"/>
                              <w:marBottom w:val="150"/>
                              <w:divBdr>
                                <w:top w:val="none" w:sz="0" w:space="0" w:color="auto"/>
                                <w:left w:val="none" w:sz="0" w:space="0" w:color="auto"/>
                                <w:bottom w:val="none" w:sz="0" w:space="0" w:color="auto"/>
                                <w:right w:val="none" w:sz="0" w:space="0" w:color="auto"/>
                              </w:divBdr>
                            </w:div>
                            <w:div w:id="1003166950">
                              <w:blockQuote w:val="1"/>
                              <w:marLeft w:val="0"/>
                              <w:marRight w:val="0"/>
                              <w:marTop w:val="150"/>
                              <w:marBottom w:val="150"/>
                              <w:divBdr>
                                <w:top w:val="none" w:sz="0" w:space="0" w:color="auto"/>
                                <w:left w:val="none" w:sz="0" w:space="0" w:color="auto"/>
                                <w:bottom w:val="none" w:sz="0" w:space="0" w:color="auto"/>
                                <w:right w:val="none" w:sz="0" w:space="0" w:color="auto"/>
                              </w:divBdr>
                            </w:div>
                            <w:div w:id="946542063">
                              <w:blockQuote w:val="1"/>
                              <w:marLeft w:val="0"/>
                              <w:marRight w:val="0"/>
                              <w:marTop w:val="150"/>
                              <w:marBottom w:val="150"/>
                              <w:divBdr>
                                <w:top w:val="none" w:sz="0" w:space="0" w:color="auto"/>
                                <w:left w:val="none" w:sz="0" w:space="0" w:color="auto"/>
                                <w:bottom w:val="none" w:sz="0" w:space="0" w:color="auto"/>
                                <w:right w:val="none" w:sz="0" w:space="0" w:color="auto"/>
                              </w:divBdr>
                            </w:div>
                            <w:div w:id="244387234">
                              <w:blockQuote w:val="1"/>
                              <w:marLeft w:val="0"/>
                              <w:marRight w:val="0"/>
                              <w:marTop w:val="150"/>
                              <w:marBottom w:val="150"/>
                              <w:divBdr>
                                <w:top w:val="none" w:sz="0" w:space="0" w:color="auto"/>
                                <w:left w:val="none" w:sz="0" w:space="0" w:color="auto"/>
                                <w:bottom w:val="none" w:sz="0" w:space="0" w:color="auto"/>
                                <w:right w:val="none" w:sz="0" w:space="0" w:color="auto"/>
                              </w:divBdr>
                            </w:div>
                            <w:div w:id="519851959">
                              <w:marLeft w:val="360"/>
                              <w:marRight w:val="0"/>
                              <w:marTop w:val="150"/>
                              <w:marBottom w:val="0"/>
                              <w:divBdr>
                                <w:top w:val="none" w:sz="0" w:space="0" w:color="auto"/>
                                <w:left w:val="none" w:sz="0" w:space="0" w:color="auto"/>
                                <w:bottom w:val="none" w:sz="0" w:space="0" w:color="auto"/>
                                <w:right w:val="none" w:sz="0" w:space="0" w:color="auto"/>
                              </w:divBdr>
                            </w:div>
                            <w:div w:id="1350444896">
                              <w:blockQuote w:val="1"/>
                              <w:marLeft w:val="0"/>
                              <w:marRight w:val="0"/>
                              <w:marTop w:val="150"/>
                              <w:marBottom w:val="150"/>
                              <w:divBdr>
                                <w:top w:val="none" w:sz="0" w:space="0" w:color="auto"/>
                                <w:left w:val="none" w:sz="0" w:space="0" w:color="auto"/>
                                <w:bottom w:val="none" w:sz="0" w:space="0" w:color="auto"/>
                                <w:right w:val="none" w:sz="0" w:space="0" w:color="auto"/>
                              </w:divBdr>
                            </w:div>
                            <w:div w:id="524247171">
                              <w:marLeft w:val="360"/>
                              <w:marRight w:val="0"/>
                              <w:marTop w:val="150"/>
                              <w:marBottom w:val="0"/>
                              <w:divBdr>
                                <w:top w:val="none" w:sz="0" w:space="0" w:color="auto"/>
                                <w:left w:val="none" w:sz="0" w:space="0" w:color="auto"/>
                                <w:bottom w:val="none" w:sz="0" w:space="0" w:color="auto"/>
                                <w:right w:val="none" w:sz="0" w:space="0" w:color="auto"/>
                              </w:divBdr>
                            </w:div>
                            <w:div w:id="778767405">
                              <w:blockQuote w:val="1"/>
                              <w:marLeft w:val="0"/>
                              <w:marRight w:val="0"/>
                              <w:marTop w:val="150"/>
                              <w:marBottom w:val="150"/>
                              <w:divBdr>
                                <w:top w:val="none" w:sz="0" w:space="0" w:color="auto"/>
                                <w:left w:val="none" w:sz="0" w:space="0" w:color="auto"/>
                                <w:bottom w:val="none" w:sz="0" w:space="0" w:color="auto"/>
                                <w:right w:val="none" w:sz="0" w:space="0" w:color="auto"/>
                              </w:divBdr>
                            </w:div>
                            <w:div w:id="717123453">
                              <w:marLeft w:val="360"/>
                              <w:marRight w:val="0"/>
                              <w:marTop w:val="150"/>
                              <w:marBottom w:val="0"/>
                              <w:divBdr>
                                <w:top w:val="none" w:sz="0" w:space="0" w:color="auto"/>
                                <w:left w:val="none" w:sz="0" w:space="0" w:color="auto"/>
                                <w:bottom w:val="none" w:sz="0" w:space="0" w:color="auto"/>
                                <w:right w:val="none" w:sz="0" w:space="0" w:color="auto"/>
                              </w:divBdr>
                            </w:div>
                            <w:div w:id="766124422">
                              <w:blockQuote w:val="1"/>
                              <w:marLeft w:val="0"/>
                              <w:marRight w:val="0"/>
                              <w:marTop w:val="150"/>
                              <w:marBottom w:val="150"/>
                              <w:divBdr>
                                <w:top w:val="none" w:sz="0" w:space="0" w:color="auto"/>
                                <w:left w:val="none" w:sz="0" w:space="0" w:color="auto"/>
                                <w:bottom w:val="none" w:sz="0" w:space="0" w:color="auto"/>
                                <w:right w:val="none" w:sz="0" w:space="0" w:color="auto"/>
                              </w:divBdr>
                            </w:div>
                            <w:div w:id="744112366">
                              <w:marLeft w:val="360"/>
                              <w:marRight w:val="0"/>
                              <w:marTop w:val="150"/>
                              <w:marBottom w:val="0"/>
                              <w:divBdr>
                                <w:top w:val="none" w:sz="0" w:space="0" w:color="auto"/>
                                <w:left w:val="none" w:sz="0" w:space="0" w:color="auto"/>
                                <w:bottom w:val="none" w:sz="0" w:space="0" w:color="auto"/>
                                <w:right w:val="none" w:sz="0" w:space="0" w:color="auto"/>
                              </w:divBdr>
                            </w:div>
                            <w:div w:id="1999574933">
                              <w:marLeft w:val="360"/>
                              <w:marRight w:val="0"/>
                              <w:marTop w:val="150"/>
                              <w:marBottom w:val="0"/>
                              <w:divBdr>
                                <w:top w:val="none" w:sz="0" w:space="0" w:color="auto"/>
                                <w:left w:val="none" w:sz="0" w:space="0" w:color="auto"/>
                                <w:bottom w:val="none" w:sz="0" w:space="0" w:color="auto"/>
                                <w:right w:val="none" w:sz="0" w:space="0" w:color="auto"/>
                              </w:divBdr>
                            </w:div>
                            <w:div w:id="915435442">
                              <w:marLeft w:val="360"/>
                              <w:marRight w:val="0"/>
                              <w:marTop w:val="150"/>
                              <w:marBottom w:val="0"/>
                              <w:divBdr>
                                <w:top w:val="none" w:sz="0" w:space="0" w:color="auto"/>
                                <w:left w:val="none" w:sz="0" w:space="0" w:color="auto"/>
                                <w:bottom w:val="none" w:sz="0" w:space="0" w:color="auto"/>
                                <w:right w:val="none" w:sz="0" w:space="0" w:color="auto"/>
                              </w:divBdr>
                            </w:div>
                            <w:div w:id="458956248">
                              <w:blockQuote w:val="1"/>
                              <w:marLeft w:val="0"/>
                              <w:marRight w:val="0"/>
                              <w:marTop w:val="150"/>
                              <w:marBottom w:val="150"/>
                              <w:divBdr>
                                <w:top w:val="none" w:sz="0" w:space="0" w:color="auto"/>
                                <w:left w:val="none" w:sz="0" w:space="0" w:color="auto"/>
                                <w:bottom w:val="none" w:sz="0" w:space="0" w:color="auto"/>
                                <w:right w:val="none" w:sz="0" w:space="0" w:color="auto"/>
                              </w:divBdr>
                            </w:div>
                            <w:div w:id="1898202606">
                              <w:marLeft w:val="360"/>
                              <w:marRight w:val="0"/>
                              <w:marTop w:val="150"/>
                              <w:marBottom w:val="0"/>
                              <w:divBdr>
                                <w:top w:val="none" w:sz="0" w:space="0" w:color="auto"/>
                                <w:left w:val="none" w:sz="0" w:space="0" w:color="auto"/>
                                <w:bottom w:val="none" w:sz="0" w:space="0" w:color="auto"/>
                                <w:right w:val="none" w:sz="0" w:space="0" w:color="auto"/>
                              </w:divBdr>
                            </w:div>
                            <w:div w:id="1377701540">
                              <w:marLeft w:val="360"/>
                              <w:marRight w:val="0"/>
                              <w:marTop w:val="150"/>
                              <w:marBottom w:val="0"/>
                              <w:divBdr>
                                <w:top w:val="none" w:sz="0" w:space="0" w:color="auto"/>
                                <w:left w:val="none" w:sz="0" w:space="0" w:color="auto"/>
                                <w:bottom w:val="none" w:sz="0" w:space="0" w:color="auto"/>
                                <w:right w:val="none" w:sz="0" w:space="0" w:color="auto"/>
                              </w:divBdr>
                            </w:div>
                            <w:div w:id="1110710103">
                              <w:blockQuote w:val="1"/>
                              <w:marLeft w:val="0"/>
                              <w:marRight w:val="0"/>
                              <w:marTop w:val="150"/>
                              <w:marBottom w:val="150"/>
                              <w:divBdr>
                                <w:top w:val="none" w:sz="0" w:space="0" w:color="auto"/>
                                <w:left w:val="none" w:sz="0" w:space="0" w:color="auto"/>
                                <w:bottom w:val="none" w:sz="0" w:space="0" w:color="auto"/>
                                <w:right w:val="none" w:sz="0" w:space="0" w:color="auto"/>
                              </w:divBdr>
                            </w:div>
                            <w:div w:id="1635594589">
                              <w:blockQuote w:val="1"/>
                              <w:marLeft w:val="0"/>
                              <w:marRight w:val="0"/>
                              <w:marTop w:val="150"/>
                              <w:marBottom w:val="150"/>
                              <w:divBdr>
                                <w:top w:val="none" w:sz="0" w:space="0" w:color="auto"/>
                                <w:left w:val="none" w:sz="0" w:space="0" w:color="auto"/>
                                <w:bottom w:val="none" w:sz="0" w:space="0" w:color="auto"/>
                                <w:right w:val="none" w:sz="0" w:space="0" w:color="auto"/>
                              </w:divBdr>
                            </w:div>
                            <w:div w:id="1556819233">
                              <w:blockQuote w:val="1"/>
                              <w:marLeft w:val="0"/>
                              <w:marRight w:val="0"/>
                              <w:marTop w:val="150"/>
                              <w:marBottom w:val="150"/>
                              <w:divBdr>
                                <w:top w:val="none" w:sz="0" w:space="0" w:color="auto"/>
                                <w:left w:val="none" w:sz="0" w:space="0" w:color="auto"/>
                                <w:bottom w:val="none" w:sz="0" w:space="0" w:color="auto"/>
                                <w:right w:val="none" w:sz="0" w:space="0" w:color="auto"/>
                              </w:divBdr>
                            </w:div>
                            <w:div w:id="1358265068">
                              <w:blockQuote w:val="1"/>
                              <w:marLeft w:val="0"/>
                              <w:marRight w:val="0"/>
                              <w:marTop w:val="150"/>
                              <w:marBottom w:val="150"/>
                              <w:divBdr>
                                <w:top w:val="none" w:sz="0" w:space="0" w:color="auto"/>
                                <w:left w:val="none" w:sz="0" w:space="0" w:color="auto"/>
                                <w:bottom w:val="none" w:sz="0" w:space="0" w:color="auto"/>
                                <w:right w:val="none" w:sz="0" w:space="0" w:color="auto"/>
                              </w:divBdr>
                            </w:div>
                            <w:div w:id="1377461814">
                              <w:blockQuote w:val="1"/>
                              <w:marLeft w:val="0"/>
                              <w:marRight w:val="0"/>
                              <w:marTop w:val="150"/>
                              <w:marBottom w:val="150"/>
                              <w:divBdr>
                                <w:top w:val="none" w:sz="0" w:space="0" w:color="auto"/>
                                <w:left w:val="none" w:sz="0" w:space="0" w:color="auto"/>
                                <w:bottom w:val="none" w:sz="0" w:space="0" w:color="auto"/>
                                <w:right w:val="none" w:sz="0" w:space="0" w:color="auto"/>
                              </w:divBdr>
                            </w:div>
                            <w:div w:id="973634497">
                              <w:marLeft w:val="360"/>
                              <w:marRight w:val="0"/>
                              <w:marTop w:val="150"/>
                              <w:marBottom w:val="0"/>
                              <w:divBdr>
                                <w:top w:val="none" w:sz="0" w:space="0" w:color="auto"/>
                                <w:left w:val="none" w:sz="0" w:space="0" w:color="auto"/>
                                <w:bottom w:val="none" w:sz="0" w:space="0" w:color="auto"/>
                                <w:right w:val="none" w:sz="0" w:space="0" w:color="auto"/>
                              </w:divBdr>
                            </w:div>
                            <w:div w:id="1039546277">
                              <w:blockQuote w:val="1"/>
                              <w:marLeft w:val="0"/>
                              <w:marRight w:val="0"/>
                              <w:marTop w:val="150"/>
                              <w:marBottom w:val="150"/>
                              <w:divBdr>
                                <w:top w:val="none" w:sz="0" w:space="0" w:color="auto"/>
                                <w:left w:val="none" w:sz="0" w:space="0" w:color="auto"/>
                                <w:bottom w:val="none" w:sz="0" w:space="0" w:color="auto"/>
                                <w:right w:val="none" w:sz="0" w:space="0" w:color="auto"/>
                              </w:divBdr>
                            </w:div>
                            <w:div w:id="1117916618">
                              <w:marLeft w:val="360"/>
                              <w:marRight w:val="0"/>
                              <w:marTop w:val="150"/>
                              <w:marBottom w:val="0"/>
                              <w:divBdr>
                                <w:top w:val="none" w:sz="0" w:space="0" w:color="auto"/>
                                <w:left w:val="none" w:sz="0" w:space="0" w:color="auto"/>
                                <w:bottom w:val="none" w:sz="0" w:space="0" w:color="auto"/>
                                <w:right w:val="none" w:sz="0" w:space="0" w:color="auto"/>
                              </w:divBdr>
                            </w:div>
                            <w:div w:id="360670448">
                              <w:blockQuote w:val="1"/>
                              <w:marLeft w:val="0"/>
                              <w:marRight w:val="0"/>
                              <w:marTop w:val="150"/>
                              <w:marBottom w:val="150"/>
                              <w:divBdr>
                                <w:top w:val="none" w:sz="0" w:space="0" w:color="auto"/>
                                <w:left w:val="none" w:sz="0" w:space="0" w:color="auto"/>
                                <w:bottom w:val="none" w:sz="0" w:space="0" w:color="auto"/>
                                <w:right w:val="none" w:sz="0" w:space="0" w:color="auto"/>
                              </w:divBdr>
                            </w:div>
                            <w:div w:id="1919636413">
                              <w:blockQuote w:val="1"/>
                              <w:marLeft w:val="0"/>
                              <w:marRight w:val="0"/>
                              <w:marTop w:val="150"/>
                              <w:marBottom w:val="150"/>
                              <w:divBdr>
                                <w:top w:val="none" w:sz="0" w:space="0" w:color="auto"/>
                                <w:left w:val="none" w:sz="0" w:space="0" w:color="auto"/>
                                <w:bottom w:val="none" w:sz="0" w:space="0" w:color="auto"/>
                                <w:right w:val="none" w:sz="0" w:space="0" w:color="auto"/>
                              </w:divBdr>
                            </w:div>
                            <w:div w:id="311057572">
                              <w:marLeft w:val="360"/>
                              <w:marRight w:val="0"/>
                              <w:marTop w:val="150"/>
                              <w:marBottom w:val="0"/>
                              <w:divBdr>
                                <w:top w:val="none" w:sz="0" w:space="0" w:color="auto"/>
                                <w:left w:val="none" w:sz="0" w:space="0" w:color="auto"/>
                                <w:bottom w:val="none" w:sz="0" w:space="0" w:color="auto"/>
                                <w:right w:val="none" w:sz="0" w:space="0" w:color="auto"/>
                              </w:divBdr>
                            </w:div>
                            <w:div w:id="1192960504">
                              <w:blockQuote w:val="1"/>
                              <w:marLeft w:val="0"/>
                              <w:marRight w:val="0"/>
                              <w:marTop w:val="150"/>
                              <w:marBottom w:val="150"/>
                              <w:divBdr>
                                <w:top w:val="none" w:sz="0" w:space="0" w:color="auto"/>
                                <w:left w:val="none" w:sz="0" w:space="0" w:color="auto"/>
                                <w:bottom w:val="none" w:sz="0" w:space="0" w:color="auto"/>
                                <w:right w:val="none" w:sz="0" w:space="0" w:color="auto"/>
                              </w:divBdr>
                            </w:div>
                            <w:div w:id="661471320">
                              <w:blockQuote w:val="1"/>
                              <w:marLeft w:val="0"/>
                              <w:marRight w:val="0"/>
                              <w:marTop w:val="150"/>
                              <w:marBottom w:val="150"/>
                              <w:divBdr>
                                <w:top w:val="none" w:sz="0" w:space="0" w:color="auto"/>
                                <w:left w:val="none" w:sz="0" w:space="0" w:color="auto"/>
                                <w:bottom w:val="none" w:sz="0" w:space="0" w:color="auto"/>
                                <w:right w:val="none" w:sz="0" w:space="0" w:color="auto"/>
                              </w:divBdr>
                            </w:div>
                            <w:div w:id="117191849">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94656">
      <w:bodyDiv w:val="1"/>
      <w:marLeft w:val="0"/>
      <w:marRight w:val="0"/>
      <w:marTop w:val="0"/>
      <w:marBottom w:val="0"/>
      <w:divBdr>
        <w:top w:val="none" w:sz="0" w:space="0" w:color="auto"/>
        <w:left w:val="none" w:sz="0" w:space="0" w:color="auto"/>
        <w:bottom w:val="none" w:sz="0" w:space="0" w:color="auto"/>
        <w:right w:val="none" w:sz="0" w:space="0" w:color="auto"/>
      </w:divBdr>
      <w:divsChild>
        <w:div w:id="1736464723">
          <w:marLeft w:val="0"/>
          <w:marRight w:val="0"/>
          <w:marTop w:val="0"/>
          <w:marBottom w:val="0"/>
          <w:divBdr>
            <w:top w:val="none" w:sz="0" w:space="0" w:color="auto"/>
            <w:left w:val="none" w:sz="0" w:space="0" w:color="auto"/>
            <w:bottom w:val="none" w:sz="0" w:space="0" w:color="auto"/>
            <w:right w:val="none" w:sz="0" w:space="0" w:color="auto"/>
          </w:divBdr>
          <w:divsChild>
            <w:div w:id="603267137">
              <w:marLeft w:val="0"/>
              <w:marRight w:val="540"/>
              <w:marTop w:val="0"/>
              <w:marBottom w:val="0"/>
              <w:divBdr>
                <w:top w:val="none" w:sz="0" w:space="0" w:color="auto"/>
                <w:left w:val="none" w:sz="0" w:space="0" w:color="auto"/>
                <w:bottom w:val="none" w:sz="0" w:space="0" w:color="auto"/>
                <w:right w:val="none" w:sz="0" w:space="0" w:color="auto"/>
              </w:divBdr>
            </w:div>
            <w:div w:id="2133404474">
              <w:marLeft w:val="0"/>
              <w:marRight w:val="0"/>
              <w:marTop w:val="75"/>
              <w:marBottom w:val="0"/>
              <w:divBdr>
                <w:top w:val="none" w:sz="0" w:space="0" w:color="auto"/>
                <w:left w:val="none" w:sz="0" w:space="0" w:color="auto"/>
                <w:bottom w:val="none" w:sz="0" w:space="0" w:color="auto"/>
                <w:right w:val="none" w:sz="0" w:space="0" w:color="auto"/>
              </w:divBdr>
            </w:div>
          </w:divsChild>
        </w:div>
        <w:div w:id="1094473649">
          <w:marLeft w:val="0"/>
          <w:marRight w:val="0"/>
          <w:marTop w:val="0"/>
          <w:marBottom w:val="0"/>
          <w:divBdr>
            <w:top w:val="none" w:sz="0" w:space="0" w:color="auto"/>
            <w:left w:val="none" w:sz="0" w:space="0" w:color="auto"/>
            <w:bottom w:val="none" w:sz="0" w:space="0" w:color="auto"/>
            <w:right w:val="none" w:sz="0" w:space="0" w:color="auto"/>
          </w:divBdr>
          <w:divsChild>
            <w:div w:id="1907451199">
              <w:marLeft w:val="0"/>
              <w:marRight w:val="0"/>
              <w:marTop w:val="0"/>
              <w:marBottom w:val="0"/>
              <w:divBdr>
                <w:top w:val="none" w:sz="0" w:space="0" w:color="auto"/>
                <w:left w:val="none" w:sz="0" w:space="0" w:color="auto"/>
                <w:bottom w:val="none" w:sz="0" w:space="0" w:color="auto"/>
                <w:right w:val="none" w:sz="0" w:space="0" w:color="auto"/>
              </w:divBdr>
            </w:div>
          </w:divsChild>
        </w:div>
        <w:div w:id="21590440">
          <w:marLeft w:val="0"/>
          <w:marRight w:val="0"/>
          <w:marTop w:val="0"/>
          <w:marBottom w:val="0"/>
          <w:divBdr>
            <w:top w:val="none" w:sz="0" w:space="0" w:color="auto"/>
            <w:left w:val="none" w:sz="0" w:space="0" w:color="auto"/>
            <w:bottom w:val="none" w:sz="0" w:space="0" w:color="auto"/>
            <w:right w:val="none" w:sz="0" w:space="0" w:color="auto"/>
          </w:divBdr>
          <w:divsChild>
            <w:div w:id="1192496416">
              <w:marLeft w:val="0"/>
              <w:marRight w:val="0"/>
              <w:marTop w:val="0"/>
              <w:marBottom w:val="0"/>
              <w:divBdr>
                <w:top w:val="none" w:sz="0" w:space="0" w:color="auto"/>
                <w:left w:val="none" w:sz="0" w:space="0" w:color="auto"/>
                <w:bottom w:val="none" w:sz="0" w:space="0" w:color="auto"/>
                <w:right w:val="none" w:sz="0" w:space="0" w:color="auto"/>
              </w:divBdr>
              <w:divsChild>
                <w:div w:id="1907564895">
                  <w:marLeft w:val="0"/>
                  <w:marRight w:val="0"/>
                  <w:marTop w:val="0"/>
                  <w:marBottom w:val="0"/>
                  <w:divBdr>
                    <w:top w:val="none" w:sz="0" w:space="0" w:color="auto"/>
                    <w:left w:val="none" w:sz="0" w:space="0" w:color="auto"/>
                    <w:bottom w:val="none" w:sz="0" w:space="0" w:color="auto"/>
                    <w:right w:val="none" w:sz="0" w:space="0" w:color="auto"/>
                  </w:divBdr>
                  <w:divsChild>
                    <w:div w:id="939340046">
                      <w:marLeft w:val="0"/>
                      <w:marRight w:val="0"/>
                      <w:marTop w:val="0"/>
                      <w:marBottom w:val="0"/>
                      <w:divBdr>
                        <w:top w:val="none" w:sz="0" w:space="0" w:color="auto"/>
                        <w:left w:val="none" w:sz="0" w:space="0" w:color="auto"/>
                        <w:bottom w:val="none" w:sz="0" w:space="0" w:color="auto"/>
                        <w:right w:val="none" w:sz="0" w:space="0" w:color="auto"/>
                      </w:divBdr>
                      <w:divsChild>
                        <w:div w:id="1243876247">
                          <w:marLeft w:val="0"/>
                          <w:marRight w:val="0"/>
                          <w:marTop w:val="0"/>
                          <w:marBottom w:val="0"/>
                          <w:divBdr>
                            <w:top w:val="none" w:sz="0" w:space="0" w:color="auto"/>
                            <w:left w:val="none" w:sz="0" w:space="0" w:color="auto"/>
                            <w:bottom w:val="none" w:sz="0" w:space="0" w:color="auto"/>
                            <w:right w:val="none" w:sz="0" w:space="0" w:color="auto"/>
                          </w:divBdr>
                          <w:divsChild>
                            <w:div w:id="1405571587">
                              <w:marLeft w:val="360"/>
                              <w:marRight w:val="0"/>
                              <w:marTop w:val="150"/>
                              <w:marBottom w:val="0"/>
                              <w:divBdr>
                                <w:top w:val="none" w:sz="0" w:space="0" w:color="auto"/>
                                <w:left w:val="none" w:sz="0" w:space="0" w:color="auto"/>
                                <w:bottom w:val="none" w:sz="0" w:space="0" w:color="auto"/>
                                <w:right w:val="none" w:sz="0" w:space="0" w:color="auto"/>
                              </w:divBdr>
                            </w:div>
                            <w:div w:id="1721513664">
                              <w:marLeft w:val="360"/>
                              <w:marRight w:val="0"/>
                              <w:marTop w:val="150"/>
                              <w:marBottom w:val="0"/>
                              <w:divBdr>
                                <w:top w:val="none" w:sz="0" w:space="0" w:color="auto"/>
                                <w:left w:val="none" w:sz="0" w:space="0" w:color="auto"/>
                                <w:bottom w:val="none" w:sz="0" w:space="0" w:color="auto"/>
                                <w:right w:val="none" w:sz="0" w:space="0" w:color="auto"/>
                              </w:divBdr>
                            </w:div>
                            <w:div w:id="1886284771">
                              <w:marLeft w:val="360"/>
                              <w:marRight w:val="0"/>
                              <w:marTop w:val="150"/>
                              <w:marBottom w:val="0"/>
                              <w:divBdr>
                                <w:top w:val="none" w:sz="0" w:space="0" w:color="auto"/>
                                <w:left w:val="none" w:sz="0" w:space="0" w:color="auto"/>
                                <w:bottom w:val="none" w:sz="0" w:space="0" w:color="auto"/>
                                <w:right w:val="none" w:sz="0" w:space="0" w:color="auto"/>
                              </w:divBdr>
                            </w:div>
                            <w:div w:id="467747883">
                              <w:marLeft w:val="360"/>
                              <w:marRight w:val="0"/>
                              <w:marTop w:val="150"/>
                              <w:marBottom w:val="0"/>
                              <w:divBdr>
                                <w:top w:val="none" w:sz="0" w:space="0" w:color="auto"/>
                                <w:left w:val="none" w:sz="0" w:space="0" w:color="auto"/>
                                <w:bottom w:val="none" w:sz="0" w:space="0" w:color="auto"/>
                                <w:right w:val="none" w:sz="0" w:space="0" w:color="auto"/>
                              </w:divBdr>
                            </w:div>
                            <w:div w:id="1252079521">
                              <w:blockQuote w:val="1"/>
                              <w:marLeft w:val="0"/>
                              <w:marRight w:val="0"/>
                              <w:marTop w:val="150"/>
                              <w:marBottom w:val="150"/>
                              <w:divBdr>
                                <w:top w:val="none" w:sz="0" w:space="0" w:color="auto"/>
                                <w:left w:val="none" w:sz="0" w:space="0" w:color="auto"/>
                                <w:bottom w:val="none" w:sz="0" w:space="0" w:color="auto"/>
                                <w:right w:val="none" w:sz="0" w:space="0" w:color="auto"/>
                              </w:divBdr>
                            </w:div>
                            <w:div w:id="594552379">
                              <w:marLeft w:val="360"/>
                              <w:marRight w:val="0"/>
                              <w:marTop w:val="150"/>
                              <w:marBottom w:val="0"/>
                              <w:divBdr>
                                <w:top w:val="none" w:sz="0" w:space="0" w:color="auto"/>
                                <w:left w:val="none" w:sz="0" w:space="0" w:color="auto"/>
                                <w:bottom w:val="none" w:sz="0" w:space="0" w:color="auto"/>
                                <w:right w:val="none" w:sz="0" w:space="0" w:color="auto"/>
                              </w:divBdr>
                            </w:div>
                            <w:div w:id="816651310">
                              <w:marLeft w:val="360"/>
                              <w:marRight w:val="0"/>
                              <w:marTop w:val="150"/>
                              <w:marBottom w:val="0"/>
                              <w:divBdr>
                                <w:top w:val="none" w:sz="0" w:space="0" w:color="auto"/>
                                <w:left w:val="none" w:sz="0" w:space="0" w:color="auto"/>
                                <w:bottom w:val="none" w:sz="0" w:space="0" w:color="auto"/>
                                <w:right w:val="none" w:sz="0" w:space="0" w:color="auto"/>
                              </w:divBdr>
                            </w:div>
                            <w:div w:id="868445306">
                              <w:marLeft w:val="360"/>
                              <w:marRight w:val="0"/>
                              <w:marTop w:val="150"/>
                              <w:marBottom w:val="0"/>
                              <w:divBdr>
                                <w:top w:val="none" w:sz="0" w:space="0" w:color="auto"/>
                                <w:left w:val="none" w:sz="0" w:space="0" w:color="auto"/>
                                <w:bottom w:val="none" w:sz="0" w:space="0" w:color="auto"/>
                                <w:right w:val="none" w:sz="0" w:space="0" w:color="auto"/>
                              </w:divBdr>
                            </w:div>
                            <w:div w:id="435097917">
                              <w:blockQuote w:val="1"/>
                              <w:marLeft w:val="0"/>
                              <w:marRight w:val="0"/>
                              <w:marTop w:val="150"/>
                              <w:marBottom w:val="150"/>
                              <w:divBdr>
                                <w:top w:val="none" w:sz="0" w:space="0" w:color="auto"/>
                                <w:left w:val="none" w:sz="0" w:space="0" w:color="auto"/>
                                <w:bottom w:val="none" w:sz="0" w:space="0" w:color="auto"/>
                                <w:right w:val="none" w:sz="0" w:space="0" w:color="auto"/>
                              </w:divBdr>
                            </w:div>
                            <w:div w:id="1871844066">
                              <w:blockQuote w:val="1"/>
                              <w:marLeft w:val="0"/>
                              <w:marRight w:val="0"/>
                              <w:marTop w:val="150"/>
                              <w:marBottom w:val="150"/>
                              <w:divBdr>
                                <w:top w:val="none" w:sz="0" w:space="0" w:color="auto"/>
                                <w:left w:val="none" w:sz="0" w:space="0" w:color="auto"/>
                                <w:bottom w:val="none" w:sz="0" w:space="0" w:color="auto"/>
                                <w:right w:val="none" w:sz="0" w:space="0" w:color="auto"/>
                              </w:divBdr>
                            </w:div>
                            <w:div w:id="1275290049">
                              <w:blockQuote w:val="1"/>
                              <w:marLeft w:val="0"/>
                              <w:marRight w:val="0"/>
                              <w:marTop w:val="150"/>
                              <w:marBottom w:val="150"/>
                              <w:divBdr>
                                <w:top w:val="none" w:sz="0" w:space="0" w:color="auto"/>
                                <w:left w:val="none" w:sz="0" w:space="0" w:color="auto"/>
                                <w:bottom w:val="none" w:sz="0" w:space="0" w:color="auto"/>
                                <w:right w:val="none" w:sz="0" w:space="0" w:color="auto"/>
                              </w:divBdr>
                            </w:div>
                            <w:div w:id="1426801399">
                              <w:blockQuote w:val="1"/>
                              <w:marLeft w:val="0"/>
                              <w:marRight w:val="0"/>
                              <w:marTop w:val="150"/>
                              <w:marBottom w:val="150"/>
                              <w:divBdr>
                                <w:top w:val="none" w:sz="0" w:space="0" w:color="auto"/>
                                <w:left w:val="none" w:sz="0" w:space="0" w:color="auto"/>
                                <w:bottom w:val="none" w:sz="0" w:space="0" w:color="auto"/>
                                <w:right w:val="none" w:sz="0" w:space="0" w:color="auto"/>
                              </w:divBdr>
                            </w:div>
                            <w:div w:id="242689905">
                              <w:blockQuote w:val="1"/>
                              <w:marLeft w:val="0"/>
                              <w:marRight w:val="0"/>
                              <w:marTop w:val="150"/>
                              <w:marBottom w:val="150"/>
                              <w:divBdr>
                                <w:top w:val="none" w:sz="0" w:space="0" w:color="auto"/>
                                <w:left w:val="none" w:sz="0" w:space="0" w:color="auto"/>
                                <w:bottom w:val="none" w:sz="0" w:space="0" w:color="auto"/>
                                <w:right w:val="none" w:sz="0" w:space="0" w:color="auto"/>
                              </w:divBdr>
                            </w:div>
                            <w:div w:id="794130996">
                              <w:blockQuote w:val="1"/>
                              <w:marLeft w:val="0"/>
                              <w:marRight w:val="0"/>
                              <w:marTop w:val="150"/>
                              <w:marBottom w:val="150"/>
                              <w:divBdr>
                                <w:top w:val="none" w:sz="0" w:space="0" w:color="auto"/>
                                <w:left w:val="none" w:sz="0" w:space="0" w:color="auto"/>
                                <w:bottom w:val="none" w:sz="0" w:space="0" w:color="auto"/>
                                <w:right w:val="none" w:sz="0" w:space="0" w:color="auto"/>
                              </w:divBdr>
                            </w:div>
                            <w:div w:id="1161039590">
                              <w:marLeft w:val="360"/>
                              <w:marRight w:val="0"/>
                              <w:marTop w:val="150"/>
                              <w:marBottom w:val="0"/>
                              <w:divBdr>
                                <w:top w:val="none" w:sz="0" w:space="0" w:color="auto"/>
                                <w:left w:val="none" w:sz="0" w:space="0" w:color="auto"/>
                                <w:bottom w:val="none" w:sz="0" w:space="0" w:color="auto"/>
                                <w:right w:val="none" w:sz="0" w:space="0" w:color="auto"/>
                              </w:divBdr>
                            </w:div>
                            <w:div w:id="459807186">
                              <w:blockQuote w:val="1"/>
                              <w:marLeft w:val="0"/>
                              <w:marRight w:val="0"/>
                              <w:marTop w:val="150"/>
                              <w:marBottom w:val="150"/>
                              <w:divBdr>
                                <w:top w:val="none" w:sz="0" w:space="0" w:color="auto"/>
                                <w:left w:val="none" w:sz="0" w:space="0" w:color="auto"/>
                                <w:bottom w:val="none" w:sz="0" w:space="0" w:color="auto"/>
                                <w:right w:val="none" w:sz="0" w:space="0" w:color="auto"/>
                              </w:divBdr>
                            </w:div>
                            <w:div w:id="166333269">
                              <w:blockQuote w:val="1"/>
                              <w:marLeft w:val="0"/>
                              <w:marRight w:val="0"/>
                              <w:marTop w:val="150"/>
                              <w:marBottom w:val="150"/>
                              <w:divBdr>
                                <w:top w:val="none" w:sz="0" w:space="0" w:color="auto"/>
                                <w:left w:val="none" w:sz="0" w:space="0" w:color="auto"/>
                                <w:bottom w:val="none" w:sz="0" w:space="0" w:color="auto"/>
                                <w:right w:val="none" w:sz="0" w:space="0" w:color="auto"/>
                              </w:divBdr>
                            </w:div>
                            <w:div w:id="1190292268">
                              <w:blockQuote w:val="1"/>
                              <w:marLeft w:val="0"/>
                              <w:marRight w:val="0"/>
                              <w:marTop w:val="150"/>
                              <w:marBottom w:val="150"/>
                              <w:divBdr>
                                <w:top w:val="none" w:sz="0" w:space="0" w:color="auto"/>
                                <w:left w:val="none" w:sz="0" w:space="0" w:color="auto"/>
                                <w:bottom w:val="none" w:sz="0" w:space="0" w:color="auto"/>
                                <w:right w:val="none" w:sz="0" w:space="0" w:color="auto"/>
                              </w:divBdr>
                            </w:div>
                            <w:div w:id="400176035">
                              <w:blockQuote w:val="1"/>
                              <w:marLeft w:val="0"/>
                              <w:marRight w:val="0"/>
                              <w:marTop w:val="150"/>
                              <w:marBottom w:val="150"/>
                              <w:divBdr>
                                <w:top w:val="none" w:sz="0" w:space="0" w:color="auto"/>
                                <w:left w:val="none" w:sz="0" w:space="0" w:color="auto"/>
                                <w:bottom w:val="none" w:sz="0" w:space="0" w:color="auto"/>
                                <w:right w:val="none" w:sz="0" w:space="0" w:color="auto"/>
                              </w:divBdr>
                            </w:div>
                            <w:div w:id="33116451">
                              <w:blockQuote w:val="1"/>
                              <w:marLeft w:val="0"/>
                              <w:marRight w:val="0"/>
                              <w:marTop w:val="150"/>
                              <w:marBottom w:val="150"/>
                              <w:divBdr>
                                <w:top w:val="none" w:sz="0" w:space="0" w:color="auto"/>
                                <w:left w:val="none" w:sz="0" w:space="0" w:color="auto"/>
                                <w:bottom w:val="none" w:sz="0" w:space="0" w:color="auto"/>
                                <w:right w:val="none" w:sz="0" w:space="0" w:color="auto"/>
                              </w:divBdr>
                            </w:div>
                            <w:div w:id="1452164164">
                              <w:marLeft w:val="360"/>
                              <w:marRight w:val="0"/>
                              <w:marTop w:val="150"/>
                              <w:marBottom w:val="0"/>
                              <w:divBdr>
                                <w:top w:val="none" w:sz="0" w:space="0" w:color="auto"/>
                                <w:left w:val="none" w:sz="0" w:space="0" w:color="auto"/>
                                <w:bottom w:val="none" w:sz="0" w:space="0" w:color="auto"/>
                                <w:right w:val="none" w:sz="0" w:space="0" w:color="auto"/>
                              </w:divBdr>
                            </w:div>
                            <w:div w:id="2144351160">
                              <w:marLeft w:val="360"/>
                              <w:marRight w:val="0"/>
                              <w:marTop w:val="150"/>
                              <w:marBottom w:val="0"/>
                              <w:divBdr>
                                <w:top w:val="none" w:sz="0" w:space="0" w:color="auto"/>
                                <w:left w:val="none" w:sz="0" w:space="0" w:color="auto"/>
                                <w:bottom w:val="none" w:sz="0" w:space="0" w:color="auto"/>
                                <w:right w:val="none" w:sz="0" w:space="0" w:color="auto"/>
                              </w:divBdr>
                            </w:div>
                            <w:div w:id="654996937">
                              <w:marLeft w:val="360"/>
                              <w:marRight w:val="0"/>
                              <w:marTop w:val="150"/>
                              <w:marBottom w:val="0"/>
                              <w:divBdr>
                                <w:top w:val="none" w:sz="0" w:space="0" w:color="auto"/>
                                <w:left w:val="none" w:sz="0" w:space="0" w:color="auto"/>
                                <w:bottom w:val="none" w:sz="0" w:space="0" w:color="auto"/>
                                <w:right w:val="none" w:sz="0" w:space="0" w:color="auto"/>
                              </w:divBdr>
                            </w:div>
                            <w:div w:id="1347561882">
                              <w:marLeft w:val="360"/>
                              <w:marRight w:val="0"/>
                              <w:marTop w:val="150"/>
                              <w:marBottom w:val="0"/>
                              <w:divBdr>
                                <w:top w:val="none" w:sz="0" w:space="0" w:color="auto"/>
                                <w:left w:val="none" w:sz="0" w:space="0" w:color="auto"/>
                                <w:bottom w:val="none" w:sz="0" w:space="0" w:color="auto"/>
                                <w:right w:val="none" w:sz="0" w:space="0" w:color="auto"/>
                              </w:divBdr>
                            </w:div>
                            <w:div w:id="61876264">
                              <w:blockQuote w:val="1"/>
                              <w:marLeft w:val="0"/>
                              <w:marRight w:val="0"/>
                              <w:marTop w:val="150"/>
                              <w:marBottom w:val="150"/>
                              <w:divBdr>
                                <w:top w:val="none" w:sz="0" w:space="0" w:color="auto"/>
                                <w:left w:val="none" w:sz="0" w:space="0" w:color="auto"/>
                                <w:bottom w:val="none" w:sz="0" w:space="0" w:color="auto"/>
                                <w:right w:val="none" w:sz="0" w:space="0" w:color="auto"/>
                              </w:divBdr>
                            </w:div>
                            <w:div w:id="255135557">
                              <w:blockQuote w:val="1"/>
                              <w:marLeft w:val="0"/>
                              <w:marRight w:val="0"/>
                              <w:marTop w:val="150"/>
                              <w:marBottom w:val="150"/>
                              <w:divBdr>
                                <w:top w:val="none" w:sz="0" w:space="0" w:color="auto"/>
                                <w:left w:val="none" w:sz="0" w:space="0" w:color="auto"/>
                                <w:bottom w:val="none" w:sz="0" w:space="0" w:color="auto"/>
                                <w:right w:val="none" w:sz="0" w:space="0" w:color="auto"/>
                              </w:divBdr>
                            </w:div>
                            <w:div w:id="1440025152">
                              <w:marLeft w:val="360"/>
                              <w:marRight w:val="0"/>
                              <w:marTop w:val="150"/>
                              <w:marBottom w:val="0"/>
                              <w:divBdr>
                                <w:top w:val="none" w:sz="0" w:space="0" w:color="auto"/>
                                <w:left w:val="none" w:sz="0" w:space="0" w:color="auto"/>
                                <w:bottom w:val="none" w:sz="0" w:space="0" w:color="auto"/>
                                <w:right w:val="none" w:sz="0" w:space="0" w:color="auto"/>
                              </w:divBdr>
                            </w:div>
                            <w:div w:id="925844396">
                              <w:marLeft w:val="360"/>
                              <w:marRight w:val="0"/>
                              <w:marTop w:val="150"/>
                              <w:marBottom w:val="0"/>
                              <w:divBdr>
                                <w:top w:val="none" w:sz="0" w:space="0" w:color="auto"/>
                                <w:left w:val="none" w:sz="0" w:space="0" w:color="auto"/>
                                <w:bottom w:val="none" w:sz="0" w:space="0" w:color="auto"/>
                                <w:right w:val="none" w:sz="0" w:space="0" w:color="auto"/>
                              </w:divBdr>
                            </w:div>
                            <w:div w:id="866528618">
                              <w:blockQuote w:val="1"/>
                              <w:marLeft w:val="0"/>
                              <w:marRight w:val="0"/>
                              <w:marTop w:val="150"/>
                              <w:marBottom w:val="150"/>
                              <w:divBdr>
                                <w:top w:val="none" w:sz="0" w:space="0" w:color="auto"/>
                                <w:left w:val="none" w:sz="0" w:space="0" w:color="auto"/>
                                <w:bottom w:val="none" w:sz="0" w:space="0" w:color="auto"/>
                                <w:right w:val="none" w:sz="0" w:space="0" w:color="auto"/>
                              </w:divBdr>
                            </w:div>
                            <w:div w:id="841045287">
                              <w:blockQuote w:val="1"/>
                              <w:marLeft w:val="0"/>
                              <w:marRight w:val="0"/>
                              <w:marTop w:val="150"/>
                              <w:marBottom w:val="150"/>
                              <w:divBdr>
                                <w:top w:val="none" w:sz="0" w:space="0" w:color="auto"/>
                                <w:left w:val="none" w:sz="0" w:space="0" w:color="auto"/>
                                <w:bottom w:val="none" w:sz="0" w:space="0" w:color="auto"/>
                                <w:right w:val="none" w:sz="0" w:space="0" w:color="auto"/>
                              </w:divBdr>
                            </w:div>
                            <w:div w:id="1538275371">
                              <w:blockQuote w:val="1"/>
                              <w:marLeft w:val="0"/>
                              <w:marRight w:val="0"/>
                              <w:marTop w:val="150"/>
                              <w:marBottom w:val="150"/>
                              <w:divBdr>
                                <w:top w:val="none" w:sz="0" w:space="0" w:color="auto"/>
                                <w:left w:val="none" w:sz="0" w:space="0" w:color="auto"/>
                                <w:bottom w:val="none" w:sz="0" w:space="0" w:color="auto"/>
                                <w:right w:val="none" w:sz="0" w:space="0" w:color="auto"/>
                              </w:divBdr>
                            </w:div>
                            <w:div w:id="1806191562">
                              <w:blockQuote w:val="1"/>
                              <w:marLeft w:val="0"/>
                              <w:marRight w:val="0"/>
                              <w:marTop w:val="150"/>
                              <w:marBottom w:val="150"/>
                              <w:divBdr>
                                <w:top w:val="none" w:sz="0" w:space="0" w:color="auto"/>
                                <w:left w:val="none" w:sz="0" w:space="0" w:color="auto"/>
                                <w:bottom w:val="none" w:sz="0" w:space="0" w:color="auto"/>
                                <w:right w:val="none" w:sz="0" w:space="0" w:color="auto"/>
                              </w:divBdr>
                            </w:div>
                            <w:div w:id="773016715">
                              <w:marLeft w:val="360"/>
                              <w:marRight w:val="0"/>
                              <w:marTop w:val="150"/>
                              <w:marBottom w:val="0"/>
                              <w:divBdr>
                                <w:top w:val="none" w:sz="0" w:space="0" w:color="auto"/>
                                <w:left w:val="none" w:sz="0" w:space="0" w:color="auto"/>
                                <w:bottom w:val="none" w:sz="0" w:space="0" w:color="auto"/>
                                <w:right w:val="none" w:sz="0" w:space="0" w:color="auto"/>
                              </w:divBdr>
                            </w:div>
                            <w:div w:id="210578333">
                              <w:blockQuote w:val="1"/>
                              <w:marLeft w:val="0"/>
                              <w:marRight w:val="0"/>
                              <w:marTop w:val="150"/>
                              <w:marBottom w:val="150"/>
                              <w:divBdr>
                                <w:top w:val="none" w:sz="0" w:space="0" w:color="auto"/>
                                <w:left w:val="none" w:sz="0" w:space="0" w:color="auto"/>
                                <w:bottom w:val="none" w:sz="0" w:space="0" w:color="auto"/>
                                <w:right w:val="none" w:sz="0" w:space="0" w:color="auto"/>
                              </w:divBdr>
                            </w:div>
                            <w:div w:id="1035272212">
                              <w:marLeft w:val="360"/>
                              <w:marRight w:val="0"/>
                              <w:marTop w:val="150"/>
                              <w:marBottom w:val="0"/>
                              <w:divBdr>
                                <w:top w:val="none" w:sz="0" w:space="0" w:color="auto"/>
                                <w:left w:val="none" w:sz="0" w:space="0" w:color="auto"/>
                                <w:bottom w:val="none" w:sz="0" w:space="0" w:color="auto"/>
                                <w:right w:val="none" w:sz="0" w:space="0" w:color="auto"/>
                              </w:divBdr>
                            </w:div>
                            <w:div w:id="330060641">
                              <w:blockQuote w:val="1"/>
                              <w:marLeft w:val="0"/>
                              <w:marRight w:val="0"/>
                              <w:marTop w:val="150"/>
                              <w:marBottom w:val="150"/>
                              <w:divBdr>
                                <w:top w:val="none" w:sz="0" w:space="0" w:color="auto"/>
                                <w:left w:val="none" w:sz="0" w:space="0" w:color="auto"/>
                                <w:bottom w:val="none" w:sz="0" w:space="0" w:color="auto"/>
                                <w:right w:val="none" w:sz="0" w:space="0" w:color="auto"/>
                              </w:divBdr>
                            </w:div>
                            <w:div w:id="1451634149">
                              <w:marLeft w:val="360"/>
                              <w:marRight w:val="0"/>
                              <w:marTop w:val="150"/>
                              <w:marBottom w:val="0"/>
                              <w:divBdr>
                                <w:top w:val="none" w:sz="0" w:space="0" w:color="auto"/>
                                <w:left w:val="none" w:sz="0" w:space="0" w:color="auto"/>
                                <w:bottom w:val="none" w:sz="0" w:space="0" w:color="auto"/>
                                <w:right w:val="none" w:sz="0" w:space="0" w:color="auto"/>
                              </w:divBdr>
                            </w:div>
                            <w:div w:id="989362367">
                              <w:blockQuote w:val="1"/>
                              <w:marLeft w:val="0"/>
                              <w:marRight w:val="0"/>
                              <w:marTop w:val="150"/>
                              <w:marBottom w:val="150"/>
                              <w:divBdr>
                                <w:top w:val="none" w:sz="0" w:space="0" w:color="auto"/>
                                <w:left w:val="none" w:sz="0" w:space="0" w:color="auto"/>
                                <w:bottom w:val="none" w:sz="0" w:space="0" w:color="auto"/>
                                <w:right w:val="none" w:sz="0" w:space="0" w:color="auto"/>
                              </w:divBdr>
                            </w:div>
                            <w:div w:id="1443379605">
                              <w:marLeft w:val="360"/>
                              <w:marRight w:val="0"/>
                              <w:marTop w:val="150"/>
                              <w:marBottom w:val="0"/>
                              <w:divBdr>
                                <w:top w:val="none" w:sz="0" w:space="0" w:color="auto"/>
                                <w:left w:val="none" w:sz="0" w:space="0" w:color="auto"/>
                                <w:bottom w:val="none" w:sz="0" w:space="0" w:color="auto"/>
                                <w:right w:val="none" w:sz="0" w:space="0" w:color="auto"/>
                              </w:divBdr>
                            </w:div>
                            <w:div w:id="619529360">
                              <w:marLeft w:val="360"/>
                              <w:marRight w:val="0"/>
                              <w:marTop w:val="150"/>
                              <w:marBottom w:val="0"/>
                              <w:divBdr>
                                <w:top w:val="none" w:sz="0" w:space="0" w:color="auto"/>
                                <w:left w:val="none" w:sz="0" w:space="0" w:color="auto"/>
                                <w:bottom w:val="none" w:sz="0" w:space="0" w:color="auto"/>
                                <w:right w:val="none" w:sz="0" w:space="0" w:color="auto"/>
                              </w:divBdr>
                            </w:div>
                            <w:div w:id="1853176622">
                              <w:marLeft w:val="360"/>
                              <w:marRight w:val="0"/>
                              <w:marTop w:val="150"/>
                              <w:marBottom w:val="0"/>
                              <w:divBdr>
                                <w:top w:val="none" w:sz="0" w:space="0" w:color="auto"/>
                                <w:left w:val="none" w:sz="0" w:space="0" w:color="auto"/>
                                <w:bottom w:val="none" w:sz="0" w:space="0" w:color="auto"/>
                                <w:right w:val="none" w:sz="0" w:space="0" w:color="auto"/>
                              </w:divBdr>
                            </w:div>
                            <w:div w:id="1953702090">
                              <w:blockQuote w:val="1"/>
                              <w:marLeft w:val="0"/>
                              <w:marRight w:val="0"/>
                              <w:marTop w:val="150"/>
                              <w:marBottom w:val="150"/>
                              <w:divBdr>
                                <w:top w:val="none" w:sz="0" w:space="0" w:color="auto"/>
                                <w:left w:val="none" w:sz="0" w:space="0" w:color="auto"/>
                                <w:bottom w:val="none" w:sz="0" w:space="0" w:color="auto"/>
                                <w:right w:val="none" w:sz="0" w:space="0" w:color="auto"/>
                              </w:divBdr>
                            </w:div>
                            <w:div w:id="1740134230">
                              <w:marLeft w:val="360"/>
                              <w:marRight w:val="0"/>
                              <w:marTop w:val="150"/>
                              <w:marBottom w:val="0"/>
                              <w:divBdr>
                                <w:top w:val="none" w:sz="0" w:space="0" w:color="auto"/>
                                <w:left w:val="none" w:sz="0" w:space="0" w:color="auto"/>
                                <w:bottom w:val="none" w:sz="0" w:space="0" w:color="auto"/>
                                <w:right w:val="none" w:sz="0" w:space="0" w:color="auto"/>
                              </w:divBdr>
                            </w:div>
                            <w:div w:id="537550125">
                              <w:marLeft w:val="360"/>
                              <w:marRight w:val="0"/>
                              <w:marTop w:val="150"/>
                              <w:marBottom w:val="0"/>
                              <w:divBdr>
                                <w:top w:val="none" w:sz="0" w:space="0" w:color="auto"/>
                                <w:left w:val="none" w:sz="0" w:space="0" w:color="auto"/>
                                <w:bottom w:val="none" w:sz="0" w:space="0" w:color="auto"/>
                                <w:right w:val="none" w:sz="0" w:space="0" w:color="auto"/>
                              </w:divBdr>
                            </w:div>
                            <w:div w:id="588151612">
                              <w:blockQuote w:val="1"/>
                              <w:marLeft w:val="0"/>
                              <w:marRight w:val="0"/>
                              <w:marTop w:val="150"/>
                              <w:marBottom w:val="150"/>
                              <w:divBdr>
                                <w:top w:val="none" w:sz="0" w:space="0" w:color="auto"/>
                                <w:left w:val="none" w:sz="0" w:space="0" w:color="auto"/>
                                <w:bottom w:val="none" w:sz="0" w:space="0" w:color="auto"/>
                                <w:right w:val="none" w:sz="0" w:space="0" w:color="auto"/>
                              </w:divBdr>
                            </w:div>
                            <w:div w:id="1476529459">
                              <w:blockQuote w:val="1"/>
                              <w:marLeft w:val="0"/>
                              <w:marRight w:val="0"/>
                              <w:marTop w:val="150"/>
                              <w:marBottom w:val="150"/>
                              <w:divBdr>
                                <w:top w:val="none" w:sz="0" w:space="0" w:color="auto"/>
                                <w:left w:val="none" w:sz="0" w:space="0" w:color="auto"/>
                                <w:bottom w:val="none" w:sz="0" w:space="0" w:color="auto"/>
                                <w:right w:val="none" w:sz="0" w:space="0" w:color="auto"/>
                              </w:divBdr>
                            </w:div>
                            <w:div w:id="1621959659">
                              <w:blockQuote w:val="1"/>
                              <w:marLeft w:val="0"/>
                              <w:marRight w:val="0"/>
                              <w:marTop w:val="150"/>
                              <w:marBottom w:val="150"/>
                              <w:divBdr>
                                <w:top w:val="none" w:sz="0" w:space="0" w:color="auto"/>
                                <w:left w:val="none" w:sz="0" w:space="0" w:color="auto"/>
                                <w:bottom w:val="none" w:sz="0" w:space="0" w:color="auto"/>
                                <w:right w:val="none" w:sz="0" w:space="0" w:color="auto"/>
                              </w:divBdr>
                            </w:div>
                            <w:div w:id="2082099536">
                              <w:blockQuote w:val="1"/>
                              <w:marLeft w:val="0"/>
                              <w:marRight w:val="0"/>
                              <w:marTop w:val="150"/>
                              <w:marBottom w:val="150"/>
                              <w:divBdr>
                                <w:top w:val="none" w:sz="0" w:space="0" w:color="auto"/>
                                <w:left w:val="none" w:sz="0" w:space="0" w:color="auto"/>
                                <w:bottom w:val="none" w:sz="0" w:space="0" w:color="auto"/>
                                <w:right w:val="none" w:sz="0" w:space="0" w:color="auto"/>
                              </w:divBdr>
                            </w:div>
                            <w:div w:id="269703049">
                              <w:blockQuote w:val="1"/>
                              <w:marLeft w:val="0"/>
                              <w:marRight w:val="0"/>
                              <w:marTop w:val="150"/>
                              <w:marBottom w:val="150"/>
                              <w:divBdr>
                                <w:top w:val="none" w:sz="0" w:space="0" w:color="auto"/>
                                <w:left w:val="none" w:sz="0" w:space="0" w:color="auto"/>
                                <w:bottom w:val="none" w:sz="0" w:space="0" w:color="auto"/>
                                <w:right w:val="none" w:sz="0" w:space="0" w:color="auto"/>
                              </w:divBdr>
                            </w:div>
                            <w:div w:id="1255283522">
                              <w:marLeft w:val="360"/>
                              <w:marRight w:val="0"/>
                              <w:marTop w:val="150"/>
                              <w:marBottom w:val="0"/>
                              <w:divBdr>
                                <w:top w:val="none" w:sz="0" w:space="0" w:color="auto"/>
                                <w:left w:val="none" w:sz="0" w:space="0" w:color="auto"/>
                                <w:bottom w:val="none" w:sz="0" w:space="0" w:color="auto"/>
                                <w:right w:val="none" w:sz="0" w:space="0" w:color="auto"/>
                              </w:divBdr>
                            </w:div>
                            <w:div w:id="855073883">
                              <w:blockQuote w:val="1"/>
                              <w:marLeft w:val="0"/>
                              <w:marRight w:val="0"/>
                              <w:marTop w:val="150"/>
                              <w:marBottom w:val="150"/>
                              <w:divBdr>
                                <w:top w:val="none" w:sz="0" w:space="0" w:color="auto"/>
                                <w:left w:val="none" w:sz="0" w:space="0" w:color="auto"/>
                                <w:bottom w:val="none" w:sz="0" w:space="0" w:color="auto"/>
                                <w:right w:val="none" w:sz="0" w:space="0" w:color="auto"/>
                              </w:divBdr>
                            </w:div>
                            <w:div w:id="508301398">
                              <w:marLeft w:val="360"/>
                              <w:marRight w:val="0"/>
                              <w:marTop w:val="150"/>
                              <w:marBottom w:val="0"/>
                              <w:divBdr>
                                <w:top w:val="none" w:sz="0" w:space="0" w:color="auto"/>
                                <w:left w:val="none" w:sz="0" w:space="0" w:color="auto"/>
                                <w:bottom w:val="none" w:sz="0" w:space="0" w:color="auto"/>
                                <w:right w:val="none" w:sz="0" w:space="0" w:color="auto"/>
                              </w:divBdr>
                            </w:div>
                            <w:div w:id="1019116012">
                              <w:blockQuote w:val="1"/>
                              <w:marLeft w:val="0"/>
                              <w:marRight w:val="0"/>
                              <w:marTop w:val="150"/>
                              <w:marBottom w:val="150"/>
                              <w:divBdr>
                                <w:top w:val="none" w:sz="0" w:space="0" w:color="auto"/>
                                <w:left w:val="none" w:sz="0" w:space="0" w:color="auto"/>
                                <w:bottom w:val="none" w:sz="0" w:space="0" w:color="auto"/>
                                <w:right w:val="none" w:sz="0" w:space="0" w:color="auto"/>
                              </w:divBdr>
                            </w:div>
                            <w:div w:id="1904245106">
                              <w:blockQuote w:val="1"/>
                              <w:marLeft w:val="0"/>
                              <w:marRight w:val="0"/>
                              <w:marTop w:val="150"/>
                              <w:marBottom w:val="150"/>
                              <w:divBdr>
                                <w:top w:val="none" w:sz="0" w:space="0" w:color="auto"/>
                                <w:left w:val="none" w:sz="0" w:space="0" w:color="auto"/>
                                <w:bottom w:val="none" w:sz="0" w:space="0" w:color="auto"/>
                                <w:right w:val="none" w:sz="0" w:space="0" w:color="auto"/>
                              </w:divBdr>
                            </w:div>
                            <w:div w:id="706836669">
                              <w:marLeft w:val="360"/>
                              <w:marRight w:val="0"/>
                              <w:marTop w:val="150"/>
                              <w:marBottom w:val="0"/>
                              <w:divBdr>
                                <w:top w:val="none" w:sz="0" w:space="0" w:color="auto"/>
                                <w:left w:val="none" w:sz="0" w:space="0" w:color="auto"/>
                                <w:bottom w:val="none" w:sz="0" w:space="0" w:color="auto"/>
                                <w:right w:val="none" w:sz="0" w:space="0" w:color="auto"/>
                              </w:divBdr>
                            </w:div>
                            <w:div w:id="540943088">
                              <w:blockQuote w:val="1"/>
                              <w:marLeft w:val="0"/>
                              <w:marRight w:val="0"/>
                              <w:marTop w:val="150"/>
                              <w:marBottom w:val="150"/>
                              <w:divBdr>
                                <w:top w:val="none" w:sz="0" w:space="0" w:color="auto"/>
                                <w:left w:val="none" w:sz="0" w:space="0" w:color="auto"/>
                                <w:bottom w:val="none" w:sz="0" w:space="0" w:color="auto"/>
                                <w:right w:val="none" w:sz="0" w:space="0" w:color="auto"/>
                              </w:divBdr>
                            </w:div>
                            <w:div w:id="1927184061">
                              <w:blockQuote w:val="1"/>
                              <w:marLeft w:val="0"/>
                              <w:marRight w:val="0"/>
                              <w:marTop w:val="150"/>
                              <w:marBottom w:val="150"/>
                              <w:divBdr>
                                <w:top w:val="none" w:sz="0" w:space="0" w:color="auto"/>
                                <w:left w:val="none" w:sz="0" w:space="0" w:color="auto"/>
                                <w:bottom w:val="none" w:sz="0" w:space="0" w:color="auto"/>
                                <w:right w:val="none" w:sz="0" w:space="0" w:color="auto"/>
                              </w:divBdr>
                            </w:div>
                            <w:div w:id="1326084586">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hyperlink" Target="https://kubernetes.io/docs/concepts/configuration/secret/" TargetMode="External"/><Relationship Id="rId63" Type="http://schemas.openxmlformats.org/officeDocument/2006/relationships/image" Target="media/image39.png"/><Relationship Id="rId68" Type="http://schemas.openxmlformats.org/officeDocument/2006/relationships/image" Target="media/image43.png"/><Relationship Id="rId84" Type="http://schemas.openxmlformats.org/officeDocument/2006/relationships/image" Target="media/image52.png"/><Relationship Id="rId89" Type="http://schemas.openxmlformats.org/officeDocument/2006/relationships/hyperlink" Target="https://learn.microsoft.com/azure/aks/intro-aks-automatic"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hyperlink" Target="https://learn.microsoft.com/azure/service-connector/overview" TargetMode="External"/><Relationship Id="rId53" Type="http://schemas.openxmlformats.org/officeDocument/2006/relationships/hyperlink" Target="https://learn.microsoft.com/azure/azure-monitor/containers/kubernetes-monitoring-enable?tabs=cli" TargetMode="External"/><Relationship Id="rId58" Type="http://schemas.openxmlformats.org/officeDocument/2006/relationships/hyperlink" Target="https://learn.microsoft.com/azure/azure-monitor/app/kubernetes-codeless" TargetMode="External"/><Relationship Id="rId74" Type="http://schemas.openxmlformats.org/officeDocument/2006/relationships/hyperlink" Target="https://learn.microsoft.com/azure/aks/node-autoprovision?tabs=azure-cli" TargetMode="External"/><Relationship Id="rId79" Type="http://schemas.openxmlformats.org/officeDocument/2006/relationships/hyperlink" Target="https://learn.microsoft.com/azure/copilot/overview" TargetMode="External"/><Relationship Id="rId5" Type="http://schemas.openxmlformats.org/officeDocument/2006/relationships/hyperlink" Target="http://github.com/signup" TargetMode="External"/><Relationship Id="rId90" Type="http://schemas.openxmlformats.org/officeDocument/2006/relationships/hyperlink" Target="https://labclient.labondemand.com/docs/operations/operating-aks-automatic" TargetMode="External"/><Relationship Id="rId95" Type="http://schemas.openxmlformats.org/officeDocument/2006/relationships/hyperlink" Target="https://github.com/Azure-Samples/aks-labs"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0.png"/><Relationship Id="rId48" Type="http://schemas.openxmlformats.org/officeDocument/2006/relationships/image" Target="media/image32.png"/><Relationship Id="rId64" Type="http://schemas.openxmlformats.org/officeDocument/2006/relationships/hyperlink" Target="https://learn.microsoft.com/azure/azure-monitor/containers/container-insights-overview" TargetMode="External"/><Relationship Id="rId69" Type="http://schemas.openxmlformats.org/officeDocument/2006/relationships/image" Target="media/image44.png"/><Relationship Id="rId80" Type="http://schemas.openxmlformats.org/officeDocument/2006/relationships/image" Target="media/image50.png"/><Relationship Id="rId85" Type="http://schemas.openxmlformats.org/officeDocument/2006/relationships/image" Target="media/image53.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learn.microsoft.com/azure/aks/workload-identity-overview?tabs=javascript" TargetMode="External"/><Relationship Id="rId46" Type="http://schemas.openxmlformats.org/officeDocument/2006/relationships/hyperlink" Target="https://learn.microsoft.com/entra/workload-id/workload-identity-federation" TargetMode="External"/><Relationship Id="rId59" Type="http://schemas.openxmlformats.org/officeDocument/2006/relationships/hyperlink" Target="https://learn.microsoft.com/azure/azure-monitor/app/kubernetes-codeless" TargetMode="External"/><Relationship Id="rId67" Type="http://schemas.openxmlformats.org/officeDocument/2006/relationships/image" Target="media/image42.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hyperlink" Target="https://azure.microsoft.com/products/managed-grafana" TargetMode="External"/><Relationship Id="rId62" Type="http://schemas.openxmlformats.org/officeDocument/2006/relationships/image" Target="media/image38.png"/><Relationship Id="rId70" Type="http://schemas.openxmlformats.org/officeDocument/2006/relationships/image" Target="media/image45.png"/><Relationship Id="rId75" Type="http://schemas.openxmlformats.org/officeDocument/2006/relationships/hyperlink" Target="https://kubernetes.io/docs/tasks/run-application/vertical-pod-autoscaling/" TargetMode="External"/><Relationship Id="rId83" Type="http://schemas.openxmlformats.org/officeDocument/2006/relationships/image" Target="media/image51.png"/><Relationship Id="rId88" Type="http://schemas.openxmlformats.org/officeDocument/2006/relationships/hyperlink" Target="https://github.com/rakyll/hey?tab=readme-ov-file" TargetMode="External"/><Relationship Id="rId91" Type="http://schemas.openxmlformats.org/officeDocument/2006/relationships/hyperlink" Target="https://learn.microsoft.com/azure/aks"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azure/aks/automated-deployments"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3.png"/><Relationship Id="rId57" Type="http://schemas.openxmlformats.org/officeDocument/2006/relationships/hyperlink" Target="https://learn.microsoft.com/azure/azure-monitor/app/app-insights-overview"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hyperlink" Target="https://learn.microsoft.com/azure/azure-monitor/logs/log-analytics-overview" TargetMode="External"/><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hyperlink" Target="https://learn.microsoft.com/azure/aks/node-autoprovision?tabs=azure-cli" TargetMode="External"/><Relationship Id="rId78" Type="http://schemas.openxmlformats.org/officeDocument/2006/relationships/image" Target="media/image49.png"/><Relationship Id="rId81" Type="http://schemas.openxmlformats.org/officeDocument/2006/relationships/hyperlink" Target="https://kubernetes.io/docs/concepts/workloads/pods/disruptions/" TargetMode="External"/><Relationship Id="rId86" Type="http://schemas.openxmlformats.org/officeDocument/2006/relationships/hyperlink" Target="https://keda.sh/docs/scalers/" TargetMode="External"/><Relationship Id="rId94" Type="http://schemas.openxmlformats.org/officeDocument/2006/relationships/hyperlink" Target="https://learn.microsoft.com/training/paths/deploy-manage-containers-azure-kubernetes-service/" TargetMode="External"/><Relationship Id="rId4" Type="http://schemas.openxmlformats.org/officeDocument/2006/relationships/webSettings" Target="webSettings.xml"/><Relationship Id="rId9" Type="http://schemas.openxmlformats.org/officeDocument/2006/relationships/hyperlink" Target="https://portal.azure.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learn.microsoft.com/entra/workload-id/workload-identities-overview" TargetMode="External"/><Relationship Id="rId34" Type="http://schemas.openxmlformats.org/officeDocument/2006/relationships/image" Target="media/image25.png"/><Relationship Id="rId50" Type="http://schemas.openxmlformats.org/officeDocument/2006/relationships/image" Target="media/image34.png"/><Relationship Id="rId55" Type="http://schemas.openxmlformats.org/officeDocument/2006/relationships/hyperlink" Target="https://learn.microsoft.com/azure/azure-monitor/app/kubernetes-codeless" TargetMode="External"/><Relationship Id="rId76" Type="http://schemas.openxmlformats.org/officeDocument/2006/relationships/image" Target="media/image47.png"/><Relationship Id="rId97" Type="http://schemas.openxmlformats.org/officeDocument/2006/relationships/theme" Target="theme/theme1.xml"/><Relationship Id="rId7" Type="http://schemas.openxmlformats.org/officeDocument/2006/relationships/hyperlink" Target="https://docs.github.com/actions" TargetMode="External"/><Relationship Id="rId71" Type="http://schemas.openxmlformats.org/officeDocument/2006/relationships/image" Target="media/image46.png"/><Relationship Id="rId92" Type="http://schemas.openxmlformats.org/officeDocument/2006/relationships/hyperlink" Target="https://azure.microsoft.com/solutions/kubernetes-on-azure/get-started/"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azure.github.io/azure-workload-identity/docs/" TargetMode="External"/><Relationship Id="rId45" Type="http://schemas.openxmlformats.org/officeDocument/2006/relationships/hyperlink" Target="https://learn.microsoft.com/entra/identity/managed-identities-azure-resources/overview" TargetMode="External"/><Relationship Id="rId66" Type="http://schemas.openxmlformats.org/officeDocument/2006/relationships/image" Target="media/image41.png"/><Relationship Id="rId87" Type="http://schemas.openxmlformats.org/officeDocument/2006/relationships/hyperlink" Target="https://github.com/rakyll/hey" TargetMode="External"/><Relationship Id="rId61" Type="http://schemas.openxmlformats.org/officeDocument/2006/relationships/image" Target="media/image37.png"/><Relationship Id="rId82" Type="http://schemas.openxmlformats.org/officeDocument/2006/relationships/hyperlink" Target="https://keda.sh/docs/2.17/concepts/scaling-deployments/"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learn.microsoft.com/azure/azure-monitor/app/app-insights-overview" TargetMode="External"/><Relationship Id="rId77" Type="http://schemas.openxmlformats.org/officeDocument/2006/relationships/image" Target="media/image48.png"/><Relationship Id="rId8" Type="http://schemas.openxmlformats.org/officeDocument/2006/relationships/hyperlink" Target="https://portal.azure.com/" TargetMode="External"/><Relationship Id="rId51" Type="http://schemas.openxmlformats.org/officeDocument/2006/relationships/image" Target="media/image35.png"/><Relationship Id="rId72" Type="http://schemas.openxmlformats.org/officeDocument/2006/relationships/hyperlink" Target="https://keda.sh/" TargetMode="External"/><Relationship Id="rId93" Type="http://schemas.openxmlformats.org/officeDocument/2006/relationships/hyperlink" Target="https://learn.microsoft.com/training/paths/intro-to-kubernetes-on-az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6282</Words>
  <Characters>35814</Characters>
  <Application>Microsoft Office Word</Application>
  <DocSecurity>0</DocSecurity>
  <Lines>298</Lines>
  <Paragraphs>84</Paragraphs>
  <ScaleCrop>false</ScaleCrop>
  <Company/>
  <LinksUpToDate>false</LinksUpToDate>
  <CharactersWithSpaces>42012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Events 0779</dc:creator>
  <cp:keywords/>
  <dc:description/>
  <cp:lastModifiedBy>MS Events 0779</cp:lastModifiedBy>
  <cp:revision>1</cp:revision>
  <dcterms:created xsi:type="dcterms:W3CDTF">2025-05-20T23:15:00Z</dcterms:created>
  <dcterms:modified xsi:type="dcterms:W3CDTF">2025-05-20T23:16:00Z</dcterms:modified>
</cp:coreProperties>
</file>