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7BF0B" w14:textId="7D9AE150" w:rsidR="005665F2" w:rsidRDefault="000142A1" w:rsidP="000142A1">
      <w:pPr>
        <w:jc w:val="center"/>
        <w:rPr>
          <w:rFonts w:ascii="Algerian" w:hAnsi="Algerian"/>
        </w:rPr>
      </w:pPr>
      <w:r w:rsidRPr="000142A1">
        <w:rPr>
          <w:rFonts w:ascii="Algerian" w:hAnsi="Algerian"/>
        </w:rPr>
        <w:t>Introduction</w:t>
      </w:r>
    </w:p>
    <w:p w14:paraId="39C2C6DA" w14:textId="2106B779" w:rsidR="000142A1" w:rsidRDefault="000142A1" w:rsidP="000142A1">
      <w:pPr>
        <w:rPr>
          <w:rFonts w:ascii="Algerian" w:hAnsi="Algerian"/>
        </w:rPr>
      </w:pPr>
      <w:r>
        <w:rPr>
          <w:rFonts w:ascii="Algerian" w:hAnsi="Algerian"/>
        </w:rPr>
        <w:t>La réussite de tout projet dépend de la qualité de son étude.</w:t>
      </w:r>
    </w:p>
    <w:p w14:paraId="19B95A07" w14:textId="48399D7D" w:rsidR="000142A1" w:rsidRDefault="000142A1" w:rsidP="000142A1">
      <w:pPr>
        <w:rPr>
          <w:rFonts w:ascii="Algerian" w:hAnsi="Algerian"/>
        </w:rPr>
      </w:pPr>
      <w:r>
        <w:rPr>
          <w:rFonts w:ascii="Algerian" w:hAnsi="Algerian"/>
        </w:rPr>
        <w:t xml:space="preserve">De ce fait, l’étape de spécification constitue la case de départ de notre travail. En </w:t>
      </w:r>
      <w:r w:rsidR="00D35FC7">
        <w:rPr>
          <w:rFonts w:ascii="Algerian" w:hAnsi="Algerian"/>
        </w:rPr>
        <w:t>outre,</w:t>
      </w:r>
      <w:r>
        <w:rPr>
          <w:rFonts w:ascii="Algerian" w:hAnsi="Algerian"/>
        </w:rPr>
        <w:t xml:space="preserve"> l’adéquation de tout application à réaliser aux besoins des utilisateurs assurera la réussite de l’application  et son utilité future bue les besoin évolutifs des utilisateurs.</w:t>
      </w:r>
    </w:p>
    <w:p w14:paraId="4977D0FE" w14:textId="1419C078" w:rsidR="0095342A" w:rsidRDefault="0095342A" w:rsidP="000142A1">
      <w:pPr>
        <w:rPr>
          <w:rFonts w:ascii="Algerian" w:hAnsi="Algerian"/>
        </w:rPr>
      </w:pPr>
      <w:r>
        <w:rPr>
          <w:rFonts w:ascii="Algerian" w:hAnsi="Algerian"/>
        </w:rPr>
        <w:t xml:space="preserve">Pour atteindre ces objectifs, une vue claire des différents besoins escomptés </w:t>
      </w:r>
      <w:r w:rsidR="00D35FC7">
        <w:rPr>
          <w:rFonts w:ascii="Algerian" w:hAnsi="Algerian"/>
        </w:rPr>
        <w:t>de notre</w:t>
      </w:r>
      <w:r>
        <w:rPr>
          <w:rFonts w:ascii="Algerian" w:hAnsi="Algerian"/>
        </w:rPr>
        <w:t xml:space="preserve"> projet s’aberre utile. </w:t>
      </w:r>
      <w:r w:rsidR="00D35FC7">
        <w:rPr>
          <w:rFonts w:ascii="Algerian" w:hAnsi="Algerian"/>
        </w:rPr>
        <w:t>Dans</w:t>
      </w:r>
      <w:r>
        <w:rPr>
          <w:rFonts w:ascii="Algerian" w:hAnsi="Algerian"/>
        </w:rPr>
        <w:t xml:space="preserve"> ce chapitre, nous commençons par présenter la méthodologie </w:t>
      </w:r>
      <w:r w:rsidR="00E344D1">
        <w:rPr>
          <w:rFonts w:ascii="Algerian" w:hAnsi="Algerian"/>
        </w:rPr>
        <w:t xml:space="preserve">de gestion de projet adaptée, par la suite nous spécifions les </w:t>
      </w:r>
      <w:r w:rsidR="00D35FC7">
        <w:rPr>
          <w:rFonts w:ascii="Algerian" w:hAnsi="Algerian"/>
        </w:rPr>
        <w:t>besoins fonctionnels</w:t>
      </w:r>
      <w:r w:rsidR="00E344D1">
        <w:rPr>
          <w:rFonts w:ascii="Algerian" w:hAnsi="Algerian"/>
        </w:rPr>
        <w:t xml:space="preserve"> et non fonctionnels. L’analyse de ces besoins nous permettra l’identification des différentes fonctionnalités et les acteurs du </w:t>
      </w:r>
      <w:r w:rsidR="008A4635">
        <w:rPr>
          <w:rFonts w:ascii="Algerian" w:hAnsi="Algerian"/>
        </w:rPr>
        <w:t>système</w:t>
      </w:r>
      <w:r w:rsidR="00E344D1">
        <w:rPr>
          <w:rFonts w:ascii="Algerian" w:hAnsi="Algerian"/>
        </w:rPr>
        <w:t>.</w:t>
      </w:r>
    </w:p>
    <w:p w14:paraId="5E3693FA" w14:textId="2999A956" w:rsidR="00A66983" w:rsidRDefault="00C226A1" w:rsidP="000142A1">
      <w:pPr>
        <w:rPr>
          <w:rFonts w:ascii="Aharoni" w:hAnsi="Aharoni" w:cs="Aharoni"/>
        </w:rPr>
      </w:pPr>
      <w:r>
        <w:rPr>
          <w:rFonts w:ascii="Algerian" w:hAnsi="Algerian"/>
        </w:rPr>
        <w:t xml:space="preserve">2.1 </w:t>
      </w:r>
      <w:r>
        <w:rPr>
          <w:rFonts w:ascii="Aharoni" w:hAnsi="Aharoni" w:cs="Aharoni"/>
        </w:rPr>
        <w:t>choix de la méthodologie de gestion de projet</w:t>
      </w:r>
      <w:r w:rsidR="008A4635">
        <w:rPr>
          <w:rFonts w:ascii="Aharoni" w:hAnsi="Aharoni" w:cs="Aharoni"/>
        </w:rPr>
        <w:t> :</w:t>
      </w:r>
    </w:p>
    <w:p w14:paraId="0702150C" w14:textId="3DF44DD3" w:rsidR="008A4635" w:rsidRDefault="008A4635" w:rsidP="000142A1">
      <w:pPr>
        <w:rPr>
          <w:rFonts w:asciiTheme="majorBidi" w:hAnsiTheme="majorBidi" w:cstheme="majorBidi"/>
          <w:sz w:val="24"/>
          <w:szCs w:val="24"/>
        </w:rPr>
      </w:pPr>
      <w:r>
        <w:rPr>
          <w:rFonts w:asciiTheme="majorBidi" w:hAnsiTheme="majorBidi" w:cstheme="majorBidi"/>
          <w:sz w:val="24"/>
          <w:szCs w:val="24"/>
        </w:rPr>
        <w:t>Un projet consiste à vouloir réaliser une idée ayant un nouveau caractère. Pour ce faire, l’idée est transformée en objectifs technique</w:t>
      </w:r>
      <w:r w:rsidR="00C377AD">
        <w:rPr>
          <w:rFonts w:asciiTheme="majorBidi" w:hAnsiTheme="majorBidi" w:cstheme="majorBidi"/>
          <w:sz w:val="24"/>
          <w:szCs w:val="24"/>
        </w:rPr>
        <w:t xml:space="preserve"> (ce qu’il y a à faire), de délai </w:t>
      </w:r>
      <w:r w:rsidR="00D35FC7">
        <w:rPr>
          <w:rFonts w:asciiTheme="majorBidi" w:hAnsiTheme="majorBidi" w:cstheme="majorBidi"/>
          <w:sz w:val="24"/>
          <w:szCs w:val="24"/>
        </w:rPr>
        <w:t>(combien</w:t>
      </w:r>
      <w:r w:rsidR="00C377AD">
        <w:rPr>
          <w:rFonts w:asciiTheme="majorBidi" w:hAnsiTheme="majorBidi" w:cstheme="majorBidi"/>
          <w:sz w:val="24"/>
          <w:szCs w:val="24"/>
        </w:rPr>
        <w:t xml:space="preserve"> de temps cela prendra pour le </w:t>
      </w:r>
      <w:r w:rsidR="00D35FC7">
        <w:rPr>
          <w:rFonts w:asciiTheme="majorBidi" w:hAnsiTheme="majorBidi" w:cstheme="majorBidi"/>
          <w:sz w:val="24"/>
          <w:szCs w:val="24"/>
        </w:rPr>
        <w:t>faire)</w:t>
      </w:r>
      <w:r w:rsidR="00C377AD">
        <w:rPr>
          <w:rFonts w:asciiTheme="majorBidi" w:hAnsiTheme="majorBidi" w:cstheme="majorBidi"/>
          <w:sz w:val="24"/>
          <w:szCs w:val="24"/>
        </w:rPr>
        <w:t xml:space="preserve"> et de cout </w:t>
      </w:r>
      <w:r w:rsidR="00D35FC7">
        <w:rPr>
          <w:rFonts w:asciiTheme="majorBidi" w:hAnsiTheme="majorBidi" w:cstheme="majorBidi"/>
          <w:sz w:val="24"/>
          <w:szCs w:val="24"/>
        </w:rPr>
        <w:t>(avec</w:t>
      </w:r>
      <w:r w:rsidR="00C377AD">
        <w:rPr>
          <w:rFonts w:asciiTheme="majorBidi" w:hAnsiTheme="majorBidi" w:cstheme="majorBidi"/>
          <w:sz w:val="24"/>
          <w:szCs w:val="24"/>
        </w:rPr>
        <w:t xml:space="preserve"> quel budget).</w:t>
      </w:r>
    </w:p>
    <w:p w14:paraId="08B2699F" w14:textId="299A796D" w:rsidR="00C377AD" w:rsidRDefault="00C377AD" w:rsidP="000142A1">
      <w:pPr>
        <w:rPr>
          <w:rFonts w:asciiTheme="majorBidi" w:hAnsiTheme="majorBidi" w:cstheme="majorBidi"/>
          <w:sz w:val="24"/>
          <w:szCs w:val="24"/>
        </w:rPr>
      </w:pPr>
      <w:r>
        <w:rPr>
          <w:rFonts w:asciiTheme="majorBidi" w:hAnsiTheme="majorBidi" w:cstheme="majorBidi"/>
          <w:sz w:val="24"/>
          <w:szCs w:val="24"/>
        </w:rPr>
        <w:t xml:space="preserve">Le choix d’une méthode de développement </w:t>
      </w:r>
      <w:r w:rsidR="00FB2FD1">
        <w:rPr>
          <w:rFonts w:asciiTheme="majorBidi" w:hAnsiTheme="majorBidi" w:cstheme="majorBidi"/>
          <w:sz w:val="24"/>
          <w:szCs w:val="24"/>
        </w:rPr>
        <w:t xml:space="preserve">est une étape cruciale pour la réalisation des logiciels. Elle dépend de la nature du projet et de sa taille. Pour </w:t>
      </w:r>
      <w:r w:rsidR="00D35FC7">
        <w:rPr>
          <w:rFonts w:asciiTheme="majorBidi" w:hAnsiTheme="majorBidi" w:cstheme="majorBidi"/>
          <w:sz w:val="24"/>
          <w:szCs w:val="24"/>
        </w:rPr>
        <w:t>des projets</w:t>
      </w:r>
      <w:r w:rsidR="00FB2FD1">
        <w:rPr>
          <w:rFonts w:asciiTheme="majorBidi" w:hAnsiTheme="majorBidi" w:cstheme="majorBidi"/>
          <w:sz w:val="24"/>
          <w:szCs w:val="24"/>
        </w:rPr>
        <w:t xml:space="preserve"> de </w:t>
      </w:r>
      <w:r w:rsidR="00D35FC7">
        <w:rPr>
          <w:rFonts w:asciiTheme="majorBidi" w:hAnsiTheme="majorBidi" w:cstheme="majorBidi"/>
          <w:sz w:val="24"/>
          <w:szCs w:val="24"/>
        </w:rPr>
        <w:t>petite taille</w:t>
      </w:r>
      <w:r w:rsidR="00FB2FD1">
        <w:rPr>
          <w:rFonts w:asciiTheme="majorBidi" w:hAnsiTheme="majorBidi" w:cstheme="majorBidi"/>
          <w:sz w:val="24"/>
          <w:szCs w:val="24"/>
        </w:rPr>
        <w:t xml:space="preserve"> et dont le domaine est maitrisé, par exemple, un cycle de vie en cascade s’avère largement suffisant.</w:t>
      </w:r>
    </w:p>
    <w:p w14:paraId="77ACB1AE" w14:textId="77777777" w:rsidR="00E2130A" w:rsidRDefault="00D35FC7" w:rsidP="000142A1">
      <w:pPr>
        <w:rPr>
          <w:rFonts w:asciiTheme="majorBidi" w:hAnsiTheme="majorBidi" w:cstheme="majorBidi"/>
          <w:sz w:val="24"/>
          <w:szCs w:val="24"/>
        </w:rPr>
      </w:pPr>
      <w:r>
        <w:rPr>
          <w:rFonts w:asciiTheme="majorBidi" w:hAnsiTheme="majorBidi" w:cstheme="majorBidi"/>
          <w:sz w:val="24"/>
          <w:szCs w:val="24"/>
        </w:rPr>
        <w:t>Lorsqu’il s’agit</w:t>
      </w:r>
      <w:r w:rsidR="00FB2FD1">
        <w:rPr>
          <w:rFonts w:asciiTheme="majorBidi" w:hAnsiTheme="majorBidi" w:cstheme="majorBidi"/>
          <w:sz w:val="24"/>
          <w:szCs w:val="24"/>
        </w:rPr>
        <w:t xml:space="preserve"> d’un projet </w:t>
      </w:r>
      <w:r w:rsidR="00FB2FD1" w:rsidRPr="00FB2FD1">
        <w:rPr>
          <w:rFonts w:asciiTheme="majorBidi" w:hAnsiTheme="majorBidi" w:cstheme="majorBidi"/>
          <w:sz w:val="24"/>
          <w:szCs w:val="24"/>
        </w:rPr>
        <w:t>où</w:t>
      </w:r>
      <w:r w:rsidR="00FB2FD1">
        <w:rPr>
          <w:rFonts w:asciiTheme="majorBidi" w:hAnsiTheme="majorBidi" w:cstheme="majorBidi"/>
          <w:sz w:val="24"/>
          <w:szCs w:val="24"/>
        </w:rPr>
        <w:t xml:space="preserve"> les données ne sont </w:t>
      </w:r>
      <w:r>
        <w:rPr>
          <w:rFonts w:asciiTheme="majorBidi" w:hAnsiTheme="majorBidi" w:cstheme="majorBidi"/>
          <w:sz w:val="24"/>
          <w:szCs w:val="24"/>
        </w:rPr>
        <w:t>pas réunies</w:t>
      </w:r>
      <w:r w:rsidR="00FB2FD1">
        <w:rPr>
          <w:rFonts w:asciiTheme="majorBidi" w:hAnsiTheme="majorBidi" w:cstheme="majorBidi"/>
          <w:sz w:val="24"/>
          <w:szCs w:val="24"/>
        </w:rPr>
        <w:t xml:space="preserve"> </w:t>
      </w:r>
      <w:r>
        <w:rPr>
          <w:rFonts w:asciiTheme="majorBidi" w:hAnsiTheme="majorBidi" w:cstheme="majorBidi"/>
          <w:sz w:val="24"/>
          <w:szCs w:val="24"/>
        </w:rPr>
        <w:t>dès</w:t>
      </w:r>
      <w:r w:rsidR="00FB2FD1">
        <w:rPr>
          <w:rFonts w:asciiTheme="majorBidi" w:hAnsiTheme="majorBidi" w:cstheme="majorBidi"/>
          <w:sz w:val="24"/>
          <w:szCs w:val="24"/>
        </w:rPr>
        <w:t xml:space="preserve"> le départ, </w:t>
      </w:r>
      <w:r w:rsidR="00FB2FD1" w:rsidRPr="00FB2FD1">
        <w:rPr>
          <w:rFonts w:asciiTheme="majorBidi" w:hAnsiTheme="majorBidi" w:cstheme="majorBidi"/>
          <w:sz w:val="24"/>
          <w:szCs w:val="24"/>
        </w:rPr>
        <w:t>où</w:t>
      </w:r>
      <w:r w:rsidR="00FB2FD1">
        <w:rPr>
          <w:rFonts w:asciiTheme="majorBidi" w:hAnsiTheme="majorBidi" w:cstheme="majorBidi"/>
          <w:sz w:val="24"/>
          <w:szCs w:val="24"/>
        </w:rPr>
        <w:t xml:space="preserve"> </w:t>
      </w:r>
      <w:r>
        <w:rPr>
          <w:rFonts w:asciiTheme="majorBidi" w:hAnsiTheme="majorBidi" w:cstheme="majorBidi"/>
          <w:sz w:val="24"/>
          <w:szCs w:val="24"/>
        </w:rPr>
        <w:t xml:space="preserve">les besoins sont incomplets voire floues. Il faut s’orienter vers une méthode </w:t>
      </w:r>
      <w:r w:rsidR="00232944">
        <w:rPr>
          <w:rFonts w:asciiTheme="majorBidi" w:hAnsiTheme="majorBidi" w:cstheme="majorBidi"/>
          <w:sz w:val="24"/>
          <w:szCs w:val="24"/>
        </w:rPr>
        <w:t>itérative ou orientées prototypes. Parmi</w:t>
      </w:r>
      <w:r>
        <w:rPr>
          <w:rFonts w:asciiTheme="majorBidi" w:hAnsiTheme="majorBidi" w:cstheme="majorBidi"/>
          <w:sz w:val="24"/>
          <w:szCs w:val="24"/>
        </w:rPr>
        <w:t xml:space="preserve">  </w:t>
      </w:r>
      <w:r w:rsidR="00232944">
        <w:rPr>
          <w:rFonts w:asciiTheme="majorBidi" w:hAnsiTheme="majorBidi" w:cstheme="majorBidi"/>
          <w:sz w:val="24"/>
          <w:szCs w:val="24"/>
        </w:rPr>
        <w:t xml:space="preserve">les méthodes itératives, nous pouvons distinguer les méthodes agile </w:t>
      </w:r>
      <w:r w:rsidR="00E2130A">
        <w:rPr>
          <w:rFonts w:asciiTheme="majorBidi" w:hAnsiTheme="majorBidi" w:cstheme="majorBidi"/>
          <w:sz w:val="24"/>
          <w:szCs w:val="24"/>
        </w:rPr>
        <w:t>largement utilisées de nos jours à travers le monde.</w:t>
      </w:r>
    </w:p>
    <w:p w14:paraId="4BE6217D" w14:textId="77777777" w:rsidR="00392FED" w:rsidRDefault="00E2130A" w:rsidP="000142A1">
      <w:pPr>
        <w:rPr>
          <w:rFonts w:asciiTheme="majorBidi" w:hAnsiTheme="majorBidi" w:cstheme="majorBidi"/>
          <w:sz w:val="24"/>
          <w:szCs w:val="24"/>
        </w:rPr>
      </w:pPr>
      <w:r>
        <w:rPr>
          <w:rFonts w:asciiTheme="majorBidi" w:hAnsiTheme="majorBidi" w:cstheme="majorBidi"/>
          <w:sz w:val="24"/>
          <w:szCs w:val="24"/>
        </w:rPr>
        <w:t xml:space="preserve">Une méthode agile est menée dans un esprit collaboratif et s’adapte aux approches incrémentales. Elle </w:t>
      </w:r>
      <w:r w:rsidR="00D35FC7">
        <w:rPr>
          <w:rFonts w:asciiTheme="majorBidi" w:hAnsiTheme="majorBidi" w:cstheme="majorBidi"/>
          <w:sz w:val="24"/>
          <w:szCs w:val="24"/>
        </w:rPr>
        <w:t xml:space="preserve"> </w:t>
      </w:r>
      <w:r>
        <w:rPr>
          <w:rFonts w:asciiTheme="majorBidi" w:hAnsiTheme="majorBidi" w:cstheme="majorBidi"/>
          <w:sz w:val="24"/>
          <w:szCs w:val="24"/>
        </w:rPr>
        <w:t xml:space="preserve">assure une meilleure communication avec le client et une meilleure visibilité du produit livrable. Elle permet aussi de gérer la qualité en continu et de détecter des problèmes de plus tôt au </w:t>
      </w:r>
      <w:r w:rsidR="00D35FC7">
        <w:rPr>
          <w:rFonts w:asciiTheme="majorBidi" w:hAnsiTheme="majorBidi" w:cstheme="majorBidi"/>
          <w:sz w:val="24"/>
          <w:szCs w:val="24"/>
        </w:rPr>
        <w:t xml:space="preserve"> </w:t>
      </w:r>
      <w:r>
        <w:rPr>
          <w:rFonts w:asciiTheme="majorBidi" w:hAnsiTheme="majorBidi" w:cstheme="majorBidi"/>
          <w:sz w:val="24"/>
          <w:szCs w:val="24"/>
        </w:rPr>
        <w:t>fur et à mesure, permet</w:t>
      </w:r>
      <w:r w:rsidR="00392FED">
        <w:rPr>
          <w:rFonts w:asciiTheme="majorBidi" w:hAnsiTheme="majorBidi" w:cstheme="majorBidi"/>
          <w:sz w:val="24"/>
          <w:szCs w:val="24"/>
        </w:rPr>
        <w:t>tant ainsi  d’entreprendre des actions correctrices sans trop de pénalités dans les couts et les délais.</w:t>
      </w:r>
    </w:p>
    <w:p w14:paraId="4E4E7BE9" w14:textId="331C1D0E" w:rsidR="00392FED" w:rsidRDefault="00392FED" w:rsidP="000142A1">
      <w:pPr>
        <w:rPr>
          <w:rFonts w:asciiTheme="majorBidi" w:hAnsiTheme="majorBidi" w:cstheme="majorBidi"/>
          <w:sz w:val="24"/>
          <w:szCs w:val="24"/>
        </w:rPr>
      </w:pPr>
      <w:r>
        <w:rPr>
          <w:rFonts w:asciiTheme="majorBidi" w:hAnsiTheme="majorBidi" w:cstheme="majorBidi"/>
          <w:sz w:val="24"/>
          <w:szCs w:val="24"/>
        </w:rPr>
        <w:t>Il y a plusieurs méthodes AGILES et ne s’agit pas de choisir  la meilleure méthode parmi celles existantes. Il s’agit plutôt de sélectionner la méthode la plus adaptée à notre projet.</w:t>
      </w:r>
    </w:p>
    <w:p w14:paraId="29966C58" w14:textId="77777777" w:rsidR="00E176FB" w:rsidRPr="002D6D01" w:rsidRDefault="00E176FB" w:rsidP="00E176FB">
      <w:pPr>
        <w:autoSpaceDE w:val="0"/>
        <w:autoSpaceDN w:val="0"/>
        <w:adjustRightInd w:val="0"/>
        <w:spacing w:after="0" w:line="240" w:lineRule="auto"/>
        <w:rPr>
          <w:rFonts w:ascii="Times New Roman" w:hAnsi="Times New Roman" w:cs="Times New Roman"/>
          <w:color w:val="575F6D"/>
          <w:sz w:val="28"/>
          <w:szCs w:val="28"/>
        </w:rPr>
      </w:pPr>
      <w:r w:rsidRPr="002D6D01">
        <w:rPr>
          <w:rFonts w:ascii="Times New Roman" w:hAnsi="Times New Roman" w:cs="Times New Roman"/>
          <w:color w:val="575F6D"/>
          <w:sz w:val="28"/>
          <w:szCs w:val="28"/>
        </w:rPr>
        <w:t>DESCRIPTION DE LA DÉMARCHE DE</w:t>
      </w:r>
    </w:p>
    <w:p w14:paraId="0AC7406B" w14:textId="77777777" w:rsidR="00E176FB" w:rsidRPr="002D6D01" w:rsidRDefault="00E176FB" w:rsidP="00E176FB">
      <w:pPr>
        <w:autoSpaceDE w:val="0"/>
        <w:autoSpaceDN w:val="0"/>
        <w:adjustRightInd w:val="0"/>
        <w:spacing w:after="0" w:line="240" w:lineRule="auto"/>
        <w:rPr>
          <w:rFonts w:ascii="Times New Roman" w:hAnsi="Times New Roman" w:cs="Times New Roman"/>
          <w:color w:val="575F6D"/>
          <w:sz w:val="28"/>
          <w:szCs w:val="28"/>
        </w:rPr>
      </w:pPr>
      <w:r w:rsidRPr="002D6D01">
        <w:rPr>
          <w:rFonts w:ascii="Times New Roman" w:hAnsi="Times New Roman" w:cs="Times New Roman"/>
          <w:color w:val="575F6D"/>
          <w:sz w:val="28"/>
          <w:szCs w:val="28"/>
        </w:rPr>
        <w:t>DÉVELOPPEMENT</w:t>
      </w:r>
    </w:p>
    <w:p w14:paraId="18FEF12F" w14:textId="77777777" w:rsidR="00E176FB" w:rsidRPr="002D6D01" w:rsidRDefault="00E176FB" w:rsidP="00E176FB">
      <w:pPr>
        <w:autoSpaceDE w:val="0"/>
        <w:autoSpaceDN w:val="0"/>
        <w:adjustRightInd w:val="0"/>
        <w:spacing w:after="0" w:line="240" w:lineRule="auto"/>
        <w:rPr>
          <w:rFonts w:ascii="Times New Roman" w:hAnsi="Times New Roman" w:cs="Times New Roman"/>
          <w:color w:val="000000"/>
          <w:sz w:val="24"/>
          <w:szCs w:val="24"/>
        </w:rPr>
      </w:pPr>
      <w:r w:rsidRPr="002D6D01">
        <w:rPr>
          <w:rFonts w:ascii="Times New Roman" w:hAnsi="Times New Roman" w:cs="Times New Roman"/>
          <w:color w:val="FF8637"/>
          <w:sz w:val="24"/>
          <w:szCs w:val="24"/>
        </w:rPr>
        <w:t xml:space="preserve"> </w:t>
      </w:r>
      <w:r w:rsidRPr="002D6D01">
        <w:rPr>
          <w:rFonts w:ascii="Times New Roman" w:hAnsi="Times New Roman" w:cs="Times New Roman"/>
          <w:color w:val="000000"/>
          <w:sz w:val="24"/>
          <w:szCs w:val="24"/>
        </w:rPr>
        <w:t>Un processus simplifié pour les applications Web</w:t>
      </w:r>
    </w:p>
    <w:p w14:paraId="07776747" w14:textId="77777777" w:rsidR="00E176FB" w:rsidRPr="002D6D01" w:rsidRDefault="00E176FB" w:rsidP="00E176FB">
      <w:pPr>
        <w:autoSpaceDE w:val="0"/>
        <w:autoSpaceDN w:val="0"/>
        <w:adjustRightInd w:val="0"/>
        <w:spacing w:after="0" w:line="240" w:lineRule="auto"/>
        <w:rPr>
          <w:rFonts w:ascii="Times New Roman" w:hAnsi="Times New Roman" w:cs="Times New Roman"/>
          <w:color w:val="000000"/>
          <w:sz w:val="24"/>
          <w:szCs w:val="24"/>
        </w:rPr>
      </w:pPr>
      <w:r w:rsidRPr="002D6D01">
        <w:rPr>
          <w:rFonts w:ascii="Times New Roman" w:hAnsi="Times New Roman" w:cs="Times New Roman"/>
          <w:color w:val="FF8637"/>
          <w:sz w:val="24"/>
          <w:szCs w:val="24"/>
        </w:rPr>
        <w:t xml:space="preserve"> </w:t>
      </w:r>
      <w:r w:rsidRPr="002D6D01">
        <w:rPr>
          <w:rFonts w:ascii="Times New Roman" w:hAnsi="Times New Roman" w:cs="Times New Roman"/>
          <w:color w:val="000000"/>
          <w:sz w:val="24"/>
          <w:szCs w:val="24"/>
        </w:rPr>
        <w:t>Un processus définit une séquence d’étapes,</w:t>
      </w:r>
    </w:p>
    <w:p w14:paraId="0AC1C20C" w14:textId="77777777" w:rsidR="00E176FB" w:rsidRPr="002D6D01" w:rsidRDefault="00E176FB" w:rsidP="00E176FB">
      <w:pPr>
        <w:autoSpaceDE w:val="0"/>
        <w:autoSpaceDN w:val="0"/>
        <w:adjustRightInd w:val="0"/>
        <w:spacing w:after="0" w:line="240" w:lineRule="auto"/>
        <w:rPr>
          <w:rFonts w:ascii="Times New Roman" w:hAnsi="Times New Roman" w:cs="Times New Roman"/>
          <w:color w:val="000000"/>
          <w:sz w:val="24"/>
          <w:szCs w:val="24"/>
        </w:rPr>
      </w:pPr>
      <w:r w:rsidRPr="002D6D01">
        <w:rPr>
          <w:rFonts w:ascii="Times New Roman" w:hAnsi="Times New Roman" w:cs="Times New Roman"/>
          <w:color w:val="000000"/>
          <w:sz w:val="24"/>
          <w:szCs w:val="24"/>
        </w:rPr>
        <w:t>partiellement ordonnées, qui concourent à l’obtention</w:t>
      </w:r>
    </w:p>
    <w:p w14:paraId="463E0320" w14:textId="77777777" w:rsidR="00E176FB" w:rsidRPr="002D6D01" w:rsidRDefault="00E176FB" w:rsidP="00E176FB">
      <w:pPr>
        <w:autoSpaceDE w:val="0"/>
        <w:autoSpaceDN w:val="0"/>
        <w:adjustRightInd w:val="0"/>
        <w:spacing w:after="0" w:line="240" w:lineRule="auto"/>
        <w:rPr>
          <w:rFonts w:ascii="Times New Roman" w:hAnsi="Times New Roman" w:cs="Times New Roman"/>
          <w:color w:val="000000"/>
          <w:sz w:val="24"/>
          <w:szCs w:val="24"/>
        </w:rPr>
      </w:pPr>
      <w:r w:rsidRPr="002D6D01">
        <w:rPr>
          <w:rFonts w:ascii="Times New Roman" w:hAnsi="Times New Roman" w:cs="Times New Roman"/>
          <w:color w:val="000000"/>
          <w:sz w:val="24"/>
          <w:szCs w:val="24"/>
        </w:rPr>
        <w:t>d’un système logiciel</w:t>
      </w:r>
    </w:p>
    <w:p w14:paraId="540AC860" w14:textId="77777777" w:rsidR="00E176FB" w:rsidRPr="002D6D01" w:rsidRDefault="00E176FB" w:rsidP="00E176FB">
      <w:pPr>
        <w:autoSpaceDE w:val="0"/>
        <w:autoSpaceDN w:val="0"/>
        <w:adjustRightInd w:val="0"/>
        <w:spacing w:after="0" w:line="240" w:lineRule="auto"/>
        <w:rPr>
          <w:rFonts w:ascii="Century Schoolbook" w:hAnsi="Century Schoolbook" w:cs="Century Schoolbook"/>
          <w:color w:val="000000"/>
          <w:sz w:val="24"/>
          <w:szCs w:val="24"/>
        </w:rPr>
      </w:pPr>
      <w:r w:rsidRPr="002D6D01">
        <w:rPr>
          <w:rFonts w:ascii="Wingdings 2" w:hAnsi="Wingdings 2" w:cs="Wingdings 2"/>
          <w:color w:val="FF8637"/>
          <w:sz w:val="24"/>
          <w:szCs w:val="24"/>
        </w:rPr>
        <w:t xml:space="preserve"> </w:t>
      </w:r>
      <w:r w:rsidRPr="002D6D01">
        <w:rPr>
          <w:rFonts w:ascii="Century Schoolbook" w:hAnsi="Century Schoolbook" w:cs="Century Schoolbook"/>
          <w:color w:val="000000"/>
          <w:sz w:val="24"/>
          <w:szCs w:val="24"/>
        </w:rPr>
        <w:t>Processus proposé</w:t>
      </w:r>
    </w:p>
    <w:p w14:paraId="3CB5FE57" w14:textId="77777777" w:rsidR="00E176FB" w:rsidRPr="002D6D01" w:rsidRDefault="00E176FB" w:rsidP="00E176FB">
      <w:pPr>
        <w:autoSpaceDE w:val="0"/>
        <w:autoSpaceDN w:val="0"/>
        <w:adjustRightInd w:val="0"/>
        <w:spacing w:after="0" w:line="240" w:lineRule="auto"/>
        <w:rPr>
          <w:rFonts w:ascii="Century Schoolbook" w:hAnsi="Century Schoolbook" w:cs="Century Schoolbook"/>
          <w:color w:val="000000"/>
          <w:sz w:val="24"/>
          <w:szCs w:val="24"/>
        </w:rPr>
      </w:pPr>
      <w:r w:rsidRPr="002D6D01">
        <w:rPr>
          <w:rFonts w:ascii="Wingdings" w:hAnsi="Wingdings" w:cs="Wingdings"/>
          <w:color w:val="E1762F"/>
          <w:sz w:val="24"/>
          <w:szCs w:val="24"/>
        </w:rPr>
        <w:t xml:space="preserve"> </w:t>
      </w:r>
      <w:r w:rsidRPr="002D6D01">
        <w:rPr>
          <w:rFonts w:ascii="Century Schoolbook" w:hAnsi="Century Schoolbook" w:cs="Century Schoolbook"/>
          <w:color w:val="000000"/>
          <w:sz w:val="24"/>
          <w:szCs w:val="24"/>
        </w:rPr>
        <w:t>Mi-chemin entre</w:t>
      </w:r>
    </w:p>
    <w:p w14:paraId="2CEB25ED" w14:textId="77777777" w:rsidR="00E176FB" w:rsidRPr="004A7EF5" w:rsidRDefault="00E176FB" w:rsidP="00E176FB">
      <w:pPr>
        <w:autoSpaceDE w:val="0"/>
        <w:autoSpaceDN w:val="0"/>
        <w:adjustRightInd w:val="0"/>
        <w:spacing w:after="0" w:line="240" w:lineRule="auto"/>
        <w:rPr>
          <w:rFonts w:ascii="Times New Roman" w:hAnsi="Times New Roman" w:cs="Times New Roman"/>
          <w:color w:val="000000"/>
          <w:sz w:val="24"/>
          <w:szCs w:val="24"/>
        </w:rPr>
      </w:pPr>
      <w:r w:rsidRPr="004A7EF5">
        <w:rPr>
          <w:rFonts w:ascii="Times New Roman" w:hAnsi="Times New Roman" w:cs="Times New Roman"/>
          <w:color w:val="FFC4AF"/>
          <w:sz w:val="24"/>
          <w:szCs w:val="24"/>
        </w:rPr>
        <w:t xml:space="preserve"> </w:t>
      </w:r>
      <w:r w:rsidRPr="004A7EF5">
        <w:rPr>
          <w:rFonts w:ascii="Times New Roman" w:hAnsi="Times New Roman" w:cs="Times New Roman"/>
          <w:color w:val="000000"/>
          <w:sz w:val="24"/>
          <w:szCs w:val="24"/>
        </w:rPr>
        <w:t>UP : cadre général du processus de développement …</w:t>
      </w:r>
    </w:p>
    <w:p w14:paraId="541AB22A" w14:textId="77777777" w:rsidR="00E176FB" w:rsidRPr="004A7EF5" w:rsidRDefault="00E176FB" w:rsidP="00E176FB">
      <w:pPr>
        <w:pStyle w:val="NormalWeb"/>
        <w:rPr>
          <w:color w:val="000000"/>
        </w:rPr>
      </w:pPr>
      <w:r w:rsidRPr="004A7EF5">
        <w:rPr>
          <w:color w:val="FFC4AF"/>
        </w:rPr>
        <w:lastRenderedPageBreak/>
        <w:t xml:space="preserve"> </w:t>
      </w:r>
      <w:r w:rsidRPr="004A7EF5">
        <w:rPr>
          <w:color w:val="000000"/>
        </w:rPr>
        <w:t>XP : favoriser développement , tests et livraisons</w:t>
      </w:r>
    </w:p>
    <w:p w14:paraId="1F31D086" w14:textId="77777777" w:rsidR="00E176FB" w:rsidRPr="004A7EF5" w:rsidRDefault="00E176FB" w:rsidP="00E176FB">
      <w:pPr>
        <w:autoSpaceDE w:val="0"/>
        <w:autoSpaceDN w:val="0"/>
        <w:adjustRightInd w:val="0"/>
        <w:spacing w:after="0" w:line="240" w:lineRule="auto"/>
        <w:rPr>
          <w:rFonts w:ascii="Times New Roman" w:hAnsi="Times New Roman" w:cs="Times New Roman"/>
          <w:color w:val="000000"/>
          <w:sz w:val="24"/>
          <w:szCs w:val="24"/>
        </w:rPr>
      </w:pPr>
      <w:r w:rsidRPr="004A7EF5">
        <w:rPr>
          <w:rFonts w:ascii="Times New Roman" w:hAnsi="Times New Roman" w:cs="Times New Roman"/>
          <w:color w:val="E1762F"/>
          <w:sz w:val="24"/>
          <w:szCs w:val="24"/>
        </w:rPr>
        <w:t xml:space="preserve"> </w:t>
      </w:r>
      <w:r w:rsidRPr="004A7EF5">
        <w:rPr>
          <w:rFonts w:ascii="Times New Roman" w:hAnsi="Times New Roman" w:cs="Times New Roman"/>
          <w:color w:val="000000"/>
          <w:sz w:val="24"/>
          <w:szCs w:val="24"/>
        </w:rPr>
        <w:t>Principes</w:t>
      </w:r>
    </w:p>
    <w:p w14:paraId="5519614C" w14:textId="77777777" w:rsidR="00E176FB" w:rsidRPr="004A7EF5" w:rsidRDefault="00E176FB" w:rsidP="00E176FB">
      <w:pPr>
        <w:autoSpaceDE w:val="0"/>
        <w:autoSpaceDN w:val="0"/>
        <w:adjustRightInd w:val="0"/>
        <w:spacing w:after="0" w:line="240" w:lineRule="auto"/>
        <w:rPr>
          <w:rFonts w:ascii="Times New Roman" w:hAnsi="Times New Roman" w:cs="Times New Roman"/>
          <w:color w:val="000000"/>
          <w:sz w:val="24"/>
          <w:szCs w:val="24"/>
        </w:rPr>
      </w:pPr>
      <w:r w:rsidRPr="004A7EF5">
        <w:rPr>
          <w:rFonts w:ascii="Times New Roman" w:hAnsi="Times New Roman" w:cs="Times New Roman"/>
          <w:color w:val="FFC4AF"/>
          <w:sz w:val="24"/>
          <w:szCs w:val="24"/>
        </w:rPr>
        <w:t xml:space="preserve"> </w:t>
      </w:r>
      <w:r w:rsidRPr="004A7EF5">
        <w:rPr>
          <w:rFonts w:ascii="Times New Roman" w:hAnsi="Times New Roman" w:cs="Times New Roman"/>
          <w:b/>
          <w:bCs/>
          <w:color w:val="FF0000"/>
          <w:sz w:val="24"/>
          <w:szCs w:val="24"/>
        </w:rPr>
        <w:t>conduit par les cas d’utilisation</w:t>
      </w:r>
      <w:r w:rsidRPr="004A7EF5">
        <w:rPr>
          <w:rFonts w:ascii="Times New Roman" w:hAnsi="Times New Roman" w:cs="Times New Roman"/>
          <w:color w:val="000000"/>
          <w:sz w:val="24"/>
          <w:szCs w:val="24"/>
        </w:rPr>
        <w:t>, comme UP</w:t>
      </w:r>
    </w:p>
    <w:p w14:paraId="49B6786D" w14:textId="77777777" w:rsidR="00E176FB" w:rsidRPr="004A7EF5" w:rsidRDefault="00E176FB" w:rsidP="00E176FB">
      <w:pPr>
        <w:autoSpaceDE w:val="0"/>
        <w:autoSpaceDN w:val="0"/>
        <w:adjustRightInd w:val="0"/>
        <w:spacing w:after="0" w:line="240" w:lineRule="auto"/>
        <w:rPr>
          <w:rFonts w:ascii="Times New Roman" w:hAnsi="Times New Roman" w:cs="Times New Roman"/>
          <w:color w:val="000000"/>
          <w:sz w:val="24"/>
          <w:szCs w:val="24"/>
        </w:rPr>
      </w:pPr>
      <w:r w:rsidRPr="004A7EF5">
        <w:rPr>
          <w:rFonts w:ascii="Times New Roman" w:hAnsi="Times New Roman" w:cs="Times New Roman"/>
          <w:color w:val="FFC4AF"/>
          <w:sz w:val="24"/>
          <w:szCs w:val="24"/>
        </w:rPr>
        <w:t xml:space="preserve"> </w:t>
      </w:r>
      <w:r w:rsidRPr="004A7EF5">
        <w:rPr>
          <w:rFonts w:ascii="Times New Roman" w:hAnsi="Times New Roman" w:cs="Times New Roman"/>
          <w:color w:val="000000"/>
          <w:sz w:val="24"/>
          <w:szCs w:val="24"/>
        </w:rPr>
        <w:t xml:space="preserve">relativement </w:t>
      </w:r>
      <w:r w:rsidRPr="004A7EF5">
        <w:rPr>
          <w:rFonts w:ascii="Times New Roman" w:hAnsi="Times New Roman" w:cs="Times New Roman"/>
          <w:b/>
          <w:bCs/>
          <w:color w:val="FF0000"/>
          <w:sz w:val="24"/>
          <w:szCs w:val="24"/>
        </w:rPr>
        <w:t>léger et restreint</w:t>
      </w:r>
      <w:r w:rsidRPr="004A7EF5">
        <w:rPr>
          <w:rFonts w:ascii="Times New Roman" w:hAnsi="Times New Roman" w:cs="Times New Roman"/>
          <w:color w:val="000000"/>
          <w:sz w:val="24"/>
          <w:szCs w:val="24"/>
        </w:rPr>
        <w:t>, comme les méthodes</w:t>
      </w:r>
    </w:p>
    <w:p w14:paraId="7836C2F0" w14:textId="77777777" w:rsidR="00E176FB" w:rsidRPr="004A7EF5" w:rsidRDefault="00E176FB" w:rsidP="00E176FB">
      <w:pPr>
        <w:autoSpaceDE w:val="0"/>
        <w:autoSpaceDN w:val="0"/>
        <w:adjustRightInd w:val="0"/>
        <w:spacing w:after="0" w:line="240" w:lineRule="auto"/>
        <w:rPr>
          <w:rFonts w:ascii="Times New Roman" w:hAnsi="Times New Roman" w:cs="Times New Roman"/>
          <w:color w:val="000000"/>
          <w:sz w:val="24"/>
          <w:szCs w:val="24"/>
        </w:rPr>
      </w:pPr>
      <w:r w:rsidRPr="004A7EF5">
        <w:rPr>
          <w:rFonts w:ascii="Times New Roman" w:hAnsi="Times New Roman" w:cs="Times New Roman"/>
          <w:color w:val="000000"/>
          <w:sz w:val="24"/>
          <w:szCs w:val="24"/>
        </w:rPr>
        <w:t>agiles, sans négliger les activités de modélisation en</w:t>
      </w:r>
    </w:p>
    <w:p w14:paraId="67E16D1E" w14:textId="77777777" w:rsidR="00E176FB" w:rsidRPr="004A7EF5" w:rsidRDefault="00E176FB" w:rsidP="00E176FB">
      <w:pPr>
        <w:autoSpaceDE w:val="0"/>
        <w:autoSpaceDN w:val="0"/>
        <w:adjustRightInd w:val="0"/>
        <w:spacing w:after="0" w:line="240" w:lineRule="auto"/>
        <w:rPr>
          <w:rFonts w:ascii="Times New Roman" w:hAnsi="Times New Roman" w:cs="Times New Roman"/>
          <w:color w:val="000000"/>
          <w:sz w:val="24"/>
          <w:szCs w:val="24"/>
        </w:rPr>
      </w:pPr>
      <w:r w:rsidRPr="004A7EF5">
        <w:rPr>
          <w:rFonts w:ascii="Times New Roman" w:hAnsi="Times New Roman" w:cs="Times New Roman"/>
          <w:color w:val="000000"/>
          <w:sz w:val="24"/>
          <w:szCs w:val="24"/>
        </w:rPr>
        <w:t>analyse et conception ;</w:t>
      </w:r>
    </w:p>
    <w:p w14:paraId="4E240285" w14:textId="77777777" w:rsidR="00E176FB" w:rsidRPr="004A7EF5" w:rsidRDefault="00E176FB" w:rsidP="00E176FB">
      <w:pPr>
        <w:autoSpaceDE w:val="0"/>
        <w:autoSpaceDN w:val="0"/>
        <w:adjustRightInd w:val="0"/>
        <w:spacing w:after="0" w:line="240" w:lineRule="auto"/>
        <w:rPr>
          <w:rFonts w:ascii="Times New Roman" w:hAnsi="Times New Roman" w:cs="Times New Roman"/>
          <w:b/>
          <w:bCs/>
          <w:color w:val="FF0000"/>
          <w:sz w:val="24"/>
          <w:szCs w:val="24"/>
        </w:rPr>
      </w:pPr>
      <w:r w:rsidRPr="004A7EF5">
        <w:rPr>
          <w:rFonts w:ascii="Times New Roman" w:hAnsi="Times New Roman" w:cs="Times New Roman"/>
          <w:color w:val="FFC4AF"/>
          <w:sz w:val="24"/>
          <w:szCs w:val="24"/>
        </w:rPr>
        <w:t xml:space="preserve"> </w:t>
      </w:r>
      <w:r w:rsidRPr="004A7EF5">
        <w:rPr>
          <w:rFonts w:ascii="Times New Roman" w:hAnsi="Times New Roman" w:cs="Times New Roman"/>
          <w:color w:val="000000"/>
          <w:sz w:val="24"/>
          <w:szCs w:val="24"/>
        </w:rPr>
        <w:t xml:space="preserve">fondé sur l’utilisation d’un </w:t>
      </w:r>
      <w:r w:rsidRPr="004A7EF5">
        <w:rPr>
          <w:rFonts w:ascii="Times New Roman" w:hAnsi="Times New Roman" w:cs="Times New Roman"/>
          <w:b/>
          <w:bCs/>
          <w:color w:val="FF0000"/>
          <w:sz w:val="24"/>
          <w:szCs w:val="24"/>
        </w:rPr>
        <w:t>sous-ensemble nécessaire</w:t>
      </w:r>
    </w:p>
    <w:p w14:paraId="5681945D" w14:textId="77777777" w:rsidR="00E176FB" w:rsidRPr="004A7EF5" w:rsidRDefault="00E176FB" w:rsidP="00E176FB">
      <w:pPr>
        <w:pStyle w:val="NormalWeb"/>
        <w:rPr>
          <w:b/>
          <w:bCs/>
          <w:color w:val="FF0000"/>
        </w:rPr>
      </w:pPr>
      <w:r w:rsidRPr="004A7EF5">
        <w:rPr>
          <w:b/>
          <w:bCs/>
          <w:color w:val="FF0000"/>
        </w:rPr>
        <w:t>et suffisant du langage UML</w:t>
      </w:r>
    </w:p>
    <w:p w14:paraId="44258AC7" w14:textId="77777777" w:rsidR="00E176FB" w:rsidRDefault="00E176FB" w:rsidP="00E176FB">
      <w:pPr>
        <w:autoSpaceDE w:val="0"/>
        <w:autoSpaceDN w:val="0"/>
        <w:adjustRightInd w:val="0"/>
        <w:spacing w:after="0" w:line="240" w:lineRule="auto"/>
        <w:rPr>
          <w:rFonts w:ascii="Wingdings" w:hAnsi="Wingdings" w:cs="Wingdings"/>
          <w:color w:val="FF8637"/>
          <w:sz w:val="34"/>
          <w:szCs w:val="34"/>
        </w:rPr>
      </w:pPr>
    </w:p>
    <w:p w14:paraId="589364FF" w14:textId="77777777" w:rsidR="00E176FB" w:rsidRDefault="00E176FB" w:rsidP="000142A1">
      <w:pPr>
        <w:rPr>
          <w:rFonts w:asciiTheme="majorBidi" w:hAnsiTheme="majorBidi" w:cstheme="majorBidi"/>
          <w:sz w:val="24"/>
          <w:szCs w:val="24"/>
        </w:rPr>
      </w:pPr>
    </w:p>
    <w:p w14:paraId="113A6B70" w14:textId="77777777" w:rsidR="00DB7E64" w:rsidRPr="00AF43A1" w:rsidRDefault="00392FED" w:rsidP="003362CB">
      <w:pPr>
        <w:rPr>
          <w:rFonts w:ascii="Times New Roman" w:hAnsi="Times New Roman" w:cs="Times New Roman"/>
          <w:sz w:val="24"/>
          <w:szCs w:val="24"/>
        </w:rPr>
      </w:pPr>
      <w:r w:rsidRPr="00AF43A1">
        <w:rPr>
          <w:rFonts w:ascii="Times New Roman" w:hAnsi="Times New Roman" w:cs="Times New Roman"/>
          <w:sz w:val="24"/>
          <w:szCs w:val="24"/>
        </w:rPr>
        <w:t xml:space="preserve">La nature de projet en tant que projet évolutif et   </w:t>
      </w:r>
      <w:r w:rsidRPr="00AF43A1">
        <w:rPr>
          <w:rFonts w:ascii="Times New Roman" w:hAnsi="Times New Roman" w:cs="Times New Roman"/>
          <w:color w:val="222222"/>
          <w:sz w:val="24"/>
          <w:szCs w:val="24"/>
          <w:shd w:val="clear" w:color="auto" w:fill="FFFFFF"/>
        </w:rPr>
        <w:t xml:space="preserve">ayant l'aptitude à s'adapter aux éventuels changements </w:t>
      </w:r>
      <w:r w:rsidRPr="00AF43A1">
        <w:rPr>
          <w:rFonts w:ascii="Times New Roman" w:hAnsi="Times New Roman" w:cs="Times New Roman"/>
          <w:sz w:val="24"/>
          <w:szCs w:val="24"/>
        </w:rPr>
        <w:t xml:space="preserve">. dont tous les besoins ne sont pas encore totalement identifiés,  nous a orientées vers une méthode AGILE et plus </w:t>
      </w:r>
      <w:r w:rsidR="00D35FC7" w:rsidRPr="00AF43A1">
        <w:rPr>
          <w:rFonts w:ascii="Times New Roman" w:hAnsi="Times New Roman" w:cs="Times New Roman"/>
          <w:sz w:val="24"/>
          <w:szCs w:val="24"/>
        </w:rPr>
        <w:t xml:space="preserve"> </w:t>
      </w:r>
      <w:r w:rsidR="006E56A7" w:rsidRPr="00AF43A1">
        <w:rPr>
          <w:rFonts w:ascii="Times New Roman" w:hAnsi="Times New Roman" w:cs="Times New Roman"/>
          <w:sz w:val="24"/>
          <w:szCs w:val="24"/>
        </w:rPr>
        <w:t xml:space="preserve">particulièrement </w:t>
      </w:r>
      <w:r w:rsidR="00D35FC7" w:rsidRPr="00AF43A1">
        <w:rPr>
          <w:rFonts w:ascii="Times New Roman" w:hAnsi="Times New Roman" w:cs="Times New Roman"/>
          <w:sz w:val="24"/>
          <w:szCs w:val="24"/>
        </w:rPr>
        <w:t xml:space="preserve"> </w:t>
      </w:r>
      <w:r w:rsidR="003362CB" w:rsidRPr="00AF43A1">
        <w:rPr>
          <w:rFonts w:ascii="Times New Roman" w:hAnsi="Times New Roman" w:cs="Times New Roman"/>
          <w:color w:val="222222"/>
          <w:sz w:val="24"/>
          <w:szCs w:val="24"/>
          <w:shd w:val="clear" w:color="auto" w:fill="FFFFFF"/>
        </w:rPr>
        <w:t>La démarche « </w:t>
      </w:r>
      <w:r w:rsidR="003362CB" w:rsidRPr="00AF43A1">
        <w:rPr>
          <w:rFonts w:ascii="Times New Roman" w:hAnsi="Times New Roman" w:cs="Times New Roman"/>
          <w:b/>
          <w:bCs/>
          <w:color w:val="222222"/>
          <w:sz w:val="24"/>
          <w:szCs w:val="24"/>
          <w:shd w:val="clear" w:color="auto" w:fill="FFFFFF"/>
        </w:rPr>
        <w:t>UP</w:t>
      </w:r>
      <w:r w:rsidR="003362CB" w:rsidRPr="00AF43A1">
        <w:rPr>
          <w:rFonts w:ascii="Times New Roman" w:hAnsi="Times New Roman" w:cs="Times New Roman"/>
          <w:color w:val="222222"/>
          <w:sz w:val="24"/>
          <w:szCs w:val="24"/>
          <w:shd w:val="clear" w:color="auto" w:fill="FFFFFF"/>
        </w:rPr>
        <w:t>-</w:t>
      </w:r>
      <w:r w:rsidR="003362CB" w:rsidRPr="00AF43A1">
        <w:rPr>
          <w:rFonts w:ascii="Times New Roman" w:hAnsi="Times New Roman" w:cs="Times New Roman"/>
          <w:b/>
          <w:bCs/>
          <w:color w:val="222222"/>
          <w:sz w:val="24"/>
          <w:szCs w:val="24"/>
          <w:shd w:val="clear" w:color="auto" w:fill="FFFFFF"/>
        </w:rPr>
        <w:t xml:space="preserve">XP » . </w:t>
      </w:r>
      <w:r w:rsidR="003362CB" w:rsidRPr="00AF43A1">
        <w:rPr>
          <w:rFonts w:ascii="Times New Roman" w:hAnsi="Times New Roman" w:cs="Times New Roman"/>
          <w:sz w:val="24"/>
          <w:szCs w:val="24"/>
        </w:rPr>
        <w:t>que nous détaillerons dans la section suivante.</w:t>
      </w:r>
    </w:p>
    <w:p w14:paraId="374CEA6D" w14:textId="77777777" w:rsidR="00CF7148" w:rsidRDefault="00DB7E64" w:rsidP="003362CB">
      <w:pPr>
        <w:rPr>
          <w:rFonts w:ascii="Arial" w:hAnsi="Arial" w:cs="Arial"/>
          <w:b/>
          <w:bCs/>
          <w:color w:val="222222"/>
          <w:shd w:val="clear" w:color="auto" w:fill="FFFFFF"/>
        </w:rPr>
      </w:pPr>
      <w:r>
        <w:rPr>
          <w:rFonts w:asciiTheme="majorBidi" w:hAnsiTheme="majorBidi" w:cstheme="majorBidi"/>
          <w:sz w:val="24"/>
          <w:szCs w:val="24"/>
        </w:rPr>
        <w:t xml:space="preserve">2.1.1 </w:t>
      </w:r>
      <w:r>
        <w:rPr>
          <w:rFonts w:ascii="Aharoni" w:hAnsi="Aharoni" w:cs="Aharoni"/>
          <w:sz w:val="24"/>
          <w:szCs w:val="24"/>
        </w:rPr>
        <w:t xml:space="preserve">Présentation de la méthodologie </w:t>
      </w:r>
      <w:r>
        <w:rPr>
          <w:rFonts w:ascii="Arial" w:hAnsi="Arial" w:cs="Arial"/>
          <w:b/>
          <w:bCs/>
          <w:color w:val="222222"/>
          <w:shd w:val="clear" w:color="auto" w:fill="FFFFFF"/>
        </w:rPr>
        <w:t>UP</w:t>
      </w:r>
      <w:r>
        <w:rPr>
          <w:rFonts w:ascii="Arial" w:hAnsi="Arial" w:cs="Arial"/>
          <w:color w:val="222222"/>
          <w:shd w:val="clear" w:color="auto" w:fill="FFFFFF"/>
        </w:rPr>
        <w:t>-</w:t>
      </w:r>
      <w:r>
        <w:rPr>
          <w:rFonts w:ascii="Arial" w:hAnsi="Arial" w:cs="Arial"/>
          <w:b/>
          <w:bCs/>
          <w:color w:val="222222"/>
          <w:shd w:val="clear" w:color="auto" w:fill="FFFFFF"/>
        </w:rPr>
        <w:t>XP</w:t>
      </w:r>
      <w:r w:rsidR="00CF7148">
        <w:rPr>
          <w:rFonts w:ascii="Arial" w:hAnsi="Arial" w:cs="Arial"/>
          <w:b/>
          <w:bCs/>
          <w:color w:val="222222"/>
          <w:shd w:val="clear" w:color="auto" w:fill="FFFFFF"/>
        </w:rPr>
        <w:t> :</w:t>
      </w:r>
    </w:p>
    <w:p w14:paraId="45F79340" w14:textId="77777777" w:rsidR="00DD2482" w:rsidRPr="00AF43A1" w:rsidRDefault="00CF7148" w:rsidP="003362CB">
      <w:pPr>
        <w:rPr>
          <w:rFonts w:ascii="Times New Roman" w:hAnsi="Times New Roman" w:cs="Times New Roman"/>
          <w:color w:val="222222"/>
          <w:sz w:val="24"/>
          <w:szCs w:val="24"/>
          <w:shd w:val="clear" w:color="auto" w:fill="FFFFFF"/>
        </w:rPr>
      </w:pPr>
      <w:r w:rsidRPr="00AF43A1">
        <w:rPr>
          <w:rFonts w:ascii="Times New Roman" w:hAnsi="Times New Roman" w:cs="Times New Roman"/>
          <w:color w:val="222222"/>
          <w:sz w:val="24"/>
          <w:szCs w:val="24"/>
          <w:shd w:val="clear" w:color="auto" w:fill="FFFFFF"/>
        </w:rPr>
        <w:t>L'objectif de la démarche </w:t>
      </w:r>
      <w:r w:rsidRPr="00AF43A1">
        <w:rPr>
          <w:rFonts w:ascii="Times New Roman" w:hAnsi="Times New Roman" w:cs="Times New Roman"/>
          <w:b/>
          <w:bCs/>
          <w:color w:val="222222"/>
          <w:sz w:val="24"/>
          <w:szCs w:val="24"/>
          <w:shd w:val="clear" w:color="auto" w:fill="FFFFFF"/>
        </w:rPr>
        <w:t>UP</w:t>
      </w:r>
      <w:r w:rsidRPr="00AF43A1">
        <w:rPr>
          <w:rFonts w:ascii="Times New Roman" w:hAnsi="Times New Roman" w:cs="Times New Roman"/>
          <w:color w:val="222222"/>
          <w:sz w:val="24"/>
          <w:szCs w:val="24"/>
          <w:shd w:val="clear" w:color="auto" w:fill="FFFFFF"/>
        </w:rPr>
        <w:t>-</w:t>
      </w:r>
      <w:r w:rsidRPr="00AF43A1">
        <w:rPr>
          <w:rFonts w:ascii="Times New Roman" w:hAnsi="Times New Roman" w:cs="Times New Roman"/>
          <w:b/>
          <w:bCs/>
          <w:color w:val="222222"/>
          <w:sz w:val="24"/>
          <w:szCs w:val="24"/>
          <w:shd w:val="clear" w:color="auto" w:fill="FFFFFF"/>
        </w:rPr>
        <w:t>XP</w:t>
      </w:r>
      <w:r w:rsidRPr="00AF43A1">
        <w:rPr>
          <w:rFonts w:ascii="Times New Roman" w:hAnsi="Times New Roman" w:cs="Times New Roman"/>
          <w:color w:val="222222"/>
          <w:sz w:val="24"/>
          <w:szCs w:val="24"/>
          <w:shd w:val="clear" w:color="auto" w:fill="FFFFFF"/>
        </w:rPr>
        <w:t> est de pouvoir analyser est concevoir un logiciel orienté objet évolutif et ayant l'aptitude à s'adapter aux éventuels changements que peut connaitre</w:t>
      </w:r>
      <w:r w:rsidRPr="00AF43A1">
        <w:rPr>
          <w:rFonts w:ascii="Arial" w:hAnsi="Arial" w:cs="Arial"/>
          <w:color w:val="222222"/>
          <w:sz w:val="24"/>
          <w:szCs w:val="24"/>
          <w:shd w:val="clear" w:color="auto" w:fill="FFFFFF"/>
        </w:rPr>
        <w:t xml:space="preserve"> </w:t>
      </w:r>
      <w:r w:rsidRPr="00AF43A1">
        <w:rPr>
          <w:rFonts w:ascii="Times New Roman" w:hAnsi="Times New Roman" w:cs="Times New Roman"/>
          <w:color w:val="222222"/>
          <w:sz w:val="24"/>
          <w:szCs w:val="24"/>
          <w:shd w:val="clear" w:color="auto" w:fill="FFFFFF"/>
        </w:rPr>
        <w:t>le métier de l'entreprise à l'avenir en plusieurs niveaux : Fiscale, productif, organisationnel, juridique, etc</w:t>
      </w:r>
      <w:r w:rsidR="00DD2482" w:rsidRPr="00AF43A1">
        <w:rPr>
          <w:rFonts w:ascii="Times New Roman" w:hAnsi="Times New Roman" w:cs="Times New Roman"/>
          <w:color w:val="222222"/>
          <w:sz w:val="24"/>
          <w:szCs w:val="24"/>
          <w:shd w:val="clear" w:color="auto" w:fill="FFFFFF"/>
        </w:rPr>
        <w:t>.</w:t>
      </w:r>
    </w:p>
    <w:p w14:paraId="57153CA8" w14:textId="77777777" w:rsidR="00DD2482" w:rsidRPr="00AF43A1" w:rsidRDefault="00DD2482" w:rsidP="00DD2482">
      <w:pPr>
        <w:pStyle w:val="NormalWeb"/>
        <w:rPr>
          <w:color w:val="000000"/>
        </w:rPr>
      </w:pPr>
      <w:r w:rsidRPr="00AF43A1">
        <w:rPr>
          <w:color w:val="000000"/>
        </w:rPr>
        <w:t>Pour bien conduire mon projet et m'assurer du bon déroulement des différentes phases, j'ai opté la démarche UP-XP [2] comme une méthodologie de conception et de développement. Après le choix de la méthodologie, j'ai besoin d'un langage de modélisation UML comme un langage de modélisation.</w:t>
      </w:r>
    </w:p>
    <w:p w14:paraId="64C4D2F1" w14:textId="77777777" w:rsidR="00DD2482" w:rsidRPr="00AF43A1" w:rsidRDefault="00DD2482" w:rsidP="00DD2482">
      <w:pPr>
        <w:pStyle w:val="NormalWeb"/>
        <w:rPr>
          <w:color w:val="000000"/>
        </w:rPr>
      </w:pPr>
      <w:r w:rsidRPr="00AF43A1">
        <w:rPr>
          <w:color w:val="000000"/>
        </w:rPr>
        <w:t>Mon choix s'est basé sur les points forts de ce langage notamment sa standardisation et les divers diagrammes qu'il propose. Aussi UML présente le meilleur outil pour schématiser des systèmes complexes sous un format graphique et textuel simplifié et normalisé.</w:t>
      </w:r>
    </w:p>
    <w:p w14:paraId="6DDD668D" w14:textId="2ED11109" w:rsidR="00DD2482" w:rsidRPr="00AF43A1" w:rsidRDefault="00DD2482" w:rsidP="00DD2482">
      <w:pPr>
        <w:pStyle w:val="NormalWeb"/>
        <w:rPr>
          <w:color w:val="000000"/>
        </w:rPr>
      </w:pPr>
      <w:r w:rsidRPr="00AF43A1">
        <w:rPr>
          <w:color w:val="000000"/>
        </w:rPr>
        <w:t>En effet UML n'est ni un processus ni une démarche, d'où il fallait choisir une méthodologie de conception et de développement que nous devons l'adopter.</w:t>
      </w:r>
    </w:p>
    <w:p w14:paraId="3A05B144" w14:textId="77777777" w:rsidR="0041650A" w:rsidRDefault="0041650A" w:rsidP="0041650A">
      <w:pPr>
        <w:pStyle w:val="NormalWeb"/>
        <w:rPr>
          <w:rFonts w:ascii="Arial" w:hAnsi="Arial" w:cs="Arial"/>
          <w:color w:val="000000"/>
          <w:sz w:val="27"/>
          <w:szCs w:val="27"/>
        </w:rPr>
      </w:pPr>
      <w:r>
        <w:rPr>
          <w:rStyle w:val="lev"/>
          <w:rFonts w:ascii="Arial" w:hAnsi="Arial" w:cs="Arial"/>
          <w:color w:val="000000"/>
          <w:sz w:val="27"/>
          <w:szCs w:val="27"/>
        </w:rPr>
        <w:t xml:space="preserve">UP- </w:t>
      </w:r>
      <w:proofErr w:type="spellStart"/>
      <w:r>
        <w:rPr>
          <w:rStyle w:val="lev"/>
          <w:rFonts w:ascii="Arial" w:hAnsi="Arial" w:cs="Arial"/>
          <w:color w:val="000000"/>
          <w:sz w:val="27"/>
          <w:szCs w:val="27"/>
        </w:rPr>
        <w:t>Unified</w:t>
      </w:r>
      <w:proofErr w:type="spellEnd"/>
      <w:r>
        <w:rPr>
          <w:rStyle w:val="lev"/>
          <w:rFonts w:ascii="Arial" w:hAnsi="Arial" w:cs="Arial"/>
          <w:color w:val="000000"/>
          <w:sz w:val="27"/>
          <w:szCs w:val="27"/>
        </w:rPr>
        <w:t xml:space="preserve"> Process :</w:t>
      </w:r>
    </w:p>
    <w:p w14:paraId="076E5659" w14:textId="77777777" w:rsidR="0041650A" w:rsidRPr="006C2055" w:rsidRDefault="0041650A" w:rsidP="0041650A">
      <w:pPr>
        <w:pStyle w:val="NormalWeb"/>
        <w:rPr>
          <w:color w:val="000000"/>
        </w:rPr>
      </w:pPr>
      <w:r w:rsidRPr="006C2055">
        <w:rPr>
          <w:color w:val="000000"/>
        </w:rPr>
        <w:t xml:space="preserve">La méthode du Processus Unifié (UP pour </w:t>
      </w:r>
      <w:proofErr w:type="spellStart"/>
      <w:r w:rsidRPr="006C2055">
        <w:rPr>
          <w:color w:val="000000"/>
        </w:rPr>
        <w:t>Unified</w:t>
      </w:r>
      <w:proofErr w:type="spellEnd"/>
      <w:r w:rsidRPr="006C2055">
        <w:rPr>
          <w:color w:val="000000"/>
        </w:rPr>
        <w:t xml:space="preserve"> Process) est un processus de développement itératif et incrémental, ce qui signifie que le projet est découpé en phases très courtes à l'issue de chacune desquelles une nouvelle version incrémentée est livrée.</w:t>
      </w:r>
    </w:p>
    <w:p w14:paraId="2EF3433D" w14:textId="77777777" w:rsidR="0041650A" w:rsidRPr="006C2055" w:rsidRDefault="0041650A" w:rsidP="0041650A">
      <w:pPr>
        <w:pStyle w:val="NormalWeb"/>
        <w:rPr>
          <w:color w:val="000000"/>
        </w:rPr>
      </w:pPr>
      <w:r w:rsidRPr="006C2055">
        <w:rPr>
          <w:color w:val="000000"/>
        </w:rPr>
        <w:t>Il s'agit d'une démarche s'appuyant sur la modélisation UML pour la description de l'architecture du logiciel (fonctionnelle, logicielle et physique) et la mise au point de cas d'utilisation permettant de décrire les besoins et exigences des utilisateurs.</w:t>
      </w:r>
    </w:p>
    <w:p w14:paraId="456749C3" w14:textId="77777777" w:rsidR="0041650A" w:rsidRDefault="0041650A" w:rsidP="0041650A">
      <w:pPr>
        <w:pStyle w:val="NormalWeb"/>
        <w:rPr>
          <w:rFonts w:ascii="Arial" w:hAnsi="Arial" w:cs="Arial"/>
          <w:color w:val="000000"/>
          <w:sz w:val="27"/>
          <w:szCs w:val="27"/>
        </w:rPr>
      </w:pPr>
      <w:r>
        <w:rPr>
          <w:rStyle w:val="lev"/>
          <w:rFonts w:ascii="Arial" w:hAnsi="Arial" w:cs="Arial"/>
          <w:color w:val="000000"/>
          <w:sz w:val="27"/>
          <w:szCs w:val="27"/>
        </w:rPr>
        <w:t>XP-</w:t>
      </w:r>
      <w:proofErr w:type="spellStart"/>
      <w:r>
        <w:rPr>
          <w:rStyle w:val="lev"/>
          <w:rFonts w:ascii="Arial" w:hAnsi="Arial" w:cs="Arial"/>
          <w:color w:val="000000"/>
          <w:sz w:val="27"/>
          <w:szCs w:val="27"/>
        </w:rPr>
        <w:t>eXtreme</w:t>
      </w:r>
      <w:proofErr w:type="spellEnd"/>
      <w:r>
        <w:rPr>
          <w:rStyle w:val="lev"/>
          <w:rFonts w:ascii="Arial" w:hAnsi="Arial" w:cs="Arial"/>
          <w:color w:val="000000"/>
          <w:sz w:val="27"/>
          <w:szCs w:val="27"/>
        </w:rPr>
        <w:t xml:space="preserve"> </w:t>
      </w:r>
      <w:proofErr w:type="spellStart"/>
      <w:r>
        <w:rPr>
          <w:rStyle w:val="lev"/>
          <w:rFonts w:ascii="Arial" w:hAnsi="Arial" w:cs="Arial"/>
          <w:color w:val="000000"/>
          <w:sz w:val="27"/>
          <w:szCs w:val="27"/>
        </w:rPr>
        <w:t>Programming</w:t>
      </w:r>
      <w:proofErr w:type="spellEnd"/>
      <w:r>
        <w:rPr>
          <w:rStyle w:val="lev"/>
          <w:rFonts w:ascii="Arial" w:hAnsi="Arial" w:cs="Arial"/>
          <w:color w:val="000000"/>
          <w:sz w:val="27"/>
          <w:szCs w:val="27"/>
        </w:rPr>
        <w:t xml:space="preserve"> :</w:t>
      </w:r>
    </w:p>
    <w:p w14:paraId="4DA06A47" w14:textId="77777777" w:rsidR="0041650A" w:rsidRPr="006C2055" w:rsidRDefault="0041650A" w:rsidP="0041650A">
      <w:pPr>
        <w:pStyle w:val="NormalWeb"/>
        <w:rPr>
          <w:color w:val="000000"/>
        </w:rPr>
      </w:pPr>
      <w:r w:rsidRPr="006C2055">
        <w:rPr>
          <w:color w:val="000000"/>
        </w:rPr>
        <w:lastRenderedPageBreak/>
        <w:t xml:space="preserve">La méthode XP (pour </w:t>
      </w:r>
      <w:proofErr w:type="spellStart"/>
      <w:r w:rsidRPr="006C2055">
        <w:rPr>
          <w:color w:val="000000"/>
        </w:rPr>
        <w:t>eXtreme</w:t>
      </w:r>
      <w:proofErr w:type="spellEnd"/>
      <w:r w:rsidRPr="006C2055">
        <w:rPr>
          <w:color w:val="000000"/>
        </w:rPr>
        <w:t xml:space="preserve"> </w:t>
      </w:r>
      <w:proofErr w:type="spellStart"/>
      <w:r w:rsidRPr="006C2055">
        <w:rPr>
          <w:color w:val="000000"/>
        </w:rPr>
        <w:t>Programming</w:t>
      </w:r>
      <w:proofErr w:type="spellEnd"/>
      <w:r w:rsidRPr="006C2055">
        <w:rPr>
          <w:color w:val="000000"/>
        </w:rPr>
        <w:t xml:space="preserve">) définit un certain nombre de bonnes pratiques permettant de développer un logiciel dans des conditions optimales en plaçant le client du </w:t>
      </w:r>
      <w:proofErr w:type="spellStart"/>
      <w:r w:rsidRPr="006C2055">
        <w:rPr>
          <w:color w:val="000000"/>
        </w:rPr>
        <w:t>coeur</w:t>
      </w:r>
      <w:proofErr w:type="spellEnd"/>
      <w:r w:rsidRPr="006C2055">
        <w:rPr>
          <w:color w:val="000000"/>
        </w:rPr>
        <w:t xml:space="preserve"> du processus de développement, en relation étroite avec le client.</w:t>
      </w:r>
    </w:p>
    <w:p w14:paraId="1E1A0F4B" w14:textId="77777777" w:rsidR="0041650A" w:rsidRPr="006C2055" w:rsidRDefault="0041650A" w:rsidP="0041650A">
      <w:pPr>
        <w:pStyle w:val="NormalWeb"/>
        <w:rPr>
          <w:color w:val="000000"/>
        </w:rPr>
      </w:pPr>
      <w:r w:rsidRPr="006C2055">
        <w:rPr>
          <w:color w:val="000000"/>
        </w:rPr>
        <w:t>L'</w:t>
      </w:r>
      <w:proofErr w:type="spellStart"/>
      <w:r w:rsidRPr="006C2055">
        <w:rPr>
          <w:color w:val="000000"/>
        </w:rPr>
        <w:t>eXtreme</w:t>
      </w:r>
      <w:proofErr w:type="spellEnd"/>
      <w:r w:rsidRPr="006C2055">
        <w:rPr>
          <w:color w:val="000000"/>
        </w:rPr>
        <w:t xml:space="preserve"> </w:t>
      </w:r>
      <w:proofErr w:type="spellStart"/>
      <w:r w:rsidRPr="006C2055">
        <w:rPr>
          <w:color w:val="000000"/>
        </w:rPr>
        <w:t>Programming</w:t>
      </w:r>
      <w:proofErr w:type="spellEnd"/>
      <w:r w:rsidRPr="006C2055">
        <w:rPr>
          <w:color w:val="000000"/>
        </w:rPr>
        <w:t xml:space="preserve"> est notamment basé sur les concepts suivants :</w:t>
      </w:r>
    </w:p>
    <w:p w14:paraId="68C9807E" w14:textId="77777777" w:rsidR="0041650A" w:rsidRPr="006C2055" w:rsidRDefault="0041650A" w:rsidP="0041650A">
      <w:pPr>
        <w:pStyle w:val="NormalWeb"/>
        <w:rPr>
          <w:color w:val="000000"/>
        </w:rPr>
      </w:pPr>
      <w:r w:rsidRPr="006C2055">
        <w:rPr>
          <w:color w:val="000000"/>
        </w:rPr>
        <w:t>? Les équipes de développement travaille directement avec le client sur des cycles très courts d'une à deux semaines maximum.</w:t>
      </w:r>
    </w:p>
    <w:p w14:paraId="38394425" w14:textId="77777777" w:rsidR="0041650A" w:rsidRPr="006C2055" w:rsidRDefault="0041650A" w:rsidP="0041650A">
      <w:pPr>
        <w:pStyle w:val="NormalWeb"/>
        <w:rPr>
          <w:color w:val="000000"/>
        </w:rPr>
      </w:pPr>
      <w:r w:rsidRPr="006C2055">
        <w:rPr>
          <w:color w:val="000000"/>
        </w:rPr>
        <w:t>? L'équipe livraison de versions du logiciel interviennent très tôt et à une fréquence élevée pour maximiser l'impact des retours utilisateurs.</w:t>
      </w:r>
    </w:p>
    <w:p w14:paraId="07F80414" w14:textId="77777777" w:rsidR="0041650A" w:rsidRPr="006C2055" w:rsidRDefault="0041650A" w:rsidP="0041650A">
      <w:pPr>
        <w:pStyle w:val="NormalWeb"/>
        <w:rPr>
          <w:color w:val="000000"/>
        </w:rPr>
      </w:pPr>
      <w:r w:rsidRPr="006C2055">
        <w:rPr>
          <w:color w:val="000000"/>
        </w:rPr>
        <w:t>? L'équipe de développement travaille en collaboration totale sur la base de binôme ... ? Le code est tester et nettoyé tout au long du processus de développement.</w:t>
      </w:r>
    </w:p>
    <w:p w14:paraId="50C1356D" w14:textId="77777777" w:rsidR="0041650A" w:rsidRPr="006C2055" w:rsidRDefault="0041650A" w:rsidP="0041650A">
      <w:pPr>
        <w:pStyle w:val="NormalWeb"/>
        <w:rPr>
          <w:rFonts w:asciiTheme="majorBidi" w:hAnsiTheme="majorBidi" w:cstheme="majorBidi"/>
          <w:color w:val="000000"/>
        </w:rPr>
      </w:pPr>
      <w:r w:rsidRPr="006C2055">
        <w:rPr>
          <w:rFonts w:asciiTheme="majorBidi" w:hAnsiTheme="majorBidi" w:cstheme="majorBidi"/>
          <w:color w:val="000000"/>
        </w:rPr>
        <w:t>? Des indicateurs permettent de mesure l'avancement du projet afin de permettre de mettre à jour.</w:t>
      </w:r>
    </w:p>
    <w:p w14:paraId="79D177AA" w14:textId="77777777" w:rsidR="00357CBB" w:rsidRPr="006C2055" w:rsidRDefault="00357CBB" w:rsidP="00357CBB">
      <w:pPr>
        <w:autoSpaceDE w:val="0"/>
        <w:autoSpaceDN w:val="0"/>
        <w:adjustRightInd w:val="0"/>
        <w:spacing w:after="0" w:line="240" w:lineRule="auto"/>
        <w:rPr>
          <w:rFonts w:asciiTheme="majorBidi" w:hAnsiTheme="majorBidi" w:cstheme="majorBidi"/>
          <w:color w:val="FF8637"/>
          <w:sz w:val="24"/>
          <w:szCs w:val="24"/>
        </w:rPr>
      </w:pPr>
    </w:p>
    <w:p w14:paraId="4219CB9D" w14:textId="77777777" w:rsidR="00357CBB" w:rsidRDefault="00357CBB" w:rsidP="00357CBB">
      <w:pPr>
        <w:autoSpaceDE w:val="0"/>
        <w:autoSpaceDN w:val="0"/>
        <w:adjustRightInd w:val="0"/>
        <w:spacing w:after="0" w:line="240" w:lineRule="auto"/>
        <w:rPr>
          <w:rFonts w:ascii="Wingdings" w:hAnsi="Wingdings" w:cs="Wingdings"/>
          <w:color w:val="FF8637"/>
          <w:sz w:val="34"/>
          <w:szCs w:val="34"/>
        </w:rPr>
      </w:pPr>
    </w:p>
    <w:p w14:paraId="30637C7D" w14:textId="73E8B94E" w:rsidR="00357CBB" w:rsidRPr="002260D1" w:rsidRDefault="00357CBB" w:rsidP="00357CBB">
      <w:pPr>
        <w:autoSpaceDE w:val="0"/>
        <w:autoSpaceDN w:val="0"/>
        <w:adjustRightInd w:val="0"/>
        <w:spacing w:after="0" w:line="240" w:lineRule="auto"/>
        <w:rPr>
          <w:rFonts w:asciiTheme="majorBidi" w:hAnsiTheme="majorBidi" w:cstheme="majorBidi"/>
          <w:color w:val="000000"/>
          <w:sz w:val="24"/>
          <w:szCs w:val="24"/>
        </w:rPr>
      </w:pPr>
      <w:r w:rsidRPr="002260D1">
        <w:rPr>
          <w:rFonts w:asciiTheme="majorBidi" w:hAnsiTheme="majorBidi" w:cstheme="majorBidi"/>
          <w:color w:val="FF8637"/>
          <w:sz w:val="24"/>
          <w:szCs w:val="24"/>
        </w:rPr>
        <w:t xml:space="preserve"> </w:t>
      </w:r>
      <w:r w:rsidRPr="002260D1">
        <w:rPr>
          <w:rFonts w:asciiTheme="majorBidi" w:hAnsiTheme="majorBidi" w:cstheme="majorBidi"/>
          <w:color w:val="000000"/>
          <w:sz w:val="24"/>
          <w:szCs w:val="24"/>
        </w:rPr>
        <w:t>Description de la démarche</w:t>
      </w:r>
    </w:p>
    <w:p w14:paraId="73AB8DFD" w14:textId="77777777" w:rsidR="00357CBB" w:rsidRPr="002260D1" w:rsidRDefault="00357CBB" w:rsidP="00357CBB">
      <w:pPr>
        <w:autoSpaceDE w:val="0"/>
        <w:autoSpaceDN w:val="0"/>
        <w:adjustRightInd w:val="0"/>
        <w:spacing w:after="0" w:line="240" w:lineRule="auto"/>
        <w:rPr>
          <w:rFonts w:asciiTheme="majorBidi" w:hAnsiTheme="majorBidi" w:cstheme="majorBidi"/>
          <w:color w:val="000000"/>
          <w:sz w:val="24"/>
          <w:szCs w:val="24"/>
        </w:rPr>
      </w:pPr>
      <w:r w:rsidRPr="002260D1">
        <w:rPr>
          <w:rFonts w:asciiTheme="majorBidi" w:hAnsiTheme="majorBidi" w:cstheme="majorBidi"/>
          <w:color w:val="FF8637"/>
          <w:sz w:val="24"/>
          <w:szCs w:val="24"/>
        </w:rPr>
        <w:t xml:space="preserve"> </w:t>
      </w:r>
      <w:r w:rsidRPr="002260D1">
        <w:rPr>
          <w:rFonts w:asciiTheme="majorBidi" w:hAnsiTheme="majorBidi" w:cstheme="majorBidi"/>
          <w:color w:val="000000"/>
          <w:sz w:val="24"/>
          <w:szCs w:val="24"/>
        </w:rPr>
        <w:t>Etape 1 : Spécification des exigences</w:t>
      </w:r>
    </w:p>
    <w:p w14:paraId="17732729" w14:textId="77777777" w:rsidR="00357CBB" w:rsidRPr="002260D1" w:rsidRDefault="00357CBB" w:rsidP="00357CBB">
      <w:pPr>
        <w:autoSpaceDE w:val="0"/>
        <w:autoSpaceDN w:val="0"/>
        <w:adjustRightInd w:val="0"/>
        <w:spacing w:after="0" w:line="240" w:lineRule="auto"/>
        <w:rPr>
          <w:rFonts w:asciiTheme="majorBidi" w:hAnsiTheme="majorBidi" w:cstheme="majorBidi"/>
          <w:color w:val="000000"/>
          <w:sz w:val="24"/>
          <w:szCs w:val="24"/>
        </w:rPr>
      </w:pPr>
      <w:r w:rsidRPr="002260D1">
        <w:rPr>
          <w:rFonts w:asciiTheme="majorBidi" w:hAnsiTheme="majorBidi" w:cstheme="majorBidi"/>
          <w:color w:val="FF8637"/>
          <w:sz w:val="24"/>
          <w:szCs w:val="24"/>
        </w:rPr>
        <w:t xml:space="preserve"> </w:t>
      </w:r>
      <w:r w:rsidRPr="002260D1">
        <w:rPr>
          <w:rFonts w:asciiTheme="majorBidi" w:hAnsiTheme="majorBidi" w:cstheme="majorBidi"/>
          <w:color w:val="000000"/>
          <w:sz w:val="24"/>
          <w:szCs w:val="24"/>
        </w:rPr>
        <w:t>Etape 2 : Spécification détaillée des exigences</w:t>
      </w:r>
    </w:p>
    <w:p w14:paraId="37B21A4D" w14:textId="77777777" w:rsidR="00357CBB" w:rsidRPr="002260D1" w:rsidRDefault="00357CBB" w:rsidP="00357CBB">
      <w:pPr>
        <w:autoSpaceDE w:val="0"/>
        <w:autoSpaceDN w:val="0"/>
        <w:adjustRightInd w:val="0"/>
        <w:spacing w:after="0" w:line="240" w:lineRule="auto"/>
        <w:rPr>
          <w:rFonts w:asciiTheme="majorBidi" w:hAnsiTheme="majorBidi" w:cstheme="majorBidi"/>
          <w:color w:val="000000"/>
          <w:sz w:val="24"/>
          <w:szCs w:val="24"/>
        </w:rPr>
      </w:pPr>
      <w:r w:rsidRPr="002260D1">
        <w:rPr>
          <w:rFonts w:asciiTheme="majorBidi" w:hAnsiTheme="majorBidi" w:cstheme="majorBidi"/>
          <w:color w:val="FF8637"/>
          <w:sz w:val="24"/>
          <w:szCs w:val="24"/>
        </w:rPr>
        <w:t xml:space="preserve"> </w:t>
      </w:r>
      <w:r w:rsidRPr="002260D1">
        <w:rPr>
          <w:rFonts w:asciiTheme="majorBidi" w:hAnsiTheme="majorBidi" w:cstheme="majorBidi"/>
          <w:color w:val="000000"/>
          <w:sz w:val="24"/>
          <w:szCs w:val="24"/>
        </w:rPr>
        <w:t>Etape 3 : Réalisation des cas d’utilisation</w:t>
      </w:r>
    </w:p>
    <w:p w14:paraId="46A7BD9C" w14:textId="77777777" w:rsidR="00357CBB" w:rsidRPr="002260D1" w:rsidRDefault="00357CBB" w:rsidP="00357CBB">
      <w:pPr>
        <w:autoSpaceDE w:val="0"/>
        <w:autoSpaceDN w:val="0"/>
        <w:adjustRightInd w:val="0"/>
        <w:spacing w:after="0" w:line="240" w:lineRule="auto"/>
        <w:rPr>
          <w:rFonts w:asciiTheme="majorBidi" w:hAnsiTheme="majorBidi" w:cstheme="majorBidi"/>
          <w:color w:val="000000"/>
          <w:sz w:val="24"/>
          <w:szCs w:val="24"/>
        </w:rPr>
      </w:pPr>
      <w:r w:rsidRPr="002260D1">
        <w:rPr>
          <w:rFonts w:asciiTheme="majorBidi" w:hAnsiTheme="majorBidi" w:cstheme="majorBidi"/>
          <w:color w:val="FF8637"/>
          <w:sz w:val="24"/>
          <w:szCs w:val="24"/>
        </w:rPr>
        <w:t xml:space="preserve"> </w:t>
      </w:r>
      <w:r w:rsidRPr="002260D1">
        <w:rPr>
          <w:rFonts w:asciiTheme="majorBidi" w:hAnsiTheme="majorBidi" w:cstheme="majorBidi"/>
          <w:color w:val="000000"/>
          <w:sz w:val="24"/>
          <w:szCs w:val="24"/>
        </w:rPr>
        <w:t>Etape 4 : Modélisation de la navigation</w:t>
      </w:r>
    </w:p>
    <w:p w14:paraId="2C21E802" w14:textId="77777777" w:rsidR="00357CBB" w:rsidRPr="002260D1" w:rsidRDefault="00357CBB" w:rsidP="00357CBB">
      <w:pPr>
        <w:autoSpaceDE w:val="0"/>
        <w:autoSpaceDN w:val="0"/>
        <w:adjustRightInd w:val="0"/>
        <w:spacing w:after="0" w:line="240" w:lineRule="auto"/>
        <w:rPr>
          <w:rFonts w:asciiTheme="majorBidi" w:hAnsiTheme="majorBidi" w:cstheme="majorBidi"/>
          <w:color w:val="000000"/>
          <w:sz w:val="24"/>
          <w:szCs w:val="24"/>
        </w:rPr>
      </w:pPr>
      <w:r w:rsidRPr="002260D1">
        <w:rPr>
          <w:rFonts w:asciiTheme="majorBidi" w:hAnsiTheme="majorBidi" w:cstheme="majorBidi"/>
          <w:color w:val="FF8637"/>
          <w:sz w:val="24"/>
          <w:szCs w:val="24"/>
        </w:rPr>
        <w:t xml:space="preserve"> </w:t>
      </w:r>
      <w:r w:rsidRPr="002260D1">
        <w:rPr>
          <w:rFonts w:asciiTheme="majorBidi" w:hAnsiTheme="majorBidi" w:cstheme="majorBidi"/>
          <w:color w:val="000000"/>
          <w:sz w:val="24"/>
          <w:szCs w:val="24"/>
        </w:rPr>
        <w:t>Etape 5 : Conception préliminaire</w:t>
      </w:r>
    </w:p>
    <w:p w14:paraId="066157D9" w14:textId="2BCE6281" w:rsidR="00357CBB" w:rsidRPr="002260D1" w:rsidRDefault="00357CBB" w:rsidP="00357CBB">
      <w:pPr>
        <w:pStyle w:val="NormalWeb"/>
        <w:rPr>
          <w:rFonts w:asciiTheme="majorBidi" w:hAnsiTheme="majorBidi" w:cstheme="majorBidi"/>
          <w:color w:val="000000"/>
        </w:rPr>
      </w:pPr>
      <w:r w:rsidRPr="002260D1">
        <w:rPr>
          <w:rFonts w:asciiTheme="majorBidi" w:hAnsiTheme="majorBidi" w:cstheme="majorBidi"/>
          <w:color w:val="FF8637"/>
        </w:rPr>
        <w:t xml:space="preserve"> </w:t>
      </w:r>
      <w:r w:rsidRPr="002260D1">
        <w:rPr>
          <w:rFonts w:asciiTheme="majorBidi" w:hAnsiTheme="majorBidi" w:cstheme="majorBidi"/>
          <w:color w:val="000000"/>
        </w:rPr>
        <w:t>Etape 6 : Conception détaillée</w:t>
      </w:r>
    </w:p>
    <w:p w14:paraId="6333F964" w14:textId="2540E756" w:rsidR="00FB2FD1" w:rsidRPr="003362CB" w:rsidRDefault="00D35FC7" w:rsidP="003362CB">
      <w:pPr>
        <w:rPr>
          <w:rFonts w:ascii="Arial" w:hAnsi="Arial" w:cs="Arial"/>
          <w:b/>
          <w:bCs/>
          <w:color w:val="222222"/>
          <w:shd w:val="clear" w:color="auto" w:fill="FFFFFF"/>
        </w:rPr>
      </w:pPr>
      <w:r w:rsidRPr="006E56A7">
        <w:rPr>
          <w:rFonts w:asciiTheme="majorBidi" w:hAnsiTheme="majorBidi" w:cstheme="majorBidi"/>
          <w:sz w:val="24"/>
          <w:szCs w:val="24"/>
        </w:rPr>
        <w:t xml:space="preserve"> </w:t>
      </w:r>
    </w:p>
    <w:p w14:paraId="21999BEE" w14:textId="7629D298" w:rsidR="008A4635" w:rsidRDefault="008A4635" w:rsidP="000142A1">
      <w:pPr>
        <w:rPr>
          <w:rFonts w:ascii="Aharoni" w:hAnsi="Aharoni" w:cs="Aharoni"/>
        </w:rPr>
      </w:pPr>
    </w:p>
    <w:p w14:paraId="3D81073B" w14:textId="19FF3F92" w:rsidR="00C1088F" w:rsidRDefault="00C1088F" w:rsidP="000142A1">
      <w:pPr>
        <w:rPr>
          <w:rFonts w:ascii="Aharoni" w:hAnsi="Aharoni" w:cs="Aharoni"/>
        </w:rPr>
      </w:pPr>
    </w:p>
    <w:p w14:paraId="70369569" w14:textId="790EC105" w:rsidR="00C1088F" w:rsidRDefault="00C1088F" w:rsidP="000142A1">
      <w:pPr>
        <w:rPr>
          <w:rFonts w:ascii="Aharoni" w:hAnsi="Aharoni" w:cs="Aharoni"/>
        </w:rPr>
      </w:pPr>
    </w:p>
    <w:p w14:paraId="460FE1F7" w14:textId="6A5C9207" w:rsidR="00C1088F" w:rsidRDefault="00C1088F" w:rsidP="000142A1">
      <w:pPr>
        <w:rPr>
          <w:rFonts w:ascii="Aharoni" w:hAnsi="Aharoni" w:cs="Aharoni"/>
        </w:rPr>
      </w:pPr>
    </w:p>
    <w:p w14:paraId="7C5AF373" w14:textId="483A8BF9" w:rsidR="00C1088F" w:rsidRDefault="00C1088F" w:rsidP="000142A1">
      <w:pPr>
        <w:rPr>
          <w:rFonts w:ascii="Aharoni" w:hAnsi="Aharoni" w:cs="Aharoni"/>
        </w:rPr>
      </w:pPr>
    </w:p>
    <w:p w14:paraId="0918996A" w14:textId="0FC235B4" w:rsidR="00C1088F" w:rsidRDefault="00C1088F" w:rsidP="000142A1">
      <w:pPr>
        <w:rPr>
          <w:rFonts w:ascii="Aharoni" w:hAnsi="Aharoni" w:cs="Aharoni"/>
        </w:rPr>
      </w:pPr>
    </w:p>
    <w:p w14:paraId="2892E4BA" w14:textId="265D7F1A" w:rsidR="00C1088F" w:rsidRDefault="00C1088F" w:rsidP="000142A1">
      <w:pPr>
        <w:rPr>
          <w:rFonts w:ascii="Aharoni" w:hAnsi="Aharoni" w:cs="Aharoni"/>
        </w:rPr>
      </w:pPr>
    </w:p>
    <w:p w14:paraId="6BE1BF84" w14:textId="4E7D1833" w:rsidR="00C1088F" w:rsidRDefault="00C1088F" w:rsidP="000142A1">
      <w:pPr>
        <w:rPr>
          <w:rFonts w:ascii="Aharoni" w:hAnsi="Aharoni" w:cs="Aharoni"/>
        </w:rPr>
      </w:pPr>
    </w:p>
    <w:p w14:paraId="30163013" w14:textId="5E3F10AF" w:rsidR="00C1088F" w:rsidRDefault="00C1088F" w:rsidP="000142A1">
      <w:pPr>
        <w:rPr>
          <w:rFonts w:ascii="Aharoni" w:hAnsi="Aharoni" w:cs="Aharoni"/>
        </w:rPr>
      </w:pPr>
    </w:p>
    <w:p w14:paraId="346FE3DD" w14:textId="43856A67" w:rsidR="00C1088F" w:rsidRDefault="00C1088F" w:rsidP="000142A1">
      <w:pPr>
        <w:rPr>
          <w:rFonts w:ascii="Aharoni" w:hAnsi="Aharoni" w:cs="Aharoni"/>
        </w:rPr>
      </w:pPr>
    </w:p>
    <w:p w14:paraId="704FD871" w14:textId="422F5DE3" w:rsidR="00C1088F" w:rsidRDefault="00C1088F" w:rsidP="000142A1">
      <w:pPr>
        <w:rPr>
          <w:rFonts w:ascii="Aharoni" w:hAnsi="Aharoni" w:cs="Aharoni"/>
        </w:rPr>
      </w:pPr>
    </w:p>
    <w:p w14:paraId="2E31AA9A" w14:textId="426AA751" w:rsidR="00C1088F" w:rsidRDefault="00C1088F" w:rsidP="000142A1">
      <w:pPr>
        <w:rPr>
          <w:rFonts w:ascii="Aharoni" w:hAnsi="Aharoni" w:cs="Aharoni"/>
        </w:rPr>
      </w:pPr>
    </w:p>
    <w:p w14:paraId="10A1B24F" w14:textId="2642390C" w:rsidR="00C1088F" w:rsidRDefault="00C1088F" w:rsidP="000142A1">
      <w:pPr>
        <w:rPr>
          <w:rFonts w:ascii="Aharoni" w:hAnsi="Aharoni" w:cs="Aharoni"/>
        </w:rPr>
      </w:pPr>
    </w:p>
    <w:p w14:paraId="0A1710C3" w14:textId="31EAC502" w:rsidR="00C1088F" w:rsidRDefault="00C1088F" w:rsidP="000142A1">
      <w:pPr>
        <w:rPr>
          <w:rFonts w:ascii="Aharoni" w:hAnsi="Aharoni" w:cs="Aharoni"/>
        </w:rPr>
      </w:pPr>
    </w:p>
    <w:p w14:paraId="0A600761" w14:textId="77777777" w:rsidR="003D545B" w:rsidRDefault="003D545B" w:rsidP="003D545B">
      <w:pPr>
        <w:spacing w:line="0" w:lineRule="atLeast"/>
        <w:ind w:left="1120"/>
        <w:rPr>
          <w:rFonts w:ascii="Times New Roman" w:eastAsia="Times New Roman" w:hAnsi="Times New Roman"/>
          <w:b/>
          <w:sz w:val="32"/>
        </w:rPr>
      </w:pPr>
      <w:r>
        <w:rPr>
          <w:rFonts w:ascii="Times New Roman" w:eastAsia="Times New Roman" w:hAnsi="Times New Roman"/>
          <w:b/>
          <w:sz w:val="32"/>
        </w:rPr>
        <w:lastRenderedPageBreak/>
        <w:t>2. Introduction</w:t>
      </w:r>
    </w:p>
    <w:p w14:paraId="552C180D" w14:textId="77777777" w:rsidR="00470380" w:rsidRDefault="002F4FF6" w:rsidP="00470380">
      <w:pPr>
        <w:spacing w:line="348" w:lineRule="auto"/>
        <w:jc w:val="both"/>
        <w:rPr>
          <w:rFonts w:ascii="Times New Roman" w:eastAsia="Times New Roman" w:hAnsi="Times New Roman"/>
          <w:sz w:val="24"/>
        </w:rPr>
      </w:pPr>
      <w:r>
        <w:rPr>
          <w:rFonts w:ascii="Times New Roman" w:eastAsia="Times New Roman" w:hAnsi="Times New Roman"/>
          <w:sz w:val="24"/>
        </w:rPr>
        <w:t>Un diagramme de cas d'utilisation capture le comportement d'un système, d'un sous-système, d'une classe ou d'un composant tel qu'un utilisateur extérieur le voit.</w:t>
      </w:r>
    </w:p>
    <w:p w14:paraId="4470D0C5" w14:textId="776E1517" w:rsidR="00470380" w:rsidRDefault="002F4FF6" w:rsidP="00470380">
      <w:pPr>
        <w:spacing w:line="348" w:lineRule="auto"/>
        <w:jc w:val="both"/>
        <w:rPr>
          <w:rFonts w:ascii="Times New Roman" w:eastAsia="Times New Roman" w:hAnsi="Times New Roman"/>
          <w:sz w:val="24"/>
        </w:rPr>
      </w:pPr>
      <w:r>
        <w:rPr>
          <w:rFonts w:ascii="Times New Roman" w:eastAsia="Times New Roman" w:hAnsi="Times New Roman"/>
          <w:sz w:val="24"/>
        </w:rPr>
        <w:t xml:space="preserve">Dans ce chapitre j’ai utilisé le langage UML </w:t>
      </w:r>
      <w:proofErr w:type="spellStart"/>
      <w:r>
        <w:rPr>
          <w:rFonts w:ascii="Times New Roman" w:eastAsia="Times New Roman" w:hAnsi="Times New Roman"/>
          <w:sz w:val="24"/>
        </w:rPr>
        <w:t>Unified_Modeling_Langage</w:t>
      </w:r>
      <w:proofErr w:type="spellEnd"/>
      <w:r>
        <w:rPr>
          <w:rFonts w:ascii="Times New Roman" w:eastAsia="Times New Roman" w:hAnsi="Times New Roman"/>
          <w:sz w:val="24"/>
        </w:rPr>
        <w:t xml:space="preserve"> afin de recueillir, d’analysé et d’organisé les fonctionnalités de ma solution.</w:t>
      </w:r>
    </w:p>
    <w:p w14:paraId="2FC5D73F" w14:textId="2E547A18" w:rsidR="002F4FF6" w:rsidRDefault="002F4FF6" w:rsidP="00470380">
      <w:pPr>
        <w:spacing w:line="348" w:lineRule="auto"/>
        <w:ind w:right="20"/>
        <w:jc w:val="both"/>
        <w:rPr>
          <w:rFonts w:ascii="Times New Roman" w:eastAsia="Times New Roman" w:hAnsi="Times New Roman"/>
          <w:sz w:val="23"/>
        </w:rPr>
      </w:pPr>
      <w:r>
        <w:rPr>
          <w:rFonts w:ascii="Times New Roman" w:eastAsia="Times New Roman" w:hAnsi="Times New Roman"/>
          <w:sz w:val="23"/>
        </w:rPr>
        <w:t>Au début je commencerai à identifier les différentes actions effectuées par les acteurs du futur système informatisé. Ensuite, j’ai identifié les cas d’utilisation et leur description textuelle.</w:t>
      </w:r>
    </w:p>
    <w:p w14:paraId="189095F9" w14:textId="77777777" w:rsidR="0056178D" w:rsidRDefault="0056178D" w:rsidP="0056178D">
      <w:pPr>
        <w:spacing w:line="0" w:lineRule="atLeast"/>
        <w:ind w:left="2120"/>
        <w:rPr>
          <w:rFonts w:ascii="Times New Roman" w:eastAsia="Times New Roman" w:hAnsi="Times New Roman"/>
          <w:b/>
          <w:sz w:val="28"/>
        </w:rPr>
      </w:pPr>
      <w:r>
        <w:rPr>
          <w:rFonts w:ascii="Times New Roman" w:eastAsia="Times New Roman" w:hAnsi="Times New Roman"/>
          <w:b/>
          <w:sz w:val="28"/>
        </w:rPr>
        <w:t>2.1 Les Acteurs du système informatisé</w:t>
      </w:r>
    </w:p>
    <w:p w14:paraId="7DD62348" w14:textId="77777777" w:rsidR="0056178D" w:rsidRDefault="0056178D" w:rsidP="0056178D">
      <w:pPr>
        <w:spacing w:line="200" w:lineRule="exact"/>
        <w:rPr>
          <w:rFonts w:ascii="Times New Roman" w:eastAsia="Times New Roman" w:hAnsi="Times New Roman"/>
        </w:rPr>
      </w:pPr>
    </w:p>
    <w:p w14:paraId="79DCB724" w14:textId="48BA788C" w:rsidR="0056178D" w:rsidRDefault="00A37091" w:rsidP="00470380">
      <w:pPr>
        <w:spacing w:line="348" w:lineRule="auto"/>
        <w:ind w:right="20"/>
        <w:jc w:val="both"/>
        <w:rPr>
          <w:rFonts w:ascii="Times New Roman" w:eastAsia="Times New Roman" w:hAnsi="Times New Roman"/>
          <w:sz w:val="24"/>
        </w:rPr>
      </w:pPr>
      <w:r>
        <w:rPr>
          <w:rFonts w:ascii="Times New Roman" w:eastAsia="Times New Roman" w:hAnsi="Times New Roman"/>
          <w:sz w:val="24"/>
        </w:rPr>
        <w:t>Il s’agit de définir dans ce paragraphe les différents acteurs du futur système et leurs rôles.</w:t>
      </w:r>
    </w:p>
    <w:p w14:paraId="34AF5F10" w14:textId="0DCE2E32" w:rsidR="00912AD7" w:rsidRDefault="00912AD7" w:rsidP="00912AD7">
      <w:pPr>
        <w:spacing w:line="355" w:lineRule="auto"/>
        <w:jc w:val="both"/>
        <w:rPr>
          <w:rFonts w:ascii="Times New Roman" w:eastAsia="Times New Roman" w:hAnsi="Times New Roman"/>
          <w:sz w:val="24"/>
        </w:rPr>
      </w:pPr>
      <w:r>
        <w:rPr>
          <w:rFonts w:ascii="Times New Roman" w:eastAsia="Times New Roman" w:hAnsi="Times New Roman"/>
          <w:sz w:val="24"/>
        </w:rPr>
        <w:t>Un acteur est une entité qui peut être utilisateur humain, dispositif matériel, ou autres système qui interagissent directement avec le système étudié et qui représentent un rôle bien déterminé.</w:t>
      </w:r>
    </w:p>
    <w:p w14:paraId="1C1D13A4" w14:textId="7AE280FF" w:rsidR="00A37091" w:rsidRDefault="00A37091" w:rsidP="00A37091">
      <w:pPr>
        <w:spacing w:line="348" w:lineRule="auto"/>
        <w:ind w:right="20"/>
        <w:jc w:val="both"/>
        <w:rPr>
          <w:rFonts w:ascii="Times New Roman" w:eastAsia="Times New Roman" w:hAnsi="Times New Roman"/>
          <w:sz w:val="24"/>
        </w:rPr>
      </w:pPr>
      <w:r>
        <w:rPr>
          <w:rFonts w:ascii="Times New Roman" w:eastAsia="Times New Roman" w:hAnsi="Times New Roman"/>
          <w:sz w:val="24"/>
        </w:rPr>
        <w:t>Pour mon système, j’ai distingué 10 acteurs principaux :</w:t>
      </w:r>
    </w:p>
    <w:p w14:paraId="07B519C6" w14:textId="5DE3C6D2" w:rsidR="00A37091" w:rsidRDefault="00A37091" w:rsidP="00A37091">
      <w:pPr>
        <w:pStyle w:val="Paragraphedeliste"/>
        <w:numPr>
          <w:ilvl w:val="0"/>
          <w:numId w:val="5"/>
        </w:numPr>
        <w:spacing w:line="348" w:lineRule="auto"/>
        <w:ind w:right="20"/>
        <w:jc w:val="both"/>
        <w:rPr>
          <w:rFonts w:ascii="Times New Roman" w:eastAsia="Times New Roman" w:hAnsi="Times New Roman"/>
          <w:sz w:val="24"/>
        </w:rPr>
      </w:pPr>
      <w:r>
        <w:rPr>
          <w:rFonts w:ascii="Times New Roman" w:eastAsia="Times New Roman" w:hAnsi="Times New Roman"/>
          <w:sz w:val="24"/>
        </w:rPr>
        <w:t>Agriculteur :</w:t>
      </w:r>
    </w:p>
    <w:p w14:paraId="064F52B7" w14:textId="2B9FA76E" w:rsidR="00A37091" w:rsidRDefault="00A37091" w:rsidP="00A37091">
      <w:pPr>
        <w:pStyle w:val="Paragraphedeliste"/>
        <w:numPr>
          <w:ilvl w:val="0"/>
          <w:numId w:val="5"/>
        </w:numPr>
        <w:spacing w:line="348" w:lineRule="auto"/>
        <w:ind w:right="20"/>
        <w:jc w:val="both"/>
        <w:rPr>
          <w:rFonts w:ascii="Times New Roman" w:eastAsia="Times New Roman" w:hAnsi="Times New Roman"/>
          <w:sz w:val="24"/>
        </w:rPr>
      </w:pPr>
      <w:r>
        <w:rPr>
          <w:rFonts w:ascii="Times New Roman" w:eastAsia="Times New Roman" w:hAnsi="Times New Roman"/>
          <w:sz w:val="24"/>
        </w:rPr>
        <w:t>Grossiste :</w:t>
      </w:r>
    </w:p>
    <w:p w14:paraId="26E6FEC8" w14:textId="527AAB0C" w:rsidR="00A37091" w:rsidRDefault="00A37091" w:rsidP="00A37091">
      <w:pPr>
        <w:pStyle w:val="Paragraphedeliste"/>
        <w:numPr>
          <w:ilvl w:val="0"/>
          <w:numId w:val="5"/>
        </w:numPr>
        <w:spacing w:line="348" w:lineRule="auto"/>
        <w:ind w:right="20"/>
        <w:jc w:val="both"/>
        <w:rPr>
          <w:rFonts w:ascii="Times New Roman" w:eastAsia="Times New Roman" w:hAnsi="Times New Roman"/>
          <w:sz w:val="24"/>
        </w:rPr>
      </w:pPr>
      <w:r>
        <w:rPr>
          <w:rFonts w:ascii="Times New Roman" w:eastAsia="Times New Roman" w:hAnsi="Times New Roman"/>
          <w:sz w:val="24"/>
        </w:rPr>
        <w:t>Société d’emballage :</w:t>
      </w:r>
    </w:p>
    <w:p w14:paraId="4700D130" w14:textId="2AFCCD17" w:rsidR="004B5B5A" w:rsidRDefault="004B5B5A" w:rsidP="00A37091">
      <w:pPr>
        <w:pStyle w:val="Paragraphedeliste"/>
        <w:numPr>
          <w:ilvl w:val="0"/>
          <w:numId w:val="5"/>
        </w:numPr>
        <w:spacing w:line="348" w:lineRule="auto"/>
        <w:ind w:right="20"/>
        <w:jc w:val="both"/>
        <w:rPr>
          <w:rFonts w:ascii="Times New Roman" w:eastAsia="Times New Roman" w:hAnsi="Times New Roman"/>
          <w:sz w:val="24"/>
        </w:rPr>
      </w:pPr>
      <w:r>
        <w:rPr>
          <w:rFonts w:ascii="Times New Roman" w:eastAsia="Times New Roman" w:hAnsi="Times New Roman"/>
          <w:sz w:val="24"/>
        </w:rPr>
        <w:t>Usine de stockage :</w:t>
      </w:r>
    </w:p>
    <w:p w14:paraId="3F54A93F" w14:textId="117235DC" w:rsidR="004B5B5A" w:rsidRDefault="004B5B5A" w:rsidP="00A37091">
      <w:pPr>
        <w:pStyle w:val="Paragraphedeliste"/>
        <w:numPr>
          <w:ilvl w:val="0"/>
          <w:numId w:val="5"/>
        </w:numPr>
        <w:spacing w:line="348" w:lineRule="auto"/>
        <w:ind w:right="20"/>
        <w:jc w:val="both"/>
        <w:rPr>
          <w:rFonts w:ascii="Times New Roman" w:eastAsia="Times New Roman" w:hAnsi="Times New Roman"/>
          <w:sz w:val="24"/>
        </w:rPr>
      </w:pPr>
      <w:r>
        <w:rPr>
          <w:rFonts w:ascii="Times New Roman" w:eastAsia="Times New Roman" w:hAnsi="Times New Roman"/>
          <w:sz w:val="24"/>
        </w:rPr>
        <w:t>Exportateur :</w:t>
      </w:r>
    </w:p>
    <w:p w14:paraId="6588F3E3" w14:textId="52BD2ADE" w:rsidR="004B5B5A" w:rsidRDefault="004B5B5A" w:rsidP="00A37091">
      <w:pPr>
        <w:pStyle w:val="Paragraphedeliste"/>
        <w:numPr>
          <w:ilvl w:val="0"/>
          <w:numId w:val="5"/>
        </w:numPr>
        <w:spacing w:line="348" w:lineRule="auto"/>
        <w:ind w:right="20"/>
        <w:jc w:val="both"/>
        <w:rPr>
          <w:rFonts w:ascii="Times New Roman" w:eastAsia="Times New Roman" w:hAnsi="Times New Roman"/>
          <w:sz w:val="24"/>
        </w:rPr>
      </w:pPr>
      <w:r>
        <w:rPr>
          <w:rFonts w:ascii="Times New Roman" w:eastAsia="Times New Roman" w:hAnsi="Times New Roman"/>
          <w:sz w:val="24"/>
        </w:rPr>
        <w:t>Importateur :</w:t>
      </w:r>
    </w:p>
    <w:p w14:paraId="3E22740B" w14:textId="485F9A08" w:rsidR="004B5B5A" w:rsidRDefault="004B5B5A" w:rsidP="00A37091">
      <w:pPr>
        <w:pStyle w:val="Paragraphedeliste"/>
        <w:numPr>
          <w:ilvl w:val="0"/>
          <w:numId w:val="5"/>
        </w:numPr>
        <w:spacing w:line="348" w:lineRule="auto"/>
        <w:ind w:right="20"/>
        <w:jc w:val="both"/>
        <w:rPr>
          <w:rFonts w:ascii="Times New Roman" w:eastAsia="Times New Roman" w:hAnsi="Times New Roman"/>
          <w:sz w:val="24"/>
        </w:rPr>
      </w:pPr>
      <w:r>
        <w:rPr>
          <w:rFonts w:ascii="Times New Roman" w:eastAsia="Times New Roman" w:hAnsi="Times New Roman"/>
          <w:sz w:val="24"/>
        </w:rPr>
        <w:t>Distributeur :</w:t>
      </w:r>
    </w:p>
    <w:p w14:paraId="16A50FAF" w14:textId="3CC1571B" w:rsidR="004B5B5A" w:rsidRDefault="004B5B5A" w:rsidP="00A37091">
      <w:pPr>
        <w:pStyle w:val="Paragraphedeliste"/>
        <w:numPr>
          <w:ilvl w:val="0"/>
          <w:numId w:val="5"/>
        </w:numPr>
        <w:spacing w:line="348" w:lineRule="auto"/>
        <w:ind w:right="20"/>
        <w:jc w:val="both"/>
        <w:rPr>
          <w:rFonts w:ascii="Times New Roman" w:eastAsia="Times New Roman" w:hAnsi="Times New Roman"/>
          <w:sz w:val="24"/>
        </w:rPr>
      </w:pPr>
      <w:r>
        <w:rPr>
          <w:rFonts w:ascii="Times New Roman" w:eastAsia="Times New Roman" w:hAnsi="Times New Roman"/>
          <w:sz w:val="24"/>
        </w:rPr>
        <w:t>Détaillant :</w:t>
      </w:r>
    </w:p>
    <w:p w14:paraId="603785E4" w14:textId="419592A9" w:rsidR="004B5B5A" w:rsidRDefault="004B5B5A" w:rsidP="00A37091">
      <w:pPr>
        <w:pStyle w:val="Paragraphedeliste"/>
        <w:numPr>
          <w:ilvl w:val="0"/>
          <w:numId w:val="5"/>
        </w:numPr>
        <w:spacing w:line="348" w:lineRule="auto"/>
        <w:ind w:right="20"/>
        <w:jc w:val="both"/>
        <w:rPr>
          <w:rFonts w:ascii="Times New Roman" w:eastAsia="Times New Roman" w:hAnsi="Times New Roman"/>
          <w:sz w:val="24"/>
        </w:rPr>
      </w:pPr>
      <w:r>
        <w:rPr>
          <w:rFonts w:ascii="Times New Roman" w:eastAsia="Times New Roman" w:hAnsi="Times New Roman"/>
          <w:sz w:val="24"/>
        </w:rPr>
        <w:t>Consommateur :</w:t>
      </w:r>
    </w:p>
    <w:p w14:paraId="05BC2542" w14:textId="0C198947" w:rsidR="00A37091" w:rsidRDefault="004B5B5A" w:rsidP="004B5B5A">
      <w:pPr>
        <w:pStyle w:val="Paragraphedeliste"/>
        <w:numPr>
          <w:ilvl w:val="0"/>
          <w:numId w:val="5"/>
        </w:numPr>
        <w:spacing w:line="348" w:lineRule="auto"/>
        <w:ind w:right="20"/>
        <w:jc w:val="both"/>
        <w:rPr>
          <w:rFonts w:ascii="Times New Roman" w:eastAsia="Times New Roman" w:hAnsi="Times New Roman"/>
          <w:sz w:val="24"/>
        </w:rPr>
      </w:pPr>
      <w:r>
        <w:rPr>
          <w:rFonts w:ascii="Times New Roman" w:eastAsia="Times New Roman" w:hAnsi="Times New Roman"/>
          <w:sz w:val="24"/>
        </w:rPr>
        <w:t xml:space="preserve">Banque </w:t>
      </w:r>
    </w:p>
    <w:p w14:paraId="4AB41899" w14:textId="4A0FD06B" w:rsidR="004B5B5A" w:rsidRDefault="004B5B5A" w:rsidP="004B5B5A">
      <w:pPr>
        <w:pStyle w:val="Paragraphedeliste"/>
        <w:numPr>
          <w:ilvl w:val="0"/>
          <w:numId w:val="5"/>
        </w:numPr>
        <w:spacing w:line="348" w:lineRule="auto"/>
        <w:ind w:right="20"/>
        <w:jc w:val="both"/>
        <w:rPr>
          <w:rFonts w:ascii="Times New Roman" w:eastAsia="Times New Roman" w:hAnsi="Times New Roman"/>
          <w:sz w:val="24"/>
        </w:rPr>
      </w:pPr>
      <w:r>
        <w:rPr>
          <w:rFonts w:ascii="Times New Roman" w:eastAsia="Times New Roman" w:hAnsi="Times New Roman"/>
          <w:sz w:val="24"/>
        </w:rPr>
        <w:t>Transporteur</w:t>
      </w:r>
    </w:p>
    <w:p w14:paraId="0272ED96" w14:textId="77777777" w:rsidR="004B5B5A" w:rsidRPr="004B5B5A" w:rsidRDefault="004B5B5A" w:rsidP="004B5B5A">
      <w:pPr>
        <w:pStyle w:val="Paragraphedeliste"/>
        <w:spacing w:line="348" w:lineRule="auto"/>
        <w:ind w:right="20"/>
        <w:jc w:val="both"/>
        <w:rPr>
          <w:rFonts w:ascii="Times New Roman" w:eastAsia="Times New Roman" w:hAnsi="Times New Roman"/>
          <w:sz w:val="24"/>
        </w:rPr>
      </w:pPr>
    </w:p>
    <w:p w14:paraId="1694B219" w14:textId="39CEF4AE" w:rsidR="00C1088F" w:rsidRDefault="00C1088F" w:rsidP="002F4FF6">
      <w:pPr>
        <w:rPr>
          <w:rFonts w:ascii="Times New Roman" w:eastAsia="Times New Roman" w:hAnsi="Times New Roman"/>
          <w:b/>
          <w:sz w:val="32"/>
        </w:rPr>
      </w:pPr>
    </w:p>
    <w:p w14:paraId="538D79BF" w14:textId="7584799D" w:rsidR="00912AD7" w:rsidRDefault="00912AD7" w:rsidP="002F4FF6">
      <w:pPr>
        <w:rPr>
          <w:rFonts w:ascii="Times New Roman" w:eastAsia="Times New Roman" w:hAnsi="Times New Roman"/>
          <w:b/>
          <w:sz w:val="32"/>
        </w:rPr>
      </w:pPr>
    </w:p>
    <w:p w14:paraId="763A6515" w14:textId="3944C9F2" w:rsidR="00912AD7" w:rsidRDefault="00912AD7" w:rsidP="002F4FF6">
      <w:pPr>
        <w:rPr>
          <w:rFonts w:ascii="Times New Roman" w:eastAsia="Times New Roman" w:hAnsi="Times New Roman"/>
          <w:b/>
          <w:sz w:val="32"/>
        </w:rPr>
      </w:pPr>
    </w:p>
    <w:p w14:paraId="6B900787" w14:textId="0F7DB0BF" w:rsidR="00912AD7" w:rsidRDefault="00912AD7" w:rsidP="002F4FF6">
      <w:pPr>
        <w:rPr>
          <w:rFonts w:ascii="Times New Roman" w:eastAsia="Times New Roman" w:hAnsi="Times New Roman"/>
          <w:b/>
          <w:sz w:val="32"/>
        </w:rPr>
      </w:pPr>
    </w:p>
    <w:p w14:paraId="16A62812" w14:textId="64048EFD" w:rsidR="00912AD7" w:rsidRDefault="00912AD7" w:rsidP="00405056">
      <w:pPr>
        <w:spacing w:line="0" w:lineRule="atLeast"/>
        <w:rPr>
          <w:rFonts w:ascii="Times New Roman" w:eastAsia="Times New Roman" w:hAnsi="Times New Roman"/>
          <w:b/>
          <w:sz w:val="28"/>
        </w:rPr>
      </w:pPr>
      <w:r>
        <w:rPr>
          <w:rFonts w:ascii="Times New Roman" w:eastAsia="Times New Roman" w:hAnsi="Times New Roman"/>
          <w:b/>
          <w:sz w:val="28"/>
        </w:rPr>
        <w:lastRenderedPageBreak/>
        <w:t>2.3 Elaboration du modèle des cas d’utilisation :</w:t>
      </w:r>
    </w:p>
    <w:p w14:paraId="1DEE7A7F" w14:textId="3FA1E2AC" w:rsidR="00A1344B" w:rsidRPr="00405056" w:rsidRDefault="00A1344B" w:rsidP="00A1344B">
      <w:pPr>
        <w:spacing w:line="0" w:lineRule="atLeast"/>
        <w:rPr>
          <w:rFonts w:ascii="Times New Roman" w:eastAsia="Times New Roman" w:hAnsi="Times New Roman"/>
          <w:bCs/>
          <w:sz w:val="28"/>
        </w:rPr>
      </w:pPr>
      <w:r w:rsidRPr="00405056">
        <w:rPr>
          <w:rFonts w:ascii="Times New Roman" w:eastAsia="Times New Roman" w:hAnsi="Times New Roman"/>
          <w:bCs/>
          <w:sz w:val="24"/>
          <w:szCs w:val="24"/>
        </w:rPr>
        <w:t>L’étude de cas d’utilisation est très importante en phase d’analyse des besoins, il met en lumière les besoins des différents acteurs et leur associations</w:t>
      </w:r>
      <w:r w:rsidRPr="00405056">
        <w:rPr>
          <w:rFonts w:ascii="Times New Roman" w:eastAsia="Times New Roman" w:hAnsi="Times New Roman"/>
          <w:bCs/>
          <w:sz w:val="28"/>
        </w:rPr>
        <w:t>.</w:t>
      </w:r>
    </w:p>
    <w:p w14:paraId="7F5C04A4" w14:textId="77777777" w:rsidR="00912AD7" w:rsidRDefault="00912AD7" w:rsidP="00912AD7">
      <w:pPr>
        <w:spacing w:line="187" w:lineRule="exact"/>
        <w:rPr>
          <w:rFonts w:ascii="Times New Roman" w:eastAsia="Times New Roman" w:hAnsi="Times New Roman"/>
        </w:rPr>
      </w:pPr>
    </w:p>
    <w:p w14:paraId="082AFA13" w14:textId="1974F723" w:rsidR="00912AD7" w:rsidRDefault="00912AD7" w:rsidP="00405056">
      <w:pPr>
        <w:spacing w:line="0" w:lineRule="atLeast"/>
        <w:rPr>
          <w:rFonts w:ascii="Times New Roman" w:eastAsia="Times New Roman" w:hAnsi="Times New Roman"/>
          <w:b/>
          <w:sz w:val="28"/>
        </w:rPr>
      </w:pPr>
      <w:r>
        <w:rPr>
          <w:rFonts w:ascii="Times New Roman" w:eastAsia="Times New Roman" w:hAnsi="Times New Roman"/>
          <w:b/>
          <w:sz w:val="28"/>
        </w:rPr>
        <w:t>2.3.1 Diagramme des cas d’utilisation :</w:t>
      </w:r>
    </w:p>
    <w:p w14:paraId="3D6223B2" w14:textId="00F3155A" w:rsidR="00E149EB" w:rsidRDefault="00E149EB" w:rsidP="00405056">
      <w:pPr>
        <w:spacing w:line="357" w:lineRule="auto"/>
        <w:jc w:val="both"/>
        <w:rPr>
          <w:rFonts w:ascii="Times New Roman" w:eastAsia="Times New Roman" w:hAnsi="Times New Roman"/>
          <w:sz w:val="24"/>
        </w:rPr>
      </w:pPr>
      <w:r>
        <w:rPr>
          <w:rFonts w:ascii="Times New Roman" w:eastAsia="Times New Roman" w:hAnsi="Times New Roman"/>
          <w:sz w:val="24"/>
        </w:rPr>
        <w:t>Le diagramme du cas d’utilisation est un diagramme UML utilisé pour donner une vision globale du comportement fonctionnel d’un système logiciel. Un cas d’utilisation est une entité cohérente qui représente une fonctionnalité tout modélisant un service rendu par le système. La figure ci-dessous contient le diagramme de cas d’utilisation qui décrit les fonctionnalités du système.</w:t>
      </w:r>
    </w:p>
    <w:p w14:paraId="273D469D" w14:textId="77777777" w:rsidR="007858CA" w:rsidRDefault="007858CA" w:rsidP="007858CA">
      <w:pPr>
        <w:spacing w:line="0" w:lineRule="atLeast"/>
        <w:ind w:left="1400"/>
        <w:rPr>
          <w:rFonts w:ascii="Times New Roman" w:eastAsia="Times New Roman" w:hAnsi="Times New Roman"/>
          <w:b/>
          <w:sz w:val="28"/>
        </w:rPr>
      </w:pPr>
      <w:r>
        <w:rPr>
          <w:rFonts w:ascii="Times New Roman" w:eastAsia="Times New Roman" w:hAnsi="Times New Roman"/>
          <w:b/>
          <w:sz w:val="28"/>
        </w:rPr>
        <w:t>2.3.2 Description textuelle des cas d’utilisations :</w:t>
      </w:r>
    </w:p>
    <w:p w14:paraId="0886D213" w14:textId="77777777" w:rsidR="007858CA" w:rsidRDefault="007858CA" w:rsidP="00405056">
      <w:pPr>
        <w:spacing w:line="357" w:lineRule="auto"/>
        <w:jc w:val="both"/>
        <w:rPr>
          <w:rFonts w:ascii="Times New Roman" w:eastAsia="Times New Roman" w:hAnsi="Times New Roman"/>
          <w:sz w:val="24"/>
        </w:rPr>
      </w:pPr>
    </w:p>
    <w:p w14:paraId="3739BF06" w14:textId="77777777" w:rsidR="00E149EB" w:rsidRDefault="00E149EB" w:rsidP="00912AD7">
      <w:pPr>
        <w:spacing w:line="0" w:lineRule="atLeast"/>
        <w:ind w:left="1400"/>
        <w:rPr>
          <w:rFonts w:ascii="Times New Roman" w:eastAsia="Times New Roman" w:hAnsi="Times New Roman"/>
          <w:b/>
          <w:sz w:val="28"/>
        </w:rPr>
      </w:pPr>
    </w:p>
    <w:p w14:paraId="73C84CFE" w14:textId="77777777" w:rsidR="00912AD7" w:rsidRDefault="00912AD7" w:rsidP="00912AD7">
      <w:pPr>
        <w:spacing w:line="200" w:lineRule="exact"/>
        <w:rPr>
          <w:rFonts w:ascii="Times New Roman" w:eastAsia="Times New Roman" w:hAnsi="Times New Roman"/>
        </w:rPr>
      </w:pPr>
    </w:p>
    <w:p w14:paraId="63F235AC" w14:textId="77777777" w:rsidR="00912AD7" w:rsidRPr="00C26196" w:rsidRDefault="00912AD7" w:rsidP="002F4FF6">
      <w:pPr>
        <w:rPr>
          <w:rFonts w:ascii="Times New Roman" w:eastAsia="Times New Roman" w:hAnsi="Times New Roman"/>
          <w:b/>
          <w:sz w:val="32"/>
        </w:rPr>
      </w:pPr>
    </w:p>
    <w:sectPr w:rsidR="00912AD7" w:rsidRPr="00C261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Wingdings 2">
    <w:panose1 w:val="050201020105070707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07BF1"/>
    <w:multiLevelType w:val="hybridMultilevel"/>
    <w:tmpl w:val="A330E102"/>
    <w:lvl w:ilvl="0" w:tplc="273228FC">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F800E31"/>
    <w:multiLevelType w:val="hybridMultilevel"/>
    <w:tmpl w:val="238AABDE"/>
    <w:lvl w:ilvl="0" w:tplc="E796067C">
      <w:start w:val="2"/>
      <w:numFmt w:val="bullet"/>
      <w:lvlText w:val="-"/>
      <w:lvlJc w:val="left"/>
      <w:pPr>
        <w:ind w:left="1800" w:hanging="360"/>
      </w:pPr>
      <w:rPr>
        <w:rFonts w:ascii="Times New Roman" w:eastAsia="Times New Roman" w:hAnsi="Times New Roman" w:cs="Times New Roman"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 w15:restartNumberingAfterBreak="0">
    <w:nsid w:val="5C417E9F"/>
    <w:multiLevelType w:val="hybridMultilevel"/>
    <w:tmpl w:val="7FD8F548"/>
    <w:lvl w:ilvl="0" w:tplc="0F8E2E60">
      <w:start w:val="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714A69D7"/>
    <w:multiLevelType w:val="hybridMultilevel"/>
    <w:tmpl w:val="5652F510"/>
    <w:lvl w:ilvl="0" w:tplc="4E1AC71E">
      <w:start w:val="2"/>
      <w:numFmt w:val="bullet"/>
      <w:lvlText w:val=""/>
      <w:lvlJc w:val="left"/>
      <w:pPr>
        <w:ind w:left="1440" w:hanging="360"/>
      </w:pPr>
      <w:rPr>
        <w:rFonts w:ascii="Symbol" w:eastAsia="Times New Roman" w:hAnsi="Symbol"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71BC17DD"/>
    <w:multiLevelType w:val="hybridMultilevel"/>
    <w:tmpl w:val="8032925A"/>
    <w:lvl w:ilvl="0" w:tplc="4058BC8A">
      <w:start w:val="2"/>
      <w:numFmt w:val="bullet"/>
      <w:lvlText w:val=""/>
      <w:lvlJc w:val="left"/>
      <w:pPr>
        <w:ind w:left="720" w:hanging="360"/>
      </w:pPr>
      <w:rPr>
        <w:rFonts w:ascii="Symbol" w:eastAsia="Times New Roman"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2A1"/>
    <w:rsid w:val="000142A1"/>
    <w:rsid w:val="002260D1"/>
    <w:rsid w:val="00232944"/>
    <w:rsid w:val="002A1726"/>
    <w:rsid w:val="002D6D01"/>
    <w:rsid w:val="002F4FF6"/>
    <w:rsid w:val="003362CB"/>
    <w:rsid w:val="00357CBB"/>
    <w:rsid w:val="00392FED"/>
    <w:rsid w:val="003D545B"/>
    <w:rsid w:val="003E5E7F"/>
    <w:rsid w:val="00405056"/>
    <w:rsid w:val="0041650A"/>
    <w:rsid w:val="00470380"/>
    <w:rsid w:val="004A7EF5"/>
    <w:rsid w:val="004B5B5A"/>
    <w:rsid w:val="0056178D"/>
    <w:rsid w:val="005665F2"/>
    <w:rsid w:val="006C2055"/>
    <w:rsid w:val="006E56A7"/>
    <w:rsid w:val="007858CA"/>
    <w:rsid w:val="008A4635"/>
    <w:rsid w:val="00912AD7"/>
    <w:rsid w:val="0095342A"/>
    <w:rsid w:val="00A1344B"/>
    <w:rsid w:val="00A37091"/>
    <w:rsid w:val="00A66983"/>
    <w:rsid w:val="00AF43A1"/>
    <w:rsid w:val="00C1088F"/>
    <w:rsid w:val="00C226A1"/>
    <w:rsid w:val="00C26196"/>
    <w:rsid w:val="00C377AD"/>
    <w:rsid w:val="00CF7148"/>
    <w:rsid w:val="00D35FC7"/>
    <w:rsid w:val="00DB7E64"/>
    <w:rsid w:val="00DD2482"/>
    <w:rsid w:val="00E149EB"/>
    <w:rsid w:val="00E176FB"/>
    <w:rsid w:val="00E2130A"/>
    <w:rsid w:val="00E344D1"/>
    <w:rsid w:val="00FB2FD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3141E"/>
  <w15:chartTrackingRefBased/>
  <w15:docId w15:val="{5575C74F-0EBE-4B6E-96C2-B03D4548A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D248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1650A"/>
    <w:rPr>
      <w:b/>
      <w:bCs/>
    </w:rPr>
  </w:style>
  <w:style w:type="paragraph" w:styleId="Paragraphedeliste">
    <w:name w:val="List Paragraph"/>
    <w:basedOn w:val="Normal"/>
    <w:uiPriority w:val="34"/>
    <w:qFormat/>
    <w:rsid w:val="00A37091"/>
    <w:pPr>
      <w:ind w:left="720"/>
      <w:contextualSpacing/>
    </w:pPr>
  </w:style>
  <w:style w:type="character" w:styleId="Marquedecommentaire">
    <w:name w:val="annotation reference"/>
    <w:basedOn w:val="Policepardfaut"/>
    <w:uiPriority w:val="99"/>
    <w:semiHidden/>
    <w:unhideWhenUsed/>
    <w:rsid w:val="004B5B5A"/>
    <w:rPr>
      <w:sz w:val="16"/>
      <w:szCs w:val="16"/>
    </w:rPr>
  </w:style>
  <w:style w:type="paragraph" w:styleId="Commentaire">
    <w:name w:val="annotation text"/>
    <w:basedOn w:val="Normal"/>
    <w:link w:val="CommentaireCar"/>
    <w:uiPriority w:val="99"/>
    <w:semiHidden/>
    <w:unhideWhenUsed/>
    <w:rsid w:val="004B5B5A"/>
    <w:pPr>
      <w:spacing w:line="240" w:lineRule="auto"/>
    </w:pPr>
    <w:rPr>
      <w:sz w:val="20"/>
      <w:szCs w:val="20"/>
    </w:rPr>
  </w:style>
  <w:style w:type="character" w:customStyle="1" w:styleId="CommentaireCar">
    <w:name w:val="Commentaire Car"/>
    <w:basedOn w:val="Policepardfaut"/>
    <w:link w:val="Commentaire"/>
    <w:uiPriority w:val="99"/>
    <w:semiHidden/>
    <w:rsid w:val="004B5B5A"/>
    <w:rPr>
      <w:sz w:val="20"/>
      <w:szCs w:val="20"/>
    </w:rPr>
  </w:style>
  <w:style w:type="paragraph" w:styleId="Objetducommentaire">
    <w:name w:val="annotation subject"/>
    <w:basedOn w:val="Commentaire"/>
    <w:next w:val="Commentaire"/>
    <w:link w:val="ObjetducommentaireCar"/>
    <w:uiPriority w:val="99"/>
    <w:semiHidden/>
    <w:unhideWhenUsed/>
    <w:rsid w:val="004B5B5A"/>
    <w:rPr>
      <w:b/>
      <w:bCs/>
    </w:rPr>
  </w:style>
  <w:style w:type="character" w:customStyle="1" w:styleId="ObjetducommentaireCar">
    <w:name w:val="Objet du commentaire Car"/>
    <w:basedOn w:val="CommentaireCar"/>
    <w:link w:val="Objetducommentaire"/>
    <w:uiPriority w:val="99"/>
    <w:semiHidden/>
    <w:rsid w:val="004B5B5A"/>
    <w:rPr>
      <w:b/>
      <w:bCs/>
      <w:sz w:val="20"/>
      <w:szCs w:val="20"/>
    </w:rPr>
  </w:style>
  <w:style w:type="paragraph" w:styleId="Textedebulles">
    <w:name w:val="Balloon Text"/>
    <w:basedOn w:val="Normal"/>
    <w:link w:val="TextedebullesCar"/>
    <w:uiPriority w:val="99"/>
    <w:semiHidden/>
    <w:unhideWhenUsed/>
    <w:rsid w:val="004B5B5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B5B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12541">
      <w:bodyDiv w:val="1"/>
      <w:marLeft w:val="0"/>
      <w:marRight w:val="0"/>
      <w:marTop w:val="0"/>
      <w:marBottom w:val="0"/>
      <w:divBdr>
        <w:top w:val="none" w:sz="0" w:space="0" w:color="auto"/>
        <w:left w:val="none" w:sz="0" w:space="0" w:color="auto"/>
        <w:bottom w:val="none" w:sz="0" w:space="0" w:color="auto"/>
        <w:right w:val="none" w:sz="0" w:space="0" w:color="auto"/>
      </w:divBdr>
      <w:divsChild>
        <w:div w:id="22873389">
          <w:marLeft w:val="0"/>
          <w:marRight w:val="0"/>
          <w:marTop w:val="90"/>
          <w:marBottom w:val="0"/>
          <w:divBdr>
            <w:top w:val="none" w:sz="0" w:space="0" w:color="auto"/>
            <w:left w:val="none" w:sz="0" w:space="0" w:color="auto"/>
            <w:bottom w:val="none" w:sz="0" w:space="0" w:color="auto"/>
            <w:right w:val="none" w:sz="0" w:space="0" w:color="auto"/>
          </w:divBdr>
          <w:divsChild>
            <w:div w:id="1456296135">
              <w:marLeft w:val="0"/>
              <w:marRight w:val="0"/>
              <w:marTop w:val="0"/>
              <w:marBottom w:val="0"/>
              <w:divBdr>
                <w:top w:val="none" w:sz="0" w:space="0" w:color="auto"/>
                <w:left w:val="none" w:sz="0" w:space="0" w:color="auto"/>
                <w:bottom w:val="none" w:sz="0" w:space="0" w:color="auto"/>
                <w:right w:val="none" w:sz="0" w:space="0" w:color="auto"/>
              </w:divBdr>
              <w:divsChild>
                <w:div w:id="77201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195">
      <w:bodyDiv w:val="1"/>
      <w:marLeft w:val="0"/>
      <w:marRight w:val="0"/>
      <w:marTop w:val="0"/>
      <w:marBottom w:val="0"/>
      <w:divBdr>
        <w:top w:val="none" w:sz="0" w:space="0" w:color="auto"/>
        <w:left w:val="none" w:sz="0" w:space="0" w:color="auto"/>
        <w:bottom w:val="none" w:sz="0" w:space="0" w:color="auto"/>
        <w:right w:val="none" w:sz="0" w:space="0" w:color="auto"/>
      </w:divBdr>
    </w:div>
    <w:div w:id="905844406">
      <w:bodyDiv w:val="1"/>
      <w:marLeft w:val="0"/>
      <w:marRight w:val="0"/>
      <w:marTop w:val="0"/>
      <w:marBottom w:val="0"/>
      <w:divBdr>
        <w:top w:val="none" w:sz="0" w:space="0" w:color="auto"/>
        <w:left w:val="none" w:sz="0" w:space="0" w:color="auto"/>
        <w:bottom w:val="none" w:sz="0" w:space="0" w:color="auto"/>
        <w:right w:val="none" w:sz="0" w:space="0" w:color="auto"/>
      </w:divBdr>
    </w:div>
    <w:div w:id="191223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42A3FCAD5E4148AED9A22C4995D149" ma:contentTypeVersion="5" ma:contentTypeDescription="Create a new document." ma:contentTypeScope="" ma:versionID="53db31cd2f93797300fc30d26c0643bc">
  <xsd:schema xmlns:xsd="http://www.w3.org/2001/XMLSchema" xmlns:xs="http://www.w3.org/2001/XMLSchema" xmlns:p="http://schemas.microsoft.com/office/2006/metadata/properties" xmlns:ns3="e163928c-3178-499b-8747-9007ab1cdd3c" xmlns:ns4="c451b7c6-76d7-4c77-b4c0-a752d9c32182" targetNamespace="http://schemas.microsoft.com/office/2006/metadata/properties" ma:root="true" ma:fieldsID="3d37f165788832d04081335f2357f973" ns3:_="" ns4:_="">
    <xsd:import namespace="e163928c-3178-499b-8747-9007ab1cdd3c"/>
    <xsd:import namespace="c451b7c6-76d7-4c77-b4c0-a752d9c3218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63928c-3178-499b-8747-9007ab1cdd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51b7c6-76d7-4c77-b4c0-a752d9c3218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44048E-9176-439F-BB4D-A7054A80AE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A14D54-A732-4158-B3BC-B0E7DBF19B45}">
  <ds:schemaRefs>
    <ds:schemaRef ds:uri="http://schemas.microsoft.com/sharepoint/v3/contenttype/forms"/>
  </ds:schemaRefs>
</ds:datastoreItem>
</file>

<file path=customXml/itemProps3.xml><?xml version="1.0" encoding="utf-8"?>
<ds:datastoreItem xmlns:ds="http://schemas.openxmlformats.org/officeDocument/2006/customXml" ds:itemID="{7839CCD9-7D52-45AD-AD2A-5647E438E5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63928c-3178-499b-8747-9007ab1cdd3c"/>
    <ds:schemaRef ds:uri="c451b7c6-76d7-4c77-b4c0-a752d9c321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5</Pages>
  <Words>1188</Words>
  <Characters>6535</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narjes bouguerra</dc:creator>
  <cp:keywords/>
  <dc:description/>
  <cp:lastModifiedBy>narjes bouguerra</cp:lastModifiedBy>
  <cp:revision>30</cp:revision>
  <dcterms:created xsi:type="dcterms:W3CDTF">2020-05-24T14:00:00Z</dcterms:created>
  <dcterms:modified xsi:type="dcterms:W3CDTF">2020-05-25T15:09:00Z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0x0101000842A3FCAD5E4148AED9A22C4995D149</vt:lpwstr>
  </property>
</Properties>
</file>