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9E38" w14:textId="5143798D" w:rsidR="00E64945" w:rsidRDefault="00242C72">
      <w:pPr>
        <w:spacing w:after="381" w:line="259" w:lineRule="auto"/>
        <w:ind w:left="24" w:firstLine="0"/>
        <w:jc w:val="center"/>
      </w:pPr>
      <w:r w:rsidRPr="00242C72">
        <w:rPr>
          <w:sz w:val="48"/>
        </w:rPr>
        <w:t xml:space="preserve">Zero-Touch IAM: Addressing </w:t>
      </w:r>
      <w:r w:rsidR="00912850">
        <w:rPr>
          <w:sz w:val="48"/>
        </w:rPr>
        <w:t xml:space="preserve">Onboarding </w:t>
      </w:r>
      <w:r w:rsidRPr="00242C72">
        <w:rPr>
          <w:sz w:val="48"/>
        </w:rPr>
        <w:t>Delays, Risks, and Manual Inefficiencies</w:t>
      </w:r>
      <w:r w:rsidR="00214F7A">
        <w:rPr>
          <w:i w:val="0"/>
          <w:sz w:val="48"/>
        </w:rPr>
        <w:t xml:space="preserve"> </w:t>
      </w:r>
    </w:p>
    <w:p w14:paraId="1059C4B4" w14:textId="77777777" w:rsidR="00E64945" w:rsidRDefault="00214F7A">
      <w:pPr>
        <w:spacing w:after="0" w:line="259" w:lineRule="auto"/>
        <w:ind w:left="0" w:firstLine="0"/>
      </w:pPr>
      <w:r>
        <w:rPr>
          <w:b/>
          <w:i w:val="0"/>
          <w:sz w:val="40"/>
        </w:rPr>
        <w:t xml:space="preserve">Team Information </w:t>
      </w:r>
    </w:p>
    <w:p w14:paraId="5EDBF8B1" w14:textId="403E3E80" w:rsidR="00E64945" w:rsidRDefault="00214F7A">
      <w:pPr>
        <w:spacing w:after="16"/>
        <w:ind w:left="-5"/>
      </w:pPr>
      <w:r>
        <w:rPr>
          <w:b/>
          <w:i w:val="0"/>
        </w:rPr>
        <w:t>Team Name</w:t>
      </w:r>
      <w:r>
        <w:rPr>
          <w:i w:val="0"/>
        </w:rPr>
        <w:t xml:space="preserve">: </w:t>
      </w:r>
      <w:r w:rsidR="00912850">
        <w:rPr>
          <w:i w:val="0"/>
        </w:rPr>
        <w:t xml:space="preserve">Zero touch </w:t>
      </w:r>
      <w:proofErr w:type="spellStart"/>
      <w:r w:rsidR="00912850">
        <w:rPr>
          <w:i w:val="0"/>
        </w:rPr>
        <w:t>iAMSecurity</w:t>
      </w:r>
      <w:proofErr w:type="spellEnd"/>
    </w:p>
    <w:p w14:paraId="37E08D32" w14:textId="77777777" w:rsidR="00E64945" w:rsidRDefault="00214F7A">
      <w:pPr>
        <w:spacing w:after="16"/>
        <w:ind w:left="-5"/>
      </w:pPr>
      <w:r>
        <w:rPr>
          <w:b/>
          <w:i w:val="0"/>
        </w:rPr>
        <w:t xml:space="preserve">Team Members </w:t>
      </w:r>
    </w:p>
    <w:p w14:paraId="3C958A69" w14:textId="77777777" w:rsidR="00E64945" w:rsidRDefault="00214F7A">
      <w:pPr>
        <w:numPr>
          <w:ilvl w:val="0"/>
          <w:numId w:val="1"/>
        </w:numPr>
        <w:spacing w:after="27" w:line="259" w:lineRule="auto"/>
        <w:ind w:hanging="360"/>
      </w:pPr>
      <w:r>
        <w:rPr>
          <w:i w:val="0"/>
        </w:rPr>
        <w:t xml:space="preserve">Member 1 (lead):  name: A, email: B </w:t>
      </w:r>
    </w:p>
    <w:p w14:paraId="4FEBB06A" w14:textId="77777777" w:rsidR="00E64945" w:rsidRDefault="00214F7A">
      <w:pPr>
        <w:numPr>
          <w:ilvl w:val="0"/>
          <w:numId w:val="1"/>
        </w:numPr>
        <w:spacing w:after="27" w:line="259" w:lineRule="auto"/>
        <w:ind w:hanging="360"/>
      </w:pPr>
      <w:r>
        <w:rPr>
          <w:i w:val="0"/>
        </w:rPr>
        <w:t xml:space="preserve">Member 2: name: X, email: Y </w:t>
      </w:r>
    </w:p>
    <w:p w14:paraId="1FDBBD48" w14:textId="77777777" w:rsidR="00E64945" w:rsidRDefault="00214F7A">
      <w:pPr>
        <w:numPr>
          <w:ilvl w:val="0"/>
          <w:numId w:val="1"/>
        </w:numPr>
        <w:spacing w:after="27" w:line="259" w:lineRule="auto"/>
        <w:ind w:hanging="360"/>
      </w:pPr>
      <w:r>
        <w:rPr>
          <w:i w:val="0"/>
        </w:rPr>
        <w:t xml:space="preserve">… </w:t>
      </w:r>
    </w:p>
    <w:p w14:paraId="4BF946C7" w14:textId="77777777" w:rsidR="00E64945" w:rsidRDefault="00214F7A">
      <w:pPr>
        <w:spacing w:after="585"/>
        <w:ind w:left="-5" w:right="6123"/>
      </w:pPr>
      <w:r>
        <w:rPr>
          <w:b/>
          <w:i w:val="0"/>
        </w:rPr>
        <w:t>Partner Name</w:t>
      </w:r>
      <w:r>
        <w:rPr>
          <w:i w:val="0"/>
        </w:rPr>
        <w:t xml:space="preserve">: XXX </w:t>
      </w:r>
      <w:r>
        <w:rPr>
          <w:b/>
          <w:i w:val="0"/>
        </w:rPr>
        <w:t>Submission Sub-Region</w:t>
      </w:r>
      <w:r>
        <w:rPr>
          <w:i w:val="0"/>
        </w:rPr>
        <w:t xml:space="preserve">:  </w:t>
      </w:r>
    </w:p>
    <w:p w14:paraId="351D0F0B" w14:textId="77777777" w:rsidR="00E64945" w:rsidRDefault="00214F7A">
      <w:pPr>
        <w:pStyle w:val="Heading1"/>
        <w:ind w:left="-5"/>
      </w:pPr>
      <w:r>
        <w:t xml:space="preserve">Summary </w:t>
      </w:r>
    </w:p>
    <w:p w14:paraId="36D6EF2A" w14:textId="77777777" w:rsidR="00E64945" w:rsidRDefault="00214F7A">
      <w:pPr>
        <w:spacing w:after="585"/>
        <w:ind w:left="-5"/>
      </w:pPr>
      <w:r>
        <w:t xml:space="preserve">[Short paragraph to reflect what this submission is about, the problem statement, the solution, and what it could achieve.] </w:t>
      </w:r>
    </w:p>
    <w:p w14:paraId="16F0BB89" w14:textId="340A2352" w:rsidR="00250AD0" w:rsidRPr="00250AD0" w:rsidRDefault="007D6845">
      <w:pPr>
        <w:spacing w:after="585"/>
        <w:ind w:left="-5"/>
      </w:pPr>
      <w:r w:rsidRPr="00250AD0">
        <w:rPr>
          <w:b/>
          <w:bCs/>
        </w:rPr>
        <w:t>Submission Overview:</w:t>
      </w:r>
      <w:r w:rsidR="00353072">
        <w:rPr>
          <w:b/>
          <w:bCs/>
        </w:rPr>
        <w:t xml:space="preserve"> </w:t>
      </w:r>
      <w:r w:rsidR="00250AD0" w:rsidRPr="00250AD0">
        <w:t>AI-assisted IAM (Identity and Access Management) provisioning prototype built using Google's Agent Development Kit (ADK). The goal is to demonstrate how multi-agent orchestration, policy retrieval, and human approvals can be automated end-to-end while keeping privileged IAM execution behind an isolated Agent-to-Agent (A2A) surface</w:t>
      </w:r>
    </w:p>
    <w:p w14:paraId="3BA6C302" w14:textId="77777777" w:rsidR="00353072" w:rsidRDefault="00FD0C5C" w:rsidP="00353072">
      <w:pPr>
        <w:spacing w:after="585"/>
        <w:ind w:left="-5"/>
        <w:rPr>
          <w:b/>
          <w:bCs/>
        </w:rPr>
      </w:pPr>
      <w:r w:rsidRPr="00FD0C5C">
        <w:rPr>
          <w:b/>
          <w:bCs/>
        </w:rPr>
        <w:t>Problem Statement</w:t>
      </w:r>
    </w:p>
    <w:p w14:paraId="46776844" w14:textId="77777777" w:rsidR="00353072" w:rsidRDefault="00FD0C5C" w:rsidP="00353072">
      <w:pPr>
        <w:pStyle w:val="ListParagraph"/>
        <w:numPr>
          <w:ilvl w:val="0"/>
          <w:numId w:val="20"/>
        </w:numPr>
        <w:spacing w:after="585"/>
      </w:pPr>
      <w:r w:rsidRPr="00FD0C5C">
        <w:t>Current IAM processes depend on manual provisioning, approvals, and policy checks—leading to slow onboarding and inconsistent access.</w:t>
      </w:r>
    </w:p>
    <w:p w14:paraId="51D90EF5" w14:textId="77777777" w:rsidR="00353072" w:rsidRDefault="00FD0C5C" w:rsidP="00353072">
      <w:pPr>
        <w:pStyle w:val="ListParagraph"/>
        <w:numPr>
          <w:ilvl w:val="0"/>
          <w:numId w:val="20"/>
        </w:numPr>
        <w:spacing w:after="585"/>
      </w:pPr>
      <w:r w:rsidRPr="00FD0C5C">
        <w:t>Delays in granting and removing access create security risks and audit compliance gaps.</w:t>
      </w:r>
    </w:p>
    <w:p w14:paraId="4BC214CA" w14:textId="77777777" w:rsidR="00353072" w:rsidRDefault="00FD0C5C" w:rsidP="00353072">
      <w:pPr>
        <w:pStyle w:val="ListParagraph"/>
        <w:numPr>
          <w:ilvl w:val="0"/>
          <w:numId w:val="20"/>
        </w:numPr>
        <w:spacing w:after="585"/>
      </w:pPr>
      <w:r w:rsidRPr="00FD0C5C">
        <w:t>Identity data is fragmented across systems, making it difficult to maintain accuracy and enforce standardized policies.</w:t>
      </w:r>
    </w:p>
    <w:p w14:paraId="409FF340" w14:textId="4337B907" w:rsidR="00FD0C5C" w:rsidRPr="00FD0C5C" w:rsidRDefault="00FD0C5C" w:rsidP="00353072">
      <w:pPr>
        <w:pStyle w:val="ListParagraph"/>
        <w:numPr>
          <w:ilvl w:val="0"/>
          <w:numId w:val="20"/>
        </w:numPr>
        <w:spacing w:after="585"/>
      </w:pPr>
      <w:r w:rsidRPr="00FD0C5C">
        <w:t>We need Zero-Touch IAM to automate identity lifecycle management and strengthen our security posture.</w:t>
      </w:r>
    </w:p>
    <w:p w14:paraId="1FF4368C" w14:textId="1E078AAE" w:rsidR="006F1A68" w:rsidRDefault="0046794E">
      <w:pPr>
        <w:spacing w:after="585"/>
        <w:ind w:left="-5"/>
        <w:rPr>
          <w:b/>
          <w:bCs/>
        </w:rPr>
      </w:pPr>
      <w:r w:rsidRPr="0046794E">
        <w:rPr>
          <w:b/>
          <w:bCs/>
        </w:rPr>
        <w:t xml:space="preserve">The </w:t>
      </w:r>
      <w:r w:rsidR="008845D5" w:rsidRPr="0046794E">
        <w:rPr>
          <w:b/>
          <w:bCs/>
        </w:rPr>
        <w:t xml:space="preserve">Solution: </w:t>
      </w:r>
    </w:p>
    <w:p w14:paraId="18DD6635" w14:textId="7E56E3B8" w:rsidR="0091453E" w:rsidRPr="0091453E" w:rsidRDefault="0046794E" w:rsidP="0091453E">
      <w:pPr>
        <w:spacing w:after="585"/>
        <w:ind w:left="0" w:firstLine="0"/>
        <w:rPr>
          <w:i w:val="0"/>
          <w:iCs/>
        </w:rPr>
      </w:pPr>
      <w:r w:rsidRPr="0091453E">
        <w:rPr>
          <w:b/>
          <w:bCs/>
        </w:rPr>
        <w:lastRenderedPageBreak/>
        <w:t>This project implements an autonomous IAM provisioning orchestration system that combines:</w:t>
      </w:r>
    </w:p>
    <w:p w14:paraId="1773DDFB" w14:textId="77777777" w:rsidR="0091453E" w:rsidRDefault="0046794E" w:rsidP="0091453E">
      <w:pPr>
        <w:pStyle w:val="ListParagraph"/>
        <w:numPr>
          <w:ilvl w:val="0"/>
          <w:numId w:val="21"/>
        </w:numPr>
        <w:spacing w:after="585"/>
        <w:rPr>
          <w:i w:val="0"/>
          <w:iCs/>
        </w:rPr>
      </w:pPr>
      <w:r w:rsidRPr="0091453E">
        <w:rPr>
          <w:i w:val="0"/>
          <w:iCs/>
        </w:rPr>
        <w:t>Multi-agent AI orchestration** using Google ADK</w:t>
      </w:r>
    </w:p>
    <w:p w14:paraId="3AB337D0" w14:textId="77777777" w:rsidR="0091453E" w:rsidRDefault="0046794E" w:rsidP="0091453E">
      <w:pPr>
        <w:pStyle w:val="ListParagraph"/>
        <w:numPr>
          <w:ilvl w:val="0"/>
          <w:numId w:val="21"/>
        </w:numPr>
        <w:spacing w:after="585"/>
        <w:rPr>
          <w:i w:val="0"/>
          <w:iCs/>
        </w:rPr>
      </w:pPr>
      <w:r w:rsidRPr="0091453E">
        <w:rPr>
          <w:i w:val="0"/>
          <w:iCs/>
        </w:rPr>
        <w:t>Agent-to-Agent (A2A) security isolation** for privileged operations</w:t>
      </w:r>
    </w:p>
    <w:p w14:paraId="03E176E0" w14:textId="77777777" w:rsidR="0091453E" w:rsidRDefault="0046794E" w:rsidP="0091453E">
      <w:pPr>
        <w:pStyle w:val="ListParagraph"/>
        <w:numPr>
          <w:ilvl w:val="0"/>
          <w:numId w:val="21"/>
        </w:numPr>
        <w:spacing w:after="585"/>
        <w:rPr>
          <w:i w:val="0"/>
          <w:iCs/>
        </w:rPr>
      </w:pPr>
      <w:r w:rsidRPr="0091453E">
        <w:rPr>
          <w:i w:val="0"/>
          <w:iCs/>
        </w:rPr>
        <w:t>Policy-aware decision making** with RAG (Retrieval Augmented Generation)</w:t>
      </w:r>
      <w:r w:rsidRPr="0091453E">
        <w:rPr>
          <w:i w:val="0"/>
          <w:iCs/>
        </w:rPr>
        <w:br/>
        <w:t xml:space="preserve">Approval email decisions** with Gmail API (OAuth Authentication) </w:t>
      </w:r>
    </w:p>
    <w:p w14:paraId="6AC46A0F" w14:textId="77777777" w:rsidR="0091453E" w:rsidRDefault="0046794E" w:rsidP="0091453E">
      <w:pPr>
        <w:pStyle w:val="ListParagraph"/>
        <w:numPr>
          <w:ilvl w:val="0"/>
          <w:numId w:val="21"/>
        </w:numPr>
        <w:spacing w:after="585"/>
        <w:rPr>
          <w:i w:val="0"/>
          <w:iCs/>
        </w:rPr>
      </w:pPr>
      <w:r w:rsidRPr="0091453E">
        <w:rPr>
          <w:i w:val="0"/>
          <w:iCs/>
        </w:rPr>
        <w:t>Natural Language Understanding** for email-based approval classification</w:t>
      </w:r>
    </w:p>
    <w:p w14:paraId="37C01D18" w14:textId="77777777" w:rsidR="0091453E" w:rsidRDefault="0046794E" w:rsidP="0091453E">
      <w:pPr>
        <w:pStyle w:val="ListParagraph"/>
        <w:numPr>
          <w:ilvl w:val="0"/>
          <w:numId w:val="21"/>
        </w:numPr>
        <w:spacing w:after="585"/>
        <w:rPr>
          <w:i w:val="0"/>
          <w:iCs/>
        </w:rPr>
      </w:pPr>
      <w:r w:rsidRPr="0091453E">
        <w:rPr>
          <w:i w:val="0"/>
          <w:iCs/>
        </w:rPr>
        <w:t>Temporal compliance guardrails** for time-restricted access</w:t>
      </w:r>
    </w:p>
    <w:p w14:paraId="5D7AEDCA" w14:textId="77777777" w:rsidR="0091453E" w:rsidRDefault="0046794E" w:rsidP="0091453E">
      <w:pPr>
        <w:pStyle w:val="ListParagraph"/>
        <w:numPr>
          <w:ilvl w:val="0"/>
          <w:numId w:val="21"/>
        </w:numPr>
        <w:spacing w:after="585"/>
        <w:rPr>
          <w:i w:val="0"/>
          <w:iCs/>
        </w:rPr>
      </w:pPr>
      <w:r w:rsidRPr="0091453E">
        <w:rPr>
          <w:i w:val="0"/>
          <w:iCs/>
        </w:rPr>
        <w:t>IAM Policy Application** with Google Cloud Resource Manager</w:t>
      </w:r>
    </w:p>
    <w:p w14:paraId="55D8C3C6" w14:textId="77777777" w:rsidR="007B4FF8" w:rsidRPr="007B4FF8" w:rsidRDefault="0046794E" w:rsidP="007B4FF8">
      <w:pPr>
        <w:pStyle w:val="ListParagraph"/>
        <w:numPr>
          <w:ilvl w:val="0"/>
          <w:numId w:val="21"/>
        </w:numPr>
        <w:spacing w:after="585"/>
      </w:pPr>
      <w:r w:rsidRPr="007B4FF8">
        <w:rPr>
          <w:i w:val="0"/>
          <w:iCs/>
        </w:rPr>
        <w:t>Comprehensive audit trails** for regulatory compliance (</w:t>
      </w:r>
      <w:proofErr w:type="spellStart"/>
      <w:r w:rsidRPr="007B4FF8">
        <w:rPr>
          <w:i w:val="0"/>
          <w:iCs/>
        </w:rPr>
        <w:t>Firestore</w:t>
      </w:r>
      <w:proofErr w:type="spellEnd"/>
      <w:r w:rsidRPr="007B4FF8">
        <w:rPr>
          <w:i w:val="0"/>
          <w:iCs/>
        </w:rPr>
        <w:t>)</w:t>
      </w:r>
    </w:p>
    <w:p w14:paraId="37D8A857" w14:textId="77777777" w:rsidR="007B4FF8" w:rsidRPr="007B4FF8" w:rsidRDefault="007B4FF8" w:rsidP="007B4FF8">
      <w:pPr>
        <w:pStyle w:val="ListParagraph"/>
        <w:spacing w:after="585"/>
        <w:ind w:left="-5" w:firstLine="0"/>
      </w:pPr>
    </w:p>
    <w:p w14:paraId="06CBB24D" w14:textId="77DB6C5A" w:rsidR="002C0151" w:rsidRDefault="002C0151" w:rsidP="007B4FF8">
      <w:pPr>
        <w:spacing w:after="585"/>
        <w:ind w:left="-365" w:firstLine="0"/>
      </w:pPr>
      <w:r>
        <w:t>What it could achieve:</w:t>
      </w:r>
    </w:p>
    <w:p w14:paraId="025F9D3A" w14:textId="46287D4D" w:rsidR="00727BA4" w:rsidRPr="00727BA4" w:rsidRDefault="00727BA4" w:rsidP="00727BA4">
      <w:pPr>
        <w:pStyle w:val="ListParagraph"/>
        <w:numPr>
          <w:ilvl w:val="0"/>
          <w:numId w:val="5"/>
        </w:numPr>
        <w:spacing w:after="585"/>
      </w:pPr>
      <w:r w:rsidRPr="00727BA4">
        <w:rPr>
          <w:b/>
          <w:bCs/>
        </w:rPr>
        <w:t>Operational Efficiency:</w:t>
      </w:r>
      <w:r w:rsidRPr="00727BA4">
        <w:t xml:space="preserve"> Reduce manual workload for IT and HR teams by automating provisioning/deprovisioning and approvals.</w:t>
      </w:r>
    </w:p>
    <w:p w14:paraId="291F7CAF" w14:textId="337BA92B" w:rsidR="00727BA4" w:rsidRPr="00727BA4" w:rsidRDefault="00727BA4" w:rsidP="00727BA4">
      <w:pPr>
        <w:pStyle w:val="ListParagraph"/>
        <w:numPr>
          <w:ilvl w:val="0"/>
          <w:numId w:val="5"/>
        </w:numPr>
        <w:spacing w:after="585"/>
      </w:pPr>
      <w:r w:rsidRPr="00727BA4">
        <w:rPr>
          <w:b/>
          <w:bCs/>
        </w:rPr>
        <w:t>Security Improvement:</w:t>
      </w:r>
      <w:r w:rsidRPr="00727BA4">
        <w:t xml:space="preserve"> Minimize human error, remove stale access quickly, and detect anomalous activity in real time.</w:t>
      </w:r>
    </w:p>
    <w:p w14:paraId="37FF0B69" w14:textId="3F4E846A" w:rsidR="00727BA4" w:rsidRPr="00727BA4" w:rsidRDefault="00727BA4" w:rsidP="00727BA4">
      <w:pPr>
        <w:pStyle w:val="ListParagraph"/>
        <w:numPr>
          <w:ilvl w:val="0"/>
          <w:numId w:val="5"/>
        </w:numPr>
        <w:spacing w:after="585"/>
      </w:pPr>
      <w:r w:rsidRPr="00727BA4">
        <w:rPr>
          <w:b/>
          <w:bCs/>
        </w:rPr>
        <w:t>Compliance Assurance:</w:t>
      </w:r>
      <w:r w:rsidRPr="00727BA4">
        <w:t xml:space="preserve"> Enforce consistent policy application, maintain clear audit trails, and reduce gaps during access reviews.</w:t>
      </w:r>
    </w:p>
    <w:p w14:paraId="4E6590B6" w14:textId="61D53B3C" w:rsidR="00727BA4" w:rsidRPr="00727BA4" w:rsidRDefault="00727BA4" w:rsidP="00727BA4">
      <w:pPr>
        <w:pStyle w:val="ListParagraph"/>
        <w:numPr>
          <w:ilvl w:val="0"/>
          <w:numId w:val="5"/>
        </w:numPr>
        <w:spacing w:after="585"/>
      </w:pPr>
      <w:r w:rsidRPr="00727BA4">
        <w:rPr>
          <w:b/>
          <w:bCs/>
        </w:rPr>
        <w:t>User Experience:</w:t>
      </w:r>
      <w:r w:rsidRPr="00727BA4">
        <w:t xml:space="preserve"> Enable a frictionless onboarding experience with immediate access based on policy-driven automation.</w:t>
      </w:r>
    </w:p>
    <w:p w14:paraId="296D8098" w14:textId="3DE0963F" w:rsidR="00727BA4" w:rsidRPr="00727BA4" w:rsidRDefault="00727BA4" w:rsidP="00727BA4">
      <w:pPr>
        <w:pStyle w:val="ListParagraph"/>
        <w:numPr>
          <w:ilvl w:val="0"/>
          <w:numId w:val="5"/>
        </w:numPr>
        <w:spacing w:after="585"/>
      </w:pPr>
      <w:r w:rsidRPr="00727BA4">
        <w:rPr>
          <w:b/>
          <w:bCs/>
        </w:rPr>
        <w:t>Scalability:</w:t>
      </w:r>
      <w:r w:rsidRPr="00727BA4">
        <w:t xml:space="preserve"> Support rapid business growth and cloud expansion with a modern, automated IAM foundation.</w:t>
      </w:r>
    </w:p>
    <w:p w14:paraId="6EA1F3C0" w14:textId="77777777" w:rsidR="00E64945" w:rsidRDefault="00214F7A">
      <w:pPr>
        <w:pStyle w:val="Heading1"/>
        <w:ind w:left="-5"/>
      </w:pPr>
      <w:r>
        <w:t xml:space="preserve">Background </w:t>
      </w:r>
    </w:p>
    <w:p w14:paraId="5610F041" w14:textId="77777777" w:rsidR="00E64945" w:rsidRDefault="00214F7A">
      <w:pPr>
        <w:ind w:left="-5"/>
      </w:pPr>
      <w:r>
        <w:t xml:space="preserve">[Elaborate the </w:t>
      </w:r>
      <w:proofErr w:type="spellStart"/>
      <w:r>
        <w:t>painpoint</w:t>
      </w:r>
      <w:proofErr w:type="spellEnd"/>
      <w:r>
        <w:t xml:space="preserve"> and the derived use case. Some key aspects you could include are: </w:t>
      </w:r>
    </w:p>
    <w:p w14:paraId="62DDCFD8" w14:textId="77777777" w:rsidR="00E64945" w:rsidRDefault="00214F7A">
      <w:pPr>
        <w:numPr>
          <w:ilvl w:val="0"/>
          <w:numId w:val="2"/>
        </w:numPr>
        <w:ind w:hanging="142"/>
      </w:pPr>
      <w:r>
        <w:t xml:space="preserve">What is this </w:t>
      </w:r>
      <w:proofErr w:type="spellStart"/>
      <w:r>
        <w:t>painpoint</w:t>
      </w:r>
      <w:proofErr w:type="spellEnd"/>
      <w:r>
        <w:t xml:space="preserve">, and where it exists (industry and location) </w:t>
      </w:r>
    </w:p>
    <w:p w14:paraId="0544B3A7" w14:textId="77777777" w:rsidR="00612A8B" w:rsidRPr="00612A8B" w:rsidRDefault="00612A8B" w:rsidP="009F3787">
      <w:pPr>
        <w:ind w:left="0" w:firstLine="0"/>
        <w:rPr>
          <w:b/>
          <w:bCs/>
        </w:rPr>
      </w:pPr>
      <w:r w:rsidRPr="00612A8B">
        <w:rPr>
          <w:b/>
          <w:bCs/>
        </w:rPr>
        <w:t>1. Manual Identity Provisioning</w:t>
      </w:r>
    </w:p>
    <w:p w14:paraId="37ACC6C4" w14:textId="77777777" w:rsidR="00612A8B" w:rsidRPr="00612A8B" w:rsidRDefault="00612A8B" w:rsidP="009F3787">
      <w:pPr>
        <w:ind w:left="0" w:firstLine="0"/>
      </w:pPr>
      <w:r w:rsidRPr="00612A8B">
        <w:rPr>
          <w:b/>
          <w:bCs/>
        </w:rPr>
        <w:t>Where it exists:</w:t>
      </w:r>
    </w:p>
    <w:p w14:paraId="7A521069" w14:textId="77777777" w:rsidR="00612A8B" w:rsidRPr="00612A8B" w:rsidRDefault="00612A8B" w:rsidP="009F3787">
      <w:pPr>
        <w:pStyle w:val="ListParagraph"/>
        <w:numPr>
          <w:ilvl w:val="0"/>
          <w:numId w:val="8"/>
        </w:numPr>
      </w:pPr>
      <w:r w:rsidRPr="00612A8B">
        <w:t>During new hire onboarding</w:t>
      </w:r>
    </w:p>
    <w:p w14:paraId="394C89BA" w14:textId="77777777" w:rsidR="00612A8B" w:rsidRPr="00612A8B" w:rsidRDefault="00612A8B" w:rsidP="009F3787">
      <w:pPr>
        <w:pStyle w:val="ListParagraph"/>
        <w:numPr>
          <w:ilvl w:val="0"/>
          <w:numId w:val="8"/>
        </w:numPr>
      </w:pPr>
      <w:r w:rsidRPr="00612A8B">
        <w:t>When employees change roles or departments</w:t>
      </w:r>
    </w:p>
    <w:p w14:paraId="484C6888" w14:textId="77777777" w:rsidR="00612A8B" w:rsidRPr="00612A8B" w:rsidRDefault="00612A8B" w:rsidP="009F3787">
      <w:pPr>
        <w:pStyle w:val="ListParagraph"/>
        <w:numPr>
          <w:ilvl w:val="0"/>
          <w:numId w:val="8"/>
        </w:numPr>
      </w:pPr>
      <w:r w:rsidRPr="00612A8B">
        <w:t>During offboarding</w:t>
      </w:r>
    </w:p>
    <w:p w14:paraId="3652F995" w14:textId="77777777" w:rsidR="00612A8B" w:rsidRPr="00612A8B" w:rsidRDefault="00612A8B" w:rsidP="009F3787">
      <w:pPr>
        <w:ind w:left="0" w:firstLine="0"/>
      </w:pPr>
      <w:r w:rsidRPr="00612A8B">
        <w:rPr>
          <w:b/>
          <w:bCs/>
        </w:rPr>
        <w:t>Pain point:</w:t>
      </w:r>
      <w:r w:rsidRPr="00612A8B">
        <w:br/>
        <w:t>Access creation, updates, and removal depend on manual steps, leading to delays, inconsistencies, and high operational effort</w:t>
      </w:r>
    </w:p>
    <w:p w14:paraId="64A40211" w14:textId="77777777" w:rsidR="00612A8B" w:rsidRPr="00612A8B" w:rsidRDefault="00612A8B" w:rsidP="00612A8B">
      <w:pPr>
        <w:ind w:left="142" w:firstLine="0"/>
        <w:rPr>
          <w:b/>
          <w:bCs/>
        </w:rPr>
      </w:pPr>
      <w:r w:rsidRPr="00612A8B">
        <w:rPr>
          <w:b/>
          <w:bCs/>
        </w:rPr>
        <w:lastRenderedPageBreak/>
        <w:t>2. Slow and Inconsistent Approvals</w:t>
      </w:r>
    </w:p>
    <w:p w14:paraId="02F03C91" w14:textId="77777777" w:rsidR="00612A8B" w:rsidRPr="00612A8B" w:rsidRDefault="00612A8B" w:rsidP="00612A8B">
      <w:pPr>
        <w:ind w:left="142" w:firstLine="0"/>
      </w:pPr>
      <w:r w:rsidRPr="00612A8B">
        <w:rPr>
          <w:b/>
          <w:bCs/>
        </w:rPr>
        <w:t>Where it exists:</w:t>
      </w:r>
    </w:p>
    <w:p w14:paraId="555039DA" w14:textId="77777777" w:rsidR="00612A8B" w:rsidRPr="00612A8B" w:rsidRDefault="00612A8B" w:rsidP="00612A8B">
      <w:pPr>
        <w:numPr>
          <w:ilvl w:val="0"/>
          <w:numId w:val="7"/>
        </w:numPr>
      </w:pPr>
      <w:r w:rsidRPr="00612A8B">
        <w:t>Access request approval workflows</w:t>
      </w:r>
    </w:p>
    <w:p w14:paraId="01C83C5D" w14:textId="77777777" w:rsidR="00612A8B" w:rsidRPr="00612A8B" w:rsidRDefault="00612A8B" w:rsidP="00612A8B">
      <w:pPr>
        <w:numPr>
          <w:ilvl w:val="0"/>
          <w:numId w:val="7"/>
        </w:numPr>
      </w:pPr>
      <w:r w:rsidRPr="00612A8B">
        <w:t>Manager and application owner approvals</w:t>
      </w:r>
    </w:p>
    <w:p w14:paraId="79C06FEF" w14:textId="77777777" w:rsidR="00612A8B" w:rsidRPr="00612A8B" w:rsidRDefault="00612A8B" w:rsidP="00612A8B">
      <w:pPr>
        <w:numPr>
          <w:ilvl w:val="0"/>
          <w:numId w:val="7"/>
        </w:numPr>
      </w:pPr>
      <w:r w:rsidRPr="00612A8B">
        <w:t>Policy-based access exceptions</w:t>
      </w:r>
    </w:p>
    <w:p w14:paraId="66930DD9" w14:textId="77777777" w:rsidR="00612A8B" w:rsidRPr="00612A8B" w:rsidRDefault="00612A8B" w:rsidP="00612A8B">
      <w:pPr>
        <w:ind w:left="142" w:firstLine="0"/>
      </w:pPr>
      <w:r w:rsidRPr="00612A8B">
        <w:rPr>
          <w:b/>
          <w:bCs/>
        </w:rPr>
        <w:t>Pain point:</w:t>
      </w:r>
      <w:r w:rsidRPr="00612A8B">
        <w:br/>
        <w:t>Approval delays cause long wait times for users to receive required access, impacting productivity and slowing down onboarding.</w:t>
      </w:r>
    </w:p>
    <w:p w14:paraId="54D5F6FA" w14:textId="77777777" w:rsidR="009F3787" w:rsidRPr="009F3787" w:rsidRDefault="009F3787" w:rsidP="009F3787">
      <w:pPr>
        <w:ind w:left="142" w:firstLine="0"/>
        <w:rPr>
          <w:b/>
          <w:bCs/>
        </w:rPr>
      </w:pPr>
      <w:r w:rsidRPr="009F3787">
        <w:rPr>
          <w:b/>
          <w:bCs/>
        </w:rPr>
        <w:t>3. Policy Misalignment and Enforcement Gaps</w:t>
      </w:r>
    </w:p>
    <w:p w14:paraId="2F70ACCA" w14:textId="77777777" w:rsidR="009F3787" w:rsidRPr="009F3787" w:rsidRDefault="009F3787" w:rsidP="009F3787">
      <w:pPr>
        <w:ind w:left="142" w:firstLine="0"/>
      </w:pPr>
      <w:r w:rsidRPr="009F3787">
        <w:rPr>
          <w:b/>
          <w:bCs/>
        </w:rPr>
        <w:t>Where it exists:</w:t>
      </w:r>
    </w:p>
    <w:p w14:paraId="10A17E4D" w14:textId="77777777" w:rsidR="009F3787" w:rsidRPr="009F3787" w:rsidRDefault="009F3787" w:rsidP="009F3787">
      <w:pPr>
        <w:numPr>
          <w:ilvl w:val="0"/>
          <w:numId w:val="9"/>
        </w:numPr>
      </w:pPr>
      <w:r w:rsidRPr="009F3787">
        <w:t>Role-based access policies</w:t>
      </w:r>
    </w:p>
    <w:p w14:paraId="1E771D4D" w14:textId="77777777" w:rsidR="009F3787" w:rsidRPr="009F3787" w:rsidRDefault="009F3787" w:rsidP="009F3787">
      <w:pPr>
        <w:numPr>
          <w:ilvl w:val="0"/>
          <w:numId w:val="9"/>
        </w:numPr>
      </w:pPr>
      <w:r w:rsidRPr="009F3787">
        <w:t>Location- or job-specific provisioning rules</w:t>
      </w:r>
    </w:p>
    <w:p w14:paraId="5AABD7D5" w14:textId="77777777" w:rsidR="009F3787" w:rsidRPr="009F3787" w:rsidRDefault="009F3787" w:rsidP="009F3787">
      <w:pPr>
        <w:numPr>
          <w:ilvl w:val="0"/>
          <w:numId w:val="9"/>
        </w:numPr>
      </w:pPr>
      <w:r w:rsidRPr="009F3787">
        <w:t>Segregation of Duties (</w:t>
      </w:r>
      <w:proofErr w:type="spellStart"/>
      <w:r w:rsidRPr="009F3787">
        <w:t>SoD</w:t>
      </w:r>
      <w:proofErr w:type="spellEnd"/>
      <w:r w:rsidRPr="009F3787">
        <w:t>) and compliance controls</w:t>
      </w:r>
    </w:p>
    <w:p w14:paraId="0D83DD73" w14:textId="77777777" w:rsidR="009F3787" w:rsidRPr="009F3787" w:rsidRDefault="009F3787" w:rsidP="009F3787">
      <w:pPr>
        <w:ind w:left="142" w:firstLine="0"/>
      </w:pPr>
      <w:r w:rsidRPr="009F3787">
        <w:rPr>
          <w:b/>
          <w:bCs/>
        </w:rPr>
        <w:t>Pain point:</w:t>
      </w:r>
      <w:r w:rsidRPr="009F3787">
        <w:br/>
        <w:t>Policies are inconsistently applied across systems, creating over-provisioning, under-provisioning, and compliance risks.</w:t>
      </w:r>
    </w:p>
    <w:p w14:paraId="72225937" w14:textId="77777777" w:rsidR="0038224F" w:rsidRDefault="0038224F" w:rsidP="00612A8B">
      <w:pPr>
        <w:ind w:left="142" w:firstLine="0"/>
      </w:pPr>
    </w:p>
    <w:p w14:paraId="5D73839E" w14:textId="77777777" w:rsidR="00265EA7" w:rsidRPr="00265EA7" w:rsidRDefault="00265EA7" w:rsidP="00265EA7">
      <w:pPr>
        <w:ind w:left="142" w:firstLine="0"/>
        <w:rPr>
          <w:b/>
          <w:bCs/>
        </w:rPr>
      </w:pPr>
      <w:r w:rsidRPr="00265EA7">
        <w:rPr>
          <w:b/>
          <w:bCs/>
        </w:rPr>
        <w:t>4. Fragmented Identity Data</w:t>
      </w:r>
    </w:p>
    <w:p w14:paraId="338D3B16" w14:textId="77777777" w:rsidR="00265EA7" w:rsidRPr="00265EA7" w:rsidRDefault="00265EA7" w:rsidP="00265EA7">
      <w:pPr>
        <w:ind w:left="142" w:firstLine="0"/>
      </w:pPr>
      <w:r w:rsidRPr="00265EA7">
        <w:rPr>
          <w:b/>
          <w:bCs/>
        </w:rPr>
        <w:t>Where it exists:</w:t>
      </w:r>
    </w:p>
    <w:p w14:paraId="4C208A0B" w14:textId="77777777" w:rsidR="00265EA7" w:rsidRPr="00265EA7" w:rsidRDefault="00265EA7" w:rsidP="00265EA7">
      <w:pPr>
        <w:numPr>
          <w:ilvl w:val="0"/>
          <w:numId w:val="10"/>
        </w:numPr>
      </w:pPr>
      <w:r w:rsidRPr="00265EA7">
        <w:t>Multiple HR, IT, and application systems</w:t>
      </w:r>
    </w:p>
    <w:p w14:paraId="175C93AD" w14:textId="77777777" w:rsidR="00265EA7" w:rsidRPr="00265EA7" w:rsidRDefault="00265EA7" w:rsidP="00265EA7">
      <w:pPr>
        <w:numPr>
          <w:ilvl w:val="0"/>
          <w:numId w:val="10"/>
        </w:numPr>
      </w:pPr>
      <w:r w:rsidRPr="00265EA7">
        <w:t>Disconnected directories and access repositories</w:t>
      </w:r>
    </w:p>
    <w:p w14:paraId="559A18DB" w14:textId="77777777" w:rsidR="00265EA7" w:rsidRPr="00265EA7" w:rsidRDefault="00265EA7" w:rsidP="00265EA7">
      <w:pPr>
        <w:numPr>
          <w:ilvl w:val="0"/>
          <w:numId w:val="10"/>
        </w:numPr>
      </w:pPr>
      <w:r w:rsidRPr="00265EA7">
        <w:t>Legacy systems with manual data inputs</w:t>
      </w:r>
    </w:p>
    <w:p w14:paraId="13B86E91" w14:textId="77777777" w:rsidR="00265EA7" w:rsidRPr="00265EA7" w:rsidRDefault="00265EA7" w:rsidP="00265EA7">
      <w:pPr>
        <w:ind w:left="142" w:firstLine="0"/>
      </w:pPr>
      <w:r w:rsidRPr="00265EA7">
        <w:rPr>
          <w:b/>
          <w:bCs/>
        </w:rPr>
        <w:t>Pain point:</w:t>
      </w:r>
      <w:r w:rsidRPr="00265EA7">
        <w:br/>
        <w:t>Identity inconsistencies lead to failures in provisioning, mismatched user profiles, audit issues, and complicated troubleshooting.</w:t>
      </w:r>
    </w:p>
    <w:p w14:paraId="39E9F4E6" w14:textId="77777777" w:rsidR="00265EA7" w:rsidRPr="00265EA7" w:rsidRDefault="00265EA7" w:rsidP="00265EA7">
      <w:pPr>
        <w:ind w:left="142" w:firstLine="0"/>
        <w:rPr>
          <w:b/>
          <w:bCs/>
        </w:rPr>
      </w:pPr>
      <w:r w:rsidRPr="00265EA7">
        <w:rPr>
          <w:b/>
          <w:bCs/>
        </w:rPr>
        <w:t>5. Delayed Deprovisioning</w:t>
      </w:r>
    </w:p>
    <w:p w14:paraId="5F64FEFC" w14:textId="77777777" w:rsidR="00265EA7" w:rsidRPr="00265EA7" w:rsidRDefault="00265EA7" w:rsidP="00265EA7">
      <w:pPr>
        <w:ind w:left="142" w:firstLine="0"/>
      </w:pPr>
      <w:r w:rsidRPr="00265EA7">
        <w:rPr>
          <w:b/>
          <w:bCs/>
        </w:rPr>
        <w:t>Where it exists:</w:t>
      </w:r>
    </w:p>
    <w:p w14:paraId="4096E4CF" w14:textId="77777777" w:rsidR="00265EA7" w:rsidRPr="00265EA7" w:rsidRDefault="00265EA7" w:rsidP="00265EA7">
      <w:pPr>
        <w:numPr>
          <w:ilvl w:val="0"/>
          <w:numId w:val="11"/>
        </w:numPr>
      </w:pPr>
      <w:r w:rsidRPr="00265EA7">
        <w:t>Employee offboarding</w:t>
      </w:r>
    </w:p>
    <w:p w14:paraId="77D4BC2D" w14:textId="77777777" w:rsidR="00265EA7" w:rsidRPr="00265EA7" w:rsidRDefault="00265EA7" w:rsidP="00265EA7">
      <w:pPr>
        <w:numPr>
          <w:ilvl w:val="0"/>
          <w:numId w:val="11"/>
        </w:numPr>
      </w:pPr>
      <w:r w:rsidRPr="00265EA7">
        <w:t>Contractor and temporary worker exit processes</w:t>
      </w:r>
    </w:p>
    <w:p w14:paraId="37440887" w14:textId="77777777" w:rsidR="00265EA7" w:rsidRPr="00265EA7" w:rsidRDefault="00265EA7" w:rsidP="00265EA7">
      <w:pPr>
        <w:numPr>
          <w:ilvl w:val="0"/>
          <w:numId w:val="11"/>
        </w:numPr>
      </w:pPr>
      <w:r w:rsidRPr="00265EA7">
        <w:t>Application access revocation workflows</w:t>
      </w:r>
    </w:p>
    <w:p w14:paraId="4807F863" w14:textId="77777777" w:rsidR="00265EA7" w:rsidRPr="00265EA7" w:rsidRDefault="00265EA7" w:rsidP="00265EA7">
      <w:pPr>
        <w:ind w:left="142" w:firstLine="0"/>
      </w:pPr>
      <w:r w:rsidRPr="00265EA7">
        <w:rPr>
          <w:b/>
          <w:bCs/>
        </w:rPr>
        <w:t>Pain point:</w:t>
      </w:r>
      <w:r w:rsidRPr="00265EA7">
        <w:br/>
        <w:t>Slow removal of access increases security risk and leaves orphaned accounts active across systems.</w:t>
      </w:r>
    </w:p>
    <w:p w14:paraId="2821B819" w14:textId="77777777" w:rsidR="00265EA7" w:rsidRPr="00265EA7" w:rsidRDefault="00265EA7" w:rsidP="00265EA7">
      <w:pPr>
        <w:ind w:left="142" w:firstLine="0"/>
        <w:rPr>
          <w:b/>
          <w:bCs/>
        </w:rPr>
      </w:pPr>
      <w:r w:rsidRPr="00265EA7">
        <w:rPr>
          <w:b/>
          <w:bCs/>
        </w:rPr>
        <w:t>6. Lack of Real-Time Monitoring</w:t>
      </w:r>
    </w:p>
    <w:p w14:paraId="30A05367" w14:textId="77777777" w:rsidR="00265EA7" w:rsidRPr="00265EA7" w:rsidRDefault="00265EA7" w:rsidP="00265EA7">
      <w:pPr>
        <w:ind w:left="142" w:firstLine="0"/>
      </w:pPr>
      <w:r w:rsidRPr="00265EA7">
        <w:rPr>
          <w:b/>
          <w:bCs/>
        </w:rPr>
        <w:t>Where it exists:</w:t>
      </w:r>
    </w:p>
    <w:p w14:paraId="11AC525D" w14:textId="77777777" w:rsidR="00265EA7" w:rsidRPr="00265EA7" w:rsidRDefault="00265EA7" w:rsidP="00265EA7">
      <w:pPr>
        <w:numPr>
          <w:ilvl w:val="0"/>
          <w:numId w:val="12"/>
        </w:numPr>
      </w:pPr>
      <w:r w:rsidRPr="00265EA7">
        <w:t>Access activity logs</w:t>
      </w:r>
    </w:p>
    <w:p w14:paraId="1AE07941" w14:textId="77777777" w:rsidR="00265EA7" w:rsidRPr="00265EA7" w:rsidRDefault="00265EA7" w:rsidP="00265EA7">
      <w:pPr>
        <w:numPr>
          <w:ilvl w:val="0"/>
          <w:numId w:val="12"/>
        </w:numPr>
      </w:pPr>
      <w:r w:rsidRPr="00265EA7">
        <w:t>Privileged access usage</w:t>
      </w:r>
    </w:p>
    <w:p w14:paraId="30986052" w14:textId="77777777" w:rsidR="00265EA7" w:rsidRPr="00265EA7" w:rsidRDefault="00265EA7" w:rsidP="00265EA7">
      <w:pPr>
        <w:numPr>
          <w:ilvl w:val="0"/>
          <w:numId w:val="12"/>
        </w:numPr>
      </w:pPr>
      <w:r w:rsidRPr="00265EA7">
        <w:t>Anomaly detection and risk scoring</w:t>
      </w:r>
    </w:p>
    <w:p w14:paraId="60B3FBFC" w14:textId="77777777" w:rsidR="00265EA7" w:rsidRPr="00265EA7" w:rsidRDefault="00265EA7" w:rsidP="00265EA7">
      <w:pPr>
        <w:ind w:left="142" w:firstLine="0"/>
      </w:pPr>
      <w:r w:rsidRPr="00265EA7">
        <w:rPr>
          <w:b/>
          <w:bCs/>
        </w:rPr>
        <w:t>Pain point:</w:t>
      </w:r>
      <w:r w:rsidRPr="00265EA7">
        <w:br/>
        <w:t>Limited real-time visibility makes it difficult to detect suspicious access or enforce adaptive authentication.</w:t>
      </w:r>
    </w:p>
    <w:p w14:paraId="15A2CEC6" w14:textId="77777777" w:rsidR="00265EA7" w:rsidRDefault="00265EA7" w:rsidP="00612A8B">
      <w:pPr>
        <w:ind w:left="142" w:firstLine="0"/>
      </w:pPr>
    </w:p>
    <w:p w14:paraId="727B7053" w14:textId="77777777" w:rsidR="00E64945" w:rsidRDefault="00214F7A">
      <w:pPr>
        <w:numPr>
          <w:ilvl w:val="0"/>
          <w:numId w:val="2"/>
        </w:numPr>
        <w:ind w:hanging="142"/>
      </w:pPr>
      <w:r>
        <w:t xml:space="preserve">Why is it painful and why you would like to address it </w:t>
      </w:r>
    </w:p>
    <w:p w14:paraId="489D3B6E" w14:textId="77777777" w:rsidR="00942BC8" w:rsidRPr="00B8302B" w:rsidRDefault="00942BC8" w:rsidP="00942BC8">
      <w:pPr>
        <w:pStyle w:val="Heading3"/>
        <w:rPr>
          <w:rFonts w:ascii="Calibri" w:eastAsia="Calibri" w:hAnsi="Calibri" w:cs="Calibri"/>
          <w:b/>
          <w:bCs/>
          <w:color w:val="000000"/>
          <w:sz w:val="22"/>
        </w:rPr>
      </w:pPr>
      <w:r>
        <w:rPr>
          <w:rStyle w:val="Strong"/>
          <w:b w:val="0"/>
          <w:bCs w:val="0"/>
        </w:rPr>
        <w:t xml:space="preserve">1. </w:t>
      </w:r>
      <w:r w:rsidRPr="00B8302B">
        <w:rPr>
          <w:rFonts w:ascii="Calibri" w:eastAsia="Calibri" w:hAnsi="Calibri" w:cs="Calibri"/>
          <w:b/>
          <w:bCs/>
          <w:color w:val="000000"/>
          <w:sz w:val="22"/>
        </w:rPr>
        <w:t>Delays Impact Productivity</w:t>
      </w:r>
    </w:p>
    <w:p w14:paraId="52FDC433" w14:textId="77777777" w:rsidR="00942BC8" w:rsidRDefault="00942BC8" w:rsidP="00942BC8">
      <w:pPr>
        <w:pStyle w:val="NormalWeb"/>
      </w:pPr>
      <w:r>
        <w:t>Manual onboarding, approvals, and access provisioning slow down employees from getting the tools and systems they need. This reduces day-one productivity and increases frustration for new hires, managers, and support teams.</w:t>
      </w:r>
    </w:p>
    <w:p w14:paraId="6C5CBF2D" w14:textId="77777777" w:rsidR="00942BC8" w:rsidRPr="007B07EE" w:rsidRDefault="00942BC8" w:rsidP="00942BC8">
      <w:pPr>
        <w:pStyle w:val="Heading3"/>
        <w:rPr>
          <w:i w:val="0"/>
          <w:iCs/>
        </w:rPr>
      </w:pPr>
      <w:r>
        <w:rPr>
          <w:rStyle w:val="Strong"/>
          <w:b w:val="0"/>
          <w:bCs w:val="0"/>
        </w:rPr>
        <w:t>2</w:t>
      </w:r>
      <w:r w:rsidRPr="007B07EE">
        <w:rPr>
          <w:rStyle w:val="Strong"/>
          <w:b w:val="0"/>
          <w:bCs w:val="0"/>
          <w:i w:val="0"/>
          <w:iCs/>
        </w:rPr>
        <w:t xml:space="preserve">. </w:t>
      </w:r>
      <w:r w:rsidRPr="00B8302B">
        <w:rPr>
          <w:rFonts w:ascii="Calibri" w:eastAsia="Calibri" w:hAnsi="Calibri" w:cs="Calibri"/>
          <w:b/>
          <w:bCs/>
          <w:color w:val="000000"/>
          <w:sz w:val="22"/>
        </w:rPr>
        <w:t>High Operational Overhead</w:t>
      </w:r>
    </w:p>
    <w:p w14:paraId="3D1F1BB5" w14:textId="77777777" w:rsidR="00942BC8" w:rsidRDefault="00942BC8" w:rsidP="00942BC8">
      <w:pPr>
        <w:pStyle w:val="NormalWeb"/>
      </w:pPr>
      <w:r>
        <w:t xml:space="preserve">HR, IT, and security teams spend significant time manually creating accounts, granting access, correcting policy mismatches, and chasing down approvals. These repetitive tasks reduce capacity for strategic work and increase </w:t>
      </w:r>
      <w:proofErr w:type="spellStart"/>
      <w:r>
        <w:t>labor</w:t>
      </w:r>
      <w:proofErr w:type="spellEnd"/>
      <w:r>
        <w:t xml:space="preserve"> costs.</w:t>
      </w:r>
    </w:p>
    <w:p w14:paraId="6D76BA0E" w14:textId="77777777" w:rsidR="00942BC8" w:rsidRPr="007B07EE" w:rsidRDefault="00942BC8" w:rsidP="00942BC8">
      <w:pPr>
        <w:pStyle w:val="Heading3"/>
        <w:rPr>
          <w:i w:val="0"/>
          <w:iCs/>
        </w:rPr>
      </w:pPr>
      <w:r>
        <w:rPr>
          <w:rStyle w:val="Strong"/>
          <w:b w:val="0"/>
          <w:bCs w:val="0"/>
        </w:rPr>
        <w:t>3</w:t>
      </w:r>
      <w:r w:rsidRPr="00B8302B">
        <w:rPr>
          <w:rFonts w:ascii="Calibri" w:eastAsia="Calibri" w:hAnsi="Calibri" w:cs="Calibri"/>
          <w:b/>
          <w:bCs/>
          <w:color w:val="000000"/>
          <w:sz w:val="22"/>
        </w:rPr>
        <w:t>. Inconsistent and Error-Prone Processes</w:t>
      </w:r>
    </w:p>
    <w:p w14:paraId="7ECC99FA" w14:textId="77777777" w:rsidR="00942BC8" w:rsidRDefault="00942BC8" w:rsidP="00942BC8">
      <w:pPr>
        <w:pStyle w:val="NormalWeb"/>
      </w:pPr>
      <w:r>
        <w:t xml:space="preserve">Manual identity processes lead to inconsistent access assignments and human errors. These mistakes can cause users to receive too much access, too little access, or the wrong access </w:t>
      </w:r>
      <w:proofErr w:type="gramStart"/>
      <w:r>
        <w:t>entirely—creating</w:t>
      </w:r>
      <w:proofErr w:type="gramEnd"/>
      <w:r>
        <w:t xml:space="preserve"> business disruption and security gaps.</w:t>
      </w:r>
    </w:p>
    <w:p w14:paraId="0A3C056F" w14:textId="77777777" w:rsidR="00942BC8" w:rsidRPr="00B8302B" w:rsidRDefault="00942BC8" w:rsidP="00942BC8">
      <w:pPr>
        <w:pStyle w:val="Heading3"/>
        <w:rPr>
          <w:rFonts w:ascii="Calibri" w:eastAsia="Calibri" w:hAnsi="Calibri" w:cs="Calibri"/>
          <w:b/>
          <w:bCs/>
          <w:color w:val="000000"/>
          <w:sz w:val="22"/>
        </w:rPr>
      </w:pPr>
      <w:r>
        <w:rPr>
          <w:rStyle w:val="Strong"/>
          <w:b w:val="0"/>
          <w:bCs w:val="0"/>
        </w:rPr>
        <w:t xml:space="preserve">4. </w:t>
      </w:r>
      <w:r w:rsidRPr="00B8302B">
        <w:rPr>
          <w:rFonts w:ascii="Calibri" w:eastAsia="Calibri" w:hAnsi="Calibri" w:cs="Calibri"/>
          <w:b/>
          <w:bCs/>
          <w:color w:val="000000"/>
          <w:sz w:val="22"/>
        </w:rPr>
        <w:t>Compliance and Audit Risks</w:t>
      </w:r>
    </w:p>
    <w:p w14:paraId="3BA91F4F" w14:textId="77777777" w:rsidR="00942BC8" w:rsidRDefault="00942BC8" w:rsidP="00942BC8">
      <w:pPr>
        <w:pStyle w:val="NormalWeb"/>
      </w:pPr>
      <w:r>
        <w:t>Inadequate policy enforcement and slow deprovisioning leave organizations exposed to audit findings. Missing access logs, orphaned accounts, and unauthorized privileges create compliance issues across regulated environments.</w:t>
      </w:r>
    </w:p>
    <w:p w14:paraId="6222E513" w14:textId="77777777" w:rsidR="00942BC8" w:rsidRPr="00B8302B" w:rsidRDefault="00942BC8" w:rsidP="00942BC8">
      <w:pPr>
        <w:pStyle w:val="Heading3"/>
        <w:rPr>
          <w:rFonts w:ascii="Calibri" w:eastAsia="Calibri" w:hAnsi="Calibri" w:cs="Calibri"/>
          <w:b/>
          <w:bCs/>
          <w:color w:val="000000"/>
          <w:sz w:val="22"/>
        </w:rPr>
      </w:pPr>
      <w:r>
        <w:rPr>
          <w:rStyle w:val="Strong"/>
          <w:b w:val="0"/>
          <w:bCs w:val="0"/>
        </w:rPr>
        <w:t>5</w:t>
      </w:r>
      <w:r w:rsidRPr="00B8302B">
        <w:rPr>
          <w:rFonts w:ascii="Calibri" w:eastAsia="Calibri" w:hAnsi="Calibri" w:cs="Calibri"/>
          <w:b/>
          <w:bCs/>
          <w:color w:val="000000"/>
          <w:sz w:val="22"/>
        </w:rPr>
        <w:t>. Increased Security Exposure</w:t>
      </w:r>
    </w:p>
    <w:p w14:paraId="6FBAFFC3" w14:textId="77777777" w:rsidR="00942BC8" w:rsidRDefault="00942BC8" w:rsidP="00942BC8">
      <w:pPr>
        <w:pStyle w:val="NormalWeb"/>
      </w:pPr>
      <w:r>
        <w:t>Delayed removal of access and lack of real-time monitoring increase insider risk and potential misuse. Manual checks cannot keep up with the speed of modern threats, leaving sensitive data vulnerable.</w:t>
      </w:r>
    </w:p>
    <w:p w14:paraId="73F2D153" w14:textId="77777777" w:rsidR="00942BC8" w:rsidRPr="00B8302B" w:rsidRDefault="00942BC8" w:rsidP="00942BC8">
      <w:pPr>
        <w:pStyle w:val="Heading3"/>
        <w:rPr>
          <w:rFonts w:ascii="Calibri" w:eastAsia="Calibri" w:hAnsi="Calibri" w:cs="Calibri"/>
          <w:b/>
          <w:bCs/>
          <w:color w:val="000000"/>
          <w:sz w:val="22"/>
        </w:rPr>
      </w:pPr>
      <w:r>
        <w:rPr>
          <w:rStyle w:val="Strong"/>
          <w:b w:val="0"/>
          <w:bCs w:val="0"/>
        </w:rPr>
        <w:t xml:space="preserve">6. </w:t>
      </w:r>
      <w:r w:rsidRPr="00B8302B">
        <w:rPr>
          <w:rFonts w:ascii="Calibri" w:eastAsia="Calibri" w:hAnsi="Calibri" w:cs="Calibri"/>
          <w:b/>
          <w:bCs/>
          <w:color w:val="000000"/>
          <w:sz w:val="22"/>
        </w:rPr>
        <w:t>Not Scalable for Growth</w:t>
      </w:r>
    </w:p>
    <w:p w14:paraId="45555629" w14:textId="77777777" w:rsidR="00942BC8" w:rsidRDefault="00942BC8" w:rsidP="00942BC8">
      <w:pPr>
        <w:pStyle w:val="NormalWeb"/>
      </w:pPr>
      <w:r>
        <w:t>As the organization expands, manual identity management becomes increasingly unmanageable. More employees, systems, and access needs amplify delays, errors, and operational pressure.</w:t>
      </w:r>
    </w:p>
    <w:p w14:paraId="0A47BB11" w14:textId="77777777" w:rsidR="009B5075" w:rsidRDefault="009B5075" w:rsidP="00942BC8">
      <w:pPr>
        <w:ind w:left="142" w:firstLine="0"/>
      </w:pPr>
    </w:p>
    <w:p w14:paraId="04911EB6" w14:textId="159B84F0" w:rsidR="00E64945" w:rsidRDefault="00214F7A" w:rsidP="009B5075">
      <w:pPr>
        <w:ind w:left="0" w:firstLine="0"/>
      </w:pPr>
      <w:r>
        <w:t xml:space="preserve">How have other people attempted to solve a similar problem? (If applicable) </w:t>
      </w:r>
    </w:p>
    <w:p w14:paraId="69588BB7" w14:textId="28EE2BAE" w:rsidR="0031147B" w:rsidRDefault="0031147B" w:rsidP="009B5075">
      <w:pPr>
        <w:ind w:left="0" w:firstLine="0"/>
        <w:rPr>
          <w:b/>
          <w:bCs/>
        </w:rPr>
      </w:pPr>
      <w:r w:rsidRPr="00AA79C3">
        <w:rPr>
          <w:b/>
          <w:bCs/>
        </w:rPr>
        <w:t>Possibly yes.</w:t>
      </w:r>
    </w:p>
    <w:p w14:paraId="16BE9D6D" w14:textId="77777777" w:rsidR="00AA79C3" w:rsidRPr="00AA79C3" w:rsidRDefault="00AA79C3" w:rsidP="009B5075">
      <w:pPr>
        <w:ind w:left="0" w:firstLine="0"/>
        <w:rPr>
          <w:b/>
          <w:bCs/>
        </w:rPr>
      </w:pPr>
    </w:p>
    <w:p w14:paraId="4E53D7A6" w14:textId="77777777" w:rsidR="00E64945" w:rsidRDefault="00214F7A">
      <w:pPr>
        <w:numPr>
          <w:ilvl w:val="0"/>
          <w:numId w:val="2"/>
        </w:numPr>
        <w:ind w:hanging="142"/>
      </w:pPr>
      <w:r>
        <w:t xml:space="preserve">What is the impact if you could address </w:t>
      </w:r>
    </w:p>
    <w:p w14:paraId="72BED7EB" w14:textId="77777777" w:rsidR="00214F7A" w:rsidRPr="00214F7A" w:rsidRDefault="00214F7A" w:rsidP="00214F7A">
      <w:pPr>
        <w:ind w:left="142" w:firstLine="0"/>
        <w:rPr>
          <w:b/>
          <w:bCs/>
        </w:rPr>
      </w:pPr>
      <w:r w:rsidRPr="00214F7A">
        <w:rPr>
          <w:b/>
          <w:bCs/>
        </w:rPr>
        <w:t>1. Faster and Frictionless Onboarding</w:t>
      </w:r>
    </w:p>
    <w:p w14:paraId="1E6E4D08" w14:textId="77777777" w:rsidR="00214F7A" w:rsidRPr="00214F7A" w:rsidRDefault="00214F7A" w:rsidP="00214F7A">
      <w:pPr>
        <w:numPr>
          <w:ilvl w:val="0"/>
          <w:numId w:val="13"/>
        </w:numPr>
      </w:pPr>
      <w:r w:rsidRPr="00214F7A">
        <w:lastRenderedPageBreak/>
        <w:t>New hires receive access immediately based on policy, without waiting for manual approvals or provisioning.</w:t>
      </w:r>
    </w:p>
    <w:p w14:paraId="088DECB9" w14:textId="77777777" w:rsidR="00214F7A" w:rsidRPr="00214F7A" w:rsidRDefault="00214F7A" w:rsidP="00214F7A">
      <w:pPr>
        <w:numPr>
          <w:ilvl w:val="0"/>
          <w:numId w:val="13"/>
        </w:numPr>
      </w:pPr>
      <w:r w:rsidRPr="00214F7A">
        <w:t>Day-one productivity increases, improving the employee experience and reducing onboarding escalations.</w:t>
      </w:r>
    </w:p>
    <w:p w14:paraId="47BF2D41" w14:textId="77777777" w:rsidR="00214F7A" w:rsidRPr="00214F7A" w:rsidRDefault="00214F7A" w:rsidP="00214F7A">
      <w:pPr>
        <w:ind w:left="142" w:firstLine="0"/>
        <w:rPr>
          <w:b/>
          <w:bCs/>
        </w:rPr>
      </w:pPr>
      <w:r w:rsidRPr="00214F7A">
        <w:rPr>
          <w:b/>
          <w:bCs/>
        </w:rPr>
        <w:t>2. Stronger Security and Reduced Risk</w:t>
      </w:r>
    </w:p>
    <w:p w14:paraId="0C37EB5C" w14:textId="77777777" w:rsidR="00214F7A" w:rsidRPr="00214F7A" w:rsidRDefault="00214F7A" w:rsidP="00214F7A">
      <w:pPr>
        <w:numPr>
          <w:ilvl w:val="0"/>
          <w:numId w:val="14"/>
        </w:numPr>
      </w:pPr>
      <w:r w:rsidRPr="00214F7A">
        <w:t>Automatic deprovisioning ensures access is removed instantly when users leave.</w:t>
      </w:r>
    </w:p>
    <w:p w14:paraId="584CEC9B" w14:textId="77777777" w:rsidR="00214F7A" w:rsidRPr="00214F7A" w:rsidRDefault="00214F7A" w:rsidP="00214F7A">
      <w:pPr>
        <w:numPr>
          <w:ilvl w:val="0"/>
          <w:numId w:val="14"/>
        </w:numPr>
      </w:pPr>
      <w:r w:rsidRPr="00214F7A">
        <w:t>Consistent enforcement of policies reduces over-provisioning and prevents unauthorized access.</w:t>
      </w:r>
    </w:p>
    <w:p w14:paraId="1A1DDB64" w14:textId="77777777" w:rsidR="00214F7A" w:rsidRPr="00214F7A" w:rsidRDefault="00214F7A" w:rsidP="00214F7A">
      <w:pPr>
        <w:numPr>
          <w:ilvl w:val="0"/>
          <w:numId w:val="14"/>
        </w:numPr>
      </w:pPr>
      <w:r w:rsidRPr="00214F7A">
        <w:t xml:space="preserve">Continuous monitoring helps detect suspicious </w:t>
      </w:r>
      <w:proofErr w:type="spellStart"/>
      <w:r w:rsidRPr="00214F7A">
        <w:t>behavior</w:t>
      </w:r>
      <w:proofErr w:type="spellEnd"/>
      <w:r w:rsidRPr="00214F7A">
        <w:t xml:space="preserve"> in real time.</w:t>
      </w:r>
    </w:p>
    <w:p w14:paraId="06764015" w14:textId="77777777" w:rsidR="00214F7A" w:rsidRPr="00214F7A" w:rsidRDefault="00214F7A" w:rsidP="00214F7A">
      <w:pPr>
        <w:ind w:left="142" w:firstLine="0"/>
        <w:rPr>
          <w:b/>
          <w:bCs/>
        </w:rPr>
      </w:pPr>
      <w:r w:rsidRPr="00214F7A">
        <w:rPr>
          <w:b/>
          <w:bCs/>
        </w:rPr>
        <w:t>3. Major Reduction in Manual Work</w:t>
      </w:r>
    </w:p>
    <w:p w14:paraId="01851450" w14:textId="77777777" w:rsidR="00214F7A" w:rsidRPr="00214F7A" w:rsidRDefault="00214F7A" w:rsidP="00214F7A">
      <w:pPr>
        <w:numPr>
          <w:ilvl w:val="0"/>
          <w:numId w:val="15"/>
        </w:numPr>
      </w:pPr>
      <w:r w:rsidRPr="00214F7A">
        <w:t>HR, IT, and security teams spend less time on repetitive tasks such as creating accounts, granting access, or fixing policy mismatches.</w:t>
      </w:r>
    </w:p>
    <w:p w14:paraId="6968FAC1" w14:textId="77777777" w:rsidR="00214F7A" w:rsidRPr="00214F7A" w:rsidRDefault="00214F7A" w:rsidP="00214F7A">
      <w:pPr>
        <w:numPr>
          <w:ilvl w:val="0"/>
          <w:numId w:val="15"/>
        </w:numPr>
      </w:pPr>
      <w:r w:rsidRPr="00214F7A">
        <w:t>Teams can focus on higher-value strategic initiatives instead of operational firefighting.</w:t>
      </w:r>
    </w:p>
    <w:p w14:paraId="7B68B912" w14:textId="77777777" w:rsidR="00214F7A" w:rsidRPr="00214F7A" w:rsidRDefault="00214F7A" w:rsidP="00214F7A">
      <w:pPr>
        <w:ind w:left="142" w:firstLine="0"/>
        <w:rPr>
          <w:b/>
          <w:bCs/>
        </w:rPr>
      </w:pPr>
      <w:r w:rsidRPr="00214F7A">
        <w:rPr>
          <w:b/>
          <w:bCs/>
        </w:rPr>
        <w:t>4. Improved Compliance and Audit Readiness</w:t>
      </w:r>
    </w:p>
    <w:p w14:paraId="7B90CF9C" w14:textId="77777777" w:rsidR="00214F7A" w:rsidRPr="00214F7A" w:rsidRDefault="00214F7A" w:rsidP="00214F7A">
      <w:pPr>
        <w:numPr>
          <w:ilvl w:val="0"/>
          <w:numId w:val="16"/>
        </w:numPr>
      </w:pPr>
      <w:r w:rsidRPr="00214F7A">
        <w:t>Automated logs, standardized policies, and accurate access records simplify audit processes.</w:t>
      </w:r>
    </w:p>
    <w:p w14:paraId="7D799F69" w14:textId="77777777" w:rsidR="00214F7A" w:rsidRPr="00214F7A" w:rsidRDefault="00214F7A" w:rsidP="00214F7A">
      <w:pPr>
        <w:numPr>
          <w:ilvl w:val="0"/>
          <w:numId w:val="16"/>
        </w:numPr>
      </w:pPr>
      <w:r w:rsidRPr="00214F7A">
        <w:t>Reduced likelihood of compliance issues related to excessive privileges or stale accounts.</w:t>
      </w:r>
    </w:p>
    <w:p w14:paraId="3DE57635" w14:textId="77777777" w:rsidR="00214F7A" w:rsidRPr="00214F7A" w:rsidRDefault="00214F7A" w:rsidP="00214F7A">
      <w:pPr>
        <w:ind w:left="142" w:firstLine="0"/>
        <w:rPr>
          <w:b/>
          <w:bCs/>
        </w:rPr>
      </w:pPr>
      <w:r w:rsidRPr="00214F7A">
        <w:rPr>
          <w:b/>
          <w:bCs/>
        </w:rPr>
        <w:t>5. Greater Accuracy and Consistency</w:t>
      </w:r>
    </w:p>
    <w:p w14:paraId="26F49ADC" w14:textId="77777777" w:rsidR="00214F7A" w:rsidRPr="00214F7A" w:rsidRDefault="00214F7A" w:rsidP="00214F7A">
      <w:pPr>
        <w:numPr>
          <w:ilvl w:val="0"/>
          <w:numId w:val="17"/>
        </w:numPr>
      </w:pPr>
      <w:r w:rsidRPr="00214F7A">
        <w:t>System-driven provisioning ensures that users get the correct access every time.</w:t>
      </w:r>
    </w:p>
    <w:p w14:paraId="10E5A7F7" w14:textId="77777777" w:rsidR="00214F7A" w:rsidRPr="00214F7A" w:rsidRDefault="00214F7A" w:rsidP="00214F7A">
      <w:pPr>
        <w:numPr>
          <w:ilvl w:val="0"/>
          <w:numId w:val="17"/>
        </w:numPr>
      </w:pPr>
      <w:r w:rsidRPr="00214F7A">
        <w:t>Fewer errors and less rework due to elimination of manual data entry and human decision inconsistencies.</w:t>
      </w:r>
    </w:p>
    <w:p w14:paraId="5569717E" w14:textId="77777777" w:rsidR="00214F7A" w:rsidRPr="00214F7A" w:rsidRDefault="00214F7A" w:rsidP="00214F7A">
      <w:pPr>
        <w:ind w:left="142" w:firstLine="0"/>
        <w:rPr>
          <w:b/>
          <w:bCs/>
        </w:rPr>
      </w:pPr>
      <w:r w:rsidRPr="00214F7A">
        <w:rPr>
          <w:b/>
          <w:bCs/>
        </w:rPr>
        <w:t>6. Scalability for Growth</w:t>
      </w:r>
    </w:p>
    <w:p w14:paraId="4933C28B" w14:textId="77777777" w:rsidR="00214F7A" w:rsidRPr="00214F7A" w:rsidRDefault="00214F7A" w:rsidP="00214F7A">
      <w:pPr>
        <w:numPr>
          <w:ilvl w:val="0"/>
          <w:numId w:val="18"/>
        </w:numPr>
      </w:pPr>
      <w:r w:rsidRPr="00214F7A">
        <w:t>The IAM model becomes scalable across departments, regions, and new applications.</w:t>
      </w:r>
    </w:p>
    <w:p w14:paraId="61BB2B2E" w14:textId="77777777" w:rsidR="00214F7A" w:rsidRPr="00214F7A" w:rsidRDefault="00214F7A" w:rsidP="00214F7A">
      <w:pPr>
        <w:numPr>
          <w:ilvl w:val="0"/>
          <w:numId w:val="18"/>
        </w:numPr>
      </w:pPr>
      <w:r w:rsidRPr="00214F7A">
        <w:t>Supports cloud adoption, remote workforce expansion, and large hiring cycles without additional operational load.</w:t>
      </w:r>
    </w:p>
    <w:p w14:paraId="647477FF" w14:textId="77777777" w:rsidR="00214F7A" w:rsidRPr="00214F7A" w:rsidRDefault="00214F7A" w:rsidP="00214F7A">
      <w:pPr>
        <w:ind w:left="142" w:firstLine="0"/>
        <w:rPr>
          <w:b/>
          <w:bCs/>
        </w:rPr>
      </w:pPr>
      <w:r w:rsidRPr="00214F7A">
        <w:rPr>
          <w:b/>
          <w:bCs/>
        </w:rPr>
        <w:t>7. Better User and Manager Experience</w:t>
      </w:r>
    </w:p>
    <w:p w14:paraId="632C6E3E" w14:textId="77777777" w:rsidR="00214F7A" w:rsidRPr="00214F7A" w:rsidRDefault="00214F7A" w:rsidP="00214F7A">
      <w:pPr>
        <w:numPr>
          <w:ilvl w:val="0"/>
          <w:numId w:val="19"/>
        </w:numPr>
      </w:pPr>
      <w:r w:rsidRPr="00214F7A">
        <w:t>Users get the access they need automatically.</w:t>
      </w:r>
    </w:p>
    <w:p w14:paraId="3A8E1CFC" w14:textId="77777777" w:rsidR="00214F7A" w:rsidRPr="00214F7A" w:rsidRDefault="00214F7A" w:rsidP="00214F7A">
      <w:pPr>
        <w:numPr>
          <w:ilvl w:val="0"/>
          <w:numId w:val="19"/>
        </w:numPr>
      </w:pPr>
      <w:r w:rsidRPr="00214F7A">
        <w:t>Managers spend far less time approving routine access requests or dealing with onboarding issues.</w:t>
      </w:r>
    </w:p>
    <w:p w14:paraId="7D9B99F6" w14:textId="77777777" w:rsidR="006D3F0A" w:rsidRDefault="006D3F0A" w:rsidP="006D3F0A">
      <w:pPr>
        <w:ind w:left="142" w:firstLine="0"/>
      </w:pPr>
    </w:p>
    <w:p w14:paraId="0184E99A" w14:textId="77777777" w:rsidR="00E64945" w:rsidRDefault="00214F7A">
      <w:pPr>
        <w:spacing w:after="585"/>
        <w:ind w:left="-5"/>
      </w:pPr>
      <w:r>
        <w:t xml:space="preserve">For everything you put in the background, industry/market/customer research with information validation is important for evaluation.] </w:t>
      </w:r>
    </w:p>
    <w:p w14:paraId="63027ACE" w14:textId="77777777" w:rsidR="00E64945" w:rsidRDefault="00214F7A">
      <w:pPr>
        <w:pStyle w:val="Heading1"/>
        <w:spacing w:after="331"/>
        <w:ind w:left="-5"/>
      </w:pPr>
      <w:r>
        <w:t xml:space="preserve">Solution </w:t>
      </w:r>
    </w:p>
    <w:p w14:paraId="712E2413" w14:textId="77777777" w:rsidR="00E64945" w:rsidRDefault="00214F7A">
      <w:pPr>
        <w:pStyle w:val="Heading2"/>
        <w:ind w:left="-5"/>
      </w:pPr>
      <w:r>
        <w:t xml:space="preserve">Solution Description </w:t>
      </w:r>
    </w:p>
    <w:p w14:paraId="122AE025" w14:textId="77777777" w:rsidR="00E64945" w:rsidRDefault="00214F7A">
      <w:pPr>
        <w:ind w:left="-5"/>
      </w:pPr>
      <w:r>
        <w:t xml:space="preserve">[Describe what your solution is, how it fits the problem statement and could potentially address it.] </w:t>
      </w:r>
    </w:p>
    <w:p w14:paraId="1D7FEAA4" w14:textId="1B27983A" w:rsidR="00212D3E" w:rsidRPr="002A1727" w:rsidRDefault="00212D3E">
      <w:pPr>
        <w:pStyle w:val="Heading2"/>
        <w:ind w:left="-5"/>
        <w:rPr>
          <w:i/>
          <w:sz w:val="22"/>
        </w:rPr>
      </w:pPr>
      <w:r w:rsidRPr="002A1727">
        <w:rPr>
          <w:i/>
          <w:sz w:val="22"/>
        </w:rPr>
        <w:lastRenderedPageBreak/>
        <w:t>AI-assisted IAM (Identity and Access Management) provisioning prototype built using Google's Agent Development Kit (ADK). The goal is to demonstrate how multi-agent orchestration, policy retrieval, and human approvals can be automated end-to-end while keeping privileged IAM execution behind an isolated Agent-to-Agent (A2A) surface</w:t>
      </w:r>
    </w:p>
    <w:p w14:paraId="11E5AD02" w14:textId="43047817" w:rsidR="00E64945" w:rsidRDefault="00214F7A">
      <w:pPr>
        <w:pStyle w:val="Heading2"/>
        <w:ind w:left="-5"/>
      </w:pPr>
      <w:r>
        <w:t xml:space="preserve">Solution Design </w:t>
      </w:r>
    </w:p>
    <w:p w14:paraId="332AD6BB" w14:textId="77777777" w:rsidR="00E64945" w:rsidRDefault="00214F7A">
      <w:pPr>
        <w:ind w:left="-5"/>
      </w:pPr>
      <w:r>
        <w:t xml:space="preserve">[Elaborate the solution design, with both domain and technical knowledge. For the domain aspect, leverage your expertise to explain; for the technical part, provide an architecture diagram with elaboration on the components and flow. </w:t>
      </w:r>
    </w:p>
    <w:p w14:paraId="0D7C95D5" w14:textId="77777777" w:rsidR="00E64945" w:rsidRDefault="00214F7A">
      <w:pPr>
        <w:ind w:left="-5"/>
      </w:pPr>
      <w:r>
        <w:t xml:space="preserve">Include the unique selling point (USP) of your design, especially when you compare it with similar solutions.] </w:t>
      </w:r>
    </w:p>
    <w:p w14:paraId="2455199A" w14:textId="77777777" w:rsidR="00124DDE" w:rsidRDefault="00124DDE">
      <w:pPr>
        <w:ind w:left="-5"/>
      </w:pPr>
    </w:p>
    <w:p w14:paraId="501CE26A" w14:textId="77777777" w:rsidR="00124DDE" w:rsidRPr="00124DDE" w:rsidRDefault="00124DDE" w:rsidP="00124DDE">
      <w:pPr>
        <w:ind w:left="-5"/>
        <w:rPr>
          <w:iCs/>
        </w:rPr>
      </w:pPr>
      <w:r w:rsidRPr="00124DDE">
        <w:rPr>
          <w:b/>
          <w:bCs/>
        </w:rPr>
        <w:t>This project implements an autonomous IAM provisioning orchestration system that combines:</w:t>
      </w:r>
    </w:p>
    <w:p w14:paraId="7F26DC0A" w14:textId="77777777" w:rsidR="00124DDE" w:rsidRPr="00124DDE" w:rsidRDefault="00124DDE" w:rsidP="00124DDE">
      <w:pPr>
        <w:numPr>
          <w:ilvl w:val="0"/>
          <w:numId w:val="22"/>
        </w:numPr>
        <w:rPr>
          <w:iCs/>
        </w:rPr>
      </w:pPr>
      <w:r w:rsidRPr="00124DDE">
        <w:rPr>
          <w:iCs/>
        </w:rPr>
        <w:t>Multi-agent AI orchestration** using Google ADK</w:t>
      </w:r>
    </w:p>
    <w:p w14:paraId="10D45C2E" w14:textId="77777777" w:rsidR="00124DDE" w:rsidRPr="00124DDE" w:rsidRDefault="00124DDE" w:rsidP="00124DDE">
      <w:pPr>
        <w:numPr>
          <w:ilvl w:val="0"/>
          <w:numId w:val="22"/>
        </w:numPr>
        <w:rPr>
          <w:iCs/>
        </w:rPr>
      </w:pPr>
      <w:r w:rsidRPr="00124DDE">
        <w:rPr>
          <w:iCs/>
        </w:rPr>
        <w:t>Agent-to-Agent (A2A) security isolation** for privileged operations</w:t>
      </w:r>
    </w:p>
    <w:p w14:paraId="3DE0FD98" w14:textId="77777777" w:rsidR="00124DDE" w:rsidRPr="00124DDE" w:rsidRDefault="00124DDE" w:rsidP="00124DDE">
      <w:pPr>
        <w:numPr>
          <w:ilvl w:val="0"/>
          <w:numId w:val="22"/>
        </w:numPr>
        <w:rPr>
          <w:iCs/>
        </w:rPr>
      </w:pPr>
      <w:r w:rsidRPr="00124DDE">
        <w:rPr>
          <w:iCs/>
        </w:rPr>
        <w:t>Policy-aware decision making** with RAG (Retrieval Augmented Generation)</w:t>
      </w:r>
      <w:r w:rsidRPr="00124DDE">
        <w:rPr>
          <w:iCs/>
        </w:rPr>
        <w:br/>
        <w:t xml:space="preserve">Approval email decisions** with Gmail API (OAuth Authentication) </w:t>
      </w:r>
    </w:p>
    <w:p w14:paraId="7B6D827D" w14:textId="77777777" w:rsidR="00124DDE" w:rsidRPr="00124DDE" w:rsidRDefault="00124DDE" w:rsidP="00124DDE">
      <w:pPr>
        <w:numPr>
          <w:ilvl w:val="0"/>
          <w:numId w:val="22"/>
        </w:numPr>
        <w:rPr>
          <w:iCs/>
        </w:rPr>
      </w:pPr>
      <w:r w:rsidRPr="00124DDE">
        <w:rPr>
          <w:iCs/>
        </w:rPr>
        <w:t>Natural Language Understanding** for email-based approval classification</w:t>
      </w:r>
    </w:p>
    <w:p w14:paraId="3333E02F" w14:textId="77777777" w:rsidR="00124DDE" w:rsidRPr="00124DDE" w:rsidRDefault="00124DDE" w:rsidP="00124DDE">
      <w:pPr>
        <w:numPr>
          <w:ilvl w:val="0"/>
          <w:numId w:val="22"/>
        </w:numPr>
        <w:rPr>
          <w:iCs/>
        </w:rPr>
      </w:pPr>
      <w:r w:rsidRPr="00124DDE">
        <w:rPr>
          <w:iCs/>
        </w:rPr>
        <w:t>Temporal compliance guardrails** for time-restricted access</w:t>
      </w:r>
    </w:p>
    <w:p w14:paraId="682C3EC4" w14:textId="77777777" w:rsidR="00124DDE" w:rsidRPr="00124DDE" w:rsidRDefault="00124DDE" w:rsidP="00124DDE">
      <w:pPr>
        <w:numPr>
          <w:ilvl w:val="0"/>
          <w:numId w:val="22"/>
        </w:numPr>
        <w:rPr>
          <w:iCs/>
        </w:rPr>
      </w:pPr>
      <w:r w:rsidRPr="00124DDE">
        <w:rPr>
          <w:iCs/>
        </w:rPr>
        <w:t>IAM Policy Application** with Google Cloud Resource Manager</w:t>
      </w:r>
    </w:p>
    <w:p w14:paraId="0470E14A" w14:textId="77777777" w:rsidR="00124DDE" w:rsidRPr="00124DDE" w:rsidRDefault="00124DDE" w:rsidP="00124DDE">
      <w:pPr>
        <w:numPr>
          <w:ilvl w:val="0"/>
          <w:numId w:val="22"/>
        </w:numPr>
      </w:pPr>
      <w:r w:rsidRPr="00124DDE">
        <w:rPr>
          <w:iCs/>
        </w:rPr>
        <w:t>Comprehensive audit trails** for regulatory compliance (</w:t>
      </w:r>
      <w:proofErr w:type="spellStart"/>
      <w:r w:rsidRPr="00124DDE">
        <w:rPr>
          <w:iCs/>
        </w:rPr>
        <w:t>Firestore</w:t>
      </w:r>
      <w:proofErr w:type="spellEnd"/>
      <w:r w:rsidRPr="00124DDE">
        <w:rPr>
          <w:iCs/>
        </w:rPr>
        <w:t>)</w:t>
      </w:r>
    </w:p>
    <w:p w14:paraId="3F62E2DF" w14:textId="664FC4B9" w:rsidR="005F0641" w:rsidRDefault="005F0641" w:rsidP="005F0641">
      <w:pPr>
        <w:pStyle w:val="PlainText"/>
        <w:spacing w:after="240"/>
        <w:rPr>
          <w:rFonts w:ascii="Calibri" w:eastAsia="Calibri" w:hAnsi="Calibri" w:cs="Calibri"/>
          <w:i/>
          <w:color w:val="000000"/>
          <w:sz w:val="22"/>
          <w:szCs w:val="24"/>
          <w:lang w:eastAsia="en-AU"/>
        </w:rPr>
      </w:pPr>
      <w:r w:rsidRPr="005F0641">
        <w:rPr>
          <w:rFonts w:ascii="Calibri" w:eastAsia="Calibri" w:hAnsi="Calibri" w:cs="Calibri"/>
          <w:b/>
          <w:bCs/>
          <w:i/>
          <w:color w:val="000000"/>
          <w:sz w:val="22"/>
          <w:szCs w:val="24"/>
          <w:lang w:eastAsia="en-AU"/>
        </w:rPr>
        <w:t>Key Innovation</w:t>
      </w:r>
      <w:r w:rsidRPr="005F0641">
        <w:rPr>
          <w:rFonts w:ascii="Calibri" w:eastAsia="Calibri" w:hAnsi="Calibri" w:cs="Calibri"/>
          <w:i/>
          <w:color w:val="000000"/>
          <w:sz w:val="22"/>
          <w:szCs w:val="24"/>
          <w:lang w:eastAsia="en-AU"/>
        </w:rPr>
        <w:br/>
      </w:r>
      <w:r w:rsidRPr="005F0641">
        <w:rPr>
          <w:rFonts w:ascii="Calibri" w:eastAsia="Calibri" w:hAnsi="Calibri" w:cs="Calibri"/>
          <w:i/>
          <w:color w:val="000000"/>
          <w:sz w:val="22"/>
          <w:szCs w:val="24"/>
          <w:lang w:eastAsia="en-AU"/>
        </w:rPr>
        <w:br/>
        <w:t xml:space="preserve">The system demonstrates Zero-Touch IAM </w:t>
      </w:r>
      <w:proofErr w:type="gramStart"/>
      <w:r w:rsidRPr="005F0641">
        <w:rPr>
          <w:rFonts w:ascii="Calibri" w:eastAsia="Calibri" w:hAnsi="Calibri" w:cs="Calibri"/>
          <w:i/>
          <w:color w:val="000000"/>
          <w:sz w:val="22"/>
          <w:szCs w:val="24"/>
          <w:lang w:eastAsia="en-AU"/>
        </w:rPr>
        <w:t>Provisioning</w:t>
      </w:r>
      <w:r w:rsidR="000632DC">
        <w:rPr>
          <w:rFonts w:ascii="Calibri" w:eastAsia="Calibri" w:hAnsi="Calibri" w:cs="Calibri"/>
          <w:i/>
          <w:color w:val="000000"/>
          <w:sz w:val="22"/>
          <w:szCs w:val="24"/>
          <w:lang w:eastAsia="en-AU"/>
        </w:rPr>
        <w:t xml:space="preserve"> </w:t>
      </w:r>
      <w:r w:rsidRPr="005F0641">
        <w:rPr>
          <w:rFonts w:ascii="Calibri" w:eastAsia="Calibri" w:hAnsi="Calibri" w:cs="Calibri"/>
          <w:i/>
          <w:color w:val="000000"/>
          <w:sz w:val="22"/>
          <w:szCs w:val="24"/>
          <w:lang w:eastAsia="en-AU"/>
        </w:rPr>
        <w:t xml:space="preserve"> where</w:t>
      </w:r>
      <w:proofErr w:type="gramEnd"/>
      <w:r w:rsidRPr="005F0641">
        <w:rPr>
          <w:rFonts w:ascii="Calibri" w:eastAsia="Calibri" w:hAnsi="Calibri" w:cs="Calibri"/>
          <w:i/>
          <w:color w:val="000000"/>
          <w:sz w:val="22"/>
          <w:szCs w:val="24"/>
          <w:lang w:eastAsia="en-AU"/>
        </w:rPr>
        <w:t xml:space="preserve"> access requests flow through automated policy checks, human approvals, and privilege elevation without manual intervention, while maintaining enterprise-grade security and auditability.</w:t>
      </w:r>
    </w:p>
    <w:p w14:paraId="7F8CD44E" w14:textId="2B32E18E" w:rsidR="00E64945" w:rsidRDefault="00E64945">
      <w:pPr>
        <w:spacing w:after="27" w:line="259" w:lineRule="auto"/>
        <w:ind w:left="0" w:firstLine="0"/>
      </w:pPr>
    </w:p>
    <w:p w14:paraId="58B9C2EC" w14:textId="77777777" w:rsidR="00E64945" w:rsidRDefault="00214F7A">
      <w:pPr>
        <w:spacing w:after="16"/>
        <w:ind w:left="-5"/>
        <w:rPr>
          <w:b/>
          <w:i w:val="0"/>
        </w:rPr>
      </w:pPr>
      <w:r>
        <w:rPr>
          <w:b/>
          <w:i w:val="0"/>
        </w:rPr>
        <w:t xml:space="preserve">Architecture Diagram </w:t>
      </w:r>
    </w:p>
    <w:p w14:paraId="3EB536DD" w14:textId="1F087694" w:rsidR="000632DC" w:rsidRDefault="009D0C60">
      <w:pPr>
        <w:spacing w:after="16"/>
        <w:ind w:left="-5"/>
      </w:pPr>
      <w:r w:rsidRPr="009D0C60">
        <w:lastRenderedPageBreak/>
        <w:drawing>
          <wp:inline distT="0" distB="0" distL="0" distR="0" wp14:anchorId="22B9D9C5" wp14:editId="371532F1">
            <wp:extent cx="5928360" cy="3547745"/>
            <wp:effectExtent l="0" t="0" r="0" b="0"/>
            <wp:docPr id="142226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7764" name=""/>
                    <pic:cNvPicPr/>
                  </pic:nvPicPr>
                  <pic:blipFill>
                    <a:blip r:embed="rId5"/>
                    <a:stretch>
                      <a:fillRect/>
                    </a:stretch>
                  </pic:blipFill>
                  <pic:spPr>
                    <a:xfrm>
                      <a:off x="0" y="0"/>
                      <a:ext cx="5928360" cy="3547745"/>
                    </a:xfrm>
                    <a:prstGeom prst="rect">
                      <a:avLst/>
                    </a:prstGeom>
                  </pic:spPr>
                </pic:pic>
              </a:graphicData>
            </a:graphic>
          </wp:inline>
        </w:drawing>
      </w:r>
    </w:p>
    <w:p w14:paraId="71DB8E13" w14:textId="77777777" w:rsidR="00693FB3" w:rsidRPr="003162DA" w:rsidRDefault="00693FB3">
      <w:pPr>
        <w:spacing w:after="16"/>
        <w:ind w:left="-5"/>
        <w:rPr>
          <w:i w:val="0"/>
          <w:iCs/>
        </w:rPr>
      </w:pPr>
    </w:p>
    <w:p w14:paraId="3783A487" w14:textId="64618C29" w:rsidR="00693FB3" w:rsidRDefault="003162DA">
      <w:pPr>
        <w:spacing w:after="16"/>
        <w:ind w:left="-5"/>
        <w:rPr>
          <w:i w:val="0"/>
          <w:iCs/>
        </w:rPr>
      </w:pPr>
      <w:r w:rsidRPr="003162DA">
        <w:rPr>
          <w:i w:val="0"/>
          <w:iCs/>
        </w:rPr>
        <w:t xml:space="preserve">The architecture employs a parent-child hierarchy defined by the </w:t>
      </w:r>
      <w:proofErr w:type="spellStart"/>
      <w:r w:rsidRPr="003162DA">
        <w:rPr>
          <w:i w:val="0"/>
          <w:iCs/>
        </w:rPr>
        <w:t>BaseAgent</w:t>
      </w:r>
      <w:proofErr w:type="spellEnd"/>
      <w:r w:rsidRPr="003162DA">
        <w:rPr>
          <w:i w:val="0"/>
          <w:iCs/>
        </w:rPr>
        <w:t xml:space="preserve"> structure, utilizing specialized agents for distinct roles. 18 The core control mechanism is the IAM Orchestrator, which acts as the Parent Agent. This agent manages the overall session state, handles error recovery, and performs dynamic delegation using ADK's workflow mechanisms. 2 The overall structure involves specialized sub-agents delegated specific tasks</w:t>
      </w:r>
      <w:r w:rsidRPr="003162DA">
        <w:rPr>
          <w:i w:val="0"/>
          <w:iCs/>
        </w:rPr>
        <w:t xml:space="preserve">. Table below shows </w:t>
      </w:r>
      <w:r w:rsidRPr="003162DA">
        <w:rPr>
          <w:i w:val="0"/>
          <w:iCs/>
        </w:rPr>
        <w:t>ADK Multi-Agent Architecture for IAM</w:t>
      </w:r>
    </w:p>
    <w:p w14:paraId="22AF456B" w14:textId="77777777" w:rsidR="000B1909" w:rsidRDefault="000B1909">
      <w:pPr>
        <w:spacing w:after="16"/>
        <w:ind w:left="-5"/>
        <w:rPr>
          <w:i w:val="0"/>
          <w:iCs/>
        </w:rPr>
      </w:pPr>
    </w:p>
    <w:p w14:paraId="555F7CBC" w14:textId="77777777" w:rsidR="000B1909" w:rsidRDefault="000B1909">
      <w:pPr>
        <w:spacing w:after="16"/>
        <w:ind w:left="-5"/>
        <w:rPr>
          <w:i w:val="0"/>
          <w:iCs/>
        </w:rPr>
      </w:pPr>
    </w:p>
    <w:p w14:paraId="1CEE1D08" w14:textId="77777777" w:rsidR="000B1909" w:rsidRDefault="000B1909">
      <w:pPr>
        <w:spacing w:after="16"/>
        <w:ind w:left="-5"/>
        <w:rPr>
          <w:i w:val="0"/>
          <w:iCs/>
        </w:rPr>
      </w:pPr>
    </w:p>
    <w:p w14:paraId="28220C50" w14:textId="77777777" w:rsidR="000B1909" w:rsidRDefault="000B1909">
      <w:pPr>
        <w:spacing w:after="16"/>
        <w:ind w:left="-5"/>
        <w:rPr>
          <w:i w:val="0"/>
          <w:iCs/>
        </w:rPr>
      </w:pPr>
    </w:p>
    <w:p w14:paraId="3B65A70A" w14:textId="77777777" w:rsidR="000B1909" w:rsidRDefault="000B1909">
      <w:pPr>
        <w:spacing w:after="16"/>
        <w:ind w:left="-5"/>
        <w:rPr>
          <w:i w:val="0"/>
          <w:iCs/>
        </w:rPr>
      </w:pPr>
    </w:p>
    <w:p w14:paraId="59921D06" w14:textId="77777777" w:rsidR="000B1909" w:rsidRDefault="000B1909">
      <w:pPr>
        <w:spacing w:after="16"/>
        <w:ind w:left="-5"/>
        <w:rPr>
          <w:i w:val="0"/>
          <w:iCs/>
        </w:rPr>
      </w:pPr>
    </w:p>
    <w:p w14:paraId="50B68A97" w14:textId="77777777" w:rsidR="000B1909" w:rsidRDefault="000B1909">
      <w:pPr>
        <w:spacing w:after="16"/>
        <w:ind w:left="-5"/>
        <w:rPr>
          <w:i w:val="0"/>
          <w:iCs/>
        </w:rPr>
      </w:pPr>
    </w:p>
    <w:p w14:paraId="54F6635A" w14:textId="77777777" w:rsidR="000B1909" w:rsidRDefault="000B1909">
      <w:pPr>
        <w:spacing w:after="16"/>
        <w:ind w:left="-5"/>
        <w:rPr>
          <w:i w:val="0"/>
          <w:iCs/>
        </w:rPr>
      </w:pPr>
    </w:p>
    <w:p w14:paraId="57154606" w14:textId="77777777" w:rsidR="000B1909" w:rsidRDefault="000B1909">
      <w:pPr>
        <w:spacing w:after="16"/>
        <w:ind w:left="-5"/>
        <w:rPr>
          <w:i w:val="0"/>
          <w:iCs/>
        </w:rPr>
      </w:pPr>
    </w:p>
    <w:p w14:paraId="4BD0DABE" w14:textId="77777777" w:rsidR="000B1909" w:rsidRDefault="000B1909">
      <w:pPr>
        <w:spacing w:after="16"/>
        <w:ind w:left="-5"/>
        <w:rPr>
          <w:i w:val="0"/>
          <w:iCs/>
        </w:rPr>
      </w:pPr>
    </w:p>
    <w:p w14:paraId="78416FDA" w14:textId="77777777" w:rsidR="000B1909" w:rsidRDefault="000B1909">
      <w:pPr>
        <w:spacing w:after="16"/>
        <w:ind w:left="-5"/>
        <w:rPr>
          <w:i w:val="0"/>
          <w:iCs/>
        </w:rPr>
      </w:pPr>
    </w:p>
    <w:p w14:paraId="4CAAA956" w14:textId="77777777" w:rsidR="000B1909" w:rsidRDefault="000B1909">
      <w:pPr>
        <w:spacing w:after="16"/>
        <w:ind w:left="-5"/>
        <w:rPr>
          <w:i w:val="0"/>
          <w:iCs/>
        </w:rPr>
      </w:pPr>
    </w:p>
    <w:p w14:paraId="0EB9AB91" w14:textId="77777777" w:rsidR="000B1909" w:rsidRDefault="000B1909">
      <w:pPr>
        <w:spacing w:after="16"/>
        <w:ind w:left="-5"/>
        <w:rPr>
          <w:i w:val="0"/>
          <w:iCs/>
        </w:rPr>
      </w:pPr>
    </w:p>
    <w:p w14:paraId="4DC34240" w14:textId="77777777" w:rsidR="000B1909" w:rsidRDefault="000B1909">
      <w:pPr>
        <w:spacing w:after="16"/>
        <w:ind w:left="-5"/>
        <w:rPr>
          <w:i w:val="0"/>
          <w:iCs/>
        </w:rPr>
      </w:pPr>
    </w:p>
    <w:p w14:paraId="3A8D6876" w14:textId="77777777" w:rsidR="000B1909" w:rsidRDefault="000B1909">
      <w:pPr>
        <w:spacing w:after="16"/>
        <w:ind w:left="-5"/>
        <w:rPr>
          <w:i w:val="0"/>
          <w:iCs/>
        </w:rPr>
      </w:pPr>
    </w:p>
    <w:p w14:paraId="0C14F938" w14:textId="77777777" w:rsidR="003162DA" w:rsidRDefault="003162DA">
      <w:pPr>
        <w:spacing w:after="16"/>
        <w:ind w:left="-5"/>
        <w:rPr>
          <w:i w:val="0"/>
          <w:iCs/>
        </w:rPr>
      </w:pPr>
    </w:p>
    <w:tbl>
      <w:tblPr>
        <w:tblStyle w:val="TableGrid"/>
        <w:tblW w:w="0" w:type="auto"/>
        <w:tblInd w:w="-5" w:type="dxa"/>
        <w:tblLook w:val="04A0" w:firstRow="1" w:lastRow="0" w:firstColumn="1" w:lastColumn="0" w:noHBand="0" w:noVBand="1"/>
      </w:tblPr>
      <w:tblGrid>
        <w:gridCol w:w="2331"/>
        <w:gridCol w:w="2331"/>
        <w:gridCol w:w="2332"/>
        <w:gridCol w:w="2332"/>
      </w:tblGrid>
      <w:tr w:rsidR="009B53A7" w14:paraId="4B495A47" w14:textId="77777777" w:rsidTr="006906BD">
        <w:tc>
          <w:tcPr>
            <w:tcW w:w="2331" w:type="dxa"/>
          </w:tcPr>
          <w:p w14:paraId="40D6CE76" w14:textId="436D2FF9" w:rsidR="009B53A7" w:rsidRPr="00D85AA9" w:rsidRDefault="009B53A7" w:rsidP="009B53A7">
            <w:pPr>
              <w:spacing w:after="16"/>
              <w:ind w:left="0" w:firstLine="0"/>
              <w:rPr>
                <w:b/>
                <w:bCs/>
                <w:i w:val="0"/>
                <w:iCs/>
              </w:rPr>
            </w:pPr>
            <w:r w:rsidRPr="00D85AA9">
              <w:rPr>
                <w:b/>
                <w:bCs/>
                <w:i w:val="0"/>
                <w:iCs/>
              </w:rPr>
              <w:lastRenderedPageBreak/>
              <w:t xml:space="preserve">Agent Name </w:t>
            </w:r>
          </w:p>
        </w:tc>
        <w:tc>
          <w:tcPr>
            <w:tcW w:w="2331" w:type="dxa"/>
          </w:tcPr>
          <w:p w14:paraId="0BBB57BE" w14:textId="0E64627B" w:rsidR="009B53A7" w:rsidRPr="00D85AA9" w:rsidRDefault="009B53A7" w:rsidP="009B53A7">
            <w:pPr>
              <w:spacing w:after="16"/>
              <w:ind w:left="0" w:firstLine="0"/>
              <w:rPr>
                <w:b/>
                <w:bCs/>
                <w:i w:val="0"/>
                <w:iCs/>
              </w:rPr>
            </w:pPr>
            <w:r w:rsidRPr="00D85AA9">
              <w:rPr>
                <w:b/>
                <w:bCs/>
                <w:i w:val="0"/>
                <w:iCs/>
              </w:rPr>
              <w:t xml:space="preserve">Primary Function (Reasoning Core) </w:t>
            </w:r>
          </w:p>
        </w:tc>
        <w:tc>
          <w:tcPr>
            <w:tcW w:w="2332" w:type="dxa"/>
          </w:tcPr>
          <w:p w14:paraId="2D21C374" w14:textId="5AC3EF68" w:rsidR="009B53A7" w:rsidRPr="00D85AA9" w:rsidRDefault="009B53A7" w:rsidP="009B53A7">
            <w:pPr>
              <w:spacing w:after="16"/>
              <w:ind w:left="0" w:firstLine="0"/>
              <w:rPr>
                <w:b/>
                <w:bCs/>
                <w:i w:val="0"/>
                <w:iCs/>
              </w:rPr>
            </w:pPr>
            <w:r w:rsidRPr="00D85AA9">
              <w:rPr>
                <w:b/>
                <w:bCs/>
                <w:i w:val="0"/>
                <w:iCs/>
              </w:rPr>
              <w:t xml:space="preserve">Key Tools/Services Required </w:t>
            </w:r>
          </w:p>
        </w:tc>
        <w:tc>
          <w:tcPr>
            <w:tcW w:w="2332" w:type="dxa"/>
          </w:tcPr>
          <w:p w14:paraId="03541229" w14:textId="29C43D61" w:rsidR="009B53A7" w:rsidRPr="00D85AA9" w:rsidRDefault="009B53A7" w:rsidP="009B53A7">
            <w:pPr>
              <w:spacing w:after="16"/>
              <w:ind w:left="0" w:firstLine="0"/>
              <w:rPr>
                <w:b/>
                <w:bCs/>
                <w:i w:val="0"/>
                <w:iCs/>
              </w:rPr>
            </w:pPr>
            <w:r w:rsidRPr="00D85AA9">
              <w:rPr>
                <w:b/>
                <w:bCs/>
                <w:i w:val="0"/>
                <w:iCs/>
              </w:rPr>
              <w:t xml:space="preserve">ADK Role Type </w:t>
            </w:r>
          </w:p>
        </w:tc>
      </w:tr>
      <w:tr w:rsidR="006906BD" w14:paraId="597BBF4E" w14:textId="77777777" w:rsidTr="006906BD">
        <w:tc>
          <w:tcPr>
            <w:tcW w:w="2331" w:type="dxa"/>
          </w:tcPr>
          <w:p w14:paraId="58193627" w14:textId="32EA3A28" w:rsidR="006906BD" w:rsidRDefault="00D85AA9">
            <w:pPr>
              <w:spacing w:after="16"/>
              <w:ind w:left="0" w:firstLine="0"/>
              <w:rPr>
                <w:i w:val="0"/>
                <w:iCs/>
              </w:rPr>
            </w:pPr>
            <w:r w:rsidRPr="00D85AA9">
              <w:rPr>
                <w:iCs/>
              </w:rPr>
              <w:t>IAM Orchestrator</w:t>
            </w:r>
          </w:p>
        </w:tc>
        <w:tc>
          <w:tcPr>
            <w:tcW w:w="2331" w:type="dxa"/>
          </w:tcPr>
          <w:p w14:paraId="5A3F5746" w14:textId="3FB9517D" w:rsidR="006906BD" w:rsidRDefault="00D85AA9">
            <w:pPr>
              <w:spacing w:after="16"/>
              <w:ind w:left="0" w:firstLine="0"/>
              <w:rPr>
                <w:i w:val="0"/>
                <w:iCs/>
              </w:rPr>
            </w:pPr>
            <w:r w:rsidRPr="00D85AA9">
              <w:rPr>
                <w:iCs/>
              </w:rPr>
              <w:t>Manages session state, handles dynamic routing (LLM-driven transfer), and error recover</w:t>
            </w:r>
          </w:p>
        </w:tc>
        <w:tc>
          <w:tcPr>
            <w:tcW w:w="2332" w:type="dxa"/>
          </w:tcPr>
          <w:p w14:paraId="4B0401DA" w14:textId="421E2B3B" w:rsidR="006906BD" w:rsidRDefault="00BD37A3">
            <w:pPr>
              <w:spacing w:after="16"/>
              <w:ind w:left="0" w:firstLine="0"/>
              <w:rPr>
                <w:i w:val="0"/>
                <w:iCs/>
              </w:rPr>
            </w:pPr>
            <w:r w:rsidRPr="00BD37A3">
              <w:rPr>
                <w:iCs/>
              </w:rPr>
              <w:t>Configuration Store, Cloud Logging</w:t>
            </w:r>
          </w:p>
        </w:tc>
        <w:tc>
          <w:tcPr>
            <w:tcW w:w="2332" w:type="dxa"/>
          </w:tcPr>
          <w:p w14:paraId="73C7F7D6" w14:textId="3A219F82" w:rsidR="006906BD" w:rsidRDefault="00BD37A3">
            <w:pPr>
              <w:spacing w:after="16"/>
              <w:ind w:left="0" w:firstLine="0"/>
              <w:rPr>
                <w:i w:val="0"/>
                <w:iCs/>
              </w:rPr>
            </w:pPr>
            <w:r w:rsidRPr="00BD37A3">
              <w:rPr>
                <w:iCs/>
              </w:rPr>
              <w:t xml:space="preserve">LlmAgent / </w:t>
            </w:r>
            <w:proofErr w:type="spellStart"/>
            <w:r w:rsidRPr="00BD37A3">
              <w:rPr>
                <w:iCs/>
              </w:rPr>
              <w:t>SequentialAgent</w:t>
            </w:r>
            <w:proofErr w:type="spellEnd"/>
            <w:r w:rsidRPr="00BD37A3">
              <w:rPr>
                <w:iCs/>
              </w:rPr>
              <w:t xml:space="preserve"> [3]</w:t>
            </w:r>
          </w:p>
        </w:tc>
      </w:tr>
      <w:tr w:rsidR="006906BD" w14:paraId="6BE3AF70" w14:textId="77777777" w:rsidTr="006906BD">
        <w:tc>
          <w:tcPr>
            <w:tcW w:w="2331" w:type="dxa"/>
          </w:tcPr>
          <w:p w14:paraId="7B670932" w14:textId="7AAA7A0E" w:rsidR="006906BD" w:rsidRDefault="00BD37A3">
            <w:pPr>
              <w:spacing w:after="16"/>
              <w:ind w:left="0" w:firstLine="0"/>
              <w:rPr>
                <w:i w:val="0"/>
                <w:iCs/>
              </w:rPr>
            </w:pPr>
            <w:r w:rsidRPr="00BD37A3">
              <w:rPr>
                <w:iCs/>
              </w:rPr>
              <w:t>Approver Lookup Agent</w:t>
            </w:r>
          </w:p>
        </w:tc>
        <w:tc>
          <w:tcPr>
            <w:tcW w:w="2331" w:type="dxa"/>
          </w:tcPr>
          <w:p w14:paraId="3AD8B8A7" w14:textId="6AE3CFF6" w:rsidR="006906BD" w:rsidRDefault="00BD37A3">
            <w:pPr>
              <w:spacing w:after="16"/>
              <w:ind w:left="0" w:firstLine="0"/>
              <w:rPr>
                <w:i w:val="0"/>
                <w:iCs/>
              </w:rPr>
            </w:pPr>
            <w:r w:rsidRPr="00BD37A3">
              <w:rPr>
                <w:iCs/>
              </w:rPr>
              <w:t>Retrieves required approvers and default policy based on user/role ID.</w:t>
            </w:r>
          </w:p>
        </w:tc>
        <w:tc>
          <w:tcPr>
            <w:tcW w:w="2332" w:type="dxa"/>
          </w:tcPr>
          <w:p w14:paraId="2730B151" w14:textId="2328414F" w:rsidR="006906BD" w:rsidRDefault="00BD37A3">
            <w:pPr>
              <w:spacing w:after="16"/>
              <w:ind w:left="0" w:firstLine="0"/>
              <w:rPr>
                <w:i w:val="0"/>
                <w:iCs/>
              </w:rPr>
            </w:pPr>
            <w:r w:rsidRPr="00BD37A3">
              <w:rPr>
                <w:iCs/>
              </w:rPr>
              <w:t xml:space="preserve">Cloud </w:t>
            </w:r>
            <w:proofErr w:type="spellStart"/>
            <w:r w:rsidRPr="00BD37A3">
              <w:rPr>
                <w:iCs/>
              </w:rPr>
              <w:t>Firestore</w:t>
            </w:r>
            <w:proofErr w:type="spellEnd"/>
            <w:r w:rsidRPr="00BD37A3">
              <w:rPr>
                <w:iCs/>
              </w:rPr>
              <w:t xml:space="preserve"> Tool, Caching Tool</w:t>
            </w:r>
          </w:p>
        </w:tc>
        <w:tc>
          <w:tcPr>
            <w:tcW w:w="2332" w:type="dxa"/>
          </w:tcPr>
          <w:p w14:paraId="120F3151" w14:textId="0EAEB2F1" w:rsidR="006906BD" w:rsidRDefault="00BD37A3">
            <w:pPr>
              <w:spacing w:after="16"/>
              <w:ind w:left="0" w:firstLine="0"/>
              <w:rPr>
                <w:i w:val="0"/>
                <w:iCs/>
              </w:rPr>
            </w:pPr>
            <w:r w:rsidRPr="00BD37A3">
              <w:rPr>
                <w:iCs/>
              </w:rPr>
              <w:t>FunctionTool Agent</w:t>
            </w:r>
          </w:p>
        </w:tc>
      </w:tr>
      <w:tr w:rsidR="006906BD" w14:paraId="06FE9575" w14:textId="77777777" w:rsidTr="006906BD">
        <w:tc>
          <w:tcPr>
            <w:tcW w:w="2331" w:type="dxa"/>
          </w:tcPr>
          <w:p w14:paraId="18CE52AD" w14:textId="33353EAA" w:rsidR="006906BD" w:rsidRDefault="00254AE9">
            <w:pPr>
              <w:spacing w:after="16"/>
              <w:ind w:left="0" w:firstLine="0"/>
              <w:rPr>
                <w:i w:val="0"/>
                <w:iCs/>
              </w:rPr>
            </w:pPr>
            <w:r w:rsidRPr="00254AE9">
              <w:rPr>
                <w:iCs/>
              </w:rPr>
              <w:t>Policy Context Agent</w:t>
            </w:r>
          </w:p>
        </w:tc>
        <w:tc>
          <w:tcPr>
            <w:tcW w:w="2331" w:type="dxa"/>
          </w:tcPr>
          <w:p w14:paraId="3E467B68" w14:textId="1C10ED71" w:rsidR="006906BD" w:rsidRDefault="00254AE9">
            <w:pPr>
              <w:spacing w:after="16"/>
              <w:ind w:left="0" w:firstLine="0"/>
              <w:rPr>
                <w:i w:val="0"/>
                <w:iCs/>
              </w:rPr>
            </w:pPr>
            <w:r w:rsidRPr="00254AE9">
              <w:rPr>
                <w:iCs/>
              </w:rPr>
              <w:t>Uses RAG to find relevant policy documents and generate compliance justifications.</w:t>
            </w:r>
          </w:p>
        </w:tc>
        <w:tc>
          <w:tcPr>
            <w:tcW w:w="2332" w:type="dxa"/>
          </w:tcPr>
          <w:p w14:paraId="30F92657" w14:textId="05AE71BE" w:rsidR="006906BD" w:rsidRDefault="00254AE9">
            <w:pPr>
              <w:spacing w:after="16"/>
              <w:ind w:left="0" w:firstLine="0"/>
              <w:rPr>
                <w:i w:val="0"/>
                <w:iCs/>
              </w:rPr>
            </w:pPr>
            <w:r w:rsidRPr="00254AE9">
              <w:rPr>
                <w:iCs/>
              </w:rPr>
              <w:t>Vertex AI Search Tool (RAG Backend)</w:t>
            </w:r>
          </w:p>
        </w:tc>
        <w:tc>
          <w:tcPr>
            <w:tcW w:w="2332" w:type="dxa"/>
          </w:tcPr>
          <w:p w14:paraId="61409E1C" w14:textId="79F2B79F" w:rsidR="006906BD" w:rsidRDefault="00254AE9">
            <w:pPr>
              <w:spacing w:after="16"/>
              <w:ind w:left="0" w:firstLine="0"/>
              <w:rPr>
                <w:i w:val="0"/>
                <w:iCs/>
              </w:rPr>
            </w:pPr>
            <w:r w:rsidRPr="00254AE9">
              <w:rPr>
                <w:iCs/>
              </w:rPr>
              <w:t>FunctionTool Agent</w:t>
            </w:r>
          </w:p>
        </w:tc>
      </w:tr>
      <w:tr w:rsidR="00254AE9" w14:paraId="193F4B76" w14:textId="77777777" w:rsidTr="006906BD">
        <w:tc>
          <w:tcPr>
            <w:tcW w:w="2331" w:type="dxa"/>
          </w:tcPr>
          <w:p w14:paraId="59EDB4FE" w14:textId="775AA7D3" w:rsidR="00254AE9" w:rsidRPr="00254AE9" w:rsidRDefault="00254AE9">
            <w:pPr>
              <w:spacing w:after="16"/>
              <w:ind w:left="0" w:firstLine="0"/>
              <w:rPr>
                <w:iCs/>
              </w:rPr>
            </w:pPr>
            <w:r w:rsidRPr="00254AE9">
              <w:rPr>
                <w:iCs/>
              </w:rPr>
              <w:t>Communication Agent</w:t>
            </w:r>
          </w:p>
        </w:tc>
        <w:tc>
          <w:tcPr>
            <w:tcW w:w="2331" w:type="dxa"/>
          </w:tcPr>
          <w:p w14:paraId="0F454E91" w14:textId="4A5A66C1" w:rsidR="00254AE9" w:rsidRPr="00254AE9" w:rsidRDefault="00BD5F18">
            <w:pPr>
              <w:spacing w:after="16"/>
              <w:ind w:left="0" w:firstLine="0"/>
              <w:rPr>
                <w:iCs/>
              </w:rPr>
            </w:pPr>
            <w:r w:rsidRPr="00BD5F18">
              <w:rPr>
                <w:iCs/>
              </w:rPr>
              <w:t>Sends approval emails and monitors/triggers the inbound NLU processing.</w:t>
            </w:r>
          </w:p>
        </w:tc>
        <w:tc>
          <w:tcPr>
            <w:tcW w:w="2332" w:type="dxa"/>
          </w:tcPr>
          <w:p w14:paraId="70E3BF6E" w14:textId="792005B7" w:rsidR="00254AE9" w:rsidRPr="00254AE9" w:rsidRDefault="00BD5F18">
            <w:pPr>
              <w:spacing w:after="16"/>
              <w:ind w:left="0" w:firstLine="0"/>
              <w:rPr>
                <w:iCs/>
              </w:rPr>
            </w:pPr>
            <w:r w:rsidRPr="00BD5F18">
              <w:rPr>
                <w:iCs/>
              </w:rPr>
              <w:t xml:space="preserve">Application Integration Tool (Email Connector) </w:t>
            </w:r>
          </w:p>
        </w:tc>
        <w:tc>
          <w:tcPr>
            <w:tcW w:w="2332" w:type="dxa"/>
          </w:tcPr>
          <w:p w14:paraId="6C33C5FC" w14:textId="6622365A" w:rsidR="00254AE9" w:rsidRPr="00254AE9" w:rsidRDefault="00BD5F18">
            <w:pPr>
              <w:spacing w:after="16"/>
              <w:ind w:left="0" w:firstLine="0"/>
              <w:rPr>
                <w:iCs/>
              </w:rPr>
            </w:pPr>
            <w:r w:rsidRPr="00BD5F18">
              <w:rPr>
                <w:iCs/>
              </w:rPr>
              <w:t>FunctionTool Agent</w:t>
            </w:r>
          </w:p>
        </w:tc>
      </w:tr>
      <w:tr w:rsidR="00BD5F18" w14:paraId="242F25E8" w14:textId="77777777" w:rsidTr="006906BD">
        <w:tc>
          <w:tcPr>
            <w:tcW w:w="2331" w:type="dxa"/>
          </w:tcPr>
          <w:p w14:paraId="3D613C62" w14:textId="76B002E8" w:rsidR="00BD5F18" w:rsidRPr="00254AE9" w:rsidRDefault="00BD5F18">
            <w:pPr>
              <w:spacing w:after="16"/>
              <w:ind w:left="0" w:firstLine="0"/>
              <w:rPr>
                <w:iCs/>
              </w:rPr>
            </w:pPr>
            <w:r w:rsidRPr="00BD5F18">
              <w:rPr>
                <w:iCs/>
              </w:rPr>
              <w:t>NLU Classifier Agent</w:t>
            </w:r>
          </w:p>
        </w:tc>
        <w:tc>
          <w:tcPr>
            <w:tcW w:w="2331" w:type="dxa"/>
          </w:tcPr>
          <w:p w14:paraId="56565810" w14:textId="005015A2" w:rsidR="00BD5F18" w:rsidRPr="00BD5F18" w:rsidRDefault="00BD5F18">
            <w:pPr>
              <w:spacing w:after="16"/>
              <w:ind w:left="0" w:firstLine="0"/>
              <w:rPr>
                <w:iCs/>
              </w:rPr>
            </w:pPr>
            <w:r w:rsidRPr="00BD5F18">
              <w:rPr>
                <w:iCs/>
              </w:rPr>
              <w:t>Processes inbound email responses, classifies intent, and extracts structured data.</w:t>
            </w:r>
          </w:p>
        </w:tc>
        <w:tc>
          <w:tcPr>
            <w:tcW w:w="2332" w:type="dxa"/>
          </w:tcPr>
          <w:p w14:paraId="497D3D32" w14:textId="6ECD95AF" w:rsidR="00BD5F18" w:rsidRPr="00BD5F18" w:rsidRDefault="00137AFF">
            <w:pPr>
              <w:spacing w:after="16"/>
              <w:ind w:left="0" w:firstLine="0"/>
              <w:rPr>
                <w:iCs/>
              </w:rPr>
            </w:pPr>
            <w:r w:rsidRPr="00137AFF">
              <w:rPr>
                <w:iCs/>
              </w:rPr>
              <w:t xml:space="preserve">Vertex AI Gemini Tool (Structured Output) </w:t>
            </w:r>
          </w:p>
        </w:tc>
        <w:tc>
          <w:tcPr>
            <w:tcW w:w="2332" w:type="dxa"/>
          </w:tcPr>
          <w:p w14:paraId="64A189C5" w14:textId="3C15EFB1" w:rsidR="00BD5F18" w:rsidRPr="00BD5F18" w:rsidRDefault="00137AFF">
            <w:pPr>
              <w:spacing w:after="16"/>
              <w:ind w:left="0" w:firstLine="0"/>
              <w:rPr>
                <w:iCs/>
              </w:rPr>
            </w:pPr>
            <w:r w:rsidRPr="00137AFF">
              <w:rPr>
                <w:iCs/>
              </w:rPr>
              <w:t>LlmAgent</w:t>
            </w:r>
          </w:p>
        </w:tc>
      </w:tr>
      <w:tr w:rsidR="00137AFF" w14:paraId="5093D69A" w14:textId="77777777" w:rsidTr="006906BD">
        <w:tc>
          <w:tcPr>
            <w:tcW w:w="2331" w:type="dxa"/>
          </w:tcPr>
          <w:p w14:paraId="1469C05D" w14:textId="33E72899" w:rsidR="00137AFF" w:rsidRPr="00BD5F18" w:rsidRDefault="00137AFF">
            <w:pPr>
              <w:spacing w:after="16"/>
              <w:ind w:left="0" w:firstLine="0"/>
              <w:rPr>
                <w:iCs/>
              </w:rPr>
            </w:pPr>
            <w:r w:rsidRPr="00137AFF">
              <w:rPr>
                <w:iCs/>
              </w:rPr>
              <w:t>IAM Provisioning Agent</w:t>
            </w:r>
          </w:p>
        </w:tc>
        <w:tc>
          <w:tcPr>
            <w:tcW w:w="2331" w:type="dxa"/>
          </w:tcPr>
          <w:p w14:paraId="380575FE" w14:textId="28D906F2" w:rsidR="00137AFF" w:rsidRPr="00BD5F18" w:rsidRDefault="00137AFF">
            <w:pPr>
              <w:spacing w:after="16"/>
              <w:ind w:left="0" w:firstLine="0"/>
              <w:rPr>
                <w:iCs/>
              </w:rPr>
            </w:pPr>
            <w:r w:rsidRPr="00137AFF">
              <w:rPr>
                <w:iCs/>
              </w:rPr>
              <w:t>Securely executes the final policy application or removal via GCP IAM API calls.</w:t>
            </w:r>
          </w:p>
        </w:tc>
        <w:tc>
          <w:tcPr>
            <w:tcW w:w="2332" w:type="dxa"/>
          </w:tcPr>
          <w:p w14:paraId="448C72AE" w14:textId="61B6B671" w:rsidR="00137AFF" w:rsidRPr="00137AFF" w:rsidRDefault="00137AFF">
            <w:pPr>
              <w:spacing w:after="16"/>
              <w:ind w:left="0" w:firstLine="0"/>
              <w:rPr>
                <w:iCs/>
              </w:rPr>
            </w:pPr>
            <w:r w:rsidRPr="00137AFF">
              <w:rPr>
                <w:iCs/>
              </w:rPr>
              <w:t xml:space="preserve">Custom IAM Tool (API Wrapper), PAM Credential Manager </w:t>
            </w:r>
          </w:p>
        </w:tc>
        <w:tc>
          <w:tcPr>
            <w:tcW w:w="2332" w:type="dxa"/>
          </w:tcPr>
          <w:p w14:paraId="5B185C25" w14:textId="70245C82" w:rsidR="00137AFF" w:rsidRPr="00137AFF" w:rsidRDefault="00137AFF">
            <w:pPr>
              <w:spacing w:after="16"/>
              <w:ind w:left="0" w:firstLine="0"/>
              <w:rPr>
                <w:iCs/>
              </w:rPr>
            </w:pPr>
            <w:r w:rsidRPr="00137AFF">
              <w:rPr>
                <w:iCs/>
              </w:rPr>
              <w:t>Execution Agent</w:t>
            </w:r>
          </w:p>
        </w:tc>
      </w:tr>
    </w:tbl>
    <w:p w14:paraId="5529E7D4" w14:textId="77777777" w:rsidR="003162DA" w:rsidRPr="003162DA" w:rsidRDefault="003162DA">
      <w:pPr>
        <w:spacing w:after="16"/>
        <w:ind w:left="-5"/>
        <w:rPr>
          <w:i w:val="0"/>
          <w:iCs/>
        </w:rPr>
      </w:pPr>
    </w:p>
    <w:p w14:paraId="6977CB0C" w14:textId="77777777" w:rsidR="00E64945" w:rsidRDefault="00214F7A">
      <w:pPr>
        <w:spacing w:after="27" w:line="259" w:lineRule="auto"/>
        <w:ind w:left="0" w:firstLine="0"/>
      </w:pPr>
      <w:r>
        <w:rPr>
          <w:i w:val="0"/>
        </w:rPr>
        <w:t xml:space="preserve"> </w:t>
      </w:r>
    </w:p>
    <w:p w14:paraId="33B57A1B" w14:textId="77777777" w:rsidR="00E64945" w:rsidRDefault="00214F7A">
      <w:pPr>
        <w:spacing w:after="16"/>
        <w:ind w:left="-5"/>
      </w:pPr>
      <w:r>
        <w:rPr>
          <w:b/>
          <w:i w:val="0"/>
        </w:rPr>
        <w:t xml:space="preserve">Demo Application URL </w:t>
      </w:r>
    </w:p>
    <w:p w14:paraId="541A231E" w14:textId="77777777" w:rsidR="00E64945" w:rsidRDefault="00214F7A">
      <w:pPr>
        <w:spacing w:after="27" w:line="259" w:lineRule="auto"/>
        <w:ind w:left="0" w:firstLine="0"/>
      </w:pPr>
      <w:r>
        <w:rPr>
          <w:b/>
          <w:i w:val="0"/>
        </w:rPr>
        <w:t xml:space="preserve"> </w:t>
      </w:r>
    </w:p>
    <w:p w14:paraId="09C2106A" w14:textId="77777777" w:rsidR="00E64945" w:rsidRDefault="00214F7A">
      <w:pPr>
        <w:spacing w:after="16"/>
        <w:ind w:left="-5"/>
      </w:pPr>
      <w:r>
        <w:rPr>
          <w:b/>
          <w:i w:val="0"/>
        </w:rPr>
        <w:t xml:space="preserve">GitHub Link </w:t>
      </w:r>
    </w:p>
    <w:p w14:paraId="74FC762A" w14:textId="77777777" w:rsidR="00E64945" w:rsidRDefault="00214F7A">
      <w:pPr>
        <w:ind w:left="-5"/>
      </w:pPr>
      <w:r>
        <w:t>[</w:t>
      </w:r>
      <w:r>
        <w:rPr>
          <w:color w:val="CC0000"/>
        </w:rPr>
        <w:t>Private</w:t>
      </w:r>
      <w:r>
        <w:t xml:space="preserve"> repo, with read access granted to </w:t>
      </w:r>
      <w:r>
        <w:rPr>
          <w:color w:val="1155CC"/>
          <w:u w:val="single" w:color="1155CC"/>
        </w:rPr>
        <w:t>abc-panel@google.com</w:t>
      </w:r>
      <w:r>
        <w:t xml:space="preserve">] </w:t>
      </w:r>
    </w:p>
    <w:p w14:paraId="144E2A4A" w14:textId="77777777" w:rsidR="00E64945" w:rsidRDefault="00214F7A">
      <w:pPr>
        <w:spacing w:after="27" w:line="259" w:lineRule="auto"/>
        <w:ind w:left="0" w:firstLine="0"/>
      </w:pPr>
      <w:r>
        <w:rPr>
          <w:b/>
          <w:i w:val="0"/>
        </w:rPr>
        <w:t xml:space="preserve"> </w:t>
      </w:r>
    </w:p>
    <w:p w14:paraId="15B90445" w14:textId="77777777" w:rsidR="00E64945" w:rsidRDefault="00214F7A">
      <w:pPr>
        <w:spacing w:after="16"/>
        <w:ind w:left="-5"/>
      </w:pPr>
      <w:r>
        <w:rPr>
          <w:b/>
          <w:i w:val="0"/>
        </w:rPr>
        <w:t xml:space="preserve">Demo Video </w:t>
      </w:r>
    </w:p>
    <w:p w14:paraId="75E5850F" w14:textId="77777777" w:rsidR="00E64945" w:rsidRDefault="00214F7A">
      <w:pPr>
        <w:spacing w:after="472"/>
        <w:ind w:left="-5"/>
      </w:pPr>
      <w:r>
        <w:t>[</w:t>
      </w:r>
      <w:r>
        <w:rPr>
          <w:color w:val="CC0000"/>
        </w:rPr>
        <w:t>Private</w:t>
      </w:r>
      <w:r>
        <w:t xml:space="preserve"> Video link, with read access granted to </w:t>
      </w:r>
      <w:r>
        <w:rPr>
          <w:color w:val="1155CC"/>
          <w:u w:val="single" w:color="1155CC"/>
        </w:rPr>
        <w:t>abc-panel@google.com</w:t>
      </w:r>
      <w:r>
        <w:t>]</w:t>
      </w:r>
      <w:r>
        <w:rPr>
          <w:i w:val="0"/>
        </w:rPr>
        <w:t xml:space="preserve"> </w:t>
      </w:r>
    </w:p>
    <w:p w14:paraId="012E80EC" w14:textId="77777777" w:rsidR="00E64945" w:rsidRDefault="00214F7A">
      <w:pPr>
        <w:pStyle w:val="Heading2"/>
        <w:ind w:left="-5"/>
      </w:pPr>
      <w:r>
        <w:lastRenderedPageBreak/>
        <w:t xml:space="preserve">Solution Evaluation </w:t>
      </w:r>
    </w:p>
    <w:p w14:paraId="70148392" w14:textId="77777777" w:rsidR="00E64945" w:rsidRDefault="00214F7A">
      <w:pPr>
        <w:ind w:left="-5"/>
      </w:pPr>
      <w:r>
        <w:t xml:space="preserve">[Please include below points and anything you did for agent evaluation: </w:t>
      </w:r>
    </w:p>
    <w:p w14:paraId="5E086DD3" w14:textId="77777777" w:rsidR="00E64945" w:rsidRDefault="00214F7A">
      <w:pPr>
        <w:numPr>
          <w:ilvl w:val="0"/>
          <w:numId w:val="3"/>
        </w:numPr>
        <w:ind w:right="2039" w:hanging="142"/>
      </w:pPr>
      <w:r>
        <w:t xml:space="preserve">How do you plan to evaluate your solution </w:t>
      </w:r>
    </w:p>
    <w:p w14:paraId="046A31B7" w14:textId="77777777" w:rsidR="00E64945" w:rsidRDefault="00214F7A">
      <w:pPr>
        <w:numPr>
          <w:ilvl w:val="0"/>
          <w:numId w:val="3"/>
        </w:numPr>
        <w:spacing w:after="585"/>
        <w:ind w:right="2039" w:hanging="142"/>
      </w:pPr>
      <w:r>
        <w:t xml:space="preserve">How to prepare the data / test cases for evaluation - Sample test cases and respective output] </w:t>
      </w:r>
    </w:p>
    <w:p w14:paraId="7901E8D5" w14:textId="77777777" w:rsidR="00E64945" w:rsidRDefault="00214F7A">
      <w:pPr>
        <w:pStyle w:val="Heading1"/>
        <w:ind w:left="-5"/>
      </w:pPr>
      <w:r>
        <w:t xml:space="preserve">GTM </w:t>
      </w:r>
    </w:p>
    <w:p w14:paraId="594E2BCA" w14:textId="77777777" w:rsidR="00E64945" w:rsidRDefault="00214F7A">
      <w:pPr>
        <w:spacing w:after="585"/>
        <w:ind w:left="-5"/>
      </w:pPr>
      <w:r>
        <w:t xml:space="preserve">[If you would like to commercialize the solution, share a high-level GTM plan. You may also include what Google can do to accelerate the plan.] </w:t>
      </w:r>
    </w:p>
    <w:p w14:paraId="26F2BA54" w14:textId="77777777" w:rsidR="00E64945" w:rsidRDefault="00214F7A">
      <w:pPr>
        <w:pStyle w:val="Heading1"/>
        <w:ind w:left="-5"/>
      </w:pPr>
      <w:r>
        <w:t xml:space="preserve">What’s Next </w:t>
      </w:r>
    </w:p>
    <w:p w14:paraId="48E2E91B" w14:textId="77777777" w:rsidR="00E64945" w:rsidRDefault="00214F7A">
      <w:pPr>
        <w:spacing w:after="585"/>
        <w:ind w:left="-5"/>
      </w:pPr>
      <w:r>
        <w:t xml:space="preserve">[We are not expecting mature, flawless and ready-to-use solutions. Given your submission's potential, elaborate the next steps to complete / enhance the solution.] </w:t>
      </w:r>
    </w:p>
    <w:p w14:paraId="44157A50" w14:textId="77777777" w:rsidR="00E64945" w:rsidRDefault="00214F7A">
      <w:pPr>
        <w:pStyle w:val="Heading1"/>
        <w:ind w:left="-5"/>
      </w:pPr>
      <w:r>
        <w:t xml:space="preserve">Community Contribution (Optional) </w:t>
      </w:r>
    </w:p>
    <w:p w14:paraId="0702302C" w14:textId="77777777" w:rsidR="00E64945" w:rsidRDefault="00214F7A">
      <w:pPr>
        <w:spacing w:after="16"/>
        <w:ind w:left="-5"/>
      </w:pPr>
      <w:r>
        <w:rPr>
          <w:b/>
          <w:i w:val="0"/>
        </w:rPr>
        <w:t xml:space="preserve">Blogs </w:t>
      </w:r>
    </w:p>
    <w:p w14:paraId="79FECB0B" w14:textId="77777777" w:rsidR="00E64945" w:rsidRDefault="00214F7A">
      <w:pPr>
        <w:spacing w:after="0" w:line="259" w:lineRule="auto"/>
        <w:ind w:left="0" w:firstLine="0"/>
      </w:pPr>
      <w:r>
        <w:rPr>
          <w:i w:val="0"/>
        </w:rPr>
        <w:t xml:space="preserve"> </w:t>
      </w:r>
    </w:p>
    <w:p w14:paraId="3EC054A4" w14:textId="77777777" w:rsidR="00E64945" w:rsidRDefault="00214F7A">
      <w:pPr>
        <w:spacing w:after="16"/>
        <w:ind w:left="-5"/>
      </w:pPr>
      <w:r>
        <w:rPr>
          <w:b/>
          <w:i w:val="0"/>
        </w:rPr>
        <w:t xml:space="preserve">ADK/A2A/MCP Public Repo Discussion / Raised Issue / Pull Request </w:t>
      </w:r>
    </w:p>
    <w:p w14:paraId="737BE3ED" w14:textId="77777777" w:rsidR="00E64945" w:rsidRDefault="00214F7A">
      <w:pPr>
        <w:spacing w:after="27" w:line="259" w:lineRule="auto"/>
        <w:ind w:left="0" w:firstLine="0"/>
      </w:pPr>
      <w:r>
        <w:rPr>
          <w:b/>
          <w:i w:val="0"/>
        </w:rPr>
        <w:t xml:space="preserve"> </w:t>
      </w:r>
    </w:p>
    <w:p w14:paraId="72E3FED2" w14:textId="77777777" w:rsidR="00E64945" w:rsidRDefault="00214F7A">
      <w:pPr>
        <w:spacing w:after="16"/>
        <w:ind w:left="-5"/>
      </w:pPr>
      <w:r>
        <w:rPr>
          <w:b/>
          <w:i w:val="0"/>
        </w:rPr>
        <w:t xml:space="preserve">ADK/A2A Bug Reported to Google Team </w:t>
      </w:r>
    </w:p>
    <w:p w14:paraId="2FB3A4B8" w14:textId="77777777" w:rsidR="00E64945" w:rsidRDefault="00214F7A">
      <w:pPr>
        <w:ind w:left="-5"/>
      </w:pPr>
      <w:r>
        <w:t>[Include the brief bug description and reporting PE]</w:t>
      </w:r>
      <w:r>
        <w:rPr>
          <w:rFonts w:ascii="Arial" w:eastAsia="Arial" w:hAnsi="Arial" w:cs="Arial"/>
          <w:i w:val="0"/>
        </w:rPr>
        <w:t xml:space="preserve"> </w:t>
      </w:r>
    </w:p>
    <w:sectPr w:rsidR="00E64945">
      <w:pgSz w:w="12240" w:h="15840"/>
      <w:pgMar w:top="1440" w:right="1464" w:bottom="17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34C"/>
    <w:multiLevelType w:val="multilevel"/>
    <w:tmpl w:val="5448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14CE2"/>
    <w:multiLevelType w:val="hybridMultilevel"/>
    <w:tmpl w:val="93B284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E48084D"/>
    <w:multiLevelType w:val="multilevel"/>
    <w:tmpl w:val="524E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2AC1"/>
    <w:multiLevelType w:val="multilevel"/>
    <w:tmpl w:val="D51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B380D"/>
    <w:multiLevelType w:val="multilevel"/>
    <w:tmpl w:val="0F58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048AC"/>
    <w:multiLevelType w:val="multilevel"/>
    <w:tmpl w:val="5412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572BE"/>
    <w:multiLevelType w:val="hybridMultilevel"/>
    <w:tmpl w:val="7938BD8E"/>
    <w:lvl w:ilvl="0" w:tplc="8F8A31BE">
      <w:start w:val="1"/>
      <w:numFmt w:val="bullet"/>
      <w:lvlText w:val="-"/>
      <w:lvlJc w:val="left"/>
      <w:pPr>
        <w:ind w:left="142"/>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986842DA">
      <w:start w:val="1"/>
      <w:numFmt w:val="bullet"/>
      <w:lvlText w:val="o"/>
      <w:lvlJc w:val="left"/>
      <w:pPr>
        <w:ind w:left="10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38C2B2D8">
      <w:start w:val="1"/>
      <w:numFmt w:val="bullet"/>
      <w:lvlText w:val="▪"/>
      <w:lvlJc w:val="left"/>
      <w:pPr>
        <w:ind w:left="18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8AE4F772">
      <w:start w:val="1"/>
      <w:numFmt w:val="bullet"/>
      <w:lvlText w:val="•"/>
      <w:lvlJc w:val="left"/>
      <w:pPr>
        <w:ind w:left="25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6F80DE7E">
      <w:start w:val="1"/>
      <w:numFmt w:val="bullet"/>
      <w:lvlText w:val="o"/>
      <w:lvlJc w:val="left"/>
      <w:pPr>
        <w:ind w:left="32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19009C48">
      <w:start w:val="1"/>
      <w:numFmt w:val="bullet"/>
      <w:lvlText w:val="▪"/>
      <w:lvlJc w:val="left"/>
      <w:pPr>
        <w:ind w:left="396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F184E9FC">
      <w:start w:val="1"/>
      <w:numFmt w:val="bullet"/>
      <w:lvlText w:val="•"/>
      <w:lvlJc w:val="left"/>
      <w:pPr>
        <w:ind w:left="46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F72879F2">
      <w:start w:val="1"/>
      <w:numFmt w:val="bullet"/>
      <w:lvlText w:val="o"/>
      <w:lvlJc w:val="left"/>
      <w:pPr>
        <w:ind w:left="54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B7F2778A">
      <w:start w:val="1"/>
      <w:numFmt w:val="bullet"/>
      <w:lvlText w:val="▪"/>
      <w:lvlJc w:val="left"/>
      <w:pPr>
        <w:ind w:left="61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054965"/>
    <w:multiLevelType w:val="hybridMultilevel"/>
    <w:tmpl w:val="63A4E35A"/>
    <w:lvl w:ilvl="0" w:tplc="99BEA432">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E76D88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E6813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D61F4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FABFF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BEED5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16452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44A61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8C082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BDE7474"/>
    <w:multiLevelType w:val="multilevel"/>
    <w:tmpl w:val="C742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101C7"/>
    <w:multiLevelType w:val="multilevel"/>
    <w:tmpl w:val="CEF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66674"/>
    <w:multiLevelType w:val="multilevel"/>
    <w:tmpl w:val="68AE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45B1E"/>
    <w:multiLevelType w:val="multilevel"/>
    <w:tmpl w:val="A22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F12BA"/>
    <w:multiLevelType w:val="multilevel"/>
    <w:tmpl w:val="28E2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77E24"/>
    <w:multiLevelType w:val="hybridMultilevel"/>
    <w:tmpl w:val="F5F44344"/>
    <w:lvl w:ilvl="0" w:tplc="0C090001">
      <w:start w:val="1"/>
      <w:numFmt w:val="bullet"/>
      <w:lvlText w:val=""/>
      <w:lvlJc w:val="left"/>
      <w:pPr>
        <w:ind w:left="705" w:hanging="360"/>
      </w:pPr>
      <w:rPr>
        <w:rFonts w:ascii="Symbol" w:hAnsi="Symbol" w:hint="default"/>
      </w:rPr>
    </w:lvl>
    <w:lvl w:ilvl="1" w:tplc="0C090003" w:tentative="1">
      <w:start w:val="1"/>
      <w:numFmt w:val="bullet"/>
      <w:lvlText w:val="o"/>
      <w:lvlJc w:val="left"/>
      <w:pPr>
        <w:ind w:left="1425" w:hanging="360"/>
      </w:pPr>
      <w:rPr>
        <w:rFonts w:ascii="Courier New" w:hAnsi="Courier New" w:cs="Courier New" w:hint="default"/>
      </w:rPr>
    </w:lvl>
    <w:lvl w:ilvl="2" w:tplc="0C090005" w:tentative="1">
      <w:start w:val="1"/>
      <w:numFmt w:val="bullet"/>
      <w:lvlText w:val=""/>
      <w:lvlJc w:val="left"/>
      <w:pPr>
        <w:ind w:left="2145" w:hanging="360"/>
      </w:pPr>
      <w:rPr>
        <w:rFonts w:ascii="Wingdings" w:hAnsi="Wingdings" w:hint="default"/>
      </w:rPr>
    </w:lvl>
    <w:lvl w:ilvl="3" w:tplc="0C090001" w:tentative="1">
      <w:start w:val="1"/>
      <w:numFmt w:val="bullet"/>
      <w:lvlText w:val=""/>
      <w:lvlJc w:val="left"/>
      <w:pPr>
        <w:ind w:left="2865" w:hanging="360"/>
      </w:pPr>
      <w:rPr>
        <w:rFonts w:ascii="Symbol" w:hAnsi="Symbol" w:hint="default"/>
      </w:rPr>
    </w:lvl>
    <w:lvl w:ilvl="4" w:tplc="0C090003" w:tentative="1">
      <w:start w:val="1"/>
      <w:numFmt w:val="bullet"/>
      <w:lvlText w:val="o"/>
      <w:lvlJc w:val="left"/>
      <w:pPr>
        <w:ind w:left="3585" w:hanging="360"/>
      </w:pPr>
      <w:rPr>
        <w:rFonts w:ascii="Courier New" w:hAnsi="Courier New" w:cs="Courier New" w:hint="default"/>
      </w:rPr>
    </w:lvl>
    <w:lvl w:ilvl="5" w:tplc="0C090005" w:tentative="1">
      <w:start w:val="1"/>
      <w:numFmt w:val="bullet"/>
      <w:lvlText w:val=""/>
      <w:lvlJc w:val="left"/>
      <w:pPr>
        <w:ind w:left="4305" w:hanging="360"/>
      </w:pPr>
      <w:rPr>
        <w:rFonts w:ascii="Wingdings" w:hAnsi="Wingdings" w:hint="default"/>
      </w:rPr>
    </w:lvl>
    <w:lvl w:ilvl="6" w:tplc="0C090001" w:tentative="1">
      <w:start w:val="1"/>
      <w:numFmt w:val="bullet"/>
      <w:lvlText w:val=""/>
      <w:lvlJc w:val="left"/>
      <w:pPr>
        <w:ind w:left="5025" w:hanging="360"/>
      </w:pPr>
      <w:rPr>
        <w:rFonts w:ascii="Symbol" w:hAnsi="Symbol" w:hint="default"/>
      </w:rPr>
    </w:lvl>
    <w:lvl w:ilvl="7" w:tplc="0C090003" w:tentative="1">
      <w:start w:val="1"/>
      <w:numFmt w:val="bullet"/>
      <w:lvlText w:val="o"/>
      <w:lvlJc w:val="left"/>
      <w:pPr>
        <w:ind w:left="5745" w:hanging="360"/>
      </w:pPr>
      <w:rPr>
        <w:rFonts w:ascii="Courier New" w:hAnsi="Courier New" w:cs="Courier New" w:hint="default"/>
      </w:rPr>
    </w:lvl>
    <w:lvl w:ilvl="8" w:tplc="0C090005" w:tentative="1">
      <w:start w:val="1"/>
      <w:numFmt w:val="bullet"/>
      <w:lvlText w:val=""/>
      <w:lvlJc w:val="left"/>
      <w:pPr>
        <w:ind w:left="6465" w:hanging="360"/>
      </w:pPr>
      <w:rPr>
        <w:rFonts w:ascii="Wingdings" w:hAnsi="Wingdings" w:hint="default"/>
      </w:rPr>
    </w:lvl>
  </w:abstractNum>
  <w:abstractNum w:abstractNumId="14" w15:restartNumberingAfterBreak="0">
    <w:nsid w:val="5D5B3AFE"/>
    <w:multiLevelType w:val="hybridMultilevel"/>
    <w:tmpl w:val="BE7414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01D7BF3"/>
    <w:multiLevelType w:val="multilevel"/>
    <w:tmpl w:val="F67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84141"/>
    <w:multiLevelType w:val="hybridMultilevel"/>
    <w:tmpl w:val="1B8C4100"/>
    <w:lvl w:ilvl="0" w:tplc="0C090001">
      <w:start w:val="1"/>
      <w:numFmt w:val="bullet"/>
      <w:lvlText w:val=""/>
      <w:lvlJc w:val="left"/>
      <w:pPr>
        <w:ind w:left="705" w:hanging="360"/>
      </w:pPr>
      <w:rPr>
        <w:rFonts w:ascii="Symbol" w:hAnsi="Symbol" w:hint="default"/>
      </w:rPr>
    </w:lvl>
    <w:lvl w:ilvl="1" w:tplc="0C090003">
      <w:start w:val="1"/>
      <w:numFmt w:val="bullet"/>
      <w:lvlText w:val="o"/>
      <w:lvlJc w:val="left"/>
      <w:pPr>
        <w:ind w:left="1425" w:hanging="360"/>
      </w:pPr>
      <w:rPr>
        <w:rFonts w:ascii="Courier New" w:hAnsi="Courier New" w:cs="Courier New" w:hint="default"/>
      </w:rPr>
    </w:lvl>
    <w:lvl w:ilvl="2" w:tplc="0C090005" w:tentative="1">
      <w:start w:val="1"/>
      <w:numFmt w:val="bullet"/>
      <w:lvlText w:val=""/>
      <w:lvlJc w:val="left"/>
      <w:pPr>
        <w:ind w:left="2145" w:hanging="360"/>
      </w:pPr>
      <w:rPr>
        <w:rFonts w:ascii="Wingdings" w:hAnsi="Wingdings" w:hint="default"/>
      </w:rPr>
    </w:lvl>
    <w:lvl w:ilvl="3" w:tplc="0C090001" w:tentative="1">
      <w:start w:val="1"/>
      <w:numFmt w:val="bullet"/>
      <w:lvlText w:val=""/>
      <w:lvlJc w:val="left"/>
      <w:pPr>
        <w:ind w:left="2865" w:hanging="360"/>
      </w:pPr>
      <w:rPr>
        <w:rFonts w:ascii="Symbol" w:hAnsi="Symbol" w:hint="default"/>
      </w:rPr>
    </w:lvl>
    <w:lvl w:ilvl="4" w:tplc="0C090003" w:tentative="1">
      <w:start w:val="1"/>
      <w:numFmt w:val="bullet"/>
      <w:lvlText w:val="o"/>
      <w:lvlJc w:val="left"/>
      <w:pPr>
        <w:ind w:left="3585" w:hanging="360"/>
      </w:pPr>
      <w:rPr>
        <w:rFonts w:ascii="Courier New" w:hAnsi="Courier New" w:cs="Courier New" w:hint="default"/>
      </w:rPr>
    </w:lvl>
    <w:lvl w:ilvl="5" w:tplc="0C090005" w:tentative="1">
      <w:start w:val="1"/>
      <w:numFmt w:val="bullet"/>
      <w:lvlText w:val=""/>
      <w:lvlJc w:val="left"/>
      <w:pPr>
        <w:ind w:left="4305" w:hanging="360"/>
      </w:pPr>
      <w:rPr>
        <w:rFonts w:ascii="Wingdings" w:hAnsi="Wingdings" w:hint="default"/>
      </w:rPr>
    </w:lvl>
    <w:lvl w:ilvl="6" w:tplc="0C090001" w:tentative="1">
      <w:start w:val="1"/>
      <w:numFmt w:val="bullet"/>
      <w:lvlText w:val=""/>
      <w:lvlJc w:val="left"/>
      <w:pPr>
        <w:ind w:left="5025" w:hanging="360"/>
      </w:pPr>
      <w:rPr>
        <w:rFonts w:ascii="Symbol" w:hAnsi="Symbol" w:hint="default"/>
      </w:rPr>
    </w:lvl>
    <w:lvl w:ilvl="7" w:tplc="0C090003" w:tentative="1">
      <w:start w:val="1"/>
      <w:numFmt w:val="bullet"/>
      <w:lvlText w:val="o"/>
      <w:lvlJc w:val="left"/>
      <w:pPr>
        <w:ind w:left="5745" w:hanging="360"/>
      </w:pPr>
      <w:rPr>
        <w:rFonts w:ascii="Courier New" w:hAnsi="Courier New" w:cs="Courier New" w:hint="default"/>
      </w:rPr>
    </w:lvl>
    <w:lvl w:ilvl="8" w:tplc="0C090005" w:tentative="1">
      <w:start w:val="1"/>
      <w:numFmt w:val="bullet"/>
      <w:lvlText w:val=""/>
      <w:lvlJc w:val="left"/>
      <w:pPr>
        <w:ind w:left="6465" w:hanging="360"/>
      </w:pPr>
      <w:rPr>
        <w:rFonts w:ascii="Wingdings" w:hAnsi="Wingdings" w:hint="default"/>
      </w:rPr>
    </w:lvl>
  </w:abstractNum>
  <w:abstractNum w:abstractNumId="17" w15:restartNumberingAfterBreak="0">
    <w:nsid w:val="671025E2"/>
    <w:multiLevelType w:val="hybridMultilevel"/>
    <w:tmpl w:val="33BC2386"/>
    <w:lvl w:ilvl="0" w:tplc="20468EBC">
      <w:start w:val="1"/>
      <w:numFmt w:val="bullet"/>
      <w:lvlText w:val="-"/>
      <w:lvlJc w:val="left"/>
      <w:pPr>
        <w:ind w:left="142"/>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2624B53A">
      <w:start w:val="1"/>
      <w:numFmt w:val="bullet"/>
      <w:lvlText w:val="o"/>
      <w:lvlJc w:val="left"/>
      <w:pPr>
        <w:ind w:left="10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E76CA4D6">
      <w:start w:val="1"/>
      <w:numFmt w:val="bullet"/>
      <w:lvlText w:val="▪"/>
      <w:lvlJc w:val="left"/>
      <w:pPr>
        <w:ind w:left="18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49747F98">
      <w:start w:val="1"/>
      <w:numFmt w:val="bullet"/>
      <w:lvlText w:val="•"/>
      <w:lvlJc w:val="left"/>
      <w:pPr>
        <w:ind w:left="25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54F47102">
      <w:start w:val="1"/>
      <w:numFmt w:val="bullet"/>
      <w:lvlText w:val="o"/>
      <w:lvlJc w:val="left"/>
      <w:pPr>
        <w:ind w:left="32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B400F9EA">
      <w:start w:val="1"/>
      <w:numFmt w:val="bullet"/>
      <w:lvlText w:val="▪"/>
      <w:lvlJc w:val="left"/>
      <w:pPr>
        <w:ind w:left="396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36CA35FC">
      <w:start w:val="1"/>
      <w:numFmt w:val="bullet"/>
      <w:lvlText w:val="•"/>
      <w:lvlJc w:val="left"/>
      <w:pPr>
        <w:ind w:left="46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8108AD76">
      <w:start w:val="1"/>
      <w:numFmt w:val="bullet"/>
      <w:lvlText w:val="o"/>
      <w:lvlJc w:val="left"/>
      <w:pPr>
        <w:ind w:left="54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17A2FBAE">
      <w:start w:val="1"/>
      <w:numFmt w:val="bullet"/>
      <w:lvlText w:val="▪"/>
      <w:lvlJc w:val="left"/>
      <w:pPr>
        <w:ind w:left="61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DBF06B8"/>
    <w:multiLevelType w:val="multilevel"/>
    <w:tmpl w:val="C06E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C7ED2"/>
    <w:multiLevelType w:val="multilevel"/>
    <w:tmpl w:val="44F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07C81"/>
    <w:multiLevelType w:val="multilevel"/>
    <w:tmpl w:val="4EF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95486">
    <w:abstractNumId w:val="7"/>
  </w:num>
  <w:num w:numId="2" w16cid:durableId="1414472442">
    <w:abstractNumId w:val="17"/>
  </w:num>
  <w:num w:numId="3" w16cid:durableId="744955982">
    <w:abstractNumId w:val="6"/>
  </w:num>
  <w:num w:numId="4" w16cid:durableId="369721259">
    <w:abstractNumId w:val="20"/>
  </w:num>
  <w:num w:numId="5" w16cid:durableId="1373142858">
    <w:abstractNumId w:val="1"/>
  </w:num>
  <w:num w:numId="6" w16cid:durableId="245070409">
    <w:abstractNumId w:val="11"/>
  </w:num>
  <w:num w:numId="7" w16cid:durableId="818227616">
    <w:abstractNumId w:val="19"/>
  </w:num>
  <w:num w:numId="8" w16cid:durableId="1962878813">
    <w:abstractNumId w:val="14"/>
  </w:num>
  <w:num w:numId="9" w16cid:durableId="472258074">
    <w:abstractNumId w:val="2"/>
  </w:num>
  <w:num w:numId="10" w16cid:durableId="900360372">
    <w:abstractNumId w:val="9"/>
  </w:num>
  <w:num w:numId="11" w16cid:durableId="623541529">
    <w:abstractNumId w:val="3"/>
  </w:num>
  <w:num w:numId="12" w16cid:durableId="849375333">
    <w:abstractNumId w:val="18"/>
  </w:num>
  <w:num w:numId="13" w16cid:durableId="347604083">
    <w:abstractNumId w:val="10"/>
  </w:num>
  <w:num w:numId="14" w16cid:durableId="226113502">
    <w:abstractNumId w:val="15"/>
  </w:num>
  <w:num w:numId="15" w16cid:durableId="171187396">
    <w:abstractNumId w:val="0"/>
  </w:num>
  <w:num w:numId="16" w16cid:durableId="1360473411">
    <w:abstractNumId w:val="8"/>
  </w:num>
  <w:num w:numId="17" w16cid:durableId="430466962">
    <w:abstractNumId w:val="4"/>
  </w:num>
  <w:num w:numId="18" w16cid:durableId="211582132">
    <w:abstractNumId w:val="5"/>
  </w:num>
  <w:num w:numId="19" w16cid:durableId="1230384516">
    <w:abstractNumId w:val="12"/>
  </w:num>
  <w:num w:numId="20" w16cid:durableId="974605699">
    <w:abstractNumId w:val="13"/>
  </w:num>
  <w:num w:numId="21" w16cid:durableId="830606775">
    <w:abstractNumId w:val="16"/>
  </w:num>
  <w:num w:numId="22" w16cid:durableId="907181969">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945"/>
    <w:rsid w:val="000632DC"/>
    <w:rsid w:val="000B1909"/>
    <w:rsid w:val="00124DDE"/>
    <w:rsid w:val="00137AFF"/>
    <w:rsid w:val="00212D3E"/>
    <w:rsid w:val="00214F7A"/>
    <w:rsid w:val="00242C72"/>
    <w:rsid w:val="00250AD0"/>
    <w:rsid w:val="00254AE9"/>
    <w:rsid w:val="00265EA7"/>
    <w:rsid w:val="002A1727"/>
    <w:rsid w:val="002C0151"/>
    <w:rsid w:val="0031147B"/>
    <w:rsid w:val="003162DA"/>
    <w:rsid w:val="00353072"/>
    <w:rsid w:val="0038224F"/>
    <w:rsid w:val="003F35F4"/>
    <w:rsid w:val="0046794E"/>
    <w:rsid w:val="005F0641"/>
    <w:rsid w:val="00612A8B"/>
    <w:rsid w:val="006906BD"/>
    <w:rsid w:val="00693FB3"/>
    <w:rsid w:val="006D3F0A"/>
    <w:rsid w:val="006F1A68"/>
    <w:rsid w:val="00727BA4"/>
    <w:rsid w:val="007B07EE"/>
    <w:rsid w:val="007B4FF8"/>
    <w:rsid w:val="007D6845"/>
    <w:rsid w:val="008845D5"/>
    <w:rsid w:val="00912850"/>
    <w:rsid w:val="0091453E"/>
    <w:rsid w:val="00917E67"/>
    <w:rsid w:val="00942BC8"/>
    <w:rsid w:val="009B5075"/>
    <w:rsid w:val="009B53A7"/>
    <w:rsid w:val="009D0C60"/>
    <w:rsid w:val="009F0CEF"/>
    <w:rsid w:val="009F3787"/>
    <w:rsid w:val="00AA79C3"/>
    <w:rsid w:val="00B8302B"/>
    <w:rsid w:val="00BD37A3"/>
    <w:rsid w:val="00BD5F18"/>
    <w:rsid w:val="00D85AA9"/>
    <w:rsid w:val="00E64945"/>
    <w:rsid w:val="00F93CB4"/>
    <w:rsid w:val="00FD0C5C"/>
    <w:rsid w:val="00FD40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6ED5"/>
  <w15:docId w15:val="{29702ACE-A8E4-4FE8-9D76-706F07077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71" w:lineRule="auto"/>
      <w:ind w:left="10" w:hanging="10"/>
    </w:pPr>
    <w:rPr>
      <w:rFonts w:ascii="Calibri" w:eastAsia="Calibri" w:hAnsi="Calibri" w:cs="Calibri"/>
      <w: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40"/>
    </w:rPr>
  </w:style>
  <w:style w:type="paragraph" w:styleId="Heading2">
    <w:name w:val="heading 2"/>
    <w:next w:val="Normal"/>
    <w:link w:val="Heading2Char"/>
    <w:uiPriority w:val="9"/>
    <w:unhideWhenUsed/>
    <w:qFormat/>
    <w:pPr>
      <w:keepNext/>
      <w:keepLines/>
      <w:spacing w:after="62" w:line="259" w:lineRule="auto"/>
      <w:ind w:left="10" w:hanging="10"/>
      <w:outlineLvl w:val="1"/>
    </w:pPr>
    <w:rPr>
      <w:rFonts w:ascii="Calibri" w:eastAsia="Calibri" w:hAnsi="Calibri" w:cs="Calibri"/>
      <w:color w:val="000000"/>
      <w:sz w:val="32"/>
    </w:rPr>
  </w:style>
  <w:style w:type="paragraph" w:styleId="Heading3">
    <w:name w:val="heading 3"/>
    <w:basedOn w:val="Normal"/>
    <w:next w:val="Normal"/>
    <w:link w:val="Heading3Char"/>
    <w:uiPriority w:val="9"/>
    <w:semiHidden/>
    <w:unhideWhenUsed/>
    <w:qFormat/>
    <w:rsid w:val="00FD0C5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2"/>
    </w:rPr>
  </w:style>
  <w:style w:type="character" w:customStyle="1" w:styleId="Heading1Char">
    <w:name w:val="Heading 1 Char"/>
    <w:link w:val="Heading1"/>
    <w:rPr>
      <w:rFonts w:ascii="Calibri" w:eastAsia="Calibri" w:hAnsi="Calibri" w:cs="Calibri"/>
      <w:color w:val="000000"/>
      <w:sz w:val="40"/>
    </w:rPr>
  </w:style>
  <w:style w:type="character" w:customStyle="1" w:styleId="Heading3Char">
    <w:name w:val="Heading 3 Char"/>
    <w:basedOn w:val="DefaultParagraphFont"/>
    <w:link w:val="Heading3"/>
    <w:uiPriority w:val="9"/>
    <w:semiHidden/>
    <w:rsid w:val="00FD0C5C"/>
    <w:rPr>
      <w:rFonts w:asciiTheme="majorHAnsi" w:eastAsiaTheme="majorEastAsia" w:hAnsiTheme="majorHAnsi" w:cstheme="majorBidi"/>
      <w:i/>
      <w:color w:val="0A2F40" w:themeColor="accent1" w:themeShade="7F"/>
    </w:rPr>
  </w:style>
  <w:style w:type="paragraph" w:styleId="ListParagraph">
    <w:name w:val="List Paragraph"/>
    <w:basedOn w:val="Normal"/>
    <w:uiPriority w:val="34"/>
    <w:qFormat/>
    <w:rsid w:val="00727BA4"/>
    <w:pPr>
      <w:ind w:left="720"/>
      <w:contextualSpacing/>
    </w:pPr>
  </w:style>
  <w:style w:type="character" w:styleId="Strong">
    <w:name w:val="Strong"/>
    <w:basedOn w:val="DefaultParagraphFont"/>
    <w:uiPriority w:val="22"/>
    <w:qFormat/>
    <w:rsid w:val="00942BC8"/>
    <w:rPr>
      <w:b/>
      <w:bCs/>
    </w:rPr>
  </w:style>
  <w:style w:type="paragraph" w:styleId="NormalWeb">
    <w:name w:val="Normal (Web)"/>
    <w:basedOn w:val="Normal"/>
    <w:uiPriority w:val="99"/>
    <w:semiHidden/>
    <w:unhideWhenUsed/>
    <w:rsid w:val="00942BC8"/>
    <w:pPr>
      <w:spacing w:before="100" w:beforeAutospacing="1" w:after="100" w:afterAutospacing="1" w:line="240" w:lineRule="auto"/>
      <w:ind w:left="0" w:firstLine="0"/>
    </w:pPr>
    <w:rPr>
      <w:rFonts w:ascii="Times New Roman" w:eastAsia="Times New Roman" w:hAnsi="Times New Roman" w:cs="Times New Roman"/>
      <w:i w:val="0"/>
      <w:color w:val="auto"/>
      <w:kern w:val="0"/>
      <w:sz w:val="24"/>
      <w14:ligatures w14:val="none"/>
    </w:rPr>
  </w:style>
  <w:style w:type="paragraph" w:styleId="PlainText">
    <w:name w:val="Plain Text"/>
    <w:basedOn w:val="Normal"/>
    <w:link w:val="PlainTextChar"/>
    <w:uiPriority w:val="99"/>
    <w:semiHidden/>
    <w:unhideWhenUsed/>
    <w:rsid w:val="005F0641"/>
    <w:pPr>
      <w:spacing w:after="0" w:line="240" w:lineRule="auto"/>
      <w:ind w:left="0" w:firstLine="0"/>
    </w:pPr>
    <w:rPr>
      <w:rFonts w:ascii="Consolas" w:eastAsiaTheme="minorHAnsi" w:hAnsi="Consolas" w:cstheme="minorBidi"/>
      <w:i w:val="0"/>
      <w:color w:val="auto"/>
      <w:sz w:val="21"/>
      <w:szCs w:val="21"/>
      <w:lang w:eastAsia="en-US"/>
    </w:rPr>
  </w:style>
  <w:style w:type="character" w:customStyle="1" w:styleId="PlainTextChar">
    <w:name w:val="Plain Text Char"/>
    <w:basedOn w:val="DefaultParagraphFont"/>
    <w:link w:val="PlainText"/>
    <w:uiPriority w:val="99"/>
    <w:semiHidden/>
    <w:rsid w:val="005F0641"/>
    <w:rPr>
      <w:rFonts w:ascii="Consolas" w:eastAsiaTheme="minorHAnsi" w:hAnsi="Consolas"/>
      <w:sz w:val="21"/>
      <w:szCs w:val="21"/>
      <w:lang w:eastAsia="en-US"/>
    </w:rPr>
  </w:style>
  <w:style w:type="table" w:styleId="TableGrid">
    <w:name w:val="Table Grid"/>
    <w:basedOn w:val="TableNormal"/>
    <w:uiPriority w:val="39"/>
    <w:rsid w:val="00690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539</TotalTime>
  <Pages>9</Pages>
  <Words>1754</Words>
  <Characters>10317</Characters>
  <Application>Microsoft Office Word</Application>
  <DocSecurity>0</DocSecurity>
  <Lines>2063</Lines>
  <Paragraphs>710</Paragraphs>
  <ScaleCrop>false</ScaleCrop>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 Submission Report Template</dc:title>
  <dc:subject/>
  <dc:creator>Tupe, Mrunal</dc:creator>
  <cp:keywords/>
  <cp:lastModifiedBy>Tupe, Mrunal</cp:lastModifiedBy>
  <cp:revision>45</cp:revision>
  <dcterms:created xsi:type="dcterms:W3CDTF">2025-11-22T23:04:00Z</dcterms:created>
  <dcterms:modified xsi:type="dcterms:W3CDTF">2025-11-25T10:36:00Z</dcterms:modified>
</cp:coreProperties>
</file>