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rFonts w:ascii="Times New Roman" w:cs="Times New Roman" w:hAnsi="Times New Roman"/>
          <w:sz w:val="96"/>
          <w:szCs w:val="96"/>
        </w:rPr>
      </w:pPr>
      <w:r>
        <w:rPr>
          <w:rFonts w:ascii="Times New Roman" w:cs="Times New Roman" w:hAnsi="Times New Roman"/>
          <w:sz w:val="96"/>
          <w:szCs w:val="96"/>
        </w:rPr>
        <w:t>Enforce least-privilege access through identity-aware, application-specific access policies using Zscaler Private Access (ZPA).</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sz w:val="36"/>
          <w:szCs w:val="36"/>
        </w:rPr>
      </w:pPr>
      <w:r>
        <w:rPr>
          <w:rFonts w:ascii="Times New Roman" w:cs="Times New Roman" w:hAnsi="Times New Roman"/>
          <w:b/>
          <w:bCs/>
          <w:sz w:val="36"/>
          <w:szCs w:val="36"/>
          <w:lang w:val="en-US"/>
        </w:rPr>
        <w:t>Team ID : SWTID-2026-8309</w:t>
      </w:r>
    </w:p>
    <w:p>
      <w:pPr>
        <w:pStyle w:val="style0"/>
        <w:rPr>
          <w:rFonts w:ascii="Times New Roman" w:cs="Times New Roman" w:hAnsi="Times New Roman"/>
          <w:b/>
          <w:bCs/>
          <w:sz w:val="36"/>
          <w:szCs w:val="36"/>
        </w:rPr>
      </w:pPr>
      <w:r>
        <w:rPr>
          <w:rFonts w:ascii="Times New Roman" w:cs="Times New Roman" w:hAnsi="Times New Roman"/>
          <w:b/>
          <w:bCs/>
          <w:sz w:val="36"/>
          <w:szCs w:val="36"/>
        </w:rPr>
        <w:t>List of Teammates :</w:t>
      </w:r>
    </w:p>
    <w:p>
      <w:pPr>
        <w:pStyle w:val="style0"/>
        <w:rPr>
          <w:rFonts w:ascii="Times New Roman" w:cs="Times New Roman" w:hAnsi="Times New Roman"/>
        </w:rPr>
      </w:pPr>
    </w:p>
    <w:tbl>
      <w:tblPr>
        <w:tblStyle w:val="style154"/>
        <w:tblW w:w="9923" w:type="dxa"/>
        <w:tblInd w:w="-714" w:type="dxa"/>
        <w:tblLook w:val="04A0" w:firstRow="1" w:lastRow="0" w:firstColumn="1" w:lastColumn="0" w:noHBand="0" w:noVBand="1"/>
      </w:tblPr>
      <w:tblGrid>
        <w:gridCol w:w="851"/>
        <w:gridCol w:w="1985"/>
        <w:gridCol w:w="1893"/>
        <w:gridCol w:w="5194"/>
      </w:tblGrid>
      <w:tr>
        <w:trPr/>
        <w:tc>
          <w:tcPr>
            <w:tcW w:w="851" w:type="dxa"/>
            <w:tcBorders/>
          </w:tcPr>
          <w:p>
            <w:pPr>
              <w:pStyle w:val="style0"/>
              <w:rPr>
                <w:rFonts w:ascii="Times New Roman" w:cs="Times New Roman" w:hAnsi="Times New Roman"/>
                <w:sz w:val="28"/>
                <w:szCs w:val="28"/>
              </w:rPr>
            </w:pPr>
            <w:r>
              <w:rPr>
                <w:rFonts w:ascii="Times New Roman" w:cs="Times New Roman" w:hAnsi="Times New Roman"/>
                <w:sz w:val="28"/>
                <w:szCs w:val="28"/>
              </w:rPr>
              <w:t>S.no</w:t>
            </w:r>
          </w:p>
        </w:tc>
        <w:tc>
          <w:tcPr>
            <w:tcW w:w="1985" w:type="dxa"/>
            <w:tcBorders/>
          </w:tcPr>
          <w:p>
            <w:pPr>
              <w:pStyle w:val="style0"/>
              <w:rPr>
                <w:rFonts w:ascii="Times New Roman" w:cs="Times New Roman" w:hAnsi="Times New Roman"/>
                <w:sz w:val="28"/>
                <w:szCs w:val="28"/>
              </w:rPr>
            </w:pPr>
            <w:r>
              <w:rPr>
                <w:rFonts w:ascii="Times New Roman" w:cs="Times New Roman" w:hAnsi="Times New Roman"/>
                <w:sz w:val="28"/>
                <w:szCs w:val="28"/>
              </w:rPr>
              <w:t>Name</w:t>
            </w:r>
          </w:p>
        </w:tc>
        <w:tc>
          <w:tcPr>
            <w:tcW w:w="1893" w:type="dxa"/>
            <w:tcBorders/>
          </w:tcPr>
          <w:p>
            <w:pPr>
              <w:pStyle w:val="style0"/>
              <w:rPr>
                <w:rFonts w:ascii="Times New Roman" w:cs="Times New Roman" w:hAnsi="Times New Roman"/>
                <w:sz w:val="28"/>
                <w:szCs w:val="28"/>
              </w:rPr>
            </w:pPr>
            <w:r>
              <w:rPr>
                <w:rFonts w:ascii="Times New Roman" w:cs="Times New Roman" w:hAnsi="Times New Roman"/>
                <w:sz w:val="28"/>
                <w:szCs w:val="28"/>
              </w:rPr>
              <w:t>Collage</w:t>
            </w:r>
          </w:p>
        </w:tc>
        <w:tc>
          <w:tcPr>
            <w:tcW w:w="5194" w:type="dxa"/>
            <w:tcBorders/>
          </w:tcPr>
          <w:p>
            <w:pPr>
              <w:pStyle w:val="style0"/>
              <w:rPr>
                <w:rFonts w:ascii="Times New Roman" w:cs="Times New Roman" w:hAnsi="Times New Roman"/>
                <w:sz w:val="28"/>
                <w:szCs w:val="28"/>
              </w:rPr>
            </w:pPr>
            <w:r>
              <w:rPr>
                <w:rFonts w:ascii="Times New Roman" w:cs="Times New Roman" w:hAnsi="Times New Roman"/>
                <w:sz w:val="28"/>
                <w:szCs w:val="28"/>
              </w:rPr>
              <w:t>Contact</w:t>
            </w:r>
          </w:p>
        </w:tc>
      </w:tr>
      <w:tr>
        <w:tblPrEx/>
        <w:trPr/>
        <w:tc>
          <w:tcPr>
            <w:tcW w:w="851" w:type="dxa"/>
            <w:tcBorders/>
          </w:tcPr>
          <w:p>
            <w:pPr>
              <w:pStyle w:val="style0"/>
              <w:rPr>
                <w:rFonts w:ascii="Times New Roman" w:cs="Times New Roman" w:hAnsi="Times New Roman"/>
                <w:sz w:val="28"/>
                <w:szCs w:val="28"/>
              </w:rPr>
            </w:pPr>
            <w:r>
              <w:rPr>
                <w:rFonts w:ascii="Times New Roman" w:cs="Times New Roman" w:hAnsi="Times New Roman"/>
                <w:sz w:val="28"/>
                <w:szCs w:val="28"/>
              </w:rPr>
              <w:t>01</w:t>
            </w:r>
          </w:p>
        </w:tc>
        <w:tc>
          <w:tcPr>
            <w:tcW w:w="1985"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Narmatha</w:t>
            </w:r>
            <w:r>
              <w:rPr>
                <w:rFonts w:ascii="Times New Roman" w:cs="Times New Roman" w:hAnsi="Times New Roman"/>
                <w:sz w:val="28"/>
                <w:szCs w:val="28"/>
              </w:rPr>
              <w:t xml:space="preserve"> S</w:t>
            </w:r>
          </w:p>
        </w:tc>
        <w:tc>
          <w:tcPr>
            <w:tcW w:w="1893" w:type="dxa"/>
            <w:tcBorders/>
          </w:tcPr>
          <w:p>
            <w:pPr>
              <w:pStyle w:val="style0"/>
              <w:rPr>
                <w:rFonts w:ascii="Times New Roman" w:cs="Times New Roman" w:hAnsi="Times New Roman"/>
                <w:sz w:val="28"/>
                <w:szCs w:val="28"/>
              </w:rPr>
            </w:pPr>
            <w:r>
              <w:rPr>
                <w:rFonts w:ascii="Times New Roman" w:cs="Times New Roman" w:hAnsi="Times New Roman"/>
                <w:sz w:val="28"/>
                <w:szCs w:val="28"/>
              </w:rPr>
              <w:t>Shri Nehru Maha V</w:t>
            </w:r>
            <w:r>
              <w:rPr>
                <w:rFonts w:ascii="Times New Roman" w:cs="Times New Roman" w:hAnsi="Times New Roman"/>
                <w:sz w:val="28"/>
                <w:szCs w:val="28"/>
              </w:rPr>
              <w:t>idyalaya</w:t>
            </w:r>
            <w:r>
              <w:rPr>
                <w:rFonts w:ascii="Times New Roman" w:cs="Times New Roman" w:hAnsi="Times New Roman"/>
                <w:sz w:val="28"/>
                <w:szCs w:val="28"/>
              </w:rPr>
              <w:t xml:space="preserve"> College Of Arts and Science</w:t>
            </w:r>
          </w:p>
        </w:tc>
        <w:tc>
          <w:tcPr>
            <w:tcW w:w="5194" w:type="dxa"/>
            <w:tcBorders/>
          </w:tcPr>
          <w:p>
            <w:pPr>
              <w:pStyle w:val="style0"/>
              <w:spacing w:lineRule="auto" w:line="480"/>
              <w:rPr>
                <w:rFonts w:ascii="Times New Roman" w:cs="Times New Roman" w:hAnsi="Times New Roman"/>
                <w:sz w:val="28"/>
                <w:szCs w:val="28"/>
              </w:rPr>
            </w:pPr>
            <w:r>
              <w:rPr>
                <w:rFonts w:ascii="Times New Roman" w:cs="Times New Roman" w:hAnsi="Times New Roman"/>
                <w:sz w:val="28"/>
                <w:szCs w:val="28"/>
                <w:lang w:val="en-US"/>
              </w:rPr>
              <w:t>narmathanarmu78@gmail.com</w:t>
            </w:r>
          </w:p>
        </w:tc>
      </w:tr>
      <w:tr>
        <w:tblPrEx/>
        <w:trPr/>
        <w:tc>
          <w:tcPr>
            <w:tcW w:w="851" w:type="dxa"/>
            <w:tcBorders/>
          </w:tcPr>
          <w:p>
            <w:pPr>
              <w:pStyle w:val="style0"/>
              <w:rPr>
                <w:rFonts w:ascii="Times New Roman" w:cs="Times New Roman" w:hAnsi="Times New Roman"/>
                <w:sz w:val="28"/>
                <w:szCs w:val="28"/>
              </w:rPr>
            </w:pPr>
            <w:r>
              <w:rPr>
                <w:rFonts w:ascii="Times New Roman" w:cs="Times New Roman" w:hAnsi="Times New Roman"/>
                <w:sz w:val="28"/>
                <w:szCs w:val="28"/>
              </w:rPr>
              <w:t>02</w:t>
            </w:r>
          </w:p>
        </w:tc>
        <w:tc>
          <w:tcPr>
            <w:tcW w:w="1985" w:type="dxa"/>
            <w:tcBorders/>
          </w:tcPr>
          <w:p>
            <w:pPr>
              <w:pStyle w:val="style0"/>
              <w:rPr>
                <w:rFonts w:ascii="Times New Roman" w:cs="Times New Roman" w:hAnsi="Times New Roman"/>
                <w:sz w:val="28"/>
                <w:szCs w:val="28"/>
              </w:rPr>
            </w:pPr>
            <w:r>
              <w:rPr>
                <w:rFonts w:ascii="Times New Roman" w:cs="Times New Roman" w:hAnsi="Times New Roman"/>
                <w:sz w:val="28"/>
                <w:szCs w:val="28"/>
              </w:rPr>
              <w:t xml:space="preserve"> S</w:t>
            </w:r>
            <w:r>
              <w:rPr>
                <w:rFonts w:ascii="Times New Roman" w:cs="Times New Roman" w:hAnsi="Times New Roman"/>
                <w:sz w:val="28"/>
                <w:szCs w:val="28"/>
                <w:lang w:val="en-US"/>
              </w:rPr>
              <w:t>athya S</w:t>
            </w:r>
          </w:p>
        </w:tc>
        <w:tc>
          <w:tcPr>
            <w:tcW w:w="1893" w:type="dxa"/>
            <w:tcBorders/>
          </w:tcPr>
          <w:p>
            <w:pPr>
              <w:pStyle w:val="style0"/>
              <w:rPr>
                <w:rFonts w:ascii="Times New Roman" w:cs="Times New Roman" w:hAnsi="Times New Roman"/>
                <w:sz w:val="28"/>
                <w:szCs w:val="28"/>
              </w:rPr>
            </w:pPr>
            <w:r>
              <w:rPr>
                <w:rFonts w:ascii="Times New Roman" w:cs="Times New Roman" w:hAnsi="Times New Roman"/>
                <w:sz w:val="28"/>
                <w:szCs w:val="28"/>
              </w:rPr>
              <w:t>Shri Nehru Maha Vidyalaya College Of Arts and Science</w:t>
            </w:r>
          </w:p>
        </w:tc>
        <w:tc>
          <w:tcPr>
            <w:tcW w:w="5194"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sathyasathyashivam</w:t>
            </w:r>
            <w:r>
              <w:rPr>
                <w:rFonts w:ascii="Times New Roman" w:cs="Times New Roman" w:hAnsi="Times New Roman"/>
                <w:sz w:val="28"/>
                <w:szCs w:val="28"/>
              </w:rPr>
              <w:t>@gmail.com</w:t>
            </w:r>
          </w:p>
        </w:tc>
      </w:tr>
      <w:tr>
        <w:tblPrEx/>
        <w:trPr/>
        <w:tc>
          <w:tcPr>
            <w:tcW w:w="851" w:type="dxa"/>
            <w:tcBorders/>
          </w:tcPr>
          <w:p>
            <w:pPr>
              <w:pStyle w:val="style0"/>
              <w:rPr>
                <w:rFonts w:ascii="Times New Roman" w:cs="Times New Roman" w:hAnsi="Times New Roman"/>
                <w:sz w:val="28"/>
                <w:szCs w:val="28"/>
              </w:rPr>
            </w:pPr>
            <w:r>
              <w:rPr>
                <w:rFonts w:ascii="Times New Roman" w:cs="Times New Roman" w:hAnsi="Times New Roman"/>
                <w:sz w:val="28"/>
                <w:szCs w:val="28"/>
              </w:rPr>
              <w:t>03</w:t>
            </w:r>
          </w:p>
        </w:tc>
        <w:tc>
          <w:tcPr>
            <w:tcW w:w="1985"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Santhosh M S</w:t>
            </w:r>
          </w:p>
        </w:tc>
        <w:tc>
          <w:tcPr>
            <w:tcW w:w="1893" w:type="dxa"/>
            <w:tcBorders/>
          </w:tcPr>
          <w:p>
            <w:pPr>
              <w:pStyle w:val="style0"/>
              <w:rPr>
                <w:rFonts w:ascii="Times New Roman" w:cs="Times New Roman" w:hAnsi="Times New Roman"/>
                <w:sz w:val="28"/>
                <w:szCs w:val="28"/>
              </w:rPr>
            </w:pPr>
            <w:r>
              <w:rPr>
                <w:rFonts w:ascii="Times New Roman" w:cs="Times New Roman" w:hAnsi="Times New Roman"/>
                <w:sz w:val="28"/>
                <w:szCs w:val="28"/>
              </w:rPr>
              <w:t>Shri Nehru Maha Vidyalaya College Of Arts and Science</w:t>
            </w:r>
          </w:p>
        </w:tc>
        <w:tc>
          <w:tcPr>
            <w:tcW w:w="5194"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amanickamamanickam33@gmail.com</w:t>
            </w:r>
          </w:p>
        </w:tc>
      </w:tr>
      <w:tr>
        <w:tblPrEx/>
        <w:trPr>
          <w:trHeight w:val="2645" w:hRule="atLeast"/>
        </w:trPr>
        <w:tc>
          <w:tcPr>
            <w:tcW w:w="851" w:type="dxa"/>
            <w:tcBorders/>
          </w:tcPr>
          <w:p>
            <w:pPr>
              <w:pStyle w:val="style0"/>
              <w:rPr>
                <w:rFonts w:ascii="Times New Roman" w:cs="Times New Roman" w:hAnsi="Times New Roman"/>
                <w:sz w:val="28"/>
                <w:szCs w:val="28"/>
              </w:rPr>
            </w:pPr>
            <w:r>
              <w:rPr>
                <w:rFonts w:ascii="Times New Roman" w:cs="Times New Roman" w:hAnsi="Times New Roman"/>
                <w:sz w:val="28"/>
                <w:szCs w:val="28"/>
              </w:rPr>
              <w:t>04</w:t>
            </w:r>
          </w:p>
        </w:tc>
        <w:tc>
          <w:tcPr>
            <w:tcW w:w="1985"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Sabari P</w:t>
            </w:r>
          </w:p>
        </w:tc>
        <w:tc>
          <w:tcPr>
            <w:tcW w:w="1893" w:type="dxa"/>
            <w:tcBorders/>
          </w:tcPr>
          <w:p>
            <w:pPr>
              <w:pStyle w:val="style0"/>
              <w:rPr>
                <w:rFonts w:ascii="Times New Roman" w:cs="Times New Roman" w:hAnsi="Times New Roman"/>
                <w:sz w:val="28"/>
                <w:szCs w:val="28"/>
              </w:rPr>
            </w:pPr>
            <w:r>
              <w:rPr>
                <w:rFonts w:ascii="Times New Roman" w:cs="Times New Roman" w:hAnsi="Times New Roman"/>
                <w:sz w:val="28"/>
                <w:szCs w:val="28"/>
              </w:rPr>
              <w:t>Shri Nehru Maha Vidyalaya College Of Arts and Science</w:t>
            </w:r>
          </w:p>
        </w:tc>
        <w:tc>
          <w:tcPr>
            <w:tcW w:w="5194" w:type="dxa"/>
            <w:tcBorders/>
          </w:tcPr>
          <w:p>
            <w:pPr>
              <w:pStyle w:val="style0"/>
              <w:rPr>
                <w:rFonts w:ascii="Times New Roman" w:cs="Times New Roman" w:hAnsi="Times New Roman"/>
                <w:sz w:val="28"/>
                <w:szCs w:val="28"/>
              </w:rPr>
            </w:pPr>
            <w:r>
              <w:rPr>
                <w:rFonts w:ascii="Times New Roman" w:cs="Times New Roman" w:hAnsi="Times New Roman"/>
                <w:sz w:val="28"/>
                <w:szCs w:val="28"/>
                <w:lang w:val="en-US"/>
              </w:rPr>
              <w:t>ssabari8467@gmail.com</w:t>
            </w:r>
          </w:p>
        </w:tc>
      </w:tr>
    </w:tbl>
    <w:p>
      <w:pPr>
        <w:pStyle w:val="style0"/>
        <w:spacing w:before="100" w:beforeAutospacing="true" w:after="0"/>
        <w:rPr>
          <w:rFonts w:ascii="Times New Roman" w:cs="Times New Roman" w:hAnsi="Times New Roman"/>
          <w:sz w:val="22"/>
          <w:szCs w:val="22"/>
        </w:rPr>
        <w:sectPr>
          <w:pgSz w:w="11906" w:h="16838" w:orient="portrait"/>
          <w:pgMar w:top="1418" w:right="1701" w:bottom="1418" w:left="1701" w:header="709" w:footer="709"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pP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b/>
          <w:bCs/>
          <w:sz w:val="36"/>
          <w:szCs w:val="36"/>
        </w:rPr>
        <w:t>Introduction :</w:t>
      </w:r>
    </w:p>
    <w:p>
      <w:pPr>
        <w:pStyle w:val="style0"/>
        <w:rPr>
          <w:rFonts w:ascii="Times New Roman" w:cs="Times New Roman" w:hAnsi="Times New Roman"/>
          <w:sz w:val="22"/>
          <w:szCs w:val="22"/>
        </w:rPr>
      </w:pPr>
      <w:r>
        <w:rPr>
          <w:rFonts w:ascii="Times New Roman" w:cs="Times New Roman" w:hAnsi="Times New Roman"/>
          <w:sz w:val="22"/>
          <w:szCs w:val="22"/>
        </w:rPr>
        <w:t>In modern organizations, protecting sensitive data and applications has become a critical challenge due to the rapid growth of digital transformation and remote working environments. Traditional network security models often rely on perimeter-based protection, where users inside the network are trusted by default. However, this approach can expose systems to significant risks if unauthorized users gain access to internal resources. To overcome these challenges, modern security strategies focus on implementing stronger access control mechanisms that ensure only authorized users can access specific applications and data. One of the key principles in modern cybersecurity is the concept of least-privilege access.</w:t>
      </w:r>
    </w:p>
    <w:p>
      <w:pPr>
        <w:pStyle w:val="style0"/>
        <w:rPr>
          <w:rFonts w:ascii="Times New Roman" w:cs="Times New Roman" w:hAnsi="Times New Roman"/>
          <w:sz w:val="22"/>
          <w:szCs w:val="22"/>
        </w:rPr>
      </w:pPr>
      <w:r>
        <w:rPr>
          <w:rFonts w:ascii="Times New Roman" w:cs="Times New Roman" w:hAnsi="Times New Roman"/>
          <w:sz w:val="22"/>
          <w:szCs w:val="22"/>
        </w:rPr>
        <w:t>The principle of least privilege is a security concept that ensures users, applications, and systems are given only the minimum level of access necessary to perform their tasks. By limiting unnecessary permissions, organizations can significantly reduce the chances of accidental misuse or malicious attacks. When users have access only to the resources required for their work, the potential damage caused by security breaches can be minimized. This principle is widely used in enterprise security architectures to strengthen protection against internal and external threats.</w:t>
      </w:r>
    </w:p>
    <w:p>
      <w:pPr>
        <w:pStyle w:val="style0"/>
        <w:rPr>
          <w:rFonts w:ascii="Times New Roman" w:cs="Times New Roman" w:hAnsi="Times New Roman"/>
          <w:sz w:val="22"/>
          <w:szCs w:val="22"/>
        </w:rPr>
      </w:pPr>
      <w:r>
        <w:rPr>
          <w:rFonts w:ascii="Times New Roman" w:cs="Times New Roman" w:hAnsi="Times New Roman"/>
          <w:sz w:val="22"/>
          <w:szCs w:val="22"/>
        </w:rPr>
        <w:t>Identity-aware access control is another important approach in modern security systems. Instead of granting access based solely on network location, identity-aware systems verify the identity of the user before allowing access to specific applications or services. This method ensures that only authenticated and authorized users can access organizational resources, regardless of where they are connecting from. Identity-based policies provide better visibility and control over user activity, helping organizations maintain stronger security and compliance standards.</w:t>
      </w:r>
    </w:p>
    <w:p>
      <w:pPr>
        <w:pStyle w:val="style0"/>
        <w:rPr>
          <w:rFonts w:ascii="Times New Roman" w:cs="Times New Roman" w:hAnsi="Times New Roman"/>
          <w:sz w:val="22"/>
          <w:szCs w:val="22"/>
        </w:rPr>
      </w:pPr>
      <w:r>
        <w:rPr>
          <w:rFonts w:ascii="Times New Roman" w:cs="Times New Roman" w:hAnsi="Times New Roman"/>
          <w:sz w:val="22"/>
          <w:szCs w:val="22"/>
        </w:rPr>
        <w:t>Application-specific access policies further enhance security by allowing administrators to control which users or groups can access particular applications. This means that users are not given access to the entire network but only to the specific applications they need. Such policies help reduce the attack surface and improve overall system security. By combining identity verification with application-specific policies, organizations can create a more secure and flexible access management system.</w:t>
      </w:r>
    </w:p>
    <w:p>
      <w:pPr>
        <w:pStyle w:val="style0"/>
        <w:spacing w:before="100" w:beforeAutospacing="true" w:after="0"/>
        <w:rPr>
          <w:rFonts w:ascii="Times New Roman" w:cs="Times New Roman" w:hAnsi="Times New Roman"/>
          <w:sz w:val="22"/>
          <w:szCs w:val="22"/>
        </w:rPr>
      </w:pPr>
      <w:r>
        <w:rPr>
          <w:rFonts w:ascii="Times New Roman" w:cs="Times New Roman" w:hAnsi="Times New Roman"/>
          <w:sz w:val="22"/>
          <w:szCs w:val="22"/>
        </w:rPr>
        <w:t>One of the technologies that enables this modern approach to secure access is Zscaler Private Access, developed by Zscaler. Zscaler Private Access provides a cloud-based zero trust network access solution that allows organizations to securely connect users to internal applications without exposing the network to the internet. It enforces least-privilege access by verifying user identity and applying application-specific policies before granting access. By implementing ZPA, organizations can improve security, support remote work, and ensure that sensitive applications remain protected from unauthorized access.</w:t>
      </w:r>
    </w:p>
    <w:p>
      <w:pPr>
        <w:pStyle w:val="style0"/>
        <w:spacing w:before="100" w:beforeAutospacing="true" w:after="0"/>
        <w:rPr>
          <w:rFonts w:ascii="Times New Roman" w:cs="Times New Roman" w:hAnsi="Times New Roman"/>
          <w:sz w:val="22"/>
          <w:szCs w:val="22"/>
        </w:rPr>
      </w:pPr>
    </w:p>
    <w:p>
      <w:pPr>
        <w:pStyle w:val="style0"/>
        <w:spacing w:before="100" w:beforeAutospacing="true" w:after="0"/>
        <w:rPr>
          <w:rFonts w:ascii="Times New Roman" w:cs="Times New Roman" w:hAnsi="Times New Roman"/>
          <w:sz w:val="22"/>
          <w:szCs w:val="22"/>
        </w:rPr>
      </w:pPr>
    </w:p>
    <w:p>
      <w:pPr>
        <w:pStyle w:val="style0"/>
        <w:spacing w:before="100" w:beforeAutospacing="true" w:after="0"/>
        <w:rPr>
          <w:rFonts w:ascii="Times New Roman" w:cs="Times New Roman" w:hAnsi="Times New Roman"/>
          <w:sz w:val="22"/>
          <w:szCs w:val="22"/>
        </w:rPr>
      </w:pPr>
    </w:p>
    <w:p>
      <w:pPr>
        <w:pStyle w:val="style0"/>
        <w:spacing w:before="100" w:beforeAutospacing="true" w:after="0"/>
        <w:rPr>
          <w:rFonts w:ascii="Times New Roman" w:cs="Times New Roman" w:hAnsi="Times New Roman"/>
          <w:sz w:val="22"/>
          <w:szCs w:val="22"/>
        </w:rPr>
      </w:pPr>
    </w:p>
    <w:p>
      <w:pPr>
        <w:pStyle w:val="style0"/>
        <w:rPr>
          <w:rFonts w:ascii="Times New Roman" w:cs="Times New Roman" w:hAnsi="Times New Roman"/>
          <w:b/>
          <w:bCs/>
          <w:sz w:val="36"/>
          <w:szCs w:val="36"/>
        </w:rPr>
      </w:pPr>
      <w:r>
        <w:rPr>
          <w:rFonts w:ascii="Times New Roman" w:cs="Times New Roman" w:hAnsi="Times New Roman"/>
          <w:b/>
          <w:bCs/>
          <w:sz w:val="36"/>
          <w:szCs w:val="36"/>
        </w:rPr>
        <w:t>Abstract :</w:t>
      </w:r>
    </w:p>
    <w:p>
      <w:pPr>
        <w:pStyle w:val="style0"/>
        <w:rPr>
          <w:rFonts w:ascii="Times New Roman" w:cs="Times New Roman" w:hAnsi="Times New Roman"/>
          <w:sz w:val="22"/>
          <w:szCs w:val="22"/>
        </w:rPr>
      </w:pPr>
      <w:r>
        <w:rPr>
          <w:rFonts w:ascii="Times New Roman" w:cs="Times New Roman" w:hAnsi="Times New Roman"/>
          <w:sz w:val="22"/>
          <w:szCs w:val="22"/>
        </w:rPr>
        <w:t>In today’s digital environment, organizations rely heavily on secure access to internal applications and data. Traditional network security models often provide broad access to users once they are inside the network, which increases the risk of unauthorized access and cyberattacks. To overcome these challenges, modern security frameworks focus on implementing strict access control mechanisms that ensure users can only access the resources necessary for their work. The concept of least-privilege access plays a vital role in strengthening organizational security by limiting unnecessary permissions.</w:t>
      </w:r>
    </w:p>
    <w:p>
      <w:pPr>
        <w:pStyle w:val="style0"/>
        <w:rPr>
          <w:rFonts w:ascii="Times New Roman" w:cs="Times New Roman" w:hAnsi="Times New Roman"/>
          <w:sz w:val="22"/>
          <w:szCs w:val="22"/>
        </w:rPr>
      </w:pPr>
      <w:r>
        <w:rPr>
          <w:rFonts w:ascii="Times New Roman" w:cs="Times New Roman" w:hAnsi="Times New Roman"/>
          <w:sz w:val="22"/>
          <w:szCs w:val="22"/>
        </w:rPr>
        <w:t>The principle of least privilege ensures that users, applications, and systems are granted only the minimum level of access required to perform their tasks. By restricting excessive permissions, organizations can reduce security risks such as insider threats, accidental data exposure, and unauthorized system usage. This approach also helps organizations maintain better control over sensitive data and critical applications, thereby improving the overall security posture of the network infrastructure.</w:t>
      </w:r>
    </w:p>
    <w:p>
      <w:pPr>
        <w:pStyle w:val="style0"/>
        <w:rPr>
          <w:rFonts w:ascii="Times New Roman" w:cs="Times New Roman" w:hAnsi="Times New Roman"/>
          <w:sz w:val="22"/>
          <w:szCs w:val="22"/>
        </w:rPr>
      </w:pPr>
      <w:r>
        <w:rPr>
          <w:rFonts w:ascii="Times New Roman" w:cs="Times New Roman" w:hAnsi="Times New Roman"/>
          <w:sz w:val="22"/>
          <w:szCs w:val="22"/>
        </w:rPr>
        <w:t>Identity-aware access control further enhances security by verifying the identity of users before granting them access to specific resources. Instead of relying solely on network location, identity-based systems evaluate user credentials, roles, and authentication methods to determine whether access should be granted. This method ensures that only authenticated and authorized users can access enterprise applications, regardless of their location or device.</w:t>
      </w:r>
    </w:p>
    <w:p>
      <w:pPr>
        <w:pStyle w:val="style0"/>
        <w:rPr>
          <w:rFonts w:ascii="Times New Roman" w:cs="Times New Roman" w:hAnsi="Times New Roman"/>
          <w:sz w:val="22"/>
          <w:szCs w:val="22"/>
        </w:rPr>
      </w:pPr>
      <w:r>
        <w:rPr>
          <w:rFonts w:ascii="Times New Roman" w:cs="Times New Roman" w:hAnsi="Times New Roman"/>
          <w:sz w:val="22"/>
          <w:szCs w:val="22"/>
        </w:rPr>
        <w:t>To implement this modern security approach, technologies like Zscaler Private Access, developed by Zscaler, provide a cloud-based solution that securely connects users to internal applications without exposing the network. ZPA enforces application-specific access policies and follows a zero-trust security model, ensuring that every access request is verified before permission is granted. By using this approach, organizations can achieve secure remote access, protect sensitive resources, and effectively enforce least-privilege access across their network environment.</w:t>
      </w:r>
    </w:p>
    <w:p>
      <w:pPr>
        <w:pStyle w:val="style0"/>
        <w:rPr>
          <w:rFonts w:ascii="Times New Roman" w:cs="Times New Roman" w:hAnsi="Times New Roman"/>
          <w:sz w:val="22"/>
          <w:szCs w:val="22"/>
        </w:rPr>
      </w:pPr>
    </w:p>
    <w:p>
      <w:pPr>
        <w:pStyle w:val="style0"/>
        <w:rPr>
          <w:rFonts w:ascii="Times New Roman" w:cs="Times New Roman" w:hAnsi="Times New Roman"/>
          <w:sz w:val="22"/>
          <w:szCs w:val="22"/>
        </w:rPr>
      </w:pPr>
    </w:p>
    <w:p>
      <w:pPr>
        <w:pStyle w:val="style0"/>
        <w:rPr>
          <w:rFonts w:ascii="Times New Roman" w:cs="Times New Roman" w:hAnsi="Times New Roman"/>
          <w:b/>
          <w:bCs/>
          <w:sz w:val="36"/>
          <w:szCs w:val="36"/>
        </w:rPr>
      </w:pPr>
      <w:r>
        <w:rPr>
          <w:rFonts w:ascii="Times New Roman" w:cs="Times New Roman" w:hAnsi="Times New Roman"/>
          <w:b/>
          <w:bCs/>
          <w:sz w:val="36"/>
          <w:szCs w:val="36"/>
        </w:rPr>
        <w:t>Use Case Sc</w:t>
      </w:r>
      <w:r>
        <w:rPr>
          <w:rFonts w:ascii="Times New Roman" w:cs="Times New Roman" w:hAnsi="Times New Roman"/>
          <w:b/>
          <w:bCs/>
          <w:sz w:val="36"/>
          <w:szCs w:val="36"/>
        </w:rPr>
        <w:t>enarios :</w:t>
      </w:r>
    </w:p>
    <w:p>
      <w:pPr>
        <w:pStyle w:val="style0"/>
        <w:rPr>
          <w:rFonts w:ascii="Times New Roman" w:cs="Times New Roman" w:hAnsi="Times New Roman"/>
          <w:b/>
          <w:bCs/>
          <w:sz w:val="36"/>
          <w:szCs w:val="36"/>
        </w:rPr>
      </w:pPr>
    </w:p>
    <w:p>
      <w:pPr>
        <w:pStyle w:val="style0"/>
        <w:rPr>
          <w:rFonts w:ascii="Times New Roman" w:cs="Times New Roman" w:hAnsi="Times New Roman"/>
          <w:b/>
          <w:bCs/>
        </w:rPr>
      </w:pPr>
      <w:r>
        <w:rPr>
          <w:rFonts w:ascii="Times New Roman" w:cs="Times New Roman" w:hAnsi="Times New Roman"/>
          <w:b/>
          <w:bCs/>
        </w:rPr>
        <w:t>Scenario 1: Least Privilege Access Control</w:t>
      </w:r>
    </w:p>
    <w:p>
      <w:pPr>
        <w:pStyle w:val="style0"/>
        <w:rPr>
          <w:rFonts w:ascii="Times New Roman" w:cs="Times New Roman" w:hAnsi="Times New Roman"/>
        </w:rPr>
      </w:pPr>
      <w:r>
        <w:rPr>
          <w:rFonts w:ascii="Times New Roman" w:cs="Times New Roman" w:hAnsi="Times New Roman"/>
        </w:rPr>
        <w:t xml:space="preserve">Least privilege access control is a security principle that ensures users and systems are </w:t>
      </w:r>
      <w:r>
        <w:rPr>
          <w:rFonts w:ascii="Times New Roman" w:cs="Times New Roman" w:hAnsi="Times New Roman"/>
          <w:sz w:val="22"/>
          <w:szCs w:val="22"/>
        </w:rPr>
        <w:t>granted only the minimum permissions required to perform their tasks. This approach reduces the risk of unauthorized</w:t>
      </w:r>
      <w:r>
        <w:rPr>
          <w:rFonts w:ascii="Times New Roman" w:cs="Times New Roman" w:hAnsi="Times New Roman"/>
        </w:rPr>
        <w:t xml:space="preserve"> actions, accidental data exposure, and internal misuse of sensitive information. By limiting user privileges, organizations can protect critical applications and prevent attackers from gaining excessive control over systems.</w:t>
      </w:r>
    </w:p>
    <w:p>
      <w:pPr>
        <w:pStyle w:val="style0"/>
        <w:rPr>
          <w:rFonts w:ascii="Times New Roman" w:cs="Times New Roman" w:hAnsi="Times New Roman"/>
        </w:rPr>
      </w:pPr>
      <w:r>
        <w:rPr>
          <w:rFonts w:ascii="Times New Roman" w:cs="Times New Roman" w:hAnsi="Times New Roman"/>
        </w:rPr>
        <w:t xml:space="preserve">In modern enterprise environments, least privilege access is implemented using identity-based authentication and policy enforcement mechanisms. These policies evaluate user identity, role, and device security before granting access to a specific application or </w:t>
      </w:r>
      <w:r>
        <w:rPr>
          <w:rFonts w:ascii="Times New Roman" w:cs="Times New Roman" w:hAnsi="Times New Roman"/>
        </w:rPr>
        <w:t>resource. This ensures that users only interact with the systems necessary for their responsibilities while keeping other resources hidden and protected.</w:t>
      </w:r>
    </w:p>
    <w:p>
      <w:pPr>
        <w:pStyle w:val="style0"/>
        <w:rPr>
          <w:rFonts w:ascii="Times New Roman" w:cs="Times New Roman" w:hAnsi="Times New Roman"/>
        </w:rPr>
      </w:pPr>
      <w:r>
        <w:rPr>
          <w:rFonts w:ascii="Times New Roman" w:cs="Times New Roman" w:hAnsi="Times New Roman"/>
        </w:rPr>
        <w:t>Organizations that implement least privilege access control benefit from improved security posture, reduced attack surface, and better compliance with industry security standards.</w:t>
      </w:r>
    </w:p>
    <w:p>
      <w:pPr>
        <w:pStyle w:val="style0"/>
        <w:rPr>
          <w:rFonts w:ascii="Times New Roman" w:cs="Times New Roman" w:hAnsi="Times New Roman"/>
        </w:rPr>
      </w:pPr>
      <w:r>
        <w:rPr>
          <w:rFonts w:ascii="Times New Roman" w:cs="Times New Roman" w:hAnsi="Times New Roman"/>
          <w:b/>
          <w:bCs/>
        </w:rPr>
        <w:t>Output:</w:t>
      </w:r>
    </w:p>
    <w:p>
      <w:pPr>
        <w:pStyle w:val="style0"/>
        <w:numPr>
          <w:ilvl w:val="0"/>
          <w:numId w:val="1"/>
        </w:numPr>
        <w:rPr>
          <w:rFonts w:ascii="Times New Roman" w:cs="Times New Roman" w:hAnsi="Times New Roman"/>
        </w:rPr>
      </w:pPr>
      <w:r>
        <w:rPr>
          <w:rFonts w:ascii="Times New Roman" w:cs="Times New Roman" w:hAnsi="Times New Roman"/>
        </w:rPr>
        <w:t>User authenticated and authorized based on identity and role</w:t>
      </w:r>
    </w:p>
    <w:p>
      <w:pPr>
        <w:pStyle w:val="style0"/>
        <w:numPr>
          <w:ilvl w:val="0"/>
          <w:numId w:val="1"/>
        </w:numPr>
        <w:rPr>
          <w:rFonts w:ascii="Times New Roman" w:cs="Times New Roman" w:hAnsi="Times New Roman"/>
        </w:rPr>
      </w:pPr>
      <w:r>
        <w:rPr>
          <w:rFonts w:ascii="Times New Roman" w:cs="Times New Roman" w:hAnsi="Times New Roman"/>
        </w:rPr>
        <w:t>Access granted only to the required application or service</w:t>
      </w:r>
    </w:p>
    <w:p>
      <w:pPr>
        <w:pStyle w:val="style0"/>
        <w:numPr>
          <w:ilvl w:val="0"/>
          <w:numId w:val="1"/>
        </w:numPr>
        <w:rPr>
          <w:rFonts w:ascii="Times New Roman" w:cs="Times New Roman" w:hAnsi="Times New Roman"/>
        </w:rPr>
      </w:pPr>
      <w:r>
        <w:rPr>
          <w:rFonts w:ascii="Times New Roman" w:cs="Times New Roman" w:hAnsi="Times New Roman"/>
        </w:rPr>
        <w:t>Other internal systems and network segments remain inaccessible</w:t>
      </w:r>
    </w:p>
    <w:p>
      <w:pPr>
        <w:pStyle w:val="style0"/>
        <w:rPr>
          <w:rFonts w:ascii="Times New Roman" w:cs="Times New Roman" w:hAnsi="Times New Roman"/>
        </w:rPr>
      </w:pPr>
      <w:r>
        <w:rPr>
          <w:rFonts w:ascii="Times New Roman" w:cs="Times New Roman" w:hAnsi="Times New Roman"/>
        </w:rPr>
        <w:pict>
          <v:rect id="1026"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Scenario 2: Identity-Aware Authentication</w:t>
      </w:r>
    </w:p>
    <w:p>
      <w:pPr>
        <w:pStyle w:val="style0"/>
        <w:rPr>
          <w:rFonts w:ascii="Times New Roman" w:cs="Times New Roman" w:hAnsi="Times New Roman"/>
        </w:rPr>
      </w:pPr>
      <w:r>
        <w:rPr>
          <w:rFonts w:ascii="Times New Roman" w:cs="Times New Roman" w:hAnsi="Times New Roman"/>
        </w:rPr>
        <w:t>Identity-aware authentication is a modern security approach that verifies the identity of users before granting access to enterprise resources. Unlike traditional security models that rely only on network location, identity-aware systems evaluate user credentials, roles, and authentication factors. This method ensures that access decisions are made based on who the user is rather than where they are connecting from.</w:t>
      </w:r>
    </w:p>
    <w:p>
      <w:pPr>
        <w:pStyle w:val="style0"/>
        <w:rPr>
          <w:rFonts w:ascii="Times New Roman" w:cs="Times New Roman" w:hAnsi="Times New Roman"/>
        </w:rPr>
      </w:pPr>
      <w:r>
        <w:rPr>
          <w:rFonts w:ascii="Times New Roman" w:cs="Times New Roman" w:hAnsi="Times New Roman"/>
        </w:rPr>
        <w:t>Identity-based authentication systems often incorporate multiple verification methods such as passwords, multi-factor authentication, device validation, and user behavior analysis. These mechanisms strengthen the authentication process and help organizations prevent unauthorized access attempts. By verifying identity before granting access, organizations can maintain stronger control over their applications and sensitive data.</w:t>
      </w:r>
    </w:p>
    <w:p>
      <w:pPr>
        <w:pStyle w:val="style0"/>
        <w:rPr>
          <w:rFonts w:ascii="Times New Roman" w:cs="Times New Roman" w:hAnsi="Times New Roman"/>
        </w:rPr>
      </w:pPr>
      <w:r>
        <w:rPr>
          <w:rFonts w:ascii="Times New Roman" w:cs="Times New Roman" w:hAnsi="Times New Roman"/>
        </w:rPr>
        <w:t>This security model is widely used in cloud environments and remote work infrastructures where users access applications from different locations and devices.</w:t>
      </w:r>
    </w:p>
    <w:p>
      <w:pPr>
        <w:pStyle w:val="style0"/>
        <w:rPr>
          <w:rFonts w:ascii="Times New Roman" w:cs="Times New Roman" w:hAnsi="Times New Roman"/>
        </w:rPr>
      </w:pPr>
      <w:r>
        <w:rPr>
          <w:rFonts w:ascii="Times New Roman" w:cs="Times New Roman" w:hAnsi="Times New Roman"/>
          <w:b/>
          <w:bCs/>
        </w:rPr>
        <w:t>Output:</w:t>
      </w:r>
    </w:p>
    <w:p>
      <w:pPr>
        <w:pStyle w:val="style0"/>
        <w:numPr>
          <w:ilvl w:val="0"/>
          <w:numId w:val="2"/>
        </w:numPr>
        <w:rPr>
          <w:rFonts w:ascii="Times New Roman" w:cs="Times New Roman" w:hAnsi="Times New Roman"/>
        </w:rPr>
      </w:pPr>
      <w:r>
        <w:rPr>
          <w:rFonts w:ascii="Times New Roman" w:cs="Times New Roman" w:hAnsi="Times New Roman"/>
        </w:rPr>
        <w:t>Strong authentication performed before granting access</w:t>
      </w:r>
    </w:p>
    <w:p>
      <w:pPr>
        <w:pStyle w:val="style0"/>
        <w:numPr>
          <w:ilvl w:val="0"/>
          <w:numId w:val="2"/>
        </w:numPr>
        <w:rPr>
          <w:rFonts w:ascii="Times New Roman" w:cs="Times New Roman" w:hAnsi="Times New Roman"/>
        </w:rPr>
      </w:pPr>
      <w:r>
        <w:rPr>
          <w:rFonts w:ascii="Times New Roman" w:cs="Times New Roman" w:hAnsi="Times New Roman"/>
        </w:rPr>
        <w:t>Access permissions determined based on verified user identity</w:t>
      </w:r>
    </w:p>
    <w:p>
      <w:pPr>
        <w:pStyle w:val="style0"/>
        <w:numPr>
          <w:ilvl w:val="0"/>
          <w:numId w:val="2"/>
        </w:numPr>
        <w:rPr>
          <w:rFonts w:ascii="Times New Roman" w:cs="Times New Roman" w:hAnsi="Times New Roman"/>
        </w:rPr>
      </w:pPr>
      <w:r>
        <w:rPr>
          <w:rFonts w:ascii="Times New Roman" w:cs="Times New Roman" w:hAnsi="Times New Roman"/>
        </w:rPr>
        <w:t>Unauthorized users prevented from accessing protected resources</w:t>
      </w:r>
    </w:p>
    <w:p>
      <w:pPr>
        <w:pStyle w:val="style0"/>
        <w:rPr>
          <w:rFonts w:ascii="Times New Roman" w:cs="Times New Roman" w:hAnsi="Times New Roman"/>
        </w:rPr>
      </w:pPr>
      <w:r>
        <w:rPr>
          <w:rFonts w:ascii="Times New Roman" w:cs="Times New Roman" w:hAnsi="Times New Roman"/>
        </w:rPr>
        <w:pict>
          <v:rect id="102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Scenario 3: Application-Specific Access Policies</w:t>
      </w:r>
    </w:p>
    <w:p>
      <w:pPr>
        <w:pStyle w:val="style0"/>
        <w:rPr>
          <w:rFonts w:ascii="Times New Roman" w:cs="Times New Roman" w:hAnsi="Times New Roman"/>
        </w:rPr>
      </w:pPr>
      <w:r>
        <w:rPr>
          <w:rFonts w:ascii="Times New Roman" w:cs="Times New Roman" w:hAnsi="Times New Roman"/>
        </w:rPr>
        <w:t>Application-specific access policies allow organizations to control which users or groups can access particular applications within the network. Instead of granting broad access to entire network segments, administrators define policies that restrict users to only the applications required for their work. This approach significantly improves security by reducing unnecessary exposure of internal resources.</w:t>
      </w:r>
    </w:p>
    <w:p>
      <w:pPr>
        <w:pStyle w:val="style0"/>
        <w:rPr>
          <w:rFonts w:ascii="Times New Roman" w:cs="Times New Roman" w:hAnsi="Times New Roman"/>
        </w:rPr>
      </w:pPr>
      <w:r>
        <w:rPr>
          <w:rFonts w:ascii="Times New Roman" w:cs="Times New Roman" w:hAnsi="Times New Roman"/>
        </w:rPr>
        <w:t>These policies are enforced using centralized security management systems that evaluate user identity, device security status, and organizational roles. When a user attempts to access an application, the system checks whether the request satisfies the defined access rules. If the request meets the policy conditions, access is granted; otherwise, the connection is denied.</w:t>
      </w:r>
    </w:p>
    <w:p>
      <w:pPr>
        <w:pStyle w:val="style0"/>
        <w:rPr>
          <w:rFonts w:ascii="Times New Roman" w:cs="Times New Roman" w:hAnsi="Times New Roman"/>
        </w:rPr>
      </w:pPr>
      <w:r>
        <w:rPr>
          <w:rFonts w:ascii="Times New Roman" w:cs="Times New Roman" w:hAnsi="Times New Roman"/>
        </w:rPr>
        <w:t>Application-specific access control helps organizations maintain better security visibility, protect sensitive applications, and prevent unauthorized exploration of internal systems.</w:t>
      </w:r>
    </w:p>
    <w:p>
      <w:pPr>
        <w:pStyle w:val="style0"/>
        <w:rPr>
          <w:rFonts w:ascii="Times New Roman" w:cs="Times New Roman" w:hAnsi="Times New Roman"/>
        </w:rPr>
      </w:pPr>
      <w:r>
        <w:rPr>
          <w:rFonts w:ascii="Times New Roman" w:cs="Times New Roman" w:hAnsi="Times New Roman"/>
          <w:b/>
          <w:bCs/>
        </w:rPr>
        <w:t>Output:</w:t>
      </w:r>
    </w:p>
    <w:p>
      <w:pPr>
        <w:pStyle w:val="style0"/>
        <w:numPr>
          <w:ilvl w:val="0"/>
          <w:numId w:val="3"/>
        </w:numPr>
        <w:rPr>
          <w:rFonts w:ascii="Times New Roman" w:cs="Times New Roman" w:hAnsi="Times New Roman"/>
        </w:rPr>
      </w:pPr>
      <w:r>
        <w:rPr>
          <w:rFonts w:ascii="Times New Roman" w:cs="Times New Roman" w:hAnsi="Times New Roman"/>
        </w:rPr>
        <w:t>Access restricted to specific authorized applications</w:t>
      </w:r>
    </w:p>
    <w:p>
      <w:pPr>
        <w:pStyle w:val="style0"/>
        <w:numPr>
          <w:ilvl w:val="0"/>
          <w:numId w:val="3"/>
        </w:numPr>
        <w:rPr>
          <w:rFonts w:ascii="Times New Roman" w:cs="Times New Roman" w:hAnsi="Times New Roman"/>
        </w:rPr>
      </w:pPr>
      <w:r>
        <w:rPr>
          <w:rFonts w:ascii="Times New Roman" w:cs="Times New Roman" w:hAnsi="Times New Roman"/>
        </w:rPr>
        <w:t>Users prevented from viewing or accessing unrelated systems</w:t>
      </w:r>
    </w:p>
    <w:p>
      <w:pPr>
        <w:pStyle w:val="style0"/>
        <w:numPr>
          <w:ilvl w:val="0"/>
          <w:numId w:val="3"/>
        </w:numPr>
        <w:rPr>
          <w:rFonts w:ascii="Times New Roman" w:cs="Times New Roman" w:hAnsi="Times New Roman"/>
        </w:rPr>
      </w:pPr>
      <w:r>
        <w:rPr>
          <w:rFonts w:ascii="Times New Roman" w:cs="Times New Roman" w:hAnsi="Times New Roman"/>
        </w:rPr>
        <w:t>Network attack surface significantly reduced</w:t>
      </w:r>
    </w:p>
    <w:p>
      <w:pPr>
        <w:pStyle w:val="style0"/>
        <w:rPr>
          <w:rFonts w:ascii="Times New Roman" w:cs="Times New Roman" w:hAnsi="Times New Roman"/>
        </w:rPr>
      </w:pPr>
      <w:r>
        <w:rPr>
          <w:rFonts w:ascii="Times New Roman" w:cs="Times New Roman" w:hAnsi="Times New Roman"/>
        </w:rPr>
        <w:pict>
          <v:rect id="1028"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Scenario 4: Secure Remote Access Management</w:t>
      </w:r>
    </w:p>
    <w:p>
      <w:pPr>
        <w:pStyle w:val="style0"/>
        <w:rPr>
          <w:rFonts w:ascii="Times New Roman" w:cs="Times New Roman" w:hAnsi="Times New Roman"/>
        </w:rPr>
      </w:pPr>
      <w:r>
        <w:rPr>
          <w:rFonts w:ascii="Times New Roman" w:cs="Times New Roman" w:hAnsi="Times New Roman"/>
        </w:rPr>
        <w:t>Secure remote access management enables employees, administrators, and partners to safely connect to internal applications from remote locations. With the increase in remote work and cloud-based infrastructure, organizations must ensure that external connections are secure and properly authenticated. Traditional VPN-based systems often expose large portions of the network, which can increase security risks.</w:t>
      </w:r>
    </w:p>
    <w:p>
      <w:pPr>
        <w:pStyle w:val="style0"/>
        <w:rPr>
          <w:rFonts w:ascii="Times New Roman" w:cs="Times New Roman" w:hAnsi="Times New Roman"/>
        </w:rPr>
      </w:pPr>
      <w:r>
        <w:rPr>
          <w:rFonts w:ascii="Times New Roman" w:cs="Times New Roman" w:hAnsi="Times New Roman"/>
        </w:rPr>
        <w:t>Modern remote access solutions use identity verification, device security checks, and encrypted connections to ensure that only trusted users can access internal applications. These systems provide secure application-level connectivity rather than full network access. As a result, users can perform their work tasks without exposing the organization’s internal network to potential threats.</w:t>
      </w:r>
    </w:p>
    <w:p>
      <w:pPr>
        <w:pStyle w:val="style0"/>
        <w:rPr>
          <w:rFonts w:ascii="Times New Roman" w:cs="Times New Roman" w:hAnsi="Times New Roman"/>
        </w:rPr>
      </w:pPr>
      <w:r>
        <w:rPr>
          <w:rFonts w:ascii="Times New Roman" w:cs="Times New Roman" w:hAnsi="Times New Roman"/>
        </w:rPr>
        <w:t>Secure remote access management improves productivity while maintaining strict security policies and protecting sensitive business resources.</w:t>
      </w:r>
    </w:p>
    <w:p>
      <w:pPr>
        <w:pStyle w:val="style0"/>
        <w:rPr>
          <w:rFonts w:ascii="Times New Roman" w:cs="Times New Roman" w:hAnsi="Times New Roman"/>
        </w:rPr>
      </w:pPr>
      <w:r>
        <w:rPr>
          <w:rFonts w:ascii="Times New Roman" w:cs="Times New Roman" w:hAnsi="Times New Roman"/>
          <w:b/>
          <w:bCs/>
        </w:rPr>
        <w:t>Output:</w:t>
      </w:r>
    </w:p>
    <w:p>
      <w:pPr>
        <w:pStyle w:val="style0"/>
        <w:numPr>
          <w:ilvl w:val="0"/>
          <w:numId w:val="4"/>
        </w:numPr>
        <w:rPr>
          <w:rFonts w:ascii="Times New Roman" w:cs="Times New Roman" w:hAnsi="Times New Roman"/>
        </w:rPr>
      </w:pPr>
      <w:r>
        <w:rPr>
          <w:rFonts w:ascii="Times New Roman" w:cs="Times New Roman" w:hAnsi="Times New Roman"/>
        </w:rPr>
        <w:t>Encrypted connection established for remote users</w:t>
      </w:r>
    </w:p>
    <w:p>
      <w:pPr>
        <w:pStyle w:val="style0"/>
        <w:numPr>
          <w:ilvl w:val="0"/>
          <w:numId w:val="4"/>
        </w:numPr>
        <w:rPr>
          <w:rFonts w:ascii="Times New Roman" w:cs="Times New Roman" w:hAnsi="Times New Roman"/>
        </w:rPr>
      </w:pPr>
      <w:r>
        <w:rPr>
          <w:rFonts w:ascii="Times New Roman" w:cs="Times New Roman" w:hAnsi="Times New Roman"/>
        </w:rPr>
        <w:t>Access limited to approved applications only</w:t>
      </w:r>
    </w:p>
    <w:p>
      <w:pPr>
        <w:pStyle w:val="style0"/>
        <w:numPr>
          <w:ilvl w:val="0"/>
          <w:numId w:val="4"/>
        </w:numPr>
        <w:rPr>
          <w:rFonts w:ascii="Times New Roman" w:cs="Times New Roman" w:hAnsi="Times New Roman"/>
        </w:rPr>
      </w:pPr>
      <w:r>
        <w:rPr>
          <w:rFonts w:ascii="Times New Roman" w:cs="Times New Roman" w:hAnsi="Times New Roman"/>
        </w:rPr>
        <w:t>Internal network infrastructure remains hidden and protected</w:t>
      </w:r>
    </w:p>
    <w:p>
      <w:pPr>
        <w:pStyle w:val="style0"/>
        <w:rPr>
          <w:rFonts w:ascii="Times New Roman" w:cs="Times New Roman" w:hAnsi="Times New Roman"/>
        </w:rPr>
      </w:pPr>
      <w:r>
        <w:rPr>
          <w:rFonts w:ascii="Times New Roman" w:cs="Times New Roman" w:hAnsi="Times New Roman"/>
        </w:rPr>
        <w:pict>
          <v:rect id="102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Scenario 5: Zero Trust Security Implementation</w:t>
      </w:r>
    </w:p>
    <w:p>
      <w:pPr>
        <w:pStyle w:val="style0"/>
        <w:rPr>
          <w:rFonts w:ascii="Times New Roman" w:cs="Times New Roman" w:hAnsi="Times New Roman"/>
        </w:rPr>
      </w:pPr>
      <w:r>
        <w:rPr>
          <w:rFonts w:ascii="Times New Roman" w:cs="Times New Roman" w:hAnsi="Times New Roman"/>
        </w:rPr>
        <w:t xml:space="preserve">Zero Trust security is a cybersecurity model that operates on the principle of "never trust, always verify." In this approach, no user or device is automatically trusted, even if </w:t>
      </w:r>
      <w:r>
        <w:rPr>
          <w:rFonts w:ascii="Times New Roman" w:cs="Times New Roman" w:hAnsi="Times New Roman"/>
        </w:rPr>
        <w:t>they are inside the organizational network. Every access request must be authenticated, authorized, and validated before access to any resource is granted.</w:t>
      </w:r>
    </w:p>
    <w:p>
      <w:pPr>
        <w:pStyle w:val="style0"/>
        <w:rPr>
          <w:rFonts w:ascii="Times New Roman" w:cs="Times New Roman" w:hAnsi="Times New Roman"/>
        </w:rPr>
      </w:pPr>
      <w:r>
        <w:rPr>
          <w:rFonts w:ascii="Times New Roman" w:cs="Times New Roman" w:hAnsi="Times New Roman"/>
        </w:rPr>
        <w:t>Zero Trust architecture continuously evaluates factors such as user identity, device posture, location, and security policies before establishing a connection. This approach ensures that only legitimate users can access sensitive applications and prevents attackers from moving freely within the network. By implementing Zero Trust principles, organizations can significantly strengthen their security defen</w:t>
      </w:r>
      <w:r>
        <w:rPr>
          <w:rFonts w:ascii="Times New Roman" w:cs="Times New Roman" w:hAnsi="Times New Roman"/>
        </w:rPr>
        <w:t>ses</w:t>
      </w:r>
      <w:r>
        <w:rPr>
          <w:rFonts w:ascii="Times New Roman" w:cs="Times New Roman" w:hAnsi="Times New Roman"/>
        </w:rPr>
        <w:t xml:space="preserve"> against modern cyber threats.</w:t>
      </w:r>
    </w:p>
    <w:p>
      <w:pPr>
        <w:pStyle w:val="style0"/>
        <w:rPr>
          <w:rFonts w:ascii="Times New Roman" w:cs="Times New Roman" w:hAnsi="Times New Roman"/>
        </w:rPr>
      </w:pPr>
      <w:r>
        <w:rPr>
          <w:rFonts w:ascii="Times New Roman" w:cs="Times New Roman" w:hAnsi="Times New Roman"/>
        </w:rPr>
        <w:t>Zero Trust security frameworks are widely adopted in modern enterprises to protect cloud environments, internal applications, and critical data assets.</w:t>
      </w:r>
    </w:p>
    <w:p>
      <w:pPr>
        <w:pStyle w:val="style0"/>
        <w:rPr>
          <w:rFonts w:ascii="Times New Roman" w:cs="Times New Roman" w:hAnsi="Times New Roman"/>
        </w:rPr>
      </w:pPr>
      <w:r>
        <w:rPr>
          <w:rFonts w:ascii="Times New Roman" w:cs="Times New Roman" w:hAnsi="Times New Roman"/>
          <w:b/>
          <w:bCs/>
        </w:rPr>
        <w:t>Output:</w:t>
      </w:r>
    </w:p>
    <w:p>
      <w:pPr>
        <w:pStyle w:val="style0"/>
        <w:numPr>
          <w:ilvl w:val="0"/>
          <w:numId w:val="5"/>
        </w:numPr>
        <w:rPr>
          <w:rFonts w:ascii="Times New Roman" w:cs="Times New Roman" w:hAnsi="Times New Roman"/>
        </w:rPr>
      </w:pPr>
      <w:r>
        <w:rPr>
          <w:rFonts w:ascii="Times New Roman" w:cs="Times New Roman" w:hAnsi="Times New Roman"/>
        </w:rPr>
        <w:t>Continuous verification of user identity and device security</w:t>
      </w:r>
    </w:p>
    <w:p>
      <w:pPr>
        <w:pStyle w:val="style0"/>
        <w:numPr>
          <w:ilvl w:val="0"/>
          <w:numId w:val="5"/>
        </w:numPr>
        <w:rPr>
          <w:rFonts w:ascii="Times New Roman" w:cs="Times New Roman" w:hAnsi="Times New Roman"/>
        </w:rPr>
      </w:pPr>
      <w:r>
        <w:rPr>
          <w:rFonts w:ascii="Times New Roman" w:cs="Times New Roman" w:hAnsi="Times New Roman"/>
        </w:rPr>
        <w:t>Access granted only after policy validation</w:t>
      </w:r>
    </w:p>
    <w:p>
      <w:pPr>
        <w:pStyle w:val="style0"/>
        <w:numPr>
          <w:ilvl w:val="0"/>
          <w:numId w:val="5"/>
        </w:numPr>
        <w:rPr>
          <w:rFonts w:ascii="Times New Roman" w:cs="Times New Roman" w:hAnsi="Times New Roman"/>
        </w:rPr>
      </w:pPr>
      <w:r>
        <w:rPr>
          <w:rFonts w:ascii="Times New Roman" w:cs="Times New Roman" w:hAnsi="Times New Roman"/>
        </w:rPr>
        <w:t>Unauthorized access attempts automatically blocked</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Stage</w:t>
      </w:r>
      <w:r>
        <w:rPr>
          <w:rFonts w:ascii="Times New Roman" w:cs="Times New Roman" w:hAnsi="Times New Roman"/>
          <w:b/>
          <w:bCs/>
        </w:rPr>
        <w:t xml:space="preserve"> </w:t>
      </w:r>
      <w:r>
        <w:rPr>
          <w:rFonts w:ascii="Times New Roman" w:cs="Times New Roman" w:hAnsi="Times New Roman"/>
          <w:b/>
          <w:bCs/>
        </w:rPr>
        <w:t>–</w:t>
      </w:r>
      <w:r>
        <w:rPr>
          <w:rFonts w:ascii="Times New Roman" w:cs="Times New Roman" w:hAnsi="Times New Roman"/>
          <w:b/>
          <w:bCs/>
        </w:rPr>
        <w:t xml:space="preserve"> 1</w:t>
      </w:r>
    </w:p>
    <w:p>
      <w:pPr>
        <w:pStyle w:val="style0"/>
        <w:rPr>
          <w:rFonts w:ascii="Times New Roman" w:cs="Times New Roman" w:hAnsi="Times New Roman"/>
          <w:b/>
          <w:bCs/>
        </w:rPr>
      </w:pPr>
    </w:p>
    <w:p>
      <w:pPr>
        <w:pStyle w:val="style0"/>
        <w:rPr>
          <w:rFonts w:ascii="Times New Roman" w:cs="Times New Roman" w:hAnsi="Times New Roman"/>
        </w:rPr>
      </w:pPr>
      <w:r>
        <w:rPr>
          <w:rFonts w:ascii="Times New Roman" w:cs="Times New Roman" w:hAnsi="Times New Roman"/>
        </w:rPr>
        <w:t>Tittle</w:t>
      </w:r>
      <w:r>
        <w:rPr>
          <w:rFonts w:ascii="Times New Roman" w:cs="Times New Roman" w:hAnsi="Times New Roman"/>
        </w:rPr>
        <w:t>:</w:t>
      </w:r>
    </w:p>
    <w:p>
      <w:pPr>
        <w:pStyle w:val="style0"/>
        <w:rPr>
          <w:rFonts w:ascii="Times New Roman" w:cs="Times New Roman" w:hAnsi="Times New Roman"/>
        </w:rPr>
      </w:pPr>
      <w:r>
        <w:rPr>
          <w:rFonts w:ascii="Times New Roman" w:cs="Times New Roman" w:hAnsi="Times New Roman"/>
        </w:rPr>
        <w:t>Enforce least-privilege access through identity-aware, application-specific access policies using Zscaler Private Access (ZPA).</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Overview:</w:t>
      </w:r>
    </w:p>
    <w:p>
      <w:pPr>
        <w:pStyle w:val="style0"/>
        <w:rPr>
          <w:rFonts w:ascii="Times New Roman" w:cs="Times New Roman" w:hAnsi="Times New Roman"/>
        </w:rPr>
      </w:pPr>
      <w:r>
        <w:rPr>
          <w:rFonts w:ascii="Times New Roman" w:cs="Times New Roman" w:hAnsi="Times New Roman"/>
        </w:rPr>
        <w:t>The main goal of ZPA is to enforce least-privilege access. Least-privilege access means users are given only the minimum permissions required to access specific applications needed for their work. Instead of allowing full network access, ZPA provides application-specific access based on identity, device posture, and policies.</w:t>
      </w:r>
    </w:p>
    <w:p>
      <w:pPr>
        <w:pStyle w:val="style0"/>
        <w:rPr>
          <w:rFonts w:ascii="Times New Roman" w:cs="Times New Roman" w:hAnsi="Times New Roman"/>
        </w:rPr>
      </w:pPr>
      <w:r>
        <w:rPr>
          <w:rFonts w:ascii="Times New Roman" w:cs="Times New Roman" w:hAnsi="Times New Roman"/>
        </w:rPr>
        <w:t>ZPA works by connecting users directly to applications through secure micro-tunnels. When a user tries to access an application, ZPA checks the user’s identity, authentication status, device security posture, and access policy rules. If the user satisfies the policy conditions, ZPA allows access only to that particular application and blocks access to other resources. This helps prevent unauthorized access and reduces the attack surface.</w:t>
      </w:r>
    </w:p>
    <w:p>
      <w:pPr>
        <w:pStyle w:val="style0"/>
        <w:rPr>
          <w:rFonts w:ascii="Times New Roman" w:cs="Times New Roman" w:hAnsi="Times New Roman"/>
        </w:rPr>
      </w:pPr>
      <w:r>
        <w:rPr>
          <w:rFonts w:ascii="Times New Roman" w:cs="Times New Roman" w:hAnsi="Times New Roman"/>
        </w:rPr>
        <w:t>Organizations create identity-aware policies in ZPA using identity providers such as Microsoft Azure Active Directory or Okta. These policies define which user or user group can access which application. For example, HR employees can access HR applications, while developers can access development tools. This ensures strict control over application access.</w:t>
      </w:r>
    </w:p>
    <w:p>
      <w:pPr>
        <w:pStyle w:val="style0"/>
        <w:rPr>
          <w:rFonts w:ascii="Times New Roman" w:cs="Times New Roman" w:hAnsi="Times New Roman"/>
        </w:rPr>
      </w:pPr>
      <w:r>
        <w:rPr>
          <w:rFonts w:ascii="Times New Roman" w:cs="Times New Roman" w:hAnsi="Times New Roman"/>
        </w:rPr>
        <w:t>By using ZPA, companies can replace traditional VPNs, improve security, protect internal applications, and provide safe remote access for employees. It also ensures scalability, secure connectivity, and compliance with modern cybersecurity standards.</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List of Vulnerability:</w:t>
      </w:r>
    </w:p>
    <w:p>
      <w:pPr>
        <w:pStyle w:val="style0"/>
        <w:rPr>
          <w:rFonts w:ascii="Times New Roman" w:cs="Times New Roman" w:hAnsi="Times New Roman"/>
        </w:rPr>
      </w:pPr>
    </w:p>
    <w:tbl>
      <w:tblPr>
        <w:tblStyle w:val="style154"/>
        <w:tblW w:w="0" w:type="auto"/>
        <w:tblLook w:val="04A0" w:firstRow="1" w:lastRow="0" w:firstColumn="1" w:lastColumn="0" w:noHBand="0" w:noVBand="1"/>
      </w:tblPr>
      <w:tblGrid>
        <w:gridCol w:w="2123"/>
        <w:gridCol w:w="2123"/>
        <w:gridCol w:w="2124"/>
        <w:gridCol w:w="2124"/>
      </w:tblGrid>
      <w:tr>
        <w:trPr/>
        <w:tc>
          <w:tcPr>
            <w:tcW w:w="2123" w:type="dxa"/>
            <w:tcBorders/>
          </w:tcPr>
          <w:p>
            <w:pPr>
              <w:pStyle w:val="style0"/>
              <w:rPr>
                <w:rFonts w:ascii="Times New Roman" w:cs="Times New Roman" w:hAnsi="Times New Roman"/>
              </w:rPr>
            </w:pPr>
            <w:r>
              <w:rPr>
                <w:rFonts w:ascii="Times New Roman" w:cs="Times New Roman" w:hAnsi="Times New Roman"/>
              </w:rPr>
              <w:t>S.no</w:t>
            </w:r>
          </w:p>
        </w:tc>
        <w:tc>
          <w:tcPr>
            <w:tcW w:w="2123" w:type="dxa"/>
            <w:tcBorders/>
          </w:tcPr>
          <w:p>
            <w:pPr>
              <w:pStyle w:val="style0"/>
              <w:rPr>
                <w:rFonts w:ascii="Times New Roman" w:cs="Times New Roman" w:hAnsi="Times New Roman"/>
              </w:rPr>
            </w:pPr>
            <w:r>
              <w:rPr>
                <w:rFonts w:ascii="Times New Roman" w:cs="Times New Roman" w:hAnsi="Times New Roman"/>
              </w:rPr>
              <w:t>C</w:t>
            </w:r>
            <w:r>
              <w:rPr>
                <w:rFonts w:ascii="Times New Roman" w:cs="Times New Roman" w:hAnsi="Times New Roman"/>
              </w:rPr>
              <w:t>ategory</w:t>
            </w:r>
          </w:p>
        </w:tc>
        <w:tc>
          <w:tcPr>
            <w:tcW w:w="2124" w:type="dxa"/>
            <w:tcBorders/>
          </w:tcPr>
          <w:p>
            <w:pPr>
              <w:pStyle w:val="style0"/>
              <w:rPr>
                <w:rFonts w:ascii="Times New Roman" w:cs="Times New Roman" w:hAnsi="Times New Roman"/>
              </w:rPr>
            </w:pPr>
            <w:r>
              <w:rPr>
                <w:rFonts w:ascii="Times New Roman" w:cs="Times New Roman" w:hAnsi="Times New Roman"/>
              </w:rPr>
              <w:t>Vulnerability Name</w:t>
            </w:r>
          </w:p>
        </w:tc>
        <w:tc>
          <w:tcPr>
            <w:tcW w:w="2124" w:type="dxa"/>
            <w:tcBorders/>
          </w:tcPr>
          <w:p>
            <w:pPr>
              <w:pStyle w:val="style0"/>
              <w:rPr>
                <w:rFonts w:ascii="Times New Roman" w:cs="Times New Roman" w:hAnsi="Times New Roman"/>
              </w:rPr>
            </w:pPr>
            <w:r>
              <w:rPr>
                <w:rFonts w:ascii="Times New Roman" w:cs="Times New Roman" w:hAnsi="Times New Roman"/>
              </w:rPr>
              <w:t>CWE No.</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01</w:t>
            </w:r>
          </w:p>
        </w:tc>
        <w:tc>
          <w:tcPr>
            <w:tcW w:w="2123" w:type="dxa"/>
            <w:tcBorders/>
          </w:tcPr>
          <w:p>
            <w:pPr>
              <w:pStyle w:val="style0"/>
              <w:rPr>
                <w:rFonts w:ascii="Times New Roman" w:cs="Times New Roman" w:hAnsi="Times New Roman"/>
              </w:rPr>
            </w:pPr>
            <w:r>
              <w:rPr>
                <w:rFonts w:ascii="Times New Roman" w:cs="Times New Roman" w:hAnsi="Times New Roman"/>
              </w:rPr>
              <w:t>Broken access control</w:t>
            </w:r>
          </w:p>
        </w:tc>
        <w:tc>
          <w:tcPr>
            <w:tcW w:w="2124" w:type="dxa"/>
            <w:tcBorders/>
          </w:tcPr>
          <w:p>
            <w:pPr>
              <w:pStyle w:val="style0"/>
              <w:rPr>
                <w:rFonts w:ascii="Times New Roman" w:cs="Times New Roman" w:hAnsi="Times New Roman"/>
              </w:rPr>
            </w:pPr>
            <w:r>
              <w:rPr>
                <w:rFonts w:ascii="Times New Roman" w:cs="Times New Roman" w:hAnsi="Times New Roman"/>
              </w:rPr>
              <w:t>Windows hard link</w:t>
            </w:r>
          </w:p>
        </w:tc>
        <w:tc>
          <w:tcPr>
            <w:tcW w:w="2124" w:type="dxa"/>
            <w:tcBorders/>
          </w:tcPr>
          <w:p>
            <w:pPr>
              <w:pStyle w:val="style0"/>
              <w:rPr>
                <w:rFonts w:ascii="Times New Roman" w:cs="Times New Roman" w:hAnsi="Times New Roman"/>
              </w:rPr>
            </w:pPr>
            <w:r>
              <w:rPr>
                <w:rFonts w:ascii="Times New Roman" w:cs="Times New Roman" w:hAnsi="Times New Roman"/>
              </w:rPr>
              <w:t>CWE -</w:t>
            </w:r>
            <w:r>
              <w:rPr>
                <w:rFonts w:ascii="Times New Roman" w:cs="Times New Roman" w:hAnsi="Times New Roman"/>
              </w:rPr>
              <w:t>65</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02</w:t>
            </w:r>
          </w:p>
        </w:tc>
        <w:tc>
          <w:tcPr>
            <w:tcW w:w="2123" w:type="dxa"/>
            <w:tcBorders/>
          </w:tcPr>
          <w:p>
            <w:pPr>
              <w:pStyle w:val="style0"/>
              <w:rPr>
                <w:rFonts w:ascii="Times New Roman" w:cs="Times New Roman" w:hAnsi="Times New Roman"/>
              </w:rPr>
            </w:pPr>
            <w:r>
              <w:rPr>
                <w:rFonts w:ascii="Times New Roman" w:cs="Times New Roman" w:hAnsi="Times New Roman"/>
              </w:rPr>
              <w:t xml:space="preserve">Security </w:t>
            </w:r>
            <w:r>
              <w:rPr>
                <w:rFonts w:ascii="Times New Roman" w:cs="Times New Roman" w:hAnsi="Times New Roman"/>
              </w:rPr>
              <w:t>Misconfiguration</w:t>
            </w:r>
          </w:p>
        </w:tc>
        <w:tc>
          <w:tcPr>
            <w:tcW w:w="2124" w:type="dxa"/>
            <w:tcBorders/>
          </w:tcPr>
          <w:p>
            <w:pPr>
              <w:pStyle w:val="style0"/>
              <w:rPr>
                <w:rFonts w:ascii="Times New Roman" w:cs="Times New Roman" w:hAnsi="Times New Roman"/>
              </w:rPr>
            </w:pPr>
            <w:r>
              <w:rPr>
                <w:rFonts w:ascii="Times New Roman" w:cs="Times New Roman" w:hAnsi="Times New Roman"/>
              </w:rPr>
              <w:t>Configuration</w:t>
            </w:r>
          </w:p>
        </w:tc>
        <w:tc>
          <w:tcPr>
            <w:tcW w:w="2124" w:type="dxa"/>
            <w:tcBorders/>
          </w:tcPr>
          <w:p>
            <w:pPr>
              <w:pStyle w:val="style0"/>
              <w:rPr>
                <w:rFonts w:ascii="Times New Roman" w:cs="Times New Roman" w:hAnsi="Times New Roman"/>
              </w:rPr>
            </w:pPr>
            <w:r>
              <w:rPr>
                <w:rFonts w:ascii="Times New Roman" w:cs="Times New Roman" w:hAnsi="Times New Roman"/>
              </w:rPr>
              <w:t>CWE -16</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03</w:t>
            </w:r>
          </w:p>
        </w:tc>
        <w:tc>
          <w:tcPr>
            <w:tcW w:w="2123" w:type="dxa"/>
            <w:tcBorders/>
          </w:tcPr>
          <w:p>
            <w:pPr>
              <w:pStyle w:val="style0"/>
              <w:rPr>
                <w:rFonts w:ascii="Times New Roman" w:cs="Times New Roman" w:hAnsi="Times New Roman"/>
              </w:rPr>
            </w:pPr>
            <w:r>
              <w:rPr>
                <w:rFonts w:ascii="Times New Roman" w:cs="Times New Roman" w:hAnsi="Times New Roman"/>
              </w:rPr>
              <w:t xml:space="preserve">Software Supply Chain </w:t>
            </w:r>
            <w:r>
              <w:rPr>
                <w:rFonts w:ascii="Times New Roman" w:cs="Times New Roman" w:hAnsi="Times New Roman"/>
              </w:rPr>
              <w:t>Failures</w:t>
            </w:r>
          </w:p>
        </w:tc>
        <w:tc>
          <w:tcPr>
            <w:tcW w:w="2124" w:type="dxa"/>
            <w:tcBorders/>
          </w:tcPr>
          <w:p>
            <w:pPr>
              <w:pStyle w:val="style0"/>
              <w:rPr>
                <w:rFonts w:ascii="Times New Roman" w:cs="Times New Roman" w:hAnsi="Times New Roman"/>
              </w:rPr>
            </w:pPr>
            <w:r>
              <w:rPr>
                <w:rFonts w:ascii="Times New Roman" w:cs="Times New Roman" w:hAnsi="Times New Roman"/>
              </w:rPr>
              <w:t xml:space="preserve">Use of </w:t>
            </w:r>
            <w:r>
              <w:rPr>
                <w:rFonts w:ascii="Times New Roman" w:cs="Times New Roman" w:hAnsi="Times New Roman"/>
              </w:rPr>
              <w:t>Obsolete function</w:t>
            </w:r>
          </w:p>
        </w:tc>
        <w:tc>
          <w:tcPr>
            <w:tcW w:w="2124" w:type="dxa"/>
            <w:tcBorders/>
          </w:tcPr>
          <w:p>
            <w:pPr>
              <w:pStyle w:val="style0"/>
              <w:rPr>
                <w:rFonts w:ascii="Times New Roman" w:cs="Times New Roman" w:hAnsi="Times New Roman"/>
              </w:rPr>
            </w:pPr>
            <w:r>
              <w:rPr>
                <w:rFonts w:ascii="Times New Roman" w:cs="Times New Roman" w:hAnsi="Times New Roman"/>
              </w:rPr>
              <w:t>CWE -447</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04</w:t>
            </w:r>
          </w:p>
        </w:tc>
        <w:tc>
          <w:tcPr>
            <w:tcW w:w="2123" w:type="dxa"/>
            <w:tcBorders/>
          </w:tcPr>
          <w:p>
            <w:pPr>
              <w:pStyle w:val="style0"/>
              <w:rPr>
                <w:rFonts w:ascii="Times New Roman" w:cs="Times New Roman" w:hAnsi="Times New Roman"/>
              </w:rPr>
            </w:pPr>
            <w:r>
              <w:rPr>
                <w:rFonts w:ascii="Times New Roman" w:cs="Times New Roman" w:hAnsi="Times New Roman"/>
              </w:rPr>
              <w:t xml:space="preserve">Cryptographic </w:t>
            </w:r>
            <w:r>
              <w:rPr>
                <w:rFonts w:ascii="Times New Roman" w:cs="Times New Roman" w:hAnsi="Times New Roman"/>
              </w:rPr>
              <w:t>Failures</w:t>
            </w:r>
          </w:p>
        </w:tc>
        <w:tc>
          <w:tcPr>
            <w:tcW w:w="2124" w:type="dxa"/>
            <w:tcBorders/>
          </w:tcPr>
          <w:p>
            <w:pPr>
              <w:pStyle w:val="style0"/>
              <w:rPr>
                <w:rFonts w:ascii="Times New Roman" w:cs="Times New Roman" w:hAnsi="Times New Roman"/>
              </w:rPr>
            </w:pPr>
            <w:r>
              <w:rPr>
                <w:rFonts w:ascii="Times New Roman" w:cs="Times New Roman" w:hAnsi="Times New Roman"/>
              </w:rPr>
              <w:t>Insuffi</w:t>
            </w:r>
            <w:r>
              <w:rPr>
                <w:rFonts w:ascii="Times New Roman" w:cs="Times New Roman" w:hAnsi="Times New Roman"/>
              </w:rPr>
              <w:t>cient entropy</w:t>
            </w:r>
          </w:p>
        </w:tc>
        <w:tc>
          <w:tcPr>
            <w:tcW w:w="2124" w:type="dxa"/>
            <w:tcBorders/>
          </w:tcPr>
          <w:p>
            <w:pPr>
              <w:pStyle w:val="style0"/>
              <w:rPr>
                <w:rFonts w:ascii="Times New Roman" w:cs="Times New Roman" w:hAnsi="Times New Roman"/>
              </w:rPr>
            </w:pPr>
            <w:r>
              <w:rPr>
                <w:rFonts w:ascii="Times New Roman" w:cs="Times New Roman" w:hAnsi="Times New Roman"/>
              </w:rPr>
              <w:t>CWE -331</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05</w:t>
            </w:r>
          </w:p>
        </w:tc>
        <w:tc>
          <w:tcPr>
            <w:tcW w:w="2123" w:type="dxa"/>
            <w:tcBorders/>
          </w:tcPr>
          <w:p>
            <w:pPr>
              <w:pStyle w:val="style0"/>
              <w:rPr>
                <w:rFonts w:ascii="Times New Roman" w:cs="Times New Roman" w:hAnsi="Times New Roman"/>
              </w:rPr>
            </w:pPr>
            <w:r>
              <w:rPr>
                <w:rFonts w:ascii="Times New Roman" w:cs="Times New Roman" w:hAnsi="Times New Roman"/>
              </w:rPr>
              <w:t>Injection</w:t>
            </w:r>
          </w:p>
        </w:tc>
        <w:tc>
          <w:tcPr>
            <w:tcW w:w="2124" w:type="dxa"/>
            <w:tcBorders/>
          </w:tcPr>
          <w:p>
            <w:pPr>
              <w:pStyle w:val="style0"/>
              <w:rPr>
                <w:rFonts w:ascii="Times New Roman" w:cs="Times New Roman" w:hAnsi="Times New Roman"/>
              </w:rPr>
            </w:pPr>
            <w:r>
              <w:rPr>
                <w:rFonts w:ascii="Times New Roman" w:cs="Times New Roman" w:hAnsi="Times New Roman"/>
              </w:rPr>
              <w:t>Process Control</w:t>
            </w:r>
          </w:p>
        </w:tc>
        <w:tc>
          <w:tcPr>
            <w:tcW w:w="2124" w:type="dxa"/>
            <w:tcBorders/>
          </w:tcPr>
          <w:p>
            <w:pPr>
              <w:pStyle w:val="style0"/>
              <w:rPr>
                <w:rFonts w:ascii="Times New Roman" w:cs="Times New Roman" w:hAnsi="Times New Roman"/>
              </w:rPr>
            </w:pPr>
            <w:r>
              <w:rPr>
                <w:rFonts w:ascii="Times New Roman" w:cs="Times New Roman" w:hAnsi="Times New Roman"/>
              </w:rPr>
              <w:t>CWE</w:t>
            </w:r>
            <w:r>
              <w:rPr>
                <w:rFonts w:ascii="Times New Roman" w:cs="Times New Roman" w:hAnsi="Times New Roman"/>
              </w:rPr>
              <w:t xml:space="preserve"> -114</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06</w:t>
            </w:r>
          </w:p>
        </w:tc>
        <w:tc>
          <w:tcPr>
            <w:tcW w:w="2123" w:type="dxa"/>
            <w:tcBorders/>
          </w:tcPr>
          <w:p>
            <w:pPr>
              <w:pStyle w:val="style0"/>
              <w:rPr>
                <w:rFonts w:ascii="Times New Roman" w:cs="Times New Roman" w:hAnsi="Times New Roman"/>
              </w:rPr>
            </w:pPr>
            <w:r>
              <w:rPr>
                <w:rFonts w:ascii="Times New Roman" w:cs="Times New Roman" w:hAnsi="Times New Roman"/>
              </w:rPr>
              <w:t>Insecure Design</w:t>
            </w:r>
          </w:p>
        </w:tc>
        <w:tc>
          <w:tcPr>
            <w:tcW w:w="2124" w:type="dxa"/>
            <w:tcBorders/>
          </w:tcPr>
          <w:p>
            <w:pPr>
              <w:pStyle w:val="style0"/>
              <w:rPr>
                <w:rFonts w:ascii="Times New Roman" w:cs="Times New Roman" w:hAnsi="Times New Roman"/>
              </w:rPr>
            </w:pPr>
            <w:r>
              <w:rPr>
                <w:rFonts w:ascii="Times New Roman" w:cs="Times New Roman" w:hAnsi="Times New Roman"/>
              </w:rPr>
              <w:t>Excessive Attack Surface</w:t>
            </w:r>
          </w:p>
        </w:tc>
        <w:tc>
          <w:tcPr>
            <w:tcW w:w="2124" w:type="dxa"/>
            <w:tcBorders/>
          </w:tcPr>
          <w:p>
            <w:pPr>
              <w:pStyle w:val="style0"/>
              <w:rPr>
                <w:rFonts w:ascii="Times New Roman" w:cs="Times New Roman" w:hAnsi="Times New Roman"/>
              </w:rPr>
            </w:pPr>
            <w:r>
              <w:rPr>
                <w:rFonts w:ascii="Times New Roman" w:cs="Times New Roman" w:hAnsi="Times New Roman"/>
              </w:rPr>
              <w:t>C</w:t>
            </w:r>
            <w:r>
              <w:rPr>
                <w:rFonts w:ascii="Times New Roman" w:cs="Times New Roman" w:hAnsi="Times New Roman"/>
              </w:rPr>
              <w:t>WE</w:t>
            </w:r>
            <w:r>
              <w:rPr>
                <w:rFonts w:ascii="Times New Roman" w:cs="Times New Roman" w:hAnsi="Times New Roman"/>
              </w:rPr>
              <w:t xml:space="preserve"> -</w:t>
            </w:r>
            <w:r>
              <w:rPr>
                <w:rFonts w:ascii="Times New Roman" w:cs="Times New Roman" w:hAnsi="Times New Roman"/>
              </w:rPr>
              <w:t>1125</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07</w:t>
            </w:r>
          </w:p>
        </w:tc>
        <w:tc>
          <w:tcPr>
            <w:tcW w:w="2123" w:type="dxa"/>
            <w:tcBorders/>
          </w:tcPr>
          <w:p>
            <w:pPr>
              <w:pStyle w:val="style0"/>
              <w:rPr>
                <w:rFonts w:ascii="Times New Roman" w:cs="Times New Roman" w:hAnsi="Times New Roman"/>
              </w:rPr>
            </w:pPr>
            <w:r>
              <w:rPr>
                <w:rFonts w:ascii="Times New Roman" w:cs="Times New Roman" w:hAnsi="Times New Roman"/>
              </w:rPr>
              <w:t xml:space="preserve">Authentication </w:t>
            </w:r>
            <w:r>
              <w:rPr>
                <w:rFonts w:ascii="Times New Roman" w:cs="Times New Roman" w:hAnsi="Times New Roman"/>
              </w:rPr>
              <w:t>failures</w:t>
            </w:r>
          </w:p>
        </w:tc>
        <w:tc>
          <w:tcPr>
            <w:tcW w:w="2124" w:type="dxa"/>
            <w:tcBorders/>
          </w:tcPr>
          <w:p>
            <w:pPr>
              <w:pStyle w:val="style0"/>
              <w:rPr>
                <w:rFonts w:ascii="Times New Roman" w:cs="Times New Roman" w:hAnsi="Times New Roman"/>
              </w:rPr>
            </w:pPr>
            <w:r>
              <w:rPr>
                <w:rFonts w:ascii="Times New Roman" w:cs="Times New Roman" w:hAnsi="Times New Roman"/>
              </w:rPr>
              <w:t>Weak Password Requirements</w:t>
            </w:r>
          </w:p>
        </w:tc>
        <w:tc>
          <w:tcPr>
            <w:tcW w:w="2124" w:type="dxa"/>
            <w:tcBorders/>
          </w:tcPr>
          <w:p>
            <w:pPr>
              <w:pStyle w:val="style0"/>
              <w:rPr>
                <w:rFonts w:ascii="Times New Roman" w:cs="Times New Roman" w:hAnsi="Times New Roman"/>
              </w:rPr>
            </w:pPr>
            <w:r>
              <w:rPr>
                <w:rFonts w:ascii="Times New Roman" w:cs="Times New Roman" w:hAnsi="Times New Roman"/>
              </w:rPr>
              <w:t>CWE -</w:t>
            </w:r>
            <w:r>
              <w:rPr>
                <w:rFonts w:ascii="Times New Roman" w:cs="Times New Roman" w:hAnsi="Times New Roman"/>
              </w:rPr>
              <w:t>521</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08</w:t>
            </w:r>
          </w:p>
        </w:tc>
        <w:tc>
          <w:tcPr>
            <w:tcW w:w="2123" w:type="dxa"/>
            <w:tcBorders/>
          </w:tcPr>
          <w:p>
            <w:pPr>
              <w:pStyle w:val="style0"/>
              <w:rPr>
                <w:rFonts w:ascii="Times New Roman" w:cs="Times New Roman" w:hAnsi="Times New Roman"/>
              </w:rPr>
            </w:pPr>
            <w:r>
              <w:rPr>
                <w:rFonts w:ascii="Times New Roman" w:cs="Times New Roman" w:hAnsi="Times New Roman"/>
              </w:rPr>
              <w:t xml:space="preserve">Software or data integrity </w:t>
            </w:r>
            <w:r>
              <w:rPr>
                <w:rFonts w:ascii="Times New Roman" w:cs="Times New Roman" w:hAnsi="Times New Roman"/>
              </w:rPr>
              <w:t>failures</w:t>
            </w:r>
          </w:p>
        </w:tc>
        <w:tc>
          <w:tcPr>
            <w:tcW w:w="2124" w:type="dxa"/>
            <w:tcBorders/>
          </w:tcPr>
          <w:p>
            <w:pPr>
              <w:pStyle w:val="style0"/>
              <w:rPr>
                <w:rFonts w:ascii="Times New Roman" w:cs="Times New Roman" w:hAnsi="Times New Roman"/>
              </w:rPr>
            </w:pPr>
            <w:r>
              <w:rPr>
                <w:rFonts w:ascii="Times New Roman" w:cs="Times New Roman" w:hAnsi="Times New Roman"/>
              </w:rPr>
              <w:t xml:space="preserve">Untrusted </w:t>
            </w:r>
            <w:r>
              <w:rPr>
                <w:rFonts w:ascii="Times New Roman" w:cs="Times New Roman" w:hAnsi="Times New Roman"/>
              </w:rPr>
              <w:t>search path</w:t>
            </w:r>
          </w:p>
        </w:tc>
        <w:tc>
          <w:tcPr>
            <w:tcW w:w="2124" w:type="dxa"/>
            <w:tcBorders/>
          </w:tcPr>
          <w:p>
            <w:pPr>
              <w:pStyle w:val="style0"/>
              <w:rPr>
                <w:rFonts w:ascii="Times New Roman" w:cs="Times New Roman" w:hAnsi="Times New Roman"/>
              </w:rPr>
            </w:pPr>
            <w:r>
              <w:rPr>
                <w:rFonts w:ascii="Times New Roman" w:cs="Times New Roman" w:hAnsi="Times New Roman"/>
              </w:rPr>
              <w:t>CWE -426</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09</w:t>
            </w:r>
          </w:p>
        </w:tc>
        <w:tc>
          <w:tcPr>
            <w:tcW w:w="2123" w:type="dxa"/>
            <w:tcBorders/>
          </w:tcPr>
          <w:p>
            <w:pPr>
              <w:pStyle w:val="style0"/>
              <w:rPr>
                <w:rFonts w:ascii="Times New Roman" w:cs="Times New Roman" w:hAnsi="Times New Roman"/>
              </w:rPr>
            </w:pPr>
            <w:r>
              <w:rPr>
                <w:rFonts w:ascii="Times New Roman" w:cs="Times New Roman" w:hAnsi="Times New Roman"/>
              </w:rPr>
              <w:t>Security logging and alerting failures</w:t>
            </w:r>
          </w:p>
        </w:tc>
        <w:tc>
          <w:tcPr>
            <w:tcW w:w="2124" w:type="dxa"/>
            <w:tcBorders/>
          </w:tcPr>
          <w:p>
            <w:pPr>
              <w:pStyle w:val="style0"/>
              <w:rPr>
                <w:rFonts w:ascii="Times New Roman" w:cs="Times New Roman" w:hAnsi="Times New Roman"/>
              </w:rPr>
            </w:pPr>
            <w:r>
              <w:rPr>
                <w:rFonts w:ascii="Times New Roman" w:cs="Times New Roman" w:hAnsi="Times New Roman"/>
              </w:rPr>
              <w:t xml:space="preserve">Insufficient logging </w:t>
            </w:r>
          </w:p>
        </w:tc>
        <w:tc>
          <w:tcPr>
            <w:tcW w:w="2124" w:type="dxa"/>
            <w:tcBorders/>
          </w:tcPr>
          <w:p>
            <w:pPr>
              <w:pStyle w:val="style0"/>
              <w:rPr>
                <w:rFonts w:ascii="Times New Roman" w:cs="Times New Roman" w:hAnsi="Times New Roman"/>
              </w:rPr>
            </w:pPr>
            <w:r>
              <w:rPr>
                <w:rFonts w:ascii="Times New Roman" w:cs="Times New Roman" w:hAnsi="Times New Roman"/>
              </w:rPr>
              <w:t>CWE -778</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10</w:t>
            </w:r>
          </w:p>
        </w:tc>
        <w:tc>
          <w:tcPr>
            <w:tcW w:w="2123" w:type="dxa"/>
            <w:tcBorders/>
          </w:tcPr>
          <w:p>
            <w:pPr>
              <w:pStyle w:val="style0"/>
              <w:rPr>
                <w:rFonts w:ascii="Times New Roman" w:cs="Times New Roman" w:hAnsi="Times New Roman"/>
              </w:rPr>
            </w:pPr>
            <w:r>
              <w:rPr>
                <w:rFonts w:ascii="Times New Roman" w:cs="Times New Roman" w:hAnsi="Times New Roman"/>
              </w:rPr>
              <w:t>Mis</w:t>
            </w:r>
            <w:r>
              <w:rPr>
                <w:rFonts w:ascii="Times New Roman" w:cs="Times New Roman" w:hAnsi="Times New Roman"/>
              </w:rPr>
              <w:t>handling of exceptional conditions</w:t>
            </w:r>
          </w:p>
        </w:tc>
        <w:tc>
          <w:tcPr>
            <w:tcW w:w="2124" w:type="dxa"/>
            <w:tcBorders/>
          </w:tcPr>
          <w:p>
            <w:pPr>
              <w:pStyle w:val="style0"/>
              <w:rPr>
                <w:rFonts w:ascii="Times New Roman" w:cs="Times New Roman" w:hAnsi="Times New Roman"/>
              </w:rPr>
            </w:pPr>
            <w:r>
              <w:rPr>
                <w:rFonts w:ascii="Times New Roman" w:cs="Times New Roman" w:hAnsi="Times New Roman"/>
              </w:rPr>
              <w:t>Divide by zero</w:t>
            </w:r>
          </w:p>
        </w:tc>
        <w:tc>
          <w:tcPr>
            <w:tcW w:w="2124" w:type="dxa"/>
            <w:tcBorders/>
          </w:tcPr>
          <w:p>
            <w:pPr>
              <w:pStyle w:val="style0"/>
              <w:rPr>
                <w:rFonts w:ascii="Times New Roman" w:cs="Times New Roman" w:hAnsi="Times New Roman"/>
              </w:rPr>
            </w:pPr>
            <w:r>
              <w:rPr>
                <w:rFonts w:ascii="Times New Roman" w:cs="Times New Roman" w:hAnsi="Times New Roman"/>
              </w:rPr>
              <w:t>CWE -</w:t>
            </w:r>
            <w:r>
              <w:rPr>
                <w:rFonts w:ascii="Times New Roman" w:cs="Times New Roman" w:hAnsi="Times New Roman"/>
              </w:rPr>
              <w:t>369</w:t>
            </w:r>
          </w:p>
        </w:tc>
      </w:tr>
    </w:tbl>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Report:</w:t>
      </w:r>
    </w:p>
    <w:p>
      <w:pPr>
        <w:pStyle w:val="style179"/>
        <w:numPr>
          <w:ilvl w:val="0"/>
          <w:numId w:val="6"/>
        </w:numPr>
        <w:rPr>
          <w:rFonts w:ascii="Times New Roman" w:cs="Times New Roman" w:hAnsi="Times New Roman"/>
        </w:rPr>
      </w:pPr>
      <w:r>
        <w:rPr>
          <w:rFonts w:ascii="Times New Roman" w:cs="Times New Roman" w:hAnsi="Times New Roman"/>
        </w:rPr>
        <w:t xml:space="preserve">Vulnerability name: </w:t>
      </w:r>
      <w:r>
        <w:rPr>
          <w:rFonts w:ascii="Times New Roman" w:cs="Times New Roman" w:hAnsi="Times New Roman"/>
        </w:rPr>
        <w:t>Windows hard link</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:65</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 xml:space="preserve"> Broken access control</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t xml:space="preserve"> </w:t>
      </w:r>
      <w:r>
        <w:rPr>
          <w:rFonts w:ascii="Times New Roman" w:cs="Times New Roman" w:hAnsi="Times New Roman"/>
        </w:rPr>
        <w:t xml:space="preserve">A Windows Hard Link vulnerability occurs when a system allows the creation of hard links that point to sensitive files without proper access validation. In the Windows file system, a hard link is a reference that allows multiple filenames to point to the same physical file on disk. </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u w:val="single"/>
        </w:rPr>
        <w:t>:</w:t>
      </w:r>
      <w:r>
        <w:t xml:space="preserve"> </w:t>
      </w:r>
      <w:r>
        <w:rPr>
          <w:rFonts w:ascii="Times New Roman" w:cs="Times New Roman" w:hAnsi="Times New Roman"/>
        </w:rPr>
        <w:t>If exploited, the Windows Hard Link vulnerability can allow attackers to manipulate or overwrite critical system files. This may result in privilege escalation, unauthorized modification of system configurations, or disruption of application functionality. Attackers could gain higher-level access to the system, compromise sensitive data, or cause system instability. In enterprise environments, such vulnerabilities may also lead to security breaches, service interruptions, and loss of trust in the affected system.</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3" behindDoc="true" locked="false" layoutInCell="true" allowOverlap="true">
            <wp:simplePos x="0" y="0"/>
            <wp:positionH relativeFrom="margin">
              <wp:align>center</wp:align>
            </wp:positionH>
            <wp:positionV relativeFrom="paragraph">
              <wp:posOffset>0</wp:posOffset>
            </wp:positionV>
            <wp:extent cx="4584700" cy="2237105"/>
            <wp:effectExtent l="0" t="0" r="6350" b="0"/>
            <wp:wrapTight wrapText="bothSides">
              <wp:wrapPolygon edited="false">
                <wp:start x="0" y="0"/>
                <wp:lineTo x="0" y="21336"/>
                <wp:lineTo x="21540" y="21336"/>
                <wp:lineTo x="21540" y="0"/>
                <wp:lineTo x="0" y="0"/>
              </wp:wrapPolygon>
            </wp:wrapTight>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584700" cy="2237105"/>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5"/>
        </w:numPr>
        <w:rPr>
          <w:rFonts w:ascii="Times New Roman" w:cs="Times New Roman" w:hAnsi="Times New Roman"/>
        </w:rPr>
      </w:pPr>
      <w:r>
        <w:rPr>
          <w:rFonts w:ascii="Times New Roman" w:cs="Times New Roman" w:hAnsi="Times New Roman"/>
        </w:rPr>
        <w:t>Apply proper file permission and access control to restrict unauthorized users.</w:t>
      </w:r>
    </w:p>
    <w:p>
      <w:pPr>
        <w:pStyle w:val="style179"/>
        <w:numPr>
          <w:ilvl w:val="0"/>
          <w:numId w:val="5"/>
        </w:numPr>
        <w:rPr>
          <w:rFonts w:ascii="Times New Roman" w:cs="Times New Roman" w:hAnsi="Times New Roman"/>
        </w:rPr>
      </w:pPr>
      <w:r>
        <w:rPr>
          <w:rFonts w:ascii="Times New Roman" w:cs="Times New Roman" w:hAnsi="Times New Roman"/>
        </w:rPr>
        <w:t>Validate file paths and prevent applications from following untrusted hard links.</w:t>
      </w:r>
    </w:p>
    <w:p>
      <w:pPr>
        <w:pStyle w:val="style179"/>
        <w:numPr>
          <w:ilvl w:val="0"/>
          <w:numId w:val="5"/>
        </w:numPr>
        <w:rPr>
          <w:rFonts w:ascii="Times New Roman" w:cs="Times New Roman" w:hAnsi="Times New Roman"/>
        </w:rPr>
      </w:pPr>
      <w:r>
        <w:rPr>
          <w:rFonts w:ascii="Times New Roman" w:cs="Times New Roman" w:hAnsi="Times New Roman"/>
        </w:rPr>
        <w:t>Keep the Windows system updated with latest security patches to prevent exploitation.</w:t>
      </w:r>
    </w:p>
    <w:p>
      <w:pPr>
        <w:pStyle w:val="style179"/>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Vulnerability name:</w:t>
      </w:r>
      <w:r>
        <w:rPr>
          <w:rFonts w:ascii="Times New Roman" w:cs="Times New Roman" w:hAnsi="Times New Roman"/>
        </w:rPr>
        <w:t xml:space="preserve"> Configuration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CWE:16</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 xml:space="preserve"> Security Misconfiguration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t xml:space="preserve"> </w:t>
      </w:r>
      <w:r>
        <w:rPr>
          <w:rFonts w:ascii="Times New Roman" w:cs="Times New Roman" w:hAnsi="Times New Roman"/>
        </w:rPr>
        <w:t>Configuration vulnerability occurs when a system or application is not properly configured. This may include default settings, weak permissions, unnecessary services, or improper security controls.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Improper configuration can allow unauthorized users to access sensitive information or system resources. It may also expose the system to cyber attacks, data breaches, and service disruptions. This can lead to loss of important data, financial loss, and damage to the organization’s reputation.</w:t>
      </w:r>
    </w:p>
    <w:p>
      <w:pPr>
        <w:pStyle w:val="style0"/>
        <w:rPr>
          <w:rFonts w:ascii="Times New Roman" w:cs="Times New Roman" w:hAnsi="Times New Roman"/>
        </w:rPr>
      </w:pPr>
      <w:r>
        <w:rPr>
          <w:noProof/>
        </w:rPr>
        <w:drawing>
          <wp:anchor distT="0" distB="0" distL="114300" distR="114300" simplePos="false" relativeHeight="4" behindDoc="true" locked="false" layoutInCell="true" allowOverlap="true">
            <wp:simplePos x="0" y="0"/>
            <wp:positionH relativeFrom="margin">
              <wp:align>right</wp:align>
            </wp:positionH>
            <wp:positionV relativeFrom="paragraph">
              <wp:posOffset>200660</wp:posOffset>
            </wp:positionV>
            <wp:extent cx="5400040" cy="1807210"/>
            <wp:effectExtent l="0" t="0" r="0" b="2540"/>
            <wp:wrapTight wrapText="bothSides">
              <wp:wrapPolygon edited="false">
                <wp:start x="0" y="0"/>
                <wp:lineTo x="0" y="21403"/>
                <wp:lineTo x="21488" y="21403"/>
                <wp:lineTo x="21488" y="0"/>
                <wp:lineTo x="0" y="0"/>
              </wp:wrapPolygon>
            </wp:wrapTight>
            <wp:docPr id="1031"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400040" cy="1807210"/>
                    </a:xfrm>
                    <a:prstGeom prst="rect"/>
                  </pic:spPr>
                </pic:pic>
              </a:graphicData>
            </a:graphic>
            <wp14:sizeRelH relativeFrom="margin">
              <wp14:pctWidth>0</wp14:pctWidth>
            </wp14:sizeRelH>
            <wp14:sizeRelV relativeFrom="margin">
              <wp14:pctHeight>0</wp14:pctHeight>
            </wp14:sizeRelV>
          </wp:anchor>
        </w:drawing>
      </w: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Apply secure configuration settings for systems and applications.</w:t>
      </w:r>
    </w:p>
    <w:p>
      <w:pPr>
        <w:pStyle w:val="style179"/>
        <w:numPr>
          <w:ilvl w:val="0"/>
          <w:numId w:val="8"/>
        </w:numPr>
        <w:rPr>
          <w:rFonts w:ascii="Times New Roman" w:cs="Times New Roman" w:hAnsi="Times New Roman"/>
        </w:rPr>
      </w:pPr>
      <w:r>
        <w:rPr>
          <w:rFonts w:ascii="Times New Roman" w:cs="Times New Roman" w:hAnsi="Times New Roman"/>
        </w:rPr>
        <w:t>Disable default accounts and unnecessary services.</w:t>
      </w:r>
    </w:p>
    <w:p>
      <w:pPr>
        <w:pStyle w:val="style179"/>
        <w:numPr>
          <w:ilvl w:val="0"/>
          <w:numId w:val="8"/>
        </w:numPr>
        <w:rPr>
          <w:rFonts w:ascii="Times New Roman" w:cs="Times New Roman" w:hAnsi="Times New Roman"/>
        </w:rPr>
      </w:pPr>
      <w:r>
        <w:rPr>
          <w:rFonts w:ascii="Times New Roman" w:cs="Times New Roman" w:hAnsi="Times New Roman"/>
        </w:rPr>
        <w:t>Regularly review system configurations and apply security updates.</w:t>
      </w:r>
    </w:p>
    <w:p>
      <w:pPr>
        <w:pStyle w:val="style179"/>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Vulnerability name: Use of Obsolete function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447</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Software Supply Chain Failures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t xml:space="preserve"> </w:t>
      </w:r>
      <w:r>
        <w:rPr>
          <w:rFonts w:ascii="Times New Roman" w:cs="Times New Roman" w:hAnsi="Times New Roman"/>
        </w:rPr>
        <w:t>A Use of Obsolete Function vulnerability occurs when a system or application uses outdated or deprecated functions that are no longer recommended. These functions may contain security weaknesses or may not follow current security standards.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Using obsolete functions can expose the system to security vulnerabilities and potential attacks. It may lead to data breaches, unauthorized access, or system malfunction. This can result in loss of sensitive information, operational issues, and damage to the organization's reputation.</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5" behindDoc="true" locked="false" layoutInCell="true" allowOverlap="true">
            <wp:simplePos x="0" y="0"/>
            <wp:positionH relativeFrom="margin">
              <wp:align>center</wp:align>
            </wp:positionH>
            <wp:positionV relativeFrom="paragraph">
              <wp:posOffset>264795</wp:posOffset>
            </wp:positionV>
            <wp:extent cx="4781550" cy="1988184"/>
            <wp:effectExtent l="0" t="0" r="0" b="0"/>
            <wp:wrapTight wrapText="bothSides">
              <wp:wrapPolygon edited="false">
                <wp:start x="0" y="0"/>
                <wp:lineTo x="0" y="21317"/>
                <wp:lineTo x="21514" y="21317"/>
                <wp:lineTo x="21514" y="0"/>
                <wp:lineTo x="0" y="0"/>
              </wp:wrapPolygon>
            </wp:wrapTight>
            <wp:docPr id="1032"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4781550" cy="1988184"/>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Replace obsolete or deprecated functions with secure and updated alternatives.</w:t>
      </w:r>
    </w:p>
    <w:p>
      <w:pPr>
        <w:pStyle w:val="style179"/>
        <w:numPr>
          <w:ilvl w:val="0"/>
          <w:numId w:val="8"/>
        </w:numPr>
        <w:rPr>
          <w:rFonts w:ascii="Times New Roman" w:cs="Times New Roman" w:hAnsi="Times New Roman"/>
        </w:rPr>
      </w:pPr>
      <w:r>
        <w:rPr>
          <w:rFonts w:ascii="Times New Roman" w:cs="Times New Roman" w:hAnsi="Times New Roman"/>
        </w:rPr>
        <w:t>Regularly update libraries and software components used in the application.</w:t>
      </w:r>
    </w:p>
    <w:p>
      <w:pPr>
        <w:pStyle w:val="style179"/>
        <w:numPr>
          <w:ilvl w:val="0"/>
          <w:numId w:val="8"/>
        </w:numPr>
        <w:rPr>
          <w:rFonts w:ascii="Times New Roman" w:cs="Times New Roman" w:hAnsi="Times New Roman"/>
        </w:rPr>
      </w:pPr>
      <w:r>
        <w:rPr>
          <w:rFonts w:ascii="Times New Roman" w:cs="Times New Roman" w:hAnsi="Times New Roman"/>
        </w:rPr>
        <w:t>Follow secure coding standards and best practices during development.</w:t>
      </w:r>
    </w:p>
    <w:p>
      <w:pPr>
        <w:pStyle w:val="style0"/>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Vulnerability name: Insufficient entropy</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CWE:331</w:t>
      </w: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 Cryptographic Failures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 xml:space="preserve">: </w:t>
      </w:r>
      <w:r>
        <w:rPr>
          <w:rFonts w:ascii="Times New Roman" w:cs="Times New Roman" w:hAnsi="Times New Roman"/>
        </w:rPr>
        <w:t>Insufficient entropy vulnerability occurs when a system uses weak or predictable random values while generating security-sensitive data such as session IDs, tokens, passwords, or encryption keys.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Weak randomness can allow attackers to predict authentication tokens or session identifiers, leading to unauthorized access to user accounts or systems. This may result in data breaches, account compromise, and loss of sensitive business information, which can affect the organization’s security and reputation.</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6" behindDoc="true" locked="false" layoutInCell="true" allowOverlap="true">
            <wp:simplePos x="0" y="0"/>
            <wp:positionH relativeFrom="margin">
              <wp:align>center</wp:align>
            </wp:positionH>
            <wp:positionV relativeFrom="paragraph">
              <wp:posOffset>359410</wp:posOffset>
            </wp:positionV>
            <wp:extent cx="5105400" cy="1858010"/>
            <wp:effectExtent l="0" t="0" r="0" b="8890"/>
            <wp:wrapTight wrapText="bothSides">
              <wp:wrapPolygon edited="false">
                <wp:start x="0" y="0"/>
                <wp:lineTo x="0" y="21482"/>
                <wp:lineTo x="21519" y="21482"/>
                <wp:lineTo x="21519" y="0"/>
                <wp:lineTo x="0" y="0"/>
              </wp:wrapPolygon>
            </wp:wrapTight>
            <wp:docPr id="1033"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105400" cy="1858010"/>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Use strong cryptographic random number generators for generating tokens and keys.</w:t>
      </w:r>
    </w:p>
    <w:p>
      <w:pPr>
        <w:pStyle w:val="style179"/>
        <w:numPr>
          <w:ilvl w:val="0"/>
          <w:numId w:val="8"/>
        </w:numPr>
        <w:rPr>
          <w:rFonts w:ascii="Times New Roman" w:cs="Times New Roman" w:hAnsi="Times New Roman"/>
        </w:rPr>
      </w:pPr>
      <w:r>
        <w:rPr>
          <w:rFonts w:ascii="Times New Roman" w:cs="Times New Roman" w:hAnsi="Times New Roman"/>
        </w:rPr>
        <w:t>Avoid using predictable values such as timestamps or simple algorithms for security purposes.</w:t>
      </w:r>
    </w:p>
    <w:p>
      <w:pPr>
        <w:pStyle w:val="style179"/>
        <w:numPr>
          <w:ilvl w:val="0"/>
          <w:numId w:val="8"/>
        </w:numPr>
        <w:rPr>
          <w:rFonts w:ascii="Times New Roman" w:cs="Times New Roman" w:hAnsi="Times New Roman"/>
        </w:rPr>
      </w:pPr>
      <w:r>
        <w:rPr>
          <w:rFonts w:ascii="Times New Roman" w:cs="Times New Roman" w:hAnsi="Times New Roman"/>
        </w:rPr>
        <w:t>Implement secure libraries and updated cryptographic standards for randomness generation.</w:t>
      </w:r>
    </w:p>
    <w:p>
      <w:pPr>
        <w:pStyle w:val="style179"/>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Vulnerability Name:</w:t>
      </w:r>
      <w:r>
        <w:rPr>
          <w:rFonts w:ascii="Times New Roman" w:cs="Times New Roman" w:hAnsi="Times New Roman"/>
        </w:rPr>
        <w:t xml:space="preserve"> Process Control</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114</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Injection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Process Control vulnerability occurs when an application does not properly control or restrict the processes it executes. If input validation or permission checks are missing, attackers may manipulate the process execution to run unauthorized commands or programs.</w:t>
      </w: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Improper process control can allow attackers to execute unauthorized commands on the system. This may result in system compromise, data manipulation, or service disruption. It can also affect the stability and security of the organization’s applications and infrastructure.</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7" behindDoc="true" locked="false" layoutInCell="true" allowOverlap="true">
            <wp:simplePos x="0" y="0"/>
            <wp:positionH relativeFrom="margin">
              <wp:posOffset>401320</wp:posOffset>
            </wp:positionH>
            <wp:positionV relativeFrom="paragraph">
              <wp:posOffset>99695</wp:posOffset>
            </wp:positionV>
            <wp:extent cx="4569460" cy="1701800"/>
            <wp:effectExtent l="0" t="0" r="2540" b="0"/>
            <wp:wrapTight wrapText="bothSides">
              <wp:wrapPolygon edited="false">
                <wp:start x="0" y="0"/>
                <wp:lineTo x="0" y="21278"/>
                <wp:lineTo x="21522" y="21278"/>
                <wp:lineTo x="21522" y="0"/>
                <wp:lineTo x="0" y="0"/>
              </wp:wrapPolygon>
            </wp:wrapTight>
            <wp:docPr id="1034"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569460" cy="1701800"/>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noProof/>
        </w:rPr>
        <mc:AlternateContent>
          <mc:Choice Requires="wps">
            <w:drawing>
              <wp:anchor distT="0" distB="0" distL="0" distR="0" simplePos="false" relativeHeight="2" behindDoc="false" locked="false" layoutInCell="true" allowOverlap="true">
                <wp:simplePos x="0" y="0"/>
                <wp:positionH relativeFrom="column">
                  <wp:posOffset>-4216855</wp:posOffset>
                </wp:positionH>
                <wp:positionV relativeFrom="paragraph">
                  <wp:posOffset>387845</wp:posOffset>
                </wp:positionV>
                <wp:extent cx="360" cy="360"/>
                <wp:effectExtent l="38100" t="38100" r="38100" b="38100"/>
                <wp:wrapNone/>
                <wp:docPr id="1035" name="Ink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360" cy="360"/>
                      </w14:xfrm>
                    </w14:contentPart>
                  </a:graphicData>
                </a:graphic>
              </wp:anchor>
            </w:drawing>
          </mc:Choice>
          <mc:Fallback>
            <w:pict>
              <v:shape id="1035" filled="f" stroked="f" style="position:absolute;margin-left:-332.04pt;margin-top:30.54pt;width:0.03pt;height:0.03pt;z-index:2;mso-position-horizontal-relative:text;mso-position-vertical-relative:text;mso-width-relative:page;mso-height-relative:page;mso-wrap-distance-left:0.0pt;mso-wrap-distance-right:0.0pt;visibility:visible;">
                <v:fill/>
                <o:ink i="AEIdBOQCmAQZCzgJAP7/AwAAAAAAAgsKSBFEAEUjRiNQABUAAIA/AACAPwAAAAAAAAAABQE4CgwC&#10;gwCDiYP+rsz+7ss=&#10;"/>
              </v:shape>
            </w:pict>
          </mc:Fallback>
        </mc:AlternateConten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Implement strict access control and validation before executing any process.</w:t>
      </w:r>
    </w:p>
    <w:p>
      <w:pPr>
        <w:pStyle w:val="style179"/>
        <w:numPr>
          <w:ilvl w:val="0"/>
          <w:numId w:val="8"/>
        </w:numPr>
        <w:rPr>
          <w:rFonts w:ascii="Times New Roman" w:cs="Times New Roman" w:hAnsi="Times New Roman"/>
        </w:rPr>
      </w:pPr>
      <w:r>
        <w:rPr>
          <w:rFonts w:ascii="Times New Roman" w:cs="Times New Roman" w:hAnsi="Times New Roman"/>
        </w:rPr>
        <w:t>Restrict applications to run only authorized commands or programs.</w:t>
      </w:r>
    </w:p>
    <w:p>
      <w:pPr>
        <w:pStyle w:val="style179"/>
        <w:numPr>
          <w:ilvl w:val="0"/>
          <w:numId w:val="8"/>
        </w:numPr>
        <w:rPr>
          <w:rFonts w:ascii="Times New Roman" w:cs="Times New Roman" w:hAnsi="Times New Roman"/>
        </w:rPr>
      </w:pPr>
      <w:r>
        <w:rPr>
          <w:rFonts w:ascii="Times New Roman" w:cs="Times New Roman" w:hAnsi="Times New Roman"/>
        </w:rPr>
        <w:t>Regularly monitor and audit system processes to detect suspicious activities.</w:t>
      </w:r>
    </w:p>
    <w:p>
      <w:pPr>
        <w:pStyle w:val="style0"/>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 xml:space="preserve">Vulnerability name: </w:t>
      </w:r>
      <w:r>
        <w:rPr>
          <w:rFonts w:ascii="Times New Roman" w:cs="Times New Roman" w:hAnsi="Times New Roman"/>
        </w:rPr>
        <w:t>Excessive Attack Surface</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1125</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Insecure Design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Excessive attack surface vulnerability occurs when a system exposes more services, ports, applications, or functionalities than necessary.</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An excessive attack surface increases the chances of security breaches and unauthorized access. Attackers may exploit unused services or open ports to compromise the system, steal sensitive information, or disrupt operations.</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8" behindDoc="true" locked="false" layoutInCell="true" allowOverlap="true">
            <wp:simplePos x="0" y="0"/>
            <wp:positionH relativeFrom="margin">
              <wp:posOffset>610870</wp:posOffset>
            </wp:positionH>
            <wp:positionV relativeFrom="paragraph">
              <wp:posOffset>200025</wp:posOffset>
            </wp:positionV>
            <wp:extent cx="4152899" cy="1546225"/>
            <wp:effectExtent l="0" t="0" r="0" b="0"/>
            <wp:wrapTight wrapText="bothSides">
              <wp:wrapPolygon edited="false">
                <wp:start x="0" y="0"/>
                <wp:lineTo x="0" y="21290"/>
                <wp:lineTo x="21501" y="21290"/>
                <wp:lineTo x="21501" y="0"/>
                <wp:lineTo x="0" y="0"/>
              </wp:wrapPolygon>
            </wp:wrapTight>
            <wp:docPr id="1036"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8" cstate="print"/>
                    <a:srcRect l="0" t="0" r="0" b="0"/>
                    <a:stretch/>
                  </pic:blipFill>
                  <pic:spPr>
                    <a:xfrm rot="0">
                      <a:off x="0" y="0"/>
                      <a:ext cx="4152899" cy="1546225"/>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Disable unused services, ports, and applications that are not required.</w:t>
      </w:r>
    </w:p>
    <w:p>
      <w:pPr>
        <w:pStyle w:val="style179"/>
        <w:numPr>
          <w:ilvl w:val="0"/>
          <w:numId w:val="8"/>
        </w:numPr>
        <w:rPr>
          <w:rFonts w:ascii="Times New Roman" w:cs="Times New Roman" w:hAnsi="Times New Roman"/>
        </w:rPr>
      </w:pPr>
      <w:r>
        <w:rPr>
          <w:rFonts w:ascii="Times New Roman" w:cs="Times New Roman" w:hAnsi="Times New Roman"/>
        </w:rPr>
        <w:t>Implement strong access control and network security policies.</w:t>
      </w:r>
    </w:p>
    <w:p>
      <w:pPr>
        <w:pStyle w:val="style179"/>
        <w:numPr>
          <w:ilvl w:val="0"/>
          <w:numId w:val="8"/>
        </w:numPr>
        <w:rPr>
          <w:rFonts w:ascii="Times New Roman" w:cs="Times New Roman" w:hAnsi="Times New Roman"/>
        </w:rPr>
      </w:pPr>
      <w:r>
        <w:rPr>
          <w:rFonts w:ascii="Times New Roman" w:cs="Times New Roman" w:hAnsi="Times New Roman"/>
        </w:rPr>
        <w:t>Regularly review and minimize exposed system components to reduce the attack surface.</w:t>
      </w:r>
    </w:p>
    <w:p>
      <w:pPr>
        <w:pStyle w:val="style0"/>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 xml:space="preserve">Vulnerability name: </w:t>
      </w:r>
      <w:r>
        <w:rPr>
          <w:rFonts w:ascii="Times New Roman" w:cs="Times New Roman" w:hAnsi="Times New Roman"/>
        </w:rPr>
        <w:t>Weak password requirements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521</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Authentication failures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Weak password requirements vulnerability occurs when a system </w:t>
      </w:r>
      <w:r>
        <w:rPr>
          <w:rFonts w:ascii="Times New Roman" w:cs="Times New Roman" w:hAnsi="Times New Roman"/>
        </w:rPr>
        <w:t xml:space="preserve">    </w:t>
      </w:r>
      <w:r>
        <w:rPr>
          <w:rFonts w:ascii="Times New Roman" w:cs="Times New Roman" w:hAnsi="Times New Roman"/>
        </w:rPr>
        <w:t>allows users to create simple or easily guessable passwords.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Weak passwords can allow attackers to gain unauthorized access to user accounts or system resources. This may lead to data breaches, misuse of sensitive information, and compromise of the system.</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9" behindDoc="true" locked="false" layoutInCell="true" allowOverlap="true">
            <wp:simplePos x="0" y="0"/>
            <wp:positionH relativeFrom="margin">
              <wp:posOffset>239395</wp:posOffset>
            </wp:positionH>
            <wp:positionV relativeFrom="paragraph">
              <wp:posOffset>299085</wp:posOffset>
            </wp:positionV>
            <wp:extent cx="4886325" cy="1661160"/>
            <wp:effectExtent l="0" t="0" r="9525" b="0"/>
            <wp:wrapTight wrapText="bothSides">
              <wp:wrapPolygon edited="false">
                <wp:start x="0" y="0"/>
                <wp:lineTo x="0" y="21303"/>
                <wp:lineTo x="21558" y="21303"/>
                <wp:lineTo x="21558" y="0"/>
                <wp:lineTo x="0" y="0"/>
              </wp:wrapPolygon>
            </wp:wrapTight>
            <wp:docPr id="103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9" cstate="print"/>
                    <a:srcRect l="0" t="0" r="0" b="0"/>
                    <a:stretch/>
                  </pic:blipFill>
                  <pic:spPr>
                    <a:xfrm rot="0">
                      <a:off x="0" y="0"/>
                      <a:ext cx="4886325" cy="1661160"/>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Recommendation: </w:t>
      </w:r>
    </w:p>
    <w:p>
      <w:pPr>
        <w:pStyle w:val="style179"/>
        <w:numPr>
          <w:ilvl w:val="0"/>
          <w:numId w:val="8"/>
        </w:numPr>
        <w:rPr>
          <w:rFonts w:ascii="Times New Roman" w:cs="Times New Roman" w:hAnsi="Times New Roman"/>
        </w:rPr>
      </w:pPr>
      <w:r>
        <w:rPr>
          <w:rFonts w:ascii="Times New Roman" w:cs="Times New Roman" w:hAnsi="Times New Roman"/>
        </w:rPr>
        <w:t>E</w:t>
      </w:r>
      <w:r>
        <w:rPr>
          <w:rFonts w:ascii="Times New Roman" w:cs="Times New Roman" w:hAnsi="Times New Roman"/>
        </w:rPr>
        <w:t>nforce strong password policies such as minimum length and complexity.</w:t>
      </w:r>
    </w:p>
    <w:p>
      <w:pPr>
        <w:pStyle w:val="style179"/>
        <w:numPr>
          <w:ilvl w:val="0"/>
          <w:numId w:val="8"/>
        </w:numPr>
        <w:rPr>
          <w:rFonts w:ascii="Times New Roman" w:cs="Times New Roman" w:hAnsi="Times New Roman"/>
        </w:rPr>
      </w:pPr>
      <w:r>
        <w:rPr>
          <w:rFonts w:ascii="Times New Roman" w:cs="Times New Roman" w:hAnsi="Times New Roman"/>
        </w:rPr>
        <w:t>Require the use of uppercase, lowercase, numbers, and special characters in passwords.</w:t>
      </w:r>
    </w:p>
    <w:p>
      <w:pPr>
        <w:pStyle w:val="style179"/>
        <w:numPr>
          <w:ilvl w:val="0"/>
          <w:numId w:val="8"/>
        </w:numPr>
        <w:rPr>
          <w:rFonts w:ascii="Times New Roman" w:cs="Times New Roman" w:hAnsi="Times New Roman"/>
        </w:rPr>
      </w:pPr>
      <w:r>
        <w:rPr>
          <w:rFonts w:ascii="Times New Roman" w:cs="Times New Roman" w:hAnsi="Times New Roman"/>
        </w:rPr>
        <w:t>Implement multi-factor authentication (MFA) to provide an additional layer of security.</w:t>
      </w:r>
    </w:p>
    <w:p>
      <w:pPr>
        <w:pStyle w:val="style0"/>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 xml:space="preserve">Vulnerability name: Untrusted </w:t>
      </w:r>
      <w:r>
        <w:rPr>
          <w:rFonts w:ascii="Times New Roman" w:cs="Times New Roman" w:hAnsi="Times New Roman"/>
        </w:rPr>
        <w:t>search path</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426</w:t>
      </w: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 xml:space="preserve">: </w:t>
      </w:r>
      <w:r>
        <w:rPr>
          <w:rFonts w:ascii="Times New Roman" w:cs="Times New Roman" w:hAnsi="Times New Roman"/>
        </w:rPr>
        <w:t xml:space="preserve">Software or data integrity failures </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An Untrusted Search Path vulnerability occurs when an application loads files or executable programs from directories that are not properly controlled or trusted.</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This vulnerability can allow attackers to execute malicious code on the system. It may lead to unauthorized access, system compromise, or data manipulation.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10" behindDoc="true" locked="false" layoutInCell="true" allowOverlap="true">
            <wp:simplePos x="0" y="0"/>
            <wp:positionH relativeFrom="margin">
              <wp:align>center</wp:align>
            </wp:positionH>
            <wp:positionV relativeFrom="paragraph">
              <wp:posOffset>60325</wp:posOffset>
            </wp:positionV>
            <wp:extent cx="4752975" cy="2029460"/>
            <wp:effectExtent l="0" t="0" r="9525" b="8890"/>
            <wp:wrapTight wrapText="bothSides">
              <wp:wrapPolygon edited="false">
                <wp:start x="0" y="0"/>
                <wp:lineTo x="0" y="21492"/>
                <wp:lineTo x="21557" y="21492"/>
                <wp:lineTo x="21557" y="0"/>
                <wp:lineTo x="0" y="0"/>
              </wp:wrapPolygon>
            </wp:wrapTight>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0" cstate="print"/>
                    <a:srcRect l="0" t="0" r="0" b="0"/>
                    <a:stretch/>
                  </pic:blipFill>
                  <pic:spPr>
                    <a:xfrm rot="0">
                      <a:off x="0" y="0"/>
                      <a:ext cx="4752975" cy="2029460"/>
                    </a:xfrm>
                    <a:prstGeom prst="rect"/>
                  </pic:spPr>
                </pic:pic>
              </a:graphicData>
            </a:graphic>
            <wp14:sizeRelH relativeFrom="margin">
              <wp14:pctWidth>0</wp14:pctWidth>
            </wp14:sizeRelH>
            <wp14:sizeRelV relativeFrom="margin">
              <wp14:pctHeight>0</wp14:pctHeight>
            </wp14:sizeRelV>
          </wp:anchor>
        </w:drawing>
      </w:r>
    </w:p>
    <w:p>
      <w:pPr>
        <w:pStyle w:val="style0"/>
        <w:rPr>
          <w:rFonts w:ascii="Times New Roman" w:cs="Times New Roman" w:hAnsi="Times New Roman"/>
        </w:rPr>
      </w:pPr>
      <w:r>
        <w:rPr>
          <w:rFonts w:ascii="Times New Roman" w:cs="Times New Roman" w:hAnsi="Times New Roman"/>
        </w:rPr>
        <w:t>Recommendation</w:t>
      </w:r>
      <w:r>
        <w:rPr>
          <w:rFonts w:ascii="Times New Roman" w:cs="Times New Roman" w:hAnsi="Times New Roman"/>
        </w:rPr>
        <w:t>:</w:t>
      </w:r>
    </w:p>
    <w:p>
      <w:pPr>
        <w:pStyle w:val="style179"/>
        <w:numPr>
          <w:ilvl w:val="0"/>
          <w:numId w:val="8"/>
        </w:numPr>
        <w:rPr>
          <w:rFonts w:ascii="Times New Roman" w:cs="Times New Roman" w:hAnsi="Times New Roman"/>
        </w:rPr>
      </w:pPr>
      <w:r>
        <w:rPr>
          <w:rFonts w:ascii="Times New Roman" w:cs="Times New Roman" w:hAnsi="Times New Roman"/>
        </w:rPr>
        <w:t>Ensure applications use trusted and secure directories when loading files or executables.</w:t>
      </w:r>
    </w:p>
    <w:p>
      <w:pPr>
        <w:pStyle w:val="style179"/>
        <w:numPr>
          <w:ilvl w:val="0"/>
          <w:numId w:val="8"/>
        </w:numPr>
        <w:rPr>
          <w:rFonts w:ascii="Times New Roman" w:cs="Times New Roman" w:hAnsi="Times New Roman"/>
        </w:rPr>
      </w:pPr>
      <w:r>
        <w:rPr>
          <w:rFonts w:ascii="Times New Roman" w:cs="Times New Roman" w:hAnsi="Times New Roman"/>
        </w:rPr>
        <w:t>Avoid searching for executable files in untrusted or user-writable locations.</w:t>
      </w:r>
    </w:p>
    <w:p>
      <w:pPr>
        <w:pStyle w:val="style179"/>
        <w:numPr>
          <w:ilvl w:val="0"/>
          <w:numId w:val="8"/>
        </w:numPr>
        <w:rPr>
          <w:rFonts w:ascii="Times New Roman" w:cs="Times New Roman" w:hAnsi="Times New Roman"/>
        </w:rPr>
      </w:pPr>
      <w:r>
        <w:rPr>
          <w:rFonts w:ascii="Times New Roman" w:cs="Times New Roman" w:hAnsi="Times New Roman"/>
        </w:rPr>
        <w:t>Implement proper path validation and access control to prevent malicious file execution.</w:t>
      </w:r>
    </w:p>
    <w:p>
      <w:pPr>
        <w:pStyle w:val="style0"/>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Vulnerability name: Insufficient logging</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CWE:778</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Security logging and alerting failures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 xml:space="preserve">: </w:t>
      </w:r>
      <w:r>
        <w:rPr>
          <w:rFonts w:ascii="Times New Roman" w:cs="Times New Roman" w:hAnsi="Times New Roman"/>
        </w:rPr>
        <w:t>Insufficient logging vulnerability occurs when a system or application does not properly record important security events and activities.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When logging is insufficient, organizations may not be able to detect or investigate security incidents effectively. This can allow attackers to remain undetected for a long time, potentially leading to data breaches, system compromise, or operational disruptions. </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11" behindDoc="true" locked="false" layoutInCell="true" allowOverlap="true">
            <wp:simplePos x="0" y="0"/>
            <wp:positionH relativeFrom="margin">
              <wp:align>center</wp:align>
            </wp:positionH>
            <wp:positionV relativeFrom="paragraph">
              <wp:posOffset>0</wp:posOffset>
            </wp:positionV>
            <wp:extent cx="4961255" cy="1161415"/>
            <wp:effectExtent l="0" t="0" r="0" b="635"/>
            <wp:wrapTight wrapText="bothSides">
              <wp:wrapPolygon edited="false">
                <wp:start x="0" y="0"/>
                <wp:lineTo x="0" y="21258"/>
                <wp:lineTo x="21481" y="21258"/>
                <wp:lineTo x="21481" y="0"/>
                <wp:lineTo x="0" y="0"/>
              </wp:wrapPolygon>
            </wp:wrapTight>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11" cstate="print"/>
                    <a:srcRect l="0" t="0" r="0" b="0"/>
                    <a:stretch/>
                  </pic:blipFill>
                  <pic:spPr>
                    <a:xfrm rot="0">
                      <a:off x="0" y="0"/>
                      <a:ext cx="4961255" cy="1161415"/>
                    </a:xfrm>
                    <a:prstGeom prst="rect"/>
                  </pic:spPr>
                </pic:pic>
              </a:graphicData>
            </a:graphic>
            <wp14:sizeRelH relativeFrom="margin">
              <wp14:pctWidth>0</wp14:pctWidth>
            </wp14:sizeRelH>
            <wp14:sizeRelV relativeFrom="margin">
              <wp14:pctHeight>0</wp14:pctHeight>
            </wp14:sizeRelV>
          </wp:anchor>
        </w:drawing>
      </w:r>
    </w:p>
    <w:p>
      <w:pPr>
        <w:pStyle w:val="style0"/>
        <w:rPr>
          <w:rFonts w:ascii="Times New Roman" w:cs="Times New Roman" w:hAnsi="Times New Roman"/>
        </w:rPr>
      </w:pPr>
      <w:r>
        <w:rPr>
          <w:rFonts w:ascii="Times New Roman" w:cs="Times New Roman" w:hAnsi="Times New Roman"/>
        </w:rPr>
        <w:t>Recommendation</w:t>
      </w:r>
      <w:r>
        <w:rPr>
          <w:rFonts w:ascii="Times New Roman" w:cs="Times New Roman" w:hAnsi="Times New Roman"/>
        </w:rPr>
        <w:t>:</w:t>
      </w:r>
    </w:p>
    <w:p>
      <w:pPr>
        <w:pStyle w:val="style179"/>
        <w:numPr>
          <w:ilvl w:val="0"/>
          <w:numId w:val="8"/>
        </w:numPr>
        <w:rPr>
          <w:rFonts w:ascii="Times New Roman" w:cs="Times New Roman" w:hAnsi="Times New Roman"/>
        </w:rPr>
      </w:pPr>
      <w:r>
        <w:rPr>
          <w:rFonts w:ascii="Times New Roman" w:cs="Times New Roman" w:hAnsi="Times New Roman"/>
        </w:rPr>
        <w:t>Enable detailed logging for important system and security events.</w:t>
      </w:r>
    </w:p>
    <w:p>
      <w:pPr>
        <w:pStyle w:val="style179"/>
        <w:numPr>
          <w:ilvl w:val="0"/>
          <w:numId w:val="8"/>
        </w:numPr>
        <w:rPr>
          <w:rFonts w:ascii="Times New Roman" w:cs="Times New Roman" w:hAnsi="Times New Roman"/>
        </w:rPr>
      </w:pPr>
      <w:r>
        <w:rPr>
          <w:rFonts w:ascii="Times New Roman" w:cs="Times New Roman" w:hAnsi="Times New Roman"/>
        </w:rPr>
        <w:t>Regularly monitor and review log files to detect suspicious activities.</w:t>
      </w:r>
    </w:p>
    <w:p>
      <w:pPr>
        <w:pStyle w:val="style179"/>
        <w:numPr>
          <w:ilvl w:val="0"/>
          <w:numId w:val="8"/>
        </w:numPr>
        <w:rPr>
          <w:rFonts w:ascii="Times New Roman" w:cs="Times New Roman" w:hAnsi="Times New Roman"/>
        </w:rPr>
      </w:pPr>
      <w:r>
        <w:rPr>
          <w:rFonts w:ascii="Times New Roman" w:cs="Times New Roman" w:hAnsi="Times New Roman"/>
        </w:rPr>
        <w:t>Implement centralized logging and log management systems for better security monitoring.</w:t>
      </w:r>
    </w:p>
    <w:p>
      <w:pPr>
        <w:pStyle w:val="style179"/>
        <w:rPr>
          <w:rFonts w:ascii="Times New Roman" w:cs="Times New Roman" w:hAnsi="Times New Roman"/>
        </w:rPr>
      </w:pPr>
    </w:p>
    <w:p>
      <w:pPr>
        <w:pStyle w:val="style179"/>
        <w:numPr>
          <w:ilvl w:val="0"/>
          <w:numId w:val="6"/>
        </w:numPr>
        <w:rPr>
          <w:rFonts w:ascii="Times New Roman" w:cs="Times New Roman" w:hAnsi="Times New Roman"/>
        </w:rPr>
      </w:pPr>
      <w:r>
        <w:rPr>
          <w:rFonts w:ascii="Times New Roman" w:cs="Times New Roman" w:hAnsi="Times New Roman"/>
        </w:rPr>
        <w:t xml:space="preserve">Vulnerability name: </w:t>
      </w:r>
      <w:r>
        <w:rPr>
          <w:rFonts w:ascii="Times New Roman" w:cs="Times New Roman" w:hAnsi="Times New Roman"/>
        </w:rPr>
        <w:t>Divide by zero</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CWE:</w:t>
      </w:r>
      <w:r>
        <w:rPr>
          <w:rFonts w:ascii="Times New Roman" w:cs="Times New Roman" w:hAnsi="Times New Roman"/>
        </w:rPr>
        <w:t>369</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OWASP category</w:t>
      </w:r>
      <w:r>
        <w:rPr>
          <w:rFonts w:ascii="Times New Roman" w:cs="Times New Roman" w:hAnsi="Times New Roman"/>
        </w:rPr>
        <w:t>:</w:t>
      </w:r>
      <w:r>
        <w:rPr>
          <w:rFonts w:ascii="Times New Roman" w:cs="Times New Roman" w:hAnsi="Times New Roman"/>
        </w:rPr>
        <w:t xml:space="preserve"> Mishandling of exceptional conditions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Description</w:t>
      </w:r>
      <w:r>
        <w:rPr>
          <w:rFonts w:ascii="Times New Roman" w:cs="Times New Roman" w:hAnsi="Times New Roman"/>
        </w:rPr>
        <w:t xml:space="preserve">: </w:t>
      </w:r>
      <w:r>
        <w:rPr>
          <w:rFonts w:ascii="Times New Roman" w:cs="Times New Roman" w:hAnsi="Times New Roman"/>
        </w:rPr>
        <w:t>A Divide by Zero vulnerability occurs when a program attempts to divide a number by zero without proper validation.</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Business Impact</w:t>
      </w:r>
      <w:r>
        <w:rPr>
          <w:rFonts w:ascii="Times New Roman" w:cs="Times New Roman" w:hAnsi="Times New Roman"/>
        </w:rPr>
        <w:t xml:space="preserve">: </w:t>
      </w:r>
      <w:r>
        <w:rPr>
          <w:rFonts w:ascii="Times New Roman" w:cs="Times New Roman" w:hAnsi="Times New Roman"/>
        </w:rPr>
        <w:t>If exploited, this vulnerability can cause application errors or system crashes, leading to service disruption. It may affect the availability and reliability of the application, potentially interrupting business operations and degrading user experience.</w:t>
      </w:r>
    </w:p>
    <w:p>
      <w:pPr>
        <w:pStyle w:val="style179"/>
        <w:rPr>
          <w:rFonts w:ascii="Times New Roman" w:cs="Times New Roman" w:hAnsi="Times New Roman"/>
        </w:rPr>
      </w:pPr>
      <w:r>
        <w:rPr>
          <w:rFonts w:ascii="Times New Roman" w:cs="Times New Roman" w:hAnsi="Times New Roman"/>
          <w:noProof/>
        </w:rPr>
        <w:drawing>
          <wp:anchor distT="0" distB="0" distL="114300" distR="114300" simplePos="false" relativeHeight="12" behindDoc="true" locked="false" layoutInCell="true" allowOverlap="true">
            <wp:simplePos x="0" y="0"/>
            <wp:positionH relativeFrom="margin">
              <wp:align>center</wp:align>
            </wp:positionH>
            <wp:positionV relativeFrom="paragraph">
              <wp:posOffset>270510</wp:posOffset>
            </wp:positionV>
            <wp:extent cx="4851400" cy="1930400"/>
            <wp:effectExtent l="0" t="0" r="6350" b="0"/>
            <wp:wrapTight wrapText="bothSides">
              <wp:wrapPolygon edited="false">
                <wp:start x="0" y="0"/>
                <wp:lineTo x="0" y="21316"/>
                <wp:lineTo x="21543" y="21316"/>
                <wp:lineTo x="21543" y="0"/>
                <wp:lineTo x="0" y="0"/>
              </wp:wrapPolygon>
            </wp:wrapTight>
            <wp:docPr id="1040"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2" cstate="print"/>
                    <a:srcRect l="0" t="0" r="0" b="0"/>
                    <a:stretch/>
                  </pic:blipFill>
                  <pic:spPr>
                    <a:xfrm rot="0">
                      <a:off x="0" y="0"/>
                      <a:ext cx="4851400" cy="1930400"/>
                    </a:xfrm>
                    <a:prstGeom prst="rect"/>
                  </pic:spPr>
                </pic:pic>
              </a:graphicData>
            </a:graphic>
            <wp14:sizeRelH relativeFrom="margin">
              <wp14:pctWidth>0</wp14:pctWidth>
            </wp14:sizeRelH>
            <wp14:sizeRelV relativeFrom="margin">
              <wp14:pctHeight>0</wp14:pctHeight>
            </wp14:sizeRelV>
          </wp:anchor>
        </w:drawing>
      </w:r>
    </w:p>
    <w:p>
      <w:pPr>
        <w:pStyle w:val="style179"/>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Recommendation</w:t>
      </w:r>
      <w:r>
        <w:rPr>
          <w:rFonts w:ascii="Times New Roman" w:cs="Times New Roman" w:hAnsi="Times New Roman"/>
        </w:rPr>
        <w:t>:</w:t>
      </w:r>
    </w:p>
    <w:p>
      <w:pPr>
        <w:pStyle w:val="style179"/>
        <w:numPr>
          <w:ilvl w:val="0"/>
          <w:numId w:val="8"/>
        </w:numPr>
        <w:rPr>
          <w:rFonts w:ascii="Times New Roman" w:cs="Times New Roman" w:hAnsi="Times New Roman"/>
        </w:rPr>
      </w:pPr>
      <w:r>
        <w:rPr>
          <w:rFonts w:ascii="Times New Roman" w:cs="Times New Roman" w:hAnsi="Times New Roman"/>
        </w:rPr>
        <w:t>Validate input values to ensure the denominator is never zero before performing division.</w:t>
      </w:r>
    </w:p>
    <w:p>
      <w:pPr>
        <w:pStyle w:val="style179"/>
        <w:numPr>
          <w:ilvl w:val="0"/>
          <w:numId w:val="8"/>
        </w:numPr>
        <w:rPr>
          <w:rFonts w:ascii="Times New Roman" w:cs="Times New Roman" w:hAnsi="Times New Roman"/>
        </w:rPr>
      </w:pPr>
      <w:r>
        <w:rPr>
          <w:rFonts w:ascii="Times New Roman" w:cs="Times New Roman" w:hAnsi="Times New Roman"/>
        </w:rPr>
        <w:t>Implement error handling and exception handling for arithmetic operations.</w:t>
      </w: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0"/>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 xml:space="preserve">Stage – </w:t>
      </w:r>
      <w:r>
        <w:rPr>
          <w:rFonts w:ascii="Times New Roman" w:cs="Times New Roman" w:hAnsi="Times New Roman"/>
          <w:b/>
          <w:bCs/>
        </w:rPr>
        <w:t>2</w:t>
      </w:r>
    </w:p>
    <w:p>
      <w:pPr>
        <w:pStyle w:val="style0"/>
        <w:rPr>
          <w:rFonts w:ascii="Times New Roman" w:cs="Times New Roman" w:hAnsi="Times New Roman"/>
          <w:b/>
          <w:bCs/>
        </w:rPr>
      </w:pPr>
    </w:p>
    <w:p>
      <w:pPr>
        <w:pStyle w:val="style0"/>
        <w:rPr>
          <w:rFonts w:ascii="Times New Roman" w:cs="Times New Roman" w:hAnsi="Times New Roman"/>
        </w:rPr>
      </w:pPr>
      <w:r>
        <w:rPr>
          <w:rFonts w:ascii="Times New Roman" w:cs="Times New Roman" w:hAnsi="Times New Roman"/>
        </w:rPr>
        <w:t>Overview of a Nessus Scan</w:t>
      </w:r>
    </w:p>
    <w:p>
      <w:pPr>
        <w:pStyle w:val="style0"/>
        <w:rPr>
          <w:rFonts w:ascii="Times New Roman" w:cs="Times New Roman" w:hAnsi="Times New Roman"/>
        </w:rPr>
      </w:pPr>
      <w:r>
        <w:rPr>
          <w:rFonts w:ascii="Times New Roman" w:cs="Times New Roman" w:hAnsi="Times New Roman"/>
        </w:rPr>
        <w:t>1. Preparation: Define Objectives</w:t>
      </w:r>
    </w:p>
    <w:p>
      <w:pPr>
        <w:pStyle w:val="style0"/>
        <w:rPr>
          <w:rFonts w:ascii="Times New Roman" w:cs="Times New Roman" w:hAnsi="Times New Roman"/>
        </w:rPr>
      </w:pPr>
      <w:r>
        <w:rPr>
          <w:rFonts w:ascii="Times New Roman" w:cs="Times New Roman" w:hAnsi="Times New Roman"/>
        </w:rPr>
        <w:t>Before performing a scan, it is important to clearly determine the goal of the assessment. This includes identifying which systems, applications, or network segments need to be evaluated and what type of vulnerabilities the organization wants to detect.</w:t>
      </w:r>
    </w:p>
    <w:p>
      <w:pPr>
        <w:pStyle w:val="style0"/>
        <w:rPr>
          <w:rFonts w:ascii="Times New Roman" w:cs="Times New Roman" w:hAnsi="Times New Roman"/>
        </w:rPr>
      </w:pPr>
      <w:r>
        <w:rPr>
          <w:rFonts w:ascii="Times New Roman" w:cs="Times New Roman" w:hAnsi="Times New Roman"/>
        </w:rPr>
        <w:t>2. System Access</w:t>
      </w:r>
    </w:p>
    <w:p>
      <w:pPr>
        <w:pStyle w:val="style0"/>
        <w:rPr>
          <w:rFonts w:ascii="Times New Roman" w:cs="Times New Roman" w:hAnsi="Times New Roman"/>
        </w:rPr>
      </w:pPr>
      <w:r>
        <w:rPr>
          <w:rFonts w:ascii="Times New Roman" w:cs="Times New Roman" w:hAnsi="Times New Roman"/>
        </w:rPr>
        <w:t>Proper authorization must be obtained prior to scanning. Security administrators should ensure they have the necessary permissions and credentials to access the target machines and networks to avoid operational or legal issues.</w:t>
      </w:r>
    </w:p>
    <w:p>
      <w:pPr>
        <w:pStyle w:val="style0"/>
        <w:rPr>
          <w:rFonts w:ascii="Times New Roman" w:cs="Times New Roman" w:hAnsi="Times New Roman"/>
        </w:rPr>
      </w:pPr>
      <w:r>
        <w:rPr>
          <w:rFonts w:ascii="Times New Roman" w:cs="Times New Roman" w:hAnsi="Times New Roman"/>
        </w:rPr>
        <w:t>3. Configuration: Set Up Scan Policy</w:t>
      </w:r>
    </w:p>
    <w:p>
      <w:pPr>
        <w:pStyle w:val="style0"/>
        <w:rPr>
          <w:rFonts w:ascii="Times New Roman" w:cs="Times New Roman" w:hAnsi="Times New Roman"/>
        </w:rPr>
      </w:pPr>
      <w:r>
        <w:rPr>
          <w:rFonts w:ascii="Times New Roman" w:cs="Times New Roman" w:hAnsi="Times New Roman"/>
        </w:rPr>
        <w:t>A scan policy must be configured to control how the scan will operate. This configuration defines the vulnerability checks, scanning techniques, authentication options, and other settings that determine how the tool will analyze the systems.</w:t>
      </w:r>
    </w:p>
    <w:p>
      <w:pPr>
        <w:pStyle w:val="style0"/>
        <w:rPr>
          <w:rFonts w:ascii="Times New Roman" w:cs="Times New Roman" w:hAnsi="Times New Roman"/>
        </w:rPr>
      </w:pPr>
      <w:r>
        <w:rPr>
          <w:rFonts w:ascii="Times New Roman" w:cs="Times New Roman" w:hAnsi="Times New Roman"/>
        </w:rPr>
        <w:t>4. Define Target Assets</w:t>
      </w:r>
    </w:p>
    <w:p>
      <w:pPr>
        <w:pStyle w:val="style0"/>
        <w:rPr>
          <w:rFonts w:ascii="Times New Roman" w:cs="Times New Roman" w:hAnsi="Times New Roman"/>
        </w:rPr>
      </w:pPr>
      <w:r>
        <w:rPr>
          <w:rFonts w:ascii="Times New Roman" w:cs="Times New Roman" w:hAnsi="Times New Roman"/>
        </w:rPr>
        <w:t>At this stage, the specific systems or network resources that need to be scanned are selected. These targets may include individual IP addresses, hostnames, or entire network ranges within the organization.</w:t>
      </w:r>
    </w:p>
    <w:p>
      <w:pPr>
        <w:pStyle w:val="style0"/>
        <w:rPr>
          <w:rFonts w:ascii="Times New Roman" w:cs="Times New Roman" w:hAnsi="Times New Roman"/>
        </w:rPr>
      </w:pPr>
      <w:r>
        <w:rPr>
          <w:rFonts w:ascii="Times New Roman" w:cs="Times New Roman" w:hAnsi="Times New Roman"/>
        </w:rPr>
        <w:t>5. Scanning: Initiate Scan</w:t>
      </w:r>
    </w:p>
    <w:p>
      <w:pPr>
        <w:pStyle w:val="style0"/>
        <w:rPr>
          <w:rFonts w:ascii="Times New Roman" w:cs="Times New Roman" w:hAnsi="Times New Roman"/>
        </w:rPr>
      </w:pPr>
      <w:r>
        <w:rPr>
          <w:rFonts w:ascii="Times New Roman" w:cs="Times New Roman" w:hAnsi="Times New Roman"/>
        </w:rPr>
        <w:t>Once the scan settings and targets are finalized, the scanning process begins. The **Nessus scanner connects to the designated systems and performs various security tests using its updated vulnerability database.</w:t>
      </w:r>
    </w:p>
    <w:p>
      <w:pPr>
        <w:pStyle w:val="style0"/>
        <w:rPr>
          <w:rFonts w:ascii="Times New Roman" w:cs="Times New Roman" w:hAnsi="Times New Roman"/>
        </w:rPr>
      </w:pPr>
      <w:r>
        <w:rPr>
          <w:rFonts w:ascii="Times New Roman" w:cs="Times New Roman" w:hAnsi="Times New Roman"/>
        </w:rPr>
        <w:t>6. Vulnerability Identification</w:t>
      </w:r>
    </w:p>
    <w:p>
      <w:pPr>
        <w:pStyle w:val="style0"/>
        <w:rPr>
          <w:rFonts w:ascii="Times New Roman" w:cs="Times New Roman" w:hAnsi="Times New Roman"/>
        </w:rPr>
      </w:pPr>
      <w:r>
        <w:rPr>
          <w:rFonts w:ascii="Times New Roman" w:cs="Times New Roman" w:hAnsi="Times New Roman"/>
        </w:rPr>
        <w:t>During the scan, the tool examines systems to locate potential weaknesses such as unpatched software, configuration errors, exposed services, and insecure protocols. Each detected issue is categorized based on its severity level.</w:t>
      </w:r>
    </w:p>
    <w:p>
      <w:pPr>
        <w:pStyle w:val="style0"/>
        <w:rPr>
          <w:rFonts w:ascii="Times New Roman" w:cs="Times New Roman" w:hAnsi="Times New Roman"/>
        </w:rPr>
      </w:pPr>
      <w:r>
        <w:rPr>
          <w:rFonts w:ascii="Times New Roman" w:cs="Times New Roman" w:hAnsi="Times New Roman"/>
        </w:rPr>
        <w:t>7. Reporting</w:t>
      </w:r>
    </w:p>
    <w:p>
      <w:pPr>
        <w:pStyle w:val="style0"/>
        <w:rPr>
          <w:rFonts w:ascii="Times New Roman" w:cs="Times New Roman" w:hAnsi="Times New Roman"/>
        </w:rPr>
      </w:pPr>
      <w:r>
        <w:rPr>
          <w:rFonts w:ascii="Times New Roman" w:cs="Times New Roman" w:hAnsi="Times New Roman"/>
        </w:rPr>
        <w:t>After completing the scan, Nessus generates detailed reports containing information about the vulnerabilities discovered. These reports usually include descriptions of the issues, risk levels, and recommendations for fixing them, and can be exported in different formats.</w:t>
      </w:r>
    </w:p>
    <w:p>
      <w:pPr>
        <w:pStyle w:val="style0"/>
        <w:rPr>
          <w:rFonts w:ascii="Times New Roman" w:cs="Times New Roman" w:hAnsi="Times New Roman"/>
        </w:rPr>
      </w:pPr>
      <w:r>
        <w:rPr>
          <w:rFonts w:ascii="Times New Roman" w:cs="Times New Roman" w:hAnsi="Times New Roman"/>
        </w:rPr>
        <w:t>8. Remediation</w:t>
      </w:r>
    </w:p>
    <w:p>
      <w:pPr>
        <w:pStyle w:val="style0"/>
        <w:rPr>
          <w:rFonts w:ascii="Times New Roman" w:cs="Times New Roman" w:hAnsi="Times New Roman"/>
        </w:rPr>
      </w:pPr>
      <w:r>
        <w:rPr>
          <w:rFonts w:ascii="Times New Roman" w:cs="Times New Roman" w:hAnsi="Times New Roman"/>
        </w:rPr>
        <w:t>Security teams analyze the scan results and prioritize vulnerabilities according to their risk impact. Necessary actions are then taken to resolve the issues, such as applying updates, modifying configurations, or strengthening security controls.</w:t>
      </w:r>
    </w:p>
    <w:p>
      <w:pPr>
        <w:pStyle w:val="style0"/>
        <w:rPr>
          <w:rFonts w:ascii="Times New Roman" w:cs="Times New Roman" w:hAnsi="Times New Roman"/>
        </w:rPr>
      </w:pPr>
      <w:r>
        <w:rPr>
          <w:rFonts w:ascii="Times New Roman" w:cs="Times New Roman" w:hAnsi="Times New Roman"/>
        </w:rPr>
        <w:t>9. Follow-up: Regular Scanning</w:t>
      </w:r>
    </w:p>
    <w:p>
      <w:pPr>
        <w:pStyle w:val="style0"/>
        <w:rPr>
          <w:rFonts w:ascii="Times New Roman" w:cs="Times New Roman" w:hAnsi="Times New Roman"/>
        </w:rPr>
      </w:pPr>
      <w:r>
        <w:rPr>
          <w:rFonts w:ascii="Times New Roman" w:cs="Times New Roman" w:hAnsi="Times New Roman"/>
        </w:rPr>
        <w:t>Organizations typically perform vulnerability scans on a regular basis to continuously monitor their systems. This helps detect newly emerging vulnerabilities and confirm that previously identified issues have been resolved.</w:t>
      </w:r>
    </w:p>
    <w:p>
      <w:pPr>
        <w:pStyle w:val="style0"/>
        <w:rPr>
          <w:rFonts w:ascii="Times New Roman" w:cs="Times New Roman" w:hAnsi="Times New Roman"/>
        </w:rPr>
      </w:pPr>
      <w:r>
        <w:rPr>
          <w:rFonts w:ascii="Times New Roman" w:cs="Times New Roman" w:hAnsi="Times New Roman"/>
        </w:rPr>
        <w:t>10. User Training</w:t>
      </w:r>
    </w:p>
    <w:p>
      <w:pPr>
        <w:pStyle w:val="style0"/>
        <w:rPr>
          <w:rFonts w:ascii="Times New Roman" w:cs="Times New Roman" w:hAnsi="Times New Roman"/>
        </w:rPr>
      </w:pPr>
      <w:r>
        <w:rPr>
          <w:rFonts w:ascii="Times New Roman" w:cs="Times New Roman" w:hAnsi="Times New Roman"/>
        </w:rPr>
        <w:t>IT and security personnel should be trained to properly use Nessus and understand its reports. Proper training ensures that teams can interpret scan results accurately and take appropriate corrective measures.</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Understanding Nessus Scanning</w:t>
      </w:r>
    </w:p>
    <w:p>
      <w:pPr>
        <w:pStyle w:val="style0"/>
        <w:rPr>
          <w:rFonts w:ascii="Times New Roman" w:cs="Times New Roman" w:hAnsi="Times New Roman"/>
        </w:rPr>
      </w:pPr>
      <w:r>
        <w:rPr>
          <w:rFonts w:ascii="Times New Roman" w:cs="Times New Roman" w:hAnsi="Times New Roman"/>
        </w:rPr>
        <w:t>1. Vulnerability Assessment</w:t>
      </w:r>
    </w:p>
    <w:p>
      <w:pPr>
        <w:pStyle w:val="style0"/>
        <w:rPr>
          <w:rFonts w:ascii="Times New Roman" w:cs="Times New Roman" w:hAnsi="Times New Roman"/>
        </w:rPr>
      </w:pPr>
      <w:r>
        <w:rPr>
          <w:rFonts w:ascii="Times New Roman" w:cs="Times New Roman" w:hAnsi="Times New Roman"/>
        </w:rPr>
        <w:t>Nessus is designed to evaluate systems for possible security weaknesses. It scans devices and applications to detect issues such as outdated software, weak security settings, and configuration errors that attackers might exploit.</w:t>
      </w:r>
    </w:p>
    <w:p>
      <w:pPr>
        <w:pStyle w:val="style0"/>
        <w:rPr>
          <w:rFonts w:ascii="Times New Roman" w:cs="Times New Roman" w:hAnsi="Times New Roman"/>
        </w:rPr>
      </w:pPr>
      <w:r>
        <w:rPr>
          <w:rFonts w:ascii="Times New Roman" w:cs="Times New Roman" w:hAnsi="Times New Roman"/>
        </w:rPr>
        <w:t>2. Network Scanning</w:t>
      </w:r>
    </w:p>
    <w:p>
      <w:pPr>
        <w:pStyle w:val="style0"/>
        <w:rPr>
          <w:rFonts w:ascii="Times New Roman" w:cs="Times New Roman" w:hAnsi="Times New Roman"/>
        </w:rPr>
      </w:pPr>
      <w:r>
        <w:rPr>
          <w:rFonts w:ascii="Times New Roman" w:cs="Times New Roman" w:hAnsi="Times New Roman"/>
        </w:rPr>
        <w:t>The tool can analyze multiple types of network equipment including servers, routers, switches, and firewalls. It inspects running services, open ports, and active applications to determine if any potential risks exist within the network environment.</w:t>
      </w:r>
    </w:p>
    <w:p>
      <w:pPr>
        <w:pStyle w:val="style0"/>
        <w:rPr>
          <w:rFonts w:ascii="Times New Roman" w:cs="Times New Roman" w:hAnsi="Times New Roman"/>
        </w:rPr>
      </w:pPr>
      <w:r>
        <w:rPr>
          <w:rFonts w:ascii="Times New Roman" w:cs="Times New Roman" w:hAnsi="Times New Roman"/>
        </w:rPr>
        <w:t>3. Plugin Architecture</w:t>
      </w:r>
    </w:p>
    <w:p>
      <w:pPr>
        <w:pStyle w:val="style0"/>
        <w:rPr>
          <w:rFonts w:ascii="Times New Roman" w:cs="Times New Roman" w:hAnsi="Times New Roman"/>
        </w:rPr>
      </w:pPr>
      <w:r>
        <w:rPr>
          <w:rFonts w:ascii="Times New Roman" w:cs="Times New Roman" w:hAnsi="Times New Roman"/>
        </w:rPr>
        <w:t>Nessus operates using a plugin-based system. Each plugin performs a specific security test, and the plugin database is frequently updated to ensure the scanner can detect newly discovered vulnerabilities.</w:t>
      </w:r>
    </w:p>
    <w:p>
      <w:pPr>
        <w:pStyle w:val="style0"/>
        <w:rPr>
          <w:rFonts w:ascii="Times New Roman" w:cs="Times New Roman" w:hAnsi="Times New Roman"/>
        </w:rPr>
      </w:pPr>
      <w:r>
        <w:rPr>
          <w:rFonts w:ascii="Times New Roman" w:cs="Times New Roman" w:hAnsi="Times New Roman"/>
        </w:rPr>
        <w:t>4. Compliance Auditing</w:t>
      </w:r>
    </w:p>
    <w:p>
      <w:pPr>
        <w:pStyle w:val="style0"/>
        <w:rPr>
          <w:rFonts w:ascii="Times New Roman" w:cs="Times New Roman" w:hAnsi="Times New Roman"/>
        </w:rPr>
      </w:pPr>
      <w:r>
        <w:rPr>
          <w:rFonts w:ascii="Times New Roman" w:cs="Times New Roman" w:hAnsi="Times New Roman"/>
        </w:rPr>
        <w:t>Nessus can also evaluate systems against established security standards and regulatory requirements. This helps organizations verify whether their systems comply with frameworks such as PCI DSS or CIS Benchmarks.</w:t>
      </w:r>
    </w:p>
    <w:p>
      <w:pPr>
        <w:pStyle w:val="style0"/>
        <w:rPr>
          <w:rFonts w:ascii="Times New Roman" w:cs="Times New Roman" w:hAnsi="Times New Roman"/>
        </w:rPr>
      </w:pPr>
      <w:r>
        <w:rPr>
          <w:rFonts w:ascii="Times New Roman" w:cs="Times New Roman" w:hAnsi="Times New Roman"/>
        </w:rPr>
        <w:t>5. Customization</w:t>
      </w:r>
    </w:p>
    <w:p>
      <w:pPr>
        <w:pStyle w:val="style0"/>
        <w:rPr>
          <w:rFonts w:ascii="Times New Roman" w:cs="Times New Roman" w:hAnsi="Times New Roman"/>
        </w:rPr>
      </w:pPr>
      <w:r>
        <w:rPr>
          <w:rFonts w:ascii="Times New Roman" w:cs="Times New Roman" w:hAnsi="Times New Roman"/>
        </w:rPr>
        <w:t>The scanning process can be adjusted to match the organization’s requirements. Users are able to configure scan policies, choose specific targets, and define the type of security checks they want the tool to perform.</w:t>
      </w:r>
    </w:p>
    <w:p>
      <w:pPr>
        <w:pStyle w:val="style0"/>
        <w:rPr>
          <w:rFonts w:ascii="Times New Roman" w:cs="Times New Roman" w:hAnsi="Times New Roman"/>
        </w:rPr>
      </w:pPr>
      <w:r>
        <w:rPr>
          <w:rFonts w:ascii="Times New Roman" w:cs="Times New Roman" w:hAnsi="Times New Roman"/>
        </w:rPr>
        <w:t>6. Reporting</w:t>
      </w:r>
    </w:p>
    <w:p>
      <w:pPr>
        <w:pStyle w:val="style0"/>
        <w:rPr>
          <w:rFonts w:ascii="Times New Roman" w:cs="Times New Roman" w:hAnsi="Times New Roman"/>
        </w:rPr>
      </w:pPr>
      <w:r>
        <w:rPr>
          <w:rFonts w:ascii="Times New Roman" w:cs="Times New Roman" w:hAnsi="Times New Roman"/>
        </w:rPr>
        <w:t>Once the scanning process finishes, Nessus creates reports summarizing the vulnerabilities that were found. These reports provide details about the risk level, the affected systems, and suggestions for resolving the issues.</w:t>
      </w:r>
    </w:p>
    <w:p>
      <w:pPr>
        <w:pStyle w:val="style0"/>
        <w:rPr>
          <w:rFonts w:ascii="Times New Roman" w:cs="Times New Roman" w:hAnsi="Times New Roman"/>
        </w:rPr>
      </w:pPr>
      <w:r>
        <w:rPr>
          <w:rFonts w:ascii="Times New Roman" w:cs="Times New Roman" w:hAnsi="Times New Roman"/>
        </w:rPr>
        <w:t>7. Scanning Frequency</w:t>
      </w:r>
    </w:p>
    <w:p>
      <w:pPr>
        <w:pStyle w:val="style0"/>
        <w:rPr>
          <w:rFonts w:ascii="Times New Roman" w:cs="Times New Roman" w:hAnsi="Times New Roman"/>
        </w:rPr>
      </w:pPr>
      <w:r>
        <w:rPr>
          <w:rFonts w:ascii="Times New Roman" w:cs="Times New Roman" w:hAnsi="Times New Roman"/>
        </w:rPr>
        <w:t>To maintain strong security, organizations usually schedule vulnerability scans regularly. Continuous scanning helps detect newly emerging threats and ensures that systems remain protected over time.</w:t>
      </w:r>
    </w:p>
    <w:p>
      <w:pPr>
        <w:pStyle w:val="style0"/>
        <w:rPr>
          <w:rFonts w:ascii="Times New Roman" w:cs="Times New Roman" w:hAnsi="Times New Roman"/>
        </w:rPr>
      </w:pPr>
      <w:r>
        <w:rPr>
          <w:rFonts w:ascii="Times New Roman" w:cs="Times New Roman" w:hAnsi="Times New Roman"/>
        </w:rPr>
        <w:t>8. Integration</w:t>
      </w:r>
    </w:p>
    <w:p>
      <w:pPr>
        <w:pStyle w:val="style0"/>
        <w:rPr>
          <w:rFonts w:ascii="Times New Roman" w:cs="Times New Roman" w:hAnsi="Times New Roman"/>
        </w:rPr>
      </w:pPr>
      <w:r>
        <w:rPr>
          <w:rFonts w:ascii="Times New Roman" w:cs="Times New Roman" w:hAnsi="Times New Roman"/>
        </w:rPr>
        <w:t>Nessus can work together with other security tools and platforms. Integrating it with security management systems allows organizations to automate vulnerability monitoring and improve overall security operations.</w:t>
      </w:r>
    </w:p>
    <w:p>
      <w:pPr>
        <w:pStyle w:val="style0"/>
        <w:rPr>
          <w:rFonts w:ascii="Times New Roman" w:cs="Times New Roman" w:hAnsi="Times New Roman"/>
        </w:rPr>
      </w:pPr>
      <w:r>
        <w:rPr>
          <w:rFonts w:ascii="Times New Roman" w:cs="Times New Roman" w:hAnsi="Times New Roman"/>
        </w:rPr>
        <w:t>9. Licensing</w:t>
      </w:r>
    </w:p>
    <w:p>
      <w:pPr>
        <w:pStyle w:val="style0"/>
        <w:rPr>
          <w:rFonts w:ascii="Times New Roman" w:cs="Times New Roman" w:hAnsi="Times New Roman"/>
        </w:rPr>
      </w:pPr>
      <w:r>
        <w:rPr>
          <w:rFonts w:ascii="Times New Roman" w:cs="Times New Roman" w:hAnsi="Times New Roman"/>
        </w:rPr>
        <w:t>Nessus is available in both free and paid versions. The free edition offers basic scanning capabilities, while commercial versions provide additional features, advanced reporting, and professional support.</w:t>
      </w:r>
    </w:p>
    <w:p>
      <w:pPr>
        <w:pStyle w:val="style0"/>
        <w:rPr>
          <w:rFonts w:ascii="Times New Roman" w:cs="Times New Roman" w:hAnsi="Times New Roman"/>
        </w:rPr>
      </w:pPr>
      <w:r>
        <w:rPr>
          <w:rFonts w:ascii="Times New Roman" w:cs="Times New Roman" w:hAnsi="Times New Roman"/>
        </w:rPr>
        <w:t>10. User-Friendly Interface</w:t>
      </w:r>
    </w:p>
    <w:p>
      <w:pPr>
        <w:pStyle w:val="style0"/>
        <w:rPr>
          <w:rFonts w:ascii="Times New Roman" w:cs="Times New Roman" w:hAnsi="Times New Roman"/>
        </w:rPr>
      </w:pPr>
      <w:r>
        <w:rPr>
          <w:rFonts w:ascii="Times New Roman" w:cs="Times New Roman" w:hAnsi="Times New Roman"/>
        </w:rPr>
        <w:t>The tool provides a web-based interface that simplifies the scanning process. Its dashboard and reporting features make it easier for both experienced security professionals and less experienced IT staff to manage vulnerability scans.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pPr>
        <w:pStyle w:val="style0"/>
        <w:rPr>
          <w:rFonts w:ascii="Times New Roman" w:cs="Times New Roman" w:hAnsi="Times New Roman"/>
        </w:rPr>
      </w:pPr>
    </w:p>
    <w:p>
      <w:pPr>
        <w:pStyle w:val="style0"/>
        <w:rPr>
          <w:rFonts w:ascii="Times New Roman" w:cs="Times New Roman" w:hAnsi="Times New Roman"/>
          <w:lang w:val="en-US"/>
        </w:rPr>
      </w:pPr>
      <w:r>
        <w:rPr>
          <w:rFonts w:ascii="Times New Roman" w:cs="Times New Roman" w:hAnsi="Times New Roman"/>
          <w:b/>
          <w:lang w:val="en-US"/>
        </w:rPr>
        <w:t>Target Website:</w:t>
      </w:r>
      <w:r>
        <w:rPr>
          <w:rFonts w:ascii="Times New Roman" w:cs="Times New Roman" w:hAnsi="Times New Roman"/>
          <w:lang w:val="en-US"/>
        </w:rPr>
        <w:t xml:space="preserve"> </w:t>
      </w:r>
      <w:r>
        <w:rPr>
          <w:rFonts w:ascii="Times New Roman" w:cs="Times New Roman" w:hAnsi="Times New Roman"/>
          <w:lang w:val="en-US"/>
        </w:rPr>
        <w:t>https://public-firing-range.appspot.com</w:t>
      </w:r>
    </w:p>
    <w:p>
      <w:pPr>
        <w:pStyle w:val="style0"/>
        <w:rPr>
          <w:rFonts w:ascii="Times New Roman" w:cs="Times New Roman" w:hAnsi="Times New Roman"/>
          <w:lang w:val="en-US"/>
        </w:rPr>
      </w:pPr>
      <w:r>
        <w:rPr>
          <w:rFonts w:ascii="Times New Roman" w:cs="Times New Roman" w:hAnsi="Times New Roman"/>
          <w:b/>
          <w:lang w:val="en-US"/>
        </w:rPr>
        <w:t>Target IP Address:</w:t>
      </w:r>
      <w:r>
        <w:rPr>
          <w:rFonts w:ascii="Times New Roman" w:cs="Times New Roman" w:hAnsi="Times New Roman"/>
          <w:lang w:val="en-US"/>
        </w:rPr>
        <w:t xml:space="preserve"> </w:t>
      </w:r>
      <w:r>
        <w:rPr/>
        <w:fldChar w:fldCharType="begin"/>
      </w:r>
      <w:r>
        <w:instrText xml:space="preserve"> HYPERLINK "https://whatismyipaddress.com/ip/142.250.189.212" </w:instrText>
      </w:r>
      <w:r>
        <w:rPr/>
        <w:fldChar w:fldCharType="separate"/>
      </w:r>
      <w:r>
        <w:rPr>
          <w:rStyle w:val="style85"/>
          <w:rFonts w:ascii="Times New Roman" w:cs="Times New Roman" w:hAnsi="Times New Roman"/>
        </w:rPr>
        <w:t>142.250.189.212</w:t>
      </w:r>
      <w:r>
        <w:rPr/>
        <w:fldChar w:fldCharType="end"/>
      </w:r>
    </w:p>
    <w:p>
      <w:pPr>
        <w:pStyle w:val="style0"/>
        <w:rPr>
          <w:rFonts w:ascii="Times New Roman" w:cs="Times New Roman" w:hAnsi="Times New Roman"/>
          <w:lang w:val="en-US"/>
        </w:rPr>
      </w:pPr>
      <w:r>
        <w:rPr>
          <w:rFonts w:ascii="Times New Roman" w:cs="Times New Roman" w:hAnsi="Times New Roman"/>
          <w:lang w:val="en-US"/>
        </w:rPr>
        <w:t xml:space="preserve">The scan results are categorized based on severity levels such as Informational, Low, Medium, High, and Critical. These findings help security professionals understand the risks associated with the system and recommend appropriate mitigation measures to improve the overall security posture of the application. </w:t>
      </w:r>
    </w:p>
    <w:p>
      <w:pPr>
        <w:pStyle w:val="style0"/>
        <w:rPr>
          <w:rFonts w:ascii="Times New Roman" w:cs="Times New Roman" w:hAnsi="Times New Roman"/>
          <w:lang w:val="en-US"/>
        </w:rPr>
      </w:pPr>
    </w:p>
    <w:p>
      <w:pPr>
        <w:pStyle w:val="style0"/>
        <w:rPr>
          <w:rFonts w:ascii="Times New Roman" w:cs="Times New Roman" w:hAnsi="Times New Roman"/>
          <w:lang w:val="en-US"/>
        </w:rPr>
      </w:pPr>
    </w:p>
    <w:p>
      <w:pPr>
        <w:pStyle w:val="style0"/>
        <w:rPr>
          <w:rFonts w:ascii="Times New Roman" w:cs="Times New Roman" w:hAnsi="Times New Roman"/>
          <w:lang w:val="en-US"/>
        </w:rPr>
      </w:pPr>
    </w:p>
    <w:p>
      <w:pPr>
        <w:pStyle w:val="style0"/>
        <w:rPr>
          <w:rFonts w:ascii="Times New Roman" w:cs="Times New Roman" w:hAnsi="Times New Roman"/>
          <w:lang w:val="en-US"/>
        </w:rPr>
      </w:pPr>
    </w:p>
    <w:p>
      <w:pPr>
        <w:pStyle w:val="style0"/>
        <w:rPr>
          <w:rFonts w:ascii="Times New Roman" w:cs="Times New Roman" w:hAnsi="Times New Roman"/>
          <w:b/>
          <w:lang w:val="en-US"/>
        </w:rPr>
      </w:pPr>
      <w:r>
        <w:rPr>
          <w:rFonts w:ascii="Times New Roman" w:cs="Times New Roman" w:hAnsi="Times New Roman"/>
          <w:b/>
          <w:lang w:val="en-US"/>
        </w:rPr>
        <w:t xml:space="preserve">NESSUS SCAN REPORT: </w:t>
      </w:r>
    </w:p>
    <w:p>
      <w:pPr>
        <w:pStyle w:val="style0"/>
        <w:rPr>
          <w:rFonts w:ascii="Times New Roman" w:cs="Times New Roman" w:hAnsi="Times New Roman"/>
          <w:b/>
          <w:lang w:val="en-US"/>
        </w:rPr>
      </w:pPr>
    </w:p>
    <w:p>
      <w:pPr>
        <w:pStyle w:val="style0"/>
        <w:rPr>
          <w:rFonts w:ascii="Times New Roman" w:cs="Times New Roman" w:hAnsi="Times New Roman"/>
          <w:lang w:val="en-US"/>
        </w:rPr>
      </w:pPr>
      <w:r>
        <w:rPr>
          <w:rFonts w:ascii="Times New Roman" w:cs="Times New Roman" w:hAnsi="Times New Roman"/>
          <w:noProof/>
          <w:lang w:val="en-US"/>
        </w:rPr>
        <w:drawing>
          <wp:anchor distT="0" distB="0" distL="114300" distR="114300" simplePos="false" relativeHeight="13" behindDoc="true" locked="false" layoutInCell="true" allowOverlap="true">
            <wp:simplePos x="0" y="0"/>
            <wp:positionH relativeFrom="margin">
              <wp:align>center</wp:align>
            </wp:positionH>
            <wp:positionV relativeFrom="paragraph">
              <wp:posOffset>6350</wp:posOffset>
            </wp:positionV>
            <wp:extent cx="4648200" cy="2243751"/>
            <wp:effectExtent l="0" t="0" r="0" b="4445"/>
            <wp:wrapTight wrapText="bothSides">
              <wp:wrapPolygon edited="false">
                <wp:start x="0" y="0"/>
                <wp:lineTo x="0" y="21459"/>
                <wp:lineTo x="21511" y="21459"/>
                <wp:lineTo x="21511" y="0"/>
                <wp:lineTo x="0" y="0"/>
              </wp:wrapPolygon>
            </wp:wrapTight>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3" cstate="print"/>
                    <a:srcRect l="0" t="0" r="0" b="0"/>
                    <a:stretch/>
                  </pic:blipFill>
                  <pic:spPr>
                    <a:xfrm rot="0">
                      <a:off x="0" y="0"/>
                      <a:ext cx="4648200" cy="2243751"/>
                    </a:xfrm>
                    <a:prstGeom prst="rect"/>
                  </pic:spPr>
                </pic:pic>
              </a:graphicData>
            </a:graphic>
          </wp:anchor>
        </w:drawing>
      </w:r>
    </w:p>
    <w:p>
      <w:pPr>
        <w:pStyle w:val="style0"/>
        <w:rPr>
          <w:rFonts w:ascii="Times New Roman" w:cs="Times New Roman" w:hAnsi="Times New Roman"/>
          <w:lang w:val="en-US"/>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noProof/>
        </w:rPr>
        <w:drawing>
          <wp:anchor distT="0" distB="0" distL="114300" distR="114300" simplePos="false" relativeHeight="14" behindDoc="true" locked="false" layoutInCell="true" allowOverlap="true">
            <wp:simplePos x="0" y="0"/>
            <wp:positionH relativeFrom="margin">
              <wp:align>center</wp:align>
            </wp:positionH>
            <wp:positionV relativeFrom="paragraph">
              <wp:posOffset>252094</wp:posOffset>
            </wp:positionV>
            <wp:extent cx="3650560" cy="2293620"/>
            <wp:effectExtent l="0" t="0" r="7620" b="0"/>
            <wp:wrapTight wrapText="bothSides">
              <wp:wrapPolygon edited="false">
                <wp:start x="0" y="0"/>
                <wp:lineTo x="0" y="21349"/>
                <wp:lineTo x="21532" y="21349"/>
                <wp:lineTo x="21532" y="0"/>
                <wp:lineTo x="0" y="0"/>
              </wp:wrapPolygon>
            </wp:wrapTight>
            <wp:docPr id="104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4" cstate="print"/>
                    <a:srcRect l="0" t="0" r="0" b="0"/>
                    <a:stretch/>
                  </pic:blipFill>
                  <pic:spPr>
                    <a:xfrm rot="0">
                      <a:off x="0" y="0"/>
                      <a:ext cx="3650560" cy="2293620"/>
                    </a:xfrm>
                    <a:prstGeom prst="rect"/>
                  </pic:spPr>
                </pic:pic>
              </a:graphicData>
            </a:graphic>
          </wp:anchor>
        </w:drawing>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noProof/>
        </w:rPr>
        <w:drawing>
          <wp:anchor distT="0" distB="0" distL="114300" distR="114300" simplePos="false" relativeHeight="15" behindDoc="true" locked="false" layoutInCell="true" allowOverlap="true">
            <wp:simplePos x="0" y="0"/>
            <wp:positionH relativeFrom="margin">
              <wp:align>center</wp:align>
            </wp:positionH>
            <wp:positionV relativeFrom="paragraph">
              <wp:posOffset>224155</wp:posOffset>
            </wp:positionV>
            <wp:extent cx="1813560" cy="2868295"/>
            <wp:effectExtent l="0" t="0" r="0" b="8255"/>
            <wp:wrapTight wrapText="bothSides">
              <wp:wrapPolygon edited="false">
                <wp:start x="0" y="0"/>
                <wp:lineTo x="0" y="21519"/>
                <wp:lineTo x="21328" y="21519"/>
                <wp:lineTo x="21328" y="0"/>
                <wp:lineTo x="0" y="0"/>
              </wp:wrapPolygon>
            </wp:wrapTight>
            <wp:docPr id="104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3"/>
                    <pic:cNvPicPr/>
                  </pic:nvPicPr>
                  <pic:blipFill>
                    <a:blip r:embed="rId15" cstate="print"/>
                    <a:srcRect l="0" t="0" r="0" b="0"/>
                    <a:stretch/>
                  </pic:blipFill>
                  <pic:spPr>
                    <a:xfrm rot="0">
                      <a:off x="0" y="0"/>
                      <a:ext cx="1813560" cy="2868295"/>
                    </a:xfrm>
                    <a:prstGeom prst="rect"/>
                  </pic:spPr>
                </pic:pic>
              </a:graphicData>
            </a:graphic>
            <wp14:sizeRelH relativeFrom="margin">
              <wp14:pctWidth>0</wp14:pctWidth>
            </wp14:sizeRelH>
            <wp14:sizeRelV relativeFrom="margin">
              <wp14:pctHeight>0</wp14:pctHeight>
            </wp14:sizeRelV>
          </wp:anchor>
        </w:drawing>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lang w:val="en-US"/>
        </w:rPr>
      </w:pPr>
      <w:r>
        <w:rPr>
          <w:rFonts w:ascii="Times New Roman" w:cs="Times New Roman" w:hAnsi="Times New Roman"/>
          <w:b/>
          <w:lang w:val="en-US"/>
        </w:rPr>
        <w:t xml:space="preserve">List of Detected Vulnerabilities with Plugin Family, Severity and Plugin ID:  </w:t>
      </w:r>
    </w:p>
    <w:p>
      <w:pPr>
        <w:pStyle w:val="style0"/>
        <w:rPr>
          <w:rFonts w:ascii="Times New Roman" w:cs="Times New Roman" w:hAnsi="Times New Roman"/>
        </w:rPr>
      </w:pPr>
    </w:p>
    <w:tbl>
      <w:tblPr>
        <w:tblStyle w:val="style154"/>
        <w:tblW w:w="0" w:type="auto"/>
        <w:tblLook w:val="04A0" w:firstRow="1" w:lastRow="0" w:firstColumn="1" w:lastColumn="0" w:noHBand="0" w:noVBand="1"/>
      </w:tblPr>
      <w:tblGrid>
        <w:gridCol w:w="2123"/>
        <w:gridCol w:w="2123"/>
        <w:gridCol w:w="2124"/>
        <w:gridCol w:w="2124"/>
      </w:tblGrid>
      <w:tr>
        <w:trPr/>
        <w:tc>
          <w:tcPr>
            <w:tcW w:w="2123" w:type="dxa"/>
            <w:tcBorders/>
          </w:tcPr>
          <w:p>
            <w:pPr>
              <w:pStyle w:val="style0"/>
              <w:jc w:val="center"/>
              <w:rPr>
                <w:rFonts w:ascii="Times New Roman" w:cs="Times New Roman" w:hAnsi="Times New Roman"/>
              </w:rPr>
            </w:pPr>
            <w:r>
              <w:rPr>
                <w:rFonts w:ascii="Times New Roman" w:cs="Times New Roman" w:hAnsi="Times New Roman"/>
              </w:rPr>
              <w:t>S. No</w:t>
            </w:r>
          </w:p>
        </w:tc>
        <w:tc>
          <w:tcPr>
            <w:tcW w:w="2123" w:type="dxa"/>
            <w:tcBorders/>
          </w:tcPr>
          <w:p>
            <w:pPr>
              <w:pStyle w:val="style0"/>
              <w:rPr>
                <w:rFonts w:ascii="Times New Roman" w:cs="Times New Roman" w:hAnsi="Times New Roman"/>
              </w:rPr>
            </w:pPr>
            <w:r>
              <w:rPr>
                <w:rFonts w:ascii="Times New Roman" w:cs="Times New Roman" w:hAnsi="Times New Roman"/>
              </w:rPr>
              <w:t>Vulnerability Name</w:t>
            </w:r>
          </w:p>
        </w:tc>
        <w:tc>
          <w:tcPr>
            <w:tcW w:w="2124" w:type="dxa"/>
            <w:tcBorders/>
          </w:tcPr>
          <w:p>
            <w:pPr>
              <w:pStyle w:val="style0"/>
              <w:jc w:val="center"/>
              <w:rPr>
                <w:rFonts w:ascii="Times New Roman" w:cs="Times New Roman" w:hAnsi="Times New Roman"/>
              </w:rPr>
            </w:pPr>
            <w:r>
              <w:rPr>
                <w:rFonts w:ascii="Times New Roman" w:cs="Times New Roman" w:hAnsi="Times New Roman"/>
              </w:rPr>
              <w:t>Severity</w:t>
            </w:r>
          </w:p>
        </w:tc>
        <w:tc>
          <w:tcPr>
            <w:tcW w:w="2124" w:type="dxa"/>
            <w:tcBorders/>
          </w:tcPr>
          <w:p>
            <w:pPr>
              <w:pStyle w:val="style0"/>
              <w:jc w:val="center"/>
              <w:rPr>
                <w:rFonts w:ascii="Times New Roman" w:cs="Times New Roman" w:hAnsi="Times New Roman"/>
              </w:rPr>
            </w:pPr>
            <w:r>
              <w:rPr>
                <w:rFonts w:ascii="Times New Roman" w:cs="Times New Roman" w:hAnsi="Times New Roman"/>
              </w:rPr>
              <w:t>Plugins</w:t>
            </w:r>
            <w:r>
              <w:rPr>
                <w:rFonts w:ascii="Times New Roman" w:cs="Times New Roman" w:hAnsi="Times New Roman"/>
              </w:rPr>
              <w:t xml:space="preserve"> Id</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01</w:t>
            </w:r>
          </w:p>
        </w:tc>
        <w:tc>
          <w:tcPr>
            <w:tcW w:w="2123" w:type="dxa"/>
            <w:tcBorders/>
          </w:tcPr>
          <w:p>
            <w:pPr>
              <w:pStyle w:val="style0"/>
              <w:rPr>
                <w:rFonts w:ascii="Times New Roman" w:cs="Times New Roman" w:hAnsi="Times New Roman"/>
              </w:rPr>
            </w:pPr>
            <w:r>
              <w:rPr>
                <w:rFonts w:ascii="Times New Roman" w:cs="Times New Roman" w:hAnsi="Times New Roman"/>
              </w:rPr>
              <w:t>Service De</w:t>
            </w:r>
            <w:r>
              <w:rPr>
                <w:rFonts w:ascii="Times New Roman" w:cs="Times New Roman" w:hAnsi="Times New Roman"/>
              </w:rPr>
              <w:t>tection</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22964</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02</w:t>
            </w:r>
          </w:p>
        </w:tc>
        <w:tc>
          <w:tcPr>
            <w:tcW w:w="2123" w:type="dxa"/>
            <w:tcBorders/>
          </w:tcPr>
          <w:p>
            <w:pPr>
              <w:pStyle w:val="style0"/>
              <w:rPr>
                <w:rFonts w:ascii="Times New Roman" w:cs="Times New Roman" w:hAnsi="Times New Roman"/>
              </w:rPr>
            </w:pPr>
            <w:r>
              <w:rPr>
                <w:rFonts w:ascii="Times New Roman" w:cs="Times New Roman" w:hAnsi="Times New Roman"/>
              </w:rPr>
              <w:t>Nessus SYN scanner</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11219</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03</w:t>
            </w:r>
          </w:p>
        </w:tc>
        <w:tc>
          <w:tcPr>
            <w:tcW w:w="2123" w:type="dxa"/>
            <w:tcBorders/>
          </w:tcPr>
          <w:p>
            <w:pPr>
              <w:pStyle w:val="style0"/>
              <w:rPr>
                <w:rFonts w:ascii="Times New Roman" w:cs="Times New Roman" w:hAnsi="Times New Roman"/>
              </w:rPr>
            </w:pPr>
            <w:r>
              <w:rPr>
                <w:rFonts w:ascii="Times New Roman" w:cs="Times New Roman" w:hAnsi="Times New Roman"/>
              </w:rPr>
              <w:t>Device Type</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5461</w:t>
            </w:r>
            <w:r>
              <w:rPr>
                <w:rFonts w:ascii="Times New Roman" w:cs="Times New Roman" w:hAnsi="Times New Roman"/>
              </w:rPr>
              <w:t>5</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04</w:t>
            </w:r>
          </w:p>
        </w:tc>
        <w:tc>
          <w:tcPr>
            <w:tcW w:w="2123" w:type="dxa"/>
            <w:tcBorders/>
          </w:tcPr>
          <w:p>
            <w:pPr>
              <w:pStyle w:val="style0"/>
              <w:rPr>
                <w:rFonts w:ascii="Times New Roman" w:cs="Times New Roman" w:hAnsi="Times New Roman"/>
              </w:rPr>
            </w:pPr>
            <w:r>
              <w:rPr>
                <w:rFonts w:ascii="Times New Roman" w:cs="Times New Roman" w:hAnsi="Times New Roman"/>
              </w:rPr>
              <w:t>Nessus Scan Information</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19506</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05</w:t>
            </w:r>
          </w:p>
        </w:tc>
        <w:tc>
          <w:tcPr>
            <w:tcW w:w="2123" w:type="dxa"/>
            <w:tcBorders/>
          </w:tcPr>
          <w:p>
            <w:pPr>
              <w:pStyle w:val="style0"/>
              <w:rPr>
                <w:rFonts w:ascii="Times New Roman" w:cs="Times New Roman" w:hAnsi="Times New Roman"/>
              </w:rPr>
            </w:pPr>
            <w:r>
              <w:rPr>
                <w:rFonts w:ascii="Times New Roman" w:cs="Times New Roman" w:hAnsi="Times New Roman"/>
              </w:rPr>
              <w:t>OS Fingerprint Detected</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209654</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06</w:t>
            </w:r>
          </w:p>
        </w:tc>
        <w:tc>
          <w:tcPr>
            <w:tcW w:w="2123" w:type="dxa"/>
            <w:tcBorders/>
          </w:tcPr>
          <w:p>
            <w:pPr>
              <w:pStyle w:val="style0"/>
              <w:rPr>
                <w:rFonts w:ascii="Times New Roman" w:cs="Times New Roman" w:hAnsi="Times New Roman"/>
              </w:rPr>
            </w:pPr>
            <w:r>
              <w:rPr>
                <w:rFonts w:ascii="Times New Roman" w:cs="Times New Roman" w:hAnsi="Times New Roman"/>
              </w:rPr>
              <w:t>OS Identification</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11936</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07</w:t>
            </w:r>
          </w:p>
        </w:tc>
        <w:tc>
          <w:tcPr>
            <w:tcW w:w="2123" w:type="dxa"/>
            <w:tcBorders/>
          </w:tcPr>
          <w:p>
            <w:pPr>
              <w:pStyle w:val="style0"/>
              <w:rPr>
                <w:rFonts w:ascii="Times New Roman" w:cs="Times New Roman" w:hAnsi="Times New Roman"/>
              </w:rPr>
            </w:pPr>
            <w:r>
              <w:rPr>
                <w:rFonts w:ascii="Times New Roman" w:cs="Times New Roman" w:hAnsi="Times New Roman"/>
              </w:rPr>
              <w:t>QUIC Service Detection</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206982</w:t>
            </w:r>
          </w:p>
        </w:tc>
      </w:tr>
      <w:tr>
        <w:tblPrEx/>
        <w:trPr/>
        <w:tc>
          <w:tcPr>
            <w:tcW w:w="2123" w:type="dxa"/>
            <w:tcBorders/>
          </w:tcPr>
          <w:p>
            <w:pPr>
              <w:pStyle w:val="style0"/>
              <w:rPr>
                <w:rFonts w:ascii="Times New Roman" w:cs="Times New Roman" w:hAnsi="Times New Roman"/>
              </w:rPr>
            </w:pPr>
            <w:r>
              <w:rPr>
                <w:rFonts w:ascii="Times New Roman" w:cs="Times New Roman" w:hAnsi="Times New Roman"/>
              </w:rPr>
              <w:t>08</w:t>
            </w:r>
          </w:p>
        </w:tc>
        <w:tc>
          <w:tcPr>
            <w:tcW w:w="2123" w:type="dxa"/>
            <w:tcBorders/>
          </w:tcPr>
          <w:p>
            <w:pPr>
              <w:pStyle w:val="style0"/>
              <w:rPr>
                <w:rFonts w:ascii="Times New Roman" w:cs="Times New Roman" w:hAnsi="Times New Roman"/>
              </w:rPr>
            </w:pPr>
            <w:r>
              <w:rPr>
                <w:rFonts w:ascii="Times New Roman" w:cs="Times New Roman" w:hAnsi="Times New Roman"/>
              </w:rPr>
              <w:t>OpenSSL Detective</w:t>
            </w:r>
          </w:p>
        </w:tc>
        <w:tc>
          <w:tcPr>
            <w:tcW w:w="2124" w:type="dxa"/>
            <w:tcBorders/>
          </w:tcPr>
          <w:p>
            <w:pPr>
              <w:pStyle w:val="style0"/>
              <w:rPr>
                <w:rFonts w:ascii="Times New Roman" w:cs="Times New Roman" w:hAnsi="Times New Roman"/>
              </w:rPr>
            </w:pPr>
            <w:r>
              <w:rPr>
                <w:rFonts w:ascii="Times New Roman" w:cs="Times New Roman" w:hAnsi="Times New Roman"/>
              </w:rPr>
              <w:t>Info</w:t>
            </w:r>
          </w:p>
        </w:tc>
        <w:tc>
          <w:tcPr>
            <w:tcW w:w="2124" w:type="dxa"/>
            <w:tcBorders/>
          </w:tcPr>
          <w:p>
            <w:pPr>
              <w:pStyle w:val="style0"/>
              <w:rPr>
                <w:rFonts w:ascii="Times New Roman" w:cs="Times New Roman" w:hAnsi="Times New Roman"/>
              </w:rPr>
            </w:pPr>
            <w:r>
              <w:rPr>
                <w:rFonts w:ascii="Times New Roman" w:cs="Times New Roman" w:hAnsi="Times New Roman"/>
              </w:rPr>
              <w:t>50845</w:t>
            </w:r>
          </w:p>
        </w:tc>
      </w:tr>
    </w:tbl>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1</w:t>
      </w:r>
      <w:r>
        <w:rPr>
          <w:rFonts w:ascii="Times New Roman" w:cs="Times New Roman" w:hAnsi="Times New Roman"/>
          <w:b/>
          <w:bCs/>
        </w:rPr>
        <w:t>. Service Detection</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Service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22964</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Multiple</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vulnerability scanner identified active services running on the target system. Service detection allows the scanner to determine which network services are exposed and their corresponding ports.</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Restrict unnecessary services and ensure that only required services are accessible using identity-aware access controls such as **Zscaler Private Access policies.</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Unnecessary exposed services may increase the attack surface and allow attackers to enumerate system services.</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3473450"/>
            <wp:effectExtent l="0" t="0" r="0" b="0"/>
            <wp:docPr id="104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6" cstate="print"/>
                    <a:srcRect l="0" t="0" r="0" b="0"/>
                    <a:stretch/>
                  </pic:blipFill>
                  <pic:spPr>
                    <a:xfrm rot="0">
                      <a:off x="0" y="0"/>
                      <a:ext cx="5400040" cy="3473450"/>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45"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2. Nessus SYN Scanner</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SYN Scanner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11219</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Multiple</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 xml:space="preserve">The SYN scan technique was used by </w:t>
      </w:r>
      <w:r>
        <w:rPr>
          <w:rFonts w:ascii="Times New Roman" w:cs="Times New Roman" w:hAnsi="Times New Roman"/>
          <w:b/>
          <w:bCs/>
        </w:rPr>
        <w:t>Nessus</w:t>
      </w:r>
      <w:r>
        <w:rPr>
          <w:rFonts w:ascii="Times New Roman" w:cs="Times New Roman" w:hAnsi="Times New Roman"/>
        </w:rPr>
        <w:t xml:space="preserve"> to identify open TCP ports without completing the full TCP handshake.</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Implement firewall rules and application access policies to limit unauthorized scanning attempts.</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Open ports discovered through SYN scans could reveal potential entry points for attackers.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2499360"/>
            <wp:effectExtent l="0" t="0" r="0" b="0"/>
            <wp:docPr id="104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7" cstate="print"/>
                    <a:srcRect l="0" t="0" r="0" b="0"/>
                    <a:stretch/>
                  </pic:blipFill>
                  <pic:spPr>
                    <a:xfrm rot="0">
                      <a:off x="0" y="0"/>
                      <a:ext cx="5400040" cy="2499360"/>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4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3. Device Type</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Device Type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54615</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N/A</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scanner identified the type of device connected to the network based on responses from the host system.</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Apply network segmentation and identity-aware access policies to restrict device access.</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Attackers may use device type information to tailor specific attacks.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2637155"/>
            <wp:effectExtent l="0" t="0" r="0" b="0"/>
            <wp:docPr id="104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8" cstate="print"/>
                    <a:srcRect l="0" t="0" r="0" b="0"/>
                    <a:stretch/>
                  </pic:blipFill>
                  <pic:spPr>
                    <a:xfrm rot="0">
                      <a:off x="0" y="0"/>
                      <a:ext cx="5400040" cy="2637155"/>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4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4. Nessus Scan Information</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Nessus Scan Information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19506</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N/A</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This plugin provides general information about the scanning process including scan type, duration, and configuration.</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No direct remediation required.</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Minimal security impact as it only contains scan metadata.</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3199765"/>
            <wp:effectExtent l="0" t="0" r="0" b="635"/>
            <wp:docPr id="105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9" cstate="print"/>
                    <a:srcRect l="0" t="0" r="0" b="0"/>
                    <a:stretch/>
                  </pic:blipFill>
                  <pic:spPr>
                    <a:xfrm rot="0">
                      <a:off x="0" y="0"/>
                      <a:ext cx="5400040" cy="3199765"/>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51"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5. OS Fingerprint Detected</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OS Fingerprint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209654</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scanner identified the operating system running on the target system.</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 xml:space="preserve">Hide OS details where possible and apply </w:t>
      </w:r>
      <w:r>
        <w:rPr>
          <w:rFonts w:ascii="Times New Roman" w:cs="Times New Roman" w:hAnsi="Times New Roman"/>
          <w:b/>
          <w:bCs/>
        </w:rPr>
        <w:t>Zero Trust security principles</w:t>
      </w:r>
      <w:r>
        <w:rPr>
          <w:rFonts w:ascii="Times New Roman" w:cs="Times New Roman" w:hAnsi="Times New Roman"/>
        </w:rPr>
        <w:t xml:space="preserve"> using </w:t>
      </w:r>
      <w:r>
        <w:rPr>
          <w:rFonts w:ascii="Times New Roman" w:cs="Times New Roman" w:hAnsi="Times New Roman"/>
          <w:b/>
          <w:bCs/>
        </w:rPr>
        <w:t>Zscaler Private Access</w:t>
      </w:r>
      <w:r>
        <w:rPr>
          <w:rFonts w:ascii="Times New Roman" w:cs="Times New Roman" w:hAnsi="Times New Roman"/>
        </w:rPr>
        <w:t>.</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OS identification helps attackers exploit OS-specific vulnerabilities.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2237105"/>
            <wp:effectExtent l="0" t="0" r="0" b="0"/>
            <wp:docPr id="105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20" cstate="print"/>
                    <a:srcRect l="0" t="0" r="0" b="0"/>
                    <a:stretch/>
                  </pic:blipFill>
                  <pic:spPr>
                    <a:xfrm rot="0">
                      <a:off x="0" y="0"/>
                      <a:ext cx="5400040" cy="2237105"/>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53"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6. OS Identification</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Operating System Identification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11936</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scanning tool detected the operating system based on network responses.</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Use network security controls and limit system information exposure.</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Attackers can exploit OS-specific vulnerabilities.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2286000"/>
            <wp:effectExtent l="0" t="0" r="0" b="0"/>
            <wp:docPr id="105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21" cstate="print"/>
                    <a:srcRect l="0" t="0" r="0" b="0"/>
                    <a:stretch/>
                  </pic:blipFill>
                  <pic:spPr>
                    <a:xfrm rot="0">
                      <a:off x="0" y="0"/>
                      <a:ext cx="5400040" cy="2286000"/>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55"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7. QUIC Service Detection</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QUIC Service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206982</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443/UDP</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scanner detected that the system supports the QUIC protocol used for secure internet communication.</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Ensure that QUIC services are updated and configured securely.</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Improper configuration may expose communication channels.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1871979"/>
            <wp:effectExtent l="0" t="0" r="0" b="0"/>
            <wp:docPr id="105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2" cstate="print"/>
                    <a:srcRect l="0" t="0" r="0" b="0"/>
                    <a:stretch/>
                  </pic:blipFill>
                  <pic:spPr>
                    <a:xfrm rot="0">
                      <a:off x="0" y="0"/>
                      <a:ext cx="5400040" cy="1871979"/>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pict>
          <v:rect id="105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8. OpenSSL Detection</w:t>
      </w:r>
    </w:p>
    <w:p>
      <w:pPr>
        <w:pStyle w:val="style0"/>
        <w:rPr>
          <w:rFonts w:ascii="Times New Roman" w:cs="Times New Roman" w:hAnsi="Times New Roman"/>
        </w:rPr>
      </w:pPr>
      <w:r>
        <w:rPr>
          <w:rFonts w:ascii="Times New Roman" w:cs="Times New Roman" w:hAnsi="Times New Roman"/>
          <w:b/>
          <w:bCs/>
        </w:rPr>
        <w:t>Vulnerability Name:</w:t>
      </w:r>
      <w:r>
        <w:rPr>
          <w:rFonts w:ascii="Times New Roman" w:cs="Times New Roman" w:hAnsi="Times New Roman"/>
        </w:rPr>
        <w:t xml:space="preserve"> OpenSSL Detection</w:t>
      </w:r>
      <w:r>
        <w:rPr>
          <w:rFonts w:ascii="Times New Roman" w:cs="Times New Roman" w:hAnsi="Times New Roman"/>
        </w:rPr>
        <w:br/>
      </w:r>
      <w:r>
        <w:rPr>
          <w:rFonts w:ascii="Times New Roman" w:cs="Times New Roman" w:hAnsi="Times New Roman"/>
          <w:b/>
          <w:bCs/>
        </w:rPr>
        <w:t>Severity:</w:t>
      </w:r>
      <w:r>
        <w:rPr>
          <w:rFonts w:ascii="Times New Roman" w:cs="Times New Roman" w:hAnsi="Times New Roman"/>
        </w:rPr>
        <w:t xml:space="preserve"> Info</w:t>
      </w:r>
      <w:r>
        <w:rPr>
          <w:rFonts w:ascii="Times New Roman" w:cs="Times New Roman" w:hAnsi="Times New Roman"/>
        </w:rPr>
        <w:br/>
      </w:r>
      <w:r>
        <w:rPr>
          <w:rFonts w:ascii="Times New Roman" w:cs="Times New Roman" w:hAnsi="Times New Roman"/>
          <w:b/>
          <w:bCs/>
        </w:rPr>
        <w:t>Plugin:</w:t>
      </w:r>
      <w:r>
        <w:rPr>
          <w:rFonts w:ascii="Times New Roman" w:cs="Times New Roman" w:hAnsi="Times New Roman"/>
        </w:rPr>
        <w:t xml:space="preserve"> 50845</w:t>
      </w:r>
      <w:r>
        <w:rPr>
          <w:rFonts w:ascii="Times New Roman" w:cs="Times New Roman" w:hAnsi="Times New Roman"/>
        </w:rPr>
        <w:br/>
      </w:r>
      <w:r>
        <w:rPr>
          <w:rFonts w:ascii="Times New Roman" w:cs="Times New Roman" w:hAnsi="Times New Roman"/>
          <w:b/>
          <w:bCs/>
        </w:rPr>
        <w:t>Port:</w:t>
      </w:r>
      <w:r>
        <w:rPr>
          <w:rFonts w:ascii="Times New Roman" w:cs="Times New Roman" w:hAnsi="Times New Roman"/>
        </w:rPr>
        <w:t xml:space="preserve"> 443</w:t>
      </w:r>
    </w:p>
    <w:p>
      <w:pPr>
        <w:pStyle w:val="style0"/>
        <w:rPr>
          <w:rFonts w:ascii="Times New Roman" w:cs="Times New Roman" w:hAnsi="Times New Roman"/>
        </w:rPr>
      </w:pPr>
      <w:r>
        <w:rPr>
          <w:rFonts w:ascii="Times New Roman" w:cs="Times New Roman" w:hAnsi="Times New Roman"/>
          <w:b/>
          <w:bCs/>
        </w:rPr>
        <w:t>Description:</w:t>
      </w:r>
      <w:r>
        <w:rPr>
          <w:rFonts w:ascii="Times New Roman" w:cs="Times New Roman" w:hAnsi="Times New Roman"/>
        </w:rPr>
        <w:br/>
      </w:r>
      <w:r>
        <w:rPr>
          <w:rFonts w:ascii="Times New Roman" w:cs="Times New Roman" w:hAnsi="Times New Roman"/>
        </w:rPr>
        <w:t>The scanner detected the presence of **OpenSSL cryptographic libraries used for secure communications.</w:t>
      </w:r>
    </w:p>
    <w:p>
      <w:pPr>
        <w:pStyle w:val="style0"/>
        <w:rPr>
          <w:rFonts w:ascii="Times New Roman" w:cs="Times New Roman" w:hAnsi="Times New Roman"/>
        </w:rPr>
      </w:pPr>
      <w:r>
        <w:rPr>
          <w:rFonts w:ascii="Times New Roman" w:cs="Times New Roman" w:hAnsi="Times New Roman"/>
          <w:b/>
          <w:bCs/>
        </w:rPr>
        <w:t>Solution:</w:t>
      </w:r>
      <w:r>
        <w:rPr>
          <w:rFonts w:ascii="Times New Roman" w:cs="Times New Roman" w:hAnsi="Times New Roman"/>
        </w:rPr>
        <w:br/>
      </w:r>
      <w:r>
        <w:rPr>
          <w:rFonts w:ascii="Times New Roman" w:cs="Times New Roman" w:hAnsi="Times New Roman"/>
        </w:rPr>
        <w:t>Ensure OpenSSL is updated regularly and patched against known vulnerabilities.</w:t>
      </w:r>
    </w:p>
    <w:p>
      <w:pPr>
        <w:pStyle w:val="style0"/>
        <w:rPr>
          <w:rFonts w:ascii="Times New Roman" w:cs="Times New Roman" w:hAnsi="Times New Roman"/>
        </w:rPr>
      </w:pPr>
      <w:r>
        <w:rPr>
          <w:rFonts w:ascii="Times New Roman" w:cs="Times New Roman" w:hAnsi="Times New Roman"/>
          <w:b/>
          <w:bCs/>
        </w:rPr>
        <w:t>Business Impact:</w:t>
      </w:r>
      <w:r>
        <w:rPr>
          <w:rFonts w:ascii="Times New Roman" w:cs="Times New Roman" w:hAnsi="Times New Roman"/>
        </w:rPr>
        <w:br/>
      </w:r>
      <w:r>
        <w:rPr>
          <w:rFonts w:ascii="Times New Roman" w:cs="Times New Roman" w:hAnsi="Times New Roman"/>
        </w:rPr>
        <w:t>Outdated OpenSSL versions could expose systems to cryptographic attacks.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drawing>
          <wp:inline distL="0" distT="0" distB="0" distR="0">
            <wp:extent cx="5400040" cy="2776220"/>
            <wp:effectExtent l="0" t="0" r="0" b="5080"/>
            <wp:docPr id="105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3" cstate="print"/>
                    <a:srcRect l="0" t="0" r="0" b="0"/>
                    <a:stretch/>
                  </pic:blipFill>
                  <pic:spPr>
                    <a:xfrm rot="0">
                      <a:off x="0" y="0"/>
                      <a:ext cx="5400040" cy="2776220"/>
                    </a:xfrm>
                    <a:prstGeom prst="rect"/>
                  </pic:spPr>
                </pic:pic>
              </a:graphicData>
            </a:graphic>
          </wp:inline>
        </w:drawing>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br w:type="page"/>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 xml:space="preserve">Stage – </w:t>
      </w:r>
      <w:r>
        <w:rPr>
          <w:rFonts w:ascii="Times New Roman" w:cs="Times New Roman" w:hAnsi="Times New Roman"/>
          <w:b/>
          <w:bCs/>
        </w:rPr>
        <w:t>3</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Tittle:</w:t>
      </w:r>
    </w:p>
    <w:p>
      <w:pPr>
        <w:pStyle w:val="style0"/>
        <w:rPr>
          <w:rFonts w:ascii="Times New Roman" w:cs="Times New Roman" w:hAnsi="Times New Roman"/>
        </w:rPr>
      </w:pPr>
      <w:r>
        <w:rPr>
          <w:rFonts w:ascii="Times New Roman" w:cs="Times New Roman" w:hAnsi="Times New Roman"/>
        </w:rPr>
        <w:t>Enforce least-privilege access through identity-aware, application-specific access policies using Zscaler Private Access (ZPA).</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Zero Trust Network Access (ZTNA)</w:t>
      </w:r>
    </w:p>
    <w:p>
      <w:pPr>
        <w:pStyle w:val="style0"/>
        <w:rPr>
          <w:rFonts w:ascii="Times New Roman" w:cs="Times New Roman" w:hAnsi="Times New Roman"/>
        </w:rPr>
      </w:pPr>
      <w:r>
        <w:rPr>
          <w:rFonts w:ascii="Times New Roman" w:cs="Times New Roman" w:hAnsi="Times New Roman"/>
        </w:rPr>
        <w:t>Zero Trust Network Access is a modern security model that ensures no user or device is automatically trusted. Every access request must be verified before allowing entry to a system or application. Instead of giving users full network access, ZTNA allows them to connect only to specific applications they are authorized to use. This approach improves security by reducing unauthorized access and limiting the risk of cyberattacks within the network.</w:t>
      </w:r>
    </w:p>
    <w:p>
      <w:pPr>
        <w:pStyle w:val="style0"/>
        <w:rPr>
          <w:rFonts w:ascii="Times New Roman" w:cs="Times New Roman" w:hAnsi="Times New Roman"/>
          <w:b/>
          <w:bCs/>
        </w:rPr>
      </w:pPr>
      <w:r>
        <w:rPr>
          <w:rFonts w:ascii="Times New Roman" w:cs="Times New Roman" w:hAnsi="Times New Roman"/>
          <w:b/>
          <w:bCs/>
        </w:rPr>
        <w:t>Zscaler Private Access (ZPA)</w:t>
      </w:r>
    </w:p>
    <w:p>
      <w:pPr>
        <w:pStyle w:val="style0"/>
        <w:rPr>
          <w:rFonts w:ascii="Times New Roman" w:cs="Times New Roman" w:hAnsi="Times New Roman"/>
        </w:rPr>
      </w:pPr>
      <w:r>
        <w:rPr>
          <w:rFonts w:ascii="Times New Roman" w:cs="Times New Roman" w:hAnsi="Times New Roman"/>
        </w:rPr>
        <w:t>Zscaler Private Access is a cloud-based security solution that provides secure remote access to internal applications without exposing the network to the internet. It connects users directly to the applications they need through encrypted connections. ZPA verifies user identity, device security, and access policies before granting permission. This ensures that only authorized users can access specific applications while keeping the internal network hidden.</w:t>
      </w:r>
    </w:p>
    <w:p>
      <w:pPr>
        <w:pStyle w:val="style0"/>
        <w:rPr>
          <w:rFonts w:ascii="Times New Roman" w:cs="Times New Roman" w:hAnsi="Times New Roman"/>
          <w:b/>
          <w:bCs/>
        </w:rPr>
      </w:pPr>
      <w:r>
        <w:rPr>
          <w:rFonts w:ascii="Times New Roman" w:cs="Times New Roman" w:hAnsi="Times New Roman"/>
          <w:b/>
          <w:bCs/>
        </w:rPr>
        <w:t>Principle of Least Privilege</w:t>
      </w:r>
    </w:p>
    <w:p>
      <w:pPr>
        <w:pStyle w:val="style0"/>
        <w:rPr>
          <w:rFonts w:ascii="Times New Roman" w:cs="Times New Roman" w:hAnsi="Times New Roman"/>
        </w:rPr>
      </w:pPr>
      <w:r>
        <w:rPr>
          <w:rFonts w:ascii="Times New Roman" w:cs="Times New Roman" w:hAnsi="Times New Roman"/>
        </w:rPr>
        <w:t>The Principle of Least Privilege means giving users only the minimum level of access required to perform their tasks. In an organization, employees should only access the applications and data necessary for their roles. This reduces the risk of misuse, accidental damage, or cyberattacks. By applying least-privilege access with ZPA, organizations can prevent unauthorized users from accessing sensitive systems.</w:t>
      </w:r>
    </w:p>
    <w:p>
      <w:pPr>
        <w:pStyle w:val="style0"/>
        <w:rPr>
          <w:rFonts w:ascii="Times New Roman" w:cs="Times New Roman" w:hAnsi="Times New Roman"/>
          <w:b/>
          <w:bCs/>
        </w:rPr>
      </w:pPr>
      <w:r>
        <w:rPr>
          <w:rFonts w:ascii="Times New Roman" w:cs="Times New Roman" w:hAnsi="Times New Roman"/>
          <w:b/>
          <w:bCs/>
        </w:rPr>
        <w:t>Identity-Aware Access</w:t>
      </w:r>
    </w:p>
    <w:p>
      <w:pPr>
        <w:pStyle w:val="style0"/>
        <w:rPr>
          <w:rFonts w:ascii="Times New Roman" w:cs="Times New Roman" w:hAnsi="Times New Roman"/>
        </w:rPr>
      </w:pPr>
      <w:r>
        <w:rPr>
          <w:rFonts w:ascii="Times New Roman" w:cs="Times New Roman" w:hAnsi="Times New Roman"/>
        </w:rPr>
        <w:t>Identity-aware access focuses on verifying the identity of the user before granting access to applications. Access decisions are based on factors such as user identity, role, department, and device status. Integration with identity providers like Active Directory helps manage users and groups effectively. This ensures that only authenticated and authorized users can access internal applications.</w:t>
      </w:r>
    </w:p>
    <w:p>
      <w:pPr>
        <w:pStyle w:val="style0"/>
        <w:rPr>
          <w:rFonts w:ascii="Times New Roman" w:cs="Times New Roman" w:hAnsi="Times New Roman"/>
          <w:b/>
          <w:bCs/>
        </w:rPr>
      </w:pPr>
      <w:r>
        <w:rPr>
          <w:rFonts w:ascii="Times New Roman" w:cs="Times New Roman" w:hAnsi="Times New Roman"/>
          <w:b/>
          <w:bCs/>
        </w:rPr>
        <w:t>Application-Specific Access Policies</w:t>
      </w:r>
    </w:p>
    <w:p>
      <w:pPr>
        <w:pStyle w:val="style0"/>
        <w:rPr>
          <w:rFonts w:ascii="Times New Roman" w:cs="Times New Roman" w:hAnsi="Times New Roman"/>
        </w:rPr>
      </w:pPr>
      <w:r>
        <w:rPr>
          <w:rFonts w:ascii="Times New Roman" w:cs="Times New Roman" w:hAnsi="Times New Roman"/>
        </w:rPr>
        <w:t>Application-specific access policies allow administrators to control access at the application level instead of the network level. Policies define which users or groups can access certain applications based on their roles and permissions. This method improves security by restricting unnecessary access and protecting sensitive resources from unauthorized users.</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ZPA Architecture and Components</w:t>
      </w:r>
    </w:p>
    <w:p>
      <w:pPr>
        <w:pStyle w:val="style0"/>
        <w:rPr>
          <w:rFonts w:ascii="Times New Roman" w:cs="Times New Roman" w:hAnsi="Times New Roman"/>
          <w:b/>
          <w:bCs/>
        </w:rPr>
      </w:pPr>
      <w:r>
        <w:rPr>
          <w:rFonts w:ascii="Times New Roman" w:cs="Times New Roman" w:hAnsi="Times New Roman"/>
          <w:b/>
          <w:bCs/>
        </w:rPr>
        <w:t>1. Zscaler Cloud</w:t>
      </w:r>
    </w:p>
    <w:p>
      <w:pPr>
        <w:pStyle w:val="style0"/>
        <w:rPr>
          <w:rFonts w:ascii="Times New Roman" w:cs="Times New Roman" w:hAnsi="Times New Roman"/>
        </w:rPr>
      </w:pPr>
      <w:r>
        <w:rPr>
          <w:rFonts w:ascii="Times New Roman" w:cs="Times New Roman" w:hAnsi="Times New Roman"/>
        </w:rPr>
        <w:t>The Zscaler cloud acts as a secure gateway that connects users to internal applications. It manages authentication, policy enforcement, and secure communication between users and applications.</w:t>
      </w:r>
    </w:p>
    <w:p>
      <w:pPr>
        <w:pStyle w:val="style0"/>
        <w:rPr>
          <w:rFonts w:ascii="Times New Roman" w:cs="Times New Roman" w:hAnsi="Times New Roman"/>
          <w:b/>
          <w:bCs/>
        </w:rPr>
      </w:pPr>
      <w:r>
        <w:rPr>
          <w:rFonts w:ascii="Times New Roman" w:cs="Times New Roman" w:hAnsi="Times New Roman"/>
          <w:b/>
          <w:bCs/>
        </w:rPr>
        <w:t>2. App Connector</w:t>
      </w:r>
    </w:p>
    <w:p>
      <w:pPr>
        <w:pStyle w:val="style0"/>
        <w:rPr>
          <w:rFonts w:ascii="Times New Roman" w:cs="Times New Roman" w:hAnsi="Times New Roman"/>
        </w:rPr>
      </w:pPr>
      <w:r>
        <w:rPr>
          <w:rFonts w:ascii="Times New Roman" w:cs="Times New Roman" w:hAnsi="Times New Roman"/>
        </w:rPr>
        <w:t>The App Connector is a lightweight component installed in the organization’s data center or cloud environment. It creates a secure outbound connection to the Zscaler cloud and allows access to internal applications without opening inbound firewall ports.</w:t>
      </w:r>
    </w:p>
    <w:p>
      <w:pPr>
        <w:pStyle w:val="style0"/>
        <w:rPr>
          <w:rFonts w:ascii="Times New Roman" w:cs="Times New Roman" w:hAnsi="Times New Roman"/>
          <w:b/>
          <w:bCs/>
        </w:rPr>
      </w:pPr>
      <w:r>
        <w:rPr>
          <w:rFonts w:ascii="Times New Roman" w:cs="Times New Roman" w:hAnsi="Times New Roman"/>
          <w:b/>
          <w:bCs/>
        </w:rPr>
        <w:t>3. ZPA Client Connector</w:t>
      </w:r>
    </w:p>
    <w:p>
      <w:pPr>
        <w:pStyle w:val="style0"/>
        <w:rPr>
          <w:rFonts w:ascii="Times New Roman" w:cs="Times New Roman" w:hAnsi="Times New Roman"/>
        </w:rPr>
      </w:pPr>
      <w:r>
        <w:rPr>
          <w:rFonts w:ascii="Times New Roman" w:cs="Times New Roman" w:hAnsi="Times New Roman"/>
        </w:rPr>
        <w:t>The ZPA Client Connector is software installed on user devices. It authenticates users and establishes a secure connection to the Zscaler cloud so they can safely access authorized applications.</w:t>
      </w:r>
    </w:p>
    <w:p>
      <w:pPr>
        <w:pStyle w:val="style0"/>
        <w:rPr>
          <w:rFonts w:ascii="Times New Roman" w:cs="Times New Roman" w:hAnsi="Times New Roman"/>
          <w:b/>
          <w:bCs/>
        </w:rPr>
      </w:pPr>
      <w:r>
        <w:rPr>
          <w:rFonts w:ascii="Times New Roman" w:cs="Times New Roman" w:hAnsi="Times New Roman"/>
          <w:b/>
          <w:bCs/>
        </w:rPr>
        <w:t>4. Application Segments</w:t>
      </w:r>
    </w:p>
    <w:p>
      <w:pPr>
        <w:pStyle w:val="style0"/>
        <w:rPr>
          <w:rFonts w:ascii="Times New Roman" w:cs="Times New Roman" w:hAnsi="Times New Roman"/>
        </w:rPr>
      </w:pPr>
      <w:r>
        <w:rPr>
          <w:rFonts w:ascii="Times New Roman" w:cs="Times New Roman" w:hAnsi="Times New Roman"/>
        </w:rPr>
        <w:t>Application segments group internal applications based on access requirements. Administrators can define which users are allowed to connect to specific applications through these segments.</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Implementation Methodology</w:t>
      </w:r>
    </w:p>
    <w:p>
      <w:pPr>
        <w:pStyle w:val="style0"/>
        <w:rPr>
          <w:rFonts w:ascii="Times New Roman" w:cs="Times New Roman" w:hAnsi="Times New Roman"/>
          <w:b/>
          <w:bCs/>
        </w:rPr>
      </w:pPr>
      <w:r>
        <w:rPr>
          <w:rFonts w:ascii="Times New Roman" w:cs="Times New Roman" w:hAnsi="Times New Roman"/>
          <w:b/>
          <w:bCs/>
        </w:rPr>
        <w:t>Phase 1: Discovery</w:t>
      </w:r>
    </w:p>
    <w:p>
      <w:pPr>
        <w:pStyle w:val="style0"/>
        <w:rPr>
          <w:rFonts w:ascii="Times New Roman" w:cs="Times New Roman" w:hAnsi="Times New Roman"/>
        </w:rPr>
      </w:pPr>
      <w:r>
        <w:rPr>
          <w:rFonts w:ascii="Times New Roman" w:cs="Times New Roman" w:hAnsi="Times New Roman"/>
        </w:rPr>
        <w:t>Identify all internal applications used within the organization and classify them based on business importance and access requirements.</w:t>
      </w:r>
    </w:p>
    <w:p>
      <w:pPr>
        <w:pStyle w:val="style0"/>
        <w:rPr>
          <w:rFonts w:ascii="Times New Roman" w:cs="Times New Roman" w:hAnsi="Times New Roman"/>
          <w:b/>
          <w:bCs/>
        </w:rPr>
      </w:pPr>
      <w:r>
        <w:rPr>
          <w:rFonts w:ascii="Times New Roman" w:cs="Times New Roman" w:hAnsi="Times New Roman"/>
          <w:b/>
          <w:bCs/>
        </w:rPr>
        <w:t>Phase 2: Connector Deployment</w:t>
      </w:r>
    </w:p>
    <w:p>
      <w:pPr>
        <w:pStyle w:val="style0"/>
        <w:rPr>
          <w:rFonts w:ascii="Times New Roman" w:cs="Times New Roman" w:hAnsi="Times New Roman"/>
        </w:rPr>
      </w:pPr>
      <w:r>
        <w:rPr>
          <w:rFonts w:ascii="Times New Roman" w:cs="Times New Roman" w:hAnsi="Times New Roman"/>
        </w:rPr>
        <w:t>Install App Connectors in the data center or cloud environment where the applications are hosted.</w:t>
      </w:r>
    </w:p>
    <w:p>
      <w:pPr>
        <w:pStyle w:val="style0"/>
        <w:rPr>
          <w:rFonts w:ascii="Times New Roman" w:cs="Times New Roman" w:hAnsi="Times New Roman"/>
          <w:b/>
          <w:bCs/>
        </w:rPr>
      </w:pPr>
      <w:r>
        <w:rPr>
          <w:rFonts w:ascii="Times New Roman" w:cs="Times New Roman" w:hAnsi="Times New Roman"/>
          <w:b/>
          <w:bCs/>
        </w:rPr>
        <w:t>Phase 3: Application Configuration</w:t>
      </w:r>
    </w:p>
    <w:p>
      <w:pPr>
        <w:pStyle w:val="style0"/>
        <w:rPr>
          <w:rFonts w:ascii="Times New Roman" w:cs="Times New Roman" w:hAnsi="Times New Roman"/>
        </w:rPr>
      </w:pPr>
      <w:r>
        <w:rPr>
          <w:rFonts w:ascii="Times New Roman" w:cs="Times New Roman" w:hAnsi="Times New Roman"/>
        </w:rPr>
        <w:t>Define application segments and configure the internal application details such as IP addresses and ports.</w:t>
      </w:r>
    </w:p>
    <w:p>
      <w:pPr>
        <w:pStyle w:val="style0"/>
        <w:rPr>
          <w:rFonts w:ascii="Times New Roman" w:cs="Times New Roman" w:hAnsi="Times New Roman"/>
          <w:b/>
          <w:bCs/>
        </w:rPr>
      </w:pPr>
      <w:r>
        <w:rPr>
          <w:rFonts w:ascii="Times New Roman" w:cs="Times New Roman" w:hAnsi="Times New Roman"/>
          <w:b/>
          <w:bCs/>
        </w:rPr>
        <w:t>Phase 4: Policy Creation</w:t>
      </w:r>
    </w:p>
    <w:p>
      <w:pPr>
        <w:pStyle w:val="style0"/>
        <w:rPr>
          <w:rFonts w:ascii="Times New Roman" w:cs="Times New Roman" w:hAnsi="Times New Roman"/>
        </w:rPr>
      </w:pPr>
      <w:r>
        <w:rPr>
          <w:rFonts w:ascii="Times New Roman" w:cs="Times New Roman" w:hAnsi="Times New Roman"/>
        </w:rPr>
        <w:t>Create access policies based on user roles, departments, and security requirements.</w:t>
      </w:r>
    </w:p>
    <w:p>
      <w:pPr>
        <w:pStyle w:val="style0"/>
        <w:rPr>
          <w:rFonts w:ascii="Times New Roman" w:cs="Times New Roman" w:hAnsi="Times New Roman"/>
          <w:b/>
          <w:bCs/>
        </w:rPr>
      </w:pPr>
      <w:r>
        <w:rPr>
          <w:rFonts w:ascii="Times New Roman" w:cs="Times New Roman" w:hAnsi="Times New Roman"/>
          <w:b/>
          <w:bCs/>
        </w:rPr>
        <w:t>Phase 5: Testing and Deployment</w:t>
      </w:r>
    </w:p>
    <w:p>
      <w:pPr>
        <w:pStyle w:val="style0"/>
        <w:rPr>
          <w:rFonts w:ascii="Times New Roman" w:cs="Times New Roman" w:hAnsi="Times New Roman"/>
        </w:rPr>
      </w:pPr>
      <w:r>
        <w:rPr>
          <w:rFonts w:ascii="Times New Roman" w:cs="Times New Roman" w:hAnsi="Times New Roman"/>
        </w:rPr>
        <w:t>Test the configuration with a small group of users and gradually deploy the solution to all employees.</w:t>
      </w:r>
    </w:p>
    <w:p>
      <w:pPr>
        <w:pStyle w:val="style0"/>
        <w:rPr>
          <w:rFonts w:ascii="Times New Roman" w:cs="Times New Roman" w:hAnsi="Times New Roman"/>
          <w:b/>
          <w:bCs/>
        </w:rPr>
      </w:pPr>
      <w:r>
        <w:rPr>
          <w:rFonts w:ascii="Times New Roman" w:cs="Times New Roman" w:hAnsi="Times New Roman"/>
          <w:b/>
          <w:bCs/>
        </w:rPr>
        <w:t>Phase 6: Legacy VPN Removal</w:t>
      </w:r>
    </w:p>
    <w:p>
      <w:pPr>
        <w:pStyle w:val="style0"/>
        <w:rPr>
          <w:rFonts w:ascii="Times New Roman" w:cs="Times New Roman" w:hAnsi="Times New Roman"/>
        </w:rPr>
      </w:pPr>
      <w:r>
        <w:rPr>
          <w:rFonts w:ascii="Times New Roman" w:cs="Times New Roman" w:hAnsi="Times New Roman"/>
        </w:rPr>
        <w:t>Once ZPA is fully implemented, the traditional VPN can be removed to reduce security risks.</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Tools and Technologies</w:t>
      </w:r>
    </w:p>
    <w:p>
      <w:pPr>
        <w:pStyle w:val="style0"/>
        <w:numPr>
          <w:ilvl w:val="0"/>
          <w:numId w:val="17"/>
        </w:numPr>
        <w:rPr>
          <w:rFonts w:ascii="Times New Roman" w:cs="Times New Roman" w:hAnsi="Times New Roman"/>
        </w:rPr>
      </w:pPr>
      <w:r>
        <w:rPr>
          <w:rFonts w:ascii="Times New Roman" w:cs="Times New Roman" w:hAnsi="Times New Roman"/>
          <w:b/>
          <w:bCs/>
        </w:rPr>
        <w:t>Zscaler Private Access (ZPA)</w:t>
      </w:r>
      <w:r>
        <w:rPr>
          <w:rFonts w:ascii="Times New Roman" w:cs="Times New Roman" w:hAnsi="Times New Roman"/>
        </w:rPr>
        <w:t xml:space="preserve"> – Secure remote access platform</w:t>
      </w:r>
    </w:p>
    <w:p>
      <w:pPr>
        <w:pStyle w:val="style0"/>
        <w:numPr>
          <w:ilvl w:val="0"/>
          <w:numId w:val="17"/>
        </w:numPr>
        <w:rPr>
          <w:rFonts w:ascii="Times New Roman" w:cs="Times New Roman" w:hAnsi="Times New Roman"/>
        </w:rPr>
      </w:pPr>
      <w:r>
        <w:rPr>
          <w:rFonts w:ascii="Times New Roman" w:cs="Times New Roman" w:hAnsi="Times New Roman"/>
          <w:b/>
          <w:bCs/>
        </w:rPr>
        <w:t>Identity Providers</w:t>
      </w:r>
      <w:r>
        <w:rPr>
          <w:rFonts w:ascii="Times New Roman" w:cs="Times New Roman" w:hAnsi="Times New Roman"/>
        </w:rPr>
        <w:t xml:space="preserve"> – Active Directory, Okta</w:t>
      </w:r>
    </w:p>
    <w:p>
      <w:pPr>
        <w:pStyle w:val="style0"/>
        <w:numPr>
          <w:ilvl w:val="0"/>
          <w:numId w:val="17"/>
        </w:numPr>
        <w:rPr>
          <w:rFonts w:ascii="Times New Roman" w:cs="Times New Roman" w:hAnsi="Times New Roman"/>
        </w:rPr>
      </w:pPr>
      <w:r>
        <w:rPr>
          <w:rFonts w:ascii="Times New Roman" w:cs="Times New Roman" w:hAnsi="Times New Roman"/>
          <w:b/>
          <w:bCs/>
        </w:rPr>
        <w:t>Endpoint Security Tools</w:t>
      </w:r>
      <w:r>
        <w:rPr>
          <w:rFonts w:ascii="Times New Roman" w:cs="Times New Roman" w:hAnsi="Times New Roman"/>
        </w:rPr>
        <w:t xml:space="preserve"> – Microsoft Defender, CrowdStrike</w:t>
      </w:r>
    </w:p>
    <w:p>
      <w:pPr>
        <w:pStyle w:val="style0"/>
        <w:numPr>
          <w:ilvl w:val="0"/>
          <w:numId w:val="17"/>
        </w:numPr>
        <w:rPr>
          <w:rFonts w:ascii="Times New Roman" w:cs="Times New Roman" w:hAnsi="Times New Roman"/>
        </w:rPr>
      </w:pPr>
      <w:r>
        <w:rPr>
          <w:rFonts w:ascii="Times New Roman" w:cs="Times New Roman" w:hAnsi="Times New Roman"/>
          <w:b/>
          <w:bCs/>
        </w:rPr>
        <w:t>SIEM Tools</w:t>
      </w:r>
      <w:r>
        <w:rPr>
          <w:rFonts w:ascii="Times New Roman" w:cs="Times New Roman" w:hAnsi="Times New Roman"/>
        </w:rPr>
        <w:t xml:space="preserve"> – Splunk, IBM QRadar</w:t>
      </w:r>
    </w:p>
    <w:p>
      <w:pPr>
        <w:pStyle w:val="style0"/>
        <w:numPr>
          <w:ilvl w:val="0"/>
          <w:numId w:val="17"/>
        </w:numPr>
        <w:rPr>
          <w:rFonts w:ascii="Times New Roman" w:cs="Times New Roman" w:hAnsi="Times New Roman"/>
        </w:rPr>
      </w:pPr>
      <w:r>
        <w:rPr>
          <w:rFonts w:ascii="Times New Roman" w:cs="Times New Roman" w:hAnsi="Times New Roman"/>
          <w:b/>
          <w:bCs/>
        </w:rPr>
        <w:t>Cloud Platforms</w:t>
      </w:r>
      <w:r>
        <w:rPr>
          <w:rFonts w:ascii="Times New Roman" w:cs="Times New Roman" w:hAnsi="Times New Roman"/>
        </w:rPr>
        <w:t xml:space="preserve"> – AWS, Azure, Google Cloud</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Device Posture Checking</w:t>
      </w:r>
    </w:p>
    <w:p>
      <w:pPr>
        <w:pStyle w:val="style0"/>
        <w:rPr>
          <w:rFonts w:ascii="Times New Roman" w:cs="Times New Roman" w:hAnsi="Times New Roman"/>
        </w:rPr>
      </w:pPr>
      <w:r>
        <w:rPr>
          <w:rFonts w:ascii="Times New Roman" w:cs="Times New Roman" w:hAnsi="Times New Roman"/>
        </w:rPr>
        <w:t>ZPA also checks the security status of the device before granting access. It verifies factors such as antivirus protection, system updates, and device encryption. If the device does not meet the required security standards, access may be limited or blocked.</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Incident Response in ZPA</w:t>
      </w:r>
    </w:p>
    <w:p>
      <w:pPr>
        <w:pStyle w:val="style0"/>
        <w:rPr>
          <w:rFonts w:ascii="Times New Roman" w:cs="Times New Roman" w:hAnsi="Times New Roman"/>
        </w:rPr>
      </w:pPr>
      <w:r>
        <w:rPr>
          <w:rFonts w:ascii="Times New Roman" w:cs="Times New Roman" w:hAnsi="Times New Roman"/>
        </w:rPr>
        <w:t>ZPA helps security teams quickly respond to security threats.</w:t>
      </w:r>
    </w:p>
    <w:p>
      <w:pPr>
        <w:pStyle w:val="style0"/>
        <w:numPr>
          <w:ilvl w:val="0"/>
          <w:numId w:val="18"/>
        </w:numPr>
        <w:rPr>
          <w:rFonts w:ascii="Times New Roman" w:cs="Times New Roman" w:hAnsi="Times New Roman"/>
        </w:rPr>
      </w:pPr>
      <w:r>
        <w:rPr>
          <w:rFonts w:ascii="Times New Roman" w:cs="Times New Roman" w:hAnsi="Times New Roman"/>
          <w:b/>
          <w:bCs/>
        </w:rPr>
        <w:t>Access Revocation</w:t>
      </w:r>
      <w:r>
        <w:rPr>
          <w:rFonts w:ascii="Times New Roman" w:cs="Times New Roman" w:hAnsi="Times New Roman"/>
        </w:rPr>
        <w:t xml:space="preserve"> – Immediately block compromised users or devices.</w:t>
      </w:r>
    </w:p>
    <w:p>
      <w:pPr>
        <w:pStyle w:val="style0"/>
        <w:numPr>
          <w:ilvl w:val="0"/>
          <w:numId w:val="18"/>
        </w:numPr>
        <w:rPr>
          <w:rFonts w:ascii="Times New Roman" w:cs="Times New Roman" w:hAnsi="Times New Roman"/>
        </w:rPr>
      </w:pPr>
      <w:r>
        <w:rPr>
          <w:rFonts w:ascii="Times New Roman" w:cs="Times New Roman" w:hAnsi="Times New Roman"/>
          <w:b/>
          <w:bCs/>
        </w:rPr>
        <w:t>Log Analysis</w:t>
      </w:r>
      <w:r>
        <w:rPr>
          <w:rFonts w:ascii="Times New Roman" w:cs="Times New Roman" w:hAnsi="Times New Roman"/>
        </w:rPr>
        <w:t xml:space="preserve"> – Review access logs to identify suspicious activity.</w:t>
      </w:r>
    </w:p>
    <w:p>
      <w:pPr>
        <w:pStyle w:val="style0"/>
        <w:numPr>
          <w:ilvl w:val="0"/>
          <w:numId w:val="18"/>
        </w:numPr>
        <w:rPr>
          <w:rFonts w:ascii="Times New Roman" w:cs="Times New Roman" w:hAnsi="Times New Roman"/>
        </w:rPr>
      </w:pPr>
      <w:r>
        <w:rPr>
          <w:rFonts w:ascii="Times New Roman" w:cs="Times New Roman" w:hAnsi="Times New Roman"/>
          <w:b/>
          <w:bCs/>
        </w:rPr>
        <w:t>Threat Containment</w:t>
      </w:r>
      <w:r>
        <w:rPr>
          <w:rFonts w:ascii="Times New Roman" w:cs="Times New Roman" w:hAnsi="Times New Roman"/>
        </w:rPr>
        <w:t xml:space="preserve"> – Prevent attackers from accessing other systems.</w:t>
      </w:r>
    </w:p>
    <w:p>
      <w:pPr>
        <w:pStyle w:val="style0"/>
        <w:numPr>
          <w:ilvl w:val="0"/>
          <w:numId w:val="18"/>
        </w:numPr>
        <w:rPr>
          <w:rFonts w:ascii="Times New Roman" w:cs="Times New Roman" w:hAnsi="Times New Roman"/>
        </w:rPr>
      </w:pPr>
      <w:r>
        <w:rPr>
          <w:rFonts w:ascii="Times New Roman" w:cs="Times New Roman" w:hAnsi="Times New Roman"/>
          <w:b/>
          <w:bCs/>
        </w:rPr>
        <w:t>Policy Enforcement</w:t>
      </w:r>
      <w:r>
        <w:rPr>
          <w:rFonts w:ascii="Times New Roman" w:cs="Times New Roman" w:hAnsi="Times New Roman"/>
        </w:rPr>
        <w:t xml:space="preserve"> – Update policies to strengthen security.</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Understanding ZPA: Key Takeaways</w:t>
      </w:r>
    </w:p>
    <w:p>
      <w:pPr>
        <w:pStyle w:val="style0"/>
        <w:numPr>
          <w:ilvl w:val="0"/>
          <w:numId w:val="19"/>
        </w:numPr>
        <w:rPr>
          <w:rFonts w:ascii="Times New Roman" w:cs="Times New Roman" w:hAnsi="Times New Roman"/>
        </w:rPr>
      </w:pPr>
      <w:r>
        <w:rPr>
          <w:rFonts w:ascii="Times New Roman" w:cs="Times New Roman" w:hAnsi="Times New Roman"/>
          <w:b/>
          <w:bCs/>
        </w:rPr>
        <w:t>Cloud-Based Security</w:t>
      </w:r>
      <w:r>
        <w:rPr>
          <w:rFonts w:ascii="Times New Roman" w:cs="Times New Roman" w:hAnsi="Times New Roman"/>
        </w:rPr>
        <w:t xml:space="preserve"> – ZPA provides secure access to private applications through a cloud platform without requiring traditional VPN infrastructure.</w:t>
      </w:r>
    </w:p>
    <w:p>
      <w:pPr>
        <w:pStyle w:val="style0"/>
        <w:numPr>
          <w:ilvl w:val="0"/>
          <w:numId w:val="19"/>
        </w:numPr>
        <w:rPr>
          <w:rFonts w:ascii="Times New Roman" w:cs="Times New Roman" w:hAnsi="Times New Roman"/>
        </w:rPr>
      </w:pPr>
      <w:r>
        <w:rPr>
          <w:rFonts w:ascii="Times New Roman" w:cs="Times New Roman" w:hAnsi="Times New Roman"/>
          <w:b/>
          <w:bCs/>
        </w:rPr>
        <w:t>User Identity Focused</w:t>
      </w:r>
      <w:r>
        <w:rPr>
          <w:rFonts w:ascii="Times New Roman" w:cs="Times New Roman" w:hAnsi="Times New Roman"/>
        </w:rPr>
        <w:t xml:space="preserve"> – Access decisions are based on the user’s identity, role, and authentication instead of relying only on IP addresses.</w:t>
      </w:r>
    </w:p>
    <w:p>
      <w:pPr>
        <w:pStyle w:val="style0"/>
        <w:numPr>
          <w:ilvl w:val="0"/>
          <w:numId w:val="19"/>
        </w:numPr>
        <w:rPr>
          <w:rFonts w:ascii="Times New Roman" w:cs="Times New Roman" w:hAnsi="Times New Roman"/>
        </w:rPr>
      </w:pPr>
      <w:r>
        <w:rPr>
          <w:rFonts w:ascii="Times New Roman" w:cs="Times New Roman" w:hAnsi="Times New Roman"/>
          <w:b/>
          <w:bCs/>
        </w:rPr>
        <w:t>Application-Level Access</w:t>
      </w:r>
      <w:r>
        <w:rPr>
          <w:rFonts w:ascii="Times New Roman" w:cs="Times New Roman" w:hAnsi="Times New Roman"/>
        </w:rPr>
        <w:t xml:space="preserve"> – Users are allowed to connect only to specific applications they are permitted to use, not the entire network.</w:t>
      </w:r>
    </w:p>
    <w:p>
      <w:pPr>
        <w:pStyle w:val="style0"/>
        <w:numPr>
          <w:ilvl w:val="0"/>
          <w:numId w:val="19"/>
        </w:numPr>
        <w:rPr>
          <w:rFonts w:ascii="Times New Roman" w:cs="Times New Roman" w:hAnsi="Times New Roman"/>
        </w:rPr>
      </w:pPr>
      <w:r>
        <w:rPr>
          <w:rFonts w:ascii="Times New Roman" w:cs="Times New Roman" w:hAnsi="Times New Roman"/>
          <w:b/>
          <w:bCs/>
        </w:rPr>
        <w:t>Improved Security Visibility</w:t>
      </w:r>
      <w:r>
        <w:rPr>
          <w:rFonts w:ascii="Times New Roman" w:cs="Times New Roman" w:hAnsi="Times New Roman"/>
        </w:rPr>
        <w:t xml:space="preserve"> – Administrators can monitor user activity and access logs to detect and respond to security threats quickly.</w:t>
      </w:r>
    </w:p>
    <w:p>
      <w:pPr>
        <w:pStyle w:val="style0"/>
        <w:numPr>
          <w:ilvl w:val="0"/>
          <w:numId w:val="19"/>
        </w:numPr>
        <w:rPr>
          <w:rFonts w:ascii="Times New Roman" w:cs="Times New Roman" w:hAnsi="Times New Roman"/>
        </w:rPr>
      </w:pPr>
      <w:r>
        <w:rPr>
          <w:rFonts w:ascii="Times New Roman" w:cs="Times New Roman" w:hAnsi="Times New Roman"/>
          <w:b/>
          <w:bCs/>
        </w:rPr>
        <w:t>Flexible and Scalable</w:t>
      </w:r>
      <w:r>
        <w:rPr>
          <w:rFonts w:ascii="Times New Roman" w:cs="Times New Roman" w:hAnsi="Times New Roman"/>
        </w:rPr>
        <w:t xml:space="preserve"> – ZPA supports remote users and hybrid environments, making it suitable for modern cloud and on-premise infrastructures.</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Conclusion:</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Stage 1</w:t>
      </w:r>
    </w:p>
    <w:p>
      <w:pPr>
        <w:pStyle w:val="style0"/>
        <w:rPr>
          <w:rFonts w:ascii="Times New Roman" w:cs="Times New Roman" w:hAnsi="Times New Roman"/>
        </w:rPr>
      </w:pPr>
      <w:r>
        <w:rPr>
          <w:rFonts w:ascii="Times New Roman" w:cs="Times New Roman" w:hAnsi="Times New Roman"/>
        </w:rPr>
        <w:t>In conclusion, web application testing plays a vital role in ensuring that modern web systems operate securely, efficiently, and reliably. It involves evaluating different components of an application such as functionality, usability, performance, and security in order to detect and resolve issues before the application is delivered to users. Proper testing helps improve the overall quality of web applications while minimizing potential risks and vulnerabilities. As web technologies continue to grow and become part of everyday life, effective testing practices remain essential for delivering secure and smooth digital experiences to users.</w:t>
      </w:r>
    </w:p>
    <w:p>
      <w:pPr>
        <w:pStyle w:val="style0"/>
        <w:rPr>
          <w:rFonts w:ascii="Times New Roman" w:cs="Times New Roman" w:hAnsi="Times New Roman"/>
          <w:b/>
          <w:bCs/>
        </w:rPr>
      </w:pPr>
      <w:r>
        <w:rPr>
          <w:rFonts w:ascii="Times New Roman" w:cs="Times New Roman" w:hAnsi="Times New Roman"/>
          <w:b/>
          <w:bCs/>
        </w:rPr>
        <w:t>Stage 2</w:t>
      </w:r>
    </w:p>
    <w:p>
      <w:pPr>
        <w:pStyle w:val="style0"/>
        <w:rPr>
          <w:rFonts w:ascii="Times New Roman" w:cs="Times New Roman" w:hAnsi="Times New Roman"/>
        </w:rPr>
      </w:pPr>
      <w:r>
        <w:rPr>
          <w:rFonts w:ascii="Times New Roman" w:cs="Times New Roman" w:hAnsi="Times New Roman"/>
        </w:rPr>
        <w:t>The vulnerability assessment performed using Nessus provided valuable insights into the security condition of the tested website. The analysis identified multiple vulnerabilities and categorized them according to their severity levels, allowing critical risks to be addressed with higher priority. The report also suggested several remediation measures such as applying security patches, improving configurations, and strengthening system defenses. Aligning these solutions with security standards like the OWASP guidelines ensures that the application follows globally recognized security practices. Overall, the assessment highlights the importance of continuous monitoring, periodic updates, and proactive security management to maintain a strong and reliable web security framework.</w:t>
      </w:r>
    </w:p>
    <w:p>
      <w:pPr>
        <w:pStyle w:val="style0"/>
        <w:rPr>
          <w:rFonts w:ascii="Times New Roman" w:cs="Times New Roman" w:hAnsi="Times New Roman"/>
          <w:b/>
          <w:bCs/>
        </w:rPr>
      </w:pPr>
      <w:r>
        <w:rPr>
          <w:rFonts w:ascii="Times New Roman" w:cs="Times New Roman" w:hAnsi="Times New Roman"/>
          <w:b/>
          <w:bCs/>
        </w:rPr>
        <w:t>Stage 3</w:t>
      </w:r>
    </w:p>
    <w:p>
      <w:pPr>
        <w:pStyle w:val="style0"/>
        <w:rPr>
          <w:rFonts w:ascii="Times New Roman" w:cs="Times New Roman" w:hAnsi="Times New Roman"/>
        </w:rPr>
      </w:pPr>
      <w:r>
        <w:rPr>
          <w:rFonts w:ascii="Times New Roman" w:cs="Times New Roman" w:hAnsi="Times New Roman"/>
        </w:rPr>
        <w:t xml:space="preserve">The deployment of Zscaler Private Access represents an important step toward implementing a modern Zero Trust security model. By shifting from traditional network-based security to an identity-focused approach, organizations can control access more effectively and protect private applications from external exposure. This </w:t>
      </w:r>
      <w:r>
        <w:rPr>
          <w:rFonts w:ascii="Times New Roman" w:cs="Times New Roman" w:hAnsi="Times New Roman"/>
        </w:rPr>
        <w:t>approach helps prevent threats such as unauthorized access and lateral movement within networks. Additionally, it improves the user experience by enabling secure and direct access to applications without relying heavily on traditional VPN systems. Overall, adopting Zero Trust architecture strengthens organizational security, simplifies IT management, and prepares businesses for future digital transformation initiatives.</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Future Scope</w:t>
      </w:r>
    </w:p>
    <w:p>
      <w:pPr>
        <w:pStyle w:val="style0"/>
        <w:rPr>
          <w:rFonts w:ascii="Times New Roman" w:cs="Times New Roman" w:hAnsi="Times New Roman"/>
          <w:b/>
          <w:bCs/>
        </w:rPr>
      </w:pPr>
      <w:r>
        <w:rPr>
          <w:rFonts w:ascii="Times New Roman" w:cs="Times New Roman" w:hAnsi="Times New Roman"/>
          <w:b/>
          <w:bCs/>
        </w:rPr>
        <w:t>Stage 1: Future Scope of Web Application Testing</w:t>
      </w:r>
    </w:p>
    <w:p>
      <w:pPr>
        <w:pStyle w:val="style0"/>
        <w:rPr>
          <w:rFonts w:ascii="Times New Roman" w:cs="Times New Roman" w:hAnsi="Times New Roman"/>
        </w:rPr>
      </w:pPr>
      <w:r>
        <w:rPr>
          <w:rFonts w:ascii="Times New Roman" w:cs="Times New Roman" w:hAnsi="Times New Roman"/>
        </w:rPr>
        <w:t>The future of web application testing is expected to expand significantly as digital services continue to dominate modern business operations. With organizations relying heavily on web-based platforms, ensuring the reliability, performance, and security of these applications will become increasingly important. Web application testing will evolve to address more complex architectures and user expectations.</w:t>
      </w:r>
    </w:p>
    <w:p>
      <w:pPr>
        <w:pStyle w:val="style0"/>
        <w:rPr>
          <w:rFonts w:ascii="Times New Roman" w:cs="Times New Roman" w:hAnsi="Times New Roman"/>
        </w:rPr>
      </w:pPr>
      <w:r>
        <w:rPr>
          <w:rFonts w:ascii="Times New Roman" w:cs="Times New Roman" w:hAnsi="Times New Roman"/>
        </w:rPr>
        <w:t>Some important aspects that highlight the future scope include:</w:t>
      </w:r>
    </w:p>
    <w:p>
      <w:pPr>
        <w:pStyle w:val="style0"/>
        <w:numPr>
          <w:ilvl w:val="0"/>
          <w:numId w:val="20"/>
        </w:numPr>
        <w:rPr>
          <w:rFonts w:ascii="Times New Roman" w:cs="Times New Roman" w:hAnsi="Times New Roman"/>
        </w:rPr>
      </w:pPr>
      <w:r>
        <w:rPr>
          <w:rFonts w:ascii="Times New Roman" w:cs="Times New Roman" w:hAnsi="Times New Roman"/>
          <w:b/>
          <w:bCs/>
        </w:rPr>
        <w:t>Growing Demand:</w:t>
      </w:r>
      <w:r>
        <w:rPr>
          <w:rFonts w:ascii="Times New Roman" w:cs="Times New Roman" w:hAnsi="Times New Roman"/>
        </w:rPr>
        <w:t xml:space="preserve"> As companies continue to digitalize their services, the number of web applications will increase. This will create a greater need for skilled testers who can ensure applications function securely and efficiently.</w:t>
      </w:r>
    </w:p>
    <w:p>
      <w:pPr>
        <w:pStyle w:val="style0"/>
        <w:numPr>
          <w:ilvl w:val="0"/>
          <w:numId w:val="20"/>
        </w:numPr>
        <w:rPr>
          <w:rFonts w:ascii="Times New Roman" w:cs="Times New Roman" w:hAnsi="Times New Roman"/>
        </w:rPr>
      </w:pPr>
      <w:r>
        <w:rPr>
          <w:rFonts w:ascii="Times New Roman" w:cs="Times New Roman" w:hAnsi="Times New Roman"/>
          <w:b/>
          <w:bCs/>
        </w:rPr>
        <w:t>Emerging Technologies:</w:t>
      </w:r>
      <w:r>
        <w:rPr>
          <w:rFonts w:ascii="Times New Roman" w:cs="Times New Roman" w:hAnsi="Times New Roman"/>
        </w:rPr>
        <w:t xml:space="preserve"> Technologies such as Artificial Intelligence (AI), Internet of Things (IoT), and blockchain are becoming part of modern web applications. Testing these advanced systems will require new tools, frameworks, and specialized testing strategies.</w:t>
      </w:r>
    </w:p>
    <w:p>
      <w:pPr>
        <w:pStyle w:val="style0"/>
        <w:numPr>
          <w:ilvl w:val="0"/>
          <w:numId w:val="20"/>
        </w:numPr>
        <w:rPr>
          <w:rFonts w:ascii="Times New Roman" w:cs="Times New Roman" w:hAnsi="Times New Roman"/>
        </w:rPr>
      </w:pPr>
      <w:r>
        <w:rPr>
          <w:rFonts w:ascii="Times New Roman" w:cs="Times New Roman" w:hAnsi="Times New Roman"/>
          <w:b/>
          <w:bCs/>
        </w:rPr>
        <w:t>Stronger Focus on Security:</w:t>
      </w:r>
      <w:r>
        <w:rPr>
          <w:rFonts w:ascii="Times New Roman" w:cs="Times New Roman" w:hAnsi="Times New Roman"/>
        </w:rPr>
        <w:t xml:space="preserve"> With the rising number of cyberattacks and data breaches, security testing will become a top priority. Testers will need to identify vulnerabilities early and ensure compliance with security standards and regulations.</w:t>
      </w:r>
    </w:p>
    <w:p>
      <w:pPr>
        <w:pStyle w:val="style0"/>
        <w:numPr>
          <w:ilvl w:val="0"/>
          <w:numId w:val="20"/>
        </w:numPr>
        <w:rPr>
          <w:rFonts w:ascii="Times New Roman" w:cs="Times New Roman" w:hAnsi="Times New Roman"/>
        </w:rPr>
      </w:pPr>
      <w:r>
        <w:rPr>
          <w:rFonts w:ascii="Times New Roman" w:cs="Times New Roman" w:hAnsi="Times New Roman"/>
          <w:b/>
          <w:bCs/>
        </w:rPr>
        <w:t>Cross-Platform and Mobile Compatibility:</w:t>
      </w:r>
      <w:r>
        <w:rPr>
          <w:rFonts w:ascii="Times New Roman" w:cs="Times New Roman" w:hAnsi="Times New Roman"/>
        </w:rPr>
        <w:t xml:space="preserve"> As users access web applications through different devices such as smartphones, tablets, and desktops, testing must ensure consistent performance across multiple browsers, operating systems, and screen sizes.</w:t>
      </w:r>
    </w:p>
    <w:p>
      <w:pPr>
        <w:pStyle w:val="style0"/>
        <w:numPr>
          <w:ilvl w:val="0"/>
          <w:numId w:val="20"/>
        </w:numPr>
        <w:rPr>
          <w:rFonts w:ascii="Times New Roman" w:cs="Times New Roman" w:hAnsi="Times New Roman"/>
        </w:rPr>
      </w:pPr>
      <w:r>
        <w:rPr>
          <w:rFonts w:ascii="Times New Roman" w:cs="Times New Roman" w:hAnsi="Times New Roman"/>
          <w:b/>
          <w:bCs/>
        </w:rPr>
        <w:t>Performance and Load Testing:</w:t>
      </w:r>
      <w:r>
        <w:rPr>
          <w:rFonts w:ascii="Times New Roman" w:cs="Times New Roman" w:hAnsi="Times New Roman"/>
        </w:rPr>
        <w:t xml:space="preserve"> Modern users expect fast and responsive applications. Future testing approaches will emphasize load testing, stress testing, and scalability testing to handle large volumes of traffic.</w:t>
      </w:r>
    </w:p>
    <w:p>
      <w:pPr>
        <w:pStyle w:val="style0"/>
        <w:ind w:left="72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Stage 2: Future Scope of the Testing Process</w:t>
      </w:r>
    </w:p>
    <w:p>
      <w:pPr>
        <w:pStyle w:val="style0"/>
        <w:rPr>
          <w:rFonts w:ascii="Times New Roman" w:cs="Times New Roman" w:hAnsi="Times New Roman"/>
        </w:rPr>
      </w:pPr>
      <w:r>
        <w:rPr>
          <w:rFonts w:ascii="Times New Roman" w:cs="Times New Roman" w:hAnsi="Times New Roman"/>
        </w:rPr>
        <w:t xml:space="preserve">The evolution of web application testing will greatly influence how vulnerabilities and system weaknesses are identified. As cyber threats continue to evolve, the testing </w:t>
      </w:r>
      <w:r>
        <w:rPr>
          <w:rFonts w:ascii="Times New Roman" w:cs="Times New Roman" w:hAnsi="Times New Roman"/>
        </w:rPr>
        <w:t>process will also adopt more advanced and automated techniques to ensure stronger security and efficiency.</w:t>
      </w:r>
    </w:p>
    <w:p>
      <w:pPr>
        <w:pStyle w:val="style0"/>
        <w:rPr>
          <w:rFonts w:ascii="Times New Roman" w:cs="Times New Roman" w:hAnsi="Times New Roman"/>
        </w:rPr>
      </w:pPr>
      <w:r>
        <w:rPr>
          <w:rFonts w:ascii="Times New Roman" w:cs="Times New Roman" w:hAnsi="Times New Roman"/>
        </w:rPr>
        <w:t>Key developments in the testing process include:</w:t>
      </w:r>
    </w:p>
    <w:p>
      <w:pPr>
        <w:pStyle w:val="style0"/>
        <w:numPr>
          <w:ilvl w:val="0"/>
          <w:numId w:val="21"/>
        </w:numPr>
        <w:rPr>
          <w:rFonts w:ascii="Times New Roman" w:cs="Times New Roman" w:hAnsi="Times New Roman"/>
        </w:rPr>
      </w:pPr>
      <w:r>
        <w:rPr>
          <w:rFonts w:ascii="Times New Roman" w:cs="Times New Roman" w:hAnsi="Times New Roman"/>
          <w:b/>
          <w:bCs/>
        </w:rPr>
        <w:t>AI-Based Testing Tools:</w:t>
      </w:r>
      <w:r>
        <w:rPr>
          <w:rFonts w:ascii="Times New Roman" w:cs="Times New Roman" w:hAnsi="Times New Roman"/>
        </w:rPr>
        <w:t xml:space="preserve"> Artificial Intelligence and Machine Learning will play a significant role in detecting vulnerabilities. These technologies can analyze large volumes of data and identify potential security flaws faster than traditional testing methods.</w:t>
      </w:r>
    </w:p>
    <w:p>
      <w:pPr>
        <w:pStyle w:val="style0"/>
        <w:numPr>
          <w:ilvl w:val="0"/>
          <w:numId w:val="21"/>
        </w:numPr>
        <w:rPr>
          <w:rFonts w:ascii="Times New Roman" w:cs="Times New Roman" w:hAnsi="Times New Roman"/>
        </w:rPr>
      </w:pPr>
      <w:r>
        <w:rPr>
          <w:rFonts w:ascii="Times New Roman" w:cs="Times New Roman" w:hAnsi="Times New Roman"/>
          <w:b/>
          <w:bCs/>
        </w:rPr>
        <w:t>Expansion to IoT and Mobile Applications:</w:t>
      </w:r>
      <w:r>
        <w:rPr>
          <w:rFonts w:ascii="Times New Roman" w:cs="Times New Roman" w:hAnsi="Times New Roman"/>
        </w:rPr>
        <w:t xml:space="preserve"> With the rapid adoption of IoT devices and mobile applications, testing will extend beyond traditional web platforms. Ensuring secure communication between devices and applications will become essential.</w:t>
      </w:r>
    </w:p>
    <w:p>
      <w:pPr>
        <w:pStyle w:val="style0"/>
        <w:numPr>
          <w:ilvl w:val="0"/>
          <w:numId w:val="21"/>
        </w:numPr>
        <w:rPr>
          <w:rFonts w:ascii="Times New Roman" w:cs="Times New Roman" w:hAnsi="Times New Roman"/>
        </w:rPr>
      </w:pPr>
      <w:r>
        <w:rPr>
          <w:rFonts w:ascii="Times New Roman" w:cs="Times New Roman" w:hAnsi="Times New Roman"/>
          <w:b/>
          <w:bCs/>
        </w:rPr>
        <w:t>Security for Blockchain Systems:</w:t>
      </w:r>
      <w:r>
        <w:rPr>
          <w:rFonts w:ascii="Times New Roman" w:cs="Times New Roman" w:hAnsi="Times New Roman"/>
        </w:rPr>
        <w:t xml:space="preserve"> As blockchain technologies and digital currencies gain popularity, security testing will focus on validating the reliability and protection of blockchain-based applications and smart contracts.</w:t>
      </w:r>
    </w:p>
    <w:p>
      <w:pPr>
        <w:pStyle w:val="style0"/>
        <w:numPr>
          <w:ilvl w:val="0"/>
          <w:numId w:val="21"/>
        </w:numPr>
        <w:rPr>
          <w:rFonts w:ascii="Times New Roman" w:cs="Times New Roman" w:hAnsi="Times New Roman"/>
        </w:rPr>
      </w:pPr>
      <w:r>
        <w:rPr>
          <w:rFonts w:ascii="Times New Roman" w:cs="Times New Roman" w:hAnsi="Times New Roman"/>
          <w:b/>
          <w:bCs/>
        </w:rPr>
        <w:t>Serverless Architecture Testing:</w:t>
      </w:r>
      <w:r>
        <w:rPr>
          <w:rFonts w:ascii="Times New Roman" w:cs="Times New Roman" w:hAnsi="Times New Roman"/>
        </w:rPr>
        <w:t xml:space="preserve"> The growth of serverless computing will require testers to evaluate the security of cloud functions, APIs, and event-driven architectures.</w:t>
      </w:r>
    </w:p>
    <w:p>
      <w:pPr>
        <w:pStyle w:val="style0"/>
        <w:numPr>
          <w:ilvl w:val="0"/>
          <w:numId w:val="21"/>
        </w:numPr>
        <w:rPr>
          <w:rFonts w:ascii="Times New Roman" w:cs="Times New Roman" w:hAnsi="Times New Roman"/>
        </w:rPr>
      </w:pPr>
      <w:r>
        <w:rPr>
          <w:rFonts w:ascii="Times New Roman" w:cs="Times New Roman" w:hAnsi="Times New Roman"/>
          <w:b/>
          <w:bCs/>
        </w:rPr>
        <w:t>Container and Cloud Security Testing:</w:t>
      </w:r>
      <w:r>
        <w:rPr>
          <w:rFonts w:ascii="Times New Roman" w:cs="Times New Roman" w:hAnsi="Times New Roman"/>
        </w:rPr>
        <w:t xml:space="preserve"> Technologies such as Docker and Kubernetes are widely used for application deployment. Testing will increasingly focus on container security, configuration validation, and protection of cloud environments.</w:t>
      </w:r>
    </w:p>
    <w:p>
      <w:pPr>
        <w:pStyle w:val="style0"/>
        <w:rPr>
          <w:rFonts w:ascii="Times New Roman" w:cs="Times New Roman" w:hAnsi="Times New Roman"/>
          <w:b/>
          <w:bCs/>
        </w:rPr>
      </w:pPr>
      <w:r>
        <w:rPr>
          <w:rFonts w:ascii="Times New Roman" w:cs="Times New Roman" w:hAnsi="Times New Roman"/>
          <w:b/>
          <w:bCs/>
        </w:rPr>
        <w:t>S</w:t>
      </w:r>
      <w:r>
        <w:rPr>
          <w:rFonts w:ascii="Times New Roman" w:cs="Times New Roman" w:hAnsi="Times New Roman"/>
          <w:b/>
          <w:bCs/>
        </w:rPr>
        <w:t>tage 3: Future Scope of Zero Trust</w:t>
      </w:r>
    </w:p>
    <w:p>
      <w:pPr>
        <w:pStyle w:val="style0"/>
        <w:rPr>
          <w:rFonts w:ascii="Times New Roman" w:cs="Times New Roman" w:hAnsi="Times New Roman"/>
        </w:rPr>
      </w:pPr>
      <w:r>
        <w:rPr>
          <w:rFonts w:ascii="Times New Roman" w:cs="Times New Roman" w:hAnsi="Times New Roman"/>
        </w:rPr>
        <w:t>The implementation of ZPA creates a strong foundation for building a modern and adaptive security framework. As organizations increasingly adopt Zero Trust strategies, several enhancements can be introduced to further strengthen security, improve operational efficiency, and support evolving digital infrastructures.</w:t>
      </w:r>
    </w:p>
    <w:p>
      <w:pPr>
        <w:pStyle w:val="style0"/>
        <w:numPr>
          <w:ilvl w:val="0"/>
          <w:numId w:val="22"/>
        </w:numPr>
        <w:rPr>
          <w:rFonts w:ascii="Times New Roman" w:cs="Times New Roman" w:hAnsi="Times New Roman"/>
        </w:rPr>
      </w:pPr>
      <w:r>
        <w:rPr>
          <w:rFonts w:ascii="Times New Roman" w:cs="Times New Roman" w:hAnsi="Times New Roman"/>
          <w:b/>
          <w:bCs/>
        </w:rPr>
        <w:t>Integration with Zscaler Internet Access (ZIA):</w:t>
      </w:r>
      <w:r>
        <w:rPr>
          <w:rFonts w:ascii="Times New Roman" w:cs="Times New Roman" w:hAnsi="Times New Roman"/>
        </w:rPr>
        <w:br/>
      </w:r>
      <w:r>
        <w:rPr>
          <w:rFonts w:ascii="Times New Roman" w:cs="Times New Roman" w:hAnsi="Times New Roman"/>
        </w:rPr>
        <w:t>Integrating ZPA with ZIA can create a more unified security environment where both internal applications and internet traffic are managed through a single cloud-based security platform. This integration simplifies policy enforcement and improves visibility across all user activities.</w:t>
      </w:r>
    </w:p>
    <w:p>
      <w:pPr>
        <w:pStyle w:val="style0"/>
        <w:numPr>
          <w:ilvl w:val="0"/>
          <w:numId w:val="22"/>
        </w:numPr>
        <w:rPr>
          <w:rFonts w:ascii="Times New Roman" w:cs="Times New Roman" w:hAnsi="Times New Roman"/>
        </w:rPr>
      </w:pPr>
      <w:r>
        <w:rPr>
          <w:rFonts w:ascii="Times New Roman" w:cs="Times New Roman" w:hAnsi="Times New Roman"/>
          <w:b/>
          <w:bCs/>
        </w:rPr>
        <w:t>Advanced Device Posture Checking:</w:t>
      </w:r>
      <w:r>
        <w:rPr>
          <w:rFonts w:ascii="Times New Roman" w:cs="Times New Roman" w:hAnsi="Times New Roman"/>
        </w:rPr>
        <w:br/>
      </w:r>
      <w:r>
        <w:rPr>
          <w:rFonts w:ascii="Times New Roman" w:cs="Times New Roman" w:hAnsi="Times New Roman"/>
        </w:rPr>
        <w:t>Future Zero Trust systems will continuously verify the security condition of user devices before granting application access. This may include checking operating system updates, antivirus status, encryption settings, and overall device health to prevent compromised devices from accessing sensitive systems.</w:t>
      </w:r>
    </w:p>
    <w:p>
      <w:pPr>
        <w:pStyle w:val="style0"/>
        <w:numPr>
          <w:ilvl w:val="0"/>
          <w:numId w:val="22"/>
        </w:numPr>
        <w:rPr>
          <w:rFonts w:ascii="Times New Roman" w:cs="Times New Roman" w:hAnsi="Times New Roman"/>
        </w:rPr>
      </w:pPr>
      <w:r>
        <w:rPr>
          <w:rFonts w:ascii="Times New Roman" w:cs="Times New Roman" w:hAnsi="Times New Roman"/>
          <w:b/>
          <w:bCs/>
        </w:rPr>
        <w:t>Privileged Remote Access:</w:t>
      </w:r>
      <w:r>
        <w:rPr>
          <w:rFonts w:ascii="Times New Roman" w:cs="Times New Roman" w:hAnsi="Times New Roman"/>
        </w:rPr>
        <w:br/>
      </w:r>
      <w:r>
        <w:rPr>
          <w:rFonts w:ascii="Times New Roman" w:cs="Times New Roman" w:hAnsi="Times New Roman"/>
        </w:rPr>
        <w:t xml:space="preserve">Organizations can extend ZPA capabilities to securely manage access for </w:t>
      </w:r>
      <w:r>
        <w:rPr>
          <w:rFonts w:ascii="Times New Roman" w:cs="Times New Roman" w:hAnsi="Times New Roman"/>
        </w:rPr>
        <w:t>external partners, contractors, and vendors. Instead of exposing internal networks, temporary and controlled access can be granted to specific applications, ensuring better protection of critical resources.</w:t>
      </w:r>
    </w:p>
    <w:p>
      <w:pPr>
        <w:pStyle w:val="style0"/>
        <w:numPr>
          <w:ilvl w:val="0"/>
          <w:numId w:val="22"/>
        </w:numPr>
        <w:rPr>
          <w:rFonts w:ascii="Times New Roman" w:cs="Times New Roman" w:hAnsi="Times New Roman"/>
        </w:rPr>
      </w:pPr>
      <w:r>
        <w:rPr>
          <w:rFonts w:ascii="Times New Roman" w:cs="Times New Roman" w:hAnsi="Times New Roman"/>
          <w:b/>
          <w:bCs/>
        </w:rPr>
        <w:t>IoT/OT Segmentation:</w:t>
      </w:r>
      <w:r>
        <w:rPr>
          <w:rFonts w:ascii="Times New Roman" w:cs="Times New Roman" w:hAnsi="Times New Roman"/>
        </w:rPr>
        <w:br/>
      </w:r>
      <w:r>
        <w:rPr>
          <w:rFonts w:ascii="Times New Roman" w:cs="Times New Roman" w:hAnsi="Times New Roman"/>
        </w:rPr>
        <w:t>As Internet of Things (IoT) and Operational Technology (OT) devices become more common in enterprise environments, Zero Trust models can be applied to isolate these devices. This ensures that IoT devices communicate only with authorized systems and reduces the risk of network-wide attacks.</w:t>
      </w:r>
    </w:p>
    <w:p>
      <w:pPr>
        <w:pStyle w:val="style0"/>
        <w:numPr>
          <w:ilvl w:val="0"/>
          <w:numId w:val="22"/>
        </w:numPr>
        <w:rPr>
          <w:rFonts w:ascii="Times New Roman" w:cs="Times New Roman" w:hAnsi="Times New Roman"/>
        </w:rPr>
      </w:pPr>
      <w:r>
        <w:rPr>
          <w:rFonts w:ascii="Times New Roman" w:cs="Times New Roman" w:hAnsi="Times New Roman"/>
          <w:b/>
          <w:bCs/>
        </w:rPr>
        <w:t>AI-Driven Anomaly Detection:</w:t>
      </w:r>
      <w:r>
        <w:rPr>
          <w:rFonts w:ascii="Times New Roman" w:cs="Times New Roman" w:hAnsi="Times New Roman"/>
        </w:rPr>
        <w:br/>
      </w:r>
      <w:r>
        <w:rPr>
          <w:rFonts w:ascii="Times New Roman" w:cs="Times New Roman" w:hAnsi="Times New Roman"/>
        </w:rPr>
        <w:t>Artificial intelligence can be used to analyze user behavior and network activity to detect unusual patterns. If suspicious activity is detected, the system can trigger alerts, enforce additional authentication steps, or temporarily block access to prevent security incidents.</w:t>
      </w:r>
    </w:p>
    <w:p>
      <w:pPr>
        <w:pStyle w:val="style0"/>
        <w:numPr>
          <w:ilvl w:val="0"/>
          <w:numId w:val="22"/>
        </w:numPr>
        <w:rPr>
          <w:rFonts w:ascii="Times New Roman" w:cs="Times New Roman" w:hAnsi="Times New Roman"/>
        </w:rPr>
      </w:pPr>
      <w:r>
        <w:rPr>
          <w:rFonts w:ascii="Times New Roman" w:cs="Times New Roman" w:hAnsi="Times New Roman"/>
          <w:b/>
          <w:bCs/>
        </w:rPr>
        <w:t>Cloud Workload Protection:</w:t>
      </w:r>
      <w:r>
        <w:rPr>
          <w:rFonts w:ascii="Times New Roman" w:cs="Times New Roman" w:hAnsi="Times New Roman"/>
        </w:rPr>
        <w:br/>
      </w:r>
      <w:r>
        <w:rPr>
          <w:rFonts w:ascii="Times New Roman" w:cs="Times New Roman" w:hAnsi="Times New Roman"/>
        </w:rPr>
        <w:t>With the increasing adoption of cloud platforms, Zero Trust solutions can be used to secure communication between cloud-based applications and services. This ensures that workloads running across different cloud environments remain protected from unauthorized access.</w:t>
      </w:r>
    </w:p>
    <w:p>
      <w:pPr>
        <w:pStyle w:val="style0"/>
        <w:numPr>
          <w:ilvl w:val="0"/>
          <w:numId w:val="22"/>
        </w:numPr>
        <w:rPr>
          <w:rFonts w:ascii="Times New Roman" w:cs="Times New Roman" w:hAnsi="Times New Roman"/>
        </w:rPr>
      </w:pPr>
      <w:r>
        <w:rPr>
          <w:rFonts w:ascii="Times New Roman" w:cs="Times New Roman" w:hAnsi="Times New Roman"/>
          <w:b/>
          <w:bCs/>
        </w:rPr>
        <w:t>Automated Provisioning/Deprovisioning:</w:t>
      </w:r>
      <w:r>
        <w:rPr>
          <w:rFonts w:ascii="Times New Roman" w:cs="Times New Roman" w:hAnsi="Times New Roman"/>
        </w:rPr>
        <w:br/>
      </w:r>
      <w:r>
        <w:rPr>
          <w:rFonts w:ascii="Times New Roman" w:cs="Times New Roman" w:hAnsi="Times New Roman"/>
        </w:rPr>
        <w:t>Identity management systems can automatically assign or remove access permissions based on changes in employee roles or status. This helps organizations maintain proper access control and reduces the risk of unauthorized access when employees leave or change departments.</w:t>
      </w:r>
    </w:p>
    <w:p>
      <w:pPr>
        <w:pStyle w:val="style0"/>
        <w:numPr>
          <w:ilvl w:val="0"/>
          <w:numId w:val="22"/>
        </w:numPr>
        <w:rPr>
          <w:rFonts w:ascii="Times New Roman" w:cs="Times New Roman" w:hAnsi="Times New Roman"/>
        </w:rPr>
      </w:pPr>
      <w:r>
        <w:rPr>
          <w:rFonts w:ascii="Times New Roman" w:cs="Times New Roman" w:hAnsi="Times New Roman"/>
          <w:b/>
          <w:bCs/>
        </w:rPr>
        <w:t>Digital Experience Monitoring (DEM):</w:t>
      </w:r>
      <w:r>
        <w:rPr>
          <w:rFonts w:ascii="Times New Roman" w:cs="Times New Roman" w:hAnsi="Times New Roman"/>
        </w:rPr>
        <w:br/>
      </w:r>
      <w:r>
        <w:rPr>
          <w:rFonts w:ascii="Times New Roman" w:cs="Times New Roman" w:hAnsi="Times New Roman"/>
        </w:rPr>
        <w:t>DEM tools can monitor application performance and user connectivity in real time. This helps IT teams quickly identify issues such as network delays, application downtime, or access problems, allowing them to resolve issues before they impact user productivity.</w:t>
      </w: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 xml:space="preserve">Topics Explored: </w:t>
      </w:r>
    </w:p>
    <w:p>
      <w:pPr>
        <w:pStyle w:val="style0"/>
        <w:rPr>
          <w:rFonts w:ascii="Times New Roman" w:cs="Times New Roman" w:hAnsi="Times New Roman"/>
        </w:rPr>
      </w:pPr>
      <w:r>
        <w:rPr>
          <w:rFonts w:ascii="Times New Roman" w:cs="Times New Roman" w:hAnsi="Times New Roman"/>
        </w:rPr>
        <w:t xml:space="preserve">1. Zscaler </w:t>
      </w:r>
    </w:p>
    <w:p>
      <w:pPr>
        <w:pStyle w:val="style0"/>
        <w:rPr>
          <w:rFonts w:ascii="Times New Roman" w:cs="Times New Roman" w:hAnsi="Times New Roman"/>
        </w:rPr>
      </w:pPr>
      <w:r>
        <w:rPr>
          <w:rFonts w:ascii="Times New Roman" w:cs="Times New Roman" w:hAnsi="Times New Roman"/>
        </w:rPr>
        <w:t xml:space="preserve">2. Zero trust </w:t>
      </w:r>
    </w:p>
    <w:p>
      <w:pPr>
        <w:pStyle w:val="style0"/>
        <w:rPr>
          <w:rFonts w:ascii="Times New Roman" w:cs="Times New Roman" w:hAnsi="Times New Roman"/>
        </w:rPr>
      </w:pPr>
      <w:r>
        <w:rPr>
          <w:rFonts w:ascii="Times New Roman" w:cs="Times New Roman" w:hAnsi="Times New Roman"/>
        </w:rPr>
        <w:t>3. ZPA</w:t>
      </w:r>
    </w:p>
    <w:p>
      <w:pPr>
        <w:pStyle w:val="style0"/>
        <w:rPr>
          <w:rFonts w:ascii="Times New Roman" w:cs="Times New Roman" w:hAnsi="Times New Roman"/>
        </w:rPr>
      </w:pPr>
      <w:r>
        <w:rPr>
          <w:rFonts w:ascii="Times New Roman" w:cs="Times New Roman" w:hAnsi="Times New Roman"/>
        </w:rPr>
        <w:t>4. VPN</w:t>
      </w:r>
    </w:p>
    <w:p>
      <w:pPr>
        <w:pStyle w:val="style0"/>
        <w:rPr>
          <w:rFonts w:ascii="Times New Roman" w:cs="Times New Roman" w:hAnsi="Times New Roman"/>
        </w:rPr>
      </w:pPr>
      <w:r>
        <w:rPr>
          <w:rFonts w:ascii="Times New Roman" w:cs="Times New Roman" w:hAnsi="Times New Roman"/>
        </w:rPr>
        <w:t xml:space="preserve">5. MISP </w:t>
      </w:r>
    </w:p>
    <w:p>
      <w:pPr>
        <w:pStyle w:val="style0"/>
        <w:rPr>
          <w:rFonts w:ascii="Times New Roman" w:cs="Times New Roman" w:hAnsi="Times New Roman"/>
        </w:rPr>
      </w:pPr>
      <w:r>
        <w:rPr>
          <w:rFonts w:ascii="Times New Roman" w:cs="Times New Roman" w:hAnsi="Times New Roman"/>
        </w:rPr>
        <w:t xml:space="preserve">6. College Network Information </w:t>
      </w:r>
    </w:p>
    <w:p>
      <w:pPr>
        <w:pStyle w:val="style0"/>
        <w:rPr>
          <w:rFonts w:ascii="Times New Roman" w:cs="Times New Roman" w:hAnsi="Times New Roman"/>
        </w:rPr>
      </w:pPr>
      <w:r>
        <w:rPr>
          <w:rFonts w:ascii="Times New Roman" w:cs="Times New Roman" w:hAnsi="Times New Roman"/>
        </w:rPr>
        <w:t>7. Deployment of SOC in the College</w:t>
      </w:r>
    </w:p>
    <w:p>
      <w:pPr>
        <w:pStyle w:val="style0"/>
        <w:rPr>
          <w:rFonts w:ascii="Times New Roman" w:cs="Times New Roman" w:hAnsi="Times New Roman"/>
        </w:rPr>
      </w:pPr>
      <w:r>
        <w:rPr>
          <w:rFonts w:ascii="Times New Roman" w:cs="Times New Roman" w:hAnsi="Times New Roman"/>
        </w:rPr>
        <w:t xml:space="preserve">8. Threat Intelligence </w:t>
      </w:r>
    </w:p>
    <w:p>
      <w:pPr>
        <w:pStyle w:val="style0"/>
        <w:rPr>
          <w:rFonts w:ascii="Times New Roman" w:cs="Times New Roman" w:hAnsi="Times New Roman"/>
        </w:rPr>
      </w:pPr>
      <w:r>
        <w:rPr>
          <w:rFonts w:ascii="Times New Roman" w:cs="Times New Roman" w:hAnsi="Times New Roman"/>
        </w:rPr>
        <w:t xml:space="preserve">9. Incident Response </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Tools Explored</w:t>
      </w:r>
      <w:r>
        <w:rPr>
          <w:rFonts w:ascii="Times New Roman" w:cs="Times New Roman" w:hAnsi="Times New Roman"/>
        </w:rPr>
        <w:t>:</w:t>
      </w:r>
    </w:p>
    <w:p>
      <w:pPr>
        <w:pStyle w:val="style0"/>
        <w:rPr>
          <w:rFonts w:ascii="Times New Roman" w:cs="Times New Roman" w:hAnsi="Times New Roman"/>
        </w:rPr>
      </w:pPr>
      <w:r>
        <w:rPr>
          <w:rFonts w:ascii="Times New Roman" w:cs="Times New Roman" w:hAnsi="Times New Roman"/>
        </w:rPr>
        <w:t xml:space="preserve"> ▪ Nessus Scanner</w:t>
      </w:r>
    </w:p>
    <w:p>
      <w:pPr>
        <w:pStyle w:val="style0"/>
        <w:rPr>
          <w:rFonts w:ascii="Times New Roman" w:cs="Times New Roman" w:hAnsi="Times New Roman"/>
        </w:rPr>
      </w:pPr>
      <w:r>
        <w:rPr>
          <w:rFonts w:ascii="Times New Roman" w:cs="Times New Roman" w:hAnsi="Times New Roman"/>
        </w:rPr>
        <w:br w:type="page"/>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sectPr>
      <w:pgSz w:w="11906" w:h="16838" w:orient="portrait"/>
      <w:pgMar w:top="1418" w:right="1701" w:bottom="1418" w:left="1701" w:header="709" w:footer="709"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67249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8D44C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275EB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DF2C188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9EBC44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5E1843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00000006"/>
    <w:multiLevelType w:val="hybridMultilevel"/>
    <w:tmpl w:val="BDA26B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00000007"/>
    <w:multiLevelType w:val="multilevel"/>
    <w:tmpl w:val="6FB4EF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2DA18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D550F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62F4A5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0000000B"/>
    <w:multiLevelType w:val="multilevel"/>
    <w:tmpl w:val="662AD1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B150F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multilevel"/>
    <w:tmpl w:val="8FCCF9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349C9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3470F9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3B16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multilevel"/>
    <w:tmpl w:val="6C48791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hybridMultilevel"/>
    <w:tmpl w:val="7F347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00000013"/>
    <w:multiLevelType w:val="multilevel"/>
    <w:tmpl w:val="93882E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93C0CC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C365FD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9"/>
  </w:num>
  <w:num w:numId="2">
    <w:abstractNumId w:val="3"/>
  </w:num>
  <w:num w:numId="3">
    <w:abstractNumId w:val="8"/>
  </w:num>
  <w:num w:numId="4">
    <w:abstractNumId w:val="15"/>
  </w:num>
  <w:num w:numId="5">
    <w:abstractNumId w:val="13"/>
  </w:num>
  <w:num w:numId="6">
    <w:abstractNumId w:val="1"/>
  </w:num>
  <w:num w:numId="7">
    <w:abstractNumId w:val="2"/>
  </w:num>
  <w:num w:numId="8">
    <w:abstractNumId w:val="9"/>
  </w:num>
  <w:num w:numId="9">
    <w:abstractNumId w:val="12"/>
  </w:num>
  <w:num w:numId="10">
    <w:abstractNumId w:val="5"/>
  </w:num>
  <w:num w:numId="11">
    <w:abstractNumId w:val="18"/>
  </w:num>
  <w:num w:numId="12">
    <w:abstractNumId w:val="16"/>
  </w:num>
  <w:num w:numId="13">
    <w:abstractNumId w:val="6"/>
  </w:num>
  <w:num w:numId="14">
    <w:abstractNumId w:val="14"/>
  </w:num>
  <w:num w:numId="15">
    <w:abstractNumId w:val="4"/>
  </w:num>
  <w:num w:numId="16">
    <w:abstractNumId w:val="10"/>
  </w:num>
  <w:num w:numId="17">
    <w:abstractNumId w:val="7"/>
  </w:num>
  <w:num w:numId="18">
    <w:abstractNumId w:val="17"/>
  </w:num>
  <w:num w:numId="19">
    <w:abstractNumId w:val="21"/>
  </w:num>
  <w:num w:numId="20">
    <w:abstractNumId w:val="11"/>
  </w:num>
  <w:num w:numId="21">
    <w:abstractNumId w:val="20"/>
  </w:num>
  <w:num w:numId="2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43d351b-3d7e-4418-898e-e66590b87a7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51371ad7-ba9a-438e-be37-a82214197bd2"/>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a697b085-db8a-4ac6-a7d5-aa849fdd07fd"/>
    <w:basedOn w:val="style65"/>
    <w:next w:val="style4099"/>
    <w:link w:val="style3"/>
    <w:uiPriority w:val="9"/>
    <w:rPr>
      <w:rFonts w:cs="宋体" w:eastAsia="宋体"/>
      <w:color w:val="2f5496"/>
      <w:sz w:val="28"/>
      <w:szCs w:val="28"/>
    </w:rPr>
  </w:style>
  <w:style w:type="character" w:customStyle="1" w:styleId="style4100">
    <w:name w:val="Heading 4 Char_59719c40-f6fb-4682-9a19-d1a4bfbff504"/>
    <w:basedOn w:val="style65"/>
    <w:next w:val="style4100"/>
    <w:link w:val="style4"/>
    <w:uiPriority w:val="9"/>
    <w:rPr>
      <w:rFonts w:cs="宋体" w:eastAsia="宋体"/>
      <w:i/>
      <w:iCs/>
      <w:color w:val="2f5496"/>
    </w:rPr>
  </w:style>
  <w:style w:type="character" w:customStyle="1" w:styleId="style4101">
    <w:name w:val="Heading 5 Char_8b7ca35d-86bf-4ee2-ad67-036c3384385a"/>
    <w:basedOn w:val="style65"/>
    <w:next w:val="style4101"/>
    <w:link w:val="style5"/>
    <w:uiPriority w:val="9"/>
    <w:rPr>
      <w:rFonts w:cs="宋体" w:eastAsia="宋体"/>
      <w:color w:val="2f5496"/>
    </w:rPr>
  </w:style>
  <w:style w:type="character" w:customStyle="1" w:styleId="style4102">
    <w:name w:val="Heading 6 Char_f57ff3c0-2258-4677-870e-2e4384bc5470"/>
    <w:basedOn w:val="style65"/>
    <w:next w:val="style4102"/>
    <w:link w:val="style6"/>
    <w:uiPriority w:val="9"/>
    <w:rPr>
      <w:rFonts w:cs="宋体" w:eastAsia="宋体"/>
      <w:i/>
      <w:iCs/>
      <w:color w:val="595959"/>
    </w:rPr>
  </w:style>
  <w:style w:type="character" w:customStyle="1" w:styleId="style4103">
    <w:name w:val="Heading 7 Char_d7bf5abf-d07c-48b2-9632-d6ab091e3046"/>
    <w:basedOn w:val="style65"/>
    <w:next w:val="style4103"/>
    <w:link w:val="style7"/>
    <w:uiPriority w:val="9"/>
    <w:rPr>
      <w:rFonts w:cs="宋体" w:eastAsia="宋体"/>
      <w:color w:val="595959"/>
    </w:rPr>
  </w:style>
  <w:style w:type="character" w:customStyle="1" w:styleId="style4104">
    <w:name w:val="Heading 8 Char_11fe4a46-9011-43d1-bb9f-29e68381166c"/>
    <w:basedOn w:val="style65"/>
    <w:next w:val="style4104"/>
    <w:link w:val="style8"/>
    <w:uiPriority w:val="9"/>
    <w:rPr>
      <w:rFonts w:cs="宋体" w:eastAsia="宋体"/>
      <w:i/>
      <w:iCs/>
      <w:color w:val="272727"/>
    </w:rPr>
  </w:style>
  <w:style w:type="character" w:customStyle="1" w:styleId="style4105">
    <w:name w:val="Heading 9 Char_4af46d7d-ed52-411f-9d7d-b92cb6cd2f49"/>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ef782a14-e90f-49aa-b51a-69ac70f6391a"/>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7f7a26d-ad45-4a12-b6d0-84345e6f6c0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7ee43f8a-970f-4bd4-99ec-7db334f8a60e"/>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2ae5385a-f6ef-42fb-b0d5-db7f70ab19ad"/>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92dce9b7-0bb6-438f-876b-c2892f68be49"/>
    <w:basedOn w:val="style65"/>
    <w:next w:val="style4112"/>
    <w:link w:val="style32"/>
    <w:uiPriority w:val="99"/>
  </w:style>
</w:styles>
</file>

<file path=word/_rels/document.xml.rels><?xml version="1.0" encoding="UTF-8"?>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styles" Target="styles.xml"/><Relationship Id="rId23" Type="http://schemas.openxmlformats.org/officeDocument/2006/relationships/image" Target="media/image2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7.png"/><Relationship Id="rId26" Type="http://schemas.openxmlformats.org/officeDocument/2006/relationships/settings" Target="settings.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customXml" Target="ink/ink1.xml"/><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13:32:18.012"/>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DB1F0-CE34-48D0-8371-F79208C9B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Words>6191</Words>
  <Pages>38</Pages>
  <Characters>39774</Characters>
  <Application>WPS Office</Application>
  <DocSecurity>0</DocSecurity>
  <Paragraphs>731</Paragraphs>
  <ScaleCrop>false</ScaleCrop>
  <LinksUpToDate>false</LinksUpToDate>
  <CharactersWithSpaces>45846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2026-03-08T11:37:00Z</dcterms:created>
  <dc:creator>Ajay S</dc:creator>
  <lastModifiedBy>23076RN4BI</lastModifiedBy>
  <dcterms:modified xsi:type="dcterms:W3CDTF">2026-03-19T02:17:25Z</dcterms:modified>
  <revision>274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a0fbaabd281d4163905d6e2fb79301a6</vt:lpwstr>
  </property>
</Properties>
</file>