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04237668"/>
        <w:docPartObj>
          <w:docPartGallery w:val="Cover Pages"/>
          <w:docPartUnique/>
        </w:docPartObj>
      </w:sdtPr>
      <w:sdtContent>
        <w:p w14:paraId="78D8AC32" w14:textId="3A5A3892" w:rsidR="00210576" w:rsidRDefault="00210576"/>
        <w:tbl>
          <w:tblPr>
            <w:tblpPr w:leftFromText="187" w:rightFromText="187" w:horzAnchor="margin" w:tblpXSpec="center" w:tblpY="2881"/>
            <w:tblW w:w="4000" w:type="pct"/>
            <w:tblBorders>
              <w:left w:val="single" w:sz="12" w:space="0" w:color="6F6F74" w:themeColor="accent1"/>
            </w:tblBorders>
            <w:tblCellMar>
              <w:left w:w="144" w:type="dxa"/>
              <w:right w:w="115" w:type="dxa"/>
            </w:tblCellMar>
            <w:tblLook w:val="04A0" w:firstRow="1" w:lastRow="0" w:firstColumn="1" w:lastColumn="0" w:noHBand="0" w:noVBand="1"/>
          </w:tblPr>
          <w:tblGrid>
            <w:gridCol w:w="7476"/>
          </w:tblGrid>
          <w:tr w:rsidR="00210576" w14:paraId="2A083223" w14:textId="77777777">
            <w:sdt>
              <w:sdtPr>
                <w:rPr>
                  <w:color w:val="535356" w:themeColor="accent1" w:themeShade="BF"/>
                  <w:sz w:val="24"/>
                  <w:szCs w:val="24"/>
                </w:rPr>
                <w:alias w:val="Company"/>
                <w:id w:val="13406915"/>
                <w:placeholder>
                  <w:docPart w:val="468D5A41ACBD4B74BA8C3034D70E000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B52FEDD" w14:textId="3C4F3BDF" w:rsidR="00210576" w:rsidRDefault="005A01DE">
                    <w:pPr>
                      <w:pStyle w:val="NoSpacing"/>
                      <w:rPr>
                        <w:color w:val="535356" w:themeColor="accent1" w:themeShade="BF"/>
                        <w:sz w:val="24"/>
                      </w:rPr>
                    </w:pPr>
                    <w:proofErr w:type="spellStart"/>
                    <w:r>
                      <w:rPr>
                        <w:color w:val="535356" w:themeColor="accent1" w:themeShade="BF"/>
                        <w:sz w:val="24"/>
                        <w:szCs w:val="24"/>
                      </w:rPr>
                      <w:t>Astralsoft</w:t>
                    </w:r>
                    <w:proofErr w:type="spellEnd"/>
                    <w:r w:rsidR="00237D0B">
                      <w:rPr>
                        <w:color w:val="535356" w:themeColor="accent1" w:themeShade="BF"/>
                        <w:sz w:val="24"/>
                        <w:szCs w:val="24"/>
                      </w:rPr>
                      <w:t xml:space="preserve"> </w:t>
                    </w:r>
                    <w:r w:rsidR="00AB27A6">
                      <w:rPr>
                        <w:color w:val="535356" w:themeColor="accent1" w:themeShade="BF"/>
                        <w:sz w:val="24"/>
                        <w:szCs w:val="24"/>
                      </w:rPr>
                      <w:t>LLC</w:t>
                    </w:r>
                  </w:p>
                </w:tc>
              </w:sdtContent>
            </w:sdt>
          </w:tr>
          <w:tr w:rsidR="00210576" w14:paraId="7A08C57D" w14:textId="77777777">
            <w:tc>
              <w:tcPr>
                <w:tcW w:w="7672" w:type="dxa"/>
              </w:tcPr>
              <w:sdt>
                <w:sdtPr>
                  <w:rPr>
                    <w:rFonts w:asciiTheme="majorHAnsi" w:eastAsiaTheme="majorEastAsia" w:hAnsiTheme="majorHAnsi" w:cstheme="majorBidi"/>
                    <w:color w:val="6F6F74" w:themeColor="accent1"/>
                    <w:sz w:val="88"/>
                    <w:szCs w:val="88"/>
                  </w:rPr>
                  <w:alias w:val="Title"/>
                  <w:id w:val="13406919"/>
                  <w:placeholder>
                    <w:docPart w:val="14929866F34E4AE299BDA5A1038C51E5"/>
                  </w:placeholder>
                  <w:dataBinding w:prefixMappings="xmlns:ns0='http://schemas.openxmlformats.org/package/2006/metadata/core-properties' xmlns:ns1='http://purl.org/dc/elements/1.1/'" w:xpath="/ns0:coreProperties[1]/ns1:title[1]" w:storeItemID="{6C3C8BC8-F283-45AE-878A-BAB7291924A1}"/>
                  <w:text/>
                </w:sdtPr>
                <w:sdtContent>
                  <w:p w14:paraId="177837FE" w14:textId="28A76764" w:rsidR="00210576" w:rsidRDefault="00DF3745">
                    <w:pPr>
                      <w:pStyle w:val="NoSpacing"/>
                      <w:spacing w:line="216" w:lineRule="auto"/>
                      <w:rPr>
                        <w:rFonts w:asciiTheme="majorHAnsi" w:eastAsiaTheme="majorEastAsia" w:hAnsiTheme="majorHAnsi" w:cstheme="majorBidi"/>
                        <w:color w:val="6F6F74" w:themeColor="accent1"/>
                        <w:sz w:val="88"/>
                        <w:szCs w:val="88"/>
                      </w:rPr>
                    </w:pPr>
                    <w:proofErr w:type="spellStart"/>
                    <w:r>
                      <w:rPr>
                        <w:rFonts w:asciiTheme="majorHAnsi" w:eastAsiaTheme="majorEastAsia" w:hAnsiTheme="majorHAnsi" w:cstheme="majorBidi"/>
                        <w:color w:val="6F6F74" w:themeColor="accent1"/>
                        <w:sz w:val="88"/>
                        <w:szCs w:val="88"/>
                      </w:rPr>
                      <w:t>Cin</w:t>
                    </w:r>
                    <w:r w:rsidR="00DC6A6A">
                      <w:rPr>
                        <w:rFonts w:asciiTheme="majorHAnsi" w:eastAsiaTheme="majorEastAsia" w:hAnsiTheme="majorHAnsi" w:cstheme="majorBidi"/>
                        <w:color w:val="6F6F74" w:themeColor="accent1"/>
                        <w:sz w:val="88"/>
                        <w:szCs w:val="88"/>
                      </w:rPr>
                      <w:t>em</w:t>
                    </w:r>
                    <w:r>
                      <w:rPr>
                        <w:rFonts w:asciiTheme="majorHAnsi" w:eastAsiaTheme="majorEastAsia" w:hAnsiTheme="majorHAnsi" w:cstheme="majorBidi"/>
                        <w:color w:val="6F6F74" w:themeColor="accent1"/>
                        <w:sz w:val="88"/>
                        <w:szCs w:val="88"/>
                      </w:rPr>
                      <w:t>ate</w:t>
                    </w:r>
                    <w:proofErr w:type="spellEnd"/>
                  </w:p>
                </w:sdtContent>
              </w:sdt>
            </w:tc>
          </w:tr>
          <w:tr w:rsidR="00210576" w14:paraId="71874BC8" w14:textId="77777777">
            <w:sdt>
              <w:sdtPr>
                <w:rPr>
                  <w:color w:val="535356" w:themeColor="accent1" w:themeShade="BF"/>
                  <w:sz w:val="24"/>
                  <w:szCs w:val="24"/>
                </w:rPr>
                <w:alias w:val="Subtitle"/>
                <w:id w:val="13406923"/>
                <w:placeholder>
                  <w:docPart w:val="BB75E452C4A4492F97050074EE6AC6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8D51C8" w14:textId="18E8BEBE" w:rsidR="00210576" w:rsidRDefault="00DF3745">
                    <w:pPr>
                      <w:pStyle w:val="NoSpacing"/>
                      <w:rPr>
                        <w:color w:val="535356" w:themeColor="accent1" w:themeShade="BF"/>
                        <w:sz w:val="24"/>
                      </w:rPr>
                    </w:pPr>
                    <w:r>
                      <w:rPr>
                        <w:color w:val="535356" w:themeColor="accent1" w:themeShade="BF"/>
                        <w:sz w:val="24"/>
                        <w:szCs w:val="24"/>
                      </w:rPr>
                      <w:t>S</w:t>
                    </w:r>
                    <w:r w:rsidR="00AB27A6">
                      <w:rPr>
                        <w:color w:val="535356" w:themeColor="accent1" w:themeShade="BF"/>
                        <w:sz w:val="24"/>
                        <w:szCs w:val="24"/>
                      </w:rPr>
                      <w:t xml:space="preserve">oftware </w:t>
                    </w:r>
                    <w:r>
                      <w:rPr>
                        <w:color w:val="535356" w:themeColor="accent1" w:themeShade="BF"/>
                        <w:sz w:val="24"/>
                        <w:szCs w:val="24"/>
                      </w:rPr>
                      <w:t>Q</w:t>
                    </w:r>
                    <w:r w:rsidR="00AB27A6">
                      <w:rPr>
                        <w:color w:val="535356" w:themeColor="accent1" w:themeShade="BF"/>
                        <w:sz w:val="24"/>
                        <w:szCs w:val="24"/>
                      </w:rPr>
                      <w:t xml:space="preserve">uality </w:t>
                    </w:r>
                    <w:r>
                      <w:rPr>
                        <w:color w:val="535356" w:themeColor="accent1" w:themeShade="BF"/>
                        <w:sz w:val="24"/>
                        <w:szCs w:val="24"/>
                      </w:rPr>
                      <w:t>A</w:t>
                    </w:r>
                    <w:r w:rsidR="00AB27A6">
                      <w:rPr>
                        <w:color w:val="535356" w:themeColor="accent1" w:themeShade="BF"/>
                        <w:sz w:val="24"/>
                        <w:szCs w:val="24"/>
                      </w:rPr>
                      <w:t xml:space="preserve">ssurance </w:t>
                    </w:r>
                    <w:r>
                      <w:rPr>
                        <w:color w:val="535356" w:themeColor="accent1" w:themeShade="BF"/>
                        <w:sz w:val="24"/>
                        <w:szCs w:val="24"/>
                      </w:rPr>
                      <w:t>P</w:t>
                    </w:r>
                    <w:r w:rsidR="00AB27A6">
                      <w:rPr>
                        <w:color w:val="535356" w:themeColor="accent1" w:themeShade="BF"/>
                        <w:sz w:val="24"/>
                        <w:szCs w:val="24"/>
                      </w:rPr>
                      <w:t>lan</w:t>
                    </w:r>
                    <w:r w:rsidR="00F05A09">
                      <w:rPr>
                        <w:color w:val="535356" w:themeColor="accent1" w:themeShade="BF"/>
                        <w:sz w:val="24"/>
                        <w:szCs w:val="24"/>
                      </w:rPr>
                      <w:t xml:space="preserve"> (SQAP)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10576" w14:paraId="6D44EA8C" w14:textId="77777777">
            <w:tc>
              <w:tcPr>
                <w:tcW w:w="7221" w:type="dxa"/>
                <w:tcMar>
                  <w:top w:w="216" w:type="dxa"/>
                  <w:left w:w="115" w:type="dxa"/>
                  <w:bottom w:w="216" w:type="dxa"/>
                  <w:right w:w="115" w:type="dxa"/>
                </w:tcMar>
              </w:tcPr>
              <w:sdt>
                <w:sdtPr>
                  <w:rPr>
                    <w:color w:val="6F6F74" w:themeColor="accent1"/>
                    <w:sz w:val="28"/>
                    <w:szCs w:val="28"/>
                  </w:rPr>
                  <w:alias w:val="Author"/>
                  <w:id w:val="13406928"/>
                  <w:placeholder>
                    <w:docPart w:val="3DB3C426630340B58A4A592DA8DD171D"/>
                  </w:placeholder>
                  <w:dataBinding w:prefixMappings="xmlns:ns0='http://schemas.openxmlformats.org/package/2006/metadata/core-properties' xmlns:ns1='http://purl.org/dc/elements/1.1/'" w:xpath="/ns0:coreProperties[1]/ns1:creator[1]" w:storeItemID="{6C3C8BC8-F283-45AE-878A-BAB7291924A1}"/>
                  <w:text/>
                </w:sdtPr>
                <w:sdtContent>
                  <w:p w14:paraId="6E732799" w14:textId="1B52AB36" w:rsidR="00210576" w:rsidRDefault="00AB27A6">
                    <w:pPr>
                      <w:pStyle w:val="NoSpacing"/>
                      <w:rPr>
                        <w:color w:val="6F6F74" w:themeColor="accent1"/>
                        <w:sz w:val="28"/>
                        <w:szCs w:val="28"/>
                      </w:rPr>
                    </w:pPr>
                    <w:r>
                      <w:rPr>
                        <w:color w:val="6F6F74" w:themeColor="accent1"/>
                        <w:sz w:val="28"/>
                        <w:szCs w:val="28"/>
                      </w:rPr>
                      <w:t>Burnett, Nathan</w:t>
                    </w:r>
                  </w:p>
                </w:sdtContent>
              </w:sdt>
              <w:sdt>
                <w:sdtPr>
                  <w:rPr>
                    <w:color w:val="6F6F74" w:themeColor="accent1"/>
                    <w:sz w:val="28"/>
                    <w:szCs w:val="28"/>
                  </w:rPr>
                  <w:alias w:val="Date"/>
                  <w:tag w:val="Date"/>
                  <w:id w:val="13406932"/>
                  <w:placeholder>
                    <w:docPart w:val="2F552C540599404DACD7F5EAA1FB326A"/>
                  </w:placeholder>
                  <w:dataBinding w:prefixMappings="xmlns:ns0='http://schemas.microsoft.com/office/2006/coverPageProps'" w:xpath="/ns0:CoverPageProperties[1]/ns0:PublishDate[1]" w:storeItemID="{55AF091B-3C7A-41E3-B477-F2FDAA23CFDA}"/>
                  <w:date w:fullDate="2024-10-05T00:00:00Z">
                    <w:dateFormat w:val="M-d-yyyy"/>
                    <w:lid w:val="en-US"/>
                    <w:storeMappedDataAs w:val="dateTime"/>
                    <w:calendar w:val="gregorian"/>
                  </w:date>
                </w:sdtPr>
                <w:sdtContent>
                  <w:p w14:paraId="1E02D227" w14:textId="77D52F64" w:rsidR="00210576" w:rsidRPr="009F381D" w:rsidRDefault="00210576">
                    <w:pPr>
                      <w:pStyle w:val="NoSpacing"/>
                      <w:rPr>
                        <w:color w:val="6F6F74" w:themeColor="accent1"/>
                        <w:sz w:val="28"/>
                        <w:szCs w:val="28"/>
                      </w:rPr>
                    </w:pPr>
                    <w:r w:rsidRPr="009F381D">
                      <w:rPr>
                        <w:color w:val="6F6F74" w:themeColor="accent1"/>
                        <w:sz w:val="28"/>
                        <w:szCs w:val="28"/>
                      </w:rPr>
                      <w:t>10-5-2024</w:t>
                    </w:r>
                  </w:p>
                </w:sdtContent>
              </w:sdt>
            </w:tc>
          </w:tr>
        </w:tbl>
        <w:p w14:paraId="5C440E76" w14:textId="66C2522B" w:rsidR="00210576" w:rsidRDefault="00F05A09">
          <w:r>
            <w:rPr>
              <w:noProof/>
            </w:rPr>
            <mc:AlternateContent>
              <mc:Choice Requires="wps">
                <w:drawing>
                  <wp:anchor distT="91440" distB="91440" distL="114300" distR="114300" simplePos="0" relativeHeight="251659264" behindDoc="0" locked="0" layoutInCell="1" allowOverlap="1" wp14:anchorId="47D71E14" wp14:editId="16405E18">
                    <wp:simplePos x="0" y="0"/>
                    <wp:positionH relativeFrom="page">
                      <wp:posOffset>2060743</wp:posOffset>
                    </wp:positionH>
                    <wp:positionV relativeFrom="paragraph">
                      <wp:posOffset>6157127</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7DF25D" w14:textId="2BB25ECC" w:rsidR="00F05A09" w:rsidRDefault="00463EBF">
                                <w:pPr>
                                  <w:pBdr>
                                    <w:top w:val="single" w:sz="24" w:space="8" w:color="6F6F74" w:themeColor="accent1"/>
                                    <w:bottom w:val="single" w:sz="24" w:space="8" w:color="6F6F74" w:themeColor="accent1"/>
                                  </w:pBdr>
                                  <w:spacing w:after="0"/>
                                  <w:rPr>
                                    <w:i/>
                                    <w:iCs/>
                                    <w:color w:val="6F6F74" w:themeColor="accent1"/>
                                    <w:sz w:val="24"/>
                                    <w:szCs w:val="24"/>
                                  </w:rPr>
                                </w:pPr>
                                <w:r>
                                  <w:rPr>
                                    <w:i/>
                                    <w:iCs/>
                                    <w:color w:val="6F6F74" w:themeColor="accent1"/>
                                    <w:sz w:val="24"/>
                                    <w:szCs w:val="24"/>
                                  </w:rPr>
                                  <w:t xml:space="preserve">Prepared For: </w:t>
                                </w:r>
                                <w:r w:rsidR="000052E7">
                                  <w:rPr>
                                    <w:i/>
                                    <w:iCs/>
                                    <w:color w:val="6F6F74" w:themeColor="accent1"/>
                                    <w:sz w:val="24"/>
                                    <w:szCs w:val="24"/>
                                  </w:rPr>
                                  <w:t>[TBD]</w:t>
                                </w:r>
                              </w:p>
                              <w:p w14:paraId="07B05DFA" w14:textId="3B2DB9A9" w:rsidR="000052E7" w:rsidRDefault="000052E7">
                                <w:pPr>
                                  <w:pBdr>
                                    <w:top w:val="single" w:sz="24" w:space="8" w:color="6F6F74" w:themeColor="accent1"/>
                                    <w:bottom w:val="single" w:sz="24" w:space="8" w:color="6F6F74" w:themeColor="accent1"/>
                                  </w:pBdr>
                                  <w:spacing w:after="0"/>
                                  <w:rPr>
                                    <w:i/>
                                    <w:iCs/>
                                    <w:color w:val="6F6F74" w:themeColor="accent1"/>
                                    <w:sz w:val="24"/>
                                  </w:rPr>
                                </w:pPr>
                                <w:r>
                                  <w:rPr>
                                    <w:i/>
                                    <w:iCs/>
                                    <w:color w:val="6F6F74" w:themeColor="accent1"/>
                                    <w:sz w:val="24"/>
                                    <w:szCs w:val="24"/>
                                  </w:rPr>
                                  <w:t>Approved By: Wood, Scott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7D71E14" id="_x0000_t202" coordsize="21600,21600" o:spt="202" path="m,l,21600r21600,l21600,xe">
                    <v:stroke joinstyle="miter"/>
                    <v:path gradientshapeok="t" o:connecttype="rect"/>
                  </v:shapetype>
                  <v:shape id="Text Box 2" o:spid="_x0000_s1026" type="#_x0000_t202" style="position:absolute;margin-left:162.25pt;margin-top:484.8pt;width:273.6pt;height:110.5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" filled="f" stroked="f">
                    <v:textbox style="mso-fit-shape-to-text:t">
                      <w:txbxContent>
                        <w:p w14:paraId="027DF25D" w14:textId="2BB25ECC" w:rsidR="00F05A09" w:rsidRDefault="00463EBF">
                          <w:pPr>
                            <w:pBdr>
                              <w:top w:val="single" w:sz="24" w:space="8" w:color="6F6F74" w:themeColor="accent1"/>
                              <w:bottom w:val="single" w:sz="24" w:space="8" w:color="6F6F74" w:themeColor="accent1"/>
                            </w:pBdr>
                            <w:spacing w:after="0"/>
                            <w:rPr>
                              <w:i/>
                              <w:iCs/>
                              <w:color w:val="6F6F74" w:themeColor="accent1"/>
                              <w:sz w:val="24"/>
                              <w:szCs w:val="24"/>
                            </w:rPr>
                          </w:pPr>
                          <w:r>
                            <w:rPr>
                              <w:i/>
                              <w:iCs/>
                              <w:color w:val="6F6F74" w:themeColor="accent1"/>
                              <w:sz w:val="24"/>
                              <w:szCs w:val="24"/>
                            </w:rPr>
                            <w:t xml:space="preserve">Prepared For: </w:t>
                          </w:r>
                          <w:r w:rsidR="000052E7">
                            <w:rPr>
                              <w:i/>
                              <w:iCs/>
                              <w:color w:val="6F6F74" w:themeColor="accent1"/>
                              <w:sz w:val="24"/>
                              <w:szCs w:val="24"/>
                            </w:rPr>
                            <w:t>[TBD]</w:t>
                          </w:r>
                        </w:p>
                        <w:p w14:paraId="07B05DFA" w14:textId="3B2DB9A9" w:rsidR="000052E7" w:rsidRDefault="000052E7">
                          <w:pPr>
                            <w:pBdr>
                              <w:top w:val="single" w:sz="24" w:space="8" w:color="6F6F74" w:themeColor="accent1"/>
                              <w:bottom w:val="single" w:sz="24" w:space="8" w:color="6F6F74" w:themeColor="accent1"/>
                            </w:pBdr>
                            <w:spacing w:after="0"/>
                            <w:rPr>
                              <w:i/>
                              <w:iCs/>
                              <w:color w:val="6F6F74" w:themeColor="accent1"/>
                              <w:sz w:val="24"/>
                            </w:rPr>
                          </w:pPr>
                          <w:r>
                            <w:rPr>
                              <w:i/>
                              <w:iCs/>
                              <w:color w:val="6F6F74" w:themeColor="accent1"/>
                              <w:sz w:val="24"/>
                              <w:szCs w:val="24"/>
                            </w:rPr>
                            <w:t>Approved By: Wood, Scott</w:t>
                          </w:r>
                        </w:p>
                      </w:txbxContent>
                    </v:textbox>
                    <w10:wrap type="topAndBottom" anchorx="page"/>
                  </v:shape>
                </w:pict>
              </mc:Fallback>
            </mc:AlternateContent>
          </w:r>
          <w:r w:rsidR="00210576">
            <w:br w:type="page"/>
          </w:r>
        </w:p>
      </w:sdtContent>
    </w:sdt>
    <w:p w14:paraId="2635CBD0" w14:textId="08203F18" w:rsidR="008C310C" w:rsidRDefault="00210576" w:rsidP="00210576">
      <w:pPr>
        <w:pStyle w:val="Heading1"/>
      </w:pPr>
      <w:bookmarkStart w:id="0" w:name="_Toc179186860"/>
      <w:r>
        <w:lastRenderedPageBreak/>
        <w:t>Version History</w:t>
      </w:r>
      <w:bookmarkEnd w:id="0"/>
    </w:p>
    <w:tbl>
      <w:tblPr>
        <w:tblStyle w:val="TableGrid"/>
        <w:tblW w:w="0" w:type="auto"/>
        <w:tblLook w:val="04A0" w:firstRow="1" w:lastRow="0" w:firstColumn="1" w:lastColumn="0" w:noHBand="0" w:noVBand="1"/>
      </w:tblPr>
      <w:tblGrid>
        <w:gridCol w:w="2337"/>
        <w:gridCol w:w="2337"/>
        <w:gridCol w:w="2338"/>
        <w:gridCol w:w="2338"/>
      </w:tblGrid>
      <w:tr w:rsidR="00210576" w14:paraId="3B5D5F38" w14:textId="77777777" w:rsidTr="00210576">
        <w:tc>
          <w:tcPr>
            <w:tcW w:w="2337" w:type="dxa"/>
          </w:tcPr>
          <w:p w14:paraId="7F239713" w14:textId="2227B105" w:rsidR="00210576" w:rsidRDefault="00210576" w:rsidP="00210576">
            <w:r>
              <w:t>Date</w:t>
            </w:r>
          </w:p>
        </w:tc>
        <w:tc>
          <w:tcPr>
            <w:tcW w:w="2337" w:type="dxa"/>
          </w:tcPr>
          <w:p w14:paraId="1367BEE6" w14:textId="554A7A4C" w:rsidR="00210576" w:rsidRDefault="00210576" w:rsidP="00210576">
            <w:r>
              <w:t>Description</w:t>
            </w:r>
          </w:p>
        </w:tc>
        <w:tc>
          <w:tcPr>
            <w:tcW w:w="2338" w:type="dxa"/>
          </w:tcPr>
          <w:p w14:paraId="0E132EF0" w14:textId="3743A96F" w:rsidR="00210576" w:rsidRDefault="00210576" w:rsidP="00210576">
            <w:r>
              <w:t>Version</w:t>
            </w:r>
          </w:p>
        </w:tc>
        <w:tc>
          <w:tcPr>
            <w:tcW w:w="2338" w:type="dxa"/>
          </w:tcPr>
          <w:p w14:paraId="10FC5534" w14:textId="584A9BFA" w:rsidR="00210576" w:rsidRDefault="00210576" w:rsidP="00210576">
            <w:r>
              <w:t>Author</w:t>
            </w:r>
          </w:p>
        </w:tc>
      </w:tr>
      <w:tr w:rsidR="00210576" w14:paraId="4F9B02B8" w14:textId="77777777" w:rsidTr="00210576">
        <w:tc>
          <w:tcPr>
            <w:tcW w:w="2337" w:type="dxa"/>
          </w:tcPr>
          <w:p w14:paraId="6E58A4B4" w14:textId="1771981B" w:rsidR="00210576" w:rsidRDefault="00210576" w:rsidP="00210576">
            <w:r>
              <w:t>10/5/2024</w:t>
            </w:r>
          </w:p>
        </w:tc>
        <w:tc>
          <w:tcPr>
            <w:tcW w:w="2337" w:type="dxa"/>
          </w:tcPr>
          <w:p w14:paraId="7D542D7C" w14:textId="77777777" w:rsidR="00974EB5" w:rsidRDefault="00974EB5" w:rsidP="00974EB5">
            <w:pPr>
              <w:pStyle w:val="ListParagraph"/>
              <w:numPr>
                <w:ilvl w:val="0"/>
                <w:numId w:val="15"/>
              </w:numPr>
            </w:pPr>
            <w:r>
              <w:t>Title Page</w:t>
            </w:r>
          </w:p>
          <w:p w14:paraId="7E247232" w14:textId="3BC1CC91" w:rsidR="00E93B44" w:rsidRDefault="00E93B44" w:rsidP="00974EB5">
            <w:pPr>
              <w:pStyle w:val="ListParagraph"/>
              <w:numPr>
                <w:ilvl w:val="0"/>
                <w:numId w:val="15"/>
              </w:numPr>
            </w:pPr>
            <w:r>
              <w:t>Table of Contents</w:t>
            </w:r>
          </w:p>
          <w:p w14:paraId="5E03D75A" w14:textId="77777777" w:rsidR="00974EB5" w:rsidRDefault="00974EB5" w:rsidP="00974EB5">
            <w:pPr>
              <w:pStyle w:val="ListParagraph"/>
              <w:numPr>
                <w:ilvl w:val="0"/>
                <w:numId w:val="15"/>
              </w:numPr>
            </w:pPr>
            <w:r>
              <w:t>Revision Page</w:t>
            </w:r>
          </w:p>
          <w:p w14:paraId="10B22177" w14:textId="77777777" w:rsidR="00974EB5" w:rsidRDefault="00974EB5" w:rsidP="00974EB5">
            <w:pPr>
              <w:pStyle w:val="ListParagraph"/>
              <w:numPr>
                <w:ilvl w:val="0"/>
                <w:numId w:val="15"/>
              </w:numPr>
            </w:pPr>
            <w:r>
              <w:t>Purpose and Scope</w:t>
            </w:r>
          </w:p>
          <w:p w14:paraId="54ADFFDA" w14:textId="77777777" w:rsidR="00974EB5" w:rsidRDefault="00E93B44" w:rsidP="00974EB5">
            <w:pPr>
              <w:pStyle w:val="ListParagraph"/>
              <w:numPr>
                <w:ilvl w:val="0"/>
                <w:numId w:val="15"/>
              </w:numPr>
            </w:pPr>
            <w:r>
              <w:t xml:space="preserve">Definitions and </w:t>
            </w:r>
            <w:proofErr w:type="spellStart"/>
            <w:r>
              <w:t>Acrynymns</w:t>
            </w:r>
            <w:proofErr w:type="spellEnd"/>
          </w:p>
          <w:p w14:paraId="445D7D2C" w14:textId="77777777" w:rsidR="00E93B44" w:rsidRDefault="00E93B44" w:rsidP="00974EB5">
            <w:pPr>
              <w:pStyle w:val="ListParagraph"/>
              <w:numPr>
                <w:ilvl w:val="0"/>
                <w:numId w:val="15"/>
              </w:numPr>
            </w:pPr>
            <w:r>
              <w:t>Stubbed Sections</w:t>
            </w:r>
          </w:p>
          <w:p w14:paraId="59B37132" w14:textId="473683D4" w:rsidR="00E93B44" w:rsidRDefault="00E93B44" w:rsidP="00E93B44">
            <w:pPr>
              <w:pStyle w:val="ListParagraph"/>
              <w:numPr>
                <w:ilvl w:val="0"/>
                <w:numId w:val="15"/>
              </w:numPr>
            </w:pPr>
            <w:r>
              <w:t>Reference Document</w:t>
            </w:r>
          </w:p>
        </w:tc>
        <w:tc>
          <w:tcPr>
            <w:tcW w:w="2338" w:type="dxa"/>
          </w:tcPr>
          <w:p w14:paraId="540A62E7" w14:textId="118C33A4" w:rsidR="00210576" w:rsidRDefault="00210576" w:rsidP="00210576">
            <w:r>
              <w:t>0.</w:t>
            </w:r>
            <w:r w:rsidR="002974AF">
              <w:t>1</w:t>
            </w:r>
            <w:r>
              <w:t>.</w:t>
            </w:r>
            <w:r w:rsidR="002974AF">
              <w:t>0</w:t>
            </w:r>
          </w:p>
        </w:tc>
        <w:tc>
          <w:tcPr>
            <w:tcW w:w="2338" w:type="dxa"/>
          </w:tcPr>
          <w:p w14:paraId="2D812CA8" w14:textId="50F76841" w:rsidR="00210576" w:rsidRDefault="00210576" w:rsidP="00210576">
            <w:r>
              <w:t>Nathan Burnett</w:t>
            </w:r>
          </w:p>
        </w:tc>
      </w:tr>
    </w:tbl>
    <w:p w14:paraId="0CDCFA2D" w14:textId="129EB8B3" w:rsidR="00210576" w:rsidRDefault="00210576" w:rsidP="00210576"/>
    <w:p w14:paraId="6E2068EA" w14:textId="77777777" w:rsidR="00210576" w:rsidRDefault="00210576">
      <w:r>
        <w:br w:type="page"/>
      </w:r>
    </w:p>
    <w:sdt>
      <w:sdtPr>
        <w:id w:val="-166778194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2A18B168" w14:textId="5A998339" w:rsidR="00210576" w:rsidRDefault="00210576">
          <w:pPr>
            <w:pStyle w:val="TOCHeading"/>
          </w:pPr>
          <w:r>
            <w:t>Table of Contents</w:t>
          </w:r>
        </w:p>
        <w:p w14:paraId="41229D8E" w14:textId="6930E243" w:rsidR="00F15636" w:rsidRDefault="00210576">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79186860" w:history="1">
            <w:r w:rsidR="00F15636" w:rsidRPr="00A86FC2">
              <w:rPr>
                <w:rStyle w:val="Hyperlink"/>
                <w:noProof/>
              </w:rPr>
              <w:t>Version History</w:t>
            </w:r>
            <w:r w:rsidR="00F15636">
              <w:rPr>
                <w:noProof/>
                <w:webHidden/>
              </w:rPr>
              <w:tab/>
            </w:r>
            <w:r w:rsidR="00F15636">
              <w:rPr>
                <w:noProof/>
                <w:webHidden/>
              </w:rPr>
              <w:fldChar w:fldCharType="begin"/>
            </w:r>
            <w:r w:rsidR="00F15636">
              <w:rPr>
                <w:noProof/>
                <w:webHidden/>
              </w:rPr>
              <w:instrText xml:space="preserve"> PAGEREF _Toc179186860 \h </w:instrText>
            </w:r>
            <w:r w:rsidR="00F15636">
              <w:rPr>
                <w:noProof/>
                <w:webHidden/>
              </w:rPr>
            </w:r>
            <w:r w:rsidR="00F15636">
              <w:rPr>
                <w:noProof/>
                <w:webHidden/>
              </w:rPr>
              <w:fldChar w:fldCharType="separate"/>
            </w:r>
            <w:r w:rsidR="00F15636">
              <w:rPr>
                <w:noProof/>
                <w:webHidden/>
              </w:rPr>
              <w:t>1</w:t>
            </w:r>
            <w:r w:rsidR="00F15636">
              <w:rPr>
                <w:noProof/>
                <w:webHidden/>
              </w:rPr>
              <w:fldChar w:fldCharType="end"/>
            </w:r>
          </w:hyperlink>
        </w:p>
        <w:p w14:paraId="680322B5" w14:textId="1A4762F3" w:rsidR="00F15636" w:rsidRDefault="00F15636">
          <w:pPr>
            <w:pStyle w:val="TOC1"/>
            <w:tabs>
              <w:tab w:val="left" w:pos="440"/>
              <w:tab w:val="right" w:leader="dot" w:pos="9350"/>
            </w:tabs>
            <w:rPr>
              <w:noProof/>
              <w:kern w:val="2"/>
              <w:sz w:val="24"/>
              <w:szCs w:val="24"/>
              <w14:ligatures w14:val="standardContextual"/>
            </w:rPr>
          </w:pPr>
          <w:hyperlink w:anchor="_Toc179186861" w:history="1">
            <w:r w:rsidRPr="00A86FC2">
              <w:rPr>
                <w:rStyle w:val="Hyperlink"/>
                <w:noProof/>
              </w:rPr>
              <w:t>1.</w:t>
            </w:r>
            <w:r>
              <w:rPr>
                <w:noProof/>
                <w:kern w:val="2"/>
                <w:sz w:val="24"/>
                <w:szCs w:val="24"/>
                <w14:ligatures w14:val="standardContextual"/>
              </w:rPr>
              <w:tab/>
            </w:r>
            <w:r w:rsidRPr="00A86FC2">
              <w:rPr>
                <w:rStyle w:val="Hyperlink"/>
                <w:noProof/>
              </w:rPr>
              <w:t>Purpose and Scope</w:t>
            </w:r>
            <w:r>
              <w:rPr>
                <w:noProof/>
                <w:webHidden/>
              </w:rPr>
              <w:tab/>
            </w:r>
            <w:r>
              <w:rPr>
                <w:noProof/>
                <w:webHidden/>
              </w:rPr>
              <w:fldChar w:fldCharType="begin"/>
            </w:r>
            <w:r>
              <w:rPr>
                <w:noProof/>
                <w:webHidden/>
              </w:rPr>
              <w:instrText xml:space="preserve"> PAGEREF _Toc179186861 \h </w:instrText>
            </w:r>
            <w:r>
              <w:rPr>
                <w:noProof/>
                <w:webHidden/>
              </w:rPr>
            </w:r>
            <w:r>
              <w:rPr>
                <w:noProof/>
                <w:webHidden/>
              </w:rPr>
              <w:fldChar w:fldCharType="separate"/>
            </w:r>
            <w:r>
              <w:rPr>
                <w:noProof/>
                <w:webHidden/>
              </w:rPr>
              <w:t>4</w:t>
            </w:r>
            <w:r>
              <w:rPr>
                <w:noProof/>
                <w:webHidden/>
              </w:rPr>
              <w:fldChar w:fldCharType="end"/>
            </w:r>
          </w:hyperlink>
        </w:p>
        <w:p w14:paraId="5B575697" w14:textId="6490B921" w:rsidR="00F15636" w:rsidRDefault="00F15636">
          <w:pPr>
            <w:pStyle w:val="TOC2"/>
            <w:tabs>
              <w:tab w:val="left" w:pos="960"/>
              <w:tab w:val="right" w:leader="dot" w:pos="9350"/>
            </w:tabs>
            <w:rPr>
              <w:noProof/>
              <w:kern w:val="2"/>
              <w:sz w:val="24"/>
              <w:szCs w:val="24"/>
              <w14:ligatures w14:val="standardContextual"/>
            </w:rPr>
          </w:pPr>
          <w:hyperlink w:anchor="_Toc179186862" w:history="1">
            <w:r w:rsidRPr="00A86FC2">
              <w:rPr>
                <w:rStyle w:val="Hyperlink"/>
                <w:noProof/>
              </w:rPr>
              <w:t>1.1.</w:t>
            </w:r>
            <w:r>
              <w:rPr>
                <w:noProof/>
                <w:kern w:val="2"/>
                <w:sz w:val="24"/>
                <w:szCs w:val="24"/>
                <w14:ligatures w14:val="standardContextual"/>
              </w:rPr>
              <w:tab/>
            </w:r>
            <w:r w:rsidRPr="00A86FC2">
              <w:rPr>
                <w:rStyle w:val="Hyperlink"/>
                <w:noProof/>
              </w:rPr>
              <w:t>Purpose</w:t>
            </w:r>
            <w:r>
              <w:rPr>
                <w:noProof/>
                <w:webHidden/>
              </w:rPr>
              <w:tab/>
            </w:r>
            <w:r>
              <w:rPr>
                <w:noProof/>
                <w:webHidden/>
              </w:rPr>
              <w:fldChar w:fldCharType="begin"/>
            </w:r>
            <w:r>
              <w:rPr>
                <w:noProof/>
                <w:webHidden/>
              </w:rPr>
              <w:instrText xml:space="preserve"> PAGEREF _Toc179186862 \h </w:instrText>
            </w:r>
            <w:r>
              <w:rPr>
                <w:noProof/>
                <w:webHidden/>
              </w:rPr>
            </w:r>
            <w:r>
              <w:rPr>
                <w:noProof/>
                <w:webHidden/>
              </w:rPr>
              <w:fldChar w:fldCharType="separate"/>
            </w:r>
            <w:r>
              <w:rPr>
                <w:noProof/>
                <w:webHidden/>
              </w:rPr>
              <w:t>4</w:t>
            </w:r>
            <w:r>
              <w:rPr>
                <w:noProof/>
                <w:webHidden/>
              </w:rPr>
              <w:fldChar w:fldCharType="end"/>
            </w:r>
          </w:hyperlink>
        </w:p>
        <w:p w14:paraId="40A1BAB8" w14:textId="4C70A5E0" w:rsidR="00F15636" w:rsidRDefault="00F15636">
          <w:pPr>
            <w:pStyle w:val="TOC2"/>
            <w:tabs>
              <w:tab w:val="left" w:pos="960"/>
              <w:tab w:val="right" w:leader="dot" w:pos="9350"/>
            </w:tabs>
            <w:rPr>
              <w:noProof/>
              <w:kern w:val="2"/>
              <w:sz w:val="24"/>
              <w:szCs w:val="24"/>
              <w14:ligatures w14:val="standardContextual"/>
            </w:rPr>
          </w:pPr>
          <w:hyperlink w:anchor="_Toc179186863" w:history="1">
            <w:r w:rsidRPr="00A86FC2">
              <w:rPr>
                <w:rStyle w:val="Hyperlink"/>
                <w:noProof/>
              </w:rPr>
              <w:t>1.2.</w:t>
            </w:r>
            <w:r>
              <w:rPr>
                <w:noProof/>
                <w:kern w:val="2"/>
                <w:sz w:val="24"/>
                <w:szCs w:val="24"/>
                <w14:ligatures w14:val="standardContextual"/>
              </w:rPr>
              <w:tab/>
            </w:r>
            <w:r w:rsidRPr="00A86FC2">
              <w:rPr>
                <w:rStyle w:val="Hyperlink"/>
                <w:noProof/>
              </w:rPr>
              <w:t>Scope</w:t>
            </w:r>
            <w:r>
              <w:rPr>
                <w:noProof/>
                <w:webHidden/>
              </w:rPr>
              <w:tab/>
            </w:r>
            <w:r>
              <w:rPr>
                <w:noProof/>
                <w:webHidden/>
              </w:rPr>
              <w:fldChar w:fldCharType="begin"/>
            </w:r>
            <w:r>
              <w:rPr>
                <w:noProof/>
                <w:webHidden/>
              </w:rPr>
              <w:instrText xml:space="preserve"> PAGEREF _Toc179186863 \h </w:instrText>
            </w:r>
            <w:r>
              <w:rPr>
                <w:noProof/>
                <w:webHidden/>
              </w:rPr>
            </w:r>
            <w:r>
              <w:rPr>
                <w:noProof/>
                <w:webHidden/>
              </w:rPr>
              <w:fldChar w:fldCharType="separate"/>
            </w:r>
            <w:r>
              <w:rPr>
                <w:noProof/>
                <w:webHidden/>
              </w:rPr>
              <w:t>4</w:t>
            </w:r>
            <w:r>
              <w:rPr>
                <w:noProof/>
                <w:webHidden/>
              </w:rPr>
              <w:fldChar w:fldCharType="end"/>
            </w:r>
          </w:hyperlink>
        </w:p>
        <w:p w14:paraId="1784F2D9" w14:textId="78101ABC" w:rsidR="00F15636" w:rsidRDefault="00F15636">
          <w:pPr>
            <w:pStyle w:val="TOC3"/>
            <w:tabs>
              <w:tab w:val="left" w:pos="1440"/>
              <w:tab w:val="right" w:leader="dot" w:pos="9350"/>
            </w:tabs>
            <w:rPr>
              <w:noProof/>
              <w:kern w:val="2"/>
              <w:sz w:val="24"/>
              <w:szCs w:val="24"/>
              <w14:ligatures w14:val="standardContextual"/>
            </w:rPr>
          </w:pPr>
          <w:hyperlink w:anchor="_Toc179186864" w:history="1">
            <w:r w:rsidRPr="00A86FC2">
              <w:rPr>
                <w:rStyle w:val="Hyperlink"/>
                <w:noProof/>
              </w:rPr>
              <w:t>1.2.1.</w:t>
            </w:r>
            <w:r>
              <w:rPr>
                <w:noProof/>
                <w:kern w:val="2"/>
                <w:sz w:val="24"/>
                <w:szCs w:val="24"/>
                <w14:ligatures w14:val="standardContextual"/>
              </w:rPr>
              <w:tab/>
            </w:r>
            <w:r w:rsidRPr="00A86FC2">
              <w:rPr>
                <w:rStyle w:val="Hyperlink"/>
                <w:noProof/>
              </w:rPr>
              <w:t>Project Scope Clarity</w:t>
            </w:r>
            <w:r>
              <w:rPr>
                <w:noProof/>
                <w:webHidden/>
              </w:rPr>
              <w:tab/>
            </w:r>
            <w:r>
              <w:rPr>
                <w:noProof/>
                <w:webHidden/>
              </w:rPr>
              <w:fldChar w:fldCharType="begin"/>
            </w:r>
            <w:r>
              <w:rPr>
                <w:noProof/>
                <w:webHidden/>
              </w:rPr>
              <w:instrText xml:space="preserve"> PAGEREF _Toc179186864 \h </w:instrText>
            </w:r>
            <w:r>
              <w:rPr>
                <w:noProof/>
                <w:webHidden/>
              </w:rPr>
            </w:r>
            <w:r>
              <w:rPr>
                <w:noProof/>
                <w:webHidden/>
              </w:rPr>
              <w:fldChar w:fldCharType="separate"/>
            </w:r>
            <w:r>
              <w:rPr>
                <w:noProof/>
                <w:webHidden/>
              </w:rPr>
              <w:t>4</w:t>
            </w:r>
            <w:r>
              <w:rPr>
                <w:noProof/>
                <w:webHidden/>
              </w:rPr>
              <w:fldChar w:fldCharType="end"/>
            </w:r>
          </w:hyperlink>
        </w:p>
        <w:p w14:paraId="626525AE" w14:textId="429CACC3" w:rsidR="00F15636" w:rsidRDefault="00F15636">
          <w:pPr>
            <w:pStyle w:val="TOC2"/>
            <w:tabs>
              <w:tab w:val="left" w:pos="960"/>
              <w:tab w:val="right" w:leader="dot" w:pos="9350"/>
            </w:tabs>
            <w:rPr>
              <w:noProof/>
              <w:kern w:val="2"/>
              <w:sz w:val="24"/>
              <w:szCs w:val="24"/>
              <w14:ligatures w14:val="standardContextual"/>
            </w:rPr>
          </w:pPr>
          <w:hyperlink w:anchor="_Toc179186865" w:history="1">
            <w:r w:rsidRPr="00A86FC2">
              <w:rPr>
                <w:rStyle w:val="Hyperlink"/>
                <w:noProof/>
              </w:rPr>
              <w:t>1.3.</w:t>
            </w:r>
            <w:r>
              <w:rPr>
                <w:noProof/>
                <w:kern w:val="2"/>
                <w:sz w:val="24"/>
                <w:szCs w:val="24"/>
                <w14:ligatures w14:val="standardContextual"/>
              </w:rPr>
              <w:tab/>
            </w:r>
            <w:r w:rsidRPr="00A86FC2">
              <w:rPr>
                <w:rStyle w:val="Hyperlink"/>
                <w:noProof/>
              </w:rPr>
              <w:t>SQA Role Understanding</w:t>
            </w:r>
            <w:r>
              <w:rPr>
                <w:noProof/>
                <w:webHidden/>
              </w:rPr>
              <w:tab/>
            </w:r>
            <w:r>
              <w:rPr>
                <w:noProof/>
                <w:webHidden/>
              </w:rPr>
              <w:fldChar w:fldCharType="begin"/>
            </w:r>
            <w:r>
              <w:rPr>
                <w:noProof/>
                <w:webHidden/>
              </w:rPr>
              <w:instrText xml:space="preserve"> PAGEREF _Toc179186865 \h </w:instrText>
            </w:r>
            <w:r>
              <w:rPr>
                <w:noProof/>
                <w:webHidden/>
              </w:rPr>
            </w:r>
            <w:r>
              <w:rPr>
                <w:noProof/>
                <w:webHidden/>
              </w:rPr>
              <w:fldChar w:fldCharType="separate"/>
            </w:r>
            <w:r>
              <w:rPr>
                <w:noProof/>
                <w:webHidden/>
              </w:rPr>
              <w:t>4</w:t>
            </w:r>
            <w:r>
              <w:rPr>
                <w:noProof/>
                <w:webHidden/>
              </w:rPr>
              <w:fldChar w:fldCharType="end"/>
            </w:r>
          </w:hyperlink>
        </w:p>
        <w:p w14:paraId="5D635C8D" w14:textId="0A789769" w:rsidR="00F15636" w:rsidRDefault="00F15636">
          <w:pPr>
            <w:pStyle w:val="TOC2"/>
            <w:tabs>
              <w:tab w:val="left" w:pos="960"/>
              <w:tab w:val="right" w:leader="dot" w:pos="9350"/>
            </w:tabs>
            <w:rPr>
              <w:noProof/>
              <w:kern w:val="2"/>
              <w:sz w:val="24"/>
              <w:szCs w:val="24"/>
              <w14:ligatures w14:val="standardContextual"/>
            </w:rPr>
          </w:pPr>
          <w:hyperlink w:anchor="_Toc179186866" w:history="1">
            <w:r w:rsidRPr="00A86FC2">
              <w:rPr>
                <w:rStyle w:val="Hyperlink"/>
                <w:noProof/>
              </w:rPr>
              <w:t>1.4.</w:t>
            </w:r>
            <w:r>
              <w:rPr>
                <w:noProof/>
                <w:kern w:val="2"/>
                <w:sz w:val="24"/>
                <w:szCs w:val="24"/>
                <w14:ligatures w14:val="standardContextual"/>
              </w:rPr>
              <w:tab/>
            </w:r>
            <w:r w:rsidRPr="00A86FC2">
              <w:rPr>
                <w:rStyle w:val="Hyperlink"/>
                <w:noProof/>
              </w:rPr>
              <w:t>Risk</w:t>
            </w:r>
            <w:r>
              <w:rPr>
                <w:noProof/>
                <w:webHidden/>
              </w:rPr>
              <w:tab/>
            </w:r>
            <w:r>
              <w:rPr>
                <w:noProof/>
                <w:webHidden/>
              </w:rPr>
              <w:fldChar w:fldCharType="begin"/>
            </w:r>
            <w:r>
              <w:rPr>
                <w:noProof/>
                <w:webHidden/>
              </w:rPr>
              <w:instrText xml:space="preserve"> PAGEREF _Toc179186866 \h </w:instrText>
            </w:r>
            <w:r>
              <w:rPr>
                <w:noProof/>
                <w:webHidden/>
              </w:rPr>
            </w:r>
            <w:r>
              <w:rPr>
                <w:noProof/>
                <w:webHidden/>
              </w:rPr>
              <w:fldChar w:fldCharType="separate"/>
            </w:r>
            <w:r>
              <w:rPr>
                <w:noProof/>
                <w:webHidden/>
              </w:rPr>
              <w:t>5</w:t>
            </w:r>
            <w:r>
              <w:rPr>
                <w:noProof/>
                <w:webHidden/>
              </w:rPr>
              <w:fldChar w:fldCharType="end"/>
            </w:r>
          </w:hyperlink>
        </w:p>
        <w:p w14:paraId="47E26CFB" w14:textId="13089F32" w:rsidR="00F15636" w:rsidRDefault="00F15636">
          <w:pPr>
            <w:pStyle w:val="TOC3"/>
            <w:tabs>
              <w:tab w:val="left" w:pos="1440"/>
              <w:tab w:val="right" w:leader="dot" w:pos="9350"/>
            </w:tabs>
            <w:rPr>
              <w:noProof/>
              <w:kern w:val="2"/>
              <w:sz w:val="24"/>
              <w:szCs w:val="24"/>
              <w14:ligatures w14:val="standardContextual"/>
            </w:rPr>
          </w:pPr>
          <w:hyperlink w:anchor="_Toc179186867" w:history="1">
            <w:r w:rsidRPr="00A86FC2">
              <w:rPr>
                <w:rStyle w:val="Hyperlink"/>
                <w:noProof/>
              </w:rPr>
              <w:t>1.4.1.</w:t>
            </w:r>
            <w:r>
              <w:rPr>
                <w:noProof/>
                <w:kern w:val="2"/>
                <w:sz w:val="24"/>
                <w:szCs w:val="24"/>
                <w14:ligatures w14:val="standardContextual"/>
              </w:rPr>
              <w:tab/>
            </w:r>
            <w:r w:rsidRPr="00A86FC2">
              <w:rPr>
                <w:rStyle w:val="Hyperlink"/>
                <w:noProof/>
              </w:rPr>
              <w:t>Risk Identification and Documentation</w:t>
            </w:r>
            <w:r>
              <w:rPr>
                <w:noProof/>
                <w:webHidden/>
              </w:rPr>
              <w:tab/>
            </w:r>
            <w:r>
              <w:rPr>
                <w:noProof/>
                <w:webHidden/>
              </w:rPr>
              <w:fldChar w:fldCharType="begin"/>
            </w:r>
            <w:r>
              <w:rPr>
                <w:noProof/>
                <w:webHidden/>
              </w:rPr>
              <w:instrText xml:space="preserve"> PAGEREF _Toc179186867 \h </w:instrText>
            </w:r>
            <w:r>
              <w:rPr>
                <w:noProof/>
                <w:webHidden/>
              </w:rPr>
            </w:r>
            <w:r>
              <w:rPr>
                <w:noProof/>
                <w:webHidden/>
              </w:rPr>
              <w:fldChar w:fldCharType="separate"/>
            </w:r>
            <w:r>
              <w:rPr>
                <w:noProof/>
                <w:webHidden/>
              </w:rPr>
              <w:t>5</w:t>
            </w:r>
            <w:r>
              <w:rPr>
                <w:noProof/>
                <w:webHidden/>
              </w:rPr>
              <w:fldChar w:fldCharType="end"/>
            </w:r>
          </w:hyperlink>
        </w:p>
        <w:p w14:paraId="547BB844" w14:textId="3DAEA304" w:rsidR="00F15636" w:rsidRDefault="00F15636">
          <w:pPr>
            <w:pStyle w:val="TOC3"/>
            <w:tabs>
              <w:tab w:val="left" w:pos="1440"/>
              <w:tab w:val="right" w:leader="dot" w:pos="9350"/>
            </w:tabs>
            <w:rPr>
              <w:noProof/>
              <w:kern w:val="2"/>
              <w:sz w:val="24"/>
              <w:szCs w:val="24"/>
              <w14:ligatures w14:val="standardContextual"/>
            </w:rPr>
          </w:pPr>
          <w:hyperlink w:anchor="_Toc179186868" w:history="1">
            <w:r w:rsidRPr="00A86FC2">
              <w:rPr>
                <w:rStyle w:val="Hyperlink"/>
                <w:noProof/>
              </w:rPr>
              <w:t>1.4.2.</w:t>
            </w:r>
            <w:r>
              <w:rPr>
                <w:noProof/>
                <w:kern w:val="2"/>
                <w:sz w:val="24"/>
                <w:szCs w:val="24"/>
                <w14:ligatures w14:val="standardContextual"/>
              </w:rPr>
              <w:tab/>
            </w:r>
            <w:r w:rsidRPr="00A86FC2">
              <w:rPr>
                <w:rStyle w:val="Hyperlink"/>
                <w:noProof/>
              </w:rPr>
              <w:t>Risk Understanding for SQA Activities</w:t>
            </w:r>
            <w:r>
              <w:rPr>
                <w:noProof/>
                <w:webHidden/>
              </w:rPr>
              <w:tab/>
            </w:r>
            <w:r>
              <w:rPr>
                <w:noProof/>
                <w:webHidden/>
              </w:rPr>
              <w:fldChar w:fldCharType="begin"/>
            </w:r>
            <w:r>
              <w:rPr>
                <w:noProof/>
                <w:webHidden/>
              </w:rPr>
              <w:instrText xml:space="preserve"> PAGEREF _Toc179186868 \h </w:instrText>
            </w:r>
            <w:r>
              <w:rPr>
                <w:noProof/>
                <w:webHidden/>
              </w:rPr>
            </w:r>
            <w:r>
              <w:rPr>
                <w:noProof/>
                <w:webHidden/>
              </w:rPr>
              <w:fldChar w:fldCharType="separate"/>
            </w:r>
            <w:r>
              <w:rPr>
                <w:noProof/>
                <w:webHidden/>
              </w:rPr>
              <w:t>5</w:t>
            </w:r>
            <w:r>
              <w:rPr>
                <w:noProof/>
                <w:webHidden/>
              </w:rPr>
              <w:fldChar w:fldCharType="end"/>
            </w:r>
          </w:hyperlink>
        </w:p>
        <w:p w14:paraId="2958F5CD" w14:textId="669826A9" w:rsidR="00F15636" w:rsidRDefault="00F15636">
          <w:pPr>
            <w:pStyle w:val="TOC2"/>
            <w:tabs>
              <w:tab w:val="left" w:pos="960"/>
              <w:tab w:val="right" w:leader="dot" w:pos="9350"/>
            </w:tabs>
            <w:rPr>
              <w:noProof/>
              <w:kern w:val="2"/>
              <w:sz w:val="24"/>
              <w:szCs w:val="24"/>
              <w14:ligatures w14:val="standardContextual"/>
            </w:rPr>
          </w:pPr>
          <w:hyperlink w:anchor="_Toc179186869" w:history="1">
            <w:r w:rsidRPr="00A86FC2">
              <w:rPr>
                <w:rStyle w:val="Hyperlink"/>
                <w:noProof/>
              </w:rPr>
              <w:t>1.5.</w:t>
            </w:r>
            <w:r>
              <w:rPr>
                <w:noProof/>
                <w:kern w:val="2"/>
                <w:sz w:val="24"/>
                <w:szCs w:val="24"/>
                <w14:ligatures w14:val="standardContextual"/>
              </w:rPr>
              <w:tab/>
            </w:r>
            <w:r w:rsidRPr="00A86FC2">
              <w:rPr>
                <w:rStyle w:val="Hyperlink"/>
                <w:noProof/>
              </w:rPr>
              <w:t>Acquisition Plan</w:t>
            </w:r>
            <w:r>
              <w:rPr>
                <w:noProof/>
                <w:webHidden/>
              </w:rPr>
              <w:tab/>
            </w:r>
            <w:r>
              <w:rPr>
                <w:noProof/>
                <w:webHidden/>
              </w:rPr>
              <w:fldChar w:fldCharType="begin"/>
            </w:r>
            <w:r>
              <w:rPr>
                <w:noProof/>
                <w:webHidden/>
              </w:rPr>
              <w:instrText xml:space="preserve"> PAGEREF _Toc179186869 \h </w:instrText>
            </w:r>
            <w:r>
              <w:rPr>
                <w:noProof/>
                <w:webHidden/>
              </w:rPr>
            </w:r>
            <w:r>
              <w:rPr>
                <w:noProof/>
                <w:webHidden/>
              </w:rPr>
              <w:fldChar w:fldCharType="separate"/>
            </w:r>
            <w:r>
              <w:rPr>
                <w:noProof/>
                <w:webHidden/>
              </w:rPr>
              <w:t>5</w:t>
            </w:r>
            <w:r>
              <w:rPr>
                <w:noProof/>
                <w:webHidden/>
              </w:rPr>
              <w:fldChar w:fldCharType="end"/>
            </w:r>
          </w:hyperlink>
        </w:p>
        <w:p w14:paraId="54DA7EEE" w14:textId="6843DAFD" w:rsidR="00F15636" w:rsidRDefault="00F15636">
          <w:pPr>
            <w:pStyle w:val="TOC2"/>
            <w:tabs>
              <w:tab w:val="left" w:pos="960"/>
              <w:tab w:val="right" w:leader="dot" w:pos="9350"/>
            </w:tabs>
            <w:rPr>
              <w:noProof/>
              <w:kern w:val="2"/>
              <w:sz w:val="24"/>
              <w:szCs w:val="24"/>
              <w14:ligatures w14:val="standardContextual"/>
            </w:rPr>
          </w:pPr>
          <w:hyperlink w:anchor="_Toc179186870" w:history="1">
            <w:r w:rsidRPr="00A86FC2">
              <w:rPr>
                <w:rStyle w:val="Hyperlink"/>
                <w:noProof/>
              </w:rPr>
              <w:t>1.6.</w:t>
            </w:r>
            <w:r>
              <w:rPr>
                <w:noProof/>
                <w:kern w:val="2"/>
                <w:sz w:val="24"/>
                <w:szCs w:val="24"/>
                <w14:ligatures w14:val="standardContextual"/>
              </w:rPr>
              <w:tab/>
            </w:r>
            <w:r w:rsidRPr="00A86FC2">
              <w:rPr>
                <w:rStyle w:val="Hyperlink"/>
                <w:noProof/>
              </w:rPr>
              <w:t>Contract</w:t>
            </w:r>
            <w:r>
              <w:rPr>
                <w:noProof/>
                <w:webHidden/>
              </w:rPr>
              <w:tab/>
            </w:r>
            <w:r>
              <w:rPr>
                <w:noProof/>
                <w:webHidden/>
              </w:rPr>
              <w:fldChar w:fldCharType="begin"/>
            </w:r>
            <w:r>
              <w:rPr>
                <w:noProof/>
                <w:webHidden/>
              </w:rPr>
              <w:instrText xml:space="preserve"> PAGEREF _Toc179186870 \h </w:instrText>
            </w:r>
            <w:r>
              <w:rPr>
                <w:noProof/>
                <w:webHidden/>
              </w:rPr>
            </w:r>
            <w:r>
              <w:rPr>
                <w:noProof/>
                <w:webHidden/>
              </w:rPr>
              <w:fldChar w:fldCharType="separate"/>
            </w:r>
            <w:r>
              <w:rPr>
                <w:noProof/>
                <w:webHidden/>
              </w:rPr>
              <w:t>5</w:t>
            </w:r>
            <w:r>
              <w:rPr>
                <w:noProof/>
                <w:webHidden/>
              </w:rPr>
              <w:fldChar w:fldCharType="end"/>
            </w:r>
          </w:hyperlink>
        </w:p>
        <w:p w14:paraId="5D4458E9" w14:textId="2E95CB07" w:rsidR="00F15636" w:rsidRDefault="00F15636">
          <w:pPr>
            <w:pStyle w:val="TOC2"/>
            <w:tabs>
              <w:tab w:val="left" w:pos="960"/>
              <w:tab w:val="right" w:leader="dot" w:pos="9350"/>
            </w:tabs>
            <w:rPr>
              <w:noProof/>
              <w:kern w:val="2"/>
              <w:sz w:val="24"/>
              <w:szCs w:val="24"/>
              <w14:ligatures w14:val="standardContextual"/>
            </w:rPr>
          </w:pPr>
          <w:hyperlink w:anchor="_Toc179186871" w:history="1">
            <w:r w:rsidRPr="00A86FC2">
              <w:rPr>
                <w:rStyle w:val="Hyperlink"/>
                <w:noProof/>
              </w:rPr>
              <w:t>1.7.</w:t>
            </w:r>
            <w:r>
              <w:rPr>
                <w:noProof/>
                <w:kern w:val="2"/>
                <w:sz w:val="24"/>
                <w:szCs w:val="24"/>
                <w14:ligatures w14:val="standardContextual"/>
              </w:rPr>
              <w:tab/>
            </w:r>
            <w:r w:rsidRPr="00A86FC2">
              <w:rPr>
                <w:rStyle w:val="Hyperlink"/>
                <w:noProof/>
              </w:rPr>
              <w:t>Concept of Operations</w:t>
            </w:r>
            <w:r>
              <w:rPr>
                <w:noProof/>
                <w:webHidden/>
              </w:rPr>
              <w:tab/>
            </w:r>
            <w:r>
              <w:rPr>
                <w:noProof/>
                <w:webHidden/>
              </w:rPr>
              <w:fldChar w:fldCharType="begin"/>
            </w:r>
            <w:r>
              <w:rPr>
                <w:noProof/>
                <w:webHidden/>
              </w:rPr>
              <w:instrText xml:space="preserve"> PAGEREF _Toc179186871 \h </w:instrText>
            </w:r>
            <w:r>
              <w:rPr>
                <w:noProof/>
                <w:webHidden/>
              </w:rPr>
            </w:r>
            <w:r>
              <w:rPr>
                <w:noProof/>
                <w:webHidden/>
              </w:rPr>
              <w:fldChar w:fldCharType="separate"/>
            </w:r>
            <w:r>
              <w:rPr>
                <w:noProof/>
                <w:webHidden/>
              </w:rPr>
              <w:t>5</w:t>
            </w:r>
            <w:r>
              <w:rPr>
                <w:noProof/>
                <w:webHidden/>
              </w:rPr>
              <w:fldChar w:fldCharType="end"/>
            </w:r>
          </w:hyperlink>
        </w:p>
        <w:p w14:paraId="2213C46E" w14:textId="6CCDFFB7" w:rsidR="00F15636" w:rsidRDefault="00F15636">
          <w:pPr>
            <w:pStyle w:val="TOC1"/>
            <w:tabs>
              <w:tab w:val="left" w:pos="440"/>
              <w:tab w:val="right" w:leader="dot" w:pos="9350"/>
            </w:tabs>
            <w:rPr>
              <w:noProof/>
              <w:kern w:val="2"/>
              <w:sz w:val="24"/>
              <w:szCs w:val="24"/>
              <w14:ligatures w14:val="standardContextual"/>
            </w:rPr>
          </w:pPr>
          <w:hyperlink w:anchor="_Toc179186872" w:history="1">
            <w:r w:rsidRPr="00A86FC2">
              <w:rPr>
                <w:rStyle w:val="Hyperlink"/>
                <w:noProof/>
              </w:rPr>
              <w:t>2.</w:t>
            </w:r>
            <w:r>
              <w:rPr>
                <w:noProof/>
                <w:kern w:val="2"/>
                <w:sz w:val="24"/>
                <w:szCs w:val="24"/>
                <w14:ligatures w14:val="standardContextual"/>
              </w:rPr>
              <w:tab/>
            </w:r>
            <w:r w:rsidRPr="00A86FC2">
              <w:rPr>
                <w:rStyle w:val="Hyperlink"/>
                <w:noProof/>
              </w:rPr>
              <w:t>Definitions and Acronyms</w:t>
            </w:r>
            <w:r>
              <w:rPr>
                <w:noProof/>
                <w:webHidden/>
              </w:rPr>
              <w:tab/>
            </w:r>
            <w:r>
              <w:rPr>
                <w:noProof/>
                <w:webHidden/>
              </w:rPr>
              <w:fldChar w:fldCharType="begin"/>
            </w:r>
            <w:r>
              <w:rPr>
                <w:noProof/>
                <w:webHidden/>
              </w:rPr>
              <w:instrText xml:space="preserve"> PAGEREF _Toc179186872 \h </w:instrText>
            </w:r>
            <w:r>
              <w:rPr>
                <w:noProof/>
                <w:webHidden/>
              </w:rPr>
            </w:r>
            <w:r>
              <w:rPr>
                <w:noProof/>
                <w:webHidden/>
              </w:rPr>
              <w:fldChar w:fldCharType="separate"/>
            </w:r>
            <w:r>
              <w:rPr>
                <w:noProof/>
                <w:webHidden/>
              </w:rPr>
              <w:t>6</w:t>
            </w:r>
            <w:r>
              <w:rPr>
                <w:noProof/>
                <w:webHidden/>
              </w:rPr>
              <w:fldChar w:fldCharType="end"/>
            </w:r>
          </w:hyperlink>
        </w:p>
        <w:p w14:paraId="6B636502" w14:textId="3D587D7D" w:rsidR="00F15636" w:rsidRDefault="00F15636">
          <w:pPr>
            <w:pStyle w:val="TOC1"/>
            <w:tabs>
              <w:tab w:val="left" w:pos="440"/>
              <w:tab w:val="right" w:leader="dot" w:pos="9350"/>
            </w:tabs>
            <w:rPr>
              <w:noProof/>
              <w:kern w:val="2"/>
              <w:sz w:val="24"/>
              <w:szCs w:val="24"/>
              <w14:ligatures w14:val="standardContextual"/>
            </w:rPr>
          </w:pPr>
          <w:hyperlink w:anchor="_Toc179186873" w:history="1">
            <w:r w:rsidRPr="00A86FC2">
              <w:rPr>
                <w:rStyle w:val="Hyperlink"/>
                <w:noProof/>
              </w:rPr>
              <w:t>3.</w:t>
            </w:r>
            <w:r>
              <w:rPr>
                <w:noProof/>
                <w:kern w:val="2"/>
                <w:sz w:val="24"/>
                <w:szCs w:val="24"/>
                <w14:ligatures w14:val="standardContextual"/>
              </w:rPr>
              <w:tab/>
            </w:r>
            <w:r w:rsidRPr="00A86FC2">
              <w:rPr>
                <w:rStyle w:val="Hyperlink"/>
                <w:noProof/>
              </w:rPr>
              <w:t>Reference Document</w:t>
            </w:r>
            <w:r>
              <w:rPr>
                <w:noProof/>
                <w:webHidden/>
              </w:rPr>
              <w:tab/>
            </w:r>
            <w:r>
              <w:rPr>
                <w:noProof/>
                <w:webHidden/>
              </w:rPr>
              <w:fldChar w:fldCharType="begin"/>
            </w:r>
            <w:r>
              <w:rPr>
                <w:noProof/>
                <w:webHidden/>
              </w:rPr>
              <w:instrText xml:space="preserve"> PAGEREF _Toc179186873 \h </w:instrText>
            </w:r>
            <w:r>
              <w:rPr>
                <w:noProof/>
                <w:webHidden/>
              </w:rPr>
            </w:r>
            <w:r>
              <w:rPr>
                <w:noProof/>
                <w:webHidden/>
              </w:rPr>
              <w:fldChar w:fldCharType="separate"/>
            </w:r>
            <w:r>
              <w:rPr>
                <w:noProof/>
                <w:webHidden/>
              </w:rPr>
              <w:t>8</w:t>
            </w:r>
            <w:r>
              <w:rPr>
                <w:noProof/>
                <w:webHidden/>
              </w:rPr>
              <w:fldChar w:fldCharType="end"/>
            </w:r>
          </w:hyperlink>
        </w:p>
        <w:p w14:paraId="5F26EEA4" w14:textId="6EE65387" w:rsidR="00F15636" w:rsidRDefault="00F15636">
          <w:pPr>
            <w:pStyle w:val="TOC1"/>
            <w:tabs>
              <w:tab w:val="left" w:pos="440"/>
              <w:tab w:val="right" w:leader="dot" w:pos="9350"/>
            </w:tabs>
            <w:rPr>
              <w:noProof/>
              <w:kern w:val="2"/>
              <w:sz w:val="24"/>
              <w:szCs w:val="24"/>
              <w14:ligatures w14:val="standardContextual"/>
            </w:rPr>
          </w:pPr>
          <w:hyperlink w:anchor="_Toc179186874" w:history="1">
            <w:r w:rsidRPr="00A86FC2">
              <w:rPr>
                <w:rStyle w:val="Hyperlink"/>
                <w:noProof/>
              </w:rPr>
              <w:t>4.</w:t>
            </w:r>
            <w:r>
              <w:rPr>
                <w:noProof/>
                <w:kern w:val="2"/>
                <w:sz w:val="24"/>
                <w:szCs w:val="24"/>
                <w14:ligatures w14:val="standardContextual"/>
              </w:rPr>
              <w:tab/>
            </w:r>
            <w:r w:rsidRPr="00A86FC2">
              <w:rPr>
                <w:rStyle w:val="Hyperlink"/>
                <w:noProof/>
              </w:rPr>
              <w:t>SQA Plan Overview</w:t>
            </w:r>
            <w:r>
              <w:rPr>
                <w:noProof/>
                <w:webHidden/>
              </w:rPr>
              <w:tab/>
            </w:r>
            <w:r>
              <w:rPr>
                <w:noProof/>
                <w:webHidden/>
              </w:rPr>
              <w:fldChar w:fldCharType="begin"/>
            </w:r>
            <w:r>
              <w:rPr>
                <w:noProof/>
                <w:webHidden/>
              </w:rPr>
              <w:instrText xml:space="preserve"> PAGEREF _Toc179186874 \h </w:instrText>
            </w:r>
            <w:r>
              <w:rPr>
                <w:noProof/>
                <w:webHidden/>
              </w:rPr>
            </w:r>
            <w:r>
              <w:rPr>
                <w:noProof/>
                <w:webHidden/>
              </w:rPr>
              <w:fldChar w:fldCharType="separate"/>
            </w:r>
            <w:r>
              <w:rPr>
                <w:noProof/>
                <w:webHidden/>
              </w:rPr>
              <w:t>9</w:t>
            </w:r>
            <w:r>
              <w:rPr>
                <w:noProof/>
                <w:webHidden/>
              </w:rPr>
              <w:fldChar w:fldCharType="end"/>
            </w:r>
          </w:hyperlink>
        </w:p>
        <w:p w14:paraId="739DFF96" w14:textId="7824560D" w:rsidR="00F15636" w:rsidRDefault="00F15636">
          <w:pPr>
            <w:pStyle w:val="TOC2"/>
            <w:tabs>
              <w:tab w:val="left" w:pos="960"/>
              <w:tab w:val="right" w:leader="dot" w:pos="9350"/>
            </w:tabs>
            <w:rPr>
              <w:noProof/>
              <w:kern w:val="2"/>
              <w:sz w:val="24"/>
              <w:szCs w:val="24"/>
              <w14:ligatures w14:val="standardContextual"/>
            </w:rPr>
          </w:pPr>
          <w:hyperlink w:anchor="_Toc179186875" w:history="1">
            <w:r w:rsidRPr="00A86FC2">
              <w:rPr>
                <w:rStyle w:val="Hyperlink"/>
                <w:noProof/>
              </w:rPr>
              <w:t>4.1.</w:t>
            </w:r>
            <w:r>
              <w:rPr>
                <w:noProof/>
                <w:kern w:val="2"/>
                <w:sz w:val="24"/>
                <w:szCs w:val="24"/>
                <w14:ligatures w14:val="standardContextual"/>
              </w:rPr>
              <w:tab/>
            </w:r>
            <w:r w:rsidRPr="00A86FC2">
              <w:rPr>
                <w:rStyle w:val="Hyperlink"/>
                <w:noProof/>
              </w:rPr>
              <w:t>Organization And Independence</w:t>
            </w:r>
            <w:r>
              <w:rPr>
                <w:noProof/>
                <w:webHidden/>
              </w:rPr>
              <w:tab/>
            </w:r>
            <w:r>
              <w:rPr>
                <w:noProof/>
                <w:webHidden/>
              </w:rPr>
              <w:fldChar w:fldCharType="begin"/>
            </w:r>
            <w:r>
              <w:rPr>
                <w:noProof/>
                <w:webHidden/>
              </w:rPr>
              <w:instrText xml:space="preserve"> PAGEREF _Toc179186875 \h </w:instrText>
            </w:r>
            <w:r>
              <w:rPr>
                <w:noProof/>
                <w:webHidden/>
              </w:rPr>
            </w:r>
            <w:r>
              <w:rPr>
                <w:noProof/>
                <w:webHidden/>
              </w:rPr>
              <w:fldChar w:fldCharType="separate"/>
            </w:r>
            <w:r>
              <w:rPr>
                <w:noProof/>
                <w:webHidden/>
              </w:rPr>
              <w:t>9</w:t>
            </w:r>
            <w:r>
              <w:rPr>
                <w:noProof/>
                <w:webHidden/>
              </w:rPr>
              <w:fldChar w:fldCharType="end"/>
            </w:r>
          </w:hyperlink>
        </w:p>
        <w:p w14:paraId="0F6320EB" w14:textId="35584D83" w:rsidR="00F15636" w:rsidRDefault="00F15636">
          <w:pPr>
            <w:pStyle w:val="TOC2"/>
            <w:tabs>
              <w:tab w:val="left" w:pos="960"/>
              <w:tab w:val="right" w:leader="dot" w:pos="9350"/>
            </w:tabs>
            <w:rPr>
              <w:noProof/>
              <w:kern w:val="2"/>
              <w:sz w:val="24"/>
              <w:szCs w:val="24"/>
              <w14:ligatures w14:val="standardContextual"/>
            </w:rPr>
          </w:pPr>
          <w:hyperlink w:anchor="_Toc179186876" w:history="1">
            <w:r w:rsidRPr="00A86FC2">
              <w:rPr>
                <w:rStyle w:val="Hyperlink"/>
                <w:noProof/>
              </w:rPr>
              <w:t>4.2.</w:t>
            </w:r>
            <w:r>
              <w:rPr>
                <w:noProof/>
                <w:kern w:val="2"/>
                <w:sz w:val="24"/>
                <w:szCs w:val="24"/>
                <w14:ligatures w14:val="standardContextual"/>
              </w:rPr>
              <w:tab/>
            </w:r>
            <w:r w:rsidRPr="00A86FC2">
              <w:rPr>
                <w:rStyle w:val="Hyperlink"/>
                <w:noProof/>
              </w:rPr>
              <w:t>Software Product Risk</w:t>
            </w:r>
            <w:r>
              <w:rPr>
                <w:noProof/>
                <w:webHidden/>
              </w:rPr>
              <w:tab/>
            </w:r>
            <w:r>
              <w:rPr>
                <w:noProof/>
                <w:webHidden/>
              </w:rPr>
              <w:fldChar w:fldCharType="begin"/>
            </w:r>
            <w:r>
              <w:rPr>
                <w:noProof/>
                <w:webHidden/>
              </w:rPr>
              <w:instrText xml:space="preserve"> PAGEREF _Toc179186876 \h </w:instrText>
            </w:r>
            <w:r>
              <w:rPr>
                <w:noProof/>
                <w:webHidden/>
              </w:rPr>
            </w:r>
            <w:r>
              <w:rPr>
                <w:noProof/>
                <w:webHidden/>
              </w:rPr>
              <w:fldChar w:fldCharType="separate"/>
            </w:r>
            <w:r>
              <w:rPr>
                <w:noProof/>
                <w:webHidden/>
              </w:rPr>
              <w:t>9</w:t>
            </w:r>
            <w:r>
              <w:rPr>
                <w:noProof/>
                <w:webHidden/>
              </w:rPr>
              <w:fldChar w:fldCharType="end"/>
            </w:r>
          </w:hyperlink>
        </w:p>
        <w:p w14:paraId="68F2A1EC" w14:textId="4C83606E" w:rsidR="00F15636" w:rsidRDefault="00F15636">
          <w:pPr>
            <w:pStyle w:val="TOC2"/>
            <w:tabs>
              <w:tab w:val="left" w:pos="960"/>
              <w:tab w:val="right" w:leader="dot" w:pos="9350"/>
            </w:tabs>
            <w:rPr>
              <w:noProof/>
              <w:kern w:val="2"/>
              <w:sz w:val="24"/>
              <w:szCs w:val="24"/>
              <w14:ligatures w14:val="standardContextual"/>
            </w:rPr>
          </w:pPr>
          <w:hyperlink w:anchor="_Toc179186877" w:history="1">
            <w:r w:rsidRPr="00A86FC2">
              <w:rPr>
                <w:rStyle w:val="Hyperlink"/>
                <w:noProof/>
              </w:rPr>
              <w:t>4.3.</w:t>
            </w:r>
            <w:r>
              <w:rPr>
                <w:noProof/>
                <w:kern w:val="2"/>
                <w:sz w:val="24"/>
                <w:szCs w:val="24"/>
                <w14:ligatures w14:val="standardContextual"/>
              </w:rPr>
              <w:tab/>
            </w:r>
            <w:r w:rsidRPr="00A86FC2">
              <w:rPr>
                <w:rStyle w:val="Hyperlink"/>
                <w:noProof/>
              </w:rPr>
              <w:t>Tools</w:t>
            </w:r>
            <w:r>
              <w:rPr>
                <w:noProof/>
                <w:webHidden/>
              </w:rPr>
              <w:tab/>
            </w:r>
            <w:r>
              <w:rPr>
                <w:noProof/>
                <w:webHidden/>
              </w:rPr>
              <w:fldChar w:fldCharType="begin"/>
            </w:r>
            <w:r>
              <w:rPr>
                <w:noProof/>
                <w:webHidden/>
              </w:rPr>
              <w:instrText xml:space="preserve"> PAGEREF _Toc179186877 \h </w:instrText>
            </w:r>
            <w:r>
              <w:rPr>
                <w:noProof/>
                <w:webHidden/>
              </w:rPr>
            </w:r>
            <w:r>
              <w:rPr>
                <w:noProof/>
                <w:webHidden/>
              </w:rPr>
              <w:fldChar w:fldCharType="separate"/>
            </w:r>
            <w:r>
              <w:rPr>
                <w:noProof/>
                <w:webHidden/>
              </w:rPr>
              <w:t>9</w:t>
            </w:r>
            <w:r>
              <w:rPr>
                <w:noProof/>
                <w:webHidden/>
              </w:rPr>
              <w:fldChar w:fldCharType="end"/>
            </w:r>
          </w:hyperlink>
        </w:p>
        <w:p w14:paraId="3F3AD0AC" w14:textId="0E9A06BA" w:rsidR="00F15636" w:rsidRDefault="00F15636">
          <w:pPr>
            <w:pStyle w:val="TOC2"/>
            <w:tabs>
              <w:tab w:val="left" w:pos="960"/>
              <w:tab w:val="right" w:leader="dot" w:pos="9350"/>
            </w:tabs>
            <w:rPr>
              <w:noProof/>
              <w:kern w:val="2"/>
              <w:sz w:val="24"/>
              <w:szCs w:val="24"/>
              <w14:ligatures w14:val="standardContextual"/>
            </w:rPr>
          </w:pPr>
          <w:hyperlink w:anchor="_Toc179186878" w:history="1">
            <w:r w:rsidRPr="00A86FC2">
              <w:rPr>
                <w:rStyle w:val="Hyperlink"/>
                <w:noProof/>
              </w:rPr>
              <w:t>4.4.</w:t>
            </w:r>
            <w:r>
              <w:rPr>
                <w:noProof/>
                <w:kern w:val="2"/>
                <w:sz w:val="24"/>
                <w:szCs w:val="24"/>
                <w14:ligatures w14:val="standardContextual"/>
              </w:rPr>
              <w:tab/>
            </w:r>
            <w:r w:rsidRPr="00A86FC2">
              <w:rPr>
                <w:rStyle w:val="Hyperlink"/>
                <w:noProof/>
              </w:rPr>
              <w:t>Standards, Practices, And Conventions</w:t>
            </w:r>
            <w:r>
              <w:rPr>
                <w:noProof/>
                <w:webHidden/>
              </w:rPr>
              <w:tab/>
            </w:r>
            <w:r>
              <w:rPr>
                <w:noProof/>
                <w:webHidden/>
              </w:rPr>
              <w:fldChar w:fldCharType="begin"/>
            </w:r>
            <w:r>
              <w:rPr>
                <w:noProof/>
                <w:webHidden/>
              </w:rPr>
              <w:instrText xml:space="preserve"> PAGEREF _Toc179186878 \h </w:instrText>
            </w:r>
            <w:r>
              <w:rPr>
                <w:noProof/>
                <w:webHidden/>
              </w:rPr>
            </w:r>
            <w:r>
              <w:rPr>
                <w:noProof/>
                <w:webHidden/>
              </w:rPr>
              <w:fldChar w:fldCharType="separate"/>
            </w:r>
            <w:r>
              <w:rPr>
                <w:noProof/>
                <w:webHidden/>
              </w:rPr>
              <w:t>9</w:t>
            </w:r>
            <w:r>
              <w:rPr>
                <w:noProof/>
                <w:webHidden/>
              </w:rPr>
              <w:fldChar w:fldCharType="end"/>
            </w:r>
          </w:hyperlink>
        </w:p>
        <w:p w14:paraId="4E642C94" w14:textId="5B6188D1" w:rsidR="00F15636" w:rsidRDefault="00F15636">
          <w:pPr>
            <w:pStyle w:val="TOC2"/>
            <w:tabs>
              <w:tab w:val="left" w:pos="960"/>
              <w:tab w:val="right" w:leader="dot" w:pos="9350"/>
            </w:tabs>
            <w:rPr>
              <w:noProof/>
              <w:kern w:val="2"/>
              <w:sz w:val="24"/>
              <w:szCs w:val="24"/>
              <w14:ligatures w14:val="standardContextual"/>
            </w:rPr>
          </w:pPr>
          <w:hyperlink w:anchor="_Toc179186879" w:history="1">
            <w:r w:rsidRPr="00A86FC2">
              <w:rPr>
                <w:rStyle w:val="Hyperlink"/>
                <w:noProof/>
              </w:rPr>
              <w:t>4.5.</w:t>
            </w:r>
            <w:r>
              <w:rPr>
                <w:noProof/>
                <w:kern w:val="2"/>
                <w:sz w:val="24"/>
                <w:szCs w:val="24"/>
                <w14:ligatures w14:val="standardContextual"/>
              </w:rPr>
              <w:tab/>
            </w:r>
            <w:r w:rsidRPr="00A86FC2">
              <w:rPr>
                <w:rStyle w:val="Hyperlink"/>
                <w:noProof/>
              </w:rPr>
              <w:t>Effort, Resources, And Schedule</w:t>
            </w:r>
            <w:r>
              <w:rPr>
                <w:noProof/>
                <w:webHidden/>
              </w:rPr>
              <w:tab/>
            </w:r>
            <w:r>
              <w:rPr>
                <w:noProof/>
                <w:webHidden/>
              </w:rPr>
              <w:fldChar w:fldCharType="begin"/>
            </w:r>
            <w:r>
              <w:rPr>
                <w:noProof/>
                <w:webHidden/>
              </w:rPr>
              <w:instrText xml:space="preserve"> PAGEREF _Toc179186879 \h </w:instrText>
            </w:r>
            <w:r>
              <w:rPr>
                <w:noProof/>
                <w:webHidden/>
              </w:rPr>
            </w:r>
            <w:r>
              <w:rPr>
                <w:noProof/>
                <w:webHidden/>
              </w:rPr>
              <w:fldChar w:fldCharType="separate"/>
            </w:r>
            <w:r>
              <w:rPr>
                <w:noProof/>
                <w:webHidden/>
              </w:rPr>
              <w:t>9</w:t>
            </w:r>
            <w:r>
              <w:rPr>
                <w:noProof/>
                <w:webHidden/>
              </w:rPr>
              <w:fldChar w:fldCharType="end"/>
            </w:r>
          </w:hyperlink>
        </w:p>
        <w:p w14:paraId="740EF84A" w14:textId="47AEE640" w:rsidR="00F15636" w:rsidRDefault="00F15636">
          <w:pPr>
            <w:pStyle w:val="TOC1"/>
            <w:tabs>
              <w:tab w:val="left" w:pos="440"/>
              <w:tab w:val="right" w:leader="dot" w:pos="9350"/>
            </w:tabs>
            <w:rPr>
              <w:noProof/>
              <w:kern w:val="2"/>
              <w:sz w:val="24"/>
              <w:szCs w:val="24"/>
              <w14:ligatures w14:val="standardContextual"/>
            </w:rPr>
          </w:pPr>
          <w:hyperlink w:anchor="_Toc179186880" w:history="1">
            <w:r w:rsidRPr="00A86FC2">
              <w:rPr>
                <w:rStyle w:val="Hyperlink"/>
                <w:noProof/>
              </w:rPr>
              <w:t>5.</w:t>
            </w:r>
            <w:r>
              <w:rPr>
                <w:noProof/>
                <w:kern w:val="2"/>
                <w:sz w:val="24"/>
                <w:szCs w:val="24"/>
                <w14:ligatures w14:val="standardContextual"/>
              </w:rPr>
              <w:tab/>
            </w:r>
            <w:r w:rsidRPr="00A86FC2">
              <w:rPr>
                <w:rStyle w:val="Hyperlink"/>
                <w:noProof/>
              </w:rPr>
              <w:t>Activities, Outcomes, And Tasks</w:t>
            </w:r>
            <w:r>
              <w:rPr>
                <w:noProof/>
                <w:webHidden/>
              </w:rPr>
              <w:tab/>
            </w:r>
            <w:r>
              <w:rPr>
                <w:noProof/>
                <w:webHidden/>
              </w:rPr>
              <w:fldChar w:fldCharType="begin"/>
            </w:r>
            <w:r>
              <w:rPr>
                <w:noProof/>
                <w:webHidden/>
              </w:rPr>
              <w:instrText xml:space="preserve"> PAGEREF _Toc179186880 \h </w:instrText>
            </w:r>
            <w:r>
              <w:rPr>
                <w:noProof/>
                <w:webHidden/>
              </w:rPr>
            </w:r>
            <w:r>
              <w:rPr>
                <w:noProof/>
                <w:webHidden/>
              </w:rPr>
              <w:fldChar w:fldCharType="separate"/>
            </w:r>
            <w:r>
              <w:rPr>
                <w:noProof/>
                <w:webHidden/>
              </w:rPr>
              <w:t>10</w:t>
            </w:r>
            <w:r>
              <w:rPr>
                <w:noProof/>
                <w:webHidden/>
              </w:rPr>
              <w:fldChar w:fldCharType="end"/>
            </w:r>
          </w:hyperlink>
        </w:p>
        <w:p w14:paraId="7D581681" w14:textId="5A9EB638" w:rsidR="00F15636" w:rsidRDefault="00F15636">
          <w:pPr>
            <w:pStyle w:val="TOC2"/>
            <w:tabs>
              <w:tab w:val="left" w:pos="960"/>
              <w:tab w:val="right" w:leader="dot" w:pos="9350"/>
            </w:tabs>
            <w:rPr>
              <w:noProof/>
              <w:kern w:val="2"/>
              <w:sz w:val="24"/>
              <w:szCs w:val="24"/>
              <w14:ligatures w14:val="standardContextual"/>
            </w:rPr>
          </w:pPr>
          <w:hyperlink w:anchor="_Toc179186881" w:history="1">
            <w:r w:rsidRPr="00A86FC2">
              <w:rPr>
                <w:rStyle w:val="Hyperlink"/>
                <w:noProof/>
              </w:rPr>
              <w:t>5.1.</w:t>
            </w:r>
            <w:r>
              <w:rPr>
                <w:noProof/>
                <w:kern w:val="2"/>
                <w:sz w:val="24"/>
                <w:szCs w:val="24"/>
                <w14:ligatures w14:val="standardContextual"/>
              </w:rPr>
              <w:tab/>
            </w:r>
            <w:r w:rsidRPr="00A86FC2">
              <w:rPr>
                <w:rStyle w:val="Hyperlink"/>
                <w:noProof/>
              </w:rPr>
              <w:t>Product Assurance</w:t>
            </w:r>
            <w:r>
              <w:rPr>
                <w:noProof/>
                <w:webHidden/>
              </w:rPr>
              <w:tab/>
            </w:r>
            <w:r>
              <w:rPr>
                <w:noProof/>
                <w:webHidden/>
              </w:rPr>
              <w:fldChar w:fldCharType="begin"/>
            </w:r>
            <w:r>
              <w:rPr>
                <w:noProof/>
                <w:webHidden/>
              </w:rPr>
              <w:instrText xml:space="preserve"> PAGEREF _Toc179186881 \h </w:instrText>
            </w:r>
            <w:r>
              <w:rPr>
                <w:noProof/>
                <w:webHidden/>
              </w:rPr>
            </w:r>
            <w:r>
              <w:rPr>
                <w:noProof/>
                <w:webHidden/>
              </w:rPr>
              <w:fldChar w:fldCharType="separate"/>
            </w:r>
            <w:r>
              <w:rPr>
                <w:noProof/>
                <w:webHidden/>
              </w:rPr>
              <w:t>10</w:t>
            </w:r>
            <w:r>
              <w:rPr>
                <w:noProof/>
                <w:webHidden/>
              </w:rPr>
              <w:fldChar w:fldCharType="end"/>
            </w:r>
          </w:hyperlink>
        </w:p>
        <w:p w14:paraId="37645B29" w14:textId="7CB05639" w:rsidR="00F15636" w:rsidRDefault="00F15636">
          <w:pPr>
            <w:pStyle w:val="TOC3"/>
            <w:tabs>
              <w:tab w:val="left" w:pos="1440"/>
              <w:tab w:val="right" w:leader="dot" w:pos="9350"/>
            </w:tabs>
            <w:rPr>
              <w:noProof/>
              <w:kern w:val="2"/>
              <w:sz w:val="24"/>
              <w:szCs w:val="24"/>
              <w14:ligatures w14:val="standardContextual"/>
            </w:rPr>
          </w:pPr>
          <w:hyperlink w:anchor="_Toc179186882" w:history="1">
            <w:r w:rsidRPr="00A86FC2">
              <w:rPr>
                <w:rStyle w:val="Hyperlink"/>
                <w:noProof/>
              </w:rPr>
              <w:t>5.1.1.</w:t>
            </w:r>
            <w:r>
              <w:rPr>
                <w:noProof/>
                <w:kern w:val="2"/>
                <w:sz w:val="24"/>
                <w:szCs w:val="24"/>
                <w14:ligatures w14:val="standardContextual"/>
              </w:rPr>
              <w:tab/>
            </w:r>
            <w:r w:rsidRPr="00A86FC2">
              <w:rPr>
                <w:rStyle w:val="Hyperlink"/>
                <w:noProof/>
              </w:rPr>
              <w:t>Evaluate Plans For Conformance,</w:t>
            </w:r>
            <w:r>
              <w:rPr>
                <w:noProof/>
                <w:webHidden/>
              </w:rPr>
              <w:tab/>
            </w:r>
            <w:r>
              <w:rPr>
                <w:noProof/>
                <w:webHidden/>
              </w:rPr>
              <w:fldChar w:fldCharType="begin"/>
            </w:r>
            <w:r>
              <w:rPr>
                <w:noProof/>
                <w:webHidden/>
              </w:rPr>
              <w:instrText xml:space="preserve"> PAGEREF _Toc179186882 \h </w:instrText>
            </w:r>
            <w:r>
              <w:rPr>
                <w:noProof/>
                <w:webHidden/>
              </w:rPr>
            </w:r>
            <w:r>
              <w:rPr>
                <w:noProof/>
                <w:webHidden/>
              </w:rPr>
              <w:fldChar w:fldCharType="separate"/>
            </w:r>
            <w:r>
              <w:rPr>
                <w:noProof/>
                <w:webHidden/>
              </w:rPr>
              <w:t>10</w:t>
            </w:r>
            <w:r>
              <w:rPr>
                <w:noProof/>
                <w:webHidden/>
              </w:rPr>
              <w:fldChar w:fldCharType="end"/>
            </w:r>
          </w:hyperlink>
        </w:p>
        <w:p w14:paraId="2009F6F5" w14:textId="763D66F3" w:rsidR="00F15636" w:rsidRDefault="00F15636">
          <w:pPr>
            <w:pStyle w:val="TOC3"/>
            <w:tabs>
              <w:tab w:val="left" w:pos="1440"/>
              <w:tab w:val="right" w:leader="dot" w:pos="9350"/>
            </w:tabs>
            <w:rPr>
              <w:noProof/>
              <w:kern w:val="2"/>
              <w:sz w:val="24"/>
              <w:szCs w:val="24"/>
              <w14:ligatures w14:val="standardContextual"/>
            </w:rPr>
          </w:pPr>
          <w:hyperlink w:anchor="_Toc179186883" w:history="1">
            <w:r w:rsidRPr="00A86FC2">
              <w:rPr>
                <w:rStyle w:val="Hyperlink"/>
                <w:noProof/>
              </w:rPr>
              <w:t>5.1.2.</w:t>
            </w:r>
            <w:r>
              <w:rPr>
                <w:noProof/>
                <w:kern w:val="2"/>
                <w:sz w:val="24"/>
                <w:szCs w:val="24"/>
                <w14:ligatures w14:val="standardContextual"/>
              </w:rPr>
              <w:tab/>
            </w:r>
            <w:r w:rsidRPr="00A86FC2">
              <w:rPr>
                <w:rStyle w:val="Hyperlink"/>
                <w:noProof/>
              </w:rPr>
              <w:t>Evaluate Product For Conformance,</w:t>
            </w:r>
            <w:r>
              <w:rPr>
                <w:noProof/>
                <w:webHidden/>
              </w:rPr>
              <w:tab/>
            </w:r>
            <w:r>
              <w:rPr>
                <w:noProof/>
                <w:webHidden/>
              </w:rPr>
              <w:fldChar w:fldCharType="begin"/>
            </w:r>
            <w:r>
              <w:rPr>
                <w:noProof/>
                <w:webHidden/>
              </w:rPr>
              <w:instrText xml:space="preserve"> PAGEREF _Toc179186883 \h </w:instrText>
            </w:r>
            <w:r>
              <w:rPr>
                <w:noProof/>
                <w:webHidden/>
              </w:rPr>
            </w:r>
            <w:r>
              <w:rPr>
                <w:noProof/>
                <w:webHidden/>
              </w:rPr>
              <w:fldChar w:fldCharType="separate"/>
            </w:r>
            <w:r>
              <w:rPr>
                <w:noProof/>
                <w:webHidden/>
              </w:rPr>
              <w:t>10</w:t>
            </w:r>
            <w:r>
              <w:rPr>
                <w:noProof/>
                <w:webHidden/>
              </w:rPr>
              <w:fldChar w:fldCharType="end"/>
            </w:r>
          </w:hyperlink>
        </w:p>
        <w:p w14:paraId="3953DE49" w14:textId="1272EDF8" w:rsidR="00F15636" w:rsidRDefault="00F15636">
          <w:pPr>
            <w:pStyle w:val="TOC3"/>
            <w:tabs>
              <w:tab w:val="left" w:pos="1440"/>
              <w:tab w:val="right" w:leader="dot" w:pos="9350"/>
            </w:tabs>
            <w:rPr>
              <w:noProof/>
              <w:kern w:val="2"/>
              <w:sz w:val="24"/>
              <w:szCs w:val="24"/>
              <w14:ligatures w14:val="standardContextual"/>
            </w:rPr>
          </w:pPr>
          <w:hyperlink w:anchor="_Toc179186884" w:history="1">
            <w:r w:rsidRPr="00A86FC2">
              <w:rPr>
                <w:rStyle w:val="Hyperlink"/>
                <w:noProof/>
              </w:rPr>
              <w:t>5.1.3.</w:t>
            </w:r>
            <w:r>
              <w:rPr>
                <w:noProof/>
                <w:kern w:val="2"/>
                <w:sz w:val="24"/>
                <w:szCs w:val="24"/>
                <w14:ligatures w14:val="standardContextual"/>
              </w:rPr>
              <w:tab/>
            </w:r>
            <w:r w:rsidRPr="00A86FC2">
              <w:rPr>
                <w:rStyle w:val="Hyperlink"/>
                <w:noProof/>
              </w:rPr>
              <w:t>Evaluate Product For Acceptability,</w:t>
            </w:r>
            <w:r>
              <w:rPr>
                <w:noProof/>
                <w:webHidden/>
              </w:rPr>
              <w:tab/>
            </w:r>
            <w:r>
              <w:rPr>
                <w:noProof/>
                <w:webHidden/>
              </w:rPr>
              <w:fldChar w:fldCharType="begin"/>
            </w:r>
            <w:r>
              <w:rPr>
                <w:noProof/>
                <w:webHidden/>
              </w:rPr>
              <w:instrText xml:space="preserve"> PAGEREF _Toc179186884 \h </w:instrText>
            </w:r>
            <w:r>
              <w:rPr>
                <w:noProof/>
                <w:webHidden/>
              </w:rPr>
            </w:r>
            <w:r>
              <w:rPr>
                <w:noProof/>
                <w:webHidden/>
              </w:rPr>
              <w:fldChar w:fldCharType="separate"/>
            </w:r>
            <w:r>
              <w:rPr>
                <w:noProof/>
                <w:webHidden/>
              </w:rPr>
              <w:t>10</w:t>
            </w:r>
            <w:r>
              <w:rPr>
                <w:noProof/>
                <w:webHidden/>
              </w:rPr>
              <w:fldChar w:fldCharType="end"/>
            </w:r>
          </w:hyperlink>
        </w:p>
        <w:p w14:paraId="618362B8" w14:textId="634FEAC5" w:rsidR="00F15636" w:rsidRDefault="00F15636">
          <w:pPr>
            <w:pStyle w:val="TOC3"/>
            <w:tabs>
              <w:tab w:val="left" w:pos="1440"/>
              <w:tab w:val="right" w:leader="dot" w:pos="9350"/>
            </w:tabs>
            <w:rPr>
              <w:noProof/>
              <w:kern w:val="2"/>
              <w:sz w:val="24"/>
              <w:szCs w:val="24"/>
              <w14:ligatures w14:val="standardContextual"/>
            </w:rPr>
          </w:pPr>
          <w:hyperlink w:anchor="_Toc179186885" w:history="1">
            <w:r w:rsidRPr="00A86FC2">
              <w:rPr>
                <w:rStyle w:val="Hyperlink"/>
                <w:noProof/>
              </w:rPr>
              <w:t>5.1.4.</w:t>
            </w:r>
            <w:r>
              <w:rPr>
                <w:noProof/>
                <w:kern w:val="2"/>
                <w:sz w:val="24"/>
                <w:szCs w:val="24"/>
                <w14:ligatures w14:val="standardContextual"/>
              </w:rPr>
              <w:tab/>
            </w:r>
            <w:r w:rsidRPr="00A86FC2">
              <w:rPr>
                <w:rStyle w:val="Hyperlink"/>
                <w:noProof/>
              </w:rPr>
              <w:t>Evaluate Product Life Cycle Support For Conformance,</w:t>
            </w:r>
            <w:r>
              <w:rPr>
                <w:noProof/>
                <w:webHidden/>
              </w:rPr>
              <w:tab/>
            </w:r>
            <w:r>
              <w:rPr>
                <w:noProof/>
                <w:webHidden/>
              </w:rPr>
              <w:fldChar w:fldCharType="begin"/>
            </w:r>
            <w:r>
              <w:rPr>
                <w:noProof/>
                <w:webHidden/>
              </w:rPr>
              <w:instrText xml:space="preserve"> PAGEREF _Toc179186885 \h </w:instrText>
            </w:r>
            <w:r>
              <w:rPr>
                <w:noProof/>
                <w:webHidden/>
              </w:rPr>
            </w:r>
            <w:r>
              <w:rPr>
                <w:noProof/>
                <w:webHidden/>
              </w:rPr>
              <w:fldChar w:fldCharType="separate"/>
            </w:r>
            <w:r>
              <w:rPr>
                <w:noProof/>
                <w:webHidden/>
              </w:rPr>
              <w:t>10</w:t>
            </w:r>
            <w:r>
              <w:rPr>
                <w:noProof/>
                <w:webHidden/>
              </w:rPr>
              <w:fldChar w:fldCharType="end"/>
            </w:r>
          </w:hyperlink>
        </w:p>
        <w:p w14:paraId="086F22A2" w14:textId="297A42BC" w:rsidR="00F15636" w:rsidRDefault="00F15636">
          <w:pPr>
            <w:pStyle w:val="TOC3"/>
            <w:tabs>
              <w:tab w:val="left" w:pos="1440"/>
              <w:tab w:val="right" w:leader="dot" w:pos="9350"/>
            </w:tabs>
            <w:rPr>
              <w:noProof/>
              <w:kern w:val="2"/>
              <w:sz w:val="24"/>
              <w:szCs w:val="24"/>
              <w14:ligatures w14:val="standardContextual"/>
            </w:rPr>
          </w:pPr>
          <w:hyperlink w:anchor="_Toc179186886" w:history="1">
            <w:r w:rsidRPr="00A86FC2">
              <w:rPr>
                <w:rStyle w:val="Hyperlink"/>
                <w:noProof/>
              </w:rPr>
              <w:t>5.1.5.</w:t>
            </w:r>
            <w:r>
              <w:rPr>
                <w:noProof/>
                <w:kern w:val="2"/>
                <w:sz w:val="24"/>
                <w:szCs w:val="24"/>
                <w14:ligatures w14:val="standardContextual"/>
              </w:rPr>
              <w:tab/>
            </w:r>
            <w:r w:rsidRPr="00A86FC2">
              <w:rPr>
                <w:rStyle w:val="Hyperlink"/>
                <w:noProof/>
              </w:rPr>
              <w:t>Measure Products,</w:t>
            </w:r>
            <w:r>
              <w:rPr>
                <w:noProof/>
                <w:webHidden/>
              </w:rPr>
              <w:tab/>
            </w:r>
            <w:r>
              <w:rPr>
                <w:noProof/>
                <w:webHidden/>
              </w:rPr>
              <w:fldChar w:fldCharType="begin"/>
            </w:r>
            <w:r>
              <w:rPr>
                <w:noProof/>
                <w:webHidden/>
              </w:rPr>
              <w:instrText xml:space="preserve"> PAGEREF _Toc179186886 \h </w:instrText>
            </w:r>
            <w:r>
              <w:rPr>
                <w:noProof/>
                <w:webHidden/>
              </w:rPr>
            </w:r>
            <w:r>
              <w:rPr>
                <w:noProof/>
                <w:webHidden/>
              </w:rPr>
              <w:fldChar w:fldCharType="separate"/>
            </w:r>
            <w:r>
              <w:rPr>
                <w:noProof/>
                <w:webHidden/>
              </w:rPr>
              <w:t>10</w:t>
            </w:r>
            <w:r>
              <w:rPr>
                <w:noProof/>
                <w:webHidden/>
              </w:rPr>
              <w:fldChar w:fldCharType="end"/>
            </w:r>
          </w:hyperlink>
        </w:p>
        <w:p w14:paraId="2A906902" w14:textId="78DFA250" w:rsidR="00F15636" w:rsidRDefault="00F15636">
          <w:pPr>
            <w:pStyle w:val="TOC2"/>
            <w:tabs>
              <w:tab w:val="left" w:pos="960"/>
              <w:tab w:val="right" w:leader="dot" w:pos="9350"/>
            </w:tabs>
            <w:rPr>
              <w:noProof/>
              <w:kern w:val="2"/>
              <w:sz w:val="24"/>
              <w:szCs w:val="24"/>
              <w14:ligatures w14:val="standardContextual"/>
            </w:rPr>
          </w:pPr>
          <w:hyperlink w:anchor="_Toc179186887" w:history="1">
            <w:r w:rsidRPr="00A86FC2">
              <w:rPr>
                <w:rStyle w:val="Hyperlink"/>
                <w:noProof/>
              </w:rPr>
              <w:t>5.2.</w:t>
            </w:r>
            <w:r>
              <w:rPr>
                <w:noProof/>
                <w:kern w:val="2"/>
                <w:sz w:val="24"/>
                <w:szCs w:val="24"/>
                <w14:ligatures w14:val="standardContextual"/>
              </w:rPr>
              <w:tab/>
            </w:r>
            <w:r w:rsidRPr="00A86FC2">
              <w:rPr>
                <w:rStyle w:val="Hyperlink"/>
                <w:noProof/>
              </w:rPr>
              <w:t>Process Assurance,</w:t>
            </w:r>
            <w:r>
              <w:rPr>
                <w:noProof/>
                <w:webHidden/>
              </w:rPr>
              <w:tab/>
            </w:r>
            <w:r>
              <w:rPr>
                <w:noProof/>
                <w:webHidden/>
              </w:rPr>
              <w:fldChar w:fldCharType="begin"/>
            </w:r>
            <w:r>
              <w:rPr>
                <w:noProof/>
                <w:webHidden/>
              </w:rPr>
              <w:instrText xml:space="preserve"> PAGEREF _Toc179186887 \h </w:instrText>
            </w:r>
            <w:r>
              <w:rPr>
                <w:noProof/>
                <w:webHidden/>
              </w:rPr>
            </w:r>
            <w:r>
              <w:rPr>
                <w:noProof/>
                <w:webHidden/>
              </w:rPr>
              <w:fldChar w:fldCharType="separate"/>
            </w:r>
            <w:r>
              <w:rPr>
                <w:noProof/>
                <w:webHidden/>
              </w:rPr>
              <w:t>10</w:t>
            </w:r>
            <w:r>
              <w:rPr>
                <w:noProof/>
                <w:webHidden/>
              </w:rPr>
              <w:fldChar w:fldCharType="end"/>
            </w:r>
          </w:hyperlink>
        </w:p>
        <w:p w14:paraId="0119487F" w14:textId="7A55A6CB" w:rsidR="00F15636" w:rsidRDefault="00F15636">
          <w:pPr>
            <w:pStyle w:val="TOC3"/>
            <w:tabs>
              <w:tab w:val="left" w:pos="1440"/>
              <w:tab w:val="right" w:leader="dot" w:pos="9350"/>
            </w:tabs>
            <w:rPr>
              <w:noProof/>
              <w:kern w:val="2"/>
              <w:sz w:val="24"/>
              <w:szCs w:val="24"/>
              <w14:ligatures w14:val="standardContextual"/>
            </w:rPr>
          </w:pPr>
          <w:hyperlink w:anchor="_Toc179186888" w:history="1">
            <w:r w:rsidRPr="00A86FC2">
              <w:rPr>
                <w:rStyle w:val="Hyperlink"/>
                <w:noProof/>
              </w:rPr>
              <w:t>5.2.1.</w:t>
            </w:r>
            <w:r>
              <w:rPr>
                <w:noProof/>
                <w:kern w:val="2"/>
                <w:sz w:val="24"/>
                <w:szCs w:val="24"/>
                <w14:ligatures w14:val="standardContextual"/>
              </w:rPr>
              <w:tab/>
            </w:r>
            <w:r w:rsidRPr="00A86FC2">
              <w:rPr>
                <w:rStyle w:val="Hyperlink"/>
                <w:noProof/>
              </w:rPr>
              <w:t>Evaluate Lifecycle Process For Conformance,</w:t>
            </w:r>
            <w:r>
              <w:rPr>
                <w:noProof/>
                <w:webHidden/>
              </w:rPr>
              <w:tab/>
            </w:r>
            <w:r>
              <w:rPr>
                <w:noProof/>
                <w:webHidden/>
              </w:rPr>
              <w:fldChar w:fldCharType="begin"/>
            </w:r>
            <w:r>
              <w:rPr>
                <w:noProof/>
                <w:webHidden/>
              </w:rPr>
              <w:instrText xml:space="preserve"> PAGEREF _Toc179186888 \h </w:instrText>
            </w:r>
            <w:r>
              <w:rPr>
                <w:noProof/>
                <w:webHidden/>
              </w:rPr>
            </w:r>
            <w:r>
              <w:rPr>
                <w:noProof/>
                <w:webHidden/>
              </w:rPr>
              <w:fldChar w:fldCharType="separate"/>
            </w:r>
            <w:r>
              <w:rPr>
                <w:noProof/>
                <w:webHidden/>
              </w:rPr>
              <w:t>10</w:t>
            </w:r>
            <w:r>
              <w:rPr>
                <w:noProof/>
                <w:webHidden/>
              </w:rPr>
              <w:fldChar w:fldCharType="end"/>
            </w:r>
          </w:hyperlink>
        </w:p>
        <w:p w14:paraId="41FEF0A6" w14:textId="3E226F80" w:rsidR="00F15636" w:rsidRDefault="00F15636">
          <w:pPr>
            <w:pStyle w:val="TOC3"/>
            <w:tabs>
              <w:tab w:val="left" w:pos="1440"/>
              <w:tab w:val="right" w:leader="dot" w:pos="9350"/>
            </w:tabs>
            <w:rPr>
              <w:noProof/>
              <w:kern w:val="2"/>
              <w:sz w:val="24"/>
              <w:szCs w:val="24"/>
              <w14:ligatures w14:val="standardContextual"/>
            </w:rPr>
          </w:pPr>
          <w:hyperlink w:anchor="_Toc179186889" w:history="1">
            <w:r w:rsidRPr="00A86FC2">
              <w:rPr>
                <w:rStyle w:val="Hyperlink"/>
                <w:noProof/>
              </w:rPr>
              <w:t>5.2.2.</w:t>
            </w:r>
            <w:r>
              <w:rPr>
                <w:noProof/>
                <w:kern w:val="2"/>
                <w:sz w:val="24"/>
                <w:szCs w:val="24"/>
                <w14:ligatures w14:val="standardContextual"/>
              </w:rPr>
              <w:tab/>
            </w:r>
            <w:r w:rsidRPr="00A86FC2">
              <w:rPr>
                <w:rStyle w:val="Hyperlink"/>
                <w:noProof/>
              </w:rPr>
              <w:t>Evaluate Environments For Conformance,</w:t>
            </w:r>
            <w:r>
              <w:rPr>
                <w:noProof/>
                <w:webHidden/>
              </w:rPr>
              <w:tab/>
            </w:r>
            <w:r>
              <w:rPr>
                <w:noProof/>
                <w:webHidden/>
              </w:rPr>
              <w:fldChar w:fldCharType="begin"/>
            </w:r>
            <w:r>
              <w:rPr>
                <w:noProof/>
                <w:webHidden/>
              </w:rPr>
              <w:instrText xml:space="preserve"> PAGEREF _Toc179186889 \h </w:instrText>
            </w:r>
            <w:r>
              <w:rPr>
                <w:noProof/>
                <w:webHidden/>
              </w:rPr>
            </w:r>
            <w:r>
              <w:rPr>
                <w:noProof/>
                <w:webHidden/>
              </w:rPr>
              <w:fldChar w:fldCharType="separate"/>
            </w:r>
            <w:r>
              <w:rPr>
                <w:noProof/>
                <w:webHidden/>
              </w:rPr>
              <w:t>10</w:t>
            </w:r>
            <w:r>
              <w:rPr>
                <w:noProof/>
                <w:webHidden/>
              </w:rPr>
              <w:fldChar w:fldCharType="end"/>
            </w:r>
          </w:hyperlink>
        </w:p>
        <w:p w14:paraId="6C62F934" w14:textId="7D8B3DFF" w:rsidR="00F15636" w:rsidRDefault="00F15636">
          <w:pPr>
            <w:pStyle w:val="TOC3"/>
            <w:tabs>
              <w:tab w:val="left" w:pos="1440"/>
              <w:tab w:val="right" w:leader="dot" w:pos="9350"/>
            </w:tabs>
            <w:rPr>
              <w:noProof/>
              <w:kern w:val="2"/>
              <w:sz w:val="24"/>
              <w:szCs w:val="24"/>
              <w14:ligatures w14:val="standardContextual"/>
            </w:rPr>
          </w:pPr>
          <w:hyperlink w:anchor="_Toc179186890" w:history="1">
            <w:r w:rsidRPr="00A86FC2">
              <w:rPr>
                <w:rStyle w:val="Hyperlink"/>
                <w:noProof/>
              </w:rPr>
              <w:t>5.2.3.</w:t>
            </w:r>
            <w:r>
              <w:rPr>
                <w:noProof/>
                <w:kern w:val="2"/>
                <w:sz w:val="24"/>
                <w:szCs w:val="24"/>
                <w14:ligatures w14:val="standardContextual"/>
              </w:rPr>
              <w:tab/>
            </w:r>
            <w:r w:rsidRPr="00A86FC2">
              <w:rPr>
                <w:rStyle w:val="Hyperlink"/>
                <w:noProof/>
              </w:rPr>
              <w:t>Evaluate Subcontractor Processes For Conformance,</w:t>
            </w:r>
            <w:r>
              <w:rPr>
                <w:noProof/>
                <w:webHidden/>
              </w:rPr>
              <w:tab/>
            </w:r>
            <w:r>
              <w:rPr>
                <w:noProof/>
                <w:webHidden/>
              </w:rPr>
              <w:fldChar w:fldCharType="begin"/>
            </w:r>
            <w:r>
              <w:rPr>
                <w:noProof/>
                <w:webHidden/>
              </w:rPr>
              <w:instrText xml:space="preserve"> PAGEREF _Toc179186890 \h </w:instrText>
            </w:r>
            <w:r>
              <w:rPr>
                <w:noProof/>
                <w:webHidden/>
              </w:rPr>
            </w:r>
            <w:r>
              <w:rPr>
                <w:noProof/>
                <w:webHidden/>
              </w:rPr>
              <w:fldChar w:fldCharType="separate"/>
            </w:r>
            <w:r>
              <w:rPr>
                <w:noProof/>
                <w:webHidden/>
              </w:rPr>
              <w:t>10</w:t>
            </w:r>
            <w:r>
              <w:rPr>
                <w:noProof/>
                <w:webHidden/>
              </w:rPr>
              <w:fldChar w:fldCharType="end"/>
            </w:r>
          </w:hyperlink>
        </w:p>
        <w:p w14:paraId="2BFF3096" w14:textId="3A605CB0" w:rsidR="00F15636" w:rsidRDefault="00F15636">
          <w:pPr>
            <w:pStyle w:val="TOC3"/>
            <w:tabs>
              <w:tab w:val="left" w:pos="1440"/>
              <w:tab w:val="right" w:leader="dot" w:pos="9350"/>
            </w:tabs>
            <w:rPr>
              <w:noProof/>
              <w:kern w:val="2"/>
              <w:sz w:val="24"/>
              <w:szCs w:val="24"/>
              <w14:ligatures w14:val="standardContextual"/>
            </w:rPr>
          </w:pPr>
          <w:hyperlink w:anchor="_Toc179186891" w:history="1">
            <w:r w:rsidRPr="00A86FC2">
              <w:rPr>
                <w:rStyle w:val="Hyperlink"/>
                <w:noProof/>
              </w:rPr>
              <w:t>5.2.4.</w:t>
            </w:r>
            <w:r>
              <w:rPr>
                <w:noProof/>
                <w:kern w:val="2"/>
                <w:sz w:val="24"/>
                <w:szCs w:val="24"/>
                <w14:ligatures w14:val="standardContextual"/>
              </w:rPr>
              <w:tab/>
            </w:r>
            <w:r w:rsidRPr="00A86FC2">
              <w:rPr>
                <w:rStyle w:val="Hyperlink"/>
                <w:noProof/>
              </w:rPr>
              <w:t>Measure Process,</w:t>
            </w:r>
            <w:r>
              <w:rPr>
                <w:noProof/>
                <w:webHidden/>
              </w:rPr>
              <w:tab/>
            </w:r>
            <w:r>
              <w:rPr>
                <w:noProof/>
                <w:webHidden/>
              </w:rPr>
              <w:fldChar w:fldCharType="begin"/>
            </w:r>
            <w:r>
              <w:rPr>
                <w:noProof/>
                <w:webHidden/>
              </w:rPr>
              <w:instrText xml:space="preserve"> PAGEREF _Toc179186891 \h </w:instrText>
            </w:r>
            <w:r>
              <w:rPr>
                <w:noProof/>
                <w:webHidden/>
              </w:rPr>
            </w:r>
            <w:r>
              <w:rPr>
                <w:noProof/>
                <w:webHidden/>
              </w:rPr>
              <w:fldChar w:fldCharType="separate"/>
            </w:r>
            <w:r>
              <w:rPr>
                <w:noProof/>
                <w:webHidden/>
              </w:rPr>
              <w:t>10</w:t>
            </w:r>
            <w:r>
              <w:rPr>
                <w:noProof/>
                <w:webHidden/>
              </w:rPr>
              <w:fldChar w:fldCharType="end"/>
            </w:r>
          </w:hyperlink>
        </w:p>
        <w:p w14:paraId="77F7A528" w14:textId="1C38D8F1" w:rsidR="00F15636" w:rsidRDefault="00F15636">
          <w:pPr>
            <w:pStyle w:val="TOC3"/>
            <w:tabs>
              <w:tab w:val="left" w:pos="1440"/>
              <w:tab w:val="right" w:leader="dot" w:pos="9350"/>
            </w:tabs>
            <w:rPr>
              <w:noProof/>
              <w:kern w:val="2"/>
              <w:sz w:val="24"/>
              <w:szCs w:val="24"/>
              <w14:ligatures w14:val="standardContextual"/>
            </w:rPr>
          </w:pPr>
          <w:hyperlink w:anchor="_Toc179186892" w:history="1">
            <w:r w:rsidRPr="00A86FC2">
              <w:rPr>
                <w:rStyle w:val="Hyperlink"/>
                <w:noProof/>
              </w:rPr>
              <w:t>5.2.5.</w:t>
            </w:r>
            <w:r>
              <w:rPr>
                <w:noProof/>
                <w:kern w:val="2"/>
                <w:sz w:val="24"/>
                <w:szCs w:val="24"/>
                <w14:ligatures w14:val="standardContextual"/>
              </w:rPr>
              <w:tab/>
            </w:r>
            <w:r w:rsidRPr="00A86FC2">
              <w:rPr>
                <w:rStyle w:val="Hyperlink"/>
                <w:noProof/>
              </w:rPr>
              <w:t>Assess Staff Skill And Knowledge,</w:t>
            </w:r>
            <w:r>
              <w:rPr>
                <w:noProof/>
                <w:webHidden/>
              </w:rPr>
              <w:tab/>
            </w:r>
            <w:r>
              <w:rPr>
                <w:noProof/>
                <w:webHidden/>
              </w:rPr>
              <w:fldChar w:fldCharType="begin"/>
            </w:r>
            <w:r>
              <w:rPr>
                <w:noProof/>
                <w:webHidden/>
              </w:rPr>
              <w:instrText xml:space="preserve"> PAGEREF _Toc179186892 \h </w:instrText>
            </w:r>
            <w:r>
              <w:rPr>
                <w:noProof/>
                <w:webHidden/>
              </w:rPr>
            </w:r>
            <w:r>
              <w:rPr>
                <w:noProof/>
                <w:webHidden/>
              </w:rPr>
              <w:fldChar w:fldCharType="separate"/>
            </w:r>
            <w:r>
              <w:rPr>
                <w:noProof/>
                <w:webHidden/>
              </w:rPr>
              <w:t>10</w:t>
            </w:r>
            <w:r>
              <w:rPr>
                <w:noProof/>
                <w:webHidden/>
              </w:rPr>
              <w:fldChar w:fldCharType="end"/>
            </w:r>
          </w:hyperlink>
        </w:p>
        <w:p w14:paraId="7287F859" w14:textId="40A44063" w:rsidR="00F15636" w:rsidRDefault="00F15636">
          <w:pPr>
            <w:pStyle w:val="TOC1"/>
            <w:tabs>
              <w:tab w:val="left" w:pos="440"/>
              <w:tab w:val="right" w:leader="dot" w:pos="9350"/>
            </w:tabs>
            <w:rPr>
              <w:noProof/>
              <w:kern w:val="2"/>
              <w:sz w:val="24"/>
              <w:szCs w:val="24"/>
              <w14:ligatures w14:val="standardContextual"/>
            </w:rPr>
          </w:pPr>
          <w:hyperlink w:anchor="_Toc179186893" w:history="1">
            <w:r w:rsidRPr="00A86FC2">
              <w:rPr>
                <w:rStyle w:val="Hyperlink"/>
                <w:noProof/>
              </w:rPr>
              <w:t>6.</w:t>
            </w:r>
            <w:r>
              <w:rPr>
                <w:noProof/>
                <w:kern w:val="2"/>
                <w:sz w:val="24"/>
                <w:szCs w:val="24"/>
                <w14:ligatures w14:val="standardContextual"/>
              </w:rPr>
              <w:tab/>
            </w:r>
            <w:r w:rsidRPr="00A86FC2">
              <w:rPr>
                <w:rStyle w:val="Hyperlink"/>
                <w:noProof/>
              </w:rPr>
              <w:t>Additional Considerations,</w:t>
            </w:r>
            <w:r>
              <w:rPr>
                <w:noProof/>
                <w:webHidden/>
              </w:rPr>
              <w:tab/>
            </w:r>
            <w:r>
              <w:rPr>
                <w:noProof/>
                <w:webHidden/>
              </w:rPr>
              <w:fldChar w:fldCharType="begin"/>
            </w:r>
            <w:r>
              <w:rPr>
                <w:noProof/>
                <w:webHidden/>
              </w:rPr>
              <w:instrText xml:space="preserve"> PAGEREF _Toc179186893 \h </w:instrText>
            </w:r>
            <w:r>
              <w:rPr>
                <w:noProof/>
                <w:webHidden/>
              </w:rPr>
            </w:r>
            <w:r>
              <w:rPr>
                <w:noProof/>
                <w:webHidden/>
              </w:rPr>
              <w:fldChar w:fldCharType="separate"/>
            </w:r>
            <w:r>
              <w:rPr>
                <w:noProof/>
                <w:webHidden/>
              </w:rPr>
              <w:t>11</w:t>
            </w:r>
            <w:r>
              <w:rPr>
                <w:noProof/>
                <w:webHidden/>
              </w:rPr>
              <w:fldChar w:fldCharType="end"/>
            </w:r>
          </w:hyperlink>
        </w:p>
        <w:p w14:paraId="654F623F" w14:textId="0B06C8A9" w:rsidR="00F15636" w:rsidRDefault="00F15636">
          <w:pPr>
            <w:pStyle w:val="TOC2"/>
            <w:tabs>
              <w:tab w:val="left" w:pos="960"/>
              <w:tab w:val="right" w:leader="dot" w:pos="9350"/>
            </w:tabs>
            <w:rPr>
              <w:noProof/>
              <w:kern w:val="2"/>
              <w:sz w:val="24"/>
              <w:szCs w:val="24"/>
              <w14:ligatures w14:val="standardContextual"/>
            </w:rPr>
          </w:pPr>
          <w:hyperlink w:anchor="_Toc179186894" w:history="1">
            <w:r w:rsidRPr="00A86FC2">
              <w:rPr>
                <w:rStyle w:val="Hyperlink"/>
                <w:noProof/>
              </w:rPr>
              <w:t>6.1.</w:t>
            </w:r>
            <w:r>
              <w:rPr>
                <w:noProof/>
                <w:kern w:val="2"/>
                <w:sz w:val="24"/>
                <w:szCs w:val="24"/>
                <w14:ligatures w14:val="standardContextual"/>
              </w:rPr>
              <w:tab/>
            </w:r>
            <w:r w:rsidRPr="00A86FC2">
              <w:rPr>
                <w:rStyle w:val="Hyperlink"/>
                <w:noProof/>
              </w:rPr>
              <w:t>Content Review,</w:t>
            </w:r>
            <w:r>
              <w:rPr>
                <w:noProof/>
                <w:webHidden/>
              </w:rPr>
              <w:tab/>
            </w:r>
            <w:r>
              <w:rPr>
                <w:noProof/>
                <w:webHidden/>
              </w:rPr>
              <w:fldChar w:fldCharType="begin"/>
            </w:r>
            <w:r>
              <w:rPr>
                <w:noProof/>
                <w:webHidden/>
              </w:rPr>
              <w:instrText xml:space="preserve"> PAGEREF _Toc179186894 \h </w:instrText>
            </w:r>
            <w:r>
              <w:rPr>
                <w:noProof/>
                <w:webHidden/>
              </w:rPr>
            </w:r>
            <w:r>
              <w:rPr>
                <w:noProof/>
                <w:webHidden/>
              </w:rPr>
              <w:fldChar w:fldCharType="separate"/>
            </w:r>
            <w:r>
              <w:rPr>
                <w:noProof/>
                <w:webHidden/>
              </w:rPr>
              <w:t>11</w:t>
            </w:r>
            <w:r>
              <w:rPr>
                <w:noProof/>
                <w:webHidden/>
              </w:rPr>
              <w:fldChar w:fldCharType="end"/>
            </w:r>
          </w:hyperlink>
        </w:p>
        <w:p w14:paraId="3178E4BA" w14:textId="7F0A2111" w:rsidR="00F15636" w:rsidRDefault="00F15636">
          <w:pPr>
            <w:pStyle w:val="TOC2"/>
            <w:tabs>
              <w:tab w:val="left" w:pos="960"/>
              <w:tab w:val="right" w:leader="dot" w:pos="9350"/>
            </w:tabs>
            <w:rPr>
              <w:noProof/>
              <w:kern w:val="2"/>
              <w:sz w:val="24"/>
              <w:szCs w:val="24"/>
              <w14:ligatures w14:val="standardContextual"/>
            </w:rPr>
          </w:pPr>
          <w:hyperlink w:anchor="_Toc179186895" w:history="1">
            <w:r w:rsidRPr="00A86FC2">
              <w:rPr>
                <w:rStyle w:val="Hyperlink"/>
                <w:noProof/>
              </w:rPr>
              <w:t>6.2.</w:t>
            </w:r>
            <w:r>
              <w:rPr>
                <w:noProof/>
                <w:kern w:val="2"/>
                <w:sz w:val="24"/>
                <w:szCs w:val="24"/>
                <w14:ligatures w14:val="standardContextual"/>
              </w:rPr>
              <w:tab/>
            </w:r>
            <w:r w:rsidRPr="00A86FC2">
              <w:rPr>
                <w:rStyle w:val="Hyperlink"/>
                <w:noProof/>
              </w:rPr>
              <w:t>Quality Measurement,</w:t>
            </w:r>
            <w:r>
              <w:rPr>
                <w:noProof/>
                <w:webHidden/>
              </w:rPr>
              <w:tab/>
            </w:r>
            <w:r>
              <w:rPr>
                <w:noProof/>
                <w:webHidden/>
              </w:rPr>
              <w:fldChar w:fldCharType="begin"/>
            </w:r>
            <w:r>
              <w:rPr>
                <w:noProof/>
                <w:webHidden/>
              </w:rPr>
              <w:instrText xml:space="preserve"> PAGEREF _Toc179186895 \h </w:instrText>
            </w:r>
            <w:r>
              <w:rPr>
                <w:noProof/>
                <w:webHidden/>
              </w:rPr>
            </w:r>
            <w:r>
              <w:rPr>
                <w:noProof/>
                <w:webHidden/>
              </w:rPr>
              <w:fldChar w:fldCharType="separate"/>
            </w:r>
            <w:r>
              <w:rPr>
                <w:noProof/>
                <w:webHidden/>
              </w:rPr>
              <w:t>11</w:t>
            </w:r>
            <w:r>
              <w:rPr>
                <w:noProof/>
                <w:webHidden/>
              </w:rPr>
              <w:fldChar w:fldCharType="end"/>
            </w:r>
          </w:hyperlink>
        </w:p>
        <w:p w14:paraId="05EB853F" w14:textId="39D2C665" w:rsidR="00F15636" w:rsidRDefault="00F15636">
          <w:pPr>
            <w:pStyle w:val="TOC2"/>
            <w:tabs>
              <w:tab w:val="left" w:pos="960"/>
              <w:tab w:val="right" w:leader="dot" w:pos="9350"/>
            </w:tabs>
            <w:rPr>
              <w:noProof/>
              <w:kern w:val="2"/>
              <w:sz w:val="24"/>
              <w:szCs w:val="24"/>
              <w14:ligatures w14:val="standardContextual"/>
            </w:rPr>
          </w:pPr>
          <w:hyperlink w:anchor="_Toc179186896" w:history="1">
            <w:r w:rsidRPr="00A86FC2">
              <w:rPr>
                <w:rStyle w:val="Hyperlink"/>
                <w:noProof/>
              </w:rPr>
              <w:t>6.3.</w:t>
            </w:r>
            <w:r>
              <w:rPr>
                <w:noProof/>
                <w:kern w:val="2"/>
                <w:sz w:val="24"/>
                <w:szCs w:val="24"/>
                <w14:ligatures w14:val="standardContextual"/>
              </w:rPr>
              <w:tab/>
            </w:r>
            <w:r w:rsidRPr="00A86FC2">
              <w:rPr>
                <w:rStyle w:val="Hyperlink"/>
                <w:noProof/>
              </w:rPr>
              <w:t>Waivers And Deviations,</w:t>
            </w:r>
            <w:r>
              <w:rPr>
                <w:noProof/>
                <w:webHidden/>
              </w:rPr>
              <w:tab/>
            </w:r>
            <w:r>
              <w:rPr>
                <w:noProof/>
                <w:webHidden/>
              </w:rPr>
              <w:fldChar w:fldCharType="begin"/>
            </w:r>
            <w:r>
              <w:rPr>
                <w:noProof/>
                <w:webHidden/>
              </w:rPr>
              <w:instrText xml:space="preserve"> PAGEREF _Toc179186896 \h </w:instrText>
            </w:r>
            <w:r>
              <w:rPr>
                <w:noProof/>
                <w:webHidden/>
              </w:rPr>
            </w:r>
            <w:r>
              <w:rPr>
                <w:noProof/>
                <w:webHidden/>
              </w:rPr>
              <w:fldChar w:fldCharType="separate"/>
            </w:r>
            <w:r>
              <w:rPr>
                <w:noProof/>
                <w:webHidden/>
              </w:rPr>
              <w:t>11</w:t>
            </w:r>
            <w:r>
              <w:rPr>
                <w:noProof/>
                <w:webHidden/>
              </w:rPr>
              <w:fldChar w:fldCharType="end"/>
            </w:r>
          </w:hyperlink>
        </w:p>
        <w:p w14:paraId="376374EA" w14:textId="3C28F21F" w:rsidR="00F15636" w:rsidRDefault="00F15636">
          <w:pPr>
            <w:pStyle w:val="TOC2"/>
            <w:tabs>
              <w:tab w:val="left" w:pos="960"/>
              <w:tab w:val="right" w:leader="dot" w:pos="9350"/>
            </w:tabs>
            <w:rPr>
              <w:noProof/>
              <w:kern w:val="2"/>
              <w:sz w:val="24"/>
              <w:szCs w:val="24"/>
              <w14:ligatures w14:val="standardContextual"/>
            </w:rPr>
          </w:pPr>
          <w:hyperlink w:anchor="_Toc179186897" w:history="1">
            <w:r w:rsidRPr="00A86FC2">
              <w:rPr>
                <w:rStyle w:val="Hyperlink"/>
                <w:noProof/>
              </w:rPr>
              <w:t>6.4.</w:t>
            </w:r>
            <w:r>
              <w:rPr>
                <w:noProof/>
                <w:kern w:val="2"/>
                <w:sz w:val="24"/>
                <w:szCs w:val="24"/>
                <w14:ligatures w14:val="standardContextual"/>
              </w:rPr>
              <w:tab/>
            </w:r>
            <w:r w:rsidRPr="00A86FC2">
              <w:rPr>
                <w:rStyle w:val="Hyperlink"/>
                <w:noProof/>
              </w:rPr>
              <w:t>Task Repetition,</w:t>
            </w:r>
            <w:r>
              <w:rPr>
                <w:noProof/>
                <w:webHidden/>
              </w:rPr>
              <w:tab/>
            </w:r>
            <w:r>
              <w:rPr>
                <w:noProof/>
                <w:webHidden/>
              </w:rPr>
              <w:fldChar w:fldCharType="begin"/>
            </w:r>
            <w:r>
              <w:rPr>
                <w:noProof/>
                <w:webHidden/>
              </w:rPr>
              <w:instrText xml:space="preserve"> PAGEREF _Toc179186897 \h </w:instrText>
            </w:r>
            <w:r>
              <w:rPr>
                <w:noProof/>
                <w:webHidden/>
              </w:rPr>
            </w:r>
            <w:r>
              <w:rPr>
                <w:noProof/>
                <w:webHidden/>
              </w:rPr>
              <w:fldChar w:fldCharType="separate"/>
            </w:r>
            <w:r>
              <w:rPr>
                <w:noProof/>
                <w:webHidden/>
              </w:rPr>
              <w:t>11</w:t>
            </w:r>
            <w:r>
              <w:rPr>
                <w:noProof/>
                <w:webHidden/>
              </w:rPr>
              <w:fldChar w:fldCharType="end"/>
            </w:r>
          </w:hyperlink>
        </w:p>
        <w:p w14:paraId="7D89033B" w14:textId="37142994" w:rsidR="00F15636" w:rsidRDefault="00F15636">
          <w:pPr>
            <w:pStyle w:val="TOC2"/>
            <w:tabs>
              <w:tab w:val="left" w:pos="960"/>
              <w:tab w:val="right" w:leader="dot" w:pos="9350"/>
            </w:tabs>
            <w:rPr>
              <w:noProof/>
              <w:kern w:val="2"/>
              <w:sz w:val="24"/>
              <w:szCs w:val="24"/>
              <w14:ligatures w14:val="standardContextual"/>
            </w:rPr>
          </w:pPr>
          <w:hyperlink w:anchor="_Toc179186898" w:history="1">
            <w:r w:rsidRPr="00A86FC2">
              <w:rPr>
                <w:rStyle w:val="Hyperlink"/>
                <w:noProof/>
              </w:rPr>
              <w:t>6.5.</w:t>
            </w:r>
            <w:r>
              <w:rPr>
                <w:noProof/>
                <w:kern w:val="2"/>
                <w:sz w:val="24"/>
                <w:szCs w:val="24"/>
                <w14:ligatures w14:val="standardContextual"/>
              </w:rPr>
              <w:tab/>
            </w:r>
            <w:r w:rsidRPr="00A86FC2">
              <w:rPr>
                <w:rStyle w:val="Hyperlink"/>
                <w:noProof/>
              </w:rPr>
              <w:t>Risks To Performing SQA,</w:t>
            </w:r>
            <w:r>
              <w:rPr>
                <w:noProof/>
                <w:webHidden/>
              </w:rPr>
              <w:tab/>
            </w:r>
            <w:r>
              <w:rPr>
                <w:noProof/>
                <w:webHidden/>
              </w:rPr>
              <w:fldChar w:fldCharType="begin"/>
            </w:r>
            <w:r>
              <w:rPr>
                <w:noProof/>
                <w:webHidden/>
              </w:rPr>
              <w:instrText xml:space="preserve"> PAGEREF _Toc179186898 \h </w:instrText>
            </w:r>
            <w:r>
              <w:rPr>
                <w:noProof/>
                <w:webHidden/>
              </w:rPr>
            </w:r>
            <w:r>
              <w:rPr>
                <w:noProof/>
                <w:webHidden/>
              </w:rPr>
              <w:fldChar w:fldCharType="separate"/>
            </w:r>
            <w:r>
              <w:rPr>
                <w:noProof/>
                <w:webHidden/>
              </w:rPr>
              <w:t>11</w:t>
            </w:r>
            <w:r>
              <w:rPr>
                <w:noProof/>
                <w:webHidden/>
              </w:rPr>
              <w:fldChar w:fldCharType="end"/>
            </w:r>
          </w:hyperlink>
        </w:p>
        <w:p w14:paraId="0C4DE08E" w14:textId="651BAF00" w:rsidR="00F15636" w:rsidRDefault="00F15636">
          <w:pPr>
            <w:pStyle w:val="TOC2"/>
            <w:tabs>
              <w:tab w:val="left" w:pos="960"/>
              <w:tab w:val="right" w:leader="dot" w:pos="9350"/>
            </w:tabs>
            <w:rPr>
              <w:noProof/>
              <w:kern w:val="2"/>
              <w:sz w:val="24"/>
              <w:szCs w:val="24"/>
              <w14:ligatures w14:val="standardContextual"/>
            </w:rPr>
          </w:pPr>
          <w:hyperlink w:anchor="_Toc179186899" w:history="1">
            <w:r w:rsidRPr="00A86FC2">
              <w:rPr>
                <w:rStyle w:val="Hyperlink"/>
                <w:noProof/>
              </w:rPr>
              <w:t>6.6.</w:t>
            </w:r>
            <w:r>
              <w:rPr>
                <w:noProof/>
                <w:kern w:val="2"/>
                <w:sz w:val="24"/>
                <w:szCs w:val="24"/>
                <w14:ligatures w14:val="standardContextual"/>
              </w:rPr>
              <w:tab/>
            </w:r>
            <w:r w:rsidRPr="00A86FC2">
              <w:rPr>
                <w:rStyle w:val="Hyperlink"/>
                <w:noProof/>
              </w:rPr>
              <w:t>Communication Strategy,</w:t>
            </w:r>
            <w:r>
              <w:rPr>
                <w:noProof/>
                <w:webHidden/>
              </w:rPr>
              <w:tab/>
            </w:r>
            <w:r>
              <w:rPr>
                <w:noProof/>
                <w:webHidden/>
              </w:rPr>
              <w:fldChar w:fldCharType="begin"/>
            </w:r>
            <w:r>
              <w:rPr>
                <w:noProof/>
                <w:webHidden/>
              </w:rPr>
              <w:instrText xml:space="preserve"> PAGEREF _Toc179186899 \h </w:instrText>
            </w:r>
            <w:r>
              <w:rPr>
                <w:noProof/>
                <w:webHidden/>
              </w:rPr>
            </w:r>
            <w:r>
              <w:rPr>
                <w:noProof/>
                <w:webHidden/>
              </w:rPr>
              <w:fldChar w:fldCharType="separate"/>
            </w:r>
            <w:r>
              <w:rPr>
                <w:noProof/>
                <w:webHidden/>
              </w:rPr>
              <w:t>11</w:t>
            </w:r>
            <w:r>
              <w:rPr>
                <w:noProof/>
                <w:webHidden/>
              </w:rPr>
              <w:fldChar w:fldCharType="end"/>
            </w:r>
          </w:hyperlink>
        </w:p>
        <w:p w14:paraId="22AC4D47" w14:textId="5DB69AE9" w:rsidR="00F15636" w:rsidRDefault="00F15636">
          <w:pPr>
            <w:pStyle w:val="TOC2"/>
            <w:tabs>
              <w:tab w:val="left" w:pos="960"/>
              <w:tab w:val="right" w:leader="dot" w:pos="9350"/>
            </w:tabs>
            <w:rPr>
              <w:noProof/>
              <w:kern w:val="2"/>
              <w:sz w:val="24"/>
              <w:szCs w:val="24"/>
              <w14:ligatures w14:val="standardContextual"/>
            </w:rPr>
          </w:pPr>
          <w:hyperlink w:anchor="_Toc179186900" w:history="1">
            <w:r w:rsidRPr="00A86FC2">
              <w:rPr>
                <w:rStyle w:val="Hyperlink"/>
                <w:noProof/>
              </w:rPr>
              <w:t>6.7.</w:t>
            </w:r>
            <w:r>
              <w:rPr>
                <w:noProof/>
                <w:kern w:val="2"/>
                <w:sz w:val="24"/>
                <w:szCs w:val="24"/>
                <w14:ligatures w14:val="standardContextual"/>
              </w:rPr>
              <w:tab/>
            </w:r>
            <w:r w:rsidRPr="00A86FC2">
              <w:rPr>
                <w:rStyle w:val="Hyperlink"/>
                <w:noProof/>
              </w:rPr>
              <w:t>Non Conformance Process,</w:t>
            </w:r>
            <w:r>
              <w:rPr>
                <w:noProof/>
                <w:webHidden/>
              </w:rPr>
              <w:tab/>
            </w:r>
            <w:r>
              <w:rPr>
                <w:noProof/>
                <w:webHidden/>
              </w:rPr>
              <w:fldChar w:fldCharType="begin"/>
            </w:r>
            <w:r>
              <w:rPr>
                <w:noProof/>
                <w:webHidden/>
              </w:rPr>
              <w:instrText xml:space="preserve"> PAGEREF _Toc179186900 \h </w:instrText>
            </w:r>
            <w:r>
              <w:rPr>
                <w:noProof/>
                <w:webHidden/>
              </w:rPr>
            </w:r>
            <w:r>
              <w:rPr>
                <w:noProof/>
                <w:webHidden/>
              </w:rPr>
              <w:fldChar w:fldCharType="separate"/>
            </w:r>
            <w:r>
              <w:rPr>
                <w:noProof/>
                <w:webHidden/>
              </w:rPr>
              <w:t>11</w:t>
            </w:r>
            <w:r>
              <w:rPr>
                <w:noProof/>
                <w:webHidden/>
              </w:rPr>
              <w:fldChar w:fldCharType="end"/>
            </w:r>
          </w:hyperlink>
        </w:p>
        <w:p w14:paraId="471D5E48" w14:textId="33BCB9BC" w:rsidR="00F15636" w:rsidRDefault="00F15636">
          <w:pPr>
            <w:pStyle w:val="TOC1"/>
            <w:tabs>
              <w:tab w:val="left" w:pos="440"/>
              <w:tab w:val="right" w:leader="dot" w:pos="9350"/>
            </w:tabs>
            <w:rPr>
              <w:noProof/>
              <w:kern w:val="2"/>
              <w:sz w:val="24"/>
              <w:szCs w:val="24"/>
              <w14:ligatures w14:val="standardContextual"/>
            </w:rPr>
          </w:pPr>
          <w:hyperlink w:anchor="_Toc179186901" w:history="1">
            <w:r w:rsidRPr="00A86FC2">
              <w:rPr>
                <w:rStyle w:val="Hyperlink"/>
                <w:noProof/>
              </w:rPr>
              <w:t>7.</w:t>
            </w:r>
            <w:r>
              <w:rPr>
                <w:noProof/>
                <w:kern w:val="2"/>
                <w:sz w:val="24"/>
                <w:szCs w:val="24"/>
                <w14:ligatures w14:val="standardContextual"/>
              </w:rPr>
              <w:tab/>
            </w:r>
            <w:r w:rsidRPr="00A86FC2">
              <w:rPr>
                <w:rStyle w:val="Hyperlink"/>
                <w:noProof/>
              </w:rPr>
              <w:t>SQA Records,</w:t>
            </w:r>
            <w:r>
              <w:rPr>
                <w:noProof/>
                <w:webHidden/>
              </w:rPr>
              <w:tab/>
            </w:r>
            <w:r>
              <w:rPr>
                <w:noProof/>
                <w:webHidden/>
              </w:rPr>
              <w:fldChar w:fldCharType="begin"/>
            </w:r>
            <w:r>
              <w:rPr>
                <w:noProof/>
                <w:webHidden/>
              </w:rPr>
              <w:instrText xml:space="preserve"> PAGEREF _Toc179186901 \h </w:instrText>
            </w:r>
            <w:r>
              <w:rPr>
                <w:noProof/>
                <w:webHidden/>
              </w:rPr>
            </w:r>
            <w:r>
              <w:rPr>
                <w:noProof/>
                <w:webHidden/>
              </w:rPr>
              <w:fldChar w:fldCharType="separate"/>
            </w:r>
            <w:r>
              <w:rPr>
                <w:noProof/>
                <w:webHidden/>
              </w:rPr>
              <w:t>12</w:t>
            </w:r>
            <w:r>
              <w:rPr>
                <w:noProof/>
                <w:webHidden/>
              </w:rPr>
              <w:fldChar w:fldCharType="end"/>
            </w:r>
          </w:hyperlink>
        </w:p>
        <w:p w14:paraId="4CB6C08E" w14:textId="45B154B9" w:rsidR="00F15636" w:rsidRDefault="00F15636">
          <w:pPr>
            <w:pStyle w:val="TOC2"/>
            <w:tabs>
              <w:tab w:val="left" w:pos="960"/>
              <w:tab w:val="right" w:leader="dot" w:pos="9350"/>
            </w:tabs>
            <w:rPr>
              <w:noProof/>
              <w:kern w:val="2"/>
              <w:sz w:val="24"/>
              <w:szCs w:val="24"/>
              <w14:ligatures w14:val="standardContextual"/>
            </w:rPr>
          </w:pPr>
          <w:hyperlink w:anchor="_Toc179186902" w:history="1">
            <w:r w:rsidRPr="00A86FC2">
              <w:rPr>
                <w:rStyle w:val="Hyperlink"/>
                <w:noProof/>
              </w:rPr>
              <w:t>7.1.</w:t>
            </w:r>
            <w:r>
              <w:rPr>
                <w:noProof/>
                <w:kern w:val="2"/>
                <w:sz w:val="24"/>
                <w:szCs w:val="24"/>
                <w14:ligatures w14:val="standardContextual"/>
              </w:rPr>
              <w:tab/>
            </w:r>
            <w:r w:rsidRPr="00A86FC2">
              <w:rPr>
                <w:rStyle w:val="Hyperlink"/>
                <w:noProof/>
              </w:rPr>
              <w:t>Analyze, Identify, Collect, File, Maintaining, And Dispose</w:t>
            </w:r>
            <w:r>
              <w:rPr>
                <w:noProof/>
                <w:webHidden/>
              </w:rPr>
              <w:tab/>
            </w:r>
            <w:r>
              <w:rPr>
                <w:noProof/>
                <w:webHidden/>
              </w:rPr>
              <w:fldChar w:fldCharType="begin"/>
            </w:r>
            <w:r>
              <w:rPr>
                <w:noProof/>
                <w:webHidden/>
              </w:rPr>
              <w:instrText xml:space="preserve"> PAGEREF _Toc179186902 \h </w:instrText>
            </w:r>
            <w:r>
              <w:rPr>
                <w:noProof/>
                <w:webHidden/>
              </w:rPr>
            </w:r>
            <w:r>
              <w:rPr>
                <w:noProof/>
                <w:webHidden/>
              </w:rPr>
              <w:fldChar w:fldCharType="separate"/>
            </w:r>
            <w:r>
              <w:rPr>
                <w:noProof/>
                <w:webHidden/>
              </w:rPr>
              <w:t>12</w:t>
            </w:r>
            <w:r>
              <w:rPr>
                <w:noProof/>
                <w:webHidden/>
              </w:rPr>
              <w:fldChar w:fldCharType="end"/>
            </w:r>
          </w:hyperlink>
        </w:p>
        <w:p w14:paraId="1A05DD9B" w14:textId="2F448020" w:rsidR="00F15636" w:rsidRDefault="00F15636">
          <w:pPr>
            <w:pStyle w:val="TOC2"/>
            <w:tabs>
              <w:tab w:val="left" w:pos="960"/>
              <w:tab w:val="right" w:leader="dot" w:pos="9350"/>
            </w:tabs>
            <w:rPr>
              <w:noProof/>
              <w:kern w:val="2"/>
              <w:sz w:val="24"/>
              <w:szCs w:val="24"/>
              <w14:ligatures w14:val="standardContextual"/>
            </w:rPr>
          </w:pPr>
          <w:hyperlink w:anchor="_Toc179186903" w:history="1">
            <w:r w:rsidRPr="00A86FC2">
              <w:rPr>
                <w:rStyle w:val="Hyperlink"/>
                <w:noProof/>
              </w:rPr>
              <w:t>7.2.</w:t>
            </w:r>
            <w:r>
              <w:rPr>
                <w:noProof/>
                <w:kern w:val="2"/>
                <w:sz w:val="24"/>
                <w:szCs w:val="24"/>
                <w14:ligatures w14:val="standardContextual"/>
              </w:rPr>
              <w:tab/>
            </w:r>
            <w:r w:rsidRPr="00A86FC2">
              <w:rPr>
                <w:rStyle w:val="Hyperlink"/>
                <w:noProof/>
              </w:rPr>
              <w:t>Availability Of Records</w:t>
            </w:r>
            <w:r>
              <w:rPr>
                <w:noProof/>
                <w:webHidden/>
              </w:rPr>
              <w:tab/>
            </w:r>
            <w:r>
              <w:rPr>
                <w:noProof/>
                <w:webHidden/>
              </w:rPr>
              <w:fldChar w:fldCharType="begin"/>
            </w:r>
            <w:r>
              <w:rPr>
                <w:noProof/>
                <w:webHidden/>
              </w:rPr>
              <w:instrText xml:space="preserve"> PAGEREF _Toc179186903 \h </w:instrText>
            </w:r>
            <w:r>
              <w:rPr>
                <w:noProof/>
                <w:webHidden/>
              </w:rPr>
            </w:r>
            <w:r>
              <w:rPr>
                <w:noProof/>
                <w:webHidden/>
              </w:rPr>
              <w:fldChar w:fldCharType="separate"/>
            </w:r>
            <w:r>
              <w:rPr>
                <w:noProof/>
                <w:webHidden/>
              </w:rPr>
              <w:t>12</w:t>
            </w:r>
            <w:r>
              <w:rPr>
                <w:noProof/>
                <w:webHidden/>
              </w:rPr>
              <w:fldChar w:fldCharType="end"/>
            </w:r>
          </w:hyperlink>
        </w:p>
        <w:p w14:paraId="39921F5E" w14:textId="6E134ADD" w:rsidR="00D217DE" w:rsidRDefault="00210576" w:rsidP="00D217DE">
          <w:pPr>
            <w:rPr>
              <w:b/>
              <w:bCs/>
              <w:noProof/>
            </w:rPr>
          </w:pPr>
          <w:r>
            <w:rPr>
              <w:b/>
              <w:bCs/>
              <w:noProof/>
            </w:rPr>
            <w:fldChar w:fldCharType="end"/>
          </w:r>
        </w:p>
      </w:sdtContent>
    </w:sdt>
    <w:p w14:paraId="1C2A0A22" w14:textId="77777777" w:rsidR="00D217DE" w:rsidRDefault="00D217DE">
      <w:pPr>
        <w:rPr>
          <w:b/>
          <w:bCs/>
          <w:noProof/>
        </w:rPr>
      </w:pPr>
      <w:r>
        <w:rPr>
          <w:b/>
          <w:bCs/>
          <w:noProof/>
        </w:rPr>
        <w:br w:type="page"/>
      </w:r>
    </w:p>
    <w:p w14:paraId="57C19BA3" w14:textId="77777777" w:rsidR="004506CA" w:rsidRDefault="00D217DE" w:rsidP="004506CA">
      <w:pPr>
        <w:pStyle w:val="Heading1"/>
        <w:numPr>
          <w:ilvl w:val="0"/>
          <w:numId w:val="2"/>
        </w:numPr>
      </w:pPr>
      <w:bookmarkStart w:id="1" w:name="_Toc179186861"/>
      <w:r>
        <w:lastRenderedPageBreak/>
        <w:t>Purpose and Scope</w:t>
      </w:r>
      <w:bookmarkEnd w:id="1"/>
    </w:p>
    <w:p w14:paraId="77472869" w14:textId="77777777" w:rsidR="00E61C8F" w:rsidRDefault="00E61C8F" w:rsidP="00E61C8F">
      <w:pPr>
        <w:pStyle w:val="Heading2"/>
        <w:numPr>
          <w:ilvl w:val="1"/>
          <w:numId w:val="2"/>
        </w:numPr>
      </w:pPr>
      <w:bookmarkStart w:id="2" w:name="_Toc179186862"/>
      <w:r>
        <w:t>Purpose</w:t>
      </w:r>
      <w:bookmarkEnd w:id="2"/>
    </w:p>
    <w:p w14:paraId="7FE647CA" w14:textId="77777777" w:rsidR="00E61C8F" w:rsidRPr="00E61C8F" w:rsidRDefault="00E61C8F" w:rsidP="00E61C8F">
      <w:pPr>
        <w:rPr>
          <w:rFonts w:asciiTheme="majorHAnsi" w:hAnsiTheme="majorHAnsi" w:cstheme="majorHAnsi"/>
        </w:rPr>
      </w:pPr>
      <w:r w:rsidRPr="00E61C8F">
        <w:rPr>
          <w:rFonts w:asciiTheme="majorHAnsi" w:hAnsiTheme="majorHAnsi" w:cstheme="majorHAnsi"/>
        </w:rPr>
        <w:t xml:space="preserve">The purpose of </w:t>
      </w:r>
      <w:proofErr w:type="spellStart"/>
      <w:r w:rsidRPr="00E61C8F">
        <w:rPr>
          <w:rFonts w:asciiTheme="majorHAnsi" w:hAnsiTheme="majorHAnsi" w:cstheme="majorHAnsi"/>
        </w:rPr>
        <w:t>Cinemate</w:t>
      </w:r>
      <w:proofErr w:type="spellEnd"/>
      <w:r w:rsidRPr="00E61C8F">
        <w:rPr>
          <w:rFonts w:asciiTheme="majorHAnsi" w:hAnsiTheme="majorHAnsi" w:cstheme="majorHAnsi"/>
        </w:rPr>
        <w:t xml:space="preserve"> is to provide a comprehensive platform for movie and TV show enthusiasts, allowing them to track, manage, and discover content while fostering a social community for shared entertainment experiences. </w:t>
      </w:r>
      <w:proofErr w:type="spellStart"/>
      <w:r w:rsidRPr="00E61C8F">
        <w:rPr>
          <w:rFonts w:asciiTheme="majorHAnsi" w:hAnsiTheme="majorHAnsi" w:cstheme="majorHAnsi"/>
        </w:rPr>
        <w:t>Cinemate</w:t>
      </w:r>
      <w:proofErr w:type="spellEnd"/>
      <w:r w:rsidRPr="00E61C8F">
        <w:rPr>
          <w:rFonts w:asciiTheme="majorHAnsi" w:hAnsiTheme="majorHAnsi" w:cstheme="majorHAnsi"/>
        </w:rPr>
        <w:t xml:space="preserve"> aims to simplify content tracking and discovery, enhance the overall user experience, and offer a personalized approach through recommendation engines and themed watchlists. The app integrates with external streaming services, helping users seamlessly locate and watch their preferred content. By focusing on user preferences, community engagement, and technological scalability, </w:t>
      </w:r>
      <w:proofErr w:type="spellStart"/>
      <w:r w:rsidRPr="00E61C8F">
        <w:rPr>
          <w:rFonts w:asciiTheme="majorHAnsi" w:hAnsiTheme="majorHAnsi" w:cstheme="majorHAnsi"/>
        </w:rPr>
        <w:t>Cinemate</w:t>
      </w:r>
      <w:proofErr w:type="spellEnd"/>
      <w:r w:rsidRPr="00E61C8F">
        <w:rPr>
          <w:rFonts w:asciiTheme="majorHAnsi" w:hAnsiTheme="majorHAnsi" w:cstheme="majorHAnsi"/>
        </w:rPr>
        <w:t xml:space="preserve"> seeks to redefine the entertainment experience.</w:t>
      </w:r>
    </w:p>
    <w:p w14:paraId="405D1621" w14:textId="77777777" w:rsidR="00E61C8F" w:rsidRDefault="00E61C8F" w:rsidP="00E61C8F"/>
    <w:p w14:paraId="4E26D2AB" w14:textId="77777777" w:rsidR="00E61C8F" w:rsidRDefault="00E61C8F" w:rsidP="00E61C8F">
      <w:pPr>
        <w:pStyle w:val="Heading2"/>
        <w:numPr>
          <w:ilvl w:val="1"/>
          <w:numId w:val="2"/>
        </w:numPr>
      </w:pPr>
      <w:bookmarkStart w:id="3" w:name="_Toc179186863"/>
      <w:r>
        <w:t>Scope</w:t>
      </w:r>
      <w:bookmarkEnd w:id="3"/>
    </w:p>
    <w:p w14:paraId="426CCC6D" w14:textId="77777777" w:rsidR="00E61C8F" w:rsidRDefault="00E61C8F" w:rsidP="00E61C8F">
      <w:r>
        <w:t xml:space="preserve">The scope of </w:t>
      </w:r>
      <w:proofErr w:type="spellStart"/>
      <w:r>
        <w:t>Cinemate</w:t>
      </w:r>
      <w:proofErr w:type="spellEnd"/>
      <w:r>
        <w:t xml:space="preserve"> covers the development, deployment, and continuous improvement of a cross-platform movie and TV show tracking application. The key features include:</w:t>
      </w:r>
    </w:p>
    <w:p w14:paraId="62EB576C" w14:textId="77777777" w:rsidR="00E61C8F" w:rsidRPr="0041065C" w:rsidRDefault="00E61C8F" w:rsidP="00FF5715">
      <w:pPr>
        <w:pStyle w:val="ListParagraph"/>
        <w:numPr>
          <w:ilvl w:val="0"/>
          <w:numId w:val="7"/>
        </w:numPr>
        <w:rPr>
          <w:rFonts w:asciiTheme="majorHAnsi" w:hAnsiTheme="majorHAnsi" w:cstheme="majorHAnsi"/>
        </w:rPr>
      </w:pPr>
      <w:r w:rsidRPr="0041065C">
        <w:rPr>
          <w:rFonts w:asciiTheme="majorHAnsi" w:hAnsiTheme="majorHAnsi" w:cstheme="majorHAnsi"/>
          <w:b/>
          <w:bCs/>
        </w:rPr>
        <w:t>User Profiles and Watchlists:</w:t>
      </w:r>
      <w:r w:rsidRPr="0041065C">
        <w:rPr>
          <w:rFonts w:asciiTheme="majorHAnsi" w:hAnsiTheme="majorHAnsi" w:cstheme="majorHAnsi"/>
        </w:rPr>
        <w:t xml:space="preserve"> Users can create personal profiles, track watched content, and maintain watchlists for future consumption.</w:t>
      </w:r>
    </w:p>
    <w:p w14:paraId="7985C4AA" w14:textId="77777777" w:rsidR="00E61C8F" w:rsidRPr="0041065C" w:rsidRDefault="00E61C8F" w:rsidP="00FF5715">
      <w:pPr>
        <w:pStyle w:val="ListParagraph"/>
        <w:numPr>
          <w:ilvl w:val="0"/>
          <w:numId w:val="7"/>
        </w:numPr>
        <w:rPr>
          <w:rFonts w:asciiTheme="majorHAnsi" w:hAnsiTheme="majorHAnsi" w:cstheme="majorHAnsi"/>
        </w:rPr>
      </w:pPr>
      <w:r w:rsidRPr="0041065C">
        <w:rPr>
          <w:rFonts w:asciiTheme="majorHAnsi" w:hAnsiTheme="majorHAnsi" w:cstheme="majorHAnsi"/>
          <w:b/>
          <w:bCs/>
        </w:rPr>
        <w:t>Streaming Service Integration:</w:t>
      </w:r>
      <w:r w:rsidRPr="0041065C">
        <w:rPr>
          <w:rFonts w:asciiTheme="majorHAnsi" w:hAnsiTheme="majorHAnsi" w:cstheme="majorHAnsi"/>
        </w:rPr>
        <w:t xml:space="preserve"> </w:t>
      </w:r>
      <w:proofErr w:type="spellStart"/>
      <w:r w:rsidRPr="0041065C">
        <w:rPr>
          <w:rFonts w:asciiTheme="majorHAnsi" w:hAnsiTheme="majorHAnsi" w:cstheme="majorHAnsi"/>
        </w:rPr>
        <w:t>Cinemate</w:t>
      </w:r>
      <w:proofErr w:type="spellEnd"/>
      <w:r w:rsidRPr="0041065C">
        <w:rPr>
          <w:rFonts w:asciiTheme="majorHAnsi" w:hAnsiTheme="majorHAnsi" w:cstheme="majorHAnsi"/>
        </w:rPr>
        <w:t xml:space="preserve"> pulls real-time data from streaming services to display where content is available for viewing or purchase.</w:t>
      </w:r>
    </w:p>
    <w:p w14:paraId="1BD6A652" w14:textId="77777777" w:rsidR="00E61C8F" w:rsidRPr="0041065C" w:rsidRDefault="00E61C8F" w:rsidP="00FF5715">
      <w:pPr>
        <w:pStyle w:val="ListParagraph"/>
        <w:numPr>
          <w:ilvl w:val="0"/>
          <w:numId w:val="7"/>
        </w:numPr>
        <w:rPr>
          <w:rFonts w:asciiTheme="majorHAnsi" w:hAnsiTheme="majorHAnsi" w:cstheme="majorHAnsi"/>
        </w:rPr>
      </w:pPr>
      <w:r w:rsidRPr="0041065C">
        <w:rPr>
          <w:rFonts w:asciiTheme="majorHAnsi" w:hAnsiTheme="majorHAnsi" w:cstheme="majorHAnsi"/>
          <w:b/>
          <w:bCs/>
        </w:rPr>
        <w:t>Social Features:</w:t>
      </w:r>
      <w:r w:rsidRPr="0041065C">
        <w:rPr>
          <w:rFonts w:asciiTheme="majorHAnsi" w:hAnsiTheme="majorHAnsi" w:cstheme="majorHAnsi"/>
        </w:rPr>
        <w:t xml:space="preserve"> Users can interact with friends, share reviews, recommend content, and collaborate on themed watchlists.</w:t>
      </w:r>
    </w:p>
    <w:p w14:paraId="14B7554F" w14:textId="77777777" w:rsidR="00E61C8F" w:rsidRPr="0041065C" w:rsidRDefault="00E61C8F" w:rsidP="00FF5715">
      <w:pPr>
        <w:pStyle w:val="ListParagraph"/>
        <w:numPr>
          <w:ilvl w:val="0"/>
          <w:numId w:val="7"/>
        </w:numPr>
        <w:rPr>
          <w:rFonts w:asciiTheme="majorHAnsi" w:hAnsiTheme="majorHAnsi" w:cstheme="majorHAnsi"/>
        </w:rPr>
      </w:pPr>
      <w:r w:rsidRPr="0041065C">
        <w:rPr>
          <w:rFonts w:asciiTheme="majorHAnsi" w:hAnsiTheme="majorHAnsi" w:cstheme="majorHAnsi"/>
          <w:b/>
          <w:bCs/>
        </w:rPr>
        <w:t>Recommendation Engine:</w:t>
      </w:r>
      <w:r w:rsidRPr="0041065C">
        <w:rPr>
          <w:rFonts w:asciiTheme="majorHAnsi" w:hAnsiTheme="majorHAnsi" w:cstheme="majorHAnsi"/>
        </w:rPr>
        <w:t xml:space="preserve"> Using a personalized algorithm, </w:t>
      </w:r>
      <w:proofErr w:type="spellStart"/>
      <w:r w:rsidRPr="0041065C">
        <w:rPr>
          <w:rFonts w:asciiTheme="majorHAnsi" w:hAnsiTheme="majorHAnsi" w:cstheme="majorHAnsi"/>
        </w:rPr>
        <w:t>Cinemate</w:t>
      </w:r>
      <w:proofErr w:type="spellEnd"/>
      <w:r w:rsidRPr="0041065C">
        <w:rPr>
          <w:rFonts w:asciiTheme="majorHAnsi" w:hAnsiTheme="majorHAnsi" w:cstheme="majorHAnsi"/>
        </w:rPr>
        <w:t xml:space="preserve"> suggests content based on user preferences, watched history, and curated lists.</w:t>
      </w:r>
    </w:p>
    <w:p w14:paraId="2D72E7E0" w14:textId="77777777" w:rsidR="0041065C" w:rsidRPr="002D28B0" w:rsidRDefault="00E61C8F" w:rsidP="0041065C">
      <w:pPr>
        <w:pStyle w:val="ListParagraph"/>
        <w:numPr>
          <w:ilvl w:val="0"/>
          <w:numId w:val="8"/>
        </w:numPr>
      </w:pPr>
      <w:r w:rsidRPr="0041065C">
        <w:rPr>
          <w:rFonts w:asciiTheme="majorHAnsi" w:hAnsiTheme="majorHAnsi" w:cstheme="majorHAnsi"/>
          <w:b/>
          <w:bCs/>
        </w:rPr>
        <w:t>Collaborative Watchlists:</w:t>
      </w:r>
      <w:r w:rsidRPr="0041065C">
        <w:rPr>
          <w:rFonts w:asciiTheme="majorHAnsi" w:hAnsiTheme="majorHAnsi" w:cstheme="majorHAnsi"/>
        </w:rPr>
        <w:t xml:space="preserve"> Users can create and share watchlists with others, enhancing the social discovery experience.</w:t>
      </w:r>
    </w:p>
    <w:p w14:paraId="18390411" w14:textId="77777777" w:rsidR="002D28B0" w:rsidRDefault="002D28B0" w:rsidP="00AA2A4C">
      <w:pPr>
        <w:pStyle w:val="Heading3"/>
        <w:numPr>
          <w:ilvl w:val="2"/>
          <w:numId w:val="2"/>
        </w:numPr>
      </w:pPr>
      <w:bookmarkStart w:id="4" w:name="_Toc179186864"/>
      <w:r>
        <w:t>Project Scope Clarity</w:t>
      </w:r>
      <w:bookmarkEnd w:id="4"/>
    </w:p>
    <w:p w14:paraId="5E5DAFAE" w14:textId="77777777" w:rsidR="002D28B0" w:rsidRDefault="002D28B0" w:rsidP="00AA2A4C">
      <w:pPr>
        <w:ind w:left="720"/>
      </w:pPr>
      <w:r>
        <w:t>The project’s scope is well-defined, focusing on delivering a feature-rich, user-friendly application that supports personalized content discovery and enhances the entertainment experience through social connectivity. Clear milestones and goals are in place to ensure ongoing development and scalability.</w:t>
      </w:r>
    </w:p>
    <w:p w14:paraId="4B298632" w14:textId="77777777" w:rsidR="002D28B0" w:rsidRDefault="002D28B0" w:rsidP="002D28B0"/>
    <w:p w14:paraId="130DF9CB" w14:textId="77777777" w:rsidR="002D28B0" w:rsidRDefault="002D28B0" w:rsidP="00AA2A4C">
      <w:pPr>
        <w:pStyle w:val="Heading2"/>
        <w:numPr>
          <w:ilvl w:val="1"/>
          <w:numId w:val="2"/>
        </w:numPr>
      </w:pPr>
      <w:bookmarkStart w:id="5" w:name="_Toc179186865"/>
      <w:r>
        <w:t>SQA Role Understanding</w:t>
      </w:r>
      <w:bookmarkEnd w:id="5"/>
    </w:p>
    <w:p w14:paraId="6F2F947A" w14:textId="3520F284" w:rsidR="002D28B0" w:rsidRDefault="002D28B0" w:rsidP="002D28B0">
      <w:r>
        <w:t xml:space="preserve">The role of Software Quality Assurance (SQA) is integral to ensuring that </w:t>
      </w:r>
      <w:proofErr w:type="spellStart"/>
      <w:r>
        <w:t>Cinemate</w:t>
      </w:r>
      <w:proofErr w:type="spellEnd"/>
      <w:r>
        <w:t xml:space="preserve"> meets its functional and non-functional requirements. The SQA team is responsible for:</w:t>
      </w:r>
    </w:p>
    <w:p w14:paraId="0F601092" w14:textId="77777777" w:rsidR="002D28B0" w:rsidRDefault="002D28B0" w:rsidP="00AA2A4C">
      <w:pPr>
        <w:pStyle w:val="ListParagraph"/>
        <w:numPr>
          <w:ilvl w:val="0"/>
          <w:numId w:val="8"/>
        </w:numPr>
      </w:pPr>
      <w:r>
        <w:t>Verifying that the application’s features function correctly across platforms and user scenarios.</w:t>
      </w:r>
    </w:p>
    <w:p w14:paraId="73687B71" w14:textId="77777777" w:rsidR="002D28B0" w:rsidRDefault="002D28B0" w:rsidP="00AA2A4C">
      <w:pPr>
        <w:pStyle w:val="ListParagraph"/>
        <w:numPr>
          <w:ilvl w:val="0"/>
          <w:numId w:val="8"/>
        </w:numPr>
      </w:pPr>
      <w:r>
        <w:t>Ensuring seamless integration with external streaming APIs.</w:t>
      </w:r>
    </w:p>
    <w:p w14:paraId="0A54860E" w14:textId="77777777" w:rsidR="002D28B0" w:rsidRDefault="002D28B0" w:rsidP="00AA2A4C">
      <w:pPr>
        <w:pStyle w:val="ListParagraph"/>
        <w:numPr>
          <w:ilvl w:val="0"/>
          <w:numId w:val="8"/>
        </w:numPr>
      </w:pPr>
      <w:r>
        <w:t>Conducting performance testing to ensure the recommendation system delivers accurate suggestions.</w:t>
      </w:r>
    </w:p>
    <w:p w14:paraId="67A77F0E" w14:textId="77777777" w:rsidR="002D28B0" w:rsidRDefault="002D28B0" w:rsidP="00AA2A4C">
      <w:pPr>
        <w:pStyle w:val="ListParagraph"/>
        <w:numPr>
          <w:ilvl w:val="0"/>
          <w:numId w:val="8"/>
        </w:numPr>
      </w:pPr>
      <w:r>
        <w:t>Monitoring security and privacy features for user profiles and interactions.</w:t>
      </w:r>
    </w:p>
    <w:p w14:paraId="1FC2303A" w14:textId="77777777" w:rsidR="002D28B0" w:rsidRDefault="002D28B0" w:rsidP="002D28B0">
      <w:r>
        <w:t>All stakeholders, including the project team, acquirers, and SQA team, understand the importance of quality assurance in maintaining the reliability and usability of the platform.</w:t>
      </w:r>
    </w:p>
    <w:p w14:paraId="77C0E95F" w14:textId="6C96905D" w:rsidR="002D28B0" w:rsidRDefault="00780E6E" w:rsidP="00780E6E">
      <w:pPr>
        <w:pStyle w:val="Heading2"/>
        <w:numPr>
          <w:ilvl w:val="1"/>
          <w:numId w:val="2"/>
        </w:numPr>
      </w:pPr>
      <w:bookmarkStart w:id="6" w:name="_Toc179186866"/>
      <w:r>
        <w:lastRenderedPageBreak/>
        <w:t>Risk</w:t>
      </w:r>
      <w:bookmarkEnd w:id="6"/>
    </w:p>
    <w:p w14:paraId="3EC5EC94" w14:textId="77777777" w:rsidR="002D28B0" w:rsidRDefault="002D28B0" w:rsidP="00780E6E">
      <w:pPr>
        <w:pStyle w:val="Heading3"/>
        <w:numPr>
          <w:ilvl w:val="2"/>
          <w:numId w:val="2"/>
        </w:numPr>
      </w:pPr>
      <w:bookmarkStart w:id="7" w:name="_Toc179186867"/>
      <w:r>
        <w:t>Risk Identification and Documentation</w:t>
      </w:r>
      <w:bookmarkEnd w:id="7"/>
    </w:p>
    <w:p w14:paraId="2741DAB5" w14:textId="2A6F0B90" w:rsidR="002D28B0" w:rsidRDefault="002D28B0" w:rsidP="00780E6E">
      <w:pPr>
        <w:ind w:left="360"/>
      </w:pPr>
      <w:r>
        <w:t xml:space="preserve">Potential risks to </w:t>
      </w:r>
      <w:proofErr w:type="spellStart"/>
      <w:r>
        <w:t>Cinemate</w:t>
      </w:r>
      <w:proofErr w:type="spellEnd"/>
      <w:r>
        <w:t xml:space="preserve"> are known and documented. These risks include:</w:t>
      </w:r>
    </w:p>
    <w:p w14:paraId="24700994" w14:textId="77777777" w:rsidR="002D28B0" w:rsidRDefault="002D28B0" w:rsidP="00780E6E">
      <w:pPr>
        <w:pStyle w:val="ListParagraph"/>
        <w:numPr>
          <w:ilvl w:val="0"/>
          <w:numId w:val="9"/>
        </w:numPr>
        <w:ind w:left="1080"/>
      </w:pPr>
      <w:r w:rsidRPr="00AA2A4C">
        <w:rPr>
          <w:b/>
          <w:bCs/>
        </w:rPr>
        <w:t>Integration Risks:</w:t>
      </w:r>
      <w:r>
        <w:t xml:space="preserve"> Issues related to the compatibility of external streaming service APIs.</w:t>
      </w:r>
    </w:p>
    <w:p w14:paraId="792C329A" w14:textId="77777777" w:rsidR="002D28B0" w:rsidRDefault="002D28B0" w:rsidP="00780E6E">
      <w:pPr>
        <w:pStyle w:val="ListParagraph"/>
        <w:numPr>
          <w:ilvl w:val="0"/>
          <w:numId w:val="9"/>
        </w:numPr>
        <w:ind w:left="1080"/>
      </w:pPr>
      <w:r w:rsidRPr="00AA2A4C">
        <w:rPr>
          <w:b/>
          <w:bCs/>
        </w:rPr>
        <w:t>Data Privacy Risks:</w:t>
      </w:r>
      <w:r>
        <w:t xml:space="preserve"> The handling and storage of user data, especially in a social and recommendation-driven platform.</w:t>
      </w:r>
    </w:p>
    <w:p w14:paraId="2F9E34DC" w14:textId="77777777" w:rsidR="002D28B0" w:rsidRDefault="002D28B0" w:rsidP="00780E6E">
      <w:pPr>
        <w:pStyle w:val="ListParagraph"/>
        <w:numPr>
          <w:ilvl w:val="0"/>
          <w:numId w:val="9"/>
        </w:numPr>
        <w:ind w:left="1080"/>
      </w:pPr>
      <w:r w:rsidRPr="00AA2A4C">
        <w:rPr>
          <w:b/>
          <w:bCs/>
        </w:rPr>
        <w:t>Scalability Risks:</w:t>
      </w:r>
      <w:r>
        <w:t xml:space="preserve"> Ensuring the app can handle increased user loads without performance degradation.</w:t>
      </w:r>
    </w:p>
    <w:p w14:paraId="635E9996" w14:textId="77777777" w:rsidR="002D28B0" w:rsidRDefault="002D28B0" w:rsidP="00780E6E">
      <w:pPr>
        <w:pStyle w:val="ListParagraph"/>
        <w:numPr>
          <w:ilvl w:val="0"/>
          <w:numId w:val="9"/>
        </w:numPr>
        <w:ind w:left="1080"/>
      </w:pPr>
      <w:r w:rsidRPr="00AA2A4C">
        <w:rPr>
          <w:b/>
          <w:bCs/>
        </w:rPr>
        <w:t>Algorithm Bias Risks:</w:t>
      </w:r>
      <w:r>
        <w:t xml:space="preserve"> The recommendation engine may inadvertently suggest content that doesn’t align with users' evolving tastes.</w:t>
      </w:r>
    </w:p>
    <w:p w14:paraId="3F36FC23" w14:textId="77777777" w:rsidR="002D28B0" w:rsidRDefault="002D28B0" w:rsidP="00780E6E">
      <w:pPr>
        <w:pStyle w:val="Heading3"/>
        <w:numPr>
          <w:ilvl w:val="2"/>
          <w:numId w:val="2"/>
        </w:numPr>
      </w:pPr>
      <w:bookmarkStart w:id="8" w:name="_Toc179186868"/>
      <w:r>
        <w:t>Risk Understanding for SQA Activities</w:t>
      </w:r>
      <w:bookmarkEnd w:id="8"/>
    </w:p>
    <w:p w14:paraId="60AA542B" w14:textId="7596E047" w:rsidR="002D28B0" w:rsidRDefault="002D28B0" w:rsidP="00E35467">
      <w:pPr>
        <w:ind w:left="720"/>
      </w:pPr>
      <w:r>
        <w:t>The identified risks will guide the SQA activities to ensure that testing and quality processes focus on key areas such as:</w:t>
      </w:r>
    </w:p>
    <w:p w14:paraId="016BD529" w14:textId="77777777" w:rsidR="002D28B0" w:rsidRDefault="002D28B0" w:rsidP="00E35467">
      <w:pPr>
        <w:pStyle w:val="ListParagraph"/>
        <w:numPr>
          <w:ilvl w:val="0"/>
          <w:numId w:val="14"/>
        </w:numPr>
      </w:pPr>
      <w:r>
        <w:t>Validating API integrations with streaming services.</w:t>
      </w:r>
    </w:p>
    <w:p w14:paraId="20DD29B6" w14:textId="77777777" w:rsidR="002D28B0" w:rsidRDefault="002D28B0" w:rsidP="00E35467">
      <w:pPr>
        <w:pStyle w:val="ListParagraph"/>
        <w:numPr>
          <w:ilvl w:val="0"/>
          <w:numId w:val="14"/>
        </w:numPr>
      </w:pPr>
      <w:r>
        <w:t>Ensuring data privacy regulations are adhered to, particularly in regions with strict data protection laws.</w:t>
      </w:r>
    </w:p>
    <w:p w14:paraId="5F95FE36" w14:textId="77777777" w:rsidR="002D28B0" w:rsidRDefault="002D28B0" w:rsidP="00E35467">
      <w:pPr>
        <w:pStyle w:val="ListParagraph"/>
        <w:numPr>
          <w:ilvl w:val="0"/>
          <w:numId w:val="14"/>
        </w:numPr>
      </w:pPr>
      <w:r>
        <w:t>Testing the app’s performance under high load conditions to ensure scalability.</w:t>
      </w:r>
    </w:p>
    <w:p w14:paraId="184653D2" w14:textId="77777777" w:rsidR="002D28B0" w:rsidRDefault="002D28B0" w:rsidP="00E35467">
      <w:pPr>
        <w:pStyle w:val="ListParagraph"/>
        <w:numPr>
          <w:ilvl w:val="0"/>
          <w:numId w:val="14"/>
        </w:numPr>
      </w:pPr>
      <w:r>
        <w:t>Regularly refining and testing the recommendation engine for accuracy and fairness.</w:t>
      </w:r>
    </w:p>
    <w:p w14:paraId="5D0A5430" w14:textId="77777777" w:rsidR="002D28B0" w:rsidRDefault="002D28B0" w:rsidP="00780E6E">
      <w:pPr>
        <w:pStyle w:val="Heading2"/>
        <w:numPr>
          <w:ilvl w:val="1"/>
          <w:numId w:val="2"/>
        </w:numPr>
      </w:pPr>
      <w:bookmarkStart w:id="9" w:name="_Toc179186869"/>
      <w:r>
        <w:t>Acquisition Plan</w:t>
      </w:r>
      <w:bookmarkEnd w:id="9"/>
    </w:p>
    <w:p w14:paraId="458018B0" w14:textId="3580F6A4" w:rsidR="002D28B0" w:rsidRDefault="002D28B0" w:rsidP="002D28B0">
      <w:r>
        <w:t>The acquisition of external APIs, streaming service data, and any third-party software will be conducted in line with the project’s technical and legal requirements. A clear process is in place for integrating these third-party resources into the application.</w:t>
      </w:r>
    </w:p>
    <w:p w14:paraId="5E3FED48" w14:textId="77777777" w:rsidR="002D28B0" w:rsidRDefault="002D28B0" w:rsidP="00E35467">
      <w:pPr>
        <w:pStyle w:val="Heading2"/>
        <w:numPr>
          <w:ilvl w:val="1"/>
          <w:numId w:val="2"/>
        </w:numPr>
      </w:pPr>
      <w:bookmarkStart w:id="10" w:name="_Toc179186870"/>
      <w:r>
        <w:t>Contract</w:t>
      </w:r>
      <w:bookmarkEnd w:id="10"/>
    </w:p>
    <w:p w14:paraId="79817BAD" w14:textId="34B63E17" w:rsidR="002D28B0" w:rsidRDefault="002D28B0" w:rsidP="002D28B0">
      <w:proofErr w:type="spellStart"/>
      <w:r>
        <w:t>Cinemate's</w:t>
      </w:r>
      <w:proofErr w:type="spellEnd"/>
      <w:r>
        <w:t xml:space="preserve"> development will be governed by agreements that define the terms of collaboration between developers, testers, and any third-party service providers (e.g., streaming services).</w:t>
      </w:r>
    </w:p>
    <w:p w14:paraId="7772A051" w14:textId="77777777" w:rsidR="002D28B0" w:rsidRDefault="002D28B0" w:rsidP="0064697B">
      <w:pPr>
        <w:pStyle w:val="Heading2"/>
        <w:numPr>
          <w:ilvl w:val="1"/>
          <w:numId w:val="2"/>
        </w:numPr>
      </w:pPr>
      <w:bookmarkStart w:id="11" w:name="_Toc179186871"/>
      <w:r>
        <w:t>Concept of Operations</w:t>
      </w:r>
      <w:bookmarkEnd w:id="11"/>
    </w:p>
    <w:p w14:paraId="1D2DF5AE" w14:textId="037D4907" w:rsidR="002D28B0" w:rsidRPr="0041065C" w:rsidRDefault="002D28B0" w:rsidP="002D28B0">
      <w:proofErr w:type="spellStart"/>
      <w:r>
        <w:t>Cinemate</w:t>
      </w:r>
      <w:proofErr w:type="spellEnd"/>
      <w:r>
        <w:t xml:space="preserve"> operates as a cross-platform solution, available via mobile and web applications. The target audience includes movie and TV enthusiasts, with the platform catering to their need for content tracking, personalized recommendations, and social engagement. The system architecture will support real-time data updates and integration with external services, ensuring that users always have access to the latest content availability.</w:t>
      </w:r>
    </w:p>
    <w:p w14:paraId="7DD6C154" w14:textId="77777777" w:rsidR="0041065C" w:rsidRDefault="0041065C">
      <w:pPr>
        <w:rPr>
          <w:rFonts w:asciiTheme="majorHAnsi" w:eastAsiaTheme="majorEastAsia" w:hAnsiTheme="majorHAnsi" w:cstheme="majorBidi"/>
          <w:color w:val="37373A" w:themeColor="accent1" w:themeShade="80"/>
          <w:sz w:val="36"/>
          <w:szCs w:val="36"/>
        </w:rPr>
      </w:pPr>
      <w:r>
        <w:br w:type="page"/>
      </w:r>
    </w:p>
    <w:p w14:paraId="109B0EA2" w14:textId="73A78CF0" w:rsidR="00D217DE" w:rsidRDefault="00D217DE" w:rsidP="0041065C">
      <w:pPr>
        <w:pStyle w:val="Heading1"/>
        <w:numPr>
          <w:ilvl w:val="0"/>
          <w:numId w:val="2"/>
        </w:numPr>
      </w:pPr>
      <w:bookmarkStart w:id="12" w:name="_Toc179186872"/>
      <w:r>
        <w:lastRenderedPageBreak/>
        <w:t>Definitions and Acronyms</w:t>
      </w:r>
      <w:bookmarkEnd w:id="12"/>
    </w:p>
    <w:tbl>
      <w:tblPr>
        <w:tblStyle w:val="ListTable3-Accent1"/>
        <w:tblW w:w="0" w:type="auto"/>
        <w:tblLook w:val="04A0" w:firstRow="1" w:lastRow="0" w:firstColumn="1" w:lastColumn="0" w:noHBand="0" w:noVBand="1"/>
      </w:tblPr>
      <w:tblGrid>
        <w:gridCol w:w="2785"/>
        <w:gridCol w:w="5224"/>
      </w:tblGrid>
      <w:tr w:rsidR="00732A6B" w:rsidRPr="00732A6B" w14:paraId="36FC7E09" w14:textId="77777777" w:rsidTr="00EF6B2F">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2785" w:type="dxa"/>
            <w:vAlign w:val="center"/>
            <w:hideMark/>
          </w:tcPr>
          <w:p w14:paraId="6B6BF344" w14:textId="77777777" w:rsidR="00732A6B" w:rsidRPr="00732A6B" w:rsidRDefault="00732A6B" w:rsidP="00EF6B2F">
            <w:pPr>
              <w:jc w:val="center"/>
            </w:pPr>
            <w:r w:rsidRPr="00732A6B">
              <w:t>Term/Acronym</w:t>
            </w:r>
          </w:p>
        </w:tc>
        <w:tc>
          <w:tcPr>
            <w:tcW w:w="5224" w:type="dxa"/>
            <w:vAlign w:val="center"/>
            <w:hideMark/>
          </w:tcPr>
          <w:p w14:paraId="27605DD5" w14:textId="77777777" w:rsidR="00732A6B" w:rsidRPr="00732A6B" w:rsidRDefault="00732A6B" w:rsidP="00EF6B2F">
            <w:pPr>
              <w:jc w:val="center"/>
              <w:cnfStyle w:val="100000000000" w:firstRow="1" w:lastRow="0" w:firstColumn="0" w:lastColumn="0" w:oddVBand="0" w:evenVBand="0" w:oddHBand="0" w:evenHBand="0" w:firstRowFirstColumn="0" w:firstRowLastColumn="0" w:lastRowFirstColumn="0" w:lastRowLastColumn="0"/>
            </w:pPr>
            <w:r w:rsidRPr="00732A6B">
              <w:t>Definition</w:t>
            </w:r>
          </w:p>
        </w:tc>
      </w:tr>
      <w:tr w:rsidR="00732A6B" w:rsidRPr="00732A6B" w14:paraId="47FC16E5" w14:textId="77777777" w:rsidTr="00EF6B2F">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0F7BE7F4" w14:textId="77777777" w:rsidR="00732A6B" w:rsidRPr="00732A6B" w:rsidRDefault="00732A6B" w:rsidP="00EF6B2F">
            <w:pPr>
              <w:jc w:val="center"/>
            </w:pPr>
            <w:r w:rsidRPr="00732A6B">
              <w:t>API (Application Programming Interface)</w:t>
            </w:r>
          </w:p>
        </w:tc>
        <w:tc>
          <w:tcPr>
            <w:tcW w:w="5224" w:type="dxa"/>
            <w:vAlign w:val="center"/>
            <w:hideMark/>
          </w:tcPr>
          <w:p w14:paraId="1F7E3676" w14:textId="77777777" w:rsidR="00732A6B" w:rsidRPr="00732A6B" w:rsidRDefault="00732A6B" w:rsidP="00EF6B2F">
            <w:pPr>
              <w:jc w:val="center"/>
              <w:cnfStyle w:val="000000100000" w:firstRow="0" w:lastRow="0" w:firstColumn="0" w:lastColumn="0" w:oddVBand="0" w:evenVBand="0" w:oddHBand="1" w:evenHBand="0" w:firstRowFirstColumn="0" w:firstRowLastColumn="0" w:lastRowFirstColumn="0" w:lastRowLastColumn="0"/>
            </w:pPr>
            <w:r w:rsidRPr="00732A6B">
              <w:t xml:space="preserve">A set of rules and tools that allows different software applications to communicate with each other. In this context, APIs are used to integrate streaming services with </w:t>
            </w:r>
            <w:proofErr w:type="spellStart"/>
            <w:r w:rsidRPr="00732A6B">
              <w:t>Cinemate</w:t>
            </w:r>
            <w:proofErr w:type="spellEnd"/>
            <w:r w:rsidRPr="00732A6B">
              <w:t>.</w:t>
            </w:r>
          </w:p>
        </w:tc>
      </w:tr>
      <w:tr w:rsidR="00732A6B" w:rsidRPr="00732A6B" w14:paraId="67A04A59" w14:textId="77777777" w:rsidTr="00EF6B2F">
        <w:trPr>
          <w:trHeight w:val="6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2D073AB7" w14:textId="77777777" w:rsidR="00732A6B" w:rsidRPr="00732A6B" w:rsidRDefault="00732A6B" w:rsidP="00EF6B2F">
            <w:pPr>
              <w:jc w:val="center"/>
            </w:pPr>
            <w:r w:rsidRPr="00732A6B">
              <w:t>Cross-Platform</w:t>
            </w:r>
          </w:p>
        </w:tc>
        <w:tc>
          <w:tcPr>
            <w:tcW w:w="5224" w:type="dxa"/>
            <w:vAlign w:val="center"/>
            <w:hideMark/>
          </w:tcPr>
          <w:p w14:paraId="09644B10" w14:textId="77777777" w:rsidR="00732A6B" w:rsidRPr="00732A6B" w:rsidRDefault="00732A6B" w:rsidP="00EF6B2F">
            <w:pPr>
              <w:jc w:val="center"/>
              <w:cnfStyle w:val="000000000000" w:firstRow="0" w:lastRow="0" w:firstColumn="0" w:lastColumn="0" w:oddVBand="0" w:evenVBand="0" w:oddHBand="0" w:evenHBand="0" w:firstRowFirstColumn="0" w:firstRowLastColumn="0" w:lastRowFirstColumn="0" w:lastRowLastColumn="0"/>
            </w:pPr>
            <w:r w:rsidRPr="00732A6B">
              <w:t>Software or applications that can run on different types of devices or operating systems, such as Android, iOS, and web browsers.</w:t>
            </w:r>
          </w:p>
        </w:tc>
      </w:tr>
      <w:tr w:rsidR="00732A6B" w:rsidRPr="00732A6B" w14:paraId="78D47F54" w14:textId="77777777" w:rsidTr="00EF6B2F">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0B51389D" w14:textId="77777777" w:rsidR="00732A6B" w:rsidRPr="00732A6B" w:rsidRDefault="00732A6B" w:rsidP="00EF6B2F">
            <w:pPr>
              <w:jc w:val="center"/>
            </w:pPr>
            <w:r w:rsidRPr="00732A6B">
              <w:t>SQA (Software Quality Assurance)</w:t>
            </w:r>
          </w:p>
        </w:tc>
        <w:tc>
          <w:tcPr>
            <w:tcW w:w="5224" w:type="dxa"/>
            <w:vAlign w:val="center"/>
            <w:hideMark/>
          </w:tcPr>
          <w:p w14:paraId="45F59150" w14:textId="77777777" w:rsidR="00732A6B" w:rsidRPr="00732A6B" w:rsidRDefault="00732A6B" w:rsidP="00EF6B2F">
            <w:pPr>
              <w:jc w:val="center"/>
              <w:cnfStyle w:val="000000100000" w:firstRow="0" w:lastRow="0" w:firstColumn="0" w:lastColumn="0" w:oddVBand="0" w:evenVBand="0" w:oddHBand="1" w:evenHBand="0" w:firstRowFirstColumn="0" w:firstRowLastColumn="0" w:lastRowFirstColumn="0" w:lastRowLastColumn="0"/>
            </w:pPr>
            <w:r w:rsidRPr="00732A6B">
              <w:t>A process to ensure that software meets certain quality standards and works as intended. It involves testing and checking for bugs or errors during development.</w:t>
            </w:r>
          </w:p>
        </w:tc>
      </w:tr>
      <w:tr w:rsidR="00732A6B" w:rsidRPr="00732A6B" w14:paraId="7B990A9C" w14:textId="77777777" w:rsidTr="00EF6B2F">
        <w:trPr>
          <w:trHeight w:val="6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0B25AE7B" w14:textId="77777777" w:rsidR="00732A6B" w:rsidRPr="00732A6B" w:rsidRDefault="00732A6B" w:rsidP="00EF6B2F">
            <w:pPr>
              <w:jc w:val="center"/>
            </w:pPr>
            <w:r w:rsidRPr="00732A6B">
              <w:t>User Profiles</w:t>
            </w:r>
          </w:p>
        </w:tc>
        <w:tc>
          <w:tcPr>
            <w:tcW w:w="5224" w:type="dxa"/>
            <w:vAlign w:val="center"/>
            <w:hideMark/>
          </w:tcPr>
          <w:p w14:paraId="3FA36CFD" w14:textId="77777777" w:rsidR="00732A6B" w:rsidRPr="00732A6B" w:rsidRDefault="00732A6B" w:rsidP="00EF6B2F">
            <w:pPr>
              <w:jc w:val="center"/>
              <w:cnfStyle w:val="000000000000" w:firstRow="0" w:lastRow="0" w:firstColumn="0" w:lastColumn="0" w:oddVBand="0" w:evenVBand="0" w:oddHBand="0" w:evenHBand="0" w:firstRowFirstColumn="0" w:firstRowLastColumn="0" w:lastRowFirstColumn="0" w:lastRowLastColumn="0"/>
            </w:pPr>
            <w:r w:rsidRPr="00732A6B">
              <w:t>Personalized accounts created by users in the app to store their information, preferences, and watched content.</w:t>
            </w:r>
          </w:p>
        </w:tc>
      </w:tr>
      <w:tr w:rsidR="00732A6B" w:rsidRPr="00732A6B" w14:paraId="7174879F" w14:textId="77777777" w:rsidTr="00EF6B2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93907AC" w14:textId="77777777" w:rsidR="00732A6B" w:rsidRPr="00732A6B" w:rsidRDefault="00732A6B" w:rsidP="00EF6B2F">
            <w:pPr>
              <w:jc w:val="center"/>
            </w:pPr>
            <w:r w:rsidRPr="00732A6B">
              <w:t>Watchlist</w:t>
            </w:r>
          </w:p>
        </w:tc>
        <w:tc>
          <w:tcPr>
            <w:tcW w:w="5224" w:type="dxa"/>
            <w:vAlign w:val="center"/>
            <w:hideMark/>
          </w:tcPr>
          <w:p w14:paraId="5BE814D8" w14:textId="77777777" w:rsidR="00732A6B" w:rsidRPr="00732A6B" w:rsidRDefault="00732A6B" w:rsidP="00EF6B2F">
            <w:pPr>
              <w:jc w:val="center"/>
              <w:cnfStyle w:val="000000100000" w:firstRow="0" w:lastRow="0" w:firstColumn="0" w:lastColumn="0" w:oddVBand="0" w:evenVBand="0" w:oddHBand="1" w:evenHBand="0" w:firstRowFirstColumn="0" w:firstRowLastColumn="0" w:lastRowFirstColumn="0" w:lastRowLastColumn="0"/>
            </w:pPr>
            <w:r w:rsidRPr="00732A6B">
              <w:t>A list of movies or TV shows that a user has saved to watch later.</w:t>
            </w:r>
          </w:p>
        </w:tc>
      </w:tr>
      <w:tr w:rsidR="00732A6B" w:rsidRPr="00732A6B" w14:paraId="29B48FA2" w14:textId="77777777" w:rsidTr="00EF6B2F">
        <w:trPr>
          <w:trHeight w:val="9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E83C0D8" w14:textId="77777777" w:rsidR="00732A6B" w:rsidRPr="00732A6B" w:rsidRDefault="00732A6B" w:rsidP="00EF6B2F">
            <w:pPr>
              <w:jc w:val="center"/>
            </w:pPr>
            <w:r w:rsidRPr="00732A6B">
              <w:t>Recommendation Engine</w:t>
            </w:r>
          </w:p>
        </w:tc>
        <w:tc>
          <w:tcPr>
            <w:tcW w:w="5224" w:type="dxa"/>
            <w:vAlign w:val="center"/>
            <w:hideMark/>
          </w:tcPr>
          <w:p w14:paraId="3F89EF77" w14:textId="77777777" w:rsidR="00732A6B" w:rsidRPr="00732A6B" w:rsidRDefault="00732A6B" w:rsidP="00EF6B2F">
            <w:pPr>
              <w:jc w:val="center"/>
              <w:cnfStyle w:val="000000000000" w:firstRow="0" w:lastRow="0" w:firstColumn="0" w:lastColumn="0" w:oddVBand="0" w:evenVBand="0" w:oddHBand="0" w:evenHBand="0" w:firstRowFirstColumn="0" w:firstRowLastColumn="0" w:lastRowFirstColumn="0" w:lastRowLastColumn="0"/>
            </w:pPr>
            <w:r w:rsidRPr="00732A6B">
              <w:t>An algorithm or system that suggests movies or TV shows to users based on their preferences, viewing history, and other criteria.</w:t>
            </w:r>
          </w:p>
        </w:tc>
      </w:tr>
      <w:tr w:rsidR="00732A6B" w:rsidRPr="00732A6B" w14:paraId="0E1C8AA8" w14:textId="77777777" w:rsidTr="00EF6B2F">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0EF706CE" w14:textId="77777777" w:rsidR="00732A6B" w:rsidRPr="00732A6B" w:rsidRDefault="00732A6B" w:rsidP="00EF6B2F">
            <w:pPr>
              <w:jc w:val="center"/>
            </w:pPr>
            <w:r w:rsidRPr="00732A6B">
              <w:t>Algorithm</w:t>
            </w:r>
          </w:p>
        </w:tc>
        <w:tc>
          <w:tcPr>
            <w:tcW w:w="5224" w:type="dxa"/>
            <w:vAlign w:val="center"/>
            <w:hideMark/>
          </w:tcPr>
          <w:p w14:paraId="35CCD538" w14:textId="77777777" w:rsidR="00732A6B" w:rsidRPr="00732A6B" w:rsidRDefault="00732A6B" w:rsidP="00EF6B2F">
            <w:pPr>
              <w:jc w:val="center"/>
              <w:cnfStyle w:val="000000100000" w:firstRow="0" w:lastRow="0" w:firstColumn="0" w:lastColumn="0" w:oddVBand="0" w:evenVBand="0" w:oddHBand="1" w:evenHBand="0" w:firstRowFirstColumn="0" w:firstRowLastColumn="0" w:lastRowFirstColumn="0" w:lastRowLastColumn="0"/>
            </w:pPr>
            <w:r w:rsidRPr="00732A6B">
              <w:t>A set of instructions or rules used by computers to solve problems or make decisions. In this case, it helps suggest personalized content to users.</w:t>
            </w:r>
          </w:p>
        </w:tc>
      </w:tr>
      <w:tr w:rsidR="00732A6B" w:rsidRPr="00732A6B" w14:paraId="59283809" w14:textId="77777777" w:rsidTr="00EF6B2F">
        <w:trPr>
          <w:trHeight w:val="12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7800032E" w14:textId="77777777" w:rsidR="00732A6B" w:rsidRPr="00732A6B" w:rsidRDefault="00732A6B" w:rsidP="00EF6B2F">
            <w:pPr>
              <w:jc w:val="center"/>
            </w:pPr>
            <w:r w:rsidRPr="00732A6B">
              <w:t>Collaborative Watchlists</w:t>
            </w:r>
          </w:p>
        </w:tc>
        <w:tc>
          <w:tcPr>
            <w:tcW w:w="5224" w:type="dxa"/>
            <w:vAlign w:val="center"/>
            <w:hideMark/>
          </w:tcPr>
          <w:p w14:paraId="3386E5BC" w14:textId="77777777" w:rsidR="00732A6B" w:rsidRPr="00732A6B" w:rsidRDefault="00732A6B" w:rsidP="00EF6B2F">
            <w:pPr>
              <w:jc w:val="center"/>
              <w:cnfStyle w:val="000000000000" w:firstRow="0" w:lastRow="0" w:firstColumn="0" w:lastColumn="0" w:oddVBand="0" w:evenVBand="0" w:oddHBand="0" w:evenHBand="0" w:firstRowFirstColumn="0" w:firstRowLastColumn="0" w:lastRowFirstColumn="0" w:lastRowLastColumn="0"/>
            </w:pPr>
            <w:r w:rsidRPr="00732A6B">
              <w:t>A feature that allows multiple users to work together to create and manage a shared list of movies or TV shows.</w:t>
            </w:r>
          </w:p>
        </w:tc>
      </w:tr>
      <w:tr w:rsidR="00732A6B" w:rsidRPr="00732A6B" w14:paraId="3C7669CB" w14:textId="77777777" w:rsidTr="00EF6B2F">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76FA89D5" w14:textId="77777777" w:rsidR="00732A6B" w:rsidRPr="00732A6B" w:rsidRDefault="00732A6B" w:rsidP="00EF6B2F">
            <w:pPr>
              <w:jc w:val="center"/>
            </w:pPr>
            <w:r w:rsidRPr="00732A6B">
              <w:t>Streaming Service Integration</w:t>
            </w:r>
          </w:p>
        </w:tc>
        <w:tc>
          <w:tcPr>
            <w:tcW w:w="5224" w:type="dxa"/>
            <w:vAlign w:val="center"/>
            <w:hideMark/>
          </w:tcPr>
          <w:p w14:paraId="0486A50C" w14:textId="77777777" w:rsidR="00732A6B" w:rsidRPr="00732A6B" w:rsidRDefault="00732A6B" w:rsidP="00EF6B2F">
            <w:pPr>
              <w:jc w:val="center"/>
              <w:cnfStyle w:val="000000100000" w:firstRow="0" w:lastRow="0" w:firstColumn="0" w:lastColumn="0" w:oddVBand="0" w:evenVBand="0" w:oddHBand="1" w:evenHBand="0" w:firstRowFirstColumn="0" w:firstRowLastColumn="0" w:lastRowFirstColumn="0" w:lastRowLastColumn="0"/>
            </w:pPr>
            <w:r w:rsidRPr="00732A6B">
              <w:t xml:space="preserve">The process of connecting </w:t>
            </w:r>
            <w:proofErr w:type="spellStart"/>
            <w:r w:rsidRPr="00732A6B">
              <w:t>Cinemate</w:t>
            </w:r>
            <w:proofErr w:type="spellEnd"/>
            <w:r w:rsidRPr="00732A6B">
              <w:t xml:space="preserve"> to various streaming services (like Netflix or Hulu) so users can find out where to watch or purchase specific content.</w:t>
            </w:r>
          </w:p>
        </w:tc>
      </w:tr>
      <w:tr w:rsidR="00732A6B" w:rsidRPr="00732A6B" w14:paraId="5F012CB8" w14:textId="77777777" w:rsidTr="00EF6B2F">
        <w:trPr>
          <w:trHeight w:val="9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25C55F93" w14:textId="77777777" w:rsidR="00732A6B" w:rsidRPr="00732A6B" w:rsidRDefault="00732A6B" w:rsidP="00EF6B2F">
            <w:pPr>
              <w:jc w:val="center"/>
            </w:pPr>
            <w:r w:rsidRPr="00732A6B">
              <w:t>Data Privacy</w:t>
            </w:r>
          </w:p>
        </w:tc>
        <w:tc>
          <w:tcPr>
            <w:tcW w:w="5224" w:type="dxa"/>
            <w:vAlign w:val="center"/>
            <w:hideMark/>
          </w:tcPr>
          <w:p w14:paraId="1FF0412D" w14:textId="77777777" w:rsidR="00732A6B" w:rsidRPr="00732A6B" w:rsidRDefault="00732A6B" w:rsidP="00EF6B2F">
            <w:pPr>
              <w:jc w:val="center"/>
              <w:cnfStyle w:val="000000000000" w:firstRow="0" w:lastRow="0" w:firstColumn="0" w:lastColumn="0" w:oddVBand="0" w:evenVBand="0" w:oddHBand="0" w:evenHBand="0" w:firstRowFirstColumn="0" w:firstRowLastColumn="0" w:lastRowFirstColumn="0" w:lastRowLastColumn="0"/>
            </w:pPr>
            <w:r w:rsidRPr="00732A6B">
              <w:t>The protection of personal information that users share while using the app, ensuring it is not misused or accessed by unauthorized people.</w:t>
            </w:r>
          </w:p>
        </w:tc>
      </w:tr>
      <w:tr w:rsidR="00732A6B" w:rsidRPr="00732A6B" w14:paraId="44A15EA0" w14:textId="77777777" w:rsidTr="00EF6B2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4B1D72B9" w14:textId="77777777" w:rsidR="00732A6B" w:rsidRPr="00732A6B" w:rsidRDefault="00732A6B" w:rsidP="00EF6B2F">
            <w:pPr>
              <w:jc w:val="center"/>
            </w:pPr>
            <w:r w:rsidRPr="00732A6B">
              <w:t>Scalability</w:t>
            </w:r>
          </w:p>
        </w:tc>
        <w:tc>
          <w:tcPr>
            <w:tcW w:w="5224" w:type="dxa"/>
            <w:vAlign w:val="center"/>
            <w:hideMark/>
          </w:tcPr>
          <w:p w14:paraId="43C701EB" w14:textId="77777777" w:rsidR="00732A6B" w:rsidRPr="00732A6B" w:rsidRDefault="00732A6B" w:rsidP="00EF6B2F">
            <w:pPr>
              <w:jc w:val="center"/>
              <w:cnfStyle w:val="000000100000" w:firstRow="0" w:lastRow="0" w:firstColumn="0" w:lastColumn="0" w:oddVBand="0" w:evenVBand="0" w:oddHBand="1" w:evenHBand="0" w:firstRowFirstColumn="0" w:firstRowLastColumn="0" w:lastRowFirstColumn="0" w:lastRowLastColumn="0"/>
            </w:pPr>
            <w:r w:rsidRPr="00732A6B">
              <w:t>The ability of the software to handle a growing number of users or increased workload without affecting its performance.</w:t>
            </w:r>
          </w:p>
        </w:tc>
      </w:tr>
      <w:tr w:rsidR="00732A6B" w:rsidRPr="00732A6B" w14:paraId="7BEF688D" w14:textId="77777777" w:rsidTr="00EF6B2F">
        <w:trPr>
          <w:trHeight w:val="9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7DB7FA2F" w14:textId="77777777" w:rsidR="00732A6B" w:rsidRPr="00732A6B" w:rsidRDefault="00732A6B" w:rsidP="00EF6B2F">
            <w:pPr>
              <w:jc w:val="center"/>
            </w:pPr>
            <w:r w:rsidRPr="00732A6B">
              <w:lastRenderedPageBreak/>
              <w:t>Bias (in Algorithm)</w:t>
            </w:r>
          </w:p>
        </w:tc>
        <w:tc>
          <w:tcPr>
            <w:tcW w:w="5224" w:type="dxa"/>
            <w:vAlign w:val="center"/>
            <w:hideMark/>
          </w:tcPr>
          <w:p w14:paraId="1605EA04" w14:textId="77777777" w:rsidR="00732A6B" w:rsidRPr="00732A6B" w:rsidRDefault="00732A6B" w:rsidP="00EF6B2F">
            <w:pPr>
              <w:jc w:val="center"/>
              <w:cnfStyle w:val="000000000000" w:firstRow="0" w:lastRow="0" w:firstColumn="0" w:lastColumn="0" w:oddVBand="0" w:evenVBand="0" w:oddHBand="0" w:evenHBand="0" w:firstRowFirstColumn="0" w:firstRowLastColumn="0" w:lastRowFirstColumn="0" w:lastRowLastColumn="0"/>
            </w:pPr>
            <w:r w:rsidRPr="00732A6B">
              <w:t>A situation where the recommendation system favors certain types of content or users, potentially leading to unfair or less personalized recommendations.</w:t>
            </w:r>
          </w:p>
        </w:tc>
      </w:tr>
      <w:tr w:rsidR="00732A6B" w:rsidRPr="00732A6B" w14:paraId="55A0DB98" w14:textId="77777777" w:rsidTr="00EF6B2F">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2A8AE5E8" w14:textId="77777777" w:rsidR="00732A6B" w:rsidRPr="00732A6B" w:rsidRDefault="00732A6B" w:rsidP="00EF6B2F">
            <w:pPr>
              <w:jc w:val="center"/>
            </w:pPr>
            <w:r w:rsidRPr="00732A6B">
              <w:t>Real-Time Data Updates</w:t>
            </w:r>
          </w:p>
        </w:tc>
        <w:tc>
          <w:tcPr>
            <w:tcW w:w="5224" w:type="dxa"/>
            <w:vAlign w:val="center"/>
            <w:hideMark/>
          </w:tcPr>
          <w:p w14:paraId="2DA2B259" w14:textId="77777777" w:rsidR="00732A6B" w:rsidRPr="00732A6B" w:rsidRDefault="00732A6B" w:rsidP="00EF6B2F">
            <w:pPr>
              <w:jc w:val="center"/>
              <w:cnfStyle w:val="000000100000" w:firstRow="0" w:lastRow="0" w:firstColumn="0" w:lastColumn="0" w:oddVBand="0" w:evenVBand="0" w:oddHBand="1" w:evenHBand="0" w:firstRowFirstColumn="0" w:firstRowLastColumn="0" w:lastRowFirstColumn="0" w:lastRowLastColumn="0"/>
            </w:pPr>
            <w:r w:rsidRPr="00732A6B">
              <w:t>Information that is updated instantly in the app, ensuring users have the most current data, such as content availability on streaming platforms.</w:t>
            </w:r>
          </w:p>
        </w:tc>
      </w:tr>
      <w:tr w:rsidR="00732A6B" w:rsidRPr="00732A6B" w14:paraId="4DB1D250" w14:textId="77777777" w:rsidTr="00EF6B2F">
        <w:trPr>
          <w:trHeight w:val="18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17153934" w14:textId="77777777" w:rsidR="00732A6B" w:rsidRPr="00732A6B" w:rsidRDefault="00732A6B" w:rsidP="00EF6B2F">
            <w:pPr>
              <w:jc w:val="center"/>
            </w:pPr>
            <w:r w:rsidRPr="00732A6B">
              <w:t>Concept of Operations (</w:t>
            </w:r>
            <w:proofErr w:type="spellStart"/>
            <w:r w:rsidRPr="00732A6B">
              <w:t>ConOps</w:t>
            </w:r>
            <w:proofErr w:type="spellEnd"/>
            <w:r w:rsidRPr="00732A6B">
              <w:t>)</w:t>
            </w:r>
          </w:p>
        </w:tc>
        <w:tc>
          <w:tcPr>
            <w:tcW w:w="5224" w:type="dxa"/>
            <w:vAlign w:val="center"/>
            <w:hideMark/>
          </w:tcPr>
          <w:p w14:paraId="24403158" w14:textId="77777777" w:rsidR="00732A6B" w:rsidRPr="00732A6B" w:rsidRDefault="00732A6B" w:rsidP="00EF6B2F">
            <w:pPr>
              <w:jc w:val="center"/>
              <w:cnfStyle w:val="000000000000" w:firstRow="0" w:lastRow="0" w:firstColumn="0" w:lastColumn="0" w:oddVBand="0" w:evenVBand="0" w:oddHBand="0" w:evenHBand="0" w:firstRowFirstColumn="0" w:firstRowLastColumn="0" w:lastRowFirstColumn="0" w:lastRowLastColumn="0"/>
            </w:pPr>
            <w:r w:rsidRPr="00732A6B">
              <w:t>A document or description that explains how the app is supposed to function from a user’s perspective, including its main features and workflow.</w:t>
            </w:r>
          </w:p>
        </w:tc>
      </w:tr>
      <w:tr w:rsidR="00732A6B" w:rsidRPr="00732A6B" w14:paraId="4532597A" w14:textId="77777777" w:rsidTr="00EF6B2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9DE1CA2" w14:textId="77777777" w:rsidR="00732A6B" w:rsidRPr="00732A6B" w:rsidRDefault="00732A6B" w:rsidP="00EF6B2F">
            <w:pPr>
              <w:jc w:val="center"/>
            </w:pPr>
            <w:r w:rsidRPr="00732A6B">
              <w:t>Acquisition Plan</w:t>
            </w:r>
          </w:p>
        </w:tc>
        <w:tc>
          <w:tcPr>
            <w:tcW w:w="5224" w:type="dxa"/>
            <w:vAlign w:val="center"/>
            <w:hideMark/>
          </w:tcPr>
          <w:p w14:paraId="18FD36F7" w14:textId="77777777" w:rsidR="00732A6B" w:rsidRPr="00732A6B" w:rsidRDefault="00732A6B" w:rsidP="00EF6B2F">
            <w:pPr>
              <w:jc w:val="center"/>
              <w:cnfStyle w:val="000000100000" w:firstRow="0" w:lastRow="0" w:firstColumn="0" w:lastColumn="0" w:oddVBand="0" w:evenVBand="0" w:oddHBand="1" w:evenHBand="0" w:firstRowFirstColumn="0" w:firstRowLastColumn="0" w:lastRowFirstColumn="0" w:lastRowLastColumn="0"/>
            </w:pPr>
            <w:r w:rsidRPr="00732A6B">
              <w:t>A strategy that outlines how external services or tools (like streaming APIs) will be obtained and integrated into the application.</w:t>
            </w:r>
          </w:p>
        </w:tc>
      </w:tr>
      <w:tr w:rsidR="00732A6B" w:rsidRPr="00732A6B" w14:paraId="75672931" w14:textId="77777777" w:rsidTr="00EF6B2F">
        <w:trPr>
          <w:trHeight w:val="600"/>
        </w:trPr>
        <w:tc>
          <w:tcPr>
            <w:cnfStyle w:val="001000000000" w:firstRow="0" w:lastRow="0" w:firstColumn="1" w:lastColumn="0" w:oddVBand="0" w:evenVBand="0" w:oddHBand="0" w:evenHBand="0" w:firstRowFirstColumn="0" w:firstRowLastColumn="0" w:lastRowFirstColumn="0" w:lastRowLastColumn="0"/>
            <w:tcW w:w="2785" w:type="dxa"/>
            <w:vAlign w:val="center"/>
            <w:hideMark/>
          </w:tcPr>
          <w:p w14:paraId="379F7C8E" w14:textId="77777777" w:rsidR="00732A6B" w:rsidRPr="00732A6B" w:rsidRDefault="00732A6B" w:rsidP="00EF6B2F">
            <w:pPr>
              <w:jc w:val="center"/>
            </w:pPr>
            <w:r w:rsidRPr="00732A6B">
              <w:t>Contract</w:t>
            </w:r>
          </w:p>
        </w:tc>
        <w:tc>
          <w:tcPr>
            <w:tcW w:w="5224" w:type="dxa"/>
            <w:vAlign w:val="center"/>
            <w:hideMark/>
          </w:tcPr>
          <w:p w14:paraId="7C7A2840" w14:textId="77777777" w:rsidR="00732A6B" w:rsidRPr="00732A6B" w:rsidRDefault="00732A6B" w:rsidP="00EF6B2F">
            <w:pPr>
              <w:jc w:val="center"/>
              <w:cnfStyle w:val="000000000000" w:firstRow="0" w:lastRow="0" w:firstColumn="0" w:lastColumn="0" w:oddVBand="0" w:evenVBand="0" w:oddHBand="0" w:evenHBand="0" w:firstRowFirstColumn="0" w:firstRowLastColumn="0" w:lastRowFirstColumn="0" w:lastRowLastColumn="0"/>
            </w:pPr>
            <w:r w:rsidRPr="00732A6B">
              <w:t>A legal agreement between different parties (developers, service providers, etc.) involved in the development and operation of the app.</w:t>
            </w:r>
          </w:p>
        </w:tc>
      </w:tr>
    </w:tbl>
    <w:p w14:paraId="4E3C11F3" w14:textId="77777777" w:rsidR="00945CAE" w:rsidRDefault="00945CAE">
      <w:pPr>
        <w:rPr>
          <w:rFonts w:asciiTheme="majorHAnsi" w:eastAsiaTheme="majorEastAsia" w:hAnsiTheme="majorHAnsi" w:cstheme="majorBidi"/>
          <w:color w:val="37373A" w:themeColor="accent1" w:themeShade="80"/>
          <w:sz w:val="36"/>
          <w:szCs w:val="36"/>
        </w:rPr>
      </w:pPr>
      <w:r>
        <w:br w:type="page"/>
      </w:r>
    </w:p>
    <w:p w14:paraId="278D21A3" w14:textId="39640C63" w:rsidR="00D217DE" w:rsidRDefault="00D217DE" w:rsidP="004A3446">
      <w:pPr>
        <w:pStyle w:val="Heading1"/>
        <w:numPr>
          <w:ilvl w:val="0"/>
          <w:numId w:val="2"/>
        </w:numPr>
      </w:pPr>
      <w:bookmarkStart w:id="13" w:name="_Toc179186873"/>
      <w:r>
        <w:lastRenderedPageBreak/>
        <w:t>Reference Document</w:t>
      </w:r>
      <w:bookmarkEnd w:id="13"/>
    </w:p>
    <w:p w14:paraId="1937FE4E" w14:textId="77777777" w:rsidR="00DA1768" w:rsidRDefault="00DA1768" w:rsidP="00DA1768">
      <w:pPr>
        <w:pStyle w:val="ListParagraph"/>
        <w:numPr>
          <w:ilvl w:val="1"/>
          <w:numId w:val="2"/>
        </w:numPr>
      </w:pPr>
      <w:r w:rsidRPr="00DA1768">
        <w:t>"IEEE Standard for Software Quality Assurance Processes," in IEEE Std 730-2014 (Revision of IEEE Std 730-2002</w:t>
      </w:r>
      <w:proofErr w:type="gramStart"/>
      <w:r w:rsidRPr="00DA1768">
        <w:t>) ,</w:t>
      </w:r>
      <w:proofErr w:type="gramEnd"/>
      <w:r w:rsidRPr="00DA1768">
        <w:t xml:space="preserve"> vol., no., pp.1-138, 13 June 2014, </w:t>
      </w:r>
      <w:proofErr w:type="spellStart"/>
      <w:r w:rsidRPr="00DA1768">
        <w:t>doi</w:t>
      </w:r>
      <w:proofErr w:type="spellEnd"/>
      <w:r w:rsidRPr="00DA1768">
        <w:t xml:space="preserve">: 10.1109/IEEESTD.2014.6835311. keywords: {IEEE </w:t>
      </w:r>
      <w:proofErr w:type="spellStart"/>
      <w:proofErr w:type="gramStart"/>
      <w:r w:rsidRPr="00DA1768">
        <w:t>standards;Software</w:t>
      </w:r>
      <w:proofErr w:type="spellEnd"/>
      <w:proofErr w:type="gramEnd"/>
      <w:r w:rsidRPr="00DA1768">
        <w:t xml:space="preserve"> </w:t>
      </w:r>
      <w:proofErr w:type="spellStart"/>
      <w:r w:rsidRPr="00DA1768">
        <w:t>quality;Quality</w:t>
      </w:r>
      <w:proofErr w:type="spellEnd"/>
      <w:r w:rsidRPr="00DA1768">
        <w:t xml:space="preserve"> </w:t>
      </w:r>
      <w:proofErr w:type="spellStart"/>
      <w:r w:rsidRPr="00DA1768">
        <w:t>assurance;Software</w:t>
      </w:r>
      <w:proofErr w:type="spellEnd"/>
      <w:r w:rsidRPr="00DA1768">
        <w:t xml:space="preserve"> </w:t>
      </w:r>
      <w:proofErr w:type="spellStart"/>
      <w:r w:rsidRPr="00DA1768">
        <w:t>testing;Project</w:t>
      </w:r>
      <w:proofErr w:type="spellEnd"/>
      <w:r w:rsidRPr="00DA1768">
        <w:t xml:space="preserve"> </w:t>
      </w:r>
      <w:proofErr w:type="spellStart"/>
      <w:r w:rsidRPr="00DA1768">
        <w:t>management;Quality</w:t>
      </w:r>
      <w:proofErr w:type="spellEnd"/>
      <w:r w:rsidRPr="00DA1768">
        <w:t xml:space="preserve"> of </w:t>
      </w:r>
      <w:proofErr w:type="spellStart"/>
      <w:r w:rsidRPr="00DA1768">
        <w:t>service;assurance;conformance;contract;cycle;IEEE</w:t>
      </w:r>
      <w:proofErr w:type="spellEnd"/>
      <w:r w:rsidRPr="00DA1768">
        <w:t xml:space="preserve"> 730(TM);management;project;quality;requirements;software;SQA;standard},</w:t>
      </w:r>
    </w:p>
    <w:p w14:paraId="0351E991" w14:textId="31152FCE" w:rsidR="00DA1768" w:rsidRDefault="00091866" w:rsidP="00DA1768">
      <w:pPr>
        <w:pStyle w:val="ListParagraph"/>
        <w:numPr>
          <w:ilvl w:val="1"/>
          <w:numId w:val="2"/>
        </w:numPr>
      </w:pPr>
      <w:r w:rsidRPr="00091866">
        <w:t xml:space="preserve">Contract No. CIN-001, "API Access Agreement for Streaming Data Integration," </w:t>
      </w:r>
      <w:proofErr w:type="spellStart"/>
      <w:r w:rsidRPr="00091866">
        <w:t>Cinemate</w:t>
      </w:r>
      <w:proofErr w:type="spellEnd"/>
      <w:r w:rsidRPr="00091866">
        <w:t xml:space="preserve"> Development Team and Streaming Service Provider A, signed June 1, 2024.</w:t>
      </w:r>
    </w:p>
    <w:p w14:paraId="5B93264B" w14:textId="2CB0EDDF" w:rsidR="00F15636" w:rsidRDefault="00F15636" w:rsidP="00DA1768">
      <w:pPr>
        <w:pStyle w:val="ListParagraph"/>
        <w:numPr>
          <w:ilvl w:val="1"/>
          <w:numId w:val="2"/>
        </w:numPr>
      </w:pPr>
      <w:r w:rsidRPr="00F15636">
        <w:t xml:space="preserve">Contract No. CIN-002, "Content Availability Data License Agreement," </w:t>
      </w:r>
      <w:proofErr w:type="spellStart"/>
      <w:r w:rsidRPr="00F15636">
        <w:t>Cinemate</w:t>
      </w:r>
      <w:proofErr w:type="spellEnd"/>
      <w:r w:rsidRPr="00F15636">
        <w:t xml:space="preserve"> Development Team and Movie Data Provider B, signed March 15, 2024.</w:t>
      </w:r>
    </w:p>
    <w:p w14:paraId="129FE53F" w14:textId="718DD099" w:rsidR="00F15636" w:rsidRDefault="00F15636" w:rsidP="00DA1768">
      <w:pPr>
        <w:pStyle w:val="ListParagraph"/>
        <w:numPr>
          <w:ilvl w:val="1"/>
          <w:numId w:val="2"/>
        </w:numPr>
      </w:pPr>
      <w:r w:rsidRPr="00F15636">
        <w:t xml:space="preserve">Contract No. CIN-003, "Social Platform Integration for Collaborative Watchlists," </w:t>
      </w:r>
      <w:proofErr w:type="spellStart"/>
      <w:r w:rsidRPr="00F15636">
        <w:t>Cinemate</w:t>
      </w:r>
      <w:proofErr w:type="spellEnd"/>
      <w:r w:rsidRPr="00F15636">
        <w:t xml:space="preserve"> Development Team and Social Platform Integration Partner C, signed August 10, 2024.</w:t>
      </w:r>
    </w:p>
    <w:p w14:paraId="35A36B6E" w14:textId="77777777" w:rsidR="00DA1768" w:rsidRPr="00DA1768" w:rsidRDefault="00DA1768" w:rsidP="00DA1768"/>
    <w:p w14:paraId="3EF0D2A7" w14:textId="77777777" w:rsidR="00945CAE" w:rsidRDefault="00945CAE">
      <w:pPr>
        <w:rPr>
          <w:rFonts w:asciiTheme="majorHAnsi" w:eastAsiaTheme="majorEastAsia" w:hAnsiTheme="majorHAnsi" w:cstheme="majorBidi"/>
          <w:color w:val="37373A" w:themeColor="accent1" w:themeShade="80"/>
          <w:sz w:val="36"/>
          <w:szCs w:val="36"/>
        </w:rPr>
      </w:pPr>
      <w:r>
        <w:br w:type="page"/>
      </w:r>
    </w:p>
    <w:p w14:paraId="6C503A50" w14:textId="718964E6" w:rsidR="00D217DE" w:rsidRDefault="00D217DE" w:rsidP="004A3446">
      <w:pPr>
        <w:pStyle w:val="Heading1"/>
        <w:numPr>
          <w:ilvl w:val="0"/>
          <w:numId w:val="2"/>
        </w:numPr>
      </w:pPr>
      <w:bookmarkStart w:id="14" w:name="_Toc179186874"/>
      <w:r>
        <w:lastRenderedPageBreak/>
        <w:t>SQA Plan Overview</w:t>
      </w:r>
      <w:bookmarkEnd w:id="14"/>
    </w:p>
    <w:p w14:paraId="5CD9EF92" w14:textId="77777777" w:rsidR="00D217DE" w:rsidRDefault="00D217DE" w:rsidP="004A3446">
      <w:pPr>
        <w:pStyle w:val="Heading2"/>
        <w:numPr>
          <w:ilvl w:val="1"/>
          <w:numId w:val="2"/>
        </w:numPr>
      </w:pPr>
      <w:bookmarkStart w:id="15" w:name="_Toc179186875"/>
      <w:r>
        <w:t>Organization And Independence</w:t>
      </w:r>
      <w:bookmarkEnd w:id="15"/>
    </w:p>
    <w:p w14:paraId="2FC88C15" w14:textId="77777777" w:rsidR="00D217DE" w:rsidRDefault="00D217DE" w:rsidP="004A3446">
      <w:pPr>
        <w:pStyle w:val="Heading2"/>
        <w:numPr>
          <w:ilvl w:val="1"/>
          <w:numId w:val="2"/>
        </w:numPr>
      </w:pPr>
      <w:bookmarkStart w:id="16" w:name="_Toc179186876"/>
      <w:r>
        <w:t>Software Product Risk</w:t>
      </w:r>
      <w:bookmarkEnd w:id="16"/>
      <w:r>
        <w:t xml:space="preserve"> </w:t>
      </w:r>
    </w:p>
    <w:p w14:paraId="3BB2C584" w14:textId="77777777" w:rsidR="00D217DE" w:rsidRDefault="00D217DE" w:rsidP="004A3446">
      <w:pPr>
        <w:pStyle w:val="Heading2"/>
        <w:numPr>
          <w:ilvl w:val="1"/>
          <w:numId w:val="2"/>
        </w:numPr>
      </w:pPr>
      <w:bookmarkStart w:id="17" w:name="_Toc179186877"/>
      <w:r>
        <w:t>Tools</w:t>
      </w:r>
      <w:bookmarkEnd w:id="17"/>
    </w:p>
    <w:p w14:paraId="54502228" w14:textId="77777777" w:rsidR="00D217DE" w:rsidRDefault="00D217DE" w:rsidP="004A3446">
      <w:pPr>
        <w:pStyle w:val="Heading2"/>
        <w:numPr>
          <w:ilvl w:val="1"/>
          <w:numId w:val="2"/>
        </w:numPr>
      </w:pPr>
      <w:bookmarkStart w:id="18" w:name="_Toc179186878"/>
      <w:r>
        <w:t>Standards, Practices, And Conventions</w:t>
      </w:r>
      <w:bookmarkEnd w:id="18"/>
    </w:p>
    <w:p w14:paraId="213B4421" w14:textId="77777777" w:rsidR="00D217DE" w:rsidRDefault="00D217DE" w:rsidP="004A3446">
      <w:pPr>
        <w:pStyle w:val="Heading2"/>
        <w:numPr>
          <w:ilvl w:val="1"/>
          <w:numId w:val="2"/>
        </w:numPr>
      </w:pPr>
      <w:bookmarkStart w:id="19" w:name="_Toc179186879"/>
      <w:r>
        <w:t>Effort, Resources, And Schedule</w:t>
      </w:r>
      <w:bookmarkEnd w:id="19"/>
    </w:p>
    <w:p w14:paraId="7861B001" w14:textId="77777777" w:rsidR="00945CAE" w:rsidRDefault="00945CAE">
      <w:pPr>
        <w:rPr>
          <w:rFonts w:asciiTheme="majorHAnsi" w:eastAsiaTheme="majorEastAsia" w:hAnsiTheme="majorHAnsi" w:cstheme="majorBidi"/>
          <w:color w:val="37373A" w:themeColor="accent1" w:themeShade="80"/>
          <w:sz w:val="36"/>
          <w:szCs w:val="36"/>
        </w:rPr>
      </w:pPr>
      <w:r>
        <w:br w:type="page"/>
      </w:r>
    </w:p>
    <w:p w14:paraId="79B17988" w14:textId="37CE1754" w:rsidR="00D217DE" w:rsidRDefault="00D217DE" w:rsidP="004A3446">
      <w:pPr>
        <w:pStyle w:val="Heading1"/>
        <w:numPr>
          <w:ilvl w:val="0"/>
          <w:numId w:val="2"/>
        </w:numPr>
      </w:pPr>
      <w:bookmarkStart w:id="20" w:name="_Toc179186880"/>
      <w:r>
        <w:lastRenderedPageBreak/>
        <w:t>Activities, Outcomes, And Tasks</w:t>
      </w:r>
      <w:bookmarkEnd w:id="20"/>
    </w:p>
    <w:p w14:paraId="2890448D" w14:textId="77777777" w:rsidR="00D217DE" w:rsidRDefault="00D217DE" w:rsidP="004A3446">
      <w:pPr>
        <w:pStyle w:val="Heading2"/>
        <w:numPr>
          <w:ilvl w:val="1"/>
          <w:numId w:val="2"/>
        </w:numPr>
      </w:pPr>
      <w:bookmarkStart w:id="21" w:name="_Toc179186881"/>
      <w:r>
        <w:t>Product Assurance</w:t>
      </w:r>
      <w:bookmarkEnd w:id="21"/>
    </w:p>
    <w:p w14:paraId="41A2AFA9" w14:textId="77777777" w:rsidR="00D217DE" w:rsidRDefault="00D217DE" w:rsidP="004A3446">
      <w:pPr>
        <w:pStyle w:val="Heading3"/>
        <w:numPr>
          <w:ilvl w:val="2"/>
          <w:numId w:val="2"/>
        </w:numPr>
      </w:pPr>
      <w:bookmarkStart w:id="22" w:name="_Toc179186882"/>
      <w:r>
        <w:t xml:space="preserve">Evaluate Plans </w:t>
      </w:r>
      <w:proofErr w:type="gramStart"/>
      <w:r>
        <w:t>For</w:t>
      </w:r>
      <w:proofErr w:type="gramEnd"/>
      <w:r>
        <w:t xml:space="preserve"> Conformance,</w:t>
      </w:r>
      <w:bookmarkEnd w:id="22"/>
    </w:p>
    <w:p w14:paraId="1939C974" w14:textId="77777777" w:rsidR="00D217DE" w:rsidRDefault="00D217DE" w:rsidP="004A3446">
      <w:pPr>
        <w:pStyle w:val="Heading3"/>
        <w:numPr>
          <w:ilvl w:val="2"/>
          <w:numId w:val="2"/>
        </w:numPr>
      </w:pPr>
      <w:bookmarkStart w:id="23" w:name="_Toc179186883"/>
      <w:r>
        <w:t xml:space="preserve">Evaluate Product </w:t>
      </w:r>
      <w:proofErr w:type="gramStart"/>
      <w:r>
        <w:t>For</w:t>
      </w:r>
      <w:proofErr w:type="gramEnd"/>
      <w:r>
        <w:t xml:space="preserve"> Conformance,</w:t>
      </w:r>
      <w:bookmarkEnd w:id="23"/>
    </w:p>
    <w:p w14:paraId="58F21F8F" w14:textId="77777777" w:rsidR="00D217DE" w:rsidRDefault="00D217DE" w:rsidP="004A3446">
      <w:pPr>
        <w:pStyle w:val="Heading3"/>
        <w:numPr>
          <w:ilvl w:val="2"/>
          <w:numId w:val="2"/>
        </w:numPr>
      </w:pPr>
      <w:bookmarkStart w:id="24" w:name="_Toc179186884"/>
      <w:r>
        <w:t xml:space="preserve">Evaluate Product </w:t>
      </w:r>
      <w:proofErr w:type="gramStart"/>
      <w:r>
        <w:t>For</w:t>
      </w:r>
      <w:proofErr w:type="gramEnd"/>
      <w:r>
        <w:t xml:space="preserve"> Acceptability,</w:t>
      </w:r>
      <w:bookmarkEnd w:id="24"/>
    </w:p>
    <w:p w14:paraId="5BB1A889" w14:textId="77777777" w:rsidR="00D217DE" w:rsidRDefault="00D217DE" w:rsidP="004A3446">
      <w:pPr>
        <w:pStyle w:val="Heading3"/>
        <w:numPr>
          <w:ilvl w:val="2"/>
          <w:numId w:val="2"/>
        </w:numPr>
      </w:pPr>
      <w:bookmarkStart w:id="25" w:name="_Toc179186885"/>
      <w:r>
        <w:t xml:space="preserve">Evaluate Product Life Cycle Support </w:t>
      </w:r>
      <w:proofErr w:type="gramStart"/>
      <w:r>
        <w:t>For</w:t>
      </w:r>
      <w:proofErr w:type="gramEnd"/>
      <w:r>
        <w:t xml:space="preserve"> Conformance,</w:t>
      </w:r>
      <w:bookmarkEnd w:id="25"/>
    </w:p>
    <w:p w14:paraId="499B65B6" w14:textId="77777777" w:rsidR="00D217DE" w:rsidRDefault="00D217DE" w:rsidP="004A3446">
      <w:pPr>
        <w:pStyle w:val="Heading3"/>
        <w:numPr>
          <w:ilvl w:val="2"/>
          <w:numId w:val="2"/>
        </w:numPr>
      </w:pPr>
      <w:bookmarkStart w:id="26" w:name="_Toc179186886"/>
      <w:r>
        <w:t>Measure Products,</w:t>
      </w:r>
      <w:bookmarkEnd w:id="26"/>
    </w:p>
    <w:p w14:paraId="6999DE11" w14:textId="77777777" w:rsidR="00D217DE" w:rsidRDefault="00D217DE" w:rsidP="004A3446">
      <w:pPr>
        <w:pStyle w:val="Heading2"/>
        <w:numPr>
          <w:ilvl w:val="1"/>
          <w:numId w:val="2"/>
        </w:numPr>
      </w:pPr>
      <w:bookmarkStart w:id="27" w:name="_Toc179186887"/>
      <w:r>
        <w:t>Process Assurance,</w:t>
      </w:r>
      <w:bookmarkEnd w:id="27"/>
    </w:p>
    <w:p w14:paraId="4EE9220B" w14:textId="77777777" w:rsidR="00D217DE" w:rsidRDefault="00D217DE" w:rsidP="004A3446">
      <w:pPr>
        <w:pStyle w:val="Heading3"/>
        <w:numPr>
          <w:ilvl w:val="2"/>
          <w:numId w:val="2"/>
        </w:numPr>
      </w:pPr>
      <w:bookmarkStart w:id="28" w:name="_Toc179186888"/>
      <w:r>
        <w:t xml:space="preserve">Evaluate Lifecycle Process </w:t>
      </w:r>
      <w:proofErr w:type="gramStart"/>
      <w:r>
        <w:t>For</w:t>
      </w:r>
      <w:proofErr w:type="gramEnd"/>
      <w:r>
        <w:t xml:space="preserve"> Conformance,</w:t>
      </w:r>
      <w:bookmarkEnd w:id="28"/>
    </w:p>
    <w:p w14:paraId="60CBE11A" w14:textId="77777777" w:rsidR="00D217DE" w:rsidRDefault="00D217DE" w:rsidP="004A3446">
      <w:pPr>
        <w:pStyle w:val="Heading3"/>
        <w:numPr>
          <w:ilvl w:val="2"/>
          <w:numId w:val="2"/>
        </w:numPr>
      </w:pPr>
      <w:bookmarkStart w:id="29" w:name="_Toc179186889"/>
      <w:r>
        <w:t xml:space="preserve">Evaluate Environments </w:t>
      </w:r>
      <w:proofErr w:type="gramStart"/>
      <w:r>
        <w:t>For</w:t>
      </w:r>
      <w:proofErr w:type="gramEnd"/>
      <w:r>
        <w:t xml:space="preserve"> Conformance,</w:t>
      </w:r>
      <w:bookmarkEnd w:id="29"/>
    </w:p>
    <w:p w14:paraId="08878BE0" w14:textId="77777777" w:rsidR="00D217DE" w:rsidRDefault="00D217DE" w:rsidP="004A3446">
      <w:pPr>
        <w:pStyle w:val="Heading3"/>
        <w:numPr>
          <w:ilvl w:val="2"/>
          <w:numId w:val="2"/>
        </w:numPr>
      </w:pPr>
      <w:bookmarkStart w:id="30" w:name="_Toc179186890"/>
      <w:r>
        <w:t xml:space="preserve">Evaluate Subcontractor Processes </w:t>
      </w:r>
      <w:proofErr w:type="gramStart"/>
      <w:r>
        <w:t>For</w:t>
      </w:r>
      <w:proofErr w:type="gramEnd"/>
      <w:r>
        <w:t xml:space="preserve"> Conformance,</w:t>
      </w:r>
      <w:bookmarkEnd w:id="30"/>
    </w:p>
    <w:p w14:paraId="530DB34A" w14:textId="77777777" w:rsidR="00D217DE" w:rsidRDefault="00D217DE" w:rsidP="004A3446">
      <w:pPr>
        <w:pStyle w:val="Heading3"/>
        <w:numPr>
          <w:ilvl w:val="2"/>
          <w:numId w:val="2"/>
        </w:numPr>
      </w:pPr>
      <w:bookmarkStart w:id="31" w:name="_Toc179186891"/>
      <w:r>
        <w:t>Measure Process,</w:t>
      </w:r>
      <w:bookmarkEnd w:id="31"/>
    </w:p>
    <w:p w14:paraId="4FA41073" w14:textId="77777777" w:rsidR="00D217DE" w:rsidRDefault="00D217DE" w:rsidP="004A3446">
      <w:pPr>
        <w:pStyle w:val="Heading3"/>
        <w:numPr>
          <w:ilvl w:val="2"/>
          <w:numId w:val="2"/>
        </w:numPr>
      </w:pPr>
      <w:bookmarkStart w:id="32" w:name="_Toc179186892"/>
      <w:r>
        <w:t xml:space="preserve">Assess Staff Skill </w:t>
      </w:r>
      <w:proofErr w:type="gramStart"/>
      <w:r>
        <w:t>And</w:t>
      </w:r>
      <w:proofErr w:type="gramEnd"/>
      <w:r>
        <w:t xml:space="preserve"> Knowledge,</w:t>
      </w:r>
      <w:bookmarkEnd w:id="32"/>
    </w:p>
    <w:p w14:paraId="533F6C4E" w14:textId="77777777" w:rsidR="00945CAE" w:rsidRDefault="00945CAE">
      <w:pPr>
        <w:rPr>
          <w:rFonts w:asciiTheme="majorHAnsi" w:eastAsiaTheme="majorEastAsia" w:hAnsiTheme="majorHAnsi" w:cstheme="majorBidi"/>
          <w:color w:val="37373A" w:themeColor="accent1" w:themeShade="80"/>
          <w:sz w:val="36"/>
          <w:szCs w:val="36"/>
        </w:rPr>
      </w:pPr>
      <w:r>
        <w:br w:type="page"/>
      </w:r>
    </w:p>
    <w:p w14:paraId="6417DB33" w14:textId="56AA02EF" w:rsidR="00D217DE" w:rsidRDefault="00D217DE" w:rsidP="004A3446">
      <w:pPr>
        <w:pStyle w:val="Heading1"/>
        <w:numPr>
          <w:ilvl w:val="0"/>
          <w:numId w:val="2"/>
        </w:numPr>
      </w:pPr>
      <w:bookmarkStart w:id="33" w:name="_Toc179186893"/>
      <w:r>
        <w:lastRenderedPageBreak/>
        <w:t>Additional Considerations,</w:t>
      </w:r>
      <w:bookmarkEnd w:id="33"/>
    </w:p>
    <w:p w14:paraId="0241220D" w14:textId="77777777" w:rsidR="00D217DE" w:rsidRDefault="00D217DE" w:rsidP="004A3446">
      <w:pPr>
        <w:pStyle w:val="Heading2"/>
        <w:numPr>
          <w:ilvl w:val="1"/>
          <w:numId w:val="2"/>
        </w:numPr>
      </w:pPr>
      <w:bookmarkStart w:id="34" w:name="_Toc179186894"/>
      <w:r>
        <w:t>Content Review,</w:t>
      </w:r>
      <w:bookmarkEnd w:id="34"/>
    </w:p>
    <w:p w14:paraId="17C3FD21" w14:textId="77777777" w:rsidR="00D217DE" w:rsidRDefault="00D217DE" w:rsidP="004A3446">
      <w:pPr>
        <w:pStyle w:val="Heading2"/>
        <w:numPr>
          <w:ilvl w:val="1"/>
          <w:numId w:val="2"/>
        </w:numPr>
      </w:pPr>
      <w:bookmarkStart w:id="35" w:name="_Toc179186895"/>
      <w:r>
        <w:t>Quality Measurement,</w:t>
      </w:r>
      <w:bookmarkEnd w:id="35"/>
    </w:p>
    <w:p w14:paraId="54D29B81" w14:textId="77777777" w:rsidR="00D217DE" w:rsidRDefault="00D217DE" w:rsidP="004A3446">
      <w:pPr>
        <w:pStyle w:val="Heading2"/>
        <w:numPr>
          <w:ilvl w:val="1"/>
          <w:numId w:val="2"/>
        </w:numPr>
      </w:pPr>
      <w:bookmarkStart w:id="36" w:name="_Toc179186896"/>
      <w:r>
        <w:t>Waivers And Deviations,</w:t>
      </w:r>
      <w:bookmarkEnd w:id="36"/>
    </w:p>
    <w:p w14:paraId="2EA47D67" w14:textId="77777777" w:rsidR="00D217DE" w:rsidRDefault="00D217DE" w:rsidP="004A3446">
      <w:pPr>
        <w:pStyle w:val="Heading2"/>
        <w:numPr>
          <w:ilvl w:val="1"/>
          <w:numId w:val="2"/>
        </w:numPr>
      </w:pPr>
      <w:bookmarkStart w:id="37" w:name="_Toc179186897"/>
      <w:r>
        <w:t>Task Repetition,</w:t>
      </w:r>
      <w:bookmarkEnd w:id="37"/>
    </w:p>
    <w:p w14:paraId="776BB494" w14:textId="77777777" w:rsidR="00D217DE" w:rsidRDefault="00D217DE" w:rsidP="004A3446">
      <w:pPr>
        <w:pStyle w:val="Heading2"/>
        <w:numPr>
          <w:ilvl w:val="1"/>
          <w:numId w:val="2"/>
        </w:numPr>
      </w:pPr>
      <w:bookmarkStart w:id="38" w:name="_Toc179186898"/>
      <w:r>
        <w:t>Risks To Performing SQA,</w:t>
      </w:r>
      <w:bookmarkEnd w:id="38"/>
    </w:p>
    <w:p w14:paraId="79FB7BA3" w14:textId="77777777" w:rsidR="00D217DE" w:rsidRDefault="00D217DE" w:rsidP="004A3446">
      <w:pPr>
        <w:pStyle w:val="Heading2"/>
        <w:numPr>
          <w:ilvl w:val="1"/>
          <w:numId w:val="2"/>
        </w:numPr>
      </w:pPr>
      <w:bookmarkStart w:id="39" w:name="_Toc179186899"/>
      <w:r>
        <w:t>Communication Strategy,</w:t>
      </w:r>
      <w:bookmarkEnd w:id="39"/>
    </w:p>
    <w:p w14:paraId="3FC30F61" w14:textId="77777777" w:rsidR="00D217DE" w:rsidRDefault="00D217DE" w:rsidP="004A3446">
      <w:pPr>
        <w:pStyle w:val="Heading2"/>
        <w:numPr>
          <w:ilvl w:val="1"/>
          <w:numId w:val="2"/>
        </w:numPr>
      </w:pPr>
      <w:bookmarkStart w:id="40" w:name="_Toc179186900"/>
      <w:proofErr w:type="gramStart"/>
      <w:r>
        <w:t>Non Conformance</w:t>
      </w:r>
      <w:proofErr w:type="gramEnd"/>
      <w:r>
        <w:t xml:space="preserve"> Process,</w:t>
      </w:r>
      <w:bookmarkEnd w:id="40"/>
    </w:p>
    <w:p w14:paraId="5CD04932" w14:textId="77777777" w:rsidR="00945CAE" w:rsidRDefault="00945CAE">
      <w:pPr>
        <w:rPr>
          <w:rFonts w:asciiTheme="majorHAnsi" w:eastAsiaTheme="majorEastAsia" w:hAnsiTheme="majorHAnsi" w:cstheme="majorBidi"/>
          <w:color w:val="37373A" w:themeColor="accent1" w:themeShade="80"/>
          <w:sz w:val="36"/>
          <w:szCs w:val="36"/>
        </w:rPr>
      </w:pPr>
      <w:r>
        <w:br w:type="page"/>
      </w:r>
    </w:p>
    <w:p w14:paraId="3931DD1F" w14:textId="432AD23D" w:rsidR="00D217DE" w:rsidRDefault="00D217DE" w:rsidP="004A3446">
      <w:pPr>
        <w:pStyle w:val="Heading1"/>
        <w:numPr>
          <w:ilvl w:val="0"/>
          <w:numId w:val="2"/>
        </w:numPr>
      </w:pPr>
      <w:bookmarkStart w:id="41" w:name="_Toc179186901"/>
      <w:r>
        <w:lastRenderedPageBreak/>
        <w:t>SQA Records,</w:t>
      </w:r>
      <w:bookmarkEnd w:id="41"/>
    </w:p>
    <w:p w14:paraId="48FCC2C8" w14:textId="77777777" w:rsidR="00D217DE" w:rsidRDefault="00D217DE" w:rsidP="004A3446">
      <w:pPr>
        <w:pStyle w:val="Heading2"/>
        <w:numPr>
          <w:ilvl w:val="1"/>
          <w:numId w:val="2"/>
        </w:numPr>
      </w:pPr>
      <w:bookmarkStart w:id="42" w:name="_Toc179186902"/>
      <w:r>
        <w:t>Analyze, Identify, Collect, File, Maintaining, And Dispose</w:t>
      </w:r>
      <w:bookmarkEnd w:id="42"/>
    </w:p>
    <w:p w14:paraId="44DC5705" w14:textId="23C9484D" w:rsidR="00D217DE" w:rsidRPr="00D217DE" w:rsidRDefault="00D217DE" w:rsidP="004A3446">
      <w:pPr>
        <w:pStyle w:val="Heading2"/>
        <w:numPr>
          <w:ilvl w:val="1"/>
          <w:numId w:val="2"/>
        </w:numPr>
      </w:pPr>
      <w:bookmarkStart w:id="43" w:name="_Toc179186903"/>
      <w:r>
        <w:t>Availability Of Records</w:t>
      </w:r>
      <w:bookmarkEnd w:id="43"/>
    </w:p>
    <w:sectPr w:rsidR="00D217DE" w:rsidRPr="00D217DE" w:rsidSect="00210576">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1FC59" w14:textId="77777777" w:rsidR="007F7F71" w:rsidRDefault="007F7F71" w:rsidP="00210576">
      <w:pPr>
        <w:spacing w:after="0" w:line="240" w:lineRule="auto"/>
      </w:pPr>
      <w:r>
        <w:separator/>
      </w:r>
    </w:p>
  </w:endnote>
  <w:endnote w:type="continuationSeparator" w:id="0">
    <w:p w14:paraId="03523C71" w14:textId="77777777" w:rsidR="007F7F71" w:rsidRDefault="007F7F71" w:rsidP="00210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7EF3A" w14:textId="77777777" w:rsidR="00210576" w:rsidRDefault="00210576">
    <w:pPr>
      <w:pBdr>
        <w:left w:val="single" w:sz="12" w:space="11" w:color="6F6F74" w:themeColor="accent1"/>
      </w:pBdr>
      <w:tabs>
        <w:tab w:val="left" w:pos="622"/>
      </w:tabs>
      <w:spacing w:after="0"/>
      <w:rPr>
        <w:rFonts w:asciiTheme="majorHAnsi" w:eastAsiaTheme="majorEastAsia" w:hAnsiTheme="majorHAnsi" w:cstheme="majorBidi"/>
        <w:color w:val="535356" w:themeColor="accent1" w:themeShade="BF"/>
        <w:sz w:val="26"/>
        <w:szCs w:val="26"/>
      </w:rPr>
    </w:pPr>
    <w:r>
      <w:rPr>
        <w:rFonts w:asciiTheme="majorHAnsi" w:eastAsiaTheme="majorEastAsia" w:hAnsiTheme="majorHAnsi" w:cstheme="majorBidi"/>
        <w:color w:val="535356" w:themeColor="accent1" w:themeShade="BF"/>
        <w:sz w:val="26"/>
        <w:szCs w:val="26"/>
      </w:rPr>
      <w:fldChar w:fldCharType="begin"/>
    </w:r>
    <w:r>
      <w:rPr>
        <w:rFonts w:asciiTheme="majorHAnsi" w:eastAsiaTheme="majorEastAsia" w:hAnsiTheme="majorHAnsi" w:cstheme="majorBidi"/>
        <w:color w:val="535356" w:themeColor="accent1" w:themeShade="BF"/>
        <w:sz w:val="26"/>
        <w:szCs w:val="26"/>
      </w:rPr>
      <w:instrText xml:space="preserve"> PAGE   \* MERGEFORMAT </w:instrText>
    </w:r>
    <w:r>
      <w:rPr>
        <w:rFonts w:asciiTheme="majorHAnsi" w:eastAsiaTheme="majorEastAsia" w:hAnsiTheme="majorHAnsi" w:cstheme="majorBidi"/>
        <w:color w:val="535356" w:themeColor="accent1" w:themeShade="BF"/>
        <w:sz w:val="26"/>
        <w:szCs w:val="26"/>
      </w:rPr>
      <w:fldChar w:fldCharType="separate"/>
    </w:r>
    <w:r>
      <w:rPr>
        <w:rFonts w:asciiTheme="majorHAnsi" w:eastAsiaTheme="majorEastAsia" w:hAnsiTheme="majorHAnsi" w:cstheme="majorBidi"/>
        <w:noProof/>
        <w:color w:val="535356" w:themeColor="accent1" w:themeShade="BF"/>
        <w:sz w:val="26"/>
        <w:szCs w:val="26"/>
      </w:rPr>
      <w:t>2</w:t>
    </w:r>
    <w:r>
      <w:rPr>
        <w:rFonts w:asciiTheme="majorHAnsi" w:eastAsiaTheme="majorEastAsia" w:hAnsiTheme="majorHAnsi" w:cstheme="majorBidi"/>
        <w:noProof/>
        <w:color w:val="535356" w:themeColor="accent1" w:themeShade="BF"/>
        <w:sz w:val="26"/>
        <w:szCs w:val="26"/>
      </w:rPr>
      <w:fldChar w:fldCharType="end"/>
    </w:r>
  </w:p>
  <w:p w14:paraId="70805A05" w14:textId="77777777" w:rsidR="00210576" w:rsidRDefault="00210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CFD39" w14:textId="77777777" w:rsidR="007F7F71" w:rsidRDefault="007F7F71" w:rsidP="00210576">
      <w:pPr>
        <w:spacing w:after="0" w:line="240" w:lineRule="auto"/>
      </w:pPr>
      <w:r>
        <w:separator/>
      </w:r>
    </w:p>
  </w:footnote>
  <w:footnote w:type="continuationSeparator" w:id="0">
    <w:p w14:paraId="7D48B2E8" w14:textId="77777777" w:rsidR="007F7F71" w:rsidRDefault="007F7F71" w:rsidP="00210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ADACF" w14:textId="1D7677E3" w:rsidR="00210576" w:rsidRDefault="00210576">
    <w:pPr>
      <w:pStyle w:val="Header"/>
      <w:tabs>
        <w:tab w:val="clear" w:pos="4680"/>
        <w:tab w:val="clear" w:pos="9360"/>
      </w:tabs>
      <w:jc w:val="right"/>
      <w:rPr>
        <w:color w:val="6F6F74" w:themeColor="accent1"/>
      </w:rPr>
    </w:pPr>
    <w:sdt>
      <w:sdtPr>
        <w:rPr>
          <w:color w:val="6F6F74" w:themeColor="accent1"/>
        </w:rPr>
        <w:alias w:val="Title"/>
        <w:tag w:val=""/>
        <w:id w:val="664756013"/>
        <w:placeholder>
          <w:docPart w:val="364EFEC8B8434F31AB090C196F0F46E6"/>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DC6A6A">
          <w:rPr>
            <w:color w:val="6F6F74" w:themeColor="accent1"/>
          </w:rPr>
          <w:t>Cinemate</w:t>
        </w:r>
        <w:proofErr w:type="spellEnd"/>
      </w:sdtContent>
    </w:sdt>
    <w:r>
      <w:rPr>
        <w:color w:val="6F6F74" w:themeColor="accent1"/>
      </w:rPr>
      <w:t xml:space="preserve"> | </w:t>
    </w:r>
    <w:sdt>
      <w:sdtPr>
        <w:rPr>
          <w:color w:val="6F6F74" w:themeColor="accent1"/>
        </w:rPr>
        <w:alias w:val="Author"/>
        <w:tag w:val=""/>
        <w:id w:val="-1677181147"/>
        <w:placeholder>
          <w:docPart w:val="CCB49BCF5D5646B28CAC679E791E4529"/>
        </w:placeholder>
        <w:dataBinding w:prefixMappings="xmlns:ns0='http://purl.org/dc/elements/1.1/' xmlns:ns1='http://schemas.openxmlformats.org/package/2006/metadata/core-properties' " w:xpath="/ns1:coreProperties[1]/ns0:creator[1]" w:storeItemID="{6C3C8BC8-F283-45AE-878A-BAB7291924A1}"/>
        <w:text/>
      </w:sdtPr>
      <w:sdtContent>
        <w:r w:rsidR="00DC6A6A">
          <w:rPr>
            <w:color w:val="6F6F74" w:themeColor="accent1"/>
          </w:rPr>
          <w:t>Burnett, Nathan</w:t>
        </w:r>
      </w:sdtContent>
    </w:sdt>
  </w:p>
  <w:p w14:paraId="794B07B1" w14:textId="77777777" w:rsidR="00210576" w:rsidRDefault="002105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3E74"/>
    <w:multiLevelType w:val="multilevel"/>
    <w:tmpl w:val="44FAAA68"/>
    <w:lvl w:ilvl="0">
      <w:start w:val="1"/>
      <w:numFmt w:val="bullet"/>
      <w:lvlText w:val=""/>
      <w:lvlJc w:val="left"/>
      <w:pPr>
        <w:ind w:left="720" w:hanging="360"/>
      </w:pPr>
      <w:rPr>
        <w:rFonts w:ascii="Symbol" w:hAnsi="Symbol" w:hint="default"/>
      </w:rPr>
    </w:lvl>
    <w:lvl w:ilvl="1">
      <w:start w:val="1"/>
      <w:numFmt w:val="decimal"/>
      <w:lvlText w:val="%1.%2."/>
      <w:lvlJc w:val="left"/>
      <w:pPr>
        <w:tabs>
          <w:tab w:val="num" w:pos="1224"/>
        </w:tabs>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C415A7B"/>
    <w:multiLevelType w:val="multilevel"/>
    <w:tmpl w:val="39F4B6AA"/>
    <w:lvl w:ilvl="0">
      <w:start w:val="1"/>
      <w:numFmt w:val="decimal"/>
      <w:lvlText w:val="%1."/>
      <w:lvlJc w:val="left"/>
      <w:pPr>
        <w:ind w:left="360" w:hanging="360"/>
      </w:pPr>
      <w:rPr>
        <w:rFonts w:hint="default"/>
      </w:rPr>
    </w:lvl>
    <w:lvl w:ilvl="1">
      <w:start w:val="1"/>
      <w:numFmt w:val="decimal"/>
      <w:lvlText w:val="%1.%2."/>
      <w:lvlJc w:val="left"/>
      <w:pPr>
        <w:tabs>
          <w:tab w:val="num" w:pos="864"/>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3027E7"/>
    <w:multiLevelType w:val="hybridMultilevel"/>
    <w:tmpl w:val="06B2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B25A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64D04A7"/>
    <w:multiLevelType w:val="hybridMultilevel"/>
    <w:tmpl w:val="43DA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F3049"/>
    <w:multiLevelType w:val="hybridMultilevel"/>
    <w:tmpl w:val="933CC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750BB1"/>
    <w:multiLevelType w:val="multilevel"/>
    <w:tmpl w:val="44FAAA68"/>
    <w:lvl w:ilvl="0">
      <w:start w:val="1"/>
      <w:numFmt w:val="bullet"/>
      <w:lvlText w:val=""/>
      <w:lvlJc w:val="left"/>
      <w:pPr>
        <w:ind w:left="720" w:hanging="360"/>
      </w:pPr>
      <w:rPr>
        <w:rFonts w:ascii="Symbol" w:hAnsi="Symbol" w:hint="default"/>
      </w:rPr>
    </w:lvl>
    <w:lvl w:ilvl="1">
      <w:start w:val="1"/>
      <w:numFmt w:val="decimal"/>
      <w:lvlText w:val="%1.%2."/>
      <w:lvlJc w:val="left"/>
      <w:pPr>
        <w:tabs>
          <w:tab w:val="num" w:pos="1224"/>
        </w:tabs>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3F450212"/>
    <w:multiLevelType w:val="multilevel"/>
    <w:tmpl w:val="39F4B6AA"/>
    <w:lvl w:ilvl="0">
      <w:start w:val="1"/>
      <w:numFmt w:val="decimal"/>
      <w:lvlText w:val="%1."/>
      <w:lvlJc w:val="left"/>
      <w:pPr>
        <w:ind w:left="360" w:hanging="360"/>
      </w:pPr>
      <w:rPr>
        <w:rFonts w:hint="default"/>
      </w:rPr>
    </w:lvl>
    <w:lvl w:ilvl="1">
      <w:start w:val="1"/>
      <w:numFmt w:val="decimal"/>
      <w:lvlText w:val="%1.%2."/>
      <w:lvlJc w:val="left"/>
      <w:pPr>
        <w:tabs>
          <w:tab w:val="num" w:pos="864"/>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7D25E75"/>
    <w:multiLevelType w:val="multilevel"/>
    <w:tmpl w:val="F6B05894"/>
    <w:lvl w:ilvl="0">
      <w:start w:val="1"/>
      <w:numFmt w:val="decimal"/>
      <w:lvlText w:val="%1."/>
      <w:lvlJc w:val="left"/>
      <w:pPr>
        <w:ind w:left="360" w:hanging="360"/>
      </w:pPr>
      <w:rPr>
        <w:rFonts w:hint="default"/>
      </w:rPr>
    </w:lvl>
    <w:lvl w:ilvl="1">
      <w:start w:val="1"/>
      <w:numFmt w:val="decimal"/>
      <w:lvlText w:val="%1.%2."/>
      <w:lvlJc w:val="left"/>
      <w:pPr>
        <w:tabs>
          <w:tab w:val="num" w:pos="864"/>
        </w:tabs>
        <w:ind w:left="792" w:hanging="432"/>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83A7D2B"/>
    <w:multiLevelType w:val="multilevel"/>
    <w:tmpl w:val="39F4B6AA"/>
    <w:lvl w:ilvl="0">
      <w:start w:val="1"/>
      <w:numFmt w:val="decimal"/>
      <w:lvlText w:val="%1."/>
      <w:lvlJc w:val="left"/>
      <w:pPr>
        <w:ind w:left="360" w:hanging="360"/>
      </w:pPr>
      <w:rPr>
        <w:rFonts w:hint="default"/>
      </w:rPr>
    </w:lvl>
    <w:lvl w:ilvl="1">
      <w:start w:val="1"/>
      <w:numFmt w:val="decimal"/>
      <w:lvlText w:val="%1.%2."/>
      <w:lvlJc w:val="left"/>
      <w:pPr>
        <w:tabs>
          <w:tab w:val="num" w:pos="864"/>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84F25ED"/>
    <w:multiLevelType w:val="hybridMultilevel"/>
    <w:tmpl w:val="7752E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8B6358"/>
    <w:multiLevelType w:val="multilevel"/>
    <w:tmpl w:val="44FAAA68"/>
    <w:lvl w:ilvl="0">
      <w:start w:val="1"/>
      <w:numFmt w:val="bullet"/>
      <w:lvlText w:val=""/>
      <w:lvlJc w:val="left"/>
      <w:pPr>
        <w:ind w:left="720" w:hanging="360"/>
      </w:pPr>
      <w:rPr>
        <w:rFonts w:ascii="Symbol" w:hAnsi="Symbol" w:hint="default"/>
      </w:rPr>
    </w:lvl>
    <w:lvl w:ilvl="1">
      <w:start w:val="1"/>
      <w:numFmt w:val="decimal"/>
      <w:lvlText w:val="%1.%2."/>
      <w:lvlJc w:val="left"/>
      <w:pPr>
        <w:tabs>
          <w:tab w:val="num" w:pos="1224"/>
        </w:tabs>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6D9D7823"/>
    <w:multiLevelType w:val="multilevel"/>
    <w:tmpl w:val="44FAAA68"/>
    <w:lvl w:ilvl="0">
      <w:start w:val="1"/>
      <w:numFmt w:val="bullet"/>
      <w:lvlText w:val=""/>
      <w:lvlJc w:val="left"/>
      <w:pPr>
        <w:ind w:left="720" w:hanging="360"/>
      </w:pPr>
      <w:rPr>
        <w:rFonts w:ascii="Symbol" w:hAnsi="Symbol" w:hint="default"/>
      </w:rPr>
    </w:lvl>
    <w:lvl w:ilvl="1">
      <w:start w:val="1"/>
      <w:numFmt w:val="decimal"/>
      <w:lvlText w:val="%1.%2."/>
      <w:lvlJc w:val="left"/>
      <w:pPr>
        <w:tabs>
          <w:tab w:val="num" w:pos="1224"/>
        </w:tabs>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74C73FA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7A9F7B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63329521">
    <w:abstractNumId w:val="14"/>
  </w:num>
  <w:num w:numId="2" w16cid:durableId="169611719">
    <w:abstractNumId w:val="7"/>
  </w:num>
  <w:num w:numId="3" w16cid:durableId="647365615">
    <w:abstractNumId w:val="3"/>
  </w:num>
  <w:num w:numId="4" w16cid:durableId="2052417906">
    <w:abstractNumId w:val="13"/>
  </w:num>
  <w:num w:numId="5" w16cid:durableId="2118522203">
    <w:abstractNumId w:val="8"/>
  </w:num>
  <w:num w:numId="6" w16cid:durableId="76562187">
    <w:abstractNumId w:val="9"/>
  </w:num>
  <w:num w:numId="7" w16cid:durableId="2121952463">
    <w:abstractNumId w:val="2"/>
  </w:num>
  <w:num w:numId="8" w16cid:durableId="402919535">
    <w:abstractNumId w:val="12"/>
  </w:num>
  <w:num w:numId="9" w16cid:durableId="1613244943">
    <w:abstractNumId w:val="6"/>
  </w:num>
  <w:num w:numId="10" w16cid:durableId="863904216">
    <w:abstractNumId w:val="1"/>
  </w:num>
  <w:num w:numId="11" w16cid:durableId="1365138153">
    <w:abstractNumId w:val="11"/>
  </w:num>
  <w:num w:numId="12" w16cid:durableId="1787383609">
    <w:abstractNumId w:val="0"/>
  </w:num>
  <w:num w:numId="13" w16cid:durableId="307789076">
    <w:abstractNumId w:val="5"/>
  </w:num>
  <w:num w:numId="14" w16cid:durableId="1026953065">
    <w:abstractNumId w:val="10"/>
  </w:num>
  <w:num w:numId="15" w16cid:durableId="906035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76"/>
    <w:rsid w:val="000052E7"/>
    <w:rsid w:val="00091866"/>
    <w:rsid w:val="001D4A40"/>
    <w:rsid w:val="00210576"/>
    <w:rsid w:val="00237D0B"/>
    <w:rsid w:val="00240592"/>
    <w:rsid w:val="0028202F"/>
    <w:rsid w:val="002974AF"/>
    <w:rsid w:val="002D28B0"/>
    <w:rsid w:val="00381509"/>
    <w:rsid w:val="0041065C"/>
    <w:rsid w:val="004506CA"/>
    <w:rsid w:val="00463EBF"/>
    <w:rsid w:val="004A3446"/>
    <w:rsid w:val="005A01DE"/>
    <w:rsid w:val="0064697B"/>
    <w:rsid w:val="00667CFA"/>
    <w:rsid w:val="006C07E5"/>
    <w:rsid w:val="006D37F8"/>
    <w:rsid w:val="006F6E83"/>
    <w:rsid w:val="00732A6B"/>
    <w:rsid w:val="00780E6E"/>
    <w:rsid w:val="007967A3"/>
    <w:rsid w:val="007F7F71"/>
    <w:rsid w:val="008C310C"/>
    <w:rsid w:val="00945CAE"/>
    <w:rsid w:val="00974EB5"/>
    <w:rsid w:val="00997EEE"/>
    <w:rsid w:val="009F381D"/>
    <w:rsid w:val="009F7ED8"/>
    <w:rsid w:val="00AA2A4C"/>
    <w:rsid w:val="00AB27A6"/>
    <w:rsid w:val="00D217DE"/>
    <w:rsid w:val="00D54156"/>
    <w:rsid w:val="00DA1768"/>
    <w:rsid w:val="00DC6A6A"/>
    <w:rsid w:val="00DF3745"/>
    <w:rsid w:val="00E34141"/>
    <w:rsid w:val="00E35467"/>
    <w:rsid w:val="00E61C8F"/>
    <w:rsid w:val="00E93B44"/>
    <w:rsid w:val="00EF6B2F"/>
    <w:rsid w:val="00F05A09"/>
    <w:rsid w:val="00F15636"/>
    <w:rsid w:val="00FF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B4F8"/>
  <w15:chartTrackingRefBased/>
  <w15:docId w15:val="{C79F4ED0-9E82-4534-94ED-F3BA6AFD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576"/>
  </w:style>
  <w:style w:type="paragraph" w:styleId="Heading1">
    <w:name w:val="heading 1"/>
    <w:basedOn w:val="Normal"/>
    <w:next w:val="Normal"/>
    <w:link w:val="Heading1Char"/>
    <w:uiPriority w:val="9"/>
    <w:qFormat/>
    <w:rsid w:val="00210576"/>
    <w:pPr>
      <w:keepNext/>
      <w:keepLines/>
      <w:spacing w:before="400" w:after="40" w:line="240" w:lineRule="auto"/>
      <w:outlineLvl w:val="0"/>
    </w:pPr>
    <w:rPr>
      <w:rFonts w:asciiTheme="majorHAnsi" w:eastAsiaTheme="majorEastAsia" w:hAnsiTheme="majorHAnsi" w:cstheme="majorBidi"/>
      <w:color w:val="37373A" w:themeColor="accent1" w:themeShade="80"/>
      <w:sz w:val="36"/>
      <w:szCs w:val="36"/>
    </w:rPr>
  </w:style>
  <w:style w:type="paragraph" w:styleId="Heading2">
    <w:name w:val="heading 2"/>
    <w:basedOn w:val="Normal"/>
    <w:next w:val="Normal"/>
    <w:link w:val="Heading2Char"/>
    <w:uiPriority w:val="9"/>
    <w:unhideWhenUsed/>
    <w:qFormat/>
    <w:rsid w:val="00210576"/>
    <w:pPr>
      <w:keepNext/>
      <w:keepLines/>
      <w:spacing w:before="40" w:after="0" w:line="240" w:lineRule="auto"/>
      <w:outlineLvl w:val="1"/>
    </w:pPr>
    <w:rPr>
      <w:rFonts w:asciiTheme="majorHAnsi" w:eastAsiaTheme="majorEastAsia" w:hAnsiTheme="majorHAnsi" w:cstheme="majorBidi"/>
      <w:color w:val="535356" w:themeColor="accent1" w:themeShade="BF"/>
      <w:sz w:val="32"/>
      <w:szCs w:val="32"/>
    </w:rPr>
  </w:style>
  <w:style w:type="paragraph" w:styleId="Heading3">
    <w:name w:val="heading 3"/>
    <w:basedOn w:val="Normal"/>
    <w:next w:val="Normal"/>
    <w:link w:val="Heading3Char"/>
    <w:uiPriority w:val="9"/>
    <w:unhideWhenUsed/>
    <w:qFormat/>
    <w:rsid w:val="00210576"/>
    <w:pPr>
      <w:keepNext/>
      <w:keepLines/>
      <w:spacing w:before="40" w:after="0" w:line="240" w:lineRule="auto"/>
      <w:outlineLvl w:val="2"/>
    </w:pPr>
    <w:rPr>
      <w:rFonts w:asciiTheme="majorHAnsi" w:eastAsiaTheme="majorEastAsia" w:hAnsiTheme="majorHAnsi" w:cstheme="majorBidi"/>
      <w:color w:val="535356" w:themeColor="accent1" w:themeShade="BF"/>
      <w:sz w:val="28"/>
      <w:szCs w:val="28"/>
    </w:rPr>
  </w:style>
  <w:style w:type="paragraph" w:styleId="Heading4">
    <w:name w:val="heading 4"/>
    <w:basedOn w:val="Normal"/>
    <w:next w:val="Normal"/>
    <w:link w:val="Heading4Char"/>
    <w:uiPriority w:val="9"/>
    <w:semiHidden/>
    <w:unhideWhenUsed/>
    <w:qFormat/>
    <w:rsid w:val="00210576"/>
    <w:pPr>
      <w:keepNext/>
      <w:keepLines/>
      <w:spacing w:before="40" w:after="0"/>
      <w:outlineLvl w:val="3"/>
    </w:pPr>
    <w:rPr>
      <w:rFonts w:asciiTheme="majorHAnsi" w:eastAsiaTheme="majorEastAsia" w:hAnsiTheme="majorHAnsi" w:cstheme="majorBidi"/>
      <w:color w:val="535356" w:themeColor="accent1" w:themeShade="BF"/>
      <w:sz w:val="24"/>
      <w:szCs w:val="24"/>
    </w:rPr>
  </w:style>
  <w:style w:type="paragraph" w:styleId="Heading5">
    <w:name w:val="heading 5"/>
    <w:basedOn w:val="Normal"/>
    <w:next w:val="Normal"/>
    <w:link w:val="Heading5Char"/>
    <w:uiPriority w:val="9"/>
    <w:semiHidden/>
    <w:unhideWhenUsed/>
    <w:qFormat/>
    <w:rsid w:val="00210576"/>
    <w:pPr>
      <w:keepNext/>
      <w:keepLines/>
      <w:spacing w:before="40" w:after="0"/>
      <w:outlineLvl w:val="4"/>
    </w:pPr>
    <w:rPr>
      <w:rFonts w:asciiTheme="majorHAnsi" w:eastAsiaTheme="majorEastAsia" w:hAnsiTheme="majorHAnsi" w:cstheme="majorBidi"/>
      <w:caps/>
      <w:color w:val="535356" w:themeColor="accent1" w:themeShade="BF"/>
    </w:rPr>
  </w:style>
  <w:style w:type="paragraph" w:styleId="Heading6">
    <w:name w:val="heading 6"/>
    <w:basedOn w:val="Normal"/>
    <w:next w:val="Normal"/>
    <w:link w:val="Heading6Char"/>
    <w:uiPriority w:val="9"/>
    <w:semiHidden/>
    <w:unhideWhenUsed/>
    <w:qFormat/>
    <w:rsid w:val="00210576"/>
    <w:pPr>
      <w:keepNext/>
      <w:keepLines/>
      <w:spacing w:before="40" w:after="0"/>
      <w:outlineLvl w:val="5"/>
    </w:pPr>
    <w:rPr>
      <w:rFonts w:asciiTheme="majorHAnsi" w:eastAsiaTheme="majorEastAsia" w:hAnsiTheme="majorHAnsi" w:cstheme="majorBidi"/>
      <w:i/>
      <w:iCs/>
      <w:caps/>
      <w:color w:val="37373A" w:themeColor="accent1" w:themeShade="80"/>
    </w:rPr>
  </w:style>
  <w:style w:type="paragraph" w:styleId="Heading7">
    <w:name w:val="heading 7"/>
    <w:basedOn w:val="Normal"/>
    <w:next w:val="Normal"/>
    <w:link w:val="Heading7Char"/>
    <w:uiPriority w:val="9"/>
    <w:semiHidden/>
    <w:unhideWhenUsed/>
    <w:qFormat/>
    <w:rsid w:val="00210576"/>
    <w:pPr>
      <w:keepNext/>
      <w:keepLines/>
      <w:spacing w:before="40" w:after="0"/>
      <w:outlineLvl w:val="6"/>
    </w:pPr>
    <w:rPr>
      <w:rFonts w:asciiTheme="majorHAnsi" w:eastAsiaTheme="majorEastAsia" w:hAnsiTheme="majorHAnsi" w:cstheme="majorBidi"/>
      <w:b/>
      <w:bCs/>
      <w:color w:val="37373A" w:themeColor="accent1" w:themeShade="80"/>
    </w:rPr>
  </w:style>
  <w:style w:type="paragraph" w:styleId="Heading8">
    <w:name w:val="heading 8"/>
    <w:basedOn w:val="Normal"/>
    <w:next w:val="Normal"/>
    <w:link w:val="Heading8Char"/>
    <w:uiPriority w:val="9"/>
    <w:semiHidden/>
    <w:unhideWhenUsed/>
    <w:qFormat/>
    <w:rsid w:val="00210576"/>
    <w:pPr>
      <w:keepNext/>
      <w:keepLines/>
      <w:spacing w:before="40" w:after="0"/>
      <w:outlineLvl w:val="7"/>
    </w:pPr>
    <w:rPr>
      <w:rFonts w:asciiTheme="majorHAnsi" w:eastAsiaTheme="majorEastAsia" w:hAnsiTheme="majorHAnsi" w:cstheme="majorBidi"/>
      <w:b/>
      <w:bCs/>
      <w:i/>
      <w:iCs/>
      <w:color w:val="37373A" w:themeColor="accent1" w:themeShade="80"/>
    </w:rPr>
  </w:style>
  <w:style w:type="paragraph" w:styleId="Heading9">
    <w:name w:val="heading 9"/>
    <w:basedOn w:val="Normal"/>
    <w:next w:val="Normal"/>
    <w:link w:val="Heading9Char"/>
    <w:uiPriority w:val="9"/>
    <w:semiHidden/>
    <w:unhideWhenUsed/>
    <w:qFormat/>
    <w:rsid w:val="00210576"/>
    <w:pPr>
      <w:keepNext/>
      <w:keepLines/>
      <w:spacing w:before="40" w:after="0"/>
      <w:outlineLvl w:val="8"/>
    </w:pPr>
    <w:rPr>
      <w:rFonts w:asciiTheme="majorHAnsi" w:eastAsiaTheme="majorEastAsia" w:hAnsiTheme="majorHAnsi" w:cstheme="majorBidi"/>
      <w:i/>
      <w:iCs/>
      <w:color w:val="37373A"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76"/>
    <w:rPr>
      <w:rFonts w:asciiTheme="majorHAnsi" w:eastAsiaTheme="majorEastAsia" w:hAnsiTheme="majorHAnsi" w:cstheme="majorBidi"/>
      <w:color w:val="37373A" w:themeColor="accent1" w:themeShade="80"/>
      <w:sz w:val="36"/>
      <w:szCs w:val="36"/>
    </w:rPr>
  </w:style>
  <w:style w:type="character" w:customStyle="1" w:styleId="Heading2Char">
    <w:name w:val="Heading 2 Char"/>
    <w:basedOn w:val="DefaultParagraphFont"/>
    <w:link w:val="Heading2"/>
    <w:uiPriority w:val="9"/>
    <w:rsid w:val="00210576"/>
    <w:rPr>
      <w:rFonts w:asciiTheme="majorHAnsi" w:eastAsiaTheme="majorEastAsia" w:hAnsiTheme="majorHAnsi" w:cstheme="majorBidi"/>
      <w:color w:val="535356" w:themeColor="accent1" w:themeShade="BF"/>
      <w:sz w:val="32"/>
      <w:szCs w:val="32"/>
    </w:rPr>
  </w:style>
  <w:style w:type="character" w:customStyle="1" w:styleId="Heading3Char">
    <w:name w:val="Heading 3 Char"/>
    <w:basedOn w:val="DefaultParagraphFont"/>
    <w:link w:val="Heading3"/>
    <w:uiPriority w:val="9"/>
    <w:rsid w:val="00210576"/>
    <w:rPr>
      <w:rFonts w:asciiTheme="majorHAnsi" w:eastAsiaTheme="majorEastAsia" w:hAnsiTheme="majorHAnsi" w:cstheme="majorBidi"/>
      <w:color w:val="535356" w:themeColor="accent1" w:themeShade="BF"/>
      <w:sz w:val="28"/>
      <w:szCs w:val="28"/>
    </w:rPr>
  </w:style>
  <w:style w:type="character" w:customStyle="1" w:styleId="Heading4Char">
    <w:name w:val="Heading 4 Char"/>
    <w:basedOn w:val="DefaultParagraphFont"/>
    <w:link w:val="Heading4"/>
    <w:uiPriority w:val="9"/>
    <w:semiHidden/>
    <w:rsid w:val="00210576"/>
    <w:rPr>
      <w:rFonts w:asciiTheme="majorHAnsi" w:eastAsiaTheme="majorEastAsia" w:hAnsiTheme="majorHAnsi" w:cstheme="majorBidi"/>
      <w:color w:val="535356" w:themeColor="accent1" w:themeShade="BF"/>
      <w:sz w:val="24"/>
      <w:szCs w:val="24"/>
    </w:rPr>
  </w:style>
  <w:style w:type="character" w:customStyle="1" w:styleId="Heading5Char">
    <w:name w:val="Heading 5 Char"/>
    <w:basedOn w:val="DefaultParagraphFont"/>
    <w:link w:val="Heading5"/>
    <w:uiPriority w:val="9"/>
    <w:semiHidden/>
    <w:rsid w:val="00210576"/>
    <w:rPr>
      <w:rFonts w:asciiTheme="majorHAnsi" w:eastAsiaTheme="majorEastAsia" w:hAnsiTheme="majorHAnsi" w:cstheme="majorBidi"/>
      <w:caps/>
      <w:color w:val="535356" w:themeColor="accent1" w:themeShade="BF"/>
    </w:rPr>
  </w:style>
  <w:style w:type="character" w:customStyle="1" w:styleId="Heading6Char">
    <w:name w:val="Heading 6 Char"/>
    <w:basedOn w:val="DefaultParagraphFont"/>
    <w:link w:val="Heading6"/>
    <w:uiPriority w:val="9"/>
    <w:semiHidden/>
    <w:rsid w:val="00210576"/>
    <w:rPr>
      <w:rFonts w:asciiTheme="majorHAnsi" w:eastAsiaTheme="majorEastAsia" w:hAnsiTheme="majorHAnsi" w:cstheme="majorBidi"/>
      <w:i/>
      <w:iCs/>
      <w:caps/>
      <w:color w:val="37373A" w:themeColor="accent1" w:themeShade="80"/>
    </w:rPr>
  </w:style>
  <w:style w:type="character" w:customStyle="1" w:styleId="Heading7Char">
    <w:name w:val="Heading 7 Char"/>
    <w:basedOn w:val="DefaultParagraphFont"/>
    <w:link w:val="Heading7"/>
    <w:uiPriority w:val="9"/>
    <w:semiHidden/>
    <w:rsid w:val="00210576"/>
    <w:rPr>
      <w:rFonts w:asciiTheme="majorHAnsi" w:eastAsiaTheme="majorEastAsia" w:hAnsiTheme="majorHAnsi" w:cstheme="majorBidi"/>
      <w:b/>
      <w:bCs/>
      <w:color w:val="37373A" w:themeColor="accent1" w:themeShade="80"/>
    </w:rPr>
  </w:style>
  <w:style w:type="character" w:customStyle="1" w:styleId="Heading8Char">
    <w:name w:val="Heading 8 Char"/>
    <w:basedOn w:val="DefaultParagraphFont"/>
    <w:link w:val="Heading8"/>
    <w:uiPriority w:val="9"/>
    <w:semiHidden/>
    <w:rsid w:val="00210576"/>
    <w:rPr>
      <w:rFonts w:asciiTheme="majorHAnsi" w:eastAsiaTheme="majorEastAsia" w:hAnsiTheme="majorHAnsi" w:cstheme="majorBidi"/>
      <w:b/>
      <w:bCs/>
      <w:i/>
      <w:iCs/>
      <w:color w:val="37373A" w:themeColor="accent1" w:themeShade="80"/>
    </w:rPr>
  </w:style>
  <w:style w:type="character" w:customStyle="1" w:styleId="Heading9Char">
    <w:name w:val="Heading 9 Char"/>
    <w:basedOn w:val="DefaultParagraphFont"/>
    <w:link w:val="Heading9"/>
    <w:uiPriority w:val="9"/>
    <w:semiHidden/>
    <w:rsid w:val="00210576"/>
    <w:rPr>
      <w:rFonts w:asciiTheme="majorHAnsi" w:eastAsiaTheme="majorEastAsia" w:hAnsiTheme="majorHAnsi" w:cstheme="majorBidi"/>
      <w:i/>
      <w:iCs/>
      <w:color w:val="37373A" w:themeColor="accent1" w:themeShade="80"/>
    </w:rPr>
  </w:style>
  <w:style w:type="paragraph" w:styleId="Title">
    <w:name w:val="Title"/>
    <w:basedOn w:val="Normal"/>
    <w:next w:val="Normal"/>
    <w:link w:val="TitleChar"/>
    <w:uiPriority w:val="10"/>
    <w:qFormat/>
    <w:rsid w:val="00210576"/>
    <w:pPr>
      <w:spacing w:after="0" w:line="204" w:lineRule="auto"/>
      <w:contextualSpacing/>
    </w:pPr>
    <w:rPr>
      <w:rFonts w:asciiTheme="majorHAnsi" w:eastAsiaTheme="majorEastAsia" w:hAnsiTheme="majorHAnsi" w:cstheme="majorBidi"/>
      <w:caps/>
      <w:color w:val="46464A" w:themeColor="text2"/>
      <w:spacing w:val="-15"/>
      <w:sz w:val="72"/>
      <w:szCs w:val="72"/>
    </w:rPr>
  </w:style>
  <w:style w:type="character" w:customStyle="1" w:styleId="TitleChar">
    <w:name w:val="Title Char"/>
    <w:basedOn w:val="DefaultParagraphFont"/>
    <w:link w:val="Title"/>
    <w:uiPriority w:val="10"/>
    <w:rsid w:val="00210576"/>
    <w:rPr>
      <w:rFonts w:asciiTheme="majorHAnsi" w:eastAsiaTheme="majorEastAsia" w:hAnsiTheme="majorHAnsi" w:cstheme="majorBidi"/>
      <w:caps/>
      <w:color w:val="46464A" w:themeColor="text2"/>
      <w:spacing w:val="-15"/>
      <w:sz w:val="72"/>
      <w:szCs w:val="72"/>
    </w:rPr>
  </w:style>
  <w:style w:type="paragraph" w:styleId="Subtitle">
    <w:name w:val="Subtitle"/>
    <w:basedOn w:val="Normal"/>
    <w:next w:val="Normal"/>
    <w:link w:val="SubtitleChar"/>
    <w:uiPriority w:val="11"/>
    <w:qFormat/>
    <w:rsid w:val="00210576"/>
    <w:pPr>
      <w:numPr>
        <w:ilvl w:val="1"/>
      </w:numPr>
      <w:spacing w:after="240" w:line="240" w:lineRule="auto"/>
    </w:pPr>
    <w:rPr>
      <w:rFonts w:asciiTheme="majorHAnsi" w:eastAsiaTheme="majorEastAsia" w:hAnsiTheme="majorHAnsi" w:cstheme="majorBidi"/>
      <w:color w:val="6F6F74" w:themeColor="accent1"/>
      <w:sz w:val="28"/>
      <w:szCs w:val="28"/>
    </w:rPr>
  </w:style>
  <w:style w:type="character" w:customStyle="1" w:styleId="SubtitleChar">
    <w:name w:val="Subtitle Char"/>
    <w:basedOn w:val="DefaultParagraphFont"/>
    <w:link w:val="Subtitle"/>
    <w:uiPriority w:val="11"/>
    <w:rsid w:val="00210576"/>
    <w:rPr>
      <w:rFonts w:asciiTheme="majorHAnsi" w:eastAsiaTheme="majorEastAsia" w:hAnsiTheme="majorHAnsi" w:cstheme="majorBidi"/>
      <w:color w:val="6F6F74" w:themeColor="accent1"/>
      <w:sz w:val="28"/>
      <w:szCs w:val="28"/>
    </w:rPr>
  </w:style>
  <w:style w:type="paragraph" w:styleId="Quote">
    <w:name w:val="Quote"/>
    <w:basedOn w:val="Normal"/>
    <w:next w:val="Normal"/>
    <w:link w:val="QuoteChar"/>
    <w:uiPriority w:val="29"/>
    <w:qFormat/>
    <w:rsid w:val="00210576"/>
    <w:pPr>
      <w:spacing w:before="120" w:after="120"/>
      <w:ind w:left="720"/>
    </w:pPr>
    <w:rPr>
      <w:color w:val="46464A" w:themeColor="text2"/>
      <w:sz w:val="24"/>
      <w:szCs w:val="24"/>
    </w:rPr>
  </w:style>
  <w:style w:type="character" w:customStyle="1" w:styleId="QuoteChar">
    <w:name w:val="Quote Char"/>
    <w:basedOn w:val="DefaultParagraphFont"/>
    <w:link w:val="Quote"/>
    <w:uiPriority w:val="29"/>
    <w:rsid w:val="00210576"/>
    <w:rPr>
      <w:color w:val="46464A" w:themeColor="text2"/>
      <w:sz w:val="24"/>
      <w:szCs w:val="24"/>
    </w:rPr>
  </w:style>
  <w:style w:type="paragraph" w:styleId="ListParagraph">
    <w:name w:val="List Paragraph"/>
    <w:basedOn w:val="Normal"/>
    <w:uiPriority w:val="34"/>
    <w:qFormat/>
    <w:rsid w:val="00210576"/>
    <w:pPr>
      <w:ind w:left="720"/>
      <w:contextualSpacing/>
    </w:pPr>
  </w:style>
  <w:style w:type="character" w:styleId="IntenseEmphasis">
    <w:name w:val="Intense Emphasis"/>
    <w:basedOn w:val="DefaultParagraphFont"/>
    <w:uiPriority w:val="21"/>
    <w:qFormat/>
    <w:rsid w:val="00210576"/>
    <w:rPr>
      <w:b/>
      <w:bCs/>
      <w:i/>
      <w:iCs/>
    </w:rPr>
  </w:style>
  <w:style w:type="paragraph" w:styleId="IntenseQuote">
    <w:name w:val="Intense Quote"/>
    <w:basedOn w:val="Normal"/>
    <w:next w:val="Normal"/>
    <w:link w:val="IntenseQuoteChar"/>
    <w:uiPriority w:val="30"/>
    <w:qFormat/>
    <w:rsid w:val="00210576"/>
    <w:pPr>
      <w:spacing w:before="100" w:beforeAutospacing="1" w:after="240" w:line="240" w:lineRule="auto"/>
      <w:ind w:left="720"/>
      <w:jc w:val="center"/>
    </w:pPr>
    <w:rPr>
      <w:rFonts w:asciiTheme="majorHAnsi" w:eastAsiaTheme="majorEastAsia" w:hAnsiTheme="majorHAnsi" w:cstheme="majorBidi"/>
      <w:color w:val="46464A" w:themeColor="text2"/>
      <w:spacing w:val="-6"/>
      <w:sz w:val="32"/>
      <w:szCs w:val="32"/>
    </w:rPr>
  </w:style>
  <w:style w:type="character" w:customStyle="1" w:styleId="IntenseQuoteChar">
    <w:name w:val="Intense Quote Char"/>
    <w:basedOn w:val="DefaultParagraphFont"/>
    <w:link w:val="IntenseQuote"/>
    <w:uiPriority w:val="30"/>
    <w:rsid w:val="00210576"/>
    <w:rPr>
      <w:rFonts w:asciiTheme="majorHAnsi" w:eastAsiaTheme="majorEastAsia" w:hAnsiTheme="majorHAnsi" w:cstheme="majorBidi"/>
      <w:color w:val="46464A" w:themeColor="text2"/>
      <w:spacing w:val="-6"/>
      <w:sz w:val="32"/>
      <w:szCs w:val="32"/>
    </w:rPr>
  </w:style>
  <w:style w:type="character" w:styleId="IntenseReference">
    <w:name w:val="Intense Reference"/>
    <w:basedOn w:val="DefaultParagraphFont"/>
    <w:uiPriority w:val="32"/>
    <w:qFormat/>
    <w:rsid w:val="00210576"/>
    <w:rPr>
      <w:b/>
      <w:bCs/>
      <w:smallCaps/>
      <w:color w:val="46464A" w:themeColor="text2"/>
      <w:u w:val="single"/>
    </w:rPr>
  </w:style>
  <w:style w:type="paragraph" w:styleId="NoSpacing">
    <w:name w:val="No Spacing"/>
    <w:link w:val="NoSpacingChar"/>
    <w:uiPriority w:val="1"/>
    <w:qFormat/>
    <w:rsid w:val="00210576"/>
    <w:pPr>
      <w:spacing w:after="0" w:line="240" w:lineRule="auto"/>
    </w:pPr>
  </w:style>
  <w:style w:type="character" w:customStyle="1" w:styleId="NoSpacingChar">
    <w:name w:val="No Spacing Char"/>
    <w:basedOn w:val="DefaultParagraphFont"/>
    <w:link w:val="NoSpacing"/>
    <w:uiPriority w:val="1"/>
    <w:rsid w:val="00210576"/>
  </w:style>
  <w:style w:type="paragraph" w:styleId="Caption">
    <w:name w:val="caption"/>
    <w:basedOn w:val="Normal"/>
    <w:next w:val="Normal"/>
    <w:uiPriority w:val="35"/>
    <w:semiHidden/>
    <w:unhideWhenUsed/>
    <w:qFormat/>
    <w:rsid w:val="00210576"/>
    <w:pPr>
      <w:spacing w:line="240" w:lineRule="auto"/>
    </w:pPr>
    <w:rPr>
      <w:b/>
      <w:bCs/>
      <w:smallCaps/>
      <w:color w:val="46464A" w:themeColor="text2"/>
    </w:rPr>
  </w:style>
  <w:style w:type="character" w:styleId="Strong">
    <w:name w:val="Strong"/>
    <w:basedOn w:val="DefaultParagraphFont"/>
    <w:uiPriority w:val="22"/>
    <w:qFormat/>
    <w:rsid w:val="00210576"/>
    <w:rPr>
      <w:b/>
      <w:bCs/>
    </w:rPr>
  </w:style>
  <w:style w:type="character" w:styleId="Emphasis">
    <w:name w:val="Emphasis"/>
    <w:basedOn w:val="DefaultParagraphFont"/>
    <w:uiPriority w:val="20"/>
    <w:qFormat/>
    <w:rsid w:val="00210576"/>
    <w:rPr>
      <w:i/>
      <w:iCs/>
    </w:rPr>
  </w:style>
  <w:style w:type="character" w:styleId="SubtleEmphasis">
    <w:name w:val="Subtle Emphasis"/>
    <w:basedOn w:val="DefaultParagraphFont"/>
    <w:uiPriority w:val="19"/>
    <w:qFormat/>
    <w:rsid w:val="00210576"/>
    <w:rPr>
      <w:i/>
      <w:iCs/>
      <w:color w:val="595959" w:themeColor="text1" w:themeTint="A6"/>
    </w:rPr>
  </w:style>
  <w:style w:type="character" w:styleId="SubtleReference">
    <w:name w:val="Subtle Reference"/>
    <w:basedOn w:val="DefaultParagraphFont"/>
    <w:uiPriority w:val="31"/>
    <w:qFormat/>
    <w:rsid w:val="0021057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210576"/>
    <w:rPr>
      <w:b/>
      <w:bCs/>
      <w:smallCaps/>
      <w:spacing w:val="10"/>
    </w:rPr>
  </w:style>
  <w:style w:type="paragraph" w:styleId="TOCHeading">
    <w:name w:val="TOC Heading"/>
    <w:basedOn w:val="Heading1"/>
    <w:next w:val="Normal"/>
    <w:uiPriority w:val="39"/>
    <w:unhideWhenUsed/>
    <w:qFormat/>
    <w:rsid w:val="00210576"/>
    <w:pPr>
      <w:outlineLvl w:val="9"/>
    </w:pPr>
  </w:style>
  <w:style w:type="table" w:styleId="TableGrid">
    <w:name w:val="Table Grid"/>
    <w:basedOn w:val="TableNormal"/>
    <w:uiPriority w:val="39"/>
    <w:rsid w:val="0021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0576"/>
    <w:pPr>
      <w:spacing w:after="100"/>
    </w:pPr>
  </w:style>
  <w:style w:type="character" w:styleId="Hyperlink">
    <w:name w:val="Hyperlink"/>
    <w:basedOn w:val="DefaultParagraphFont"/>
    <w:uiPriority w:val="99"/>
    <w:unhideWhenUsed/>
    <w:rsid w:val="00210576"/>
    <w:rPr>
      <w:color w:val="67AABF" w:themeColor="hyperlink"/>
      <w:u w:val="single"/>
    </w:rPr>
  </w:style>
  <w:style w:type="paragraph" w:styleId="Header">
    <w:name w:val="header"/>
    <w:basedOn w:val="Normal"/>
    <w:link w:val="HeaderChar"/>
    <w:uiPriority w:val="99"/>
    <w:unhideWhenUsed/>
    <w:rsid w:val="00210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576"/>
  </w:style>
  <w:style w:type="paragraph" w:styleId="Footer">
    <w:name w:val="footer"/>
    <w:basedOn w:val="Normal"/>
    <w:link w:val="FooterChar"/>
    <w:uiPriority w:val="99"/>
    <w:unhideWhenUsed/>
    <w:rsid w:val="00210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576"/>
  </w:style>
  <w:style w:type="paragraph" w:styleId="TOC2">
    <w:name w:val="toc 2"/>
    <w:basedOn w:val="Normal"/>
    <w:next w:val="Normal"/>
    <w:autoRedefine/>
    <w:uiPriority w:val="39"/>
    <w:unhideWhenUsed/>
    <w:rsid w:val="00945CAE"/>
    <w:pPr>
      <w:spacing w:after="100"/>
      <w:ind w:left="220"/>
    </w:pPr>
  </w:style>
  <w:style w:type="paragraph" w:styleId="TOC3">
    <w:name w:val="toc 3"/>
    <w:basedOn w:val="Normal"/>
    <w:next w:val="Normal"/>
    <w:autoRedefine/>
    <w:uiPriority w:val="39"/>
    <w:unhideWhenUsed/>
    <w:rsid w:val="00945CAE"/>
    <w:pPr>
      <w:spacing w:after="100"/>
      <w:ind w:left="440"/>
    </w:pPr>
  </w:style>
  <w:style w:type="table" w:styleId="ListTable3-Accent1">
    <w:name w:val="List Table 3 Accent 1"/>
    <w:basedOn w:val="TableNormal"/>
    <w:uiPriority w:val="48"/>
    <w:rsid w:val="00EF6B2F"/>
    <w:pPr>
      <w:spacing w:after="0" w:line="240" w:lineRule="auto"/>
    </w:pPr>
    <w:tblPr>
      <w:tblStyleRowBandSize w:val="1"/>
      <w:tblStyleColBandSize w:val="1"/>
      <w:tblBorders>
        <w:top w:val="single" w:sz="4" w:space="0" w:color="6F6F74" w:themeColor="accent1"/>
        <w:left w:val="single" w:sz="4" w:space="0" w:color="6F6F74" w:themeColor="accent1"/>
        <w:bottom w:val="single" w:sz="4" w:space="0" w:color="6F6F74" w:themeColor="accent1"/>
        <w:right w:val="single" w:sz="4" w:space="0" w:color="6F6F74" w:themeColor="accent1"/>
      </w:tblBorders>
    </w:tblPr>
    <w:tblStylePr w:type="firstRow">
      <w:rPr>
        <w:b/>
        <w:bCs/>
        <w:color w:val="FFFFFF" w:themeColor="background1"/>
      </w:rPr>
      <w:tblPr/>
      <w:tcPr>
        <w:shd w:val="clear" w:color="auto" w:fill="6F6F74" w:themeFill="accent1"/>
      </w:tcPr>
    </w:tblStylePr>
    <w:tblStylePr w:type="lastRow">
      <w:rPr>
        <w:b/>
        <w:bCs/>
      </w:rPr>
      <w:tblPr/>
      <w:tcPr>
        <w:tcBorders>
          <w:top w:val="double" w:sz="4" w:space="0" w:color="6F6F7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6F74" w:themeColor="accent1"/>
          <w:right w:val="single" w:sz="4" w:space="0" w:color="6F6F74" w:themeColor="accent1"/>
        </w:tcBorders>
      </w:tcPr>
    </w:tblStylePr>
    <w:tblStylePr w:type="band1Horz">
      <w:tblPr/>
      <w:tcPr>
        <w:tcBorders>
          <w:top w:val="single" w:sz="4" w:space="0" w:color="6F6F74" w:themeColor="accent1"/>
          <w:bottom w:val="single" w:sz="4" w:space="0" w:color="6F6F7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6F74" w:themeColor="accent1"/>
          <w:left w:val="nil"/>
        </w:tcBorders>
      </w:tcPr>
    </w:tblStylePr>
    <w:tblStylePr w:type="swCell">
      <w:tblPr/>
      <w:tcPr>
        <w:tcBorders>
          <w:top w:val="double" w:sz="4" w:space="0" w:color="6F6F7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3999">
      <w:bodyDiv w:val="1"/>
      <w:marLeft w:val="0"/>
      <w:marRight w:val="0"/>
      <w:marTop w:val="0"/>
      <w:marBottom w:val="0"/>
      <w:divBdr>
        <w:top w:val="none" w:sz="0" w:space="0" w:color="auto"/>
        <w:left w:val="none" w:sz="0" w:space="0" w:color="auto"/>
        <w:bottom w:val="none" w:sz="0" w:space="0" w:color="auto"/>
        <w:right w:val="none" w:sz="0" w:space="0" w:color="auto"/>
      </w:divBdr>
    </w:div>
    <w:div w:id="1200436030">
      <w:bodyDiv w:val="1"/>
      <w:marLeft w:val="0"/>
      <w:marRight w:val="0"/>
      <w:marTop w:val="0"/>
      <w:marBottom w:val="0"/>
      <w:divBdr>
        <w:top w:val="none" w:sz="0" w:space="0" w:color="auto"/>
        <w:left w:val="none" w:sz="0" w:space="0" w:color="auto"/>
        <w:bottom w:val="none" w:sz="0" w:space="0" w:color="auto"/>
        <w:right w:val="none" w:sz="0" w:space="0" w:color="auto"/>
      </w:divBdr>
    </w:div>
    <w:div w:id="206629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8D5A41ACBD4B74BA8C3034D70E0004"/>
        <w:category>
          <w:name w:val="General"/>
          <w:gallery w:val="placeholder"/>
        </w:category>
        <w:types>
          <w:type w:val="bbPlcHdr"/>
        </w:types>
        <w:behaviors>
          <w:behavior w:val="content"/>
        </w:behaviors>
        <w:guid w:val="{703708DC-CAD2-4772-91B1-9E7C8EB30948}"/>
      </w:docPartPr>
      <w:docPartBody>
        <w:p w:rsidR="00000000" w:rsidRDefault="007E0448" w:rsidP="007E0448">
          <w:pPr>
            <w:pStyle w:val="468D5A41ACBD4B74BA8C3034D70E0004"/>
          </w:pPr>
          <w:r>
            <w:rPr>
              <w:color w:val="0F4761" w:themeColor="accent1" w:themeShade="BF"/>
            </w:rPr>
            <w:t>[Company name]</w:t>
          </w:r>
        </w:p>
      </w:docPartBody>
    </w:docPart>
    <w:docPart>
      <w:docPartPr>
        <w:name w:val="14929866F34E4AE299BDA5A1038C51E5"/>
        <w:category>
          <w:name w:val="General"/>
          <w:gallery w:val="placeholder"/>
        </w:category>
        <w:types>
          <w:type w:val="bbPlcHdr"/>
        </w:types>
        <w:behaviors>
          <w:behavior w:val="content"/>
        </w:behaviors>
        <w:guid w:val="{3FE95AF3-F22D-460D-B9BF-0A7ECAE3CA77}"/>
      </w:docPartPr>
      <w:docPartBody>
        <w:p w:rsidR="00000000" w:rsidRDefault="007E0448" w:rsidP="007E0448">
          <w:pPr>
            <w:pStyle w:val="14929866F34E4AE299BDA5A1038C51E5"/>
          </w:pPr>
          <w:r>
            <w:rPr>
              <w:rFonts w:asciiTheme="majorHAnsi" w:eastAsiaTheme="majorEastAsia" w:hAnsiTheme="majorHAnsi" w:cstheme="majorBidi"/>
              <w:color w:val="156082" w:themeColor="accent1"/>
              <w:sz w:val="88"/>
              <w:szCs w:val="88"/>
            </w:rPr>
            <w:t>[Document title]</w:t>
          </w:r>
        </w:p>
      </w:docPartBody>
    </w:docPart>
    <w:docPart>
      <w:docPartPr>
        <w:name w:val="BB75E452C4A4492F97050074EE6AC676"/>
        <w:category>
          <w:name w:val="General"/>
          <w:gallery w:val="placeholder"/>
        </w:category>
        <w:types>
          <w:type w:val="bbPlcHdr"/>
        </w:types>
        <w:behaviors>
          <w:behavior w:val="content"/>
        </w:behaviors>
        <w:guid w:val="{C4DC480B-5D7F-4F94-BBC6-950E3F7628EE}"/>
      </w:docPartPr>
      <w:docPartBody>
        <w:p w:rsidR="00000000" w:rsidRDefault="007E0448" w:rsidP="007E0448">
          <w:pPr>
            <w:pStyle w:val="BB75E452C4A4492F97050074EE6AC676"/>
          </w:pPr>
          <w:r>
            <w:rPr>
              <w:color w:val="0F4761" w:themeColor="accent1" w:themeShade="BF"/>
            </w:rPr>
            <w:t>[Document subtitle]</w:t>
          </w:r>
        </w:p>
      </w:docPartBody>
    </w:docPart>
    <w:docPart>
      <w:docPartPr>
        <w:name w:val="3DB3C426630340B58A4A592DA8DD171D"/>
        <w:category>
          <w:name w:val="General"/>
          <w:gallery w:val="placeholder"/>
        </w:category>
        <w:types>
          <w:type w:val="bbPlcHdr"/>
        </w:types>
        <w:behaviors>
          <w:behavior w:val="content"/>
        </w:behaviors>
        <w:guid w:val="{F1BB7531-4CAE-48EF-AD13-8B98EB0D8229}"/>
      </w:docPartPr>
      <w:docPartBody>
        <w:p w:rsidR="00000000" w:rsidRDefault="007E0448" w:rsidP="007E0448">
          <w:pPr>
            <w:pStyle w:val="3DB3C426630340B58A4A592DA8DD171D"/>
          </w:pPr>
          <w:r>
            <w:rPr>
              <w:color w:val="156082" w:themeColor="accent1"/>
              <w:sz w:val="28"/>
              <w:szCs w:val="28"/>
            </w:rPr>
            <w:t>[Author name]</w:t>
          </w:r>
        </w:p>
      </w:docPartBody>
    </w:docPart>
    <w:docPart>
      <w:docPartPr>
        <w:name w:val="2F552C540599404DACD7F5EAA1FB326A"/>
        <w:category>
          <w:name w:val="General"/>
          <w:gallery w:val="placeholder"/>
        </w:category>
        <w:types>
          <w:type w:val="bbPlcHdr"/>
        </w:types>
        <w:behaviors>
          <w:behavior w:val="content"/>
        </w:behaviors>
        <w:guid w:val="{07FCED02-02B2-432B-BDD7-836E95A88155}"/>
      </w:docPartPr>
      <w:docPartBody>
        <w:p w:rsidR="00000000" w:rsidRDefault="007E0448" w:rsidP="007E0448">
          <w:pPr>
            <w:pStyle w:val="2F552C540599404DACD7F5EAA1FB326A"/>
          </w:pPr>
          <w:r>
            <w:rPr>
              <w:color w:val="156082" w:themeColor="accent1"/>
              <w:sz w:val="28"/>
              <w:szCs w:val="28"/>
            </w:rPr>
            <w:t>[Date]</w:t>
          </w:r>
        </w:p>
      </w:docPartBody>
    </w:docPart>
    <w:docPart>
      <w:docPartPr>
        <w:name w:val="364EFEC8B8434F31AB090C196F0F46E6"/>
        <w:category>
          <w:name w:val="General"/>
          <w:gallery w:val="placeholder"/>
        </w:category>
        <w:types>
          <w:type w:val="bbPlcHdr"/>
        </w:types>
        <w:behaviors>
          <w:behavior w:val="content"/>
        </w:behaviors>
        <w:guid w:val="{8CF82649-E522-4359-A9B2-BC037DE4F09F}"/>
      </w:docPartPr>
      <w:docPartBody>
        <w:p w:rsidR="00000000" w:rsidRDefault="007E0448" w:rsidP="007E0448">
          <w:pPr>
            <w:pStyle w:val="364EFEC8B8434F31AB090C196F0F46E6"/>
          </w:pPr>
          <w:r>
            <w:rPr>
              <w:color w:val="156082" w:themeColor="accent1"/>
            </w:rPr>
            <w:t>[Document title]</w:t>
          </w:r>
        </w:p>
      </w:docPartBody>
    </w:docPart>
    <w:docPart>
      <w:docPartPr>
        <w:name w:val="CCB49BCF5D5646B28CAC679E791E4529"/>
        <w:category>
          <w:name w:val="General"/>
          <w:gallery w:val="placeholder"/>
        </w:category>
        <w:types>
          <w:type w:val="bbPlcHdr"/>
        </w:types>
        <w:behaviors>
          <w:behavior w:val="content"/>
        </w:behaviors>
        <w:guid w:val="{39F61D80-AD0E-444A-A12F-17EF1D4F441A}"/>
      </w:docPartPr>
      <w:docPartBody>
        <w:p w:rsidR="00000000" w:rsidRDefault="007E0448" w:rsidP="007E0448">
          <w:pPr>
            <w:pStyle w:val="CCB49BCF5D5646B28CAC679E791E452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48"/>
    <w:rsid w:val="001162FA"/>
    <w:rsid w:val="00240592"/>
    <w:rsid w:val="007E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8D5A41ACBD4B74BA8C3034D70E0004">
    <w:name w:val="468D5A41ACBD4B74BA8C3034D70E0004"/>
    <w:rsid w:val="007E0448"/>
  </w:style>
  <w:style w:type="paragraph" w:customStyle="1" w:styleId="14929866F34E4AE299BDA5A1038C51E5">
    <w:name w:val="14929866F34E4AE299BDA5A1038C51E5"/>
    <w:rsid w:val="007E0448"/>
  </w:style>
  <w:style w:type="paragraph" w:customStyle="1" w:styleId="BB75E452C4A4492F97050074EE6AC676">
    <w:name w:val="BB75E452C4A4492F97050074EE6AC676"/>
    <w:rsid w:val="007E0448"/>
  </w:style>
  <w:style w:type="paragraph" w:customStyle="1" w:styleId="3DB3C426630340B58A4A592DA8DD171D">
    <w:name w:val="3DB3C426630340B58A4A592DA8DD171D"/>
    <w:rsid w:val="007E0448"/>
  </w:style>
  <w:style w:type="paragraph" w:customStyle="1" w:styleId="2F552C540599404DACD7F5EAA1FB326A">
    <w:name w:val="2F552C540599404DACD7F5EAA1FB326A"/>
    <w:rsid w:val="007E0448"/>
  </w:style>
  <w:style w:type="paragraph" w:customStyle="1" w:styleId="3BA2909BCA3E47319DB4FA11470812BA">
    <w:name w:val="3BA2909BCA3E47319DB4FA11470812BA"/>
    <w:rsid w:val="007E0448"/>
  </w:style>
  <w:style w:type="paragraph" w:customStyle="1" w:styleId="B495E007303B4B609203C3C28A44B72C">
    <w:name w:val="B495E007303B4B609203C3C28A44B72C"/>
    <w:rsid w:val="007E0448"/>
  </w:style>
  <w:style w:type="paragraph" w:customStyle="1" w:styleId="364EFEC8B8434F31AB090C196F0F46E6">
    <w:name w:val="364EFEC8B8434F31AB090C196F0F46E6"/>
    <w:rsid w:val="007E0448"/>
  </w:style>
  <w:style w:type="paragraph" w:customStyle="1" w:styleId="CCB49BCF5D5646B28CAC679E791E4529">
    <w:name w:val="CCB49BCF5D5646B28CAC679E791E4529"/>
    <w:rsid w:val="007E0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CE2AF-C219-49F1-B63A-5D199611F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SQAP</vt:lpstr>
    </vt:vector>
  </TitlesOfParts>
  <Company>Astralsoft LLC</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Cinemate</dc:title>
  <dc:subject>Software Quality Assurance Plan (SQAP)</dc:subject>
  <dc:creator>Burnett, Nathan</dc:creator>
  <cp:keywords/>
  <dc:description/>
  <cp:lastModifiedBy>Burnett, Nathan</cp:lastModifiedBy>
  <cp:revision>35</cp:revision>
  <dcterms:created xsi:type="dcterms:W3CDTF">2024-10-07T14:01:00Z</dcterms:created>
  <dcterms:modified xsi:type="dcterms:W3CDTF">2024-10-07T15:47:00Z</dcterms:modified>
</cp:coreProperties>
</file>