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380B5" w14:textId="77777777" w:rsidR="00B51DE0" w:rsidRDefault="00000000">
      <w:pPr>
        <w:spacing w:line="259" w:lineRule="auto"/>
        <w:ind w:left="4"/>
        <w:jc w:val="center"/>
      </w:pPr>
      <w:r>
        <w:rPr>
          <w:noProof/>
        </w:rPr>
        <w:drawing>
          <wp:anchor distT="0" distB="0" distL="114300" distR="114300" simplePos="0" relativeHeight="251658240" behindDoc="0" locked="0" layoutInCell="1" allowOverlap="0" wp14:anchorId="391AF434" wp14:editId="5A174428">
            <wp:simplePos x="0" y="0"/>
            <wp:positionH relativeFrom="page">
              <wp:posOffset>447675</wp:posOffset>
            </wp:positionH>
            <wp:positionV relativeFrom="page">
              <wp:posOffset>0</wp:posOffset>
            </wp:positionV>
            <wp:extent cx="1639824" cy="472440"/>
            <wp:effectExtent l="0" t="0" r="0" b="0"/>
            <wp:wrapTopAndBottom/>
            <wp:docPr id="2071" name="Picture 2071"/>
            <wp:cNvGraphicFramePr/>
            <a:graphic xmlns:a="http://schemas.openxmlformats.org/drawingml/2006/main">
              <a:graphicData uri="http://schemas.openxmlformats.org/drawingml/2006/picture">
                <pic:pic xmlns:pic="http://schemas.openxmlformats.org/drawingml/2006/picture">
                  <pic:nvPicPr>
                    <pic:cNvPr id="2071" name="Picture 2071"/>
                    <pic:cNvPicPr/>
                  </pic:nvPicPr>
                  <pic:blipFill>
                    <a:blip r:embed="rId5"/>
                    <a:stretch>
                      <a:fillRect/>
                    </a:stretch>
                  </pic:blipFill>
                  <pic:spPr>
                    <a:xfrm>
                      <a:off x="0" y="0"/>
                      <a:ext cx="1639824" cy="472440"/>
                    </a:xfrm>
                    <a:prstGeom prst="rect">
                      <a:avLst/>
                    </a:prstGeom>
                  </pic:spPr>
                </pic:pic>
              </a:graphicData>
            </a:graphic>
          </wp:anchor>
        </w:drawing>
      </w:r>
      <w:r>
        <w:rPr>
          <w:noProof/>
        </w:rPr>
        <w:drawing>
          <wp:anchor distT="0" distB="0" distL="114300" distR="114300" simplePos="0" relativeHeight="251659264" behindDoc="0" locked="0" layoutInCell="1" allowOverlap="0" wp14:anchorId="499EA77E" wp14:editId="668C7B5E">
            <wp:simplePos x="0" y="0"/>
            <wp:positionH relativeFrom="page">
              <wp:posOffset>6124575</wp:posOffset>
            </wp:positionH>
            <wp:positionV relativeFrom="page">
              <wp:posOffset>188595</wp:posOffset>
            </wp:positionV>
            <wp:extent cx="1076325" cy="295275"/>
            <wp:effectExtent l="0" t="0" r="0" b="0"/>
            <wp:wrapTopAndBottom/>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6"/>
                    <a:stretch>
                      <a:fillRect/>
                    </a:stretch>
                  </pic:blipFill>
                  <pic:spPr>
                    <a:xfrm>
                      <a:off x="0" y="0"/>
                      <a:ext cx="1076325" cy="295275"/>
                    </a:xfrm>
                    <a:prstGeom prst="rect">
                      <a:avLst/>
                    </a:prstGeom>
                  </pic:spPr>
                </pic:pic>
              </a:graphicData>
            </a:graphic>
          </wp:anchor>
        </w:drawing>
      </w:r>
      <w:r>
        <w:rPr>
          <w:b/>
          <w:sz w:val="28"/>
        </w:rPr>
        <w:t>Project Initialization and Planning Phase</w:t>
      </w:r>
    </w:p>
    <w:tbl>
      <w:tblPr>
        <w:tblStyle w:val="TableGrid"/>
        <w:tblW w:w="9020" w:type="dxa"/>
        <w:tblInd w:w="10" w:type="dxa"/>
        <w:tblCellMar>
          <w:top w:w="174" w:type="dxa"/>
          <w:left w:w="215" w:type="dxa"/>
          <w:right w:w="115" w:type="dxa"/>
        </w:tblCellMar>
        <w:tblLook w:val="04A0" w:firstRow="1" w:lastRow="0" w:firstColumn="1" w:lastColumn="0" w:noHBand="0" w:noVBand="1"/>
      </w:tblPr>
      <w:tblGrid>
        <w:gridCol w:w="4500"/>
        <w:gridCol w:w="4520"/>
      </w:tblGrid>
      <w:tr w:rsidR="00B51DE0" w14:paraId="2EB0EBDC"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076D5C60" w14:textId="77777777" w:rsidR="00B51DE0" w:rsidRDefault="00000000">
            <w:pPr>
              <w:spacing w:line="259" w:lineRule="auto"/>
              <w:ind w:left="15"/>
            </w:pPr>
            <w: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097D8055" w14:textId="092DEB4F" w:rsidR="00B51DE0" w:rsidRDefault="00000000">
            <w:pPr>
              <w:spacing w:line="259" w:lineRule="auto"/>
              <w:ind w:left="30"/>
            </w:pPr>
            <w:r>
              <w:t>1</w:t>
            </w:r>
            <w:r w:rsidR="00D1575F">
              <w:t>8</w:t>
            </w:r>
            <w:r w:rsidR="004265EE">
              <w:t xml:space="preserve"> Ju</w:t>
            </w:r>
            <w:r w:rsidR="00D1575F">
              <w:t>ne</w:t>
            </w:r>
            <w:r>
              <w:t xml:space="preserve"> 202</w:t>
            </w:r>
            <w:r w:rsidR="00876971">
              <w:t>4</w:t>
            </w:r>
          </w:p>
        </w:tc>
      </w:tr>
      <w:tr w:rsidR="00B51DE0" w14:paraId="14873937"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4552C7D" w14:textId="77777777" w:rsidR="00B51DE0" w:rsidRDefault="00000000">
            <w:pPr>
              <w:spacing w:line="259" w:lineRule="auto"/>
            </w:pPr>
            <w: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14:paraId="6298A1E2" w14:textId="50F1E5B6" w:rsidR="00B51DE0" w:rsidRDefault="00876971" w:rsidP="00876971">
            <w:pPr>
              <w:spacing w:line="259" w:lineRule="auto"/>
            </w:pPr>
            <w:r>
              <w:t>739990</w:t>
            </w:r>
          </w:p>
        </w:tc>
      </w:tr>
      <w:tr w:rsidR="00B51DE0" w14:paraId="08CE67DE" w14:textId="77777777">
        <w:trPr>
          <w:trHeight w:val="780"/>
        </w:trPr>
        <w:tc>
          <w:tcPr>
            <w:tcW w:w="4500" w:type="dxa"/>
            <w:tcBorders>
              <w:top w:val="single" w:sz="8" w:space="0" w:color="000000"/>
              <w:left w:val="single" w:sz="8" w:space="0" w:color="000000"/>
              <w:bottom w:val="single" w:sz="8" w:space="0" w:color="000000"/>
              <w:right w:val="single" w:sz="8" w:space="0" w:color="000000"/>
            </w:tcBorders>
          </w:tcPr>
          <w:p w14:paraId="22AAABDA" w14:textId="77777777" w:rsidR="00B51DE0" w:rsidRDefault="00000000">
            <w:pPr>
              <w:spacing w:line="259" w:lineRule="auto"/>
              <w:ind w:left="15"/>
            </w:pPr>
            <w: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088F9EDE" w14:textId="262174D7" w:rsidR="00B51DE0" w:rsidRDefault="00876971" w:rsidP="00876971">
            <w:pPr>
              <w:spacing w:line="259" w:lineRule="auto"/>
            </w:pPr>
            <w:r>
              <w:t>Auto Insurance Fraud Detection</w:t>
            </w:r>
          </w:p>
        </w:tc>
      </w:tr>
      <w:tr w:rsidR="00B51DE0" w14:paraId="7CDECCA8"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7173727B" w14:textId="77777777" w:rsidR="00B51DE0" w:rsidRDefault="00000000">
            <w:pPr>
              <w:spacing w:line="259" w:lineRule="auto"/>
              <w:ind w:left="15"/>
            </w:pPr>
            <w: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74FBD9C8" w14:textId="77777777" w:rsidR="00B51DE0" w:rsidRDefault="00000000">
            <w:pPr>
              <w:spacing w:line="259" w:lineRule="auto"/>
              <w:ind w:left="15"/>
            </w:pPr>
            <w:r>
              <w:t>3 Marks</w:t>
            </w:r>
          </w:p>
        </w:tc>
      </w:tr>
    </w:tbl>
    <w:p w14:paraId="1F443149" w14:textId="77777777" w:rsidR="00876971" w:rsidRDefault="00876971">
      <w:pPr>
        <w:spacing w:after="149" w:line="259" w:lineRule="auto"/>
        <w:ind w:left="15"/>
        <w:rPr>
          <w:b/>
        </w:rPr>
      </w:pPr>
    </w:p>
    <w:p w14:paraId="0A5E44BE" w14:textId="42A3C187" w:rsidR="00B51DE0" w:rsidRPr="00C6406F" w:rsidRDefault="00000000">
      <w:pPr>
        <w:spacing w:after="149" w:line="259" w:lineRule="auto"/>
        <w:ind w:left="15"/>
        <w:rPr>
          <w:b/>
          <w:sz w:val="28"/>
          <w:szCs w:val="24"/>
        </w:rPr>
      </w:pPr>
      <w:r w:rsidRPr="00C6406F">
        <w:rPr>
          <w:b/>
          <w:sz w:val="28"/>
          <w:szCs w:val="24"/>
        </w:rPr>
        <w:t>Define Problem Statements (Customer Problem Statement Template):</w:t>
      </w:r>
    </w:p>
    <w:p w14:paraId="0B6A900C" w14:textId="7A3D791B" w:rsidR="00876971" w:rsidRPr="00C6406F" w:rsidRDefault="00876971" w:rsidP="00603259">
      <w:pPr>
        <w:pStyle w:val="ListParagraph"/>
        <w:numPr>
          <w:ilvl w:val="0"/>
          <w:numId w:val="1"/>
        </w:numPr>
        <w:shd w:val="clear" w:color="auto" w:fill="FFFFFF"/>
        <w:spacing w:after="120" w:line="216" w:lineRule="atLeast"/>
        <w:ind w:right="425"/>
        <w:jc w:val="both"/>
        <w:rPr>
          <w:rFonts w:ascii="Montserrat" w:hAnsi="Montserrat"/>
          <w:color w:val="auto"/>
          <w:kern w:val="0"/>
          <w:sz w:val="20"/>
          <w:szCs w:val="20"/>
          <w14:ligatures w14:val="none"/>
        </w:rPr>
      </w:pPr>
      <w:r w:rsidRPr="00C6406F">
        <w:rPr>
          <w:rFonts w:ascii="Montserrat" w:hAnsi="Montserrat"/>
          <w:color w:val="auto"/>
          <w:kern w:val="0"/>
          <w:szCs w:val="24"/>
          <w:lang w:val="en-US"/>
          <w14:ligatures w14:val="none"/>
        </w:rPr>
        <w:t>Insurance is claimed in order to get a relief amount for any damage cause. Insurance is a means of protection from financial loss, but now-a-days Many people are claiming the Insurance by fraud claims. It can be called as a scam. It is called as fraud claim when a claimant attempts to obtain some benefit or advantage they are not entitled to, or when an insurer knowingly denies some benefit that is due.</w:t>
      </w:r>
    </w:p>
    <w:p w14:paraId="3FD86862" w14:textId="4B3A90D2" w:rsidR="008E518A" w:rsidRPr="008E518A" w:rsidRDefault="00876971" w:rsidP="008E518A">
      <w:pPr>
        <w:pStyle w:val="ListParagraph"/>
        <w:numPr>
          <w:ilvl w:val="0"/>
          <w:numId w:val="1"/>
        </w:numPr>
        <w:shd w:val="clear" w:color="auto" w:fill="FFFFFF"/>
        <w:spacing w:after="687" w:line="216" w:lineRule="atLeast"/>
        <w:ind w:right="425"/>
        <w:jc w:val="both"/>
        <w:rPr>
          <w:rFonts w:ascii="Montserrat" w:hAnsi="Montserrat"/>
          <w:color w:val="auto"/>
          <w:kern w:val="0"/>
          <w:szCs w:val="24"/>
          <w14:ligatures w14:val="none"/>
        </w:rPr>
      </w:pPr>
      <w:r w:rsidRPr="00C6406F">
        <w:rPr>
          <w:rFonts w:ascii="Montserrat" w:hAnsi="Montserrat"/>
          <w:color w:val="auto"/>
          <w:kern w:val="0"/>
          <w:szCs w:val="24"/>
          <w:lang w:val="en-US"/>
          <w14:ligatures w14:val="none"/>
        </w:rPr>
        <w:t>These type of Insurance claims cause loss to the company. So, It is necessary to detect the claims which are fraud. The number of cases of insurance fraud that are detected is much lower than the number of acts that are actually committed. So the main purpose of the Insurance Fraud Detection system is to predict the Insurance claim is a Fraud or Legal Claim based on the different appeals and parameters.</w:t>
      </w:r>
    </w:p>
    <w:tbl>
      <w:tblPr>
        <w:tblStyle w:val="TableGrid0"/>
        <w:tblW w:w="0" w:type="auto"/>
        <w:tblInd w:w="881" w:type="dxa"/>
        <w:tblLook w:val="04A0" w:firstRow="1" w:lastRow="0" w:firstColumn="1" w:lastColumn="0" w:noHBand="0" w:noVBand="1"/>
      </w:tblPr>
      <w:tblGrid>
        <w:gridCol w:w="920"/>
        <w:gridCol w:w="1399"/>
        <w:gridCol w:w="2032"/>
        <w:gridCol w:w="2081"/>
        <w:gridCol w:w="2033"/>
      </w:tblGrid>
      <w:tr w:rsidR="008C6D3E" w14:paraId="12DCF195" w14:textId="77777777" w:rsidTr="008C6D3E">
        <w:trPr>
          <w:trHeight w:val="1041"/>
        </w:trPr>
        <w:tc>
          <w:tcPr>
            <w:tcW w:w="0" w:type="auto"/>
            <w:shd w:val="clear" w:color="auto" w:fill="D9E2F3" w:themeFill="accent1" w:themeFillTint="33"/>
          </w:tcPr>
          <w:p w14:paraId="2C1E70EF" w14:textId="2F15AD65" w:rsidR="008E518A" w:rsidRPr="008C6D3E" w:rsidRDefault="008E518A" w:rsidP="008E518A">
            <w:pPr>
              <w:rPr>
                <w:b/>
                <w:bCs/>
              </w:rPr>
            </w:pPr>
            <w:r w:rsidRPr="008C6D3E">
              <w:rPr>
                <w:b/>
                <w:bCs/>
              </w:rPr>
              <w:t xml:space="preserve">   </w:t>
            </w:r>
            <w:r w:rsidR="008C6D3E" w:rsidRPr="008C6D3E">
              <w:rPr>
                <w:b/>
                <w:bCs/>
              </w:rPr>
              <w:t>I am</w:t>
            </w:r>
          </w:p>
        </w:tc>
        <w:tc>
          <w:tcPr>
            <w:tcW w:w="1201" w:type="dxa"/>
            <w:shd w:val="clear" w:color="auto" w:fill="538135" w:themeFill="accent6" w:themeFillShade="BF"/>
          </w:tcPr>
          <w:p w14:paraId="26DF4B74" w14:textId="06F01F75" w:rsidR="00360970" w:rsidRPr="008C6D3E" w:rsidRDefault="008E518A" w:rsidP="008E518A">
            <w:pPr>
              <w:spacing w:after="687" w:line="216" w:lineRule="atLeast"/>
              <w:ind w:right="425"/>
              <w:jc w:val="both"/>
              <w:rPr>
                <w:rFonts w:ascii="Montserrat" w:hAnsi="Montserrat"/>
                <w:b/>
                <w:bCs/>
                <w:color w:val="auto"/>
                <w:kern w:val="0"/>
                <w14:ligatures w14:val="none"/>
              </w:rPr>
            </w:pPr>
            <w:r w:rsidRPr="008C6D3E">
              <w:rPr>
                <w:rFonts w:ascii="Montserrat" w:hAnsi="Montserrat"/>
                <w:b/>
                <w:bCs/>
                <w:color w:val="auto"/>
                <w:kern w:val="0"/>
                <w14:ligatures w14:val="none"/>
              </w:rPr>
              <w:t>I’m trying to</w:t>
            </w:r>
            <w:r w:rsidR="008C6D3E" w:rsidRPr="008C6D3E">
              <w:rPr>
                <w:rFonts w:ascii="Montserrat" w:hAnsi="Montserrat"/>
                <w:b/>
                <w:bCs/>
                <w:color w:val="auto"/>
                <w:kern w:val="0"/>
                <w14:ligatures w14:val="none"/>
              </w:rPr>
              <w:t xml:space="preserve">        </w:t>
            </w:r>
          </w:p>
        </w:tc>
        <w:tc>
          <w:tcPr>
            <w:tcW w:w="2032" w:type="dxa"/>
            <w:shd w:val="clear" w:color="auto" w:fill="F4B083" w:themeFill="accent2" w:themeFillTint="99"/>
          </w:tcPr>
          <w:p w14:paraId="3D85B4CE" w14:textId="77777777" w:rsidR="008C6D3E" w:rsidRPr="008C6D3E" w:rsidRDefault="008C6D3E" w:rsidP="008E518A">
            <w:pPr>
              <w:spacing w:after="687" w:line="216" w:lineRule="atLeast"/>
              <w:ind w:right="425"/>
              <w:jc w:val="both"/>
              <w:rPr>
                <w:rFonts w:ascii="Montserrat" w:hAnsi="Montserrat"/>
                <w:b/>
                <w:bCs/>
                <w:color w:val="auto"/>
                <w:kern w:val="0"/>
                <w14:ligatures w14:val="none"/>
              </w:rPr>
            </w:pPr>
            <w:r w:rsidRPr="008C6D3E">
              <w:rPr>
                <w:rFonts w:ascii="Montserrat" w:hAnsi="Montserrat"/>
                <w:b/>
                <w:bCs/>
                <w:color w:val="auto"/>
                <w:kern w:val="0"/>
                <w14:ligatures w14:val="none"/>
              </w:rPr>
              <w:t xml:space="preserve">          </w:t>
            </w:r>
          </w:p>
          <w:p w14:paraId="5F5E77AE" w14:textId="7A3D9CF3" w:rsidR="00360970" w:rsidRPr="008C6D3E" w:rsidRDefault="008C6D3E" w:rsidP="008E518A">
            <w:pPr>
              <w:spacing w:after="687" w:line="216" w:lineRule="atLeast"/>
              <w:ind w:right="425"/>
              <w:jc w:val="both"/>
              <w:rPr>
                <w:rFonts w:ascii="Montserrat" w:hAnsi="Montserrat"/>
                <w:b/>
                <w:bCs/>
                <w:color w:val="auto"/>
                <w:kern w:val="0"/>
                <w14:ligatures w14:val="none"/>
              </w:rPr>
            </w:pPr>
            <w:r w:rsidRPr="008C6D3E">
              <w:rPr>
                <w:rFonts w:ascii="Montserrat" w:hAnsi="Montserrat"/>
                <w:b/>
                <w:bCs/>
                <w:color w:val="auto"/>
                <w:kern w:val="0"/>
                <w14:ligatures w14:val="none"/>
              </w:rPr>
              <w:t xml:space="preserve">       </w:t>
            </w:r>
            <w:r w:rsidR="008E518A" w:rsidRPr="008C6D3E">
              <w:rPr>
                <w:rFonts w:ascii="Montserrat" w:hAnsi="Montserrat"/>
                <w:b/>
                <w:bCs/>
                <w:color w:val="auto"/>
                <w:kern w:val="0"/>
                <w14:ligatures w14:val="none"/>
              </w:rPr>
              <w:t>But</w:t>
            </w:r>
          </w:p>
        </w:tc>
        <w:tc>
          <w:tcPr>
            <w:tcW w:w="0" w:type="auto"/>
            <w:shd w:val="clear" w:color="auto" w:fill="5B9BD5" w:themeFill="accent5"/>
          </w:tcPr>
          <w:p w14:paraId="4622468C" w14:textId="19DDC8B3" w:rsidR="008E518A" w:rsidRPr="008C6D3E" w:rsidRDefault="008E518A" w:rsidP="008E518A">
            <w:pPr>
              <w:spacing w:after="687" w:line="216" w:lineRule="atLeast"/>
              <w:ind w:right="425"/>
              <w:jc w:val="both"/>
              <w:rPr>
                <w:rFonts w:ascii="Montserrat" w:hAnsi="Montserrat"/>
                <w:b/>
                <w:bCs/>
                <w:color w:val="auto"/>
                <w:kern w:val="0"/>
                <w14:ligatures w14:val="none"/>
              </w:rPr>
            </w:pPr>
            <w:r w:rsidRPr="008C6D3E">
              <w:rPr>
                <w:rFonts w:ascii="Montserrat" w:hAnsi="Montserrat"/>
                <w:b/>
                <w:bCs/>
                <w:color w:val="auto"/>
                <w:kern w:val="0"/>
                <w14:ligatures w14:val="none"/>
              </w:rPr>
              <w:t>Because</w:t>
            </w:r>
          </w:p>
        </w:tc>
        <w:tc>
          <w:tcPr>
            <w:tcW w:w="0" w:type="auto"/>
            <w:shd w:val="clear" w:color="auto" w:fill="92D050"/>
          </w:tcPr>
          <w:p w14:paraId="2BF937C3" w14:textId="3137B7BF" w:rsidR="008E518A" w:rsidRPr="008C6D3E" w:rsidRDefault="008E518A" w:rsidP="008E518A">
            <w:pPr>
              <w:spacing w:after="687" w:line="216" w:lineRule="atLeast"/>
              <w:ind w:right="425"/>
              <w:jc w:val="both"/>
              <w:rPr>
                <w:rFonts w:ascii="Montserrat" w:hAnsi="Montserrat"/>
                <w:b/>
                <w:bCs/>
                <w:color w:val="auto"/>
                <w:kern w:val="0"/>
                <w14:ligatures w14:val="none"/>
              </w:rPr>
            </w:pPr>
            <w:r w:rsidRPr="008C6D3E">
              <w:rPr>
                <w:rFonts w:ascii="Montserrat" w:hAnsi="Montserrat"/>
                <w:b/>
                <w:bCs/>
                <w:color w:val="auto"/>
                <w:kern w:val="0"/>
                <w14:ligatures w14:val="none"/>
              </w:rPr>
              <w:t>Which makes me feel</w:t>
            </w:r>
          </w:p>
        </w:tc>
      </w:tr>
      <w:tr w:rsidR="008C6D3E" w14:paraId="6101D925" w14:textId="77777777" w:rsidTr="008C6D3E">
        <w:trPr>
          <w:trHeight w:val="50"/>
        </w:trPr>
        <w:tc>
          <w:tcPr>
            <w:tcW w:w="0" w:type="auto"/>
            <w:shd w:val="clear" w:color="auto" w:fill="D9E2F3" w:themeFill="accent1" w:themeFillTint="33"/>
          </w:tcPr>
          <w:p w14:paraId="066015F6" w14:textId="3BD15DC4" w:rsidR="00360970" w:rsidRPr="008C6D3E" w:rsidRDefault="00360970" w:rsidP="008E518A">
            <w:pPr>
              <w:rPr>
                <w:sz w:val="16"/>
                <w:szCs w:val="14"/>
              </w:rPr>
            </w:pPr>
            <w:r w:rsidRPr="008C6D3E">
              <w:rPr>
                <w:sz w:val="16"/>
                <w:szCs w:val="14"/>
              </w:rPr>
              <w:t>Insurance Fraud Detection</w:t>
            </w:r>
          </w:p>
        </w:tc>
        <w:tc>
          <w:tcPr>
            <w:tcW w:w="1201" w:type="dxa"/>
            <w:shd w:val="clear" w:color="auto" w:fill="538135" w:themeFill="accent6" w:themeFillShade="BF"/>
          </w:tcPr>
          <w:p w14:paraId="2F37276E" w14:textId="49770F10" w:rsidR="00360970" w:rsidRPr="008C6D3E" w:rsidRDefault="009C2246" w:rsidP="008E518A">
            <w:pPr>
              <w:spacing w:after="687" w:line="216" w:lineRule="atLeast"/>
              <w:ind w:right="425"/>
              <w:jc w:val="both"/>
              <w:rPr>
                <w:color w:val="auto"/>
                <w:kern w:val="0"/>
                <w:sz w:val="16"/>
                <w:szCs w:val="14"/>
                <w14:ligatures w14:val="none"/>
              </w:rPr>
            </w:pPr>
            <w:r w:rsidRPr="008C6D3E">
              <w:rPr>
                <w:color w:val="auto"/>
                <w:kern w:val="0"/>
                <w:sz w:val="16"/>
                <w:szCs w:val="14"/>
                <w14:ligatures w14:val="none"/>
              </w:rPr>
              <w:t>Detect insurance fraud Claim</w:t>
            </w:r>
          </w:p>
        </w:tc>
        <w:tc>
          <w:tcPr>
            <w:tcW w:w="2032" w:type="dxa"/>
            <w:shd w:val="clear" w:color="auto" w:fill="F4B083" w:themeFill="accent2" w:themeFillTint="99"/>
          </w:tcPr>
          <w:p w14:paraId="71F0861C" w14:textId="1832D9DB" w:rsidR="009C2246" w:rsidRPr="008C6D3E" w:rsidRDefault="009C2246" w:rsidP="008E518A">
            <w:pPr>
              <w:spacing w:after="687" w:line="216" w:lineRule="atLeast"/>
              <w:ind w:right="425"/>
              <w:jc w:val="both"/>
              <w:rPr>
                <w:rFonts w:ascii="Montserrat" w:hAnsi="Montserrat"/>
                <w:color w:val="auto"/>
                <w:kern w:val="0"/>
                <w:sz w:val="16"/>
                <w:szCs w:val="14"/>
                <w14:ligatures w14:val="none"/>
              </w:rPr>
            </w:pPr>
            <w:r w:rsidRPr="008C6D3E">
              <w:rPr>
                <w:rFonts w:ascii="Montserrat" w:hAnsi="Montserrat"/>
                <w:color w:val="auto"/>
                <w:kern w:val="0"/>
                <w:sz w:val="16"/>
                <w:szCs w:val="14"/>
                <w14:ligatures w14:val="none"/>
              </w:rPr>
              <w:t xml:space="preserve">It’s Challenging </w:t>
            </w:r>
            <w:r w:rsidR="008C6D3E">
              <w:rPr>
                <w:rFonts w:ascii="Montserrat" w:hAnsi="Montserrat"/>
                <w:color w:val="auto"/>
                <w:kern w:val="0"/>
                <w:sz w:val="16"/>
                <w:szCs w:val="14"/>
                <w14:ligatures w14:val="none"/>
              </w:rPr>
              <w:t>I</w:t>
            </w:r>
            <w:r w:rsidRPr="008C6D3E">
              <w:rPr>
                <w:rFonts w:ascii="Montserrat" w:hAnsi="Montserrat"/>
                <w:color w:val="auto"/>
                <w:kern w:val="0"/>
                <w:sz w:val="16"/>
                <w:szCs w:val="14"/>
                <w14:ligatures w14:val="none"/>
              </w:rPr>
              <w:t>dentify</w:t>
            </w:r>
            <w:r w:rsidR="008C6D3E">
              <w:rPr>
                <w:rFonts w:ascii="Montserrat" w:hAnsi="Montserrat"/>
                <w:color w:val="auto"/>
                <w:kern w:val="0"/>
                <w:sz w:val="16"/>
                <w:szCs w:val="14"/>
                <w14:ligatures w14:val="none"/>
              </w:rPr>
              <w:t xml:space="preserve"> </w:t>
            </w:r>
            <w:r w:rsidRPr="008C6D3E">
              <w:rPr>
                <w:rFonts w:ascii="Montserrat" w:hAnsi="Montserrat"/>
                <w:color w:val="auto"/>
                <w:kern w:val="0"/>
                <w:sz w:val="16"/>
                <w:szCs w:val="14"/>
                <w14:ligatures w14:val="none"/>
              </w:rPr>
              <w:t>all fraudulent Fraud claim</w:t>
            </w:r>
            <w:r w:rsidR="008C6D3E" w:rsidRPr="008C6D3E">
              <w:rPr>
                <w:rFonts w:ascii="Montserrat" w:hAnsi="Montserrat"/>
                <w:color w:val="auto"/>
                <w:kern w:val="0"/>
                <w:sz w:val="16"/>
                <w:szCs w:val="14"/>
                <w14:ligatures w14:val="none"/>
              </w:rPr>
              <w:t>s</w:t>
            </w:r>
          </w:p>
        </w:tc>
        <w:tc>
          <w:tcPr>
            <w:tcW w:w="0" w:type="auto"/>
            <w:shd w:val="clear" w:color="auto" w:fill="5B9BD5" w:themeFill="accent5"/>
          </w:tcPr>
          <w:p w14:paraId="3355C4FD" w14:textId="223C60B9" w:rsidR="00360970" w:rsidRPr="008C6D3E" w:rsidRDefault="009C2246" w:rsidP="008E518A">
            <w:pPr>
              <w:spacing w:after="687" w:line="216" w:lineRule="atLeast"/>
              <w:ind w:right="425"/>
              <w:jc w:val="both"/>
              <w:rPr>
                <w:rFonts w:ascii="Montserrat" w:hAnsi="Montserrat"/>
                <w:color w:val="auto"/>
                <w:kern w:val="0"/>
                <w:sz w:val="16"/>
                <w:szCs w:val="14"/>
                <w14:ligatures w14:val="none"/>
              </w:rPr>
            </w:pPr>
            <w:r w:rsidRPr="008C6D3E">
              <w:rPr>
                <w:rFonts w:ascii="Montserrat" w:hAnsi="Montserrat"/>
                <w:color w:val="auto"/>
                <w:kern w:val="0"/>
                <w:sz w:val="16"/>
                <w:szCs w:val="14"/>
                <w14:ligatures w14:val="none"/>
              </w:rPr>
              <w:t>Fraudulent claims can be sophisticated and mimic legitimate behavio</w:t>
            </w:r>
            <w:r w:rsidR="008C6D3E">
              <w:rPr>
                <w:rFonts w:ascii="Montserrat" w:hAnsi="Montserrat"/>
                <w:color w:val="auto"/>
                <w:kern w:val="0"/>
                <w:sz w:val="16"/>
                <w:szCs w:val="14"/>
                <w14:ligatures w14:val="none"/>
              </w:rPr>
              <w:t>ur</w:t>
            </w:r>
          </w:p>
        </w:tc>
        <w:tc>
          <w:tcPr>
            <w:tcW w:w="0" w:type="auto"/>
            <w:shd w:val="clear" w:color="auto" w:fill="92D050"/>
          </w:tcPr>
          <w:p w14:paraId="7C72F3D9" w14:textId="19D4A9FC" w:rsidR="00360970" w:rsidRPr="008C6D3E" w:rsidRDefault="009C2246" w:rsidP="008E518A">
            <w:pPr>
              <w:spacing w:after="687" w:line="216" w:lineRule="atLeast"/>
              <w:ind w:right="425"/>
              <w:jc w:val="both"/>
              <w:rPr>
                <w:rFonts w:ascii="Montserrat" w:hAnsi="Montserrat"/>
                <w:color w:val="auto"/>
                <w:kern w:val="0"/>
                <w:sz w:val="16"/>
                <w:szCs w:val="14"/>
                <w14:ligatures w14:val="none"/>
              </w:rPr>
            </w:pPr>
            <w:r w:rsidRPr="008C6D3E">
              <w:rPr>
                <w:rFonts w:ascii="Montserrat" w:hAnsi="Montserrat"/>
                <w:color w:val="auto"/>
                <w:kern w:val="0"/>
                <w:sz w:val="16"/>
                <w:szCs w:val="14"/>
                <w14:ligatures w14:val="none"/>
              </w:rPr>
              <w:t>Concerned about the effectiveness and</w:t>
            </w:r>
            <w:r w:rsidR="008C6D3E" w:rsidRPr="008C6D3E">
              <w:rPr>
                <w:rFonts w:ascii="Montserrat" w:hAnsi="Montserrat"/>
                <w:color w:val="auto"/>
                <w:kern w:val="0"/>
                <w:sz w:val="16"/>
                <w:szCs w:val="14"/>
                <w14:ligatures w14:val="none"/>
              </w:rPr>
              <w:t xml:space="preserve"> efficiency of detection system</w:t>
            </w:r>
          </w:p>
        </w:tc>
      </w:tr>
    </w:tbl>
    <w:p w14:paraId="3F914BB7" w14:textId="77777777" w:rsidR="008E518A" w:rsidRPr="00C6406F" w:rsidRDefault="008E518A" w:rsidP="008E518A">
      <w:pPr>
        <w:pStyle w:val="ListParagraph"/>
        <w:shd w:val="clear" w:color="auto" w:fill="FFFFFF"/>
        <w:spacing w:after="687" w:line="216" w:lineRule="atLeast"/>
        <w:ind w:left="881" w:right="425"/>
        <w:jc w:val="both"/>
        <w:rPr>
          <w:rFonts w:ascii="Montserrat" w:hAnsi="Montserrat"/>
          <w:color w:val="auto"/>
          <w:kern w:val="0"/>
          <w:szCs w:val="24"/>
          <w14:ligatures w14:val="none"/>
        </w:rPr>
      </w:pPr>
    </w:p>
    <w:p w14:paraId="7ACA37EE" w14:textId="77777777" w:rsidR="00876971" w:rsidRPr="00C6406F" w:rsidRDefault="00876971">
      <w:pPr>
        <w:spacing w:after="149" w:line="259" w:lineRule="auto"/>
        <w:ind w:left="15"/>
        <w:rPr>
          <w:sz w:val="32"/>
          <w:szCs w:val="28"/>
        </w:rPr>
      </w:pPr>
    </w:p>
    <w:p w14:paraId="0D33676B" w14:textId="1D82A831" w:rsidR="00B51DE0" w:rsidRDefault="00B51DE0">
      <w:pPr>
        <w:spacing w:after="252" w:line="259" w:lineRule="auto"/>
        <w:ind w:left="30" w:right="-544"/>
      </w:pPr>
    </w:p>
    <w:tbl>
      <w:tblPr>
        <w:tblStyle w:val="TableGrid"/>
        <w:tblW w:w="10020" w:type="dxa"/>
        <w:tblInd w:w="-50" w:type="dxa"/>
        <w:tblCellMar>
          <w:top w:w="67" w:type="dxa"/>
          <w:left w:w="95" w:type="dxa"/>
          <w:right w:w="115" w:type="dxa"/>
        </w:tblCellMar>
        <w:tblLook w:val="04A0" w:firstRow="1" w:lastRow="0" w:firstColumn="1" w:lastColumn="0" w:noHBand="0" w:noVBand="1"/>
      </w:tblPr>
      <w:tblGrid>
        <w:gridCol w:w="1440"/>
        <w:gridCol w:w="1740"/>
        <w:gridCol w:w="1640"/>
        <w:gridCol w:w="1820"/>
        <w:gridCol w:w="1720"/>
        <w:gridCol w:w="1660"/>
      </w:tblGrid>
      <w:tr w:rsidR="00B51DE0" w14:paraId="4B1FFC29" w14:textId="77777777">
        <w:trPr>
          <w:trHeight w:val="840"/>
        </w:trPr>
        <w:tc>
          <w:tcPr>
            <w:tcW w:w="1440" w:type="dxa"/>
            <w:tcBorders>
              <w:top w:val="single" w:sz="8" w:space="0" w:color="000000"/>
              <w:left w:val="single" w:sz="8" w:space="0" w:color="000000"/>
              <w:bottom w:val="single" w:sz="8" w:space="0" w:color="000000"/>
              <w:right w:val="single" w:sz="8" w:space="0" w:color="000000"/>
            </w:tcBorders>
          </w:tcPr>
          <w:p w14:paraId="08132780" w14:textId="77777777" w:rsidR="00B51DE0" w:rsidRDefault="00000000">
            <w:pPr>
              <w:spacing w:line="259" w:lineRule="auto"/>
              <w:ind w:left="15"/>
              <w:jc w:val="center"/>
            </w:pPr>
            <w:r>
              <w:rPr>
                <w:b/>
              </w:rPr>
              <w:t>Problem</w:t>
            </w:r>
          </w:p>
          <w:p w14:paraId="61DF12BE" w14:textId="77777777" w:rsidR="00B51DE0" w:rsidRDefault="00000000">
            <w:pPr>
              <w:spacing w:line="259" w:lineRule="auto"/>
              <w:ind w:left="103"/>
            </w:pPr>
            <w:r>
              <w:rPr>
                <w:b/>
              </w:rPr>
              <w:t>Statement</w:t>
            </w:r>
          </w:p>
          <w:p w14:paraId="45DEFA89" w14:textId="77777777" w:rsidR="00B51DE0" w:rsidRDefault="00000000">
            <w:pPr>
              <w:spacing w:line="259" w:lineRule="auto"/>
              <w:ind w:left="15"/>
              <w:jc w:val="center"/>
            </w:pPr>
            <w:r>
              <w:rPr>
                <w:b/>
              </w:rPr>
              <w:t>(PS)</w:t>
            </w:r>
          </w:p>
        </w:tc>
        <w:tc>
          <w:tcPr>
            <w:tcW w:w="1740" w:type="dxa"/>
            <w:tcBorders>
              <w:top w:val="single" w:sz="8" w:space="0" w:color="000000"/>
              <w:left w:val="single" w:sz="8" w:space="0" w:color="000000"/>
              <w:bottom w:val="single" w:sz="8" w:space="0" w:color="000000"/>
              <w:right w:val="single" w:sz="8" w:space="0" w:color="000000"/>
            </w:tcBorders>
          </w:tcPr>
          <w:p w14:paraId="163E28BF" w14:textId="77777777" w:rsidR="00B51DE0" w:rsidRDefault="00000000">
            <w:pPr>
              <w:spacing w:line="259" w:lineRule="auto"/>
              <w:jc w:val="center"/>
            </w:pPr>
            <w:r>
              <w:rPr>
                <w:b/>
              </w:rPr>
              <w:t>I am</w:t>
            </w:r>
          </w:p>
          <w:p w14:paraId="69ADEC18" w14:textId="77777777" w:rsidR="00B51DE0" w:rsidRDefault="00000000">
            <w:pPr>
              <w:spacing w:line="259" w:lineRule="auto"/>
              <w:jc w:val="center"/>
            </w:pPr>
            <w:r>
              <w:rPr>
                <w:b/>
              </w:rPr>
              <w:t>(Customer)</w:t>
            </w:r>
          </w:p>
        </w:tc>
        <w:tc>
          <w:tcPr>
            <w:tcW w:w="1640" w:type="dxa"/>
            <w:tcBorders>
              <w:top w:val="single" w:sz="8" w:space="0" w:color="000000"/>
              <w:left w:val="single" w:sz="8" w:space="0" w:color="000000"/>
              <w:bottom w:val="single" w:sz="8" w:space="0" w:color="000000"/>
              <w:right w:val="single" w:sz="8" w:space="0" w:color="000000"/>
            </w:tcBorders>
          </w:tcPr>
          <w:p w14:paraId="50474436" w14:textId="77777777" w:rsidR="00B51DE0" w:rsidRDefault="00000000">
            <w:pPr>
              <w:spacing w:line="259" w:lineRule="auto"/>
              <w:ind w:left="60"/>
            </w:pPr>
            <w:r>
              <w:rPr>
                <w:b/>
              </w:rPr>
              <w:t>I’m trying to</w:t>
            </w:r>
          </w:p>
        </w:tc>
        <w:tc>
          <w:tcPr>
            <w:tcW w:w="1820" w:type="dxa"/>
            <w:tcBorders>
              <w:top w:val="single" w:sz="8" w:space="0" w:color="000000"/>
              <w:left w:val="single" w:sz="8" w:space="0" w:color="000000"/>
              <w:bottom w:val="single" w:sz="8" w:space="0" w:color="000000"/>
              <w:right w:val="single" w:sz="8" w:space="0" w:color="000000"/>
            </w:tcBorders>
          </w:tcPr>
          <w:p w14:paraId="5910B03F" w14:textId="77777777" w:rsidR="00B51DE0" w:rsidRDefault="00000000">
            <w:pPr>
              <w:spacing w:line="259" w:lineRule="auto"/>
              <w:ind w:left="15"/>
              <w:jc w:val="center"/>
            </w:pPr>
            <w:r>
              <w:rPr>
                <w:b/>
              </w:rPr>
              <w:t>But</w:t>
            </w:r>
          </w:p>
        </w:tc>
        <w:tc>
          <w:tcPr>
            <w:tcW w:w="1720" w:type="dxa"/>
            <w:tcBorders>
              <w:top w:val="single" w:sz="8" w:space="0" w:color="000000"/>
              <w:left w:val="single" w:sz="8" w:space="0" w:color="000000"/>
              <w:bottom w:val="single" w:sz="8" w:space="0" w:color="000000"/>
              <w:right w:val="single" w:sz="8" w:space="0" w:color="000000"/>
            </w:tcBorders>
          </w:tcPr>
          <w:p w14:paraId="7046388D" w14:textId="77777777" w:rsidR="00B51DE0" w:rsidRDefault="00000000">
            <w:pPr>
              <w:spacing w:line="259" w:lineRule="auto"/>
              <w:ind w:left="15"/>
              <w:jc w:val="center"/>
            </w:pPr>
            <w:r>
              <w:rPr>
                <w:b/>
              </w:rPr>
              <w:t>Because</w:t>
            </w:r>
          </w:p>
        </w:tc>
        <w:tc>
          <w:tcPr>
            <w:tcW w:w="1660" w:type="dxa"/>
            <w:tcBorders>
              <w:top w:val="single" w:sz="8" w:space="0" w:color="000000"/>
              <w:left w:val="single" w:sz="8" w:space="0" w:color="000000"/>
              <w:bottom w:val="single" w:sz="8" w:space="0" w:color="000000"/>
              <w:right w:val="single" w:sz="8" w:space="0" w:color="000000"/>
            </w:tcBorders>
          </w:tcPr>
          <w:p w14:paraId="50F466FE" w14:textId="77777777" w:rsidR="00B51DE0" w:rsidRDefault="00000000">
            <w:pPr>
              <w:spacing w:line="259" w:lineRule="auto"/>
              <w:jc w:val="center"/>
            </w:pPr>
            <w:r>
              <w:rPr>
                <w:b/>
              </w:rPr>
              <w:t>Which makes me feel</w:t>
            </w:r>
          </w:p>
        </w:tc>
      </w:tr>
      <w:tr w:rsidR="00B51DE0" w14:paraId="129E381F" w14:textId="77777777">
        <w:trPr>
          <w:trHeight w:val="840"/>
        </w:trPr>
        <w:tc>
          <w:tcPr>
            <w:tcW w:w="1440" w:type="dxa"/>
            <w:tcBorders>
              <w:top w:val="single" w:sz="8" w:space="0" w:color="000000"/>
              <w:left w:val="single" w:sz="8" w:space="0" w:color="000000"/>
              <w:bottom w:val="single" w:sz="8" w:space="0" w:color="000000"/>
              <w:right w:val="single" w:sz="8" w:space="0" w:color="000000"/>
            </w:tcBorders>
          </w:tcPr>
          <w:p w14:paraId="25197B3A" w14:textId="77777777" w:rsidR="00B51DE0" w:rsidRDefault="00000000">
            <w:pPr>
              <w:spacing w:line="259" w:lineRule="auto"/>
              <w:ind w:left="15"/>
              <w:jc w:val="center"/>
            </w:pPr>
            <w:r>
              <w:t>PS-1</w:t>
            </w:r>
          </w:p>
        </w:tc>
        <w:tc>
          <w:tcPr>
            <w:tcW w:w="1740" w:type="dxa"/>
            <w:tcBorders>
              <w:top w:val="single" w:sz="8" w:space="0" w:color="000000"/>
              <w:left w:val="single" w:sz="8" w:space="0" w:color="000000"/>
              <w:bottom w:val="single" w:sz="8" w:space="0" w:color="000000"/>
              <w:right w:val="single" w:sz="8" w:space="0" w:color="000000"/>
            </w:tcBorders>
          </w:tcPr>
          <w:p w14:paraId="5D991ABD" w14:textId="77777777" w:rsidR="00B51DE0" w:rsidRDefault="00000000">
            <w:pPr>
              <w:spacing w:line="259" w:lineRule="auto"/>
            </w:pPr>
            <w:r>
              <w:t>A male</w:t>
            </w:r>
          </w:p>
          <w:p w14:paraId="55A3A71D" w14:textId="59555701" w:rsidR="00B51DE0" w:rsidRDefault="00000000">
            <w:pPr>
              <w:spacing w:line="259" w:lineRule="auto"/>
            </w:pPr>
            <w:r>
              <w:t xml:space="preserve">applicant seeking a </w:t>
            </w:r>
            <w:r w:rsidR="00876971">
              <w:t>insurance</w:t>
            </w:r>
            <w:r>
              <w:t>.</w:t>
            </w:r>
          </w:p>
        </w:tc>
        <w:tc>
          <w:tcPr>
            <w:tcW w:w="1640" w:type="dxa"/>
            <w:tcBorders>
              <w:top w:val="single" w:sz="8" w:space="0" w:color="000000"/>
              <w:left w:val="single" w:sz="8" w:space="0" w:color="000000"/>
              <w:bottom w:val="single" w:sz="8" w:space="0" w:color="000000"/>
              <w:right w:val="single" w:sz="8" w:space="0" w:color="000000"/>
            </w:tcBorders>
          </w:tcPr>
          <w:p w14:paraId="024EF74E" w14:textId="34024C41" w:rsidR="00B51DE0" w:rsidRDefault="00000000">
            <w:pPr>
              <w:spacing w:line="259" w:lineRule="auto"/>
            </w:pPr>
            <w:r>
              <w:t xml:space="preserve">Secure a </w:t>
            </w:r>
            <w:r w:rsidR="00876971">
              <w:t>insurance</w:t>
            </w:r>
            <w:r>
              <w:t xml:space="preserve"> for the property.</w:t>
            </w:r>
          </w:p>
        </w:tc>
        <w:tc>
          <w:tcPr>
            <w:tcW w:w="1820" w:type="dxa"/>
            <w:tcBorders>
              <w:top w:val="single" w:sz="8" w:space="0" w:color="000000"/>
              <w:left w:val="single" w:sz="8" w:space="0" w:color="000000"/>
              <w:bottom w:val="single" w:sz="8" w:space="0" w:color="000000"/>
              <w:right w:val="single" w:sz="8" w:space="0" w:color="000000"/>
            </w:tcBorders>
          </w:tcPr>
          <w:p w14:paraId="2A7210CD" w14:textId="77777777" w:rsidR="00B51DE0" w:rsidRDefault="00000000">
            <w:pPr>
              <w:spacing w:line="259" w:lineRule="auto"/>
              <w:ind w:left="10"/>
            </w:pPr>
            <w:r>
              <w:t>Married with no co-applicant income.</w:t>
            </w:r>
          </w:p>
        </w:tc>
        <w:tc>
          <w:tcPr>
            <w:tcW w:w="1720" w:type="dxa"/>
            <w:tcBorders>
              <w:top w:val="single" w:sz="8" w:space="0" w:color="000000"/>
              <w:left w:val="single" w:sz="8" w:space="0" w:color="000000"/>
              <w:bottom w:val="single" w:sz="8" w:space="0" w:color="000000"/>
              <w:right w:val="single" w:sz="8" w:space="0" w:color="000000"/>
            </w:tcBorders>
          </w:tcPr>
          <w:p w14:paraId="74FB5B6B" w14:textId="77777777" w:rsidR="00B51DE0" w:rsidRDefault="00000000">
            <w:pPr>
              <w:spacing w:line="259" w:lineRule="auto"/>
              <w:ind w:left="5"/>
            </w:pPr>
            <w:r>
              <w:t>Self-employed with a good credit history.</w:t>
            </w:r>
          </w:p>
        </w:tc>
        <w:tc>
          <w:tcPr>
            <w:tcW w:w="1660" w:type="dxa"/>
            <w:tcBorders>
              <w:top w:val="single" w:sz="8" w:space="0" w:color="000000"/>
              <w:left w:val="single" w:sz="8" w:space="0" w:color="000000"/>
              <w:bottom w:val="single" w:sz="8" w:space="0" w:color="000000"/>
              <w:right w:val="single" w:sz="8" w:space="0" w:color="000000"/>
            </w:tcBorders>
          </w:tcPr>
          <w:p w14:paraId="69EF0BA2" w14:textId="1DDE78A2" w:rsidR="00B51DE0" w:rsidRDefault="00000000">
            <w:pPr>
              <w:spacing w:line="259" w:lineRule="auto"/>
              <w:ind w:left="10"/>
            </w:pPr>
            <w:r>
              <w:t xml:space="preserve">Optimistic about </w:t>
            </w:r>
            <w:r w:rsidR="00876971">
              <w:t>insurance</w:t>
            </w:r>
            <w:r>
              <w:t xml:space="preserve"> approval.</w:t>
            </w:r>
          </w:p>
        </w:tc>
      </w:tr>
    </w:tbl>
    <w:p w14:paraId="5ADBB0D0" w14:textId="77777777" w:rsidR="00931764" w:rsidRDefault="00931764"/>
    <w:sectPr w:rsidR="00931764">
      <w:pgSz w:w="12240" w:h="15840"/>
      <w:pgMar w:top="1440" w:right="144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254AC"/>
    <w:multiLevelType w:val="hybridMultilevel"/>
    <w:tmpl w:val="C776AB28"/>
    <w:lvl w:ilvl="0" w:tplc="4009000D">
      <w:start w:val="1"/>
      <w:numFmt w:val="bullet"/>
      <w:lvlText w:val=""/>
      <w:lvlJc w:val="left"/>
      <w:pPr>
        <w:ind w:left="881" w:hanging="360"/>
      </w:pPr>
      <w:rPr>
        <w:rFonts w:ascii="Wingdings" w:hAnsi="Wingdings" w:hint="default"/>
      </w:rPr>
    </w:lvl>
    <w:lvl w:ilvl="1" w:tplc="FFFFFFFF" w:tentative="1">
      <w:start w:val="1"/>
      <w:numFmt w:val="bullet"/>
      <w:lvlText w:val="o"/>
      <w:lvlJc w:val="left"/>
      <w:pPr>
        <w:ind w:left="1601" w:hanging="360"/>
      </w:pPr>
      <w:rPr>
        <w:rFonts w:ascii="Courier New" w:hAnsi="Courier New" w:cs="Courier New" w:hint="default"/>
      </w:rPr>
    </w:lvl>
    <w:lvl w:ilvl="2" w:tplc="FFFFFFFF" w:tentative="1">
      <w:start w:val="1"/>
      <w:numFmt w:val="bullet"/>
      <w:lvlText w:val=""/>
      <w:lvlJc w:val="left"/>
      <w:pPr>
        <w:ind w:left="2321" w:hanging="360"/>
      </w:pPr>
      <w:rPr>
        <w:rFonts w:ascii="Wingdings" w:hAnsi="Wingdings" w:hint="default"/>
      </w:rPr>
    </w:lvl>
    <w:lvl w:ilvl="3" w:tplc="FFFFFFFF" w:tentative="1">
      <w:start w:val="1"/>
      <w:numFmt w:val="bullet"/>
      <w:lvlText w:val=""/>
      <w:lvlJc w:val="left"/>
      <w:pPr>
        <w:ind w:left="3041" w:hanging="360"/>
      </w:pPr>
      <w:rPr>
        <w:rFonts w:ascii="Symbol" w:hAnsi="Symbol" w:hint="default"/>
      </w:rPr>
    </w:lvl>
    <w:lvl w:ilvl="4" w:tplc="FFFFFFFF" w:tentative="1">
      <w:start w:val="1"/>
      <w:numFmt w:val="bullet"/>
      <w:lvlText w:val="o"/>
      <w:lvlJc w:val="left"/>
      <w:pPr>
        <w:ind w:left="3761" w:hanging="360"/>
      </w:pPr>
      <w:rPr>
        <w:rFonts w:ascii="Courier New" w:hAnsi="Courier New" w:cs="Courier New" w:hint="default"/>
      </w:rPr>
    </w:lvl>
    <w:lvl w:ilvl="5" w:tplc="FFFFFFFF" w:tentative="1">
      <w:start w:val="1"/>
      <w:numFmt w:val="bullet"/>
      <w:lvlText w:val=""/>
      <w:lvlJc w:val="left"/>
      <w:pPr>
        <w:ind w:left="4481" w:hanging="360"/>
      </w:pPr>
      <w:rPr>
        <w:rFonts w:ascii="Wingdings" w:hAnsi="Wingdings" w:hint="default"/>
      </w:rPr>
    </w:lvl>
    <w:lvl w:ilvl="6" w:tplc="FFFFFFFF" w:tentative="1">
      <w:start w:val="1"/>
      <w:numFmt w:val="bullet"/>
      <w:lvlText w:val=""/>
      <w:lvlJc w:val="left"/>
      <w:pPr>
        <w:ind w:left="5201" w:hanging="360"/>
      </w:pPr>
      <w:rPr>
        <w:rFonts w:ascii="Symbol" w:hAnsi="Symbol" w:hint="default"/>
      </w:rPr>
    </w:lvl>
    <w:lvl w:ilvl="7" w:tplc="FFFFFFFF" w:tentative="1">
      <w:start w:val="1"/>
      <w:numFmt w:val="bullet"/>
      <w:lvlText w:val="o"/>
      <w:lvlJc w:val="left"/>
      <w:pPr>
        <w:ind w:left="5921" w:hanging="360"/>
      </w:pPr>
      <w:rPr>
        <w:rFonts w:ascii="Courier New" w:hAnsi="Courier New" w:cs="Courier New" w:hint="default"/>
      </w:rPr>
    </w:lvl>
    <w:lvl w:ilvl="8" w:tplc="FFFFFFFF" w:tentative="1">
      <w:start w:val="1"/>
      <w:numFmt w:val="bullet"/>
      <w:lvlText w:val=""/>
      <w:lvlJc w:val="left"/>
      <w:pPr>
        <w:ind w:left="6641" w:hanging="360"/>
      </w:pPr>
      <w:rPr>
        <w:rFonts w:ascii="Wingdings" w:hAnsi="Wingdings" w:hint="default"/>
      </w:rPr>
    </w:lvl>
  </w:abstractNum>
  <w:abstractNum w:abstractNumId="1" w15:restartNumberingAfterBreak="0">
    <w:nsid w:val="43415CFE"/>
    <w:multiLevelType w:val="hybridMultilevel"/>
    <w:tmpl w:val="91A29826"/>
    <w:lvl w:ilvl="0" w:tplc="4009000D">
      <w:start w:val="1"/>
      <w:numFmt w:val="bullet"/>
      <w:lvlText w:val=""/>
      <w:lvlJc w:val="left"/>
      <w:pPr>
        <w:ind w:left="881" w:hanging="360"/>
      </w:pPr>
      <w:rPr>
        <w:rFonts w:ascii="Wingdings" w:hAnsi="Wingdings" w:hint="default"/>
      </w:rPr>
    </w:lvl>
    <w:lvl w:ilvl="1" w:tplc="40090003" w:tentative="1">
      <w:start w:val="1"/>
      <w:numFmt w:val="bullet"/>
      <w:lvlText w:val="o"/>
      <w:lvlJc w:val="left"/>
      <w:pPr>
        <w:ind w:left="1601" w:hanging="360"/>
      </w:pPr>
      <w:rPr>
        <w:rFonts w:ascii="Courier New" w:hAnsi="Courier New" w:cs="Courier New" w:hint="default"/>
      </w:rPr>
    </w:lvl>
    <w:lvl w:ilvl="2" w:tplc="40090005" w:tentative="1">
      <w:start w:val="1"/>
      <w:numFmt w:val="bullet"/>
      <w:lvlText w:val=""/>
      <w:lvlJc w:val="left"/>
      <w:pPr>
        <w:ind w:left="2321" w:hanging="360"/>
      </w:pPr>
      <w:rPr>
        <w:rFonts w:ascii="Wingdings" w:hAnsi="Wingdings" w:hint="default"/>
      </w:rPr>
    </w:lvl>
    <w:lvl w:ilvl="3" w:tplc="40090001" w:tentative="1">
      <w:start w:val="1"/>
      <w:numFmt w:val="bullet"/>
      <w:lvlText w:val=""/>
      <w:lvlJc w:val="left"/>
      <w:pPr>
        <w:ind w:left="3041" w:hanging="360"/>
      </w:pPr>
      <w:rPr>
        <w:rFonts w:ascii="Symbol" w:hAnsi="Symbol" w:hint="default"/>
      </w:rPr>
    </w:lvl>
    <w:lvl w:ilvl="4" w:tplc="40090003" w:tentative="1">
      <w:start w:val="1"/>
      <w:numFmt w:val="bullet"/>
      <w:lvlText w:val="o"/>
      <w:lvlJc w:val="left"/>
      <w:pPr>
        <w:ind w:left="3761" w:hanging="360"/>
      </w:pPr>
      <w:rPr>
        <w:rFonts w:ascii="Courier New" w:hAnsi="Courier New" w:cs="Courier New" w:hint="default"/>
      </w:rPr>
    </w:lvl>
    <w:lvl w:ilvl="5" w:tplc="40090005" w:tentative="1">
      <w:start w:val="1"/>
      <w:numFmt w:val="bullet"/>
      <w:lvlText w:val=""/>
      <w:lvlJc w:val="left"/>
      <w:pPr>
        <w:ind w:left="4481" w:hanging="360"/>
      </w:pPr>
      <w:rPr>
        <w:rFonts w:ascii="Wingdings" w:hAnsi="Wingdings" w:hint="default"/>
      </w:rPr>
    </w:lvl>
    <w:lvl w:ilvl="6" w:tplc="40090001" w:tentative="1">
      <w:start w:val="1"/>
      <w:numFmt w:val="bullet"/>
      <w:lvlText w:val=""/>
      <w:lvlJc w:val="left"/>
      <w:pPr>
        <w:ind w:left="5201" w:hanging="360"/>
      </w:pPr>
      <w:rPr>
        <w:rFonts w:ascii="Symbol" w:hAnsi="Symbol" w:hint="default"/>
      </w:rPr>
    </w:lvl>
    <w:lvl w:ilvl="7" w:tplc="40090003" w:tentative="1">
      <w:start w:val="1"/>
      <w:numFmt w:val="bullet"/>
      <w:lvlText w:val="o"/>
      <w:lvlJc w:val="left"/>
      <w:pPr>
        <w:ind w:left="5921" w:hanging="360"/>
      </w:pPr>
      <w:rPr>
        <w:rFonts w:ascii="Courier New" w:hAnsi="Courier New" w:cs="Courier New" w:hint="default"/>
      </w:rPr>
    </w:lvl>
    <w:lvl w:ilvl="8" w:tplc="40090005" w:tentative="1">
      <w:start w:val="1"/>
      <w:numFmt w:val="bullet"/>
      <w:lvlText w:val=""/>
      <w:lvlJc w:val="left"/>
      <w:pPr>
        <w:ind w:left="6641" w:hanging="360"/>
      </w:pPr>
      <w:rPr>
        <w:rFonts w:ascii="Wingdings" w:hAnsi="Wingdings" w:hint="default"/>
      </w:rPr>
    </w:lvl>
  </w:abstractNum>
  <w:num w:numId="1" w16cid:durableId="1321420686">
    <w:abstractNumId w:val="1"/>
  </w:num>
  <w:num w:numId="2" w16cid:durableId="150488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DE0"/>
    <w:rsid w:val="000C0C15"/>
    <w:rsid w:val="001B6546"/>
    <w:rsid w:val="00360970"/>
    <w:rsid w:val="004265EE"/>
    <w:rsid w:val="004A5406"/>
    <w:rsid w:val="00603259"/>
    <w:rsid w:val="00634B75"/>
    <w:rsid w:val="00876971"/>
    <w:rsid w:val="008C6D3E"/>
    <w:rsid w:val="008E518A"/>
    <w:rsid w:val="00931764"/>
    <w:rsid w:val="009C2246"/>
    <w:rsid w:val="00B40180"/>
    <w:rsid w:val="00B51DE0"/>
    <w:rsid w:val="00C6406F"/>
    <w:rsid w:val="00D15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854E"/>
  <w15:docId w15:val="{29B97A4C-CD9D-41FF-84E5-43434E080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6406F"/>
    <w:pPr>
      <w:ind w:left="720"/>
      <w:contextualSpacing/>
    </w:pPr>
  </w:style>
  <w:style w:type="table" w:styleId="TableGrid0">
    <w:name w:val="Table Grid"/>
    <w:basedOn w:val="TableNormal"/>
    <w:uiPriority w:val="39"/>
    <w:rsid w:val="008E5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6282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dc:subject/>
  <dc:creator>SAIRAM NARRA</dc:creator>
  <cp:keywords/>
  <cp:lastModifiedBy>SAIRAM NARRA</cp:lastModifiedBy>
  <cp:revision>9</cp:revision>
  <dcterms:created xsi:type="dcterms:W3CDTF">2024-07-11T06:25:00Z</dcterms:created>
  <dcterms:modified xsi:type="dcterms:W3CDTF">2024-07-16T12:56:00Z</dcterms:modified>
</cp:coreProperties>
</file>