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962" w:rsidRDefault="00D5250D">
      <w:pPr>
        <w:keepLines/>
        <w:widowControl w:val="0"/>
        <w:spacing w:line="240" w:lineRule="auto"/>
        <w:jc w:val="center"/>
        <w:rPr>
          <w:b/>
          <w:bCs/>
          <w:sz w:val="24"/>
          <w:szCs w:val="24"/>
        </w:rPr>
      </w:pPr>
      <w:r>
        <w:rPr>
          <w:b/>
          <w:bCs/>
          <w:sz w:val="24"/>
          <w:szCs w:val="24"/>
        </w:rPr>
        <w:t>SESSÃO NARRATIVAS MULTIMODAIS DE EXPERIÊNCIAS</w:t>
      </w:r>
    </w:p>
    <w:p w:rsidR="00742962" w:rsidRDefault="00742962">
      <w:pPr>
        <w:keepLines/>
        <w:widowControl w:val="0"/>
        <w:spacing w:line="240" w:lineRule="auto"/>
        <w:jc w:val="center"/>
        <w:rPr>
          <w:b/>
          <w:bCs/>
          <w:sz w:val="24"/>
          <w:szCs w:val="24"/>
        </w:rPr>
      </w:pPr>
    </w:p>
    <w:p w:rsidR="00BD25C9" w:rsidRDefault="00BD25C9">
      <w:pPr>
        <w:keepLines/>
        <w:widowControl w:val="0"/>
        <w:spacing w:line="240" w:lineRule="auto"/>
        <w:jc w:val="center"/>
        <w:rPr>
          <w:b/>
          <w:bCs/>
          <w:sz w:val="24"/>
          <w:szCs w:val="24"/>
        </w:rPr>
      </w:pPr>
    </w:p>
    <w:p w:rsidR="00742962" w:rsidRPr="001B5D27" w:rsidRDefault="00D5250D">
      <w:pPr>
        <w:keepLines/>
        <w:widowControl w:val="0"/>
        <w:spacing w:line="240" w:lineRule="auto"/>
        <w:jc w:val="center"/>
        <w:rPr>
          <w:b/>
          <w:bCs/>
          <w:sz w:val="24"/>
          <w:szCs w:val="24"/>
        </w:rPr>
      </w:pPr>
      <w:r>
        <w:rPr>
          <w:b/>
          <w:bCs/>
          <w:sz w:val="24"/>
          <w:szCs w:val="24"/>
        </w:rPr>
        <w:t xml:space="preserve"> </w:t>
      </w:r>
      <w:r w:rsidR="00E858E4">
        <w:rPr>
          <w:b/>
          <w:sz w:val="24"/>
        </w:rPr>
        <w:t>Entre o Couro e a Fé</w:t>
      </w:r>
    </w:p>
    <w:p w:rsidR="00742962" w:rsidRDefault="00742962">
      <w:pPr>
        <w:keepLines/>
        <w:widowControl w:val="0"/>
        <w:spacing w:line="240" w:lineRule="auto"/>
        <w:jc w:val="both"/>
        <w:rPr>
          <w:sz w:val="24"/>
          <w:szCs w:val="24"/>
        </w:rPr>
      </w:pPr>
    </w:p>
    <w:p w:rsidR="00742962" w:rsidRDefault="0022608D">
      <w:pPr>
        <w:keepLines/>
        <w:widowControl w:val="0"/>
        <w:spacing w:line="240" w:lineRule="auto"/>
        <w:jc w:val="right"/>
        <w:rPr>
          <w:sz w:val="24"/>
          <w:szCs w:val="24"/>
        </w:rPr>
      </w:pPr>
      <w:r>
        <w:rPr>
          <w:sz w:val="24"/>
          <w:szCs w:val="24"/>
        </w:rPr>
        <w:t>Daniel Valverde</w:t>
      </w:r>
      <w:r w:rsidR="00BC2EDD">
        <w:rPr>
          <w:sz w:val="24"/>
          <w:szCs w:val="24"/>
        </w:rPr>
        <w:br/>
      </w:r>
      <w:proofErr w:type="spellStart"/>
      <w:r>
        <w:rPr>
          <w:sz w:val="24"/>
          <w:szCs w:val="24"/>
        </w:rPr>
        <w:t>Ogã</w:t>
      </w:r>
      <w:proofErr w:type="spellEnd"/>
      <w:r>
        <w:rPr>
          <w:sz w:val="24"/>
          <w:szCs w:val="24"/>
        </w:rPr>
        <w:t xml:space="preserve"> Templo Espiritual Rosa Branca</w:t>
      </w:r>
      <w:r w:rsidR="00BC2EDD">
        <w:rPr>
          <w:sz w:val="24"/>
          <w:szCs w:val="24"/>
        </w:rPr>
        <w:br/>
      </w:r>
      <w:r>
        <w:rPr>
          <w:sz w:val="24"/>
          <w:szCs w:val="24"/>
        </w:rPr>
        <w:t>danvalverde25@hotmail.com</w:t>
      </w:r>
    </w:p>
    <w:p w:rsidR="00742962" w:rsidRDefault="00742962">
      <w:pPr>
        <w:keepLines/>
        <w:widowControl w:val="0"/>
        <w:spacing w:line="240" w:lineRule="auto"/>
        <w:jc w:val="right"/>
        <w:rPr>
          <w:sz w:val="24"/>
          <w:szCs w:val="24"/>
        </w:rPr>
      </w:pPr>
    </w:p>
    <w:p w:rsidR="00410D07" w:rsidRPr="00410D07" w:rsidRDefault="00410D07" w:rsidP="00E858E4">
      <w:pPr>
        <w:pStyle w:val="pdq2pgselectionanchorcontainer"/>
        <w:spacing w:before="0" w:beforeAutospacing="0" w:after="0" w:afterAutospacing="0" w:line="360" w:lineRule="auto"/>
        <w:jc w:val="both"/>
        <w:rPr>
          <w:rFonts w:ascii="Arial" w:hAnsi="Arial" w:cs="Arial"/>
        </w:rPr>
      </w:pPr>
      <w:r w:rsidRPr="00410D07">
        <w:rPr>
          <w:rFonts w:ascii="Arial" w:hAnsi="Arial" w:cs="Arial"/>
        </w:rPr>
        <w:t>Há fotografias que eu planejo. Outras simplesmente acontecem. Esta nasceu de um instante que jamais poderia ser dirigido ou repetido. Diante da minha câmera estava Mãe Cícera D'Oxum, minha mãe de santo, inclinando-se sobre o couro do meu atabaque em um gesto de profundo respeito e conexão. Antes que qualquer toque ecoasse pelo terreiro, ela silenciou o corpo para conversar com o instrumento. E foi exatamente nesse momento que compreendi que precisava fotografar.</w:t>
      </w:r>
    </w:p>
    <w:p w:rsidR="00410D07" w:rsidRPr="00410D07" w:rsidRDefault="00410D07" w:rsidP="00E858E4">
      <w:pPr>
        <w:pStyle w:val="NormalWeb"/>
        <w:spacing w:before="0" w:beforeAutospacing="0" w:after="0" w:afterAutospacing="0" w:line="360" w:lineRule="auto"/>
        <w:jc w:val="both"/>
        <w:rPr>
          <w:rFonts w:ascii="Arial" w:hAnsi="Arial" w:cs="Arial"/>
        </w:rPr>
      </w:pPr>
      <w:r w:rsidRPr="00410D07">
        <w:rPr>
          <w:rFonts w:ascii="Arial" w:hAnsi="Arial" w:cs="Arial"/>
        </w:rPr>
        <w:t>Enquanto segurava a câmera, senti que não estava registrando apenas uma pessoa diante de um tambor. Eu estava testemunhando um encontro entre quem conduz a espiritualidade da casa e um instrumento que também faz parte da minha caminhada. Aquele atabaque, que tantas vezes ajudou a sustentar os cantos, os pontos e a energia das giras, recebia um gesto de carinho que parecia ultrapassar o mundo visível. O beijo dado sobre o couro não era um simples toque; era uma demonstração de reverência, gratidão e reconhecimento da força que ali habita.</w:t>
      </w:r>
    </w:p>
    <w:p w:rsidR="00410D07" w:rsidRPr="00410D07" w:rsidRDefault="00410D07" w:rsidP="00E858E4">
      <w:pPr>
        <w:pStyle w:val="NormalWeb"/>
        <w:spacing w:before="0" w:beforeAutospacing="0" w:after="0" w:afterAutospacing="0" w:line="360" w:lineRule="auto"/>
        <w:jc w:val="both"/>
        <w:rPr>
          <w:rFonts w:ascii="Arial" w:hAnsi="Arial" w:cs="Arial"/>
        </w:rPr>
      </w:pPr>
      <w:r w:rsidRPr="00410D07">
        <w:rPr>
          <w:rFonts w:ascii="Arial" w:hAnsi="Arial" w:cs="Arial"/>
        </w:rPr>
        <w:t>Naquele instante, procurei interferir o mínimo possível. Apenas esperei a luz encontrar o branco rendado das vestes de Mãe Cícera, contrastando com o azul do pano que envolve o atabaque. As mãos erguidas, a cabeça inclinada e a delicadeza do gesto construíram, diante dos meus olhos, uma composição que transmitia paz e força ao mesmo tempo.</w:t>
      </w:r>
    </w:p>
    <w:p w:rsidR="00410D07" w:rsidRPr="00410D07" w:rsidRDefault="00410D07" w:rsidP="00E858E4">
      <w:pPr>
        <w:pStyle w:val="NormalWeb"/>
        <w:spacing w:before="0" w:beforeAutospacing="0" w:after="0" w:afterAutospacing="0" w:line="360" w:lineRule="auto"/>
        <w:jc w:val="both"/>
        <w:rPr>
          <w:rFonts w:ascii="Arial" w:hAnsi="Arial" w:cs="Arial"/>
        </w:rPr>
      </w:pPr>
      <w:r w:rsidRPr="00410D07">
        <w:rPr>
          <w:rFonts w:ascii="Arial" w:hAnsi="Arial" w:cs="Arial"/>
        </w:rPr>
        <w:t>Quando pressionei o disparador, tive a sensação de que a fotografia registrava algo que não poderia ser explicado apenas pela técnica. Ela carregava uma memória, um sentimento e uma história. Ao olhar novamente para essa imagem, não vejo apenas minha mãe de santo e o meu atabaque. Vejo uma relação de cuidado, de respeito aos fundamentos e de valorização da ancestralidade que sustenta nossa caminhada dentro da Umbanda.</w:t>
      </w:r>
    </w:p>
    <w:p w:rsidR="00410D07" w:rsidRDefault="00410D07" w:rsidP="00E858E4">
      <w:pPr>
        <w:pStyle w:val="NormalWeb"/>
        <w:spacing w:before="0" w:beforeAutospacing="0" w:after="0" w:afterAutospacing="0" w:line="360" w:lineRule="auto"/>
        <w:jc w:val="both"/>
        <w:rPr>
          <w:rFonts w:ascii="Arial" w:hAnsi="Arial" w:cs="Arial"/>
        </w:rPr>
      </w:pPr>
      <w:r w:rsidRPr="00410D07">
        <w:rPr>
          <w:rFonts w:ascii="Arial" w:hAnsi="Arial" w:cs="Arial"/>
        </w:rPr>
        <w:t xml:space="preserve">Essa fotografia me ensinou que a melhor imagem nem sempre é aquela que impressiona pelo enquadramento ou pela luz. Às vezes, ela é aquela capaz de </w:t>
      </w:r>
      <w:r w:rsidRPr="00410D07">
        <w:rPr>
          <w:rFonts w:ascii="Arial" w:hAnsi="Arial" w:cs="Arial"/>
        </w:rPr>
        <w:lastRenderedPageBreak/>
        <w:t>guardar um sentimento que as palavras dificilmente conseguem traduzir. Sempre que volto a observá-la, lembro que fotografar também é um ato de escuta. É reconhecer que existem momentos tão verdadeiros que merecem ser eternizados exatamente como aconteceram: em silêncio, com reverência e profundamente carregados de axé.</w:t>
      </w:r>
    </w:p>
    <w:p w:rsidR="007C7E08" w:rsidRPr="00410D07" w:rsidRDefault="007C7E08" w:rsidP="00E858E4">
      <w:pPr>
        <w:pStyle w:val="NormalWeb"/>
        <w:spacing w:before="0" w:beforeAutospacing="0" w:after="0" w:afterAutospacing="0" w:line="360" w:lineRule="auto"/>
        <w:jc w:val="both"/>
        <w:rPr>
          <w:rFonts w:ascii="Arial" w:hAnsi="Arial" w:cs="Arial"/>
        </w:rPr>
      </w:pPr>
    </w:p>
    <w:p w:rsidR="00742962" w:rsidRPr="00410D07" w:rsidRDefault="007C7E08" w:rsidP="00BC2EDD">
      <w:pPr>
        <w:keepLines/>
        <w:widowControl w:val="0"/>
        <w:spacing w:line="240" w:lineRule="auto"/>
        <w:jc w:val="center"/>
        <w:rPr>
          <w:sz w:val="24"/>
          <w:szCs w:val="24"/>
        </w:rPr>
      </w:pPr>
      <w:bookmarkStart w:id="0" w:name="_GoBack"/>
      <w:r>
        <w:rPr>
          <w:b/>
          <w:bCs/>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73.5pt;height:559.5pt">
            <v:imagedata r:id="rId6" o:title="IMG_6888-10"/>
          </v:shape>
        </w:pict>
      </w:r>
      <w:bookmarkEnd w:id="0"/>
    </w:p>
    <w:sectPr w:rsidR="00742962" w:rsidRPr="00410D07">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250D" w:rsidRDefault="00D5250D">
      <w:pPr>
        <w:spacing w:line="240" w:lineRule="auto"/>
      </w:pPr>
      <w:r>
        <w:separator/>
      </w:r>
    </w:p>
  </w:endnote>
  <w:endnote w:type="continuationSeparator" w:id="0">
    <w:p w:rsidR="00D5250D" w:rsidRDefault="00D525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47F33AF-994F-4929-BA5D-C93DF5EBAED0}"/>
  </w:font>
  <w:font w:name="Cambria">
    <w:panose1 w:val="02040503050406030204"/>
    <w:charset w:val="00"/>
    <w:family w:val="roman"/>
    <w:pitch w:val="variable"/>
    <w:sig w:usb0="E00006FF" w:usb1="420024FF" w:usb2="02000000" w:usb3="00000000" w:csb0="0000019F" w:csb1="00000000"/>
    <w:embedRegular r:id="rId2" w:fontKey="{2A71921C-01E1-4E64-B5A5-0C1081766833}"/>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2962" w:rsidRDefault="00D5250D">
    <w:pPr>
      <w:jc w:val="center"/>
    </w:pPr>
    <w:r>
      <w:fldChar w:fldCharType="begin"/>
    </w:r>
    <w:r>
      <w:instrText>PAGE</w:instrText>
    </w:r>
    <w:r w:rsidR="00333003">
      <w:fldChar w:fldCharType="separate"/>
    </w:r>
    <w:r w:rsidR="007C7E08">
      <w:rPr>
        <w:noProof/>
      </w:rPr>
      <w:t>1</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2962" w:rsidRDefault="00742962"/>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250D" w:rsidRDefault="00D5250D">
      <w:pPr>
        <w:spacing w:line="240" w:lineRule="auto"/>
      </w:pPr>
      <w:r>
        <w:separator/>
      </w:r>
    </w:p>
  </w:footnote>
  <w:footnote w:type="continuationSeparator" w:id="0">
    <w:p w:rsidR="00D5250D" w:rsidRDefault="00D525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2962" w:rsidRDefault="00D5250D">
    <w:pPr>
      <w:jc w:val="right"/>
    </w:pPr>
    <w:r>
      <w:rPr>
        <w:noProof/>
      </w:rPr>
      <w:drawing>
        <wp:anchor distT="114300" distB="114300" distL="114300" distR="114300" simplePos="0" relativeHeight="251658240" behindDoc="1" locked="0" layoutInCell="1" hidden="0" allowOverlap="1">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rsidR="00742962" w:rsidRDefault="00742962">
    <w:pPr>
      <w:jc w:val="right"/>
    </w:pPr>
  </w:p>
  <w:p w:rsidR="00742962" w:rsidRDefault="00742962">
    <w:pPr>
      <w:jc w:val="right"/>
    </w:pPr>
  </w:p>
  <w:p w:rsidR="00742962" w:rsidRDefault="00D5250D">
    <w:pPr>
      <w:jc w:val="right"/>
    </w:pPr>
    <w:r>
      <w:rPr>
        <w:noProof/>
      </w:rPr>
      <w:drawing>
        <wp:anchor distT="114300" distB="114300" distL="114300" distR="114300" simplePos="0" relativeHeight="251660288" behindDoc="1" locked="0" layoutInCell="1" hidden="0" allowOverlap="1">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2962" w:rsidRDefault="0074296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962"/>
    <w:rsid w:val="001B5D27"/>
    <w:rsid w:val="0022608D"/>
    <w:rsid w:val="00333003"/>
    <w:rsid w:val="00410D07"/>
    <w:rsid w:val="00465D7F"/>
    <w:rsid w:val="00625F74"/>
    <w:rsid w:val="00742962"/>
    <w:rsid w:val="007C7E08"/>
    <w:rsid w:val="00BC2EDD"/>
    <w:rsid w:val="00BD25C9"/>
    <w:rsid w:val="00D5250D"/>
    <w:rsid w:val="00E858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A3618"/>
  <w15:docId w15:val="{7BFDC483-611B-487D-8C97-A4AE3D076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customStyle="1" w:styleId="pdq2pgselectionanchorcontainer">
    <w:name w:val="pdq2pg_selectionanchorcontainer"/>
    <w:basedOn w:val="Normal"/>
    <w:rsid w:val="00410D0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0D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039479">
      <w:bodyDiv w:val="1"/>
      <w:marLeft w:val="0"/>
      <w:marRight w:val="0"/>
      <w:marTop w:val="0"/>
      <w:marBottom w:val="0"/>
      <w:divBdr>
        <w:top w:val="none" w:sz="0" w:space="0" w:color="auto"/>
        <w:left w:val="none" w:sz="0" w:space="0" w:color="auto"/>
        <w:bottom w:val="none" w:sz="0" w:space="0" w:color="auto"/>
        <w:right w:val="none" w:sz="0" w:space="0" w:color="auto"/>
      </w:divBdr>
    </w:div>
    <w:div w:id="1346402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374</Words>
  <Characters>2020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Oliveira Valverde</dc:creator>
  <cp:lastModifiedBy>Daniel Oliveira Valverde</cp:lastModifiedBy>
  <cp:revision>8</cp:revision>
  <dcterms:created xsi:type="dcterms:W3CDTF">2026-07-24T13:58:00Z</dcterms:created>
  <dcterms:modified xsi:type="dcterms:W3CDTF">2026-07-24T14:14:00Z</dcterms:modified>
</cp:coreProperties>
</file>