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DECOLONIZAR E INTERCULTURALIZAR AS UNIVERSIDADES: AÇÕES AFIRMATIVAS, JUSTIÇA EPISTÊMICA E TRANSFORMAÇÃO DAS CIÊNCIAS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Travessias formativas: narrativas autobiográficas e decolonialidade na formação docente</w:t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Sarah Sacchi, Unicamp, sacchisacchi2014@gmail.com</w:t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10">
      <w:pPr>
        <w:keepLines w:val="1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360" w:lineRule="auto"/>
        <w:ind w:right="-40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ensaio parte de uma narrativa autobiográfica que toma um percurso formativo como objeto de reflexão, articulando experiências vividas na universidade, em territórios educativos afrodiaspóricos e na trajetória profissional da autora. A partir dessas travessias, problematiza-se como diferentes encontros e experiências produzem deslocamentos na compreensão da docência, do currículo e da produção do conhecimento, contribuindo para uma perspectiva decolonial de formação.</w:t>
      </w:r>
    </w:p>
    <w:p w:rsidR="00000000" w:rsidDel="00000000" w:rsidP="00000000" w:rsidRDefault="00000000" w:rsidRPr="00000000" w14:paraId="00000011">
      <w:pPr>
        <w:keepLines w:val="1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360" w:lineRule="auto"/>
        <w:ind w:right="-40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articular memória, experiência e referencial teórico, o texto problematiza os deslocamentos produzidos por uma formação que extrapola os limites da sala de aula universitária e reconhece territórios, práticas culturais e ancestralidades como espaços legítimos de produção de conhecimento. Nesse percurso, o contato com autores e autoras do pensamento decolonial, bem como com experiências educativas desenvolvidas em terreiros, rodas de capoeira e territórios negros de Campinas, tensiona concepções tradicionais de currículo, conhecimento e formação. Esses deslocamentos também reverberam na atuação profissional, produzindo novas formas de olhar, escutar e compreender o trabalho pedagógico.</w:t>
      </w:r>
    </w:p>
    <w:p w:rsidR="00000000" w:rsidDel="00000000" w:rsidP="00000000" w:rsidRDefault="00000000" w:rsidRPr="00000000" w14:paraId="00000012">
      <w:pPr>
        <w:keepLines w:val="1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360" w:lineRule="auto"/>
        <w:ind w:right="-40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Mais do que relatar uma experiência individual, este ensaio busca refletir sobre como um percurso formativo, constituído por diferentes experiências e epistemologias, produz deslocamentos na constituição da docência e contribui para uma educação comprometida com a justiça social, o enfrentamento do racismo e a valorização da pluralidade de saberes.</w:t>
      </w:r>
    </w:p>
    <w:p w:rsidR="00000000" w:rsidDel="00000000" w:rsidP="00000000" w:rsidRDefault="00000000" w:rsidRPr="00000000" w14:paraId="00000013">
      <w:pPr>
        <w:keepLines w:val="1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360" w:lineRule="auto"/>
        <w:ind w:right="-40.866141732282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 experiência formativa como travessia</w:t>
      </w:r>
    </w:p>
    <w:p w:rsidR="00000000" w:rsidDel="00000000" w:rsidP="00000000" w:rsidRDefault="00000000" w:rsidRPr="00000000" w14:paraId="00000014">
      <w:pPr>
        <w:keepLines w:val="1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360" w:lineRule="auto"/>
        <w:ind w:right="-40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interior desse percurso formativo, a disciplina de pós-graduação da Unicamp Educação, deslocamentos, narrativas e (de)colonialidade constituiu-se como espaço de elaboração e aprofundamento de questões que já vinham atravessando a formação da autora. Ao deslocar os processos educativos para além dos espaços acadêmicos convencionais, propondo vivências em territórios de memória e resistência, a disciplina possibilitou compreender que a formação docente também se produz nos encontros, nas experiências e nas relações estabelecidas com diferentes sujeitos e formas de conhecimento.</w:t>
      </w:r>
    </w:p>
    <w:p w:rsidR="00000000" w:rsidDel="00000000" w:rsidP="00000000" w:rsidRDefault="00000000" w:rsidRPr="00000000" w14:paraId="00000015">
      <w:pPr>
        <w:keepLines w:val="1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360" w:lineRule="auto"/>
        <w:ind w:right="-40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narrativa autobiográfica evidencia que esse percurso provocou uma revisão das próprias referências formativas e do lugar ocupado pela autora como mulher branca em uma sociedade estruturada pelo racismo. As discussões acerca da branquitude, especialmente a partir de Bento (2022), favoreceram o reconhecimento de privilégios racialmente construídos e da necessidade de romper com o silêncio historicamente produzido em torno das desigualdades raciais. Nesse sentido, o percurso formativo ultrapassa a dimensão individual e passa a ser compreendido como processo ético e político de revisão de práticas, discursos e modos de habitar a docência.</w:t>
      </w:r>
    </w:p>
    <w:p w:rsidR="00000000" w:rsidDel="00000000" w:rsidP="00000000" w:rsidRDefault="00000000" w:rsidRPr="00000000" w14:paraId="00000016">
      <w:pPr>
        <w:keepLines w:val="1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360" w:lineRule="auto"/>
        <w:ind w:right="-40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travessia também possibilitou reconhecer que os processos educativos não se restringem à escolarização formal. As experiências vividas em diálogo com a capoeira, os terreiros de religiões de matriz africana e o roteiro afro pelo centro de Campinas evidenciaram que esses espaços constituem territórios de preservação da memória, da ancestralidade e da resistência negra. Ao serem incorporados ao percurso formativo, desafiam a centralidade da universidade como única instância legítima de produção de conhecimento e ampliam as possibilidades de pensar uma educação comprometida com a pluralidade epistemológica.</w:t>
      </w:r>
    </w:p>
    <w:p w:rsidR="00000000" w:rsidDel="00000000" w:rsidP="00000000" w:rsidRDefault="00000000" w:rsidRPr="00000000" w14:paraId="00000017">
      <w:pPr>
        <w:keepLines w:val="1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360" w:lineRule="auto"/>
        <w:ind w:right="-40.866141732282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Deslocamentos decoloniais: quando outros saberes entram em cena</w:t>
      </w:r>
    </w:p>
    <w:p w:rsidR="00000000" w:rsidDel="00000000" w:rsidP="00000000" w:rsidRDefault="00000000" w:rsidRPr="00000000" w14:paraId="00000018">
      <w:pPr>
        <w:keepLines w:val="1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360" w:lineRule="auto"/>
        <w:ind w:right="-40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experiências vividas ao longo desse percurso evidenciam que a descolonização da formação docente não se limita à inclusão de novos conteúdos nos currículos. Trata-se de questionar as hierarquias de conhecimento produzidas pela colonialidade, que historicamente legitimaram a epistemologia europeia como universal e relegaram saberes produzidos por povos negros, indígenas e comunidades tradicionais a posições subalternizadas. Nesse sentido, Grosfoguel (2019) permite compreender que a colonialidade do saber opera não apenas pela exclusão de determinados conhecimentos, mas pela definição de quais vozes são autorizadas a produzir ciência.</w:t>
      </w:r>
    </w:p>
    <w:p w:rsidR="00000000" w:rsidDel="00000000" w:rsidP="00000000" w:rsidRDefault="00000000" w:rsidRPr="00000000" w14:paraId="00000019">
      <w:pPr>
        <w:keepLines w:val="1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360" w:lineRule="auto"/>
        <w:ind w:right="-40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reflexão ganha concretude quando a universidade reconhece como espaços formativos territórios frequentemente invisibilizados pelos currículos escolares e acadêmicos. O roteiro afro realizado pelo centro de Campinas, as vivências em terreiros e os encontros com a capoeira deslocam a compreensão da educação para além dos muros institucionais, evidenciando que a produção do conhecimento também acontece nos corpos, nas memórias, nas práticas culturais e nas experiências coletivas de resistência.</w:t>
      </w:r>
    </w:p>
    <w:p w:rsidR="00000000" w:rsidDel="00000000" w:rsidP="00000000" w:rsidRDefault="00000000" w:rsidRPr="00000000" w14:paraId="0000001A">
      <w:pPr>
        <w:keepLines w:val="1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360" w:lineRule="auto"/>
        <w:ind w:right="-40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Nessa perspectiva, a defesa de currículos descolonizados, proposta por Nilma Lino Gomes (2018), não implica apenas ampliar referências bibliográficas, mas reconhecer outras racionalidades, historicidades e formas de produzir conhecimento. Ao mesmo tempo, as reflexões de Lélia Gonzalez (1984) e Cida Bento (2022) contribuem para compreender que a superação das desigualdades raciais exige também uma revisão crítica das posições de privilégio e das estruturas que sustentam o racismo na sociedade brasileira e, consequentemente, nas instituições educativas.</w:t>
      </w:r>
    </w:p>
    <w:p w:rsidR="00000000" w:rsidDel="00000000" w:rsidP="00000000" w:rsidRDefault="00000000" w:rsidRPr="00000000" w14:paraId="0000001B">
      <w:pPr>
        <w:keepLines w:val="1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360" w:lineRule="auto"/>
        <w:ind w:right="-40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processo de deslocamento não produz respostas definitivas, mas inaugura novas perguntas sobre a formação docente diante das desigualdades raciais. Aprender, nesse contexto, significa também desaprender certezas, reconhecer limites e abrir-se para formas de conhecimento historicamente silenciadas.</w:t>
      </w:r>
    </w:p>
    <w:p w:rsidR="00000000" w:rsidDel="00000000" w:rsidP="00000000" w:rsidRDefault="00000000" w:rsidRPr="00000000" w14:paraId="0000001C">
      <w:pPr>
        <w:keepLines w:val="1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360" w:lineRule="auto"/>
        <w:ind w:right="-40.866141732282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Considerações finais</w:t>
      </w:r>
    </w:p>
    <w:p w:rsidR="00000000" w:rsidDel="00000000" w:rsidP="00000000" w:rsidRDefault="00000000" w:rsidRPr="00000000" w14:paraId="0000001D">
      <w:pPr>
        <w:keepLines w:val="1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360" w:lineRule="auto"/>
        <w:ind w:right="-40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reflexões desenvolvidas neste ensaio evidenciam que a formação docente comprometida com perspectivas decoloniais demanda mais do que a incorporação de novos conteúdos aos currículos. Ela pressupõe o reconhecimento de outros sujeitos, territórios e epistemologias como produtores legítimos de conhecimento, deslocando concepções naturalizadas sobre educação e universidade.</w:t>
      </w:r>
    </w:p>
    <w:p w:rsidR="00000000" w:rsidDel="00000000" w:rsidP="00000000" w:rsidRDefault="00000000" w:rsidRPr="00000000" w14:paraId="0000001E">
      <w:pPr>
        <w:keepLines w:val="1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360" w:lineRule="auto"/>
        <w:ind w:right="-40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assumir a narrativa autobiográfica como dispositivo de reflexão, o texto demonstra que as experiências vividas ao longo desse percurso formativo produziram deslocamentos que extrapolam a dimensão acadêmica, alcançando a compreensão da docência como prática ética, política e permanentemente inacabada. Nesse percurso, a travessia deixa de ser apenas uma metáfora e passa a constituir uma categoria formativa, expressando um movimento contínuo de abertura ao diálogo, revisão de privilégios, escuta de saberes historicamente silenciados e construção de outros modos de ensinar e aprender.</w:t>
      </w:r>
    </w:p>
    <w:p w:rsidR="00000000" w:rsidDel="00000000" w:rsidP="00000000" w:rsidRDefault="00000000" w:rsidRPr="00000000" w14:paraId="0000001F">
      <w:pPr>
        <w:keepLines w:val="1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360" w:lineRule="auto"/>
        <w:ind w:right="-40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Conclui-se que a potência de uma formação decolonial reside menos na chegada a respostas definitivas do que na disposição para permanecer em travessia. É nesse movimento que a docência se reinventa, reconhecendo que o encontro com saberes afrodiaspóricos e experiências de resistência amplia as possibilidades de construção de práticas educativas comprometidas com a justiça social, o enfrentamento do racismo e a valorização da pluralidade epistemológica. Defende-se, por fim, que a travessia formativa também interpela a própria universidade, ao questionar quais conhecimentos, sujeitos e territórios são reconhecidos como legítimos na produção da ciência e na formação docente.</w:t>
      </w:r>
    </w:p>
    <w:p w:rsidR="00000000" w:rsidDel="00000000" w:rsidP="00000000" w:rsidRDefault="00000000" w:rsidRPr="00000000" w14:paraId="00000020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23">
      <w:pPr>
        <w:keepLines w:val="1"/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Palavras-chave: Formação docente; Decolonialidade; Narrativa autobiográfica; Saberes afrodiaspóricos; Educação antirracista.</w:t>
      </w:r>
    </w:p>
    <w:p w:rsidR="00000000" w:rsidDel="00000000" w:rsidP="00000000" w:rsidRDefault="00000000" w:rsidRPr="00000000" w14:paraId="00000024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Lines w:val="1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BENTO, Cida.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pacto da branquitude</w:t>
      </w:r>
      <w:r w:rsidDel="00000000" w:rsidR="00000000" w:rsidRPr="00000000">
        <w:rPr>
          <w:sz w:val="24"/>
          <w:szCs w:val="24"/>
          <w:rtl w:val="0"/>
        </w:rPr>
        <w:t xml:space="preserve">. São Paulo: Companhia das Letras, 2022.</w:t>
      </w:r>
    </w:p>
    <w:p w:rsidR="00000000" w:rsidDel="00000000" w:rsidP="00000000" w:rsidRDefault="00000000" w:rsidRPr="00000000" w14:paraId="00000028">
      <w:pPr>
        <w:keepLines w:val="1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GOMES, Nilma Lino. O Movimento Negro e a intelectualidade negra descolonizando os currículos.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: BERNARDINO-COSTA, J.; MALDONADO-TORRES, N.; GROSFOGUEL, R. (Orgs.).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Decolonialidade e pensamento afrodiaspórico</w:t>
      </w:r>
      <w:r w:rsidDel="00000000" w:rsidR="00000000" w:rsidRPr="00000000">
        <w:rPr>
          <w:sz w:val="24"/>
          <w:szCs w:val="24"/>
          <w:rtl w:val="0"/>
        </w:rPr>
        <w:t xml:space="preserve">. Belo Horizonte: Autêntica, 2018. p. 223-246.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Lines w:val="1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GONZALEZ, Lélia.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Racismo e sexismo na cultura brasileira</w:t>
      </w:r>
      <w:r w:rsidDel="00000000" w:rsidR="00000000" w:rsidRPr="00000000">
        <w:rPr>
          <w:sz w:val="24"/>
          <w:szCs w:val="24"/>
          <w:rtl w:val="0"/>
        </w:rPr>
        <w:t xml:space="preserve">. Revista Ciências Sociais Hoje, 1984.</w:t>
      </w:r>
    </w:p>
    <w:p w:rsidR="00000000" w:rsidDel="00000000" w:rsidP="00000000" w:rsidRDefault="00000000" w:rsidRPr="00000000" w14:paraId="0000002A">
      <w:pPr>
        <w:keepLines w:val="1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GROSFOGUEL, Ramón; BERNARDINO-COSTA, J.; MALDONADO-TORRES, N. (Orgs.).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Decolonialidade e pensamento afrodiaspórico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Belo Horizonte: Autêntica, 2018.</w:t>
      </w:r>
    </w:p>
    <w:p w:rsidR="00000000" w:rsidDel="00000000" w:rsidP="00000000" w:rsidRDefault="00000000" w:rsidRPr="00000000" w14:paraId="0000002B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F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