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B3B977" w14:textId="20D719D7" w:rsidR="00DC52CF" w:rsidRPr="00DC52CF" w:rsidRDefault="00DC52CF" w:rsidP="00DC52CF">
      <w:pPr>
        <w:keepLines/>
        <w:widowControl w:val="0"/>
        <w:spacing w:line="240" w:lineRule="auto"/>
        <w:jc w:val="center"/>
        <w:rPr>
          <w:b/>
          <w:bCs/>
          <w:sz w:val="24"/>
          <w:szCs w:val="24"/>
          <w:lang w:val="es-ES"/>
        </w:rPr>
      </w:pPr>
      <w:r w:rsidRPr="00DC52CF">
        <w:rPr>
          <w:b/>
          <w:bCs/>
          <w:sz w:val="24"/>
          <w:szCs w:val="24"/>
          <w:lang w:val="es-ES"/>
        </w:rPr>
        <w:t>NARRATIVAS AUTOBIOGRÁFICAS DE ESTUDANTES</w:t>
      </w:r>
    </w:p>
    <w:p w14:paraId="4EAC4834" w14:textId="70294A2A" w:rsidR="00FE1D85" w:rsidRPr="00036594" w:rsidRDefault="00DC52CF" w:rsidP="00DC52CF">
      <w:pPr>
        <w:keepLines/>
        <w:widowControl w:val="0"/>
        <w:spacing w:line="240" w:lineRule="auto"/>
        <w:jc w:val="center"/>
        <w:rPr>
          <w:sz w:val="24"/>
          <w:szCs w:val="24"/>
          <w:lang w:val="es-ES"/>
        </w:rPr>
      </w:pPr>
      <w:r w:rsidRPr="00DC52CF">
        <w:rPr>
          <w:b/>
          <w:bCs/>
          <w:sz w:val="24"/>
          <w:szCs w:val="24"/>
          <w:lang w:val="es-ES"/>
        </w:rPr>
        <w:t xml:space="preserve">INDÍGENAS, QUILOMBOLAS E DE COMUNIDADES TRADICIONAIS </w:t>
      </w:r>
    </w:p>
    <w:p w14:paraId="425AC982" w14:textId="77777777" w:rsidR="00FE1D85" w:rsidRPr="00036594" w:rsidRDefault="00FE1D85">
      <w:pPr>
        <w:keepLines/>
        <w:widowControl w:val="0"/>
        <w:spacing w:line="240" w:lineRule="auto"/>
        <w:rPr>
          <w:b/>
          <w:bCs/>
          <w:sz w:val="24"/>
          <w:szCs w:val="24"/>
          <w:lang w:val="es-ES"/>
        </w:rPr>
      </w:pPr>
    </w:p>
    <w:p w14:paraId="2FF1592B" w14:textId="77777777" w:rsidR="00FE1D85" w:rsidRPr="00036594" w:rsidRDefault="00FE1D85">
      <w:pPr>
        <w:keepLines/>
        <w:widowControl w:val="0"/>
        <w:spacing w:line="240" w:lineRule="auto"/>
        <w:rPr>
          <w:b/>
          <w:bCs/>
          <w:sz w:val="24"/>
          <w:szCs w:val="24"/>
          <w:lang w:val="es-ES"/>
        </w:rPr>
      </w:pPr>
    </w:p>
    <w:p w14:paraId="74BB75B6" w14:textId="238E55DF" w:rsidR="00456C34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  <w:lang w:val="es-ES"/>
        </w:rPr>
      </w:pPr>
      <w:r w:rsidRPr="00036594">
        <w:rPr>
          <w:b/>
          <w:bCs/>
          <w:sz w:val="24"/>
          <w:szCs w:val="24"/>
          <w:lang w:val="es-ES"/>
        </w:rPr>
        <w:t xml:space="preserve"> </w:t>
      </w:r>
      <w:r w:rsidR="00456C34">
        <w:rPr>
          <w:b/>
          <w:bCs/>
          <w:sz w:val="24"/>
          <w:szCs w:val="24"/>
          <w:lang w:val="es-ES"/>
        </w:rPr>
        <w:t xml:space="preserve">Volver a lo que somos: </w:t>
      </w:r>
      <w:proofErr w:type="spellStart"/>
      <w:r w:rsidR="000C02B0">
        <w:rPr>
          <w:b/>
          <w:bCs/>
          <w:sz w:val="24"/>
          <w:szCs w:val="24"/>
          <w:lang w:val="es-ES"/>
        </w:rPr>
        <w:t>reexistencias</w:t>
      </w:r>
      <w:proofErr w:type="spellEnd"/>
      <w:r w:rsidR="00456C34">
        <w:rPr>
          <w:b/>
          <w:bCs/>
          <w:sz w:val="24"/>
          <w:szCs w:val="24"/>
          <w:lang w:val="es-ES"/>
        </w:rPr>
        <w:t xml:space="preserve"> frente a la desmemoria del pueblo </w:t>
      </w:r>
    </w:p>
    <w:p w14:paraId="58F69166" w14:textId="64859BEB" w:rsidR="00FE1D85" w:rsidRPr="00036594" w:rsidRDefault="00456C34">
      <w:pPr>
        <w:keepLines/>
        <w:widowControl w:val="0"/>
        <w:spacing w:line="240" w:lineRule="auto"/>
        <w:jc w:val="center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culle-</w:t>
      </w:r>
      <w:proofErr w:type="spellStart"/>
      <w:r>
        <w:rPr>
          <w:b/>
          <w:bCs/>
          <w:sz w:val="24"/>
          <w:szCs w:val="24"/>
          <w:lang w:val="es-ES"/>
        </w:rPr>
        <w:t>huamachuco</w:t>
      </w:r>
      <w:proofErr w:type="spellEnd"/>
      <w:r w:rsidRPr="00036594">
        <w:rPr>
          <w:b/>
          <w:bCs/>
          <w:sz w:val="24"/>
          <w:szCs w:val="24"/>
          <w:lang w:val="es-ES"/>
        </w:rPr>
        <w:t xml:space="preserve"> </w:t>
      </w:r>
    </w:p>
    <w:p w14:paraId="34B08380" w14:textId="77777777" w:rsidR="00FE1D85" w:rsidRPr="00036594" w:rsidRDefault="00FE1D85">
      <w:pPr>
        <w:keepLines/>
        <w:widowControl w:val="0"/>
        <w:spacing w:line="240" w:lineRule="auto"/>
        <w:rPr>
          <w:sz w:val="24"/>
          <w:szCs w:val="24"/>
          <w:lang w:val="es-ES"/>
        </w:rPr>
      </w:pPr>
    </w:p>
    <w:p w14:paraId="72B19525" w14:textId="77777777" w:rsidR="00FE1D85" w:rsidRPr="00036594" w:rsidRDefault="00FE1D85">
      <w:pPr>
        <w:keepLines/>
        <w:widowControl w:val="0"/>
        <w:spacing w:line="240" w:lineRule="auto"/>
        <w:jc w:val="right"/>
        <w:rPr>
          <w:sz w:val="24"/>
          <w:szCs w:val="24"/>
          <w:lang w:val="es-ES"/>
        </w:rPr>
      </w:pPr>
    </w:p>
    <w:p w14:paraId="21B3AFDE" w14:textId="3D6FE146" w:rsidR="00FE1D85" w:rsidRPr="00036594" w:rsidRDefault="00DC52CF">
      <w:pPr>
        <w:keepLines/>
        <w:widowControl w:val="0"/>
        <w:spacing w:line="240" w:lineRule="auto"/>
        <w:jc w:val="right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Evelyn Calderon Vives</w:t>
      </w:r>
      <w:r w:rsidRPr="00036594">
        <w:rPr>
          <w:sz w:val="24"/>
          <w:szCs w:val="24"/>
          <w:lang w:val="es-ES"/>
        </w:rPr>
        <w:t xml:space="preserve">, </w:t>
      </w:r>
      <w:r>
        <w:rPr>
          <w:sz w:val="24"/>
          <w:szCs w:val="24"/>
          <w:lang w:val="es-ES"/>
        </w:rPr>
        <w:t>PPGDR/UTFPR e Universidad de Salamanca</w:t>
      </w:r>
      <w:r w:rsidRPr="00036594">
        <w:rPr>
          <w:sz w:val="24"/>
          <w:szCs w:val="24"/>
          <w:lang w:val="es-ES"/>
        </w:rPr>
        <w:t xml:space="preserve">, </w:t>
      </w:r>
      <w:r>
        <w:rPr>
          <w:sz w:val="24"/>
          <w:szCs w:val="24"/>
          <w:lang w:val="es-ES"/>
        </w:rPr>
        <w:t>evelyn.calderon@usal.es</w:t>
      </w:r>
    </w:p>
    <w:p w14:paraId="6A9ED145" w14:textId="77777777" w:rsidR="00FE1D85" w:rsidRPr="00036594" w:rsidRDefault="00FE1D85">
      <w:pPr>
        <w:keepLines/>
        <w:widowControl w:val="0"/>
        <w:spacing w:line="240" w:lineRule="auto"/>
        <w:rPr>
          <w:sz w:val="24"/>
          <w:szCs w:val="24"/>
          <w:lang w:val="es-ES"/>
        </w:rPr>
      </w:pPr>
    </w:p>
    <w:p w14:paraId="69CF411F" w14:textId="77777777" w:rsidR="00FE1D85" w:rsidRPr="00036594" w:rsidRDefault="00FE1D85">
      <w:pPr>
        <w:keepLines/>
        <w:widowControl w:val="0"/>
        <w:spacing w:line="240" w:lineRule="auto"/>
        <w:rPr>
          <w:sz w:val="24"/>
          <w:szCs w:val="24"/>
          <w:lang w:val="es-ES"/>
        </w:rPr>
      </w:pPr>
    </w:p>
    <w:p w14:paraId="4F02222B" w14:textId="77777777" w:rsidR="00FE1D85" w:rsidRPr="00036594" w:rsidRDefault="00FE1D85">
      <w:pPr>
        <w:keepLines/>
        <w:widowControl w:val="0"/>
        <w:spacing w:line="360" w:lineRule="auto"/>
        <w:rPr>
          <w:b/>
          <w:bCs/>
          <w:sz w:val="24"/>
          <w:szCs w:val="24"/>
          <w:lang w:val="es-ES"/>
        </w:rPr>
      </w:pPr>
    </w:p>
    <w:p w14:paraId="192AFE63" w14:textId="0EE411B1" w:rsidR="00036594" w:rsidRPr="00DC52CF" w:rsidRDefault="00000000" w:rsidP="00DC52CF">
      <w:pPr>
        <w:keepLines/>
        <w:widowControl w:val="0"/>
        <w:spacing w:line="360" w:lineRule="auto"/>
        <w:rPr>
          <w:b/>
          <w:bCs/>
          <w:sz w:val="24"/>
          <w:szCs w:val="24"/>
          <w:lang w:val="es-ES"/>
        </w:rPr>
      </w:pPr>
      <w:r w:rsidRPr="00036594">
        <w:rPr>
          <w:b/>
          <w:bCs/>
          <w:sz w:val="24"/>
          <w:szCs w:val="24"/>
          <w:lang w:val="es-ES"/>
        </w:rPr>
        <w:t>RESUMO</w:t>
      </w:r>
    </w:p>
    <w:p w14:paraId="06C1F97E" w14:textId="77777777" w:rsidR="00250839" w:rsidRDefault="00250839" w:rsidP="00603165">
      <w:pPr>
        <w:keepLines/>
        <w:widowControl w:val="0"/>
        <w:spacing w:line="360" w:lineRule="auto"/>
        <w:jc w:val="both"/>
        <w:rPr>
          <w:sz w:val="24"/>
          <w:szCs w:val="24"/>
          <w:lang w:val="es-ES"/>
        </w:rPr>
      </w:pPr>
    </w:p>
    <w:p w14:paraId="4333D168" w14:textId="2069D97D" w:rsidR="00250839" w:rsidRDefault="00250839" w:rsidP="00DC52CF">
      <w:pPr>
        <w:keepLines/>
        <w:widowControl w:val="0"/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Aquí escribo mi historia. Soy nieta de Juana Valencia y Juan Calderon. Hija de Felipe Calderon Valencia, nacido en la montaña llamada </w:t>
      </w:r>
      <w:proofErr w:type="spellStart"/>
      <w:r>
        <w:rPr>
          <w:sz w:val="24"/>
          <w:szCs w:val="24"/>
          <w:lang w:val="es-ES"/>
        </w:rPr>
        <w:t>Pallachugo</w:t>
      </w:r>
      <w:proofErr w:type="spellEnd"/>
      <w:r>
        <w:rPr>
          <w:sz w:val="24"/>
          <w:szCs w:val="24"/>
          <w:lang w:val="es-ES"/>
        </w:rPr>
        <w:t>. Vengo de un pueblo originario de los andes peruanos del norte llamado culle</w:t>
      </w:r>
      <w:r w:rsidR="00DC52CF">
        <w:rPr>
          <w:sz w:val="24"/>
          <w:szCs w:val="24"/>
          <w:lang w:val="es-ES"/>
        </w:rPr>
        <w:t>-</w:t>
      </w:r>
      <w:proofErr w:type="spellStart"/>
      <w:r w:rsidR="00DC52CF">
        <w:rPr>
          <w:sz w:val="24"/>
          <w:szCs w:val="24"/>
          <w:lang w:val="es-ES"/>
        </w:rPr>
        <w:t>huamachuco</w:t>
      </w:r>
      <w:proofErr w:type="spellEnd"/>
      <w:r>
        <w:rPr>
          <w:sz w:val="24"/>
          <w:szCs w:val="24"/>
          <w:lang w:val="es-ES"/>
        </w:rPr>
        <w:t xml:space="preserve">; sin embargo, durante gran parte de mi vida no tuve la consciencia de reconocerme como parte de él. </w:t>
      </w:r>
    </w:p>
    <w:p w14:paraId="35F55C8C" w14:textId="74C46E0E" w:rsidR="00250839" w:rsidRDefault="00250839" w:rsidP="00DC52CF">
      <w:pPr>
        <w:keepLines/>
        <w:widowControl w:val="0"/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Mi cuestionamiento inició al trabajar colaborativamente con una radio comunitaria del pueblo </w:t>
      </w:r>
      <w:proofErr w:type="spellStart"/>
      <w:r>
        <w:rPr>
          <w:sz w:val="24"/>
          <w:szCs w:val="24"/>
          <w:lang w:val="es-ES"/>
        </w:rPr>
        <w:t>kukama</w:t>
      </w:r>
      <w:proofErr w:type="spellEnd"/>
      <w:r>
        <w:rPr>
          <w:sz w:val="24"/>
          <w:szCs w:val="24"/>
          <w:lang w:val="es-ES"/>
        </w:rPr>
        <w:t xml:space="preserve">, que se encontraba impulsando procesos de recuperación identitaria, revitalización de su idioma originario y autoidentificación étnica. Trabajar con ellas me movilizó a mirar mis propios orígenes. Conectar con el pueblo </w:t>
      </w:r>
      <w:proofErr w:type="spellStart"/>
      <w:r>
        <w:rPr>
          <w:sz w:val="24"/>
          <w:szCs w:val="24"/>
          <w:lang w:val="es-ES"/>
        </w:rPr>
        <w:t>kukama</w:t>
      </w:r>
      <w:proofErr w:type="spellEnd"/>
      <w:r>
        <w:rPr>
          <w:sz w:val="24"/>
          <w:szCs w:val="24"/>
          <w:lang w:val="es-ES"/>
        </w:rPr>
        <w:t xml:space="preserve">, sus espíritus y sus procesos, me impulsó a dar un cambio radical </w:t>
      </w:r>
      <w:r w:rsidR="00DC52CF">
        <w:rPr>
          <w:sz w:val="24"/>
          <w:szCs w:val="24"/>
          <w:lang w:val="es-ES"/>
        </w:rPr>
        <w:t xml:space="preserve">en mi quehacer político y académico, </w:t>
      </w:r>
      <w:r>
        <w:rPr>
          <w:sz w:val="24"/>
          <w:szCs w:val="24"/>
          <w:lang w:val="es-ES"/>
        </w:rPr>
        <w:t xml:space="preserve">y escuchar </w:t>
      </w:r>
      <w:r w:rsidR="00DC52CF">
        <w:rPr>
          <w:sz w:val="24"/>
          <w:szCs w:val="24"/>
          <w:lang w:val="es-ES"/>
        </w:rPr>
        <w:t>mis propias intuiciones</w:t>
      </w:r>
      <w:r>
        <w:rPr>
          <w:sz w:val="24"/>
          <w:szCs w:val="24"/>
          <w:lang w:val="es-ES"/>
        </w:rPr>
        <w:t xml:space="preserve">. </w:t>
      </w:r>
    </w:p>
    <w:p w14:paraId="20EC3FF4" w14:textId="6F5B9929" w:rsidR="00250839" w:rsidRDefault="00250839" w:rsidP="00DC52CF">
      <w:pPr>
        <w:keepLines/>
        <w:widowControl w:val="0"/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Así fue </w:t>
      </w:r>
      <w:r w:rsidR="00DC52CF">
        <w:rPr>
          <w:sz w:val="24"/>
          <w:szCs w:val="24"/>
          <w:lang w:val="es-ES"/>
        </w:rPr>
        <w:t>cómo</w:t>
      </w:r>
      <w:r>
        <w:rPr>
          <w:sz w:val="24"/>
          <w:szCs w:val="24"/>
          <w:lang w:val="es-ES"/>
        </w:rPr>
        <w:t xml:space="preserve"> inicié una tesis doctoral que decidí plantearla desde una metodología </w:t>
      </w:r>
      <w:proofErr w:type="spellStart"/>
      <w:r>
        <w:rPr>
          <w:sz w:val="24"/>
          <w:szCs w:val="24"/>
          <w:lang w:val="es-ES"/>
        </w:rPr>
        <w:t>autoetnográfica</w:t>
      </w:r>
      <w:proofErr w:type="spellEnd"/>
      <w:r>
        <w:rPr>
          <w:sz w:val="24"/>
          <w:szCs w:val="24"/>
          <w:lang w:val="es-ES"/>
        </w:rPr>
        <w:t xml:space="preserve">. Yo quería indagar en mi propia ancestralidad, en el pueblo del que viene mi familia, y la </w:t>
      </w:r>
      <w:proofErr w:type="spellStart"/>
      <w:r>
        <w:rPr>
          <w:sz w:val="24"/>
          <w:szCs w:val="24"/>
          <w:lang w:val="es-ES"/>
        </w:rPr>
        <w:t>autoetnografía</w:t>
      </w:r>
      <w:proofErr w:type="spellEnd"/>
      <w:r>
        <w:rPr>
          <w:sz w:val="24"/>
          <w:szCs w:val="24"/>
          <w:lang w:val="es-ES"/>
        </w:rPr>
        <w:t xml:space="preserve"> apareció como una herramienta metodológica que resonaba más con mi propio sentido del hacer investigación. Al indagar más en la herramienta, </w:t>
      </w:r>
      <w:r w:rsidRPr="00250839">
        <w:rPr>
          <w:sz w:val="24"/>
          <w:szCs w:val="24"/>
          <w:lang w:val="es-ES"/>
        </w:rPr>
        <w:t xml:space="preserve">descubrí que investigadores indígenas de diferentes partes del mundo la habían apropiado como una metodología descolonizadora </w:t>
      </w:r>
      <w:r w:rsidRPr="006F53EF">
        <w:rPr>
          <w:sz w:val="24"/>
          <w:szCs w:val="24"/>
          <w:lang w:val="es-ES"/>
        </w:rPr>
        <w:t>(</w:t>
      </w:r>
      <w:r w:rsidR="00456C34" w:rsidRPr="00456C34">
        <w:rPr>
          <w:sz w:val="24"/>
          <w:szCs w:val="24"/>
          <w:lang w:val="es-ES"/>
        </w:rPr>
        <w:t>CHAWLA; ATAY, 2018; MASTA, 2018; PHAM; GOTHBERG, 2020; FALOLA, 2022</w:t>
      </w:r>
      <w:r w:rsidRPr="006F53EF">
        <w:rPr>
          <w:sz w:val="24"/>
          <w:szCs w:val="24"/>
          <w:lang w:val="es-ES"/>
        </w:rPr>
        <w:t>)</w:t>
      </w:r>
      <w:r>
        <w:rPr>
          <w:sz w:val="24"/>
          <w:szCs w:val="24"/>
          <w:lang w:val="es-ES"/>
        </w:rPr>
        <w:t xml:space="preserve"> </w:t>
      </w:r>
      <w:r w:rsidRPr="00250839">
        <w:rPr>
          <w:sz w:val="24"/>
          <w:szCs w:val="24"/>
          <w:lang w:val="es-ES"/>
        </w:rPr>
        <w:t>y de liberación epistémica</w:t>
      </w:r>
      <w:r>
        <w:rPr>
          <w:sz w:val="24"/>
          <w:szCs w:val="24"/>
          <w:lang w:val="es-ES"/>
        </w:rPr>
        <w:t xml:space="preserve"> (</w:t>
      </w:r>
      <w:r w:rsidR="00456C34" w:rsidRPr="006F53EF">
        <w:rPr>
          <w:sz w:val="24"/>
          <w:szCs w:val="24"/>
          <w:lang w:val="es-ES"/>
        </w:rPr>
        <w:t>FALOLA</w:t>
      </w:r>
      <w:r w:rsidRPr="006F53EF">
        <w:rPr>
          <w:sz w:val="24"/>
          <w:szCs w:val="24"/>
          <w:lang w:val="es-ES"/>
        </w:rPr>
        <w:t>, 2022)</w:t>
      </w:r>
      <w:r>
        <w:rPr>
          <w:sz w:val="24"/>
          <w:szCs w:val="24"/>
          <w:lang w:val="es-ES"/>
        </w:rPr>
        <w:t xml:space="preserve">. </w:t>
      </w:r>
    </w:p>
    <w:p w14:paraId="225E25FF" w14:textId="77777777" w:rsidR="00250839" w:rsidRDefault="00250839" w:rsidP="00DC52CF">
      <w:pPr>
        <w:keepLines/>
        <w:widowControl w:val="0"/>
        <w:spacing w:line="360" w:lineRule="auto"/>
        <w:jc w:val="both"/>
        <w:rPr>
          <w:sz w:val="24"/>
          <w:szCs w:val="24"/>
          <w:lang w:val="es-ES"/>
        </w:rPr>
      </w:pPr>
    </w:p>
    <w:p w14:paraId="10E45D83" w14:textId="03945F60" w:rsidR="00250839" w:rsidRDefault="00250839" w:rsidP="00DC52CF">
      <w:pPr>
        <w:keepLines/>
        <w:widowControl w:val="0"/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>Para mí, significó encontrar una ruta posible dentro de la epistemología occidental para poder indagar en mi propia historia familiar y cultural des</w:t>
      </w:r>
      <w:r w:rsidRPr="006F53EF">
        <w:rPr>
          <w:sz w:val="24"/>
          <w:szCs w:val="24"/>
          <w:lang w:val="es-ES"/>
        </w:rPr>
        <w:t xml:space="preserve">de una aproximación crítica a la disociación y desmemoria respecto a mis orígenes </w:t>
      </w:r>
      <w:r>
        <w:rPr>
          <w:sz w:val="24"/>
          <w:szCs w:val="24"/>
          <w:lang w:val="es-ES"/>
        </w:rPr>
        <w:t>étnicos</w:t>
      </w:r>
      <w:r w:rsidRPr="006F53EF">
        <w:rPr>
          <w:sz w:val="24"/>
          <w:szCs w:val="24"/>
          <w:lang w:val="es-ES"/>
        </w:rPr>
        <w:t>.</w:t>
      </w:r>
      <w:r>
        <w:rPr>
          <w:sz w:val="24"/>
          <w:szCs w:val="24"/>
          <w:lang w:val="es-ES"/>
        </w:rPr>
        <w:t xml:space="preserve"> Ahí volqué preguntas existenciales que me habían rondado desde hace muchos años y se removían en mi corazón con necesidades urgentes de respuestas: </w:t>
      </w:r>
      <w:r w:rsidRPr="006F53EF">
        <w:rPr>
          <w:sz w:val="24"/>
          <w:szCs w:val="24"/>
          <w:lang w:val="es-ES"/>
        </w:rPr>
        <w:t xml:space="preserve">¿por qué no sé </w:t>
      </w:r>
      <w:r>
        <w:rPr>
          <w:sz w:val="24"/>
          <w:szCs w:val="24"/>
          <w:lang w:val="es-ES"/>
        </w:rPr>
        <w:t xml:space="preserve">sobre </w:t>
      </w:r>
      <w:r w:rsidRPr="006F53EF">
        <w:rPr>
          <w:sz w:val="24"/>
          <w:szCs w:val="24"/>
          <w:lang w:val="es-ES"/>
        </w:rPr>
        <w:t xml:space="preserve">mis orígenes étnicos? ¿por qué </w:t>
      </w:r>
      <w:r>
        <w:rPr>
          <w:sz w:val="24"/>
          <w:szCs w:val="24"/>
          <w:lang w:val="es-ES"/>
        </w:rPr>
        <w:t>mi familia</w:t>
      </w:r>
      <w:r w:rsidRPr="006F53EF">
        <w:rPr>
          <w:sz w:val="24"/>
          <w:szCs w:val="24"/>
          <w:lang w:val="es-ES"/>
        </w:rPr>
        <w:t xml:space="preserve"> no se autoidentifica con sus orígenes culturales?</w:t>
      </w:r>
      <w:r>
        <w:rPr>
          <w:sz w:val="24"/>
          <w:szCs w:val="24"/>
          <w:lang w:val="es-ES"/>
        </w:rPr>
        <w:t xml:space="preserve"> </w:t>
      </w:r>
      <w:r w:rsidRPr="006F53EF">
        <w:rPr>
          <w:sz w:val="24"/>
          <w:szCs w:val="24"/>
          <w:lang w:val="es-ES"/>
        </w:rPr>
        <w:t>¿por qué el único discurso identitario que he recibido ha sido como un gran aglutinante de lo que somos a nivel nacional sin un fondo de la diversidad étnica en el país?</w:t>
      </w:r>
    </w:p>
    <w:p w14:paraId="23E43512" w14:textId="754EB648" w:rsidR="00250839" w:rsidRDefault="00250839" w:rsidP="00DC52CF">
      <w:pPr>
        <w:keepLines/>
        <w:widowControl w:val="0"/>
        <w:spacing w:line="360" w:lineRule="auto"/>
        <w:jc w:val="both"/>
        <w:rPr>
          <w:sz w:val="24"/>
          <w:szCs w:val="24"/>
          <w:lang w:val="es-ES"/>
        </w:rPr>
      </w:pPr>
      <w:r w:rsidRPr="006F53EF">
        <w:rPr>
          <w:sz w:val="24"/>
          <w:szCs w:val="24"/>
          <w:lang w:val="es-ES"/>
        </w:rPr>
        <w:t xml:space="preserve">Esto lo vi de una forma mucho más tangible al reconocer que si bien la cultura </w:t>
      </w:r>
      <w:r w:rsidR="00DC52CF">
        <w:rPr>
          <w:sz w:val="24"/>
          <w:szCs w:val="24"/>
          <w:lang w:val="es-ES"/>
        </w:rPr>
        <w:t>culle-</w:t>
      </w:r>
      <w:proofErr w:type="spellStart"/>
      <w:r w:rsidR="00DC52CF">
        <w:rPr>
          <w:sz w:val="24"/>
          <w:szCs w:val="24"/>
          <w:lang w:val="es-ES"/>
        </w:rPr>
        <w:t>huamachuco</w:t>
      </w:r>
      <w:proofErr w:type="spellEnd"/>
      <w:r w:rsidRPr="006F53EF">
        <w:rPr>
          <w:sz w:val="24"/>
          <w:szCs w:val="24"/>
          <w:lang w:val="es-ES"/>
        </w:rPr>
        <w:t xml:space="preserve"> ha estado presente en sus diversas expresiones a lo largo de mi vida</w:t>
      </w:r>
      <w:r>
        <w:rPr>
          <w:sz w:val="24"/>
          <w:szCs w:val="24"/>
          <w:lang w:val="es-ES"/>
        </w:rPr>
        <w:t xml:space="preserve">, </w:t>
      </w:r>
      <w:r w:rsidRPr="006F53EF">
        <w:rPr>
          <w:sz w:val="24"/>
          <w:szCs w:val="24"/>
          <w:lang w:val="es-ES"/>
        </w:rPr>
        <w:t xml:space="preserve">esta nunca había sido nombrada de forma explícita como parte de mis orígenes </w:t>
      </w:r>
      <w:r>
        <w:rPr>
          <w:sz w:val="24"/>
          <w:szCs w:val="24"/>
          <w:lang w:val="es-ES"/>
        </w:rPr>
        <w:t>étnicos</w:t>
      </w:r>
      <w:r w:rsidRPr="006F53EF">
        <w:rPr>
          <w:sz w:val="24"/>
          <w:szCs w:val="24"/>
          <w:lang w:val="es-ES"/>
        </w:rPr>
        <w:t xml:space="preserve"> o identitarios por parte de mis parientes. Junto a estas omisiones, tampoco recibí información sobre </w:t>
      </w:r>
      <w:r w:rsidR="00DC52CF">
        <w:rPr>
          <w:sz w:val="24"/>
          <w:szCs w:val="24"/>
          <w:lang w:val="es-ES"/>
        </w:rPr>
        <w:t>su historia</w:t>
      </w:r>
      <w:r w:rsidRPr="006F53EF">
        <w:rPr>
          <w:sz w:val="24"/>
          <w:szCs w:val="24"/>
          <w:lang w:val="es-ES"/>
        </w:rPr>
        <w:t xml:space="preserve"> en ningún espacio familiar, ni educativo-institucional</w:t>
      </w:r>
      <w:r>
        <w:rPr>
          <w:sz w:val="24"/>
          <w:szCs w:val="24"/>
          <w:lang w:val="es-ES"/>
        </w:rPr>
        <w:t xml:space="preserve">; así como una omisión total respecto a la existencia de nuestro idioma originario. </w:t>
      </w:r>
    </w:p>
    <w:p w14:paraId="66DA465E" w14:textId="517D3472" w:rsidR="00250839" w:rsidRDefault="00250839" w:rsidP="00DC52CF">
      <w:pPr>
        <w:keepLines/>
        <w:widowControl w:val="0"/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Como parte de mi apuesta por reconectar con mi ancestralidad, decidí volver. Irme a vivir a la comunidad donde nació mi papá y de la cual migró a los 13 años. Comunidad donde nació mi abuela y bisabuela. No quise volver con las manos vacías. Mis </w:t>
      </w:r>
      <w:proofErr w:type="spellStart"/>
      <w:r>
        <w:rPr>
          <w:sz w:val="24"/>
          <w:szCs w:val="24"/>
          <w:lang w:val="es-ES"/>
        </w:rPr>
        <w:t>ancestras</w:t>
      </w:r>
      <w:proofErr w:type="spellEnd"/>
      <w:r>
        <w:rPr>
          <w:sz w:val="24"/>
          <w:szCs w:val="24"/>
          <w:lang w:val="es-ES"/>
        </w:rPr>
        <w:t xml:space="preserve"> pusieron en mi corazón la semilla de hacer una biblioteca comunitaria la cual hicimos realidad. La nombramos </w:t>
      </w:r>
      <w:proofErr w:type="spellStart"/>
      <w:r w:rsidRPr="006F53EF">
        <w:rPr>
          <w:sz w:val="24"/>
          <w:szCs w:val="24"/>
          <w:lang w:val="es-ES"/>
        </w:rPr>
        <w:t>Cullechuco</w:t>
      </w:r>
      <w:proofErr w:type="spellEnd"/>
      <w:r>
        <w:rPr>
          <w:sz w:val="24"/>
          <w:szCs w:val="24"/>
          <w:lang w:val="es-ES"/>
        </w:rPr>
        <w:t>, que</w:t>
      </w:r>
      <w:r w:rsidRPr="006F53EF">
        <w:rPr>
          <w:sz w:val="24"/>
          <w:szCs w:val="24"/>
          <w:lang w:val="es-ES"/>
        </w:rPr>
        <w:t xml:space="preserve"> significa </w:t>
      </w:r>
      <w:r w:rsidR="00DC52CF">
        <w:rPr>
          <w:sz w:val="24"/>
          <w:szCs w:val="24"/>
          <w:lang w:val="es-ES"/>
        </w:rPr>
        <w:t>“</w:t>
      </w:r>
      <w:r w:rsidRPr="006F53EF">
        <w:rPr>
          <w:sz w:val="24"/>
          <w:szCs w:val="24"/>
          <w:lang w:val="es-ES"/>
        </w:rPr>
        <w:t>tierra del culle</w:t>
      </w:r>
      <w:r w:rsidR="00DC52CF">
        <w:rPr>
          <w:sz w:val="24"/>
          <w:szCs w:val="24"/>
          <w:lang w:val="es-ES"/>
        </w:rPr>
        <w:t>”</w:t>
      </w:r>
      <w:r>
        <w:rPr>
          <w:sz w:val="24"/>
          <w:szCs w:val="24"/>
          <w:lang w:val="es-ES"/>
        </w:rPr>
        <w:t>. C</w:t>
      </w:r>
      <w:r w:rsidRPr="006F53EF">
        <w:rPr>
          <w:sz w:val="24"/>
          <w:szCs w:val="24"/>
          <w:lang w:val="es-ES"/>
        </w:rPr>
        <w:t xml:space="preserve">reamos ese espacio </w:t>
      </w:r>
      <w:r>
        <w:rPr>
          <w:sz w:val="24"/>
          <w:szCs w:val="24"/>
          <w:lang w:val="es-ES"/>
        </w:rPr>
        <w:t xml:space="preserve">bajo </w:t>
      </w:r>
      <w:r w:rsidRPr="006F53EF">
        <w:rPr>
          <w:sz w:val="24"/>
          <w:szCs w:val="24"/>
          <w:lang w:val="es-ES"/>
        </w:rPr>
        <w:t>ese nombre como una apuesta de resistencia lingüística y cultural</w:t>
      </w:r>
      <w:r>
        <w:rPr>
          <w:sz w:val="24"/>
          <w:szCs w:val="24"/>
          <w:lang w:val="es-ES"/>
        </w:rPr>
        <w:t xml:space="preserve">, con la finalidad de ser una casa para la salvaguarda de nuestras memorias ancestrales. </w:t>
      </w:r>
    </w:p>
    <w:p w14:paraId="7042B1A7" w14:textId="754A263A" w:rsidR="00250839" w:rsidRPr="00250839" w:rsidRDefault="00250839" w:rsidP="00DC52CF">
      <w:pPr>
        <w:keepLines/>
        <w:widowControl w:val="0"/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Muy diferente a la antropología convencional donde los investigadores suelen extraer conocimientos de los pueblos indígenas para sus propios beneficios profesionales y económicos </w:t>
      </w:r>
      <w:r w:rsidRPr="006F53EF">
        <w:rPr>
          <w:sz w:val="24"/>
          <w:szCs w:val="24"/>
          <w:lang w:val="es-ES"/>
        </w:rPr>
        <w:t>(M</w:t>
      </w:r>
      <w:r w:rsidR="00456C34">
        <w:rPr>
          <w:sz w:val="24"/>
          <w:szCs w:val="24"/>
          <w:lang w:val="es-ES"/>
        </w:rPr>
        <w:t>ASTA</w:t>
      </w:r>
      <w:r w:rsidRPr="006F53EF">
        <w:rPr>
          <w:sz w:val="24"/>
          <w:szCs w:val="24"/>
          <w:lang w:val="es-ES"/>
        </w:rPr>
        <w:t>, 2018, p. 843)</w:t>
      </w:r>
      <w:r>
        <w:rPr>
          <w:sz w:val="24"/>
          <w:szCs w:val="24"/>
          <w:lang w:val="es-ES"/>
        </w:rPr>
        <w:t xml:space="preserve">, yo sentía una necesidad y la responsabilidad de aportar a mi pueblo en agradecimiento por darme la vida y recibirme. Concuerdo mucho con </w:t>
      </w:r>
      <w:proofErr w:type="spellStart"/>
      <w:r>
        <w:rPr>
          <w:sz w:val="24"/>
          <w:szCs w:val="24"/>
          <w:lang w:val="es-ES"/>
        </w:rPr>
        <w:t>Gersem</w:t>
      </w:r>
      <w:proofErr w:type="spellEnd"/>
      <w:r>
        <w:rPr>
          <w:sz w:val="24"/>
          <w:szCs w:val="24"/>
          <w:lang w:val="es-ES"/>
        </w:rPr>
        <w:t xml:space="preserve"> Baniwa cuando dice que </w:t>
      </w:r>
      <w:r w:rsidRPr="006F53EF">
        <w:rPr>
          <w:sz w:val="24"/>
          <w:szCs w:val="24"/>
          <w:lang w:val="es-ES"/>
        </w:rPr>
        <w:t>“</w:t>
      </w:r>
      <w:r w:rsidR="00456C34">
        <w:rPr>
          <w:sz w:val="24"/>
          <w:szCs w:val="24"/>
          <w:lang w:val="es-ES"/>
        </w:rPr>
        <w:t>o</w:t>
      </w:r>
      <w:r w:rsidRPr="006F53EF">
        <w:rPr>
          <w:sz w:val="24"/>
          <w:szCs w:val="24"/>
          <w:lang w:val="es-ES"/>
        </w:rPr>
        <w:t xml:space="preserve"> principal papel do indígena antropólogo é prestar </w:t>
      </w:r>
      <w:proofErr w:type="spellStart"/>
      <w:r w:rsidRPr="006F53EF">
        <w:rPr>
          <w:sz w:val="24"/>
          <w:szCs w:val="24"/>
          <w:lang w:val="es-ES"/>
        </w:rPr>
        <w:t>serviço</w:t>
      </w:r>
      <w:proofErr w:type="spellEnd"/>
      <w:r w:rsidRPr="006F53EF">
        <w:rPr>
          <w:sz w:val="24"/>
          <w:szCs w:val="24"/>
          <w:lang w:val="es-ES"/>
        </w:rPr>
        <w:t xml:space="preserve"> à </w:t>
      </w:r>
      <w:proofErr w:type="spellStart"/>
      <w:r w:rsidRPr="006F53EF">
        <w:rPr>
          <w:sz w:val="24"/>
          <w:szCs w:val="24"/>
          <w:lang w:val="es-ES"/>
        </w:rPr>
        <w:t>coletividade</w:t>
      </w:r>
      <w:proofErr w:type="spellEnd"/>
      <w:r w:rsidRPr="006F53EF">
        <w:rPr>
          <w:sz w:val="24"/>
          <w:szCs w:val="24"/>
          <w:lang w:val="es-ES"/>
        </w:rPr>
        <w:t xml:space="preserve">, </w:t>
      </w:r>
      <w:proofErr w:type="spellStart"/>
      <w:r w:rsidRPr="006F53EF">
        <w:rPr>
          <w:sz w:val="24"/>
          <w:szCs w:val="24"/>
          <w:lang w:val="es-ES"/>
        </w:rPr>
        <w:t>com</w:t>
      </w:r>
      <w:proofErr w:type="spellEnd"/>
      <w:r w:rsidRPr="006F53EF">
        <w:rPr>
          <w:sz w:val="24"/>
          <w:szCs w:val="24"/>
          <w:lang w:val="es-ES"/>
        </w:rPr>
        <w:t xml:space="preserve"> </w:t>
      </w:r>
      <w:proofErr w:type="spellStart"/>
      <w:r w:rsidRPr="006F53EF">
        <w:rPr>
          <w:sz w:val="24"/>
          <w:szCs w:val="24"/>
          <w:lang w:val="es-ES"/>
        </w:rPr>
        <w:t>maior</w:t>
      </w:r>
      <w:proofErr w:type="spellEnd"/>
      <w:r w:rsidRPr="006F53EF">
        <w:rPr>
          <w:sz w:val="24"/>
          <w:szCs w:val="24"/>
          <w:lang w:val="es-ES"/>
        </w:rPr>
        <w:t xml:space="preserve"> </w:t>
      </w:r>
      <w:proofErr w:type="spellStart"/>
      <w:r w:rsidRPr="006F53EF">
        <w:rPr>
          <w:sz w:val="24"/>
          <w:szCs w:val="24"/>
          <w:lang w:val="es-ES"/>
        </w:rPr>
        <w:t>responsabilidade</w:t>
      </w:r>
      <w:proofErr w:type="spellEnd"/>
      <w:r w:rsidRPr="006F53EF">
        <w:rPr>
          <w:sz w:val="24"/>
          <w:szCs w:val="24"/>
          <w:lang w:val="es-ES"/>
        </w:rPr>
        <w:t xml:space="preserve"> e tarefas, </w:t>
      </w:r>
      <w:proofErr w:type="spellStart"/>
      <w:r w:rsidRPr="006F53EF">
        <w:rPr>
          <w:sz w:val="24"/>
          <w:szCs w:val="24"/>
          <w:lang w:val="es-ES"/>
        </w:rPr>
        <w:t>mas</w:t>
      </w:r>
      <w:proofErr w:type="spellEnd"/>
      <w:r w:rsidRPr="006F53EF">
        <w:rPr>
          <w:sz w:val="24"/>
          <w:szCs w:val="24"/>
          <w:lang w:val="es-ES"/>
        </w:rPr>
        <w:t xml:space="preserve"> </w:t>
      </w:r>
      <w:proofErr w:type="spellStart"/>
      <w:r w:rsidRPr="006F53EF">
        <w:rPr>
          <w:sz w:val="24"/>
          <w:szCs w:val="24"/>
          <w:lang w:val="es-ES"/>
        </w:rPr>
        <w:t>sem</w:t>
      </w:r>
      <w:proofErr w:type="spellEnd"/>
      <w:r w:rsidRPr="006F53EF">
        <w:rPr>
          <w:sz w:val="24"/>
          <w:szCs w:val="24"/>
          <w:lang w:val="es-ES"/>
        </w:rPr>
        <w:t xml:space="preserve"> </w:t>
      </w:r>
      <w:proofErr w:type="spellStart"/>
      <w:r w:rsidRPr="006F53EF">
        <w:rPr>
          <w:sz w:val="24"/>
          <w:szCs w:val="24"/>
          <w:lang w:val="es-ES"/>
        </w:rPr>
        <w:t>privilégios</w:t>
      </w:r>
      <w:proofErr w:type="spellEnd"/>
      <w:r w:rsidRPr="006F53EF">
        <w:rPr>
          <w:sz w:val="24"/>
          <w:szCs w:val="24"/>
          <w:lang w:val="es-ES"/>
        </w:rPr>
        <w:t xml:space="preserve"> que o diferencie </w:t>
      </w:r>
      <w:proofErr w:type="spellStart"/>
      <w:r w:rsidRPr="006F53EF">
        <w:rPr>
          <w:sz w:val="24"/>
          <w:szCs w:val="24"/>
          <w:lang w:val="es-ES"/>
        </w:rPr>
        <w:t>hierarquicamente</w:t>
      </w:r>
      <w:proofErr w:type="spellEnd"/>
      <w:r w:rsidRPr="006F53EF">
        <w:rPr>
          <w:sz w:val="24"/>
          <w:szCs w:val="24"/>
          <w:lang w:val="es-ES"/>
        </w:rPr>
        <w:t>”</w:t>
      </w:r>
      <w:r>
        <w:rPr>
          <w:sz w:val="24"/>
          <w:szCs w:val="24"/>
          <w:lang w:val="es-ES"/>
        </w:rPr>
        <w:t xml:space="preserve"> (</w:t>
      </w:r>
      <w:r w:rsidR="00456C34">
        <w:rPr>
          <w:sz w:val="24"/>
          <w:szCs w:val="24"/>
          <w:lang w:val="es-ES"/>
        </w:rPr>
        <w:t xml:space="preserve">BANIWA, </w:t>
      </w:r>
      <w:r>
        <w:rPr>
          <w:sz w:val="24"/>
          <w:szCs w:val="24"/>
          <w:lang w:val="es-ES"/>
        </w:rPr>
        <w:t>201</w:t>
      </w:r>
      <w:r w:rsidR="00DC52CF">
        <w:rPr>
          <w:sz w:val="24"/>
          <w:szCs w:val="24"/>
          <w:lang w:val="es-ES"/>
        </w:rPr>
        <w:t>5</w:t>
      </w:r>
      <w:r>
        <w:rPr>
          <w:sz w:val="24"/>
          <w:szCs w:val="24"/>
          <w:lang w:val="es-ES"/>
        </w:rPr>
        <w:t xml:space="preserve">, </w:t>
      </w:r>
      <w:r w:rsidRPr="006F53EF">
        <w:rPr>
          <w:sz w:val="24"/>
          <w:szCs w:val="24"/>
          <w:lang w:val="es-ES"/>
        </w:rPr>
        <w:t>p. 237</w:t>
      </w:r>
      <w:r>
        <w:rPr>
          <w:sz w:val="24"/>
          <w:szCs w:val="24"/>
          <w:lang w:val="es-ES"/>
        </w:rPr>
        <w:t xml:space="preserve">). </w:t>
      </w:r>
    </w:p>
    <w:p w14:paraId="3361C429" w14:textId="5E548E0F" w:rsidR="00250839" w:rsidRDefault="00250839" w:rsidP="00DC52CF">
      <w:pPr>
        <w:keepLines/>
        <w:widowControl w:val="0"/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 xml:space="preserve">Así fue cómo hace más de dos años me fui a vivir a </w:t>
      </w:r>
      <w:proofErr w:type="spellStart"/>
      <w:r>
        <w:rPr>
          <w:sz w:val="24"/>
          <w:szCs w:val="24"/>
          <w:lang w:val="es-ES"/>
        </w:rPr>
        <w:t>Cachicadán</w:t>
      </w:r>
      <w:proofErr w:type="spellEnd"/>
      <w:r>
        <w:rPr>
          <w:sz w:val="24"/>
          <w:szCs w:val="24"/>
          <w:lang w:val="es-ES"/>
        </w:rPr>
        <w:t xml:space="preserve">, junto con 728 libros, mi hermana-compañera que </w:t>
      </w:r>
      <w:r w:rsidR="00DC52CF">
        <w:rPr>
          <w:sz w:val="24"/>
          <w:szCs w:val="24"/>
          <w:lang w:val="es-ES"/>
        </w:rPr>
        <w:t xml:space="preserve">se </w:t>
      </w:r>
      <w:r>
        <w:rPr>
          <w:sz w:val="24"/>
          <w:szCs w:val="24"/>
          <w:lang w:val="es-ES"/>
        </w:rPr>
        <w:t xml:space="preserve">sumó a </w:t>
      </w:r>
      <w:r w:rsidR="00DC52CF">
        <w:rPr>
          <w:sz w:val="24"/>
          <w:szCs w:val="24"/>
          <w:lang w:val="es-ES"/>
        </w:rPr>
        <w:t>este retorno</w:t>
      </w:r>
      <w:r>
        <w:rPr>
          <w:sz w:val="24"/>
          <w:szCs w:val="24"/>
          <w:lang w:val="es-ES"/>
        </w:rPr>
        <w:t xml:space="preserve"> y nuestro gato. </w:t>
      </w:r>
      <w:r w:rsidRPr="006F53EF">
        <w:rPr>
          <w:sz w:val="24"/>
          <w:szCs w:val="24"/>
          <w:lang w:val="es-ES"/>
        </w:rPr>
        <w:t>Mi “trabajo de campo” inició</w:t>
      </w:r>
      <w:r>
        <w:rPr>
          <w:sz w:val="24"/>
          <w:szCs w:val="24"/>
          <w:lang w:val="es-ES"/>
        </w:rPr>
        <w:t xml:space="preserve"> ahí</w:t>
      </w:r>
      <w:r w:rsidRPr="006F53EF">
        <w:rPr>
          <w:sz w:val="24"/>
          <w:szCs w:val="24"/>
          <w:lang w:val="es-ES"/>
        </w:rPr>
        <w:t xml:space="preserve">. Eso me llevó a </w:t>
      </w:r>
      <w:r>
        <w:rPr>
          <w:sz w:val="24"/>
          <w:szCs w:val="24"/>
          <w:lang w:val="es-ES"/>
        </w:rPr>
        <w:t>re-</w:t>
      </w:r>
      <w:r w:rsidRPr="006F53EF">
        <w:rPr>
          <w:sz w:val="24"/>
          <w:szCs w:val="24"/>
          <w:lang w:val="es-ES"/>
        </w:rPr>
        <w:t xml:space="preserve">conocer mucha </w:t>
      </w:r>
      <w:r>
        <w:rPr>
          <w:sz w:val="24"/>
          <w:szCs w:val="24"/>
          <w:lang w:val="es-ES"/>
        </w:rPr>
        <w:t>familia y personas en la comunidad</w:t>
      </w:r>
      <w:r w:rsidRPr="006F53EF">
        <w:rPr>
          <w:sz w:val="24"/>
          <w:szCs w:val="24"/>
          <w:lang w:val="es-ES"/>
        </w:rPr>
        <w:t xml:space="preserve"> desde </w:t>
      </w:r>
      <w:r>
        <w:rPr>
          <w:sz w:val="24"/>
          <w:szCs w:val="24"/>
          <w:lang w:val="es-ES"/>
        </w:rPr>
        <w:t>el rol con el que me presenté en este texto en un primer lugar:</w:t>
      </w:r>
      <w:r w:rsidRPr="006F53EF">
        <w:rPr>
          <w:sz w:val="24"/>
          <w:szCs w:val="24"/>
          <w:lang w:val="es-ES"/>
        </w:rPr>
        <w:t xml:space="preserve"> </w:t>
      </w:r>
      <w:r>
        <w:rPr>
          <w:sz w:val="24"/>
          <w:szCs w:val="24"/>
          <w:lang w:val="es-ES"/>
        </w:rPr>
        <w:t>ser</w:t>
      </w:r>
      <w:r w:rsidRPr="006F53EF">
        <w:rPr>
          <w:sz w:val="24"/>
          <w:szCs w:val="24"/>
          <w:lang w:val="es-ES"/>
        </w:rPr>
        <w:t xml:space="preserve"> la nieta de Juana Valencia y Juan Calderón, hija de Felipe, quien volvía a </w:t>
      </w:r>
      <w:proofErr w:type="spellStart"/>
      <w:r w:rsidRPr="006F53EF">
        <w:rPr>
          <w:sz w:val="24"/>
          <w:szCs w:val="24"/>
          <w:lang w:val="es-ES"/>
        </w:rPr>
        <w:t>Cachicadán</w:t>
      </w:r>
      <w:proofErr w:type="spellEnd"/>
      <w:r w:rsidRPr="006F53EF">
        <w:rPr>
          <w:sz w:val="24"/>
          <w:szCs w:val="24"/>
          <w:lang w:val="es-ES"/>
        </w:rPr>
        <w:t xml:space="preserve"> a abrir una biblioteca. </w:t>
      </w:r>
    </w:p>
    <w:p w14:paraId="136198FC" w14:textId="592B1BED" w:rsidR="00250839" w:rsidRDefault="00250839" w:rsidP="00DC52CF">
      <w:pPr>
        <w:keepLines/>
        <w:widowControl w:val="0"/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En la comunidad, l</w:t>
      </w:r>
      <w:r w:rsidRPr="006F53EF">
        <w:rPr>
          <w:sz w:val="24"/>
          <w:szCs w:val="24"/>
          <w:lang w:val="es-ES"/>
        </w:rPr>
        <w:t xml:space="preserve">a gente me reconoce por eso, no por ser una antropóloga cursando un doctorado. Siempre </w:t>
      </w:r>
      <w:r>
        <w:rPr>
          <w:sz w:val="24"/>
          <w:szCs w:val="24"/>
          <w:lang w:val="es-ES"/>
        </w:rPr>
        <w:t>he vivido con orgullo de ser reconocida en primer lugar como nieta de mis abuelas, quienes tuvieron un rol importante de liderazgo cultural en nuestro pueblo, y yo</w:t>
      </w:r>
      <w:r w:rsidR="00520134">
        <w:rPr>
          <w:sz w:val="24"/>
          <w:szCs w:val="24"/>
          <w:lang w:val="es-ES"/>
        </w:rPr>
        <w:t>,</w:t>
      </w:r>
      <w:r>
        <w:rPr>
          <w:sz w:val="24"/>
          <w:szCs w:val="24"/>
          <w:lang w:val="es-ES"/>
        </w:rPr>
        <w:t xml:space="preserve"> siendo como ellas, retomando las</w:t>
      </w:r>
      <w:r w:rsidRPr="006F53EF">
        <w:rPr>
          <w:sz w:val="24"/>
          <w:szCs w:val="24"/>
          <w:lang w:val="es-ES"/>
        </w:rPr>
        <w:t xml:space="preserve"> labores que hoy en día los jóvenes, como yo, </w:t>
      </w:r>
      <w:r>
        <w:rPr>
          <w:sz w:val="24"/>
          <w:szCs w:val="24"/>
          <w:lang w:val="es-ES"/>
        </w:rPr>
        <w:t xml:space="preserve">cada vez menos hacen. </w:t>
      </w:r>
      <w:r w:rsidRPr="006F53EF">
        <w:rPr>
          <w:sz w:val="24"/>
          <w:szCs w:val="24"/>
          <w:lang w:val="es-ES"/>
        </w:rPr>
        <w:t xml:space="preserve"> </w:t>
      </w:r>
    </w:p>
    <w:p w14:paraId="79869365" w14:textId="60D0E478" w:rsidR="00250839" w:rsidRDefault="00250839" w:rsidP="00DC52CF">
      <w:pPr>
        <w:keepLines/>
        <w:widowControl w:val="0"/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La biblioteca al enunciarse como </w:t>
      </w:r>
      <w:proofErr w:type="spellStart"/>
      <w:r w:rsidR="00DC52CF" w:rsidRPr="00DC52CF">
        <w:rPr>
          <w:i/>
          <w:iCs/>
          <w:sz w:val="24"/>
          <w:szCs w:val="24"/>
          <w:lang w:val="es-ES"/>
        </w:rPr>
        <w:t>c</w:t>
      </w:r>
      <w:r w:rsidRPr="00DC52CF">
        <w:rPr>
          <w:i/>
          <w:iCs/>
          <w:sz w:val="24"/>
          <w:szCs w:val="24"/>
          <w:lang w:val="es-ES"/>
        </w:rPr>
        <w:t>ullechuco</w:t>
      </w:r>
      <w:proofErr w:type="spellEnd"/>
      <w:r w:rsidRPr="006F53EF">
        <w:rPr>
          <w:sz w:val="24"/>
          <w:szCs w:val="24"/>
          <w:lang w:val="es-ES"/>
        </w:rPr>
        <w:t xml:space="preserve"> </w:t>
      </w:r>
      <w:r>
        <w:rPr>
          <w:sz w:val="24"/>
          <w:szCs w:val="24"/>
          <w:lang w:val="es-ES"/>
        </w:rPr>
        <w:t xml:space="preserve">activó una invocatoria que </w:t>
      </w:r>
      <w:r w:rsidRPr="006F53EF">
        <w:rPr>
          <w:sz w:val="24"/>
          <w:szCs w:val="24"/>
          <w:lang w:val="es-ES"/>
        </w:rPr>
        <w:t xml:space="preserve">nos permitió </w:t>
      </w:r>
      <w:r>
        <w:rPr>
          <w:sz w:val="24"/>
          <w:szCs w:val="24"/>
          <w:lang w:val="es-ES"/>
        </w:rPr>
        <w:t xml:space="preserve">resonar con </w:t>
      </w:r>
      <w:r w:rsidRPr="006F53EF">
        <w:rPr>
          <w:sz w:val="24"/>
          <w:szCs w:val="24"/>
          <w:lang w:val="es-ES"/>
        </w:rPr>
        <w:t>diferentes personas interesad</w:t>
      </w:r>
      <w:r w:rsidR="00DC52CF">
        <w:rPr>
          <w:sz w:val="24"/>
          <w:szCs w:val="24"/>
          <w:lang w:val="es-ES"/>
        </w:rPr>
        <w:t>a</w:t>
      </w:r>
      <w:r w:rsidRPr="006F53EF">
        <w:rPr>
          <w:sz w:val="24"/>
          <w:szCs w:val="24"/>
          <w:lang w:val="es-ES"/>
        </w:rPr>
        <w:t>s por el culle.</w:t>
      </w:r>
      <w:r>
        <w:rPr>
          <w:sz w:val="24"/>
          <w:szCs w:val="24"/>
          <w:lang w:val="es-ES"/>
        </w:rPr>
        <w:t xml:space="preserve"> </w:t>
      </w:r>
      <w:r w:rsidRPr="006F53EF">
        <w:rPr>
          <w:sz w:val="24"/>
          <w:szCs w:val="24"/>
          <w:lang w:val="es-ES"/>
        </w:rPr>
        <w:t xml:space="preserve">Así, mi proceso </w:t>
      </w:r>
      <w:r w:rsidR="00DC52CF">
        <w:rPr>
          <w:sz w:val="24"/>
          <w:szCs w:val="24"/>
          <w:lang w:val="es-ES"/>
        </w:rPr>
        <w:t xml:space="preserve">personal </w:t>
      </w:r>
      <w:r w:rsidRPr="006F53EF">
        <w:rPr>
          <w:sz w:val="24"/>
          <w:szCs w:val="24"/>
          <w:lang w:val="es-ES"/>
        </w:rPr>
        <w:t xml:space="preserve">investigativo se tornó dialógico con mi comunidad para saber cosas sobre el pasado, nuestros orígenes y nuestra ancestralidad. Colectivizar eso implicó compartir las preguntas y las respuestas que íbamos encontrando. </w:t>
      </w:r>
      <w:r w:rsidRPr="00250839">
        <w:rPr>
          <w:sz w:val="24"/>
          <w:szCs w:val="24"/>
          <w:lang w:val="es-ES"/>
        </w:rPr>
        <w:t>Ese proceso nos permitió construir una comprensión colectiva sobre nuestra historia, nuestra memoria y la</w:t>
      </w:r>
      <w:r w:rsidR="004C4B33">
        <w:rPr>
          <w:sz w:val="24"/>
          <w:szCs w:val="24"/>
          <w:lang w:val="es-ES"/>
        </w:rPr>
        <w:t>s razones detrás de la</w:t>
      </w:r>
      <w:r w:rsidRPr="00250839">
        <w:rPr>
          <w:sz w:val="24"/>
          <w:szCs w:val="24"/>
          <w:lang w:val="es-ES"/>
        </w:rPr>
        <w:t xml:space="preserve"> pérdida de nuestr</w:t>
      </w:r>
      <w:r w:rsidR="004C4B33">
        <w:rPr>
          <w:sz w:val="24"/>
          <w:szCs w:val="24"/>
          <w:lang w:val="es-ES"/>
        </w:rPr>
        <w:t>a</w:t>
      </w:r>
      <w:r w:rsidRPr="00250839">
        <w:rPr>
          <w:sz w:val="24"/>
          <w:szCs w:val="24"/>
          <w:lang w:val="es-ES"/>
        </w:rPr>
        <w:t xml:space="preserve"> </w:t>
      </w:r>
      <w:r w:rsidR="004C4B33">
        <w:rPr>
          <w:sz w:val="24"/>
          <w:szCs w:val="24"/>
          <w:lang w:val="es-ES"/>
        </w:rPr>
        <w:t xml:space="preserve">lengua </w:t>
      </w:r>
      <w:r w:rsidRPr="00250839">
        <w:rPr>
          <w:sz w:val="24"/>
          <w:szCs w:val="24"/>
          <w:lang w:val="es-ES"/>
        </w:rPr>
        <w:t>originari</w:t>
      </w:r>
      <w:r w:rsidR="004C4B33">
        <w:rPr>
          <w:sz w:val="24"/>
          <w:szCs w:val="24"/>
          <w:lang w:val="es-ES"/>
        </w:rPr>
        <w:t>a</w:t>
      </w:r>
      <w:r w:rsidRPr="00250839">
        <w:rPr>
          <w:sz w:val="24"/>
          <w:szCs w:val="24"/>
          <w:lang w:val="es-ES"/>
        </w:rPr>
        <w:t>.</w:t>
      </w:r>
    </w:p>
    <w:p w14:paraId="3AD1706B" w14:textId="5DC4A639" w:rsidR="00250839" w:rsidRPr="006F53EF" w:rsidRDefault="00250839" w:rsidP="00DC52CF">
      <w:pPr>
        <w:keepLines/>
        <w:widowControl w:val="0"/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Como consecuencia de esos procesos, nos dimos cuenta de que siempre fuimos un pueblo indígena y originario, mas no reconocido por parte del estado peruano. Nos dimos cuenta de que existieron políticas coloniales </w:t>
      </w:r>
      <w:r w:rsidR="004C4B33">
        <w:rPr>
          <w:sz w:val="24"/>
          <w:szCs w:val="24"/>
          <w:lang w:val="es-ES"/>
        </w:rPr>
        <w:t xml:space="preserve">de desmemoria </w:t>
      </w:r>
      <w:r>
        <w:rPr>
          <w:sz w:val="24"/>
          <w:szCs w:val="24"/>
          <w:lang w:val="es-ES"/>
        </w:rPr>
        <w:t>que destruyeron nuestros espacios y objetos sagrados</w:t>
      </w:r>
      <w:r w:rsidR="004C4B33">
        <w:rPr>
          <w:sz w:val="24"/>
          <w:szCs w:val="24"/>
          <w:lang w:val="es-ES"/>
        </w:rPr>
        <w:t>,</w:t>
      </w:r>
      <w:r>
        <w:rPr>
          <w:sz w:val="24"/>
          <w:szCs w:val="24"/>
          <w:lang w:val="es-ES"/>
        </w:rPr>
        <w:t xml:space="preserve"> y vivimos una castellanización forzosa y violenta. Nos dimos cuenta del racismo estructural que hizo que nos avergonzáramos de llamarnos indios, que nos sintiéramos mal por ser como somos. Pero que</w:t>
      </w:r>
      <w:r w:rsidR="00DC52CF">
        <w:rPr>
          <w:sz w:val="24"/>
          <w:szCs w:val="24"/>
          <w:lang w:val="es-ES"/>
        </w:rPr>
        <w:t>,</w:t>
      </w:r>
      <w:r>
        <w:rPr>
          <w:sz w:val="24"/>
          <w:szCs w:val="24"/>
          <w:lang w:val="es-ES"/>
        </w:rPr>
        <w:t xml:space="preserve"> a pesar de eso, resistían intuiciones y voces dentro nuestro que nos movilizaban a reconectarnos con las memorias de lo que somos y valorizar los conocimientos de nuestros antepasados. </w:t>
      </w:r>
    </w:p>
    <w:p w14:paraId="50AF4C66" w14:textId="06D57E49" w:rsidR="00250839" w:rsidRPr="00250839" w:rsidRDefault="00250839" w:rsidP="00DC52CF">
      <w:pPr>
        <w:keepLines/>
        <w:widowControl w:val="0"/>
        <w:spacing w:line="360" w:lineRule="auto"/>
        <w:jc w:val="both"/>
        <w:rPr>
          <w:sz w:val="24"/>
          <w:szCs w:val="24"/>
          <w:lang w:val="es-ES"/>
        </w:rPr>
      </w:pPr>
      <w:r w:rsidRPr="006F53EF">
        <w:rPr>
          <w:sz w:val="24"/>
          <w:szCs w:val="24"/>
          <w:lang w:val="es-ES"/>
        </w:rPr>
        <w:lastRenderedPageBreak/>
        <w:t xml:space="preserve">Al inicio no imaginé que la biblioteca sería tan cercana con mi investigación, no pensé que se convertiría en parte de mi metodología. Siento que fue un camino </w:t>
      </w:r>
      <w:r>
        <w:rPr>
          <w:sz w:val="24"/>
          <w:szCs w:val="24"/>
          <w:lang w:val="es-ES"/>
        </w:rPr>
        <w:t xml:space="preserve">que floreció de forma </w:t>
      </w:r>
      <w:r w:rsidRPr="006F53EF">
        <w:rPr>
          <w:sz w:val="24"/>
          <w:szCs w:val="24"/>
          <w:lang w:val="es-ES"/>
        </w:rPr>
        <w:t>muy genuin</w:t>
      </w:r>
      <w:r>
        <w:rPr>
          <w:sz w:val="24"/>
          <w:szCs w:val="24"/>
          <w:lang w:val="es-ES"/>
        </w:rPr>
        <w:t xml:space="preserve">a al </w:t>
      </w:r>
      <w:r w:rsidRPr="006F53EF">
        <w:rPr>
          <w:sz w:val="24"/>
          <w:szCs w:val="24"/>
          <w:lang w:val="es-ES"/>
        </w:rPr>
        <w:t>hacer investigación comprometida</w:t>
      </w:r>
      <w:r>
        <w:rPr>
          <w:sz w:val="24"/>
          <w:szCs w:val="24"/>
          <w:lang w:val="es-ES"/>
        </w:rPr>
        <w:t xml:space="preserve"> desde mi propia ancestralidad</w:t>
      </w:r>
      <w:r w:rsidRPr="006F53EF">
        <w:rPr>
          <w:sz w:val="24"/>
          <w:szCs w:val="24"/>
          <w:lang w:val="es-ES"/>
        </w:rPr>
        <w:t>.</w:t>
      </w:r>
      <w:r>
        <w:rPr>
          <w:sz w:val="24"/>
          <w:szCs w:val="24"/>
          <w:lang w:val="es-ES"/>
        </w:rPr>
        <w:t xml:space="preserve"> </w:t>
      </w:r>
      <w:r w:rsidRPr="00DC52CF">
        <w:rPr>
          <w:sz w:val="24"/>
          <w:szCs w:val="24"/>
          <w:lang w:val="es-ES"/>
        </w:rPr>
        <w:t>Como pueblo originario</w:t>
      </w:r>
      <w:r w:rsidR="00DC52CF">
        <w:rPr>
          <w:sz w:val="24"/>
          <w:szCs w:val="24"/>
          <w:lang w:val="es-ES"/>
        </w:rPr>
        <w:t>,</w:t>
      </w:r>
      <w:r w:rsidRPr="00DC52CF">
        <w:rPr>
          <w:sz w:val="24"/>
          <w:szCs w:val="24"/>
          <w:lang w:val="es-ES"/>
        </w:rPr>
        <w:t xml:space="preserve"> en este momento histórico</w:t>
      </w:r>
      <w:r w:rsidR="00DC52CF">
        <w:rPr>
          <w:sz w:val="24"/>
          <w:szCs w:val="24"/>
          <w:lang w:val="es-ES"/>
        </w:rPr>
        <w:t>,</w:t>
      </w:r>
      <w:r w:rsidRPr="00DC52CF">
        <w:rPr>
          <w:sz w:val="24"/>
          <w:szCs w:val="24"/>
          <w:lang w:val="es-ES"/>
        </w:rPr>
        <w:t xml:space="preserve"> estamos construyendo una interpretación propia de nuestra historia y re-comprendiéndonos, re-conociéndonos a partir de retomar memorias silenciadas.</w:t>
      </w:r>
      <w:r w:rsidR="00DC52CF" w:rsidRPr="00DC52CF">
        <w:rPr>
          <w:sz w:val="24"/>
          <w:szCs w:val="24"/>
          <w:lang w:val="es-ES"/>
        </w:rPr>
        <w:t xml:space="preserve"> Estamos </w:t>
      </w:r>
      <w:r w:rsidR="004C4B33">
        <w:rPr>
          <w:sz w:val="24"/>
          <w:szCs w:val="24"/>
          <w:lang w:val="es-ES"/>
        </w:rPr>
        <w:t>construyendo</w:t>
      </w:r>
      <w:r w:rsidR="00DC52CF" w:rsidRPr="00DC52CF">
        <w:rPr>
          <w:sz w:val="24"/>
          <w:szCs w:val="24"/>
          <w:lang w:val="es-ES"/>
        </w:rPr>
        <w:t xml:space="preserve"> </w:t>
      </w:r>
      <w:r w:rsidR="001777F9">
        <w:rPr>
          <w:sz w:val="24"/>
          <w:szCs w:val="24"/>
          <w:lang w:val="es-ES"/>
        </w:rPr>
        <w:t>formas</w:t>
      </w:r>
      <w:r w:rsidR="00DC52CF" w:rsidRPr="00DC52CF">
        <w:rPr>
          <w:sz w:val="24"/>
          <w:szCs w:val="24"/>
          <w:lang w:val="es-ES"/>
        </w:rPr>
        <w:t xml:space="preserve"> propias de </w:t>
      </w:r>
      <w:proofErr w:type="spellStart"/>
      <w:r w:rsidR="00DC52CF" w:rsidRPr="00DC52CF">
        <w:rPr>
          <w:sz w:val="24"/>
          <w:szCs w:val="24"/>
          <w:lang w:val="es-ES"/>
        </w:rPr>
        <w:t>reexistencia</w:t>
      </w:r>
      <w:proofErr w:type="spellEnd"/>
      <w:r w:rsidR="00DC52CF" w:rsidRPr="00DC52CF">
        <w:rPr>
          <w:sz w:val="24"/>
          <w:szCs w:val="24"/>
          <w:lang w:val="es-ES"/>
        </w:rPr>
        <w:t xml:space="preserve"> que disputan la narrativa hegemónica del </w:t>
      </w:r>
      <w:r w:rsidR="001777F9">
        <w:rPr>
          <w:sz w:val="24"/>
          <w:szCs w:val="24"/>
          <w:lang w:val="es-ES"/>
        </w:rPr>
        <w:t>E</w:t>
      </w:r>
      <w:r w:rsidR="00DC52CF" w:rsidRPr="00DC52CF">
        <w:rPr>
          <w:sz w:val="24"/>
          <w:szCs w:val="24"/>
          <w:lang w:val="es-ES"/>
        </w:rPr>
        <w:t xml:space="preserve">stado peruano </w:t>
      </w:r>
      <w:r w:rsidR="004C4B33">
        <w:rPr>
          <w:sz w:val="24"/>
          <w:szCs w:val="24"/>
          <w:lang w:val="es-ES"/>
        </w:rPr>
        <w:t>que invisibiliza nuestra ancestralidad</w:t>
      </w:r>
      <w:r w:rsidR="00DC52CF" w:rsidRPr="00DC52CF">
        <w:rPr>
          <w:sz w:val="24"/>
          <w:szCs w:val="24"/>
          <w:lang w:val="es-ES"/>
        </w:rPr>
        <w:t>.</w:t>
      </w:r>
      <w:r>
        <w:rPr>
          <w:b/>
          <w:bCs/>
          <w:sz w:val="24"/>
          <w:szCs w:val="24"/>
          <w:lang w:val="es-ES"/>
        </w:rPr>
        <w:t xml:space="preserve"> </w:t>
      </w:r>
      <w:r>
        <w:rPr>
          <w:sz w:val="24"/>
          <w:szCs w:val="24"/>
          <w:lang w:val="es-ES"/>
        </w:rPr>
        <w:t xml:space="preserve">No esperamos que el estado o antropólogos foráneos vengan a clasificarnos. </w:t>
      </w:r>
      <w:r w:rsidRPr="006F53EF">
        <w:rPr>
          <w:sz w:val="24"/>
          <w:szCs w:val="24"/>
          <w:lang w:val="es-ES"/>
        </w:rPr>
        <w:t>Si no somos nosotr</w:t>
      </w:r>
      <w:r w:rsidR="004C4B33">
        <w:rPr>
          <w:sz w:val="24"/>
          <w:szCs w:val="24"/>
          <w:lang w:val="es-ES"/>
        </w:rPr>
        <w:t>a</w:t>
      </w:r>
      <w:r w:rsidRPr="006F53EF">
        <w:rPr>
          <w:sz w:val="24"/>
          <w:szCs w:val="24"/>
          <w:lang w:val="es-ES"/>
        </w:rPr>
        <w:t xml:space="preserve">s quienes nos </w:t>
      </w:r>
      <w:r w:rsidR="004C4B33">
        <w:rPr>
          <w:sz w:val="24"/>
          <w:szCs w:val="24"/>
          <w:lang w:val="es-ES"/>
        </w:rPr>
        <w:t>afirmamos</w:t>
      </w:r>
      <w:r w:rsidRPr="006F53EF">
        <w:rPr>
          <w:sz w:val="24"/>
          <w:szCs w:val="24"/>
          <w:lang w:val="es-ES"/>
        </w:rPr>
        <w:t xml:space="preserve"> y nos autoidentificamos, </w:t>
      </w:r>
      <w:r>
        <w:rPr>
          <w:sz w:val="24"/>
          <w:szCs w:val="24"/>
          <w:lang w:val="es-ES"/>
        </w:rPr>
        <w:t>¿</w:t>
      </w:r>
      <w:r w:rsidRPr="006F53EF">
        <w:rPr>
          <w:sz w:val="24"/>
          <w:szCs w:val="24"/>
          <w:lang w:val="es-ES"/>
        </w:rPr>
        <w:t xml:space="preserve">quién va a ser? </w:t>
      </w:r>
    </w:p>
    <w:p w14:paraId="0025BF98" w14:textId="77777777" w:rsidR="00250839" w:rsidRDefault="00250839" w:rsidP="00603165">
      <w:pPr>
        <w:keepLines/>
        <w:widowControl w:val="0"/>
        <w:spacing w:line="360" w:lineRule="auto"/>
        <w:jc w:val="both"/>
        <w:rPr>
          <w:sz w:val="24"/>
          <w:szCs w:val="24"/>
          <w:lang w:val="es-ES"/>
        </w:rPr>
      </w:pPr>
    </w:p>
    <w:p w14:paraId="4414AFAB" w14:textId="636C8345" w:rsidR="00DC52CF" w:rsidRDefault="00DC52CF">
      <w:pPr>
        <w:keepLines/>
        <w:widowControl w:val="0"/>
        <w:spacing w:line="360" w:lineRule="auto"/>
        <w:jc w:val="both"/>
        <w:rPr>
          <w:b/>
          <w:bCs/>
          <w:sz w:val="24"/>
          <w:szCs w:val="24"/>
          <w:lang w:val="es-ES"/>
        </w:rPr>
      </w:pPr>
    </w:p>
    <w:p w14:paraId="6DEB77D4" w14:textId="70B3FD98" w:rsidR="00FE1D85" w:rsidRPr="00036594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  <w:lang w:val="es-ES"/>
        </w:rPr>
      </w:pPr>
      <w:r w:rsidRPr="00036594">
        <w:rPr>
          <w:b/>
          <w:bCs/>
          <w:sz w:val="24"/>
          <w:szCs w:val="24"/>
          <w:lang w:val="es-ES"/>
        </w:rPr>
        <w:t>PALAVRAS-CHAVE</w:t>
      </w:r>
    </w:p>
    <w:p w14:paraId="7D60EB03" w14:textId="0C6CF603" w:rsidR="00FE1D85" w:rsidRPr="00DC52CF" w:rsidRDefault="00DC52CF" w:rsidP="00DC52CF">
      <w:pPr>
        <w:keepLines/>
        <w:widowControl w:val="0"/>
        <w:spacing w:line="240" w:lineRule="auto"/>
        <w:jc w:val="both"/>
        <w:rPr>
          <w:lang w:val="es-ES"/>
        </w:rPr>
      </w:pPr>
      <w:proofErr w:type="spellStart"/>
      <w:r w:rsidRPr="00DC52CF">
        <w:rPr>
          <w:lang w:val="es-ES"/>
        </w:rPr>
        <w:t>Autoetnografia</w:t>
      </w:r>
      <w:proofErr w:type="spellEnd"/>
      <w:r w:rsidRPr="00DC52CF">
        <w:rPr>
          <w:lang w:val="es-ES"/>
        </w:rPr>
        <w:t xml:space="preserve">; desmemoria; </w:t>
      </w:r>
      <w:proofErr w:type="spellStart"/>
      <w:r w:rsidRPr="00DC52CF">
        <w:rPr>
          <w:lang w:val="es-ES"/>
        </w:rPr>
        <w:t>povo</w:t>
      </w:r>
      <w:proofErr w:type="spellEnd"/>
      <w:r w:rsidRPr="00DC52CF">
        <w:rPr>
          <w:lang w:val="es-ES"/>
        </w:rPr>
        <w:t xml:space="preserve"> culle-</w:t>
      </w:r>
      <w:proofErr w:type="spellStart"/>
      <w:r w:rsidRPr="00DC52CF">
        <w:rPr>
          <w:lang w:val="es-ES"/>
        </w:rPr>
        <w:t>huamachuco</w:t>
      </w:r>
      <w:proofErr w:type="spellEnd"/>
      <w:r w:rsidRPr="00DC52CF">
        <w:rPr>
          <w:lang w:val="es-ES"/>
        </w:rPr>
        <w:t xml:space="preserve">, </w:t>
      </w:r>
      <w:proofErr w:type="spellStart"/>
      <w:r w:rsidRPr="00DC52CF">
        <w:rPr>
          <w:lang w:val="es-ES"/>
        </w:rPr>
        <w:t>epistemologias</w:t>
      </w:r>
      <w:proofErr w:type="spellEnd"/>
      <w:r w:rsidRPr="00DC52CF">
        <w:rPr>
          <w:lang w:val="es-ES"/>
        </w:rPr>
        <w:t xml:space="preserve"> indígenas, </w:t>
      </w:r>
      <w:proofErr w:type="spellStart"/>
      <w:r w:rsidRPr="00DC52CF">
        <w:rPr>
          <w:lang w:val="es-ES"/>
        </w:rPr>
        <w:t>produção</w:t>
      </w:r>
      <w:proofErr w:type="spellEnd"/>
      <w:r w:rsidRPr="00DC52CF">
        <w:rPr>
          <w:lang w:val="es-ES"/>
        </w:rPr>
        <w:t xml:space="preserve"> </w:t>
      </w:r>
      <w:proofErr w:type="spellStart"/>
      <w:r w:rsidRPr="00DC52CF">
        <w:rPr>
          <w:lang w:val="es-ES"/>
        </w:rPr>
        <w:t>coletiva</w:t>
      </w:r>
      <w:proofErr w:type="spellEnd"/>
      <w:r w:rsidRPr="00DC52CF">
        <w:rPr>
          <w:lang w:val="es-ES"/>
        </w:rPr>
        <w:t xml:space="preserve"> de </w:t>
      </w:r>
      <w:proofErr w:type="spellStart"/>
      <w:r w:rsidRPr="00DC52CF">
        <w:rPr>
          <w:lang w:val="es-ES"/>
        </w:rPr>
        <w:t>conhecimento</w:t>
      </w:r>
      <w:proofErr w:type="spellEnd"/>
      <w:r>
        <w:rPr>
          <w:lang w:val="es-ES"/>
        </w:rPr>
        <w:t xml:space="preserve">. </w:t>
      </w:r>
    </w:p>
    <w:p w14:paraId="0A24BA9E" w14:textId="77777777" w:rsidR="00FE1D85" w:rsidRPr="00036594" w:rsidRDefault="00FE1D85">
      <w:pPr>
        <w:keepLines/>
        <w:widowControl w:val="0"/>
        <w:spacing w:line="240" w:lineRule="auto"/>
        <w:rPr>
          <w:sz w:val="24"/>
          <w:szCs w:val="24"/>
          <w:lang w:val="es-ES"/>
        </w:rPr>
      </w:pPr>
    </w:p>
    <w:p w14:paraId="3E1801DC" w14:textId="77777777" w:rsidR="00FE1D85" w:rsidRPr="00036594" w:rsidRDefault="00FE1D85">
      <w:pPr>
        <w:keepLines/>
        <w:widowControl w:val="0"/>
        <w:spacing w:line="240" w:lineRule="auto"/>
        <w:rPr>
          <w:b/>
          <w:bCs/>
          <w:sz w:val="24"/>
          <w:szCs w:val="24"/>
          <w:lang w:val="es-ES"/>
        </w:rPr>
      </w:pPr>
    </w:p>
    <w:p w14:paraId="3A0C332F" w14:textId="77777777" w:rsidR="00FE1D85" w:rsidRPr="00036594" w:rsidRDefault="00000000">
      <w:pPr>
        <w:keepLines/>
        <w:widowControl w:val="0"/>
        <w:spacing w:line="240" w:lineRule="auto"/>
        <w:rPr>
          <w:sz w:val="24"/>
          <w:szCs w:val="24"/>
          <w:lang w:val="es-ES"/>
        </w:rPr>
      </w:pPr>
      <w:r w:rsidRPr="00036594">
        <w:rPr>
          <w:b/>
          <w:bCs/>
          <w:sz w:val="24"/>
          <w:szCs w:val="24"/>
          <w:lang w:val="es-ES"/>
        </w:rPr>
        <w:t>REFERÊNCIAS</w:t>
      </w:r>
      <w:r w:rsidRPr="00036594">
        <w:rPr>
          <w:sz w:val="24"/>
          <w:szCs w:val="24"/>
          <w:lang w:val="es-ES"/>
        </w:rPr>
        <w:t xml:space="preserve"> </w:t>
      </w:r>
    </w:p>
    <w:p w14:paraId="6E41F95F" w14:textId="77777777" w:rsidR="00FE1D85" w:rsidRDefault="00FE1D85">
      <w:pPr>
        <w:spacing w:after="200" w:line="240" w:lineRule="auto"/>
        <w:jc w:val="both"/>
        <w:rPr>
          <w:sz w:val="24"/>
          <w:szCs w:val="24"/>
          <w:lang w:val="es-ES"/>
        </w:rPr>
      </w:pPr>
    </w:p>
    <w:p w14:paraId="38E21653" w14:textId="77777777" w:rsidR="00DC52CF" w:rsidRPr="00DC52CF" w:rsidRDefault="00DC52CF" w:rsidP="00DC52CF">
      <w:pPr>
        <w:pStyle w:val="pdq2pgselectionanchorcontainer"/>
        <w:rPr>
          <w:rFonts w:ascii="Arial" w:hAnsi="Arial" w:cs="Arial"/>
          <w:color w:val="000000"/>
        </w:rPr>
      </w:pPr>
      <w:r w:rsidRPr="00DC52CF">
        <w:rPr>
          <w:rFonts w:ascii="Arial" w:hAnsi="Arial" w:cs="Arial"/>
          <w:color w:val="000000"/>
        </w:rPr>
        <w:t>BANIWA, Gersem. Os indígenas antropólogos: desafios e perspectivas.</w:t>
      </w:r>
      <w:r w:rsidRPr="00DC52CF">
        <w:rPr>
          <w:rStyle w:val="apple-converted-space"/>
          <w:rFonts w:ascii="Arial" w:hAnsi="Arial" w:cs="Arial"/>
          <w:color w:val="000000"/>
        </w:rPr>
        <w:t> </w:t>
      </w:r>
      <w:r w:rsidRPr="00DC52CF">
        <w:rPr>
          <w:rStyle w:val="nfasis"/>
          <w:rFonts w:ascii="Arial" w:hAnsi="Arial" w:cs="Arial"/>
          <w:color w:val="000000"/>
        </w:rPr>
        <w:t>Novos Debates</w:t>
      </w:r>
      <w:r w:rsidRPr="00DC52CF">
        <w:rPr>
          <w:rFonts w:ascii="Arial" w:hAnsi="Arial" w:cs="Arial"/>
          <w:color w:val="000000"/>
        </w:rPr>
        <w:t>, Brasília, v. 2, n. 1, p. 233–243, 2015. DOI:</w:t>
      </w:r>
      <w:r w:rsidRPr="00DC52CF">
        <w:rPr>
          <w:rStyle w:val="apple-converted-space"/>
          <w:rFonts w:ascii="Arial" w:hAnsi="Arial" w:cs="Arial"/>
          <w:color w:val="000000"/>
        </w:rPr>
        <w:t> </w:t>
      </w:r>
      <w:hyperlink r:id="rId6" w:tgtFrame="_new" w:history="1">
        <w:r w:rsidRPr="00DC52CF">
          <w:rPr>
            <w:rStyle w:val="Hipervnculo"/>
            <w:rFonts w:ascii="Arial" w:hAnsi="Arial" w:cs="Arial"/>
          </w:rPr>
          <w:t>https://doi.org/10.48006/2358-0097-2127</w:t>
        </w:r>
      </w:hyperlink>
      <w:r w:rsidRPr="00DC52CF">
        <w:rPr>
          <w:rFonts w:ascii="Arial" w:hAnsi="Arial" w:cs="Arial"/>
          <w:color w:val="000000"/>
        </w:rPr>
        <w:t>.</w:t>
      </w:r>
    </w:p>
    <w:p w14:paraId="547F5015" w14:textId="77777777" w:rsidR="00DC52CF" w:rsidRPr="00DC52CF" w:rsidRDefault="00DC52CF" w:rsidP="00DC52CF">
      <w:pPr>
        <w:pStyle w:val="NormalWeb"/>
        <w:rPr>
          <w:rFonts w:ascii="Arial" w:hAnsi="Arial" w:cs="Arial"/>
          <w:color w:val="000000"/>
          <w:lang w:val="en-US"/>
        </w:rPr>
      </w:pPr>
      <w:r w:rsidRPr="00DC52CF">
        <w:rPr>
          <w:rFonts w:ascii="Arial" w:hAnsi="Arial" w:cs="Arial"/>
          <w:color w:val="000000"/>
          <w:lang w:val="en-US"/>
        </w:rPr>
        <w:t>CHAWLA, Devika; ATAY, Ahmet. Introduction: Decolonizing Autoethnography.</w:t>
      </w:r>
      <w:r w:rsidRPr="00DC52CF">
        <w:rPr>
          <w:rStyle w:val="apple-converted-space"/>
          <w:rFonts w:ascii="Arial" w:hAnsi="Arial" w:cs="Arial"/>
          <w:color w:val="000000"/>
          <w:lang w:val="en-US"/>
        </w:rPr>
        <w:t> </w:t>
      </w:r>
      <w:r w:rsidRPr="00DC52CF">
        <w:rPr>
          <w:rStyle w:val="nfasis"/>
          <w:rFonts w:ascii="Arial" w:hAnsi="Arial" w:cs="Arial"/>
          <w:color w:val="000000"/>
          <w:lang w:val="en-US"/>
        </w:rPr>
        <w:t>Cultural Studies ↔ Critical Methodologies</w:t>
      </w:r>
      <w:r w:rsidRPr="00DC52CF">
        <w:rPr>
          <w:rFonts w:ascii="Arial" w:hAnsi="Arial" w:cs="Arial"/>
          <w:color w:val="000000"/>
          <w:lang w:val="en-US"/>
        </w:rPr>
        <w:t>, v. 18, n. 1, p. 3–8, 2018.</w:t>
      </w:r>
    </w:p>
    <w:p w14:paraId="33301EFB" w14:textId="77777777" w:rsidR="00DC52CF" w:rsidRPr="00DC52CF" w:rsidRDefault="00DC52CF" w:rsidP="00DC52CF">
      <w:pPr>
        <w:pStyle w:val="NormalWeb"/>
        <w:rPr>
          <w:rFonts w:ascii="Arial" w:hAnsi="Arial" w:cs="Arial"/>
          <w:color w:val="000000"/>
          <w:lang w:val="en-US"/>
        </w:rPr>
      </w:pPr>
      <w:r w:rsidRPr="00DC52CF">
        <w:rPr>
          <w:rFonts w:ascii="Arial" w:hAnsi="Arial" w:cs="Arial"/>
          <w:color w:val="000000"/>
          <w:lang w:val="en-US"/>
        </w:rPr>
        <w:t>FALOLA, Toyin.</w:t>
      </w:r>
      <w:r w:rsidRPr="00DC52CF">
        <w:rPr>
          <w:rStyle w:val="apple-converted-space"/>
          <w:rFonts w:ascii="Arial" w:hAnsi="Arial" w:cs="Arial"/>
          <w:color w:val="000000"/>
          <w:lang w:val="en-US"/>
        </w:rPr>
        <w:t> </w:t>
      </w:r>
      <w:r w:rsidRPr="00DC52CF">
        <w:rPr>
          <w:rStyle w:val="nfasis"/>
          <w:rFonts w:ascii="Arial" w:hAnsi="Arial" w:cs="Arial"/>
          <w:color w:val="000000"/>
          <w:lang w:val="en-US"/>
        </w:rPr>
        <w:t>Decolonizing African Knowledge: Autoethnography and African Epistemologies</w:t>
      </w:r>
      <w:r w:rsidRPr="00DC52CF">
        <w:rPr>
          <w:rFonts w:ascii="Arial" w:hAnsi="Arial" w:cs="Arial"/>
          <w:color w:val="000000"/>
          <w:lang w:val="en-US"/>
        </w:rPr>
        <w:t>. Cambridge: Cambridge University Press, 2022.</w:t>
      </w:r>
    </w:p>
    <w:p w14:paraId="5821457E" w14:textId="77777777" w:rsidR="00DC52CF" w:rsidRPr="00DC52CF" w:rsidRDefault="00DC52CF" w:rsidP="00DC52CF">
      <w:pPr>
        <w:pStyle w:val="NormalWeb"/>
        <w:rPr>
          <w:rFonts w:ascii="Arial" w:hAnsi="Arial" w:cs="Arial"/>
          <w:color w:val="000000"/>
          <w:lang w:val="en-US"/>
        </w:rPr>
      </w:pPr>
      <w:r w:rsidRPr="00DC52CF">
        <w:rPr>
          <w:rFonts w:ascii="Arial" w:hAnsi="Arial" w:cs="Arial"/>
          <w:color w:val="000000"/>
          <w:lang w:val="en-US"/>
        </w:rPr>
        <w:t>MASTA, Stephanie.</w:t>
      </w:r>
      <w:r w:rsidRPr="00DC52CF">
        <w:rPr>
          <w:rStyle w:val="apple-converted-space"/>
          <w:rFonts w:ascii="Arial" w:hAnsi="Arial" w:cs="Arial"/>
          <w:color w:val="000000"/>
          <w:lang w:val="en-US"/>
        </w:rPr>
        <w:t> </w:t>
      </w:r>
      <w:r w:rsidRPr="00DC52CF">
        <w:rPr>
          <w:rStyle w:val="nfasis"/>
          <w:rFonts w:ascii="Arial" w:hAnsi="Arial" w:cs="Arial"/>
          <w:color w:val="000000"/>
          <w:lang w:val="en-US"/>
        </w:rPr>
        <w:t>What the Grandfathers Taught Me: Indigenous Knowledge, Autoethnography, and Indigenous Resurgence</w:t>
      </w:r>
      <w:r w:rsidRPr="00DC52CF">
        <w:rPr>
          <w:rFonts w:ascii="Arial" w:hAnsi="Arial" w:cs="Arial"/>
          <w:color w:val="000000"/>
          <w:lang w:val="en-US"/>
        </w:rPr>
        <w:t>. Winnipeg: University of Manitoba Press, 2018.</w:t>
      </w:r>
    </w:p>
    <w:p w14:paraId="0F73E977" w14:textId="77777777" w:rsidR="00DC52CF" w:rsidRPr="00DC52CF" w:rsidRDefault="00DC52CF" w:rsidP="00DC52CF">
      <w:pPr>
        <w:pStyle w:val="NormalWeb"/>
        <w:rPr>
          <w:rFonts w:ascii="Arial" w:hAnsi="Arial" w:cs="Arial"/>
          <w:color w:val="000000"/>
        </w:rPr>
      </w:pPr>
      <w:r w:rsidRPr="00DC52CF">
        <w:rPr>
          <w:rFonts w:ascii="Arial" w:hAnsi="Arial" w:cs="Arial"/>
          <w:color w:val="000000"/>
          <w:lang w:val="en-US"/>
        </w:rPr>
        <w:t>PHAM, D. T.; GOTHBERG, Julie E. Autoethnography as a Decolonizing Methodology: Reflections on Masta’s</w:t>
      </w:r>
      <w:r w:rsidRPr="00DC52CF">
        <w:rPr>
          <w:rStyle w:val="apple-converted-space"/>
          <w:rFonts w:ascii="Arial" w:hAnsi="Arial" w:cs="Arial"/>
          <w:color w:val="000000"/>
          <w:lang w:val="en-US"/>
        </w:rPr>
        <w:t> </w:t>
      </w:r>
      <w:r w:rsidRPr="00DC52CF">
        <w:rPr>
          <w:rStyle w:val="nfasis"/>
          <w:rFonts w:ascii="Arial" w:hAnsi="Arial" w:cs="Arial"/>
          <w:color w:val="000000"/>
          <w:lang w:val="en-US"/>
        </w:rPr>
        <w:t>What the Grandfathers Taught Me</w:t>
      </w:r>
      <w:r w:rsidRPr="00DC52CF">
        <w:rPr>
          <w:rFonts w:ascii="Arial" w:hAnsi="Arial" w:cs="Arial"/>
          <w:color w:val="000000"/>
          <w:lang w:val="en-US"/>
        </w:rPr>
        <w:t>.</w:t>
      </w:r>
      <w:r w:rsidRPr="00DC52CF">
        <w:rPr>
          <w:rStyle w:val="apple-converted-space"/>
          <w:rFonts w:ascii="Arial" w:hAnsi="Arial" w:cs="Arial"/>
          <w:color w:val="000000"/>
          <w:lang w:val="en-US"/>
        </w:rPr>
        <w:t> </w:t>
      </w:r>
      <w:r w:rsidRPr="00DC52CF">
        <w:rPr>
          <w:rStyle w:val="nfasis"/>
          <w:rFonts w:ascii="Arial" w:hAnsi="Arial" w:cs="Arial"/>
          <w:color w:val="000000"/>
          <w:lang w:val="en-US"/>
        </w:rPr>
        <w:t>The Qualitative Report</w:t>
      </w:r>
      <w:r w:rsidRPr="00DC52CF">
        <w:rPr>
          <w:rFonts w:ascii="Arial" w:hAnsi="Arial" w:cs="Arial"/>
          <w:color w:val="000000"/>
          <w:lang w:val="en-US"/>
        </w:rPr>
        <w:t xml:space="preserve">, v. 25, n. 11, p. 4094–4103, 2020. </w:t>
      </w:r>
      <w:r w:rsidRPr="00DC52CF">
        <w:rPr>
          <w:rFonts w:ascii="Arial" w:hAnsi="Arial" w:cs="Arial"/>
          <w:color w:val="000000"/>
        </w:rPr>
        <w:t>DOI:</w:t>
      </w:r>
      <w:r w:rsidRPr="00DC52CF">
        <w:rPr>
          <w:rStyle w:val="apple-converted-space"/>
          <w:rFonts w:ascii="Arial" w:hAnsi="Arial" w:cs="Arial"/>
          <w:color w:val="000000"/>
        </w:rPr>
        <w:t> </w:t>
      </w:r>
      <w:r w:rsidRPr="00DC52CF">
        <w:rPr>
          <w:rFonts w:ascii="Arial" w:hAnsi="Arial" w:cs="Arial"/>
          <w:color w:val="000000"/>
        </w:rPr>
        <w:t>https://doi.org/10.46743/2160-3715/2020.4362.</w:t>
      </w:r>
    </w:p>
    <w:p w14:paraId="629C791A" w14:textId="37E9449D" w:rsidR="00DC52CF" w:rsidRPr="004C4B33" w:rsidRDefault="00DC52CF" w:rsidP="004C4B33">
      <w:pPr>
        <w:pStyle w:val="NormalWeb"/>
        <w:rPr>
          <w:rFonts w:ascii="Arial" w:hAnsi="Arial" w:cs="Arial"/>
          <w:color w:val="000000"/>
        </w:rPr>
      </w:pPr>
      <w:r w:rsidRPr="00DC52CF">
        <w:rPr>
          <w:rFonts w:ascii="Arial" w:hAnsi="Arial" w:cs="Arial"/>
          <w:color w:val="000000"/>
        </w:rPr>
        <w:t>RAMOS, Alcida Rita. Por una crítica indígena de la razón antropológica.</w:t>
      </w:r>
      <w:r w:rsidRPr="00DC52CF">
        <w:rPr>
          <w:rStyle w:val="apple-converted-space"/>
          <w:rFonts w:ascii="Arial" w:hAnsi="Arial" w:cs="Arial"/>
          <w:color w:val="000000"/>
        </w:rPr>
        <w:t> </w:t>
      </w:r>
      <w:r w:rsidRPr="00DC52CF">
        <w:rPr>
          <w:rStyle w:val="nfasis"/>
          <w:rFonts w:ascii="Arial" w:hAnsi="Arial" w:cs="Arial"/>
          <w:color w:val="000000"/>
        </w:rPr>
        <w:t>Anales de Antropología</w:t>
      </w:r>
      <w:r w:rsidRPr="00DC52CF">
        <w:rPr>
          <w:rFonts w:ascii="Arial" w:hAnsi="Arial" w:cs="Arial"/>
          <w:color w:val="000000"/>
        </w:rPr>
        <w:t>, v. 52, n. 1, p. 59–66, 2018.</w:t>
      </w:r>
    </w:p>
    <w:sectPr w:rsidR="00DC52CF" w:rsidRPr="004C4B33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B339E7" w14:textId="77777777" w:rsidR="00F93198" w:rsidRDefault="00F93198">
      <w:pPr>
        <w:spacing w:line="240" w:lineRule="auto"/>
      </w:pPr>
      <w:r>
        <w:separator/>
      </w:r>
    </w:p>
  </w:endnote>
  <w:endnote w:type="continuationSeparator" w:id="0">
    <w:p w14:paraId="08B39695" w14:textId="77777777" w:rsidR="00F93198" w:rsidRDefault="00F931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043098E7-5F65-074A-87B9-1D9E91390B8E}"/>
    <w:embedBold r:id="rId2" w:fontKey="{E810A06B-42D2-5E46-AB67-6E2410E341D8}"/>
    <w:embedItalic r:id="rId3" w:fontKey="{E9730FDC-C7D6-B14E-9E74-6BB97DEC80B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2B6CA0EE-85EA-ED4F-9ABB-5352BEC7BA6C}"/>
    <w:embedItalic r:id="rId5" w:fontKey="{986127E4-1AF6-EF4D-AECB-9BABFBB5345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A255F081-4EE3-CA46-8A5F-A2A25C50E22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A3FF216D-D5A5-5F40-B64A-8A8EE072821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FF0C5B" w14:textId="77777777" w:rsidR="00FE1D8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03165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2AA00F" w14:textId="77777777" w:rsidR="00FE1D85" w:rsidRDefault="00FE1D8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C703FB" w14:textId="77777777" w:rsidR="00F93198" w:rsidRDefault="00F93198">
      <w:pPr>
        <w:spacing w:line="240" w:lineRule="auto"/>
      </w:pPr>
      <w:r>
        <w:separator/>
      </w:r>
    </w:p>
  </w:footnote>
  <w:footnote w:type="continuationSeparator" w:id="0">
    <w:p w14:paraId="7FF848AD" w14:textId="77777777" w:rsidR="00F93198" w:rsidRDefault="00F931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831D15" w14:textId="77777777" w:rsidR="00FE1D85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34615857" wp14:editId="1586D959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714CF9B4" wp14:editId="31146E72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1FF731E" w14:textId="77777777" w:rsidR="00FE1D85" w:rsidRDefault="00FE1D85">
    <w:pPr>
      <w:jc w:val="right"/>
    </w:pPr>
  </w:p>
  <w:p w14:paraId="0FF01120" w14:textId="77777777" w:rsidR="00FE1D85" w:rsidRDefault="00FE1D85">
    <w:pPr>
      <w:jc w:val="right"/>
    </w:pPr>
  </w:p>
  <w:p w14:paraId="07CDB291" w14:textId="77777777" w:rsidR="00FE1D85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7DDCF39" wp14:editId="1363A64F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6C1D88" w14:textId="77777777" w:rsidR="00FE1D85" w:rsidRDefault="00FE1D85"/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D85"/>
    <w:rsid w:val="00036594"/>
    <w:rsid w:val="00074707"/>
    <w:rsid w:val="000C02B0"/>
    <w:rsid w:val="000D0B42"/>
    <w:rsid w:val="001777F9"/>
    <w:rsid w:val="0018592D"/>
    <w:rsid w:val="001A6FBB"/>
    <w:rsid w:val="00250839"/>
    <w:rsid w:val="00456C34"/>
    <w:rsid w:val="004C4B33"/>
    <w:rsid w:val="00520134"/>
    <w:rsid w:val="00603165"/>
    <w:rsid w:val="006F53EF"/>
    <w:rsid w:val="00925F2E"/>
    <w:rsid w:val="00B37127"/>
    <w:rsid w:val="00BB19E7"/>
    <w:rsid w:val="00DC52CF"/>
    <w:rsid w:val="00E31B55"/>
    <w:rsid w:val="00F13C91"/>
    <w:rsid w:val="00F93198"/>
    <w:rsid w:val="00FE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8C6242"/>
  <w15:docId w15:val="{4546C02C-259D-FA40-9468-7CE0F85A5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pdq2pgselectionanchorcontainer">
    <w:name w:val="pdq2pg_selectionanchorcontainer"/>
    <w:basedOn w:val="Normal"/>
    <w:rsid w:val="00DC5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  <w:style w:type="character" w:customStyle="1" w:styleId="apple-converted-space">
    <w:name w:val="apple-converted-space"/>
    <w:basedOn w:val="Fuentedeprrafopredeter"/>
    <w:rsid w:val="00DC52CF"/>
  </w:style>
  <w:style w:type="character" w:styleId="nfasis">
    <w:name w:val="Emphasis"/>
    <w:basedOn w:val="Fuentedeprrafopredeter"/>
    <w:uiPriority w:val="20"/>
    <w:qFormat/>
    <w:rsid w:val="00DC52CF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DC52C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C5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48006/2358-0097-2127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1228</Words>
  <Characters>6759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</cp:lastModifiedBy>
  <cp:revision>4</cp:revision>
  <dcterms:created xsi:type="dcterms:W3CDTF">2026-08-16T19:47:00Z</dcterms:created>
  <dcterms:modified xsi:type="dcterms:W3CDTF">2026-08-16T19:55:00Z</dcterms:modified>
</cp:coreProperties>
</file>