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2"/>
        <w:tblW w:w="9830" w:type="dxa"/>
        <w:tblLayout w:type="fixed"/>
        <w:tblLook w:val="0000" w:firstRow="0" w:lastRow="0" w:firstColumn="0" w:lastColumn="0" w:noHBand="0" w:noVBand="0"/>
      </w:tblPr>
      <w:tblGrid>
        <w:gridCol w:w="2235"/>
        <w:gridCol w:w="2887"/>
        <w:gridCol w:w="2185"/>
        <w:gridCol w:w="1378"/>
        <w:gridCol w:w="63"/>
        <w:gridCol w:w="1082"/>
      </w:tblGrid>
      <w:tr w:rsidR="00ED78F0" w:rsidRPr="00BB6FB3" w14:paraId="6EC38817" w14:textId="77777777" w:rsidTr="006405C7">
        <w:trPr>
          <w:cantSplit/>
        </w:trPr>
        <w:tc>
          <w:tcPr>
            <w:tcW w:w="2235" w:type="dxa"/>
            <w:tcBorders>
              <w:top w:val="double" w:sz="6" w:space="0" w:color="auto"/>
              <w:left w:val="double" w:sz="6" w:space="0" w:color="auto"/>
              <w:bottom w:val="single" w:sz="4" w:space="0" w:color="auto"/>
              <w:right w:val="single" w:sz="4" w:space="0" w:color="auto"/>
            </w:tcBorders>
            <w:shd w:val="clear" w:color="auto" w:fill="EEECE1"/>
            <w:vAlign w:val="bottom"/>
          </w:tcPr>
          <w:p w14:paraId="60A021AD" w14:textId="77777777" w:rsidR="00ED78F0" w:rsidRPr="0084186F" w:rsidRDefault="00ED78F0" w:rsidP="00ED78F0">
            <w:pPr>
              <w:rPr>
                <w:rFonts w:ascii="Arial" w:hAnsi="Arial" w:cs="Arial"/>
                <w:b/>
                <w:sz w:val="22"/>
                <w:szCs w:val="22"/>
              </w:rPr>
            </w:pPr>
            <w:r>
              <w:rPr>
                <w:rFonts w:ascii="Arial" w:hAnsi="Arial" w:cs="Arial"/>
                <w:b/>
                <w:sz w:val="22"/>
                <w:szCs w:val="22"/>
              </w:rPr>
              <w:t>TASK</w:t>
            </w:r>
          </w:p>
        </w:tc>
        <w:tc>
          <w:tcPr>
            <w:tcW w:w="7595" w:type="dxa"/>
            <w:gridSpan w:val="5"/>
            <w:tcBorders>
              <w:top w:val="double" w:sz="6" w:space="0" w:color="auto"/>
              <w:left w:val="single" w:sz="4" w:space="0" w:color="auto"/>
              <w:bottom w:val="single" w:sz="4" w:space="0" w:color="auto"/>
              <w:right w:val="double" w:sz="6" w:space="0" w:color="auto"/>
            </w:tcBorders>
          </w:tcPr>
          <w:p w14:paraId="7A38C3FC" w14:textId="77777777" w:rsidR="00ED78F0" w:rsidRPr="004D7CCD" w:rsidRDefault="004D7CCD" w:rsidP="00ED78F0">
            <w:pPr>
              <w:rPr>
                <w:rFonts w:ascii="Arial" w:hAnsi="Arial" w:cs="Arial"/>
                <w:b/>
                <w:sz w:val="20"/>
                <w:szCs w:val="20"/>
              </w:rPr>
            </w:pPr>
            <w:r w:rsidRPr="004D7CCD">
              <w:rPr>
                <w:rFonts w:ascii="Arial" w:hAnsi="Arial" w:cs="Arial"/>
                <w:b/>
                <w:sz w:val="20"/>
                <w:szCs w:val="20"/>
              </w:rPr>
              <w:t>Paint applied to Flexi trucks and accessories</w:t>
            </w:r>
          </w:p>
        </w:tc>
      </w:tr>
      <w:tr w:rsidR="00ED78F0" w:rsidRPr="00BB6FB3" w14:paraId="30A79BB8"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E48C9C6" w14:textId="77777777" w:rsidR="00ED78F0" w:rsidRPr="0084186F" w:rsidRDefault="00ED78F0" w:rsidP="00ED78F0">
            <w:pPr>
              <w:rPr>
                <w:rFonts w:ascii="Arial" w:hAnsi="Arial" w:cs="Arial"/>
                <w:b/>
                <w:sz w:val="22"/>
                <w:szCs w:val="22"/>
              </w:rPr>
            </w:pPr>
            <w:r>
              <w:rPr>
                <w:rFonts w:ascii="Arial" w:hAnsi="Arial" w:cs="Arial"/>
                <w:b/>
                <w:sz w:val="22"/>
                <w:szCs w:val="22"/>
              </w:rPr>
              <w:t>LOCATION OF USE</w:t>
            </w:r>
          </w:p>
        </w:tc>
        <w:tc>
          <w:tcPr>
            <w:tcW w:w="5072" w:type="dxa"/>
            <w:gridSpan w:val="2"/>
            <w:tcBorders>
              <w:top w:val="single" w:sz="4" w:space="0" w:color="auto"/>
              <w:left w:val="single" w:sz="4" w:space="0" w:color="auto"/>
              <w:bottom w:val="single" w:sz="4" w:space="0" w:color="auto"/>
              <w:right w:val="single" w:sz="4" w:space="0" w:color="auto"/>
            </w:tcBorders>
          </w:tcPr>
          <w:p w14:paraId="29718EAB" w14:textId="77777777" w:rsidR="00ED78F0" w:rsidRPr="004D7CCD" w:rsidRDefault="00ED78F0" w:rsidP="00ED78F0">
            <w:pPr>
              <w:rPr>
                <w:rFonts w:ascii="Arial" w:hAnsi="Arial" w:cs="Arial"/>
                <w:b/>
                <w:sz w:val="20"/>
                <w:szCs w:val="20"/>
              </w:rPr>
            </w:pPr>
            <w:r w:rsidRPr="004D7CCD">
              <w:rPr>
                <w:rFonts w:ascii="Arial" w:hAnsi="Arial" w:cs="Arial"/>
                <w:b/>
                <w:sz w:val="20"/>
                <w:szCs w:val="20"/>
              </w:rPr>
              <w:t>Workshop</w:t>
            </w:r>
          </w:p>
        </w:tc>
        <w:tc>
          <w:tcPr>
            <w:tcW w:w="1441" w:type="dxa"/>
            <w:gridSpan w:val="2"/>
            <w:vMerge w:val="restart"/>
            <w:tcBorders>
              <w:top w:val="single" w:sz="4" w:space="0" w:color="auto"/>
              <w:left w:val="single" w:sz="4" w:space="0" w:color="auto"/>
              <w:right w:val="single" w:sz="4" w:space="0" w:color="auto"/>
            </w:tcBorders>
          </w:tcPr>
          <w:p w14:paraId="047AF284" w14:textId="77777777" w:rsidR="00ED78F0" w:rsidRPr="00964A39" w:rsidRDefault="00ED78F0" w:rsidP="00ED78F0">
            <w:pPr>
              <w:pStyle w:val="Heading4"/>
              <w:framePr w:hSpace="0" w:wrap="auto" w:vAnchor="margin" w:hAnchor="text" w:xAlign="left" w:yAlign="inline"/>
              <w:rPr>
                <w:rFonts w:ascii="Arial" w:hAnsi="Arial" w:cs="Arial"/>
                <w:sz w:val="20"/>
              </w:rPr>
            </w:pPr>
            <w:r w:rsidRPr="00964A39">
              <w:rPr>
                <w:rFonts w:ascii="Arial" w:hAnsi="Arial" w:cs="Arial"/>
                <w:sz w:val="20"/>
              </w:rPr>
              <w:t xml:space="preserve">Assessment </w:t>
            </w:r>
          </w:p>
          <w:p w14:paraId="7BB674DC" w14:textId="77777777" w:rsidR="00ED78F0" w:rsidRPr="00964A39" w:rsidRDefault="00ED78F0" w:rsidP="00ED78F0">
            <w:pPr>
              <w:rPr>
                <w:rFonts w:ascii="Arial" w:hAnsi="Arial" w:cs="Arial"/>
                <w:b/>
              </w:rPr>
            </w:pPr>
            <w:r w:rsidRPr="00964A39">
              <w:rPr>
                <w:rFonts w:ascii="Arial" w:hAnsi="Arial" w:cs="Arial"/>
                <w:b/>
                <w:sz w:val="20"/>
                <w:szCs w:val="20"/>
              </w:rPr>
              <w:t>No</w:t>
            </w:r>
          </w:p>
        </w:tc>
        <w:tc>
          <w:tcPr>
            <w:tcW w:w="1082" w:type="dxa"/>
            <w:vMerge w:val="restart"/>
            <w:tcBorders>
              <w:top w:val="single" w:sz="4" w:space="0" w:color="auto"/>
              <w:left w:val="single" w:sz="4" w:space="0" w:color="auto"/>
              <w:right w:val="double" w:sz="6" w:space="0" w:color="auto"/>
            </w:tcBorders>
          </w:tcPr>
          <w:p w14:paraId="21AE23FE" w14:textId="77777777" w:rsidR="00ED78F0" w:rsidRPr="00964A39" w:rsidRDefault="00ED78F0" w:rsidP="00ED78F0">
            <w:pPr>
              <w:rPr>
                <w:rFonts w:ascii="Arial" w:hAnsi="Arial" w:cs="Arial"/>
                <w:b/>
              </w:rPr>
            </w:pPr>
            <w:r>
              <w:rPr>
                <w:rFonts w:ascii="Arial" w:hAnsi="Arial" w:cs="Arial"/>
                <w:b/>
              </w:rPr>
              <w:t>0</w:t>
            </w:r>
            <w:r w:rsidR="004D7CCD">
              <w:rPr>
                <w:rFonts w:ascii="Arial" w:hAnsi="Arial" w:cs="Arial"/>
                <w:b/>
              </w:rPr>
              <w:t>27</w:t>
            </w:r>
          </w:p>
        </w:tc>
      </w:tr>
      <w:tr w:rsidR="0012197B" w:rsidRPr="00BB6FB3" w14:paraId="04D097AB"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290DB085" w14:textId="77777777" w:rsidR="0012197B" w:rsidRPr="0084186F" w:rsidRDefault="0012197B" w:rsidP="0012197B">
            <w:pPr>
              <w:rPr>
                <w:rFonts w:ascii="Arial" w:hAnsi="Arial" w:cs="Arial"/>
                <w:b/>
                <w:sz w:val="22"/>
                <w:szCs w:val="22"/>
              </w:rPr>
            </w:pPr>
            <w:r>
              <w:rPr>
                <w:rFonts w:ascii="Arial" w:hAnsi="Arial" w:cs="Arial"/>
                <w:b/>
                <w:sz w:val="22"/>
                <w:szCs w:val="22"/>
              </w:rPr>
              <w:t>PRODUCT NAME</w:t>
            </w:r>
          </w:p>
        </w:tc>
        <w:tc>
          <w:tcPr>
            <w:tcW w:w="5072" w:type="dxa"/>
            <w:gridSpan w:val="2"/>
            <w:tcBorders>
              <w:top w:val="single" w:sz="4" w:space="0" w:color="auto"/>
              <w:left w:val="single" w:sz="4" w:space="0" w:color="auto"/>
              <w:bottom w:val="single" w:sz="4" w:space="0" w:color="auto"/>
              <w:right w:val="single" w:sz="4" w:space="0" w:color="auto"/>
            </w:tcBorders>
          </w:tcPr>
          <w:p w14:paraId="0D39AD85" w14:textId="77777777" w:rsidR="0012197B" w:rsidRPr="004D7CCD" w:rsidRDefault="004D7CCD" w:rsidP="0012197B">
            <w:pPr>
              <w:rPr>
                <w:rFonts w:ascii="Arial" w:hAnsi="Arial" w:cs="Arial"/>
                <w:b/>
                <w:sz w:val="20"/>
                <w:szCs w:val="20"/>
              </w:rPr>
            </w:pPr>
            <w:proofErr w:type="spellStart"/>
            <w:r w:rsidRPr="004D7CCD">
              <w:rPr>
                <w:rFonts w:ascii="Arial" w:hAnsi="Arial" w:cs="Arial"/>
                <w:b/>
                <w:sz w:val="20"/>
                <w:szCs w:val="20"/>
              </w:rPr>
              <w:t>Ultrithane</w:t>
            </w:r>
            <w:proofErr w:type="spellEnd"/>
          </w:p>
        </w:tc>
        <w:tc>
          <w:tcPr>
            <w:tcW w:w="1441" w:type="dxa"/>
            <w:gridSpan w:val="2"/>
            <w:vMerge/>
            <w:tcBorders>
              <w:top w:val="single" w:sz="4" w:space="0" w:color="auto"/>
              <w:left w:val="single" w:sz="4" w:space="0" w:color="auto"/>
              <w:right w:val="single" w:sz="4" w:space="0" w:color="auto"/>
            </w:tcBorders>
          </w:tcPr>
          <w:p w14:paraId="78C27A90"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57E4EFCE" w14:textId="77777777" w:rsidR="0012197B" w:rsidRPr="00964A39" w:rsidRDefault="0012197B" w:rsidP="0012197B">
            <w:pPr>
              <w:rPr>
                <w:rFonts w:ascii="Arial" w:hAnsi="Arial" w:cs="Arial"/>
                <w:b/>
              </w:rPr>
            </w:pPr>
          </w:p>
        </w:tc>
      </w:tr>
      <w:tr w:rsidR="0012197B" w:rsidRPr="00BB6FB3" w14:paraId="15802133"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15728D4" w14:textId="77777777" w:rsidR="0012197B" w:rsidRDefault="0012197B" w:rsidP="0012197B">
            <w:pPr>
              <w:rPr>
                <w:rFonts w:ascii="Arial" w:hAnsi="Arial" w:cs="Arial"/>
                <w:b/>
                <w:sz w:val="22"/>
                <w:szCs w:val="22"/>
              </w:rPr>
            </w:pPr>
            <w:r>
              <w:rPr>
                <w:rFonts w:ascii="Arial" w:hAnsi="Arial" w:cs="Arial"/>
                <w:b/>
                <w:sz w:val="22"/>
                <w:szCs w:val="22"/>
              </w:rPr>
              <w:t>DESCRIPTION OF SUBSTANCE</w:t>
            </w:r>
          </w:p>
        </w:tc>
        <w:tc>
          <w:tcPr>
            <w:tcW w:w="5072" w:type="dxa"/>
            <w:gridSpan w:val="2"/>
            <w:tcBorders>
              <w:top w:val="single" w:sz="4" w:space="0" w:color="auto"/>
              <w:left w:val="single" w:sz="4" w:space="0" w:color="auto"/>
              <w:bottom w:val="single" w:sz="4" w:space="0" w:color="auto"/>
              <w:right w:val="single" w:sz="4" w:space="0" w:color="auto"/>
            </w:tcBorders>
          </w:tcPr>
          <w:p w14:paraId="17C61F37" w14:textId="77777777" w:rsidR="0012197B" w:rsidRPr="004D7CCD" w:rsidRDefault="004D7CCD" w:rsidP="0012197B">
            <w:pPr>
              <w:rPr>
                <w:rFonts w:ascii="Arial" w:hAnsi="Arial" w:cs="Arial"/>
                <w:b/>
                <w:sz w:val="20"/>
                <w:szCs w:val="20"/>
              </w:rPr>
            </w:pPr>
            <w:r>
              <w:rPr>
                <w:rFonts w:ascii="Arial" w:hAnsi="Arial" w:cs="Arial"/>
                <w:b/>
                <w:sz w:val="20"/>
                <w:szCs w:val="20"/>
              </w:rPr>
              <w:t xml:space="preserve">Red/black liquid paint </w:t>
            </w:r>
          </w:p>
        </w:tc>
        <w:tc>
          <w:tcPr>
            <w:tcW w:w="1441" w:type="dxa"/>
            <w:gridSpan w:val="2"/>
            <w:vMerge/>
            <w:tcBorders>
              <w:top w:val="single" w:sz="4" w:space="0" w:color="auto"/>
              <w:left w:val="single" w:sz="4" w:space="0" w:color="auto"/>
              <w:right w:val="single" w:sz="4" w:space="0" w:color="auto"/>
            </w:tcBorders>
          </w:tcPr>
          <w:p w14:paraId="26A83E6C"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1F6F8CFA" w14:textId="77777777" w:rsidR="0012197B" w:rsidRPr="00964A39" w:rsidRDefault="0012197B" w:rsidP="0012197B">
            <w:pPr>
              <w:rPr>
                <w:rFonts w:ascii="Arial" w:hAnsi="Arial" w:cs="Arial"/>
                <w:b/>
              </w:rPr>
            </w:pPr>
          </w:p>
        </w:tc>
      </w:tr>
      <w:tr w:rsidR="0012197B" w:rsidRPr="00BB6FB3" w14:paraId="64916CC6"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6F8654DA" w14:textId="77777777" w:rsidR="0012197B" w:rsidRPr="0084186F" w:rsidRDefault="0012197B" w:rsidP="0012197B">
            <w:pPr>
              <w:rPr>
                <w:rFonts w:ascii="Arial" w:hAnsi="Arial" w:cs="Arial"/>
                <w:b/>
                <w:sz w:val="22"/>
                <w:szCs w:val="22"/>
              </w:rPr>
            </w:pPr>
            <w:r>
              <w:rPr>
                <w:rFonts w:ascii="Arial" w:hAnsi="Arial" w:cs="Arial"/>
                <w:b/>
                <w:sz w:val="22"/>
                <w:szCs w:val="22"/>
              </w:rPr>
              <w:t>MANUFACTURER</w:t>
            </w:r>
          </w:p>
        </w:tc>
        <w:tc>
          <w:tcPr>
            <w:tcW w:w="5072" w:type="dxa"/>
            <w:gridSpan w:val="2"/>
            <w:tcBorders>
              <w:top w:val="single" w:sz="4" w:space="0" w:color="auto"/>
              <w:left w:val="single" w:sz="4" w:space="0" w:color="auto"/>
              <w:bottom w:val="single" w:sz="4" w:space="0" w:color="auto"/>
              <w:right w:val="single" w:sz="4" w:space="0" w:color="auto"/>
            </w:tcBorders>
          </w:tcPr>
          <w:p w14:paraId="0F72194C" w14:textId="77777777" w:rsidR="0012197B" w:rsidRPr="004D7CCD" w:rsidRDefault="004D7CCD" w:rsidP="0012197B">
            <w:pPr>
              <w:rPr>
                <w:rFonts w:ascii="Arial" w:hAnsi="Arial" w:cs="Arial"/>
                <w:b/>
                <w:sz w:val="20"/>
                <w:szCs w:val="20"/>
              </w:rPr>
            </w:pPr>
            <w:proofErr w:type="spellStart"/>
            <w:r w:rsidRPr="004D7CCD">
              <w:rPr>
                <w:rFonts w:ascii="Arial" w:hAnsi="Arial" w:cs="Arial"/>
                <w:b/>
                <w:sz w:val="20"/>
                <w:szCs w:val="20"/>
              </w:rPr>
              <w:t>Ultrimax</w:t>
            </w:r>
            <w:proofErr w:type="spellEnd"/>
            <w:r w:rsidRPr="004D7CCD">
              <w:rPr>
                <w:rFonts w:ascii="Arial" w:hAnsi="Arial" w:cs="Arial"/>
                <w:b/>
                <w:sz w:val="20"/>
                <w:szCs w:val="20"/>
              </w:rPr>
              <w:t xml:space="preserve"> Coatings Ltd</w:t>
            </w:r>
          </w:p>
        </w:tc>
        <w:tc>
          <w:tcPr>
            <w:tcW w:w="1441" w:type="dxa"/>
            <w:gridSpan w:val="2"/>
            <w:vMerge/>
            <w:tcBorders>
              <w:top w:val="single" w:sz="4" w:space="0" w:color="auto"/>
              <w:left w:val="single" w:sz="4" w:space="0" w:color="auto"/>
              <w:right w:val="single" w:sz="4" w:space="0" w:color="auto"/>
            </w:tcBorders>
          </w:tcPr>
          <w:p w14:paraId="274133E1"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0B700C38" w14:textId="77777777" w:rsidR="0012197B" w:rsidRPr="00964A39" w:rsidRDefault="0012197B" w:rsidP="0012197B">
            <w:pPr>
              <w:rPr>
                <w:rFonts w:ascii="Arial" w:hAnsi="Arial" w:cs="Arial"/>
                <w:b/>
              </w:rPr>
            </w:pPr>
          </w:p>
        </w:tc>
      </w:tr>
      <w:tr w:rsidR="0012197B" w:rsidRPr="00BB6FB3" w14:paraId="14BF3D58" w14:textId="77777777" w:rsidTr="006405C7">
        <w:trPr>
          <w:cantSplit/>
          <w:trHeight w:val="183"/>
        </w:trPr>
        <w:tc>
          <w:tcPr>
            <w:tcW w:w="2235" w:type="dxa"/>
            <w:tcBorders>
              <w:top w:val="single" w:sz="4" w:space="0" w:color="auto"/>
              <w:left w:val="double" w:sz="6" w:space="0" w:color="auto"/>
              <w:bottom w:val="single" w:sz="4" w:space="0" w:color="auto"/>
              <w:right w:val="single" w:sz="4" w:space="0" w:color="auto"/>
            </w:tcBorders>
            <w:shd w:val="clear" w:color="auto" w:fill="EEECE1"/>
          </w:tcPr>
          <w:p w14:paraId="3A06DD1E" w14:textId="77777777" w:rsidR="0012197B" w:rsidRPr="0084186F" w:rsidRDefault="0012197B" w:rsidP="0012197B">
            <w:pPr>
              <w:pStyle w:val="Heading4"/>
              <w:framePr w:hSpace="0" w:wrap="auto" w:vAnchor="margin" w:hAnchor="text" w:xAlign="left" w:yAlign="inline"/>
              <w:rPr>
                <w:rFonts w:ascii="Arial" w:hAnsi="Arial" w:cs="Arial"/>
                <w:sz w:val="22"/>
                <w:szCs w:val="22"/>
              </w:rPr>
            </w:pPr>
            <w:r>
              <w:rPr>
                <w:rFonts w:ascii="Arial" w:hAnsi="Arial" w:cs="Arial"/>
                <w:sz w:val="22"/>
                <w:szCs w:val="22"/>
              </w:rPr>
              <w:t>MANUFACTURERS CONTACT</w:t>
            </w:r>
          </w:p>
        </w:tc>
        <w:tc>
          <w:tcPr>
            <w:tcW w:w="5072" w:type="dxa"/>
            <w:gridSpan w:val="2"/>
            <w:tcBorders>
              <w:top w:val="single" w:sz="4" w:space="0" w:color="auto"/>
              <w:left w:val="single" w:sz="4" w:space="0" w:color="auto"/>
              <w:bottom w:val="single" w:sz="4" w:space="0" w:color="auto"/>
              <w:right w:val="single" w:sz="4" w:space="0" w:color="auto"/>
            </w:tcBorders>
          </w:tcPr>
          <w:p w14:paraId="345DA509" w14:textId="77777777" w:rsidR="004D7CCD" w:rsidRPr="004D7CCD" w:rsidRDefault="004D7CCD" w:rsidP="0012197B">
            <w:pPr>
              <w:rPr>
                <w:rFonts w:ascii="Arial" w:hAnsi="Arial" w:cs="Arial"/>
                <w:b/>
                <w:sz w:val="20"/>
                <w:szCs w:val="20"/>
                <w:lang w:eastAsia="en-GB"/>
              </w:rPr>
            </w:pPr>
            <w:r w:rsidRPr="004D7CCD">
              <w:rPr>
                <w:rFonts w:ascii="Arial" w:hAnsi="Arial" w:cs="Arial"/>
                <w:b/>
                <w:sz w:val="20"/>
                <w:szCs w:val="20"/>
                <w:lang w:eastAsia="en-GB"/>
              </w:rPr>
              <w:t>Shaw Lane Industrial Estate</w:t>
            </w:r>
          </w:p>
          <w:p w14:paraId="07911BA5" w14:textId="77777777" w:rsidR="004D7CCD" w:rsidRPr="004D7CCD" w:rsidRDefault="004D7CCD" w:rsidP="0012197B">
            <w:pPr>
              <w:rPr>
                <w:rFonts w:ascii="Arial" w:hAnsi="Arial" w:cs="Arial"/>
                <w:b/>
                <w:sz w:val="20"/>
                <w:szCs w:val="20"/>
                <w:lang w:eastAsia="en-GB"/>
              </w:rPr>
            </w:pPr>
            <w:r w:rsidRPr="004D7CCD">
              <w:rPr>
                <w:rFonts w:ascii="Arial" w:hAnsi="Arial" w:cs="Arial"/>
                <w:b/>
                <w:sz w:val="20"/>
                <w:szCs w:val="20"/>
                <w:lang w:eastAsia="en-GB"/>
              </w:rPr>
              <w:t>Ogden Road</w:t>
            </w:r>
          </w:p>
          <w:p w14:paraId="64DE4675" w14:textId="77777777" w:rsidR="004D7CCD" w:rsidRPr="004D7CCD" w:rsidRDefault="004D7CCD" w:rsidP="0012197B">
            <w:pPr>
              <w:rPr>
                <w:rFonts w:ascii="Arial" w:hAnsi="Arial" w:cs="Arial"/>
                <w:b/>
                <w:sz w:val="20"/>
                <w:szCs w:val="20"/>
                <w:lang w:eastAsia="en-GB"/>
              </w:rPr>
            </w:pPr>
            <w:r w:rsidRPr="004D7CCD">
              <w:rPr>
                <w:rFonts w:ascii="Arial" w:hAnsi="Arial" w:cs="Arial"/>
                <w:b/>
                <w:sz w:val="20"/>
                <w:szCs w:val="20"/>
                <w:lang w:eastAsia="en-GB"/>
              </w:rPr>
              <w:t>Doncaster</w:t>
            </w:r>
          </w:p>
          <w:p w14:paraId="3E41D537" w14:textId="77777777" w:rsidR="0012197B" w:rsidRPr="004D7CCD" w:rsidRDefault="004D7CCD" w:rsidP="0012197B">
            <w:pPr>
              <w:rPr>
                <w:rFonts w:ascii="Arial" w:hAnsi="Arial" w:cs="Arial"/>
                <w:b/>
                <w:sz w:val="20"/>
                <w:szCs w:val="20"/>
                <w:lang w:eastAsia="en-GB"/>
              </w:rPr>
            </w:pPr>
            <w:r w:rsidRPr="004D7CCD">
              <w:rPr>
                <w:rFonts w:ascii="Arial" w:hAnsi="Arial" w:cs="Arial"/>
                <w:b/>
                <w:sz w:val="20"/>
                <w:szCs w:val="20"/>
                <w:lang w:eastAsia="en-GB"/>
              </w:rPr>
              <w:t>DN2 4SE</w:t>
            </w:r>
          </w:p>
          <w:p w14:paraId="7E9D693B" w14:textId="77777777" w:rsidR="004D7CCD" w:rsidRPr="004D7CCD" w:rsidRDefault="004D7CCD" w:rsidP="0012197B">
            <w:pPr>
              <w:rPr>
                <w:rFonts w:ascii="Arial" w:hAnsi="Arial" w:cs="Arial"/>
                <w:b/>
                <w:sz w:val="20"/>
                <w:szCs w:val="20"/>
                <w:lang w:eastAsia="en-GB"/>
              </w:rPr>
            </w:pPr>
            <w:r w:rsidRPr="004D7CCD">
              <w:rPr>
                <w:rFonts w:ascii="Arial" w:hAnsi="Arial" w:cs="Arial"/>
                <w:b/>
                <w:sz w:val="20"/>
                <w:szCs w:val="20"/>
                <w:lang w:eastAsia="en-GB"/>
              </w:rPr>
              <w:t>01302 856666</w:t>
            </w:r>
          </w:p>
        </w:tc>
        <w:tc>
          <w:tcPr>
            <w:tcW w:w="1441" w:type="dxa"/>
            <w:gridSpan w:val="2"/>
            <w:vMerge/>
            <w:tcBorders>
              <w:left w:val="single" w:sz="4" w:space="0" w:color="auto"/>
              <w:bottom w:val="single" w:sz="4" w:space="0" w:color="auto"/>
              <w:right w:val="single" w:sz="4" w:space="0" w:color="auto"/>
            </w:tcBorders>
            <w:shd w:val="clear" w:color="auto" w:fill="FFFFFF"/>
          </w:tcPr>
          <w:p w14:paraId="77DAFCDC" w14:textId="77777777" w:rsidR="0012197B" w:rsidRPr="00964A39" w:rsidRDefault="0012197B" w:rsidP="0012197B">
            <w:pPr>
              <w:pStyle w:val="Heading4"/>
              <w:framePr w:hSpace="0" w:wrap="auto" w:vAnchor="margin" w:hAnchor="text" w:xAlign="left" w:yAlign="inline"/>
              <w:rPr>
                <w:rFonts w:ascii="Arial" w:hAnsi="Arial" w:cs="Arial"/>
                <w:szCs w:val="24"/>
              </w:rPr>
            </w:pPr>
          </w:p>
        </w:tc>
        <w:tc>
          <w:tcPr>
            <w:tcW w:w="1082" w:type="dxa"/>
            <w:vMerge/>
            <w:tcBorders>
              <w:left w:val="single" w:sz="4" w:space="0" w:color="auto"/>
              <w:bottom w:val="single" w:sz="4" w:space="0" w:color="auto"/>
              <w:right w:val="double" w:sz="6" w:space="0" w:color="auto"/>
            </w:tcBorders>
          </w:tcPr>
          <w:p w14:paraId="27236AA7" w14:textId="77777777" w:rsidR="0012197B" w:rsidRPr="00964A39" w:rsidRDefault="0012197B" w:rsidP="0012197B">
            <w:pPr>
              <w:pStyle w:val="Heading4"/>
              <w:framePr w:hSpace="0" w:wrap="auto" w:vAnchor="margin" w:hAnchor="text" w:xAlign="left" w:yAlign="inline"/>
              <w:rPr>
                <w:rFonts w:ascii="Arial" w:hAnsi="Arial" w:cs="Arial"/>
                <w:szCs w:val="24"/>
              </w:rPr>
            </w:pPr>
          </w:p>
        </w:tc>
      </w:tr>
      <w:tr w:rsidR="0075476D" w:rsidRPr="00BB6FB3" w14:paraId="4F1BFDC3" w14:textId="77777777" w:rsidTr="00844138">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07A1270C" w14:textId="77777777" w:rsidR="0075476D" w:rsidRPr="0084186F" w:rsidRDefault="0075476D" w:rsidP="0075476D">
            <w:pPr>
              <w:pStyle w:val="Heading4"/>
              <w:framePr w:hSpace="0" w:wrap="auto" w:vAnchor="margin" w:hAnchor="text" w:xAlign="left" w:yAlign="inline"/>
              <w:rPr>
                <w:rFonts w:ascii="Arial" w:hAnsi="Arial" w:cs="Arial"/>
                <w:sz w:val="22"/>
                <w:szCs w:val="22"/>
              </w:rPr>
            </w:pPr>
            <w:r>
              <w:rPr>
                <w:rFonts w:ascii="Arial" w:hAnsi="Arial" w:cs="Arial"/>
                <w:sz w:val="22"/>
                <w:szCs w:val="22"/>
              </w:rPr>
              <w:t>ASSESSOR</w:t>
            </w:r>
          </w:p>
        </w:tc>
        <w:tc>
          <w:tcPr>
            <w:tcW w:w="5072" w:type="dxa"/>
            <w:gridSpan w:val="2"/>
            <w:tcBorders>
              <w:top w:val="single" w:sz="4" w:space="0" w:color="auto"/>
              <w:left w:val="single" w:sz="4" w:space="0" w:color="auto"/>
              <w:bottom w:val="single" w:sz="18" w:space="0" w:color="auto"/>
              <w:right w:val="single" w:sz="4" w:space="0" w:color="auto"/>
            </w:tcBorders>
          </w:tcPr>
          <w:p w14:paraId="4C63B52D" w14:textId="77777777" w:rsidR="0075476D" w:rsidRPr="004D7CCD" w:rsidRDefault="0075476D" w:rsidP="0075476D">
            <w:pPr>
              <w:rPr>
                <w:rFonts w:ascii="Arial" w:hAnsi="Arial" w:cs="Arial"/>
                <w:b/>
                <w:sz w:val="20"/>
                <w:szCs w:val="20"/>
              </w:rPr>
            </w:pPr>
            <w:r w:rsidRPr="004D7CCD">
              <w:rPr>
                <w:rFonts w:ascii="Arial" w:hAnsi="Arial" w:cs="Arial"/>
                <w:b/>
                <w:sz w:val="20"/>
                <w:szCs w:val="20"/>
              </w:rPr>
              <w:t>Martin Monaghan CMIOSH</w:t>
            </w:r>
          </w:p>
        </w:tc>
        <w:tc>
          <w:tcPr>
            <w:tcW w:w="1441"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82A5392" w14:textId="77777777" w:rsidR="0075476D" w:rsidRPr="00964A39" w:rsidRDefault="0075476D" w:rsidP="0075476D">
            <w:pPr>
              <w:pStyle w:val="Heading5"/>
              <w:framePr w:hSpace="0" w:wrap="auto" w:vAnchor="margin" w:hAnchor="text" w:xAlign="left" w:yAlign="inline"/>
              <w:rPr>
                <w:rFonts w:ascii="Arial" w:hAnsi="Arial" w:cs="Arial"/>
                <w:sz w:val="24"/>
                <w:szCs w:val="24"/>
              </w:rPr>
            </w:pPr>
            <w:r w:rsidRPr="00964A39">
              <w:rPr>
                <w:rFonts w:ascii="Arial" w:hAnsi="Arial" w:cs="Arial"/>
                <w:sz w:val="24"/>
                <w:szCs w:val="24"/>
              </w:rPr>
              <w:t>Date</w:t>
            </w:r>
          </w:p>
        </w:tc>
        <w:tc>
          <w:tcPr>
            <w:tcW w:w="1082" w:type="dxa"/>
            <w:tcBorders>
              <w:top w:val="single" w:sz="4" w:space="0" w:color="auto"/>
              <w:left w:val="single" w:sz="4" w:space="0" w:color="auto"/>
              <w:bottom w:val="single" w:sz="4" w:space="0" w:color="auto"/>
              <w:right w:val="double" w:sz="6" w:space="0" w:color="auto"/>
            </w:tcBorders>
          </w:tcPr>
          <w:p w14:paraId="7AD4C1CE" w14:textId="0186B032" w:rsidR="0075476D" w:rsidRPr="002B35D3" w:rsidRDefault="0075476D" w:rsidP="0075476D">
            <w:pPr>
              <w:rPr>
                <w:rFonts w:ascii="Arial" w:hAnsi="Arial" w:cs="Arial"/>
                <w:b/>
                <w:sz w:val="18"/>
                <w:szCs w:val="18"/>
              </w:rPr>
            </w:pPr>
            <w:r>
              <w:rPr>
                <w:rFonts w:ascii="Arial" w:hAnsi="Arial" w:cs="Arial"/>
                <w:b/>
                <w:sz w:val="18"/>
                <w:szCs w:val="18"/>
              </w:rPr>
              <w:t>04 12 25</w:t>
            </w:r>
          </w:p>
        </w:tc>
      </w:tr>
      <w:tr w:rsidR="0075476D" w:rsidRPr="00BB6FB3" w14:paraId="6B2627A1" w14:textId="77777777" w:rsidTr="006405C7">
        <w:trPr>
          <w:cantSplit/>
        </w:trPr>
        <w:tc>
          <w:tcPr>
            <w:tcW w:w="2235" w:type="dxa"/>
            <w:tcBorders>
              <w:top w:val="single" w:sz="4" w:space="0" w:color="auto"/>
              <w:left w:val="double" w:sz="6" w:space="0" w:color="auto"/>
              <w:bottom w:val="single" w:sz="18" w:space="0" w:color="auto"/>
              <w:right w:val="single" w:sz="4" w:space="0" w:color="auto"/>
            </w:tcBorders>
            <w:shd w:val="clear" w:color="auto" w:fill="EEECE1"/>
            <w:vAlign w:val="bottom"/>
          </w:tcPr>
          <w:p w14:paraId="7FE2FA7A" w14:textId="77777777" w:rsidR="0075476D" w:rsidRPr="0084186F" w:rsidRDefault="0075476D" w:rsidP="0075476D">
            <w:pPr>
              <w:rPr>
                <w:rFonts w:ascii="Arial" w:hAnsi="Arial" w:cs="Arial"/>
                <w:b/>
                <w:sz w:val="22"/>
                <w:szCs w:val="22"/>
              </w:rPr>
            </w:pPr>
            <w:r>
              <w:rPr>
                <w:rFonts w:ascii="Arial" w:hAnsi="Arial" w:cs="Arial"/>
                <w:b/>
                <w:sz w:val="22"/>
                <w:szCs w:val="22"/>
              </w:rPr>
              <w:t>TITLE</w:t>
            </w:r>
          </w:p>
        </w:tc>
        <w:tc>
          <w:tcPr>
            <w:tcW w:w="5072" w:type="dxa"/>
            <w:gridSpan w:val="2"/>
            <w:tcBorders>
              <w:top w:val="single" w:sz="4" w:space="0" w:color="auto"/>
              <w:left w:val="single" w:sz="4" w:space="0" w:color="auto"/>
              <w:bottom w:val="single" w:sz="18" w:space="0" w:color="auto"/>
              <w:right w:val="single" w:sz="4" w:space="0" w:color="auto"/>
            </w:tcBorders>
          </w:tcPr>
          <w:p w14:paraId="41B015F4" w14:textId="77777777" w:rsidR="0075476D" w:rsidRPr="004D7CCD" w:rsidRDefault="0075476D" w:rsidP="0075476D">
            <w:pPr>
              <w:rPr>
                <w:rFonts w:ascii="Arial" w:hAnsi="Arial" w:cs="Arial"/>
                <w:b/>
                <w:sz w:val="20"/>
                <w:szCs w:val="20"/>
              </w:rPr>
            </w:pPr>
            <w:r w:rsidRPr="004D7CCD">
              <w:rPr>
                <w:rFonts w:ascii="Arial" w:hAnsi="Arial" w:cs="Arial"/>
                <w:b/>
                <w:sz w:val="20"/>
                <w:szCs w:val="20"/>
              </w:rPr>
              <w:t>Health and Safety Consultant</w:t>
            </w:r>
          </w:p>
        </w:tc>
        <w:tc>
          <w:tcPr>
            <w:tcW w:w="1441" w:type="dxa"/>
            <w:gridSpan w:val="2"/>
            <w:tcBorders>
              <w:top w:val="single" w:sz="4" w:space="0" w:color="auto"/>
              <w:left w:val="single" w:sz="4" w:space="0" w:color="auto"/>
              <w:bottom w:val="single" w:sz="18" w:space="0" w:color="auto"/>
              <w:right w:val="single" w:sz="4" w:space="0" w:color="auto"/>
            </w:tcBorders>
            <w:shd w:val="clear" w:color="auto" w:fill="FFFFFF"/>
          </w:tcPr>
          <w:p w14:paraId="1B470065" w14:textId="77777777" w:rsidR="0075476D" w:rsidRPr="00964A39" w:rsidRDefault="0075476D" w:rsidP="0075476D">
            <w:pPr>
              <w:pStyle w:val="Heading4"/>
              <w:framePr w:hSpace="0" w:wrap="auto" w:vAnchor="margin" w:hAnchor="text" w:xAlign="left" w:yAlign="inline"/>
              <w:rPr>
                <w:rFonts w:ascii="Arial" w:hAnsi="Arial" w:cs="Arial"/>
                <w:szCs w:val="24"/>
              </w:rPr>
            </w:pPr>
            <w:r w:rsidRPr="00964A39">
              <w:rPr>
                <w:rFonts w:ascii="Arial" w:hAnsi="Arial" w:cs="Arial"/>
                <w:szCs w:val="24"/>
              </w:rPr>
              <w:t>Review by</w:t>
            </w:r>
          </w:p>
        </w:tc>
        <w:tc>
          <w:tcPr>
            <w:tcW w:w="1082" w:type="dxa"/>
            <w:tcBorders>
              <w:top w:val="single" w:sz="4" w:space="0" w:color="auto"/>
              <w:left w:val="single" w:sz="4" w:space="0" w:color="auto"/>
              <w:bottom w:val="single" w:sz="18" w:space="0" w:color="auto"/>
              <w:right w:val="double" w:sz="6" w:space="0" w:color="auto"/>
            </w:tcBorders>
          </w:tcPr>
          <w:p w14:paraId="0DE6D280" w14:textId="27220CD0" w:rsidR="0075476D" w:rsidRPr="00C8464A" w:rsidRDefault="0075476D" w:rsidP="0075476D">
            <w:pPr>
              <w:pStyle w:val="Heading4"/>
              <w:framePr w:hSpace="0" w:wrap="auto" w:vAnchor="margin" w:hAnchor="text" w:xAlign="left" w:yAlign="inline"/>
              <w:rPr>
                <w:rFonts w:ascii="Arial" w:hAnsi="Arial" w:cs="Arial"/>
                <w:sz w:val="18"/>
                <w:szCs w:val="18"/>
              </w:rPr>
            </w:pPr>
            <w:r>
              <w:rPr>
                <w:rFonts w:ascii="Arial" w:hAnsi="Arial" w:cs="Arial"/>
                <w:bCs w:val="0"/>
                <w:sz w:val="18"/>
                <w:szCs w:val="18"/>
              </w:rPr>
              <w:t>04 12 27</w:t>
            </w:r>
          </w:p>
        </w:tc>
      </w:tr>
      <w:tr w:rsidR="0075476D" w:rsidRPr="00BB6FB3" w14:paraId="443DBAED" w14:textId="77777777" w:rsidTr="00303595">
        <w:trPr>
          <w:cantSplit/>
        </w:trPr>
        <w:tc>
          <w:tcPr>
            <w:tcW w:w="5122" w:type="dxa"/>
            <w:gridSpan w:val="2"/>
            <w:vMerge w:val="restart"/>
            <w:tcBorders>
              <w:top w:val="single" w:sz="18" w:space="0" w:color="auto"/>
              <w:left w:val="double" w:sz="6" w:space="0" w:color="auto"/>
            </w:tcBorders>
            <w:shd w:val="clear" w:color="auto" w:fill="FFFFFF"/>
            <w:vAlign w:val="bottom"/>
          </w:tcPr>
          <w:p w14:paraId="31CB2EFF" w14:textId="77777777" w:rsidR="0075476D" w:rsidRPr="0084186F" w:rsidRDefault="0075476D" w:rsidP="0075476D">
            <w:pPr>
              <w:pStyle w:val="Heading7"/>
              <w:framePr w:hSpace="0" w:wrap="auto" w:vAnchor="margin" w:hAnchor="text" w:xAlign="left" w:yAlign="inline"/>
              <w:jc w:val="left"/>
              <w:rPr>
                <w:rFonts w:ascii="Arial" w:hAnsi="Arial" w:cs="Arial"/>
                <w:sz w:val="24"/>
              </w:rPr>
            </w:pPr>
            <w:r w:rsidRPr="0084186F">
              <w:rPr>
                <w:rFonts w:ascii="Arial" w:hAnsi="Arial" w:cs="Arial"/>
                <w:sz w:val="24"/>
              </w:rPr>
              <w:t>Personnel Performing Task</w:t>
            </w:r>
          </w:p>
          <w:p w14:paraId="5AD6A881" w14:textId="77777777" w:rsidR="0075476D" w:rsidRDefault="0075476D" w:rsidP="0075476D">
            <w:pPr>
              <w:rPr>
                <w:rFonts w:ascii="Arial" w:hAnsi="Arial" w:cs="Arial"/>
                <w:sz w:val="22"/>
                <w:szCs w:val="22"/>
              </w:rPr>
            </w:pPr>
            <w:r w:rsidRPr="0084186F">
              <w:rPr>
                <w:rFonts w:ascii="Arial" w:hAnsi="Arial" w:cs="Arial"/>
                <w:sz w:val="22"/>
                <w:szCs w:val="22"/>
              </w:rPr>
              <w:t>(Please list below)</w:t>
            </w:r>
          </w:p>
          <w:p w14:paraId="780B3BB8" w14:textId="77777777" w:rsidR="0075476D" w:rsidRPr="0084186F" w:rsidRDefault="0075476D" w:rsidP="0075476D">
            <w:pPr>
              <w:rPr>
                <w:rFonts w:ascii="Arial" w:hAnsi="Arial" w:cs="Arial"/>
                <w:sz w:val="22"/>
                <w:szCs w:val="22"/>
              </w:rPr>
            </w:pPr>
            <w:r w:rsidRPr="00EB546D">
              <w:rPr>
                <w:rFonts w:ascii="Arial" w:hAnsi="Arial" w:cs="Arial"/>
                <w:sz w:val="18"/>
                <w:szCs w:val="18"/>
              </w:rPr>
              <w:t xml:space="preserve"> Workshop Operatives</w:t>
            </w:r>
          </w:p>
        </w:tc>
        <w:tc>
          <w:tcPr>
            <w:tcW w:w="2185" w:type="dxa"/>
            <w:vMerge w:val="restart"/>
            <w:tcBorders>
              <w:top w:val="single" w:sz="18" w:space="0" w:color="auto"/>
              <w:left w:val="single" w:sz="6" w:space="0" w:color="auto"/>
              <w:right w:val="single" w:sz="6" w:space="0" w:color="auto"/>
            </w:tcBorders>
            <w:shd w:val="clear" w:color="auto" w:fill="FFFFFF"/>
            <w:vAlign w:val="bottom"/>
          </w:tcPr>
          <w:p w14:paraId="61FF0065" w14:textId="77777777" w:rsidR="0075476D" w:rsidRPr="0084186F" w:rsidRDefault="0075476D" w:rsidP="0075476D">
            <w:pPr>
              <w:pStyle w:val="Heading8"/>
              <w:framePr w:hSpace="0" w:wrap="auto" w:vAnchor="margin" w:hAnchor="text" w:xAlign="left" w:yAlign="inline"/>
              <w:rPr>
                <w:rFonts w:ascii="Arial" w:hAnsi="Arial" w:cs="Arial"/>
                <w:sz w:val="24"/>
              </w:rPr>
            </w:pPr>
            <w:r>
              <w:rPr>
                <w:rFonts w:ascii="Arial" w:hAnsi="Arial" w:cs="Arial"/>
                <w:sz w:val="24"/>
              </w:rPr>
              <w:t>T</w:t>
            </w:r>
            <w:r w:rsidRPr="0084186F">
              <w:rPr>
                <w:rFonts w:ascii="Arial" w:hAnsi="Arial" w:cs="Arial"/>
                <w:sz w:val="24"/>
              </w:rPr>
              <w:t>ime Spent</w:t>
            </w:r>
          </w:p>
          <w:p w14:paraId="0EBF1AF4" w14:textId="77777777" w:rsidR="0075476D" w:rsidRDefault="0075476D" w:rsidP="0075476D">
            <w:pPr>
              <w:rPr>
                <w:rFonts w:ascii="Arial" w:hAnsi="Arial" w:cs="Arial"/>
              </w:rPr>
            </w:pPr>
            <w:r w:rsidRPr="0084186F">
              <w:rPr>
                <w:rFonts w:ascii="Arial" w:hAnsi="Arial" w:cs="Arial"/>
              </w:rPr>
              <w:t>(Minutes/day)</w:t>
            </w:r>
          </w:p>
          <w:p w14:paraId="5479CA92" w14:textId="77777777" w:rsidR="0075476D" w:rsidRDefault="0075476D" w:rsidP="0075476D">
            <w:pPr>
              <w:rPr>
                <w:rFonts w:ascii="Arial" w:hAnsi="Arial" w:cs="Arial"/>
                <w:sz w:val="18"/>
                <w:szCs w:val="18"/>
              </w:rPr>
            </w:pPr>
          </w:p>
          <w:p w14:paraId="5F5D2B43" w14:textId="77777777" w:rsidR="0075476D" w:rsidRDefault="0075476D" w:rsidP="0075476D">
            <w:pPr>
              <w:rPr>
                <w:rFonts w:ascii="Arial" w:hAnsi="Arial" w:cs="Arial"/>
              </w:rPr>
            </w:pPr>
            <w:r w:rsidRPr="00EB546D">
              <w:rPr>
                <w:rFonts w:ascii="Arial" w:hAnsi="Arial" w:cs="Arial"/>
                <w:sz w:val="18"/>
                <w:szCs w:val="18"/>
              </w:rPr>
              <w:t>As and when required, amounting to a few minutes per day</w:t>
            </w:r>
          </w:p>
          <w:p w14:paraId="14519C95" w14:textId="77777777" w:rsidR="0075476D" w:rsidRPr="0084186F" w:rsidRDefault="0075476D" w:rsidP="0075476D">
            <w:pPr>
              <w:rPr>
                <w:rFonts w:ascii="Arial" w:hAnsi="Arial" w:cs="Arial"/>
              </w:rPr>
            </w:pPr>
          </w:p>
        </w:tc>
        <w:tc>
          <w:tcPr>
            <w:tcW w:w="2523" w:type="dxa"/>
            <w:gridSpan w:val="3"/>
            <w:tcBorders>
              <w:top w:val="single" w:sz="18" w:space="0" w:color="auto"/>
              <w:bottom w:val="single" w:sz="6" w:space="0" w:color="auto"/>
              <w:right w:val="double" w:sz="6" w:space="0" w:color="auto"/>
            </w:tcBorders>
            <w:shd w:val="clear" w:color="auto" w:fill="FFFFFF"/>
            <w:vAlign w:val="bottom"/>
          </w:tcPr>
          <w:p w14:paraId="19F0C18B" w14:textId="0A1A7447" w:rsidR="0075476D" w:rsidRPr="0084186F" w:rsidRDefault="0075476D" w:rsidP="0075476D">
            <w:pPr>
              <w:pStyle w:val="Heading6"/>
              <w:framePr w:hSpace="0" w:wrap="auto" w:vAnchor="margin" w:hAnchor="text" w:xAlign="left" w:yAlign="inline"/>
              <w:jc w:val="left"/>
              <w:rPr>
                <w:rFonts w:ascii="Arial" w:hAnsi="Arial" w:cs="Arial"/>
                <w:sz w:val="24"/>
                <w:szCs w:val="24"/>
              </w:rPr>
            </w:pPr>
            <w:r w:rsidRPr="0084186F">
              <w:rPr>
                <w:rFonts w:ascii="Arial" w:hAnsi="Arial" w:cs="Arial"/>
                <w:sz w:val="24"/>
                <w:szCs w:val="24"/>
              </w:rPr>
              <w:t>Training Given</w:t>
            </w:r>
            <w:r w:rsidRPr="0084186F">
              <w:rPr>
                <w:rFonts w:ascii="Arial" w:eastAsia="MS Mincho" w:hAnsi="Arial" w:cs="Arial"/>
                <w:sz w:val="24"/>
                <w:szCs w:val="24"/>
              </w:rPr>
              <w:t xml:space="preserve"> </w:t>
            </w:r>
            <w:r>
              <w:rPr>
                <w:noProof/>
                <w:lang w:eastAsia="en-GB"/>
              </w:rPr>
              <w:t xml:space="preserve"> </w:t>
            </w:r>
            <w:r w:rsidRPr="00B52C81">
              <w:rPr>
                <w:rFonts w:ascii="Arial" w:eastAsia="MS Mincho" w:hAnsi="Arial" w:cs="Arial"/>
                <w:noProof/>
                <w:sz w:val="24"/>
                <w:szCs w:val="24"/>
                <w:lang w:eastAsia="en-GB"/>
              </w:rPr>
              <w:drawing>
                <wp:inline distT="0" distB="0" distL="0" distR="0" wp14:anchorId="52A25931" wp14:editId="2DCF7078">
                  <wp:extent cx="150495" cy="137795"/>
                  <wp:effectExtent l="0" t="0" r="0" b="0"/>
                  <wp:docPr id="14"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75476D" w:rsidRPr="00BB6FB3" w14:paraId="06DD1F1D" w14:textId="77777777" w:rsidTr="00303595">
        <w:trPr>
          <w:cantSplit/>
        </w:trPr>
        <w:tc>
          <w:tcPr>
            <w:tcW w:w="5122" w:type="dxa"/>
            <w:gridSpan w:val="2"/>
            <w:vMerge/>
            <w:tcBorders>
              <w:left w:val="double" w:sz="6" w:space="0" w:color="auto"/>
              <w:bottom w:val="single" w:sz="18" w:space="0" w:color="auto"/>
            </w:tcBorders>
            <w:shd w:val="clear" w:color="auto" w:fill="FFFFFF"/>
            <w:vAlign w:val="bottom"/>
          </w:tcPr>
          <w:p w14:paraId="0F38F03D" w14:textId="77777777" w:rsidR="0075476D" w:rsidRPr="0084186F" w:rsidRDefault="0075476D" w:rsidP="0075476D">
            <w:pPr>
              <w:rPr>
                <w:rFonts w:ascii="Arial" w:hAnsi="Arial" w:cs="Arial"/>
                <w:b/>
              </w:rPr>
            </w:pPr>
          </w:p>
        </w:tc>
        <w:tc>
          <w:tcPr>
            <w:tcW w:w="2185" w:type="dxa"/>
            <w:vMerge/>
            <w:tcBorders>
              <w:left w:val="single" w:sz="6" w:space="0" w:color="auto"/>
              <w:bottom w:val="single" w:sz="18" w:space="0" w:color="auto"/>
              <w:right w:val="single" w:sz="6" w:space="0" w:color="auto"/>
            </w:tcBorders>
            <w:shd w:val="clear" w:color="auto" w:fill="FFFFFF"/>
            <w:vAlign w:val="bottom"/>
          </w:tcPr>
          <w:p w14:paraId="16651B58" w14:textId="77777777" w:rsidR="0075476D" w:rsidRPr="0084186F" w:rsidRDefault="0075476D" w:rsidP="0075476D">
            <w:pPr>
              <w:rPr>
                <w:rFonts w:ascii="Arial" w:hAnsi="Arial" w:cs="Arial"/>
                <w:b/>
              </w:rPr>
            </w:pPr>
          </w:p>
        </w:tc>
        <w:tc>
          <w:tcPr>
            <w:tcW w:w="1378" w:type="dxa"/>
            <w:tcBorders>
              <w:top w:val="single" w:sz="6" w:space="0" w:color="auto"/>
              <w:bottom w:val="single" w:sz="18" w:space="0" w:color="auto"/>
              <w:right w:val="single" w:sz="6" w:space="0" w:color="auto"/>
            </w:tcBorders>
            <w:shd w:val="clear" w:color="auto" w:fill="FFFFFF"/>
            <w:vAlign w:val="bottom"/>
          </w:tcPr>
          <w:p w14:paraId="3FD6C7E0" w14:textId="77777777" w:rsidR="0075476D" w:rsidRPr="0084186F" w:rsidRDefault="0075476D" w:rsidP="0075476D">
            <w:pPr>
              <w:rPr>
                <w:rFonts w:ascii="Arial" w:hAnsi="Arial" w:cs="Arial"/>
                <w:b/>
              </w:rPr>
            </w:pPr>
            <w:r w:rsidRPr="0084186F">
              <w:rPr>
                <w:rFonts w:ascii="Arial" w:hAnsi="Arial" w:cs="Arial"/>
                <w:b/>
              </w:rPr>
              <w:t>Yes</w:t>
            </w:r>
          </w:p>
        </w:tc>
        <w:tc>
          <w:tcPr>
            <w:tcW w:w="1145" w:type="dxa"/>
            <w:gridSpan w:val="2"/>
            <w:tcBorders>
              <w:bottom w:val="single" w:sz="18" w:space="0" w:color="auto"/>
              <w:right w:val="double" w:sz="6" w:space="0" w:color="auto"/>
            </w:tcBorders>
            <w:shd w:val="clear" w:color="auto" w:fill="FFFFFF"/>
            <w:vAlign w:val="bottom"/>
          </w:tcPr>
          <w:p w14:paraId="2DBEAC1A" w14:textId="77777777" w:rsidR="0075476D" w:rsidRPr="0084186F" w:rsidRDefault="0075476D" w:rsidP="0075476D">
            <w:pPr>
              <w:rPr>
                <w:rFonts w:ascii="Arial" w:hAnsi="Arial" w:cs="Arial"/>
                <w:b/>
              </w:rPr>
            </w:pPr>
          </w:p>
        </w:tc>
      </w:tr>
    </w:tbl>
    <w:p w14:paraId="6BFF61D1" w14:textId="77777777" w:rsidR="001E096A" w:rsidRDefault="001E096A" w:rsidP="0084186F">
      <w:pPr>
        <w:pStyle w:val="Header"/>
        <w:tabs>
          <w:tab w:val="left" w:pos="720"/>
          <w:tab w:val="left" w:pos="1440"/>
        </w:tabs>
        <w:ind w:right="-540"/>
        <w:rPr>
          <w:rFonts w:ascii="Arial" w:hAnsi="Arial" w:cs="Arial"/>
          <w:b/>
          <w:sz w:val="28"/>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7323"/>
      </w:tblGrid>
      <w:tr w:rsidR="0049436E" w:rsidRPr="006574C3" w14:paraId="6732A16C" w14:textId="77777777" w:rsidTr="00FF0DB9">
        <w:tc>
          <w:tcPr>
            <w:tcW w:w="2566" w:type="dxa"/>
          </w:tcPr>
          <w:p w14:paraId="3F58774D" w14:textId="77777777" w:rsidR="0049436E" w:rsidRPr="006574C3" w:rsidRDefault="0049436E" w:rsidP="00806D99">
            <w:pPr>
              <w:rPr>
                <w:rFonts w:ascii="Arial" w:hAnsi="Arial" w:cs="Arial"/>
                <w:b/>
              </w:rPr>
            </w:pPr>
            <w:r w:rsidRPr="006574C3">
              <w:rPr>
                <w:rFonts w:ascii="Arial" w:hAnsi="Arial" w:cs="Arial"/>
                <w:b/>
              </w:rPr>
              <w:t>MSDS Revision Date</w:t>
            </w:r>
          </w:p>
        </w:tc>
        <w:tc>
          <w:tcPr>
            <w:tcW w:w="7323" w:type="dxa"/>
          </w:tcPr>
          <w:p w14:paraId="3FE59FDC" w14:textId="77777777" w:rsidR="0049436E" w:rsidRPr="006574C3" w:rsidRDefault="0049436E" w:rsidP="00806D99">
            <w:pPr>
              <w:rPr>
                <w:rFonts w:ascii="Arial" w:hAnsi="Arial" w:cs="Arial"/>
                <w:b/>
              </w:rPr>
            </w:pPr>
            <w:r>
              <w:rPr>
                <w:rFonts w:ascii="Arial" w:hAnsi="Arial" w:cs="Arial"/>
                <w:b/>
              </w:rPr>
              <w:t>Hazard Statement</w:t>
            </w:r>
          </w:p>
        </w:tc>
      </w:tr>
      <w:tr w:rsidR="0012197B" w:rsidRPr="006574C3" w14:paraId="777B0CB8" w14:textId="77777777" w:rsidTr="00FF0DB9">
        <w:tc>
          <w:tcPr>
            <w:tcW w:w="2566" w:type="dxa"/>
          </w:tcPr>
          <w:p w14:paraId="1C6798A8" w14:textId="77777777" w:rsidR="0012197B" w:rsidRPr="004D7CCD" w:rsidRDefault="004D7CCD" w:rsidP="0012197B">
            <w:pPr>
              <w:rPr>
                <w:rFonts w:ascii="Arial" w:hAnsi="Arial" w:cs="Arial"/>
                <w:bCs/>
                <w:sz w:val="20"/>
                <w:szCs w:val="20"/>
              </w:rPr>
            </w:pPr>
            <w:r w:rsidRPr="004D7CCD">
              <w:rPr>
                <w:rFonts w:ascii="Arial" w:hAnsi="Arial" w:cs="Arial"/>
                <w:bCs/>
                <w:sz w:val="20"/>
                <w:szCs w:val="20"/>
              </w:rPr>
              <w:t>01/04/2015</w:t>
            </w:r>
          </w:p>
        </w:tc>
        <w:tc>
          <w:tcPr>
            <w:tcW w:w="7323" w:type="dxa"/>
          </w:tcPr>
          <w:p w14:paraId="4D583880" w14:textId="77777777" w:rsidR="004D7CCD" w:rsidRPr="004D7CCD" w:rsidRDefault="004D7CCD" w:rsidP="004D7CCD">
            <w:pPr>
              <w:autoSpaceDE w:val="0"/>
              <w:autoSpaceDN w:val="0"/>
              <w:adjustRightInd w:val="0"/>
              <w:rPr>
                <w:rFonts w:ascii="Arial" w:hAnsi="Arial" w:cs="Arial"/>
                <w:sz w:val="20"/>
                <w:szCs w:val="20"/>
                <w:lang w:eastAsia="en-GB"/>
              </w:rPr>
            </w:pPr>
            <w:r w:rsidRPr="004D7CCD">
              <w:rPr>
                <w:rFonts w:ascii="Arial" w:hAnsi="Arial" w:cs="Arial"/>
                <w:sz w:val="20"/>
                <w:szCs w:val="20"/>
                <w:lang w:eastAsia="en-GB"/>
              </w:rPr>
              <w:t>H226 Flammable liquid and vapours</w:t>
            </w:r>
          </w:p>
          <w:p w14:paraId="4C7C6DAD" w14:textId="77777777" w:rsidR="004D7CCD" w:rsidRPr="004D7CCD" w:rsidRDefault="004D7CCD" w:rsidP="004D7CCD">
            <w:pPr>
              <w:autoSpaceDE w:val="0"/>
              <w:autoSpaceDN w:val="0"/>
              <w:adjustRightInd w:val="0"/>
              <w:rPr>
                <w:rFonts w:ascii="Arial" w:hAnsi="Arial" w:cs="Arial"/>
                <w:sz w:val="20"/>
                <w:szCs w:val="20"/>
                <w:lang w:eastAsia="en-GB"/>
              </w:rPr>
            </w:pPr>
            <w:r w:rsidRPr="004D7CCD">
              <w:rPr>
                <w:rFonts w:ascii="Arial" w:hAnsi="Arial" w:cs="Arial"/>
                <w:sz w:val="20"/>
                <w:szCs w:val="20"/>
                <w:lang w:eastAsia="en-GB"/>
              </w:rPr>
              <w:t>H304 May be fatal if swallowed and enters airways.</w:t>
            </w:r>
          </w:p>
          <w:p w14:paraId="5C886442" w14:textId="77777777" w:rsidR="0012197B" w:rsidRPr="004D7CCD" w:rsidRDefault="004D7CCD" w:rsidP="004D7CCD">
            <w:pPr>
              <w:rPr>
                <w:rFonts w:ascii="Arial" w:hAnsi="Arial" w:cs="Arial"/>
                <w:b/>
                <w:sz w:val="20"/>
                <w:szCs w:val="20"/>
              </w:rPr>
            </w:pPr>
            <w:r w:rsidRPr="004D7CCD">
              <w:rPr>
                <w:rFonts w:ascii="Arial" w:hAnsi="Arial" w:cs="Arial"/>
                <w:sz w:val="20"/>
                <w:szCs w:val="20"/>
                <w:lang w:eastAsia="en-GB"/>
              </w:rPr>
              <w:t>H336 May cause drowsiness or dizziness.</w:t>
            </w:r>
          </w:p>
        </w:tc>
      </w:tr>
    </w:tbl>
    <w:p w14:paraId="46A3D964" w14:textId="77777777" w:rsidR="00357983" w:rsidRDefault="00357983" w:rsidP="00806D99">
      <w:pPr>
        <w:rPr>
          <w:rFonts w:ascii="Arial" w:hAnsi="Arial" w:cs="Arial"/>
          <w:b/>
          <w:sz w:val="28"/>
        </w:rPr>
      </w:pPr>
    </w:p>
    <w:p w14:paraId="16D7B68F" w14:textId="77777777" w:rsidR="001E096A" w:rsidRPr="00BB6FB3" w:rsidRDefault="001E096A" w:rsidP="00806D99">
      <w:pPr>
        <w:rPr>
          <w:rFonts w:ascii="Arial" w:hAnsi="Arial" w:cs="Arial"/>
          <w:b/>
          <w:sz w:val="28"/>
        </w:rPr>
      </w:pPr>
      <w:r w:rsidRPr="00BB6FB3">
        <w:rPr>
          <w:rFonts w:ascii="Arial" w:hAnsi="Arial" w:cs="Arial"/>
          <w:b/>
          <w:sz w:val="28"/>
        </w:rPr>
        <w:t xml:space="preserve">Assessment to be </w:t>
      </w:r>
      <w:r w:rsidR="00A622BA" w:rsidRPr="00BB6FB3">
        <w:rPr>
          <w:rFonts w:ascii="Arial" w:hAnsi="Arial" w:cs="Arial"/>
          <w:b/>
          <w:sz w:val="28"/>
        </w:rPr>
        <w:t>conducted</w:t>
      </w:r>
      <w:r w:rsidRPr="00BB6FB3">
        <w:rPr>
          <w:rFonts w:ascii="Arial" w:hAnsi="Arial" w:cs="Arial"/>
          <w:b/>
          <w:sz w:val="28"/>
        </w:rPr>
        <w:t xml:space="preserve"> in Association with Hazard Data Sheets</w:t>
      </w:r>
      <w:r w:rsidR="006535F0">
        <w:rPr>
          <w:rFonts w:ascii="Arial" w:hAnsi="Arial" w:cs="Arial"/>
          <w:b/>
          <w:sz w:val="28"/>
        </w:rPr>
        <w:t xml:space="preserve">, a full current copy of which </w:t>
      </w:r>
      <w:r w:rsidR="006535F0" w:rsidRPr="006535F0">
        <w:rPr>
          <w:rFonts w:ascii="Arial" w:hAnsi="Arial" w:cs="Arial"/>
          <w:b/>
          <w:sz w:val="28"/>
          <w:u w:val="single"/>
        </w:rPr>
        <w:t xml:space="preserve">must </w:t>
      </w:r>
      <w:r w:rsidR="006535F0">
        <w:rPr>
          <w:rFonts w:ascii="Arial" w:hAnsi="Arial" w:cs="Arial"/>
          <w:b/>
          <w:sz w:val="28"/>
        </w:rPr>
        <w:t>be attached to this assessment</w:t>
      </w:r>
      <w:r w:rsidRPr="00BB6FB3">
        <w:rPr>
          <w:rFonts w:ascii="Arial" w:hAnsi="Arial" w:cs="Arial"/>
          <w:b/>
          <w:sz w:val="28"/>
        </w:rPr>
        <w:t>.</w:t>
      </w:r>
    </w:p>
    <w:p w14:paraId="6C834EA2" w14:textId="77777777" w:rsidR="00806D99" w:rsidRPr="00BB6FB3" w:rsidRDefault="00806D99" w:rsidP="00806D99">
      <w:pPr>
        <w:rPr>
          <w:rFonts w:ascii="Arial" w:hAnsi="Arial" w:cs="Arial"/>
          <w:b/>
          <w:sz w:val="28"/>
        </w:rPr>
      </w:pPr>
    </w:p>
    <w:p w14:paraId="046C9005" w14:textId="108B61D9" w:rsidR="006535F0" w:rsidRPr="00833991" w:rsidRDefault="001E096A" w:rsidP="00FC576E">
      <w:pPr>
        <w:rPr>
          <w:rFonts w:ascii="Arial" w:eastAsia="MS Mincho" w:hAnsi="Arial" w:cs="Arial"/>
          <w:b/>
          <w:sz w:val="22"/>
          <w:szCs w:val="22"/>
        </w:rPr>
      </w:pPr>
      <w:r w:rsidRPr="00833991">
        <w:rPr>
          <w:rFonts w:ascii="Arial" w:hAnsi="Arial" w:cs="Arial"/>
          <w:b/>
          <w:sz w:val="22"/>
          <w:szCs w:val="22"/>
        </w:rPr>
        <w:t>Please denote the</w:t>
      </w:r>
      <w:r w:rsidR="006535F0" w:rsidRPr="00833991">
        <w:rPr>
          <w:rFonts w:ascii="Arial" w:hAnsi="Arial" w:cs="Arial"/>
          <w:b/>
          <w:sz w:val="22"/>
          <w:szCs w:val="22"/>
        </w:rPr>
        <w:t xml:space="preserve"> hazardous</w:t>
      </w:r>
      <w:r w:rsidRPr="00833991">
        <w:rPr>
          <w:rFonts w:ascii="Arial" w:hAnsi="Arial" w:cs="Arial"/>
          <w:b/>
          <w:sz w:val="22"/>
          <w:szCs w:val="22"/>
        </w:rPr>
        <w:t xml:space="preserve"> properties of the substances used in the task with a </w:t>
      </w:r>
      <w:r w:rsidR="002A7749" w:rsidRPr="00833991">
        <w:rPr>
          <w:rFonts w:ascii="Arial" w:hAnsi="Arial" w:cs="Arial"/>
          <w:b/>
          <w:noProof/>
          <w:sz w:val="22"/>
          <w:szCs w:val="22"/>
          <w:lang w:eastAsia="en-GB"/>
        </w:rPr>
        <w:drawing>
          <wp:inline distT="0" distB="0" distL="0" distR="0" wp14:anchorId="579A3C0D" wp14:editId="5EFC4FB9">
            <wp:extent cx="150495" cy="137795"/>
            <wp:effectExtent l="0" t="0" r="0" b="0"/>
            <wp:docPr id="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p w14:paraId="53DDCA56" w14:textId="77777777" w:rsidR="006535F0" w:rsidRDefault="006535F0" w:rsidP="00FC576E">
      <w:pPr>
        <w:rPr>
          <w:rFonts w:ascii="Arial" w:eastAsia="MS Mincho" w:hAnsi="Arial" w:cs="Arial"/>
          <w:sz w:val="28"/>
        </w:rPr>
      </w:pPr>
    </w:p>
    <w:p w14:paraId="7EA819C2" w14:textId="77777777" w:rsidR="00357983" w:rsidRDefault="00357983" w:rsidP="00FC576E">
      <w:pPr>
        <w:rPr>
          <w:rFonts w:ascii="Arial" w:eastAsia="MS Mincho" w:hAnsi="Arial" w:cs="Arial"/>
          <w:sz w:val="28"/>
        </w:rPr>
      </w:pPr>
    </w:p>
    <w:p w14:paraId="11F1237C" w14:textId="77777777" w:rsidR="001E096A" w:rsidRPr="00834202" w:rsidRDefault="001D396F" w:rsidP="00542CC8">
      <w:pPr>
        <w:jc w:val="center"/>
        <w:rPr>
          <w:rFonts w:ascii="Arial" w:hAnsi="Arial" w:cs="Arial"/>
          <w:b/>
          <w:sz w:val="28"/>
        </w:rPr>
      </w:pPr>
      <w:r>
        <w:rPr>
          <w:rFonts w:ascii="Arial" w:hAnsi="Arial" w:cs="Arial"/>
          <w:b/>
          <w:sz w:val="28"/>
        </w:rPr>
        <w:t xml:space="preserve">NEW </w:t>
      </w:r>
      <w:r w:rsidR="00732961">
        <w:rPr>
          <w:rFonts w:ascii="Arial" w:hAnsi="Arial" w:cs="Arial"/>
          <w:b/>
          <w:sz w:val="28"/>
        </w:rPr>
        <w:t>INTERNATIONAL GLOBALLY HARMO</w:t>
      </w:r>
      <w:r w:rsidR="00834202" w:rsidRPr="00834202">
        <w:rPr>
          <w:rFonts w:ascii="Arial" w:hAnsi="Arial" w:cs="Arial"/>
          <w:b/>
          <w:sz w:val="28"/>
        </w:rPr>
        <w:t>NISED HAZARD SYMBOLS</w:t>
      </w: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43779C" w:rsidRPr="006574C3" w14:paraId="0F260054" w14:textId="77777777" w:rsidTr="006574C3">
        <w:tc>
          <w:tcPr>
            <w:tcW w:w="1307" w:type="dxa"/>
          </w:tcPr>
          <w:p w14:paraId="6AEB1733" w14:textId="54A7929B" w:rsidR="00834202" w:rsidRPr="006574C3" w:rsidRDefault="002A7749" w:rsidP="00FC576E">
            <w:pPr>
              <w:rPr>
                <w:rFonts w:ascii="Arial" w:hAnsi="Arial" w:cs="Arial"/>
                <w:sz w:val="28"/>
              </w:rPr>
            </w:pPr>
            <w:r w:rsidRPr="006574C3">
              <w:rPr>
                <w:rFonts w:ascii="Arial" w:hAnsi="Arial" w:cs="Arial"/>
                <w:noProof/>
                <w:sz w:val="28"/>
              </w:rPr>
              <w:drawing>
                <wp:inline distT="0" distB="0" distL="0" distR="0" wp14:anchorId="52FE99FC" wp14:editId="01091642">
                  <wp:extent cx="763905" cy="71374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763905" cy="713740"/>
                          </a:xfrm>
                          <a:prstGeom prst="rect">
                            <a:avLst/>
                          </a:prstGeom>
                          <a:noFill/>
                          <a:ln>
                            <a:noFill/>
                          </a:ln>
                        </pic:spPr>
                      </pic:pic>
                    </a:graphicData>
                  </a:graphic>
                </wp:inline>
              </w:drawing>
            </w:r>
          </w:p>
        </w:tc>
        <w:tc>
          <w:tcPr>
            <w:tcW w:w="1387" w:type="dxa"/>
          </w:tcPr>
          <w:p w14:paraId="57E5E07C" w14:textId="683293FD" w:rsidR="00834202" w:rsidRPr="006574C3" w:rsidRDefault="002A7749" w:rsidP="00FC576E">
            <w:pPr>
              <w:rPr>
                <w:rFonts w:ascii="Arial" w:hAnsi="Arial" w:cs="Arial"/>
                <w:sz w:val="28"/>
              </w:rPr>
            </w:pPr>
            <w:r w:rsidRPr="006574C3">
              <w:rPr>
                <w:rFonts w:ascii="Arial" w:hAnsi="Arial" w:cs="Arial"/>
                <w:noProof/>
                <w:sz w:val="28"/>
              </w:rPr>
              <w:drawing>
                <wp:inline distT="0" distB="0" distL="0" distR="0" wp14:anchorId="0C663B88" wp14:editId="4CE0D405">
                  <wp:extent cx="763905" cy="72644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763905" cy="726440"/>
                          </a:xfrm>
                          <a:prstGeom prst="rect">
                            <a:avLst/>
                          </a:prstGeom>
                          <a:noFill/>
                          <a:ln>
                            <a:noFill/>
                          </a:ln>
                        </pic:spPr>
                      </pic:pic>
                    </a:graphicData>
                  </a:graphic>
                </wp:inline>
              </w:drawing>
            </w:r>
          </w:p>
        </w:tc>
        <w:tc>
          <w:tcPr>
            <w:tcW w:w="1418" w:type="dxa"/>
          </w:tcPr>
          <w:p w14:paraId="28E1D0B0" w14:textId="1B26D394" w:rsidR="00834202" w:rsidRPr="006574C3" w:rsidRDefault="002A7749" w:rsidP="00FC576E">
            <w:pPr>
              <w:rPr>
                <w:rFonts w:ascii="Arial" w:hAnsi="Arial" w:cs="Arial"/>
                <w:sz w:val="28"/>
              </w:rPr>
            </w:pPr>
            <w:r w:rsidRPr="006574C3">
              <w:rPr>
                <w:rFonts w:ascii="Arial" w:hAnsi="Arial" w:cs="Arial"/>
                <w:noProof/>
                <w:sz w:val="28"/>
              </w:rPr>
              <w:drawing>
                <wp:inline distT="0" distB="0" distL="0" distR="0" wp14:anchorId="490681DC" wp14:editId="3DD478B0">
                  <wp:extent cx="739140" cy="71374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739140" cy="713740"/>
                          </a:xfrm>
                          <a:prstGeom prst="rect">
                            <a:avLst/>
                          </a:prstGeom>
                          <a:noFill/>
                          <a:ln>
                            <a:noFill/>
                          </a:ln>
                        </pic:spPr>
                      </pic:pic>
                    </a:graphicData>
                  </a:graphic>
                </wp:inline>
              </w:drawing>
            </w:r>
          </w:p>
        </w:tc>
        <w:tc>
          <w:tcPr>
            <w:tcW w:w="1559" w:type="dxa"/>
          </w:tcPr>
          <w:p w14:paraId="7A0FA908" w14:textId="42B1F111" w:rsidR="00834202" w:rsidRPr="006574C3" w:rsidRDefault="002A7749" w:rsidP="00FC576E">
            <w:pPr>
              <w:rPr>
                <w:rFonts w:ascii="Arial" w:hAnsi="Arial" w:cs="Arial"/>
                <w:sz w:val="28"/>
              </w:rPr>
            </w:pPr>
            <w:r w:rsidRPr="006574C3">
              <w:rPr>
                <w:rFonts w:ascii="Arial" w:hAnsi="Arial" w:cs="Arial"/>
                <w:noProof/>
                <w:sz w:val="28"/>
              </w:rPr>
              <w:drawing>
                <wp:inline distT="0" distB="0" distL="0" distR="0" wp14:anchorId="19B0AA45" wp14:editId="7B212C6B">
                  <wp:extent cx="826770" cy="73914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826770" cy="739140"/>
                          </a:xfrm>
                          <a:prstGeom prst="rect">
                            <a:avLst/>
                          </a:prstGeom>
                          <a:noFill/>
                          <a:ln>
                            <a:noFill/>
                          </a:ln>
                        </pic:spPr>
                      </pic:pic>
                    </a:graphicData>
                  </a:graphic>
                </wp:inline>
              </w:drawing>
            </w:r>
          </w:p>
        </w:tc>
        <w:tc>
          <w:tcPr>
            <w:tcW w:w="1418" w:type="dxa"/>
          </w:tcPr>
          <w:p w14:paraId="45D4817B" w14:textId="7E0B8F89" w:rsidR="00834202" w:rsidRPr="006574C3" w:rsidRDefault="002A7749" w:rsidP="00FC576E">
            <w:pPr>
              <w:rPr>
                <w:rFonts w:ascii="Arial" w:hAnsi="Arial" w:cs="Arial"/>
                <w:sz w:val="28"/>
              </w:rPr>
            </w:pPr>
            <w:r w:rsidRPr="006574C3">
              <w:rPr>
                <w:rFonts w:ascii="Arial" w:hAnsi="Arial" w:cs="Arial"/>
                <w:noProof/>
                <w:sz w:val="28"/>
              </w:rPr>
              <w:drawing>
                <wp:inline distT="0" distB="0" distL="0" distR="0" wp14:anchorId="2980C846" wp14:editId="185488AA">
                  <wp:extent cx="851535" cy="75184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851535" cy="751840"/>
                          </a:xfrm>
                          <a:prstGeom prst="rect">
                            <a:avLst/>
                          </a:prstGeom>
                          <a:noFill/>
                          <a:ln>
                            <a:noFill/>
                          </a:ln>
                        </pic:spPr>
                      </pic:pic>
                    </a:graphicData>
                  </a:graphic>
                </wp:inline>
              </w:drawing>
            </w:r>
          </w:p>
        </w:tc>
        <w:tc>
          <w:tcPr>
            <w:tcW w:w="1417" w:type="dxa"/>
          </w:tcPr>
          <w:p w14:paraId="047822FB" w14:textId="60FB22DE" w:rsidR="00834202" w:rsidRPr="006574C3" w:rsidRDefault="002A7749" w:rsidP="00FC576E">
            <w:pPr>
              <w:rPr>
                <w:rFonts w:ascii="Arial" w:hAnsi="Arial" w:cs="Arial"/>
                <w:sz w:val="28"/>
              </w:rPr>
            </w:pPr>
            <w:r w:rsidRPr="006574C3">
              <w:rPr>
                <w:rFonts w:ascii="Arial" w:hAnsi="Arial" w:cs="Arial"/>
                <w:noProof/>
                <w:sz w:val="28"/>
              </w:rPr>
              <w:drawing>
                <wp:inline distT="0" distB="0" distL="0" distR="0" wp14:anchorId="4C8FE98A" wp14:editId="7839EB0C">
                  <wp:extent cx="789305" cy="71374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hqprint">
                            <a:extLst>
                              <a:ext uri="{28A0092B-C50C-407E-A947-70E740481C1C}">
                                <a14:useLocalDpi xmlns:a14="http://schemas.microsoft.com/office/drawing/2010/main" val="0"/>
                              </a:ext>
                            </a:extLst>
                          </a:blip>
                          <a:srcRect/>
                          <a:stretch>
                            <a:fillRect/>
                          </a:stretch>
                        </pic:blipFill>
                        <pic:spPr bwMode="auto">
                          <a:xfrm>
                            <a:off x="0" y="0"/>
                            <a:ext cx="789305" cy="713740"/>
                          </a:xfrm>
                          <a:prstGeom prst="rect">
                            <a:avLst/>
                          </a:prstGeom>
                          <a:noFill/>
                          <a:ln>
                            <a:noFill/>
                          </a:ln>
                        </pic:spPr>
                      </pic:pic>
                    </a:graphicData>
                  </a:graphic>
                </wp:inline>
              </w:drawing>
            </w:r>
          </w:p>
        </w:tc>
        <w:tc>
          <w:tcPr>
            <w:tcW w:w="1282" w:type="dxa"/>
          </w:tcPr>
          <w:p w14:paraId="0FE29BC0" w14:textId="0E1B565B" w:rsidR="00834202" w:rsidRPr="006574C3" w:rsidRDefault="002A7749" w:rsidP="00FC576E">
            <w:pPr>
              <w:rPr>
                <w:rFonts w:ascii="Arial" w:hAnsi="Arial" w:cs="Arial"/>
                <w:sz w:val="28"/>
              </w:rPr>
            </w:pPr>
            <w:r w:rsidRPr="006574C3">
              <w:rPr>
                <w:rFonts w:ascii="Arial" w:hAnsi="Arial" w:cs="Arial"/>
                <w:noProof/>
                <w:sz w:val="28"/>
              </w:rPr>
              <w:drawing>
                <wp:inline distT="0" distB="0" distL="0" distR="0" wp14:anchorId="47FF313E" wp14:editId="581DE65D">
                  <wp:extent cx="726440" cy="68897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hqprint">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inline>
              </w:drawing>
            </w:r>
          </w:p>
        </w:tc>
        <w:tc>
          <w:tcPr>
            <w:tcW w:w="1411" w:type="dxa"/>
          </w:tcPr>
          <w:p w14:paraId="037DE0CE" w14:textId="1DF7C74C" w:rsidR="00834202" w:rsidRPr="006574C3" w:rsidRDefault="002A7749" w:rsidP="00FC576E">
            <w:pPr>
              <w:rPr>
                <w:rFonts w:ascii="Arial" w:hAnsi="Arial" w:cs="Arial"/>
                <w:sz w:val="28"/>
              </w:rPr>
            </w:pPr>
            <w:r w:rsidRPr="006574C3">
              <w:rPr>
                <w:rFonts w:ascii="Arial" w:hAnsi="Arial" w:cs="Arial"/>
                <w:noProof/>
                <w:sz w:val="28"/>
              </w:rPr>
              <w:drawing>
                <wp:inline distT="0" distB="0" distL="0" distR="0" wp14:anchorId="2410F6C2" wp14:editId="6F760702">
                  <wp:extent cx="713740" cy="73914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hqprint">
                            <a:extLst>
                              <a:ext uri="{28A0092B-C50C-407E-A947-70E740481C1C}">
                                <a14:useLocalDpi xmlns:a14="http://schemas.microsoft.com/office/drawing/2010/main" val="0"/>
                              </a:ext>
                            </a:extLst>
                          </a:blip>
                          <a:srcRect/>
                          <a:stretch>
                            <a:fillRect/>
                          </a:stretch>
                        </pic:blipFill>
                        <pic:spPr bwMode="auto">
                          <a:xfrm>
                            <a:off x="0" y="0"/>
                            <a:ext cx="713740" cy="739140"/>
                          </a:xfrm>
                          <a:prstGeom prst="rect">
                            <a:avLst/>
                          </a:prstGeom>
                          <a:noFill/>
                          <a:ln>
                            <a:noFill/>
                          </a:ln>
                        </pic:spPr>
                      </pic:pic>
                    </a:graphicData>
                  </a:graphic>
                </wp:inline>
              </w:drawing>
            </w:r>
          </w:p>
        </w:tc>
      </w:tr>
      <w:tr w:rsidR="0043779C" w:rsidRPr="006574C3" w14:paraId="428382A4" w14:textId="77777777" w:rsidTr="006574C3">
        <w:tc>
          <w:tcPr>
            <w:tcW w:w="1307" w:type="dxa"/>
            <w:shd w:val="clear" w:color="auto" w:fill="F2F2F2"/>
          </w:tcPr>
          <w:p w14:paraId="3FE7408D" w14:textId="77777777" w:rsidR="00834202" w:rsidRPr="006574C3" w:rsidRDefault="001D396F" w:rsidP="00FC576E">
            <w:pPr>
              <w:rPr>
                <w:rFonts w:ascii="Arial" w:hAnsi="Arial" w:cs="Arial"/>
                <w:b/>
                <w:sz w:val="16"/>
                <w:szCs w:val="16"/>
              </w:rPr>
            </w:pPr>
            <w:r w:rsidRPr="006574C3">
              <w:rPr>
                <w:rFonts w:ascii="Arial" w:hAnsi="Arial" w:cs="Arial"/>
                <w:b/>
                <w:sz w:val="16"/>
                <w:szCs w:val="16"/>
              </w:rPr>
              <w:t>Flammable</w:t>
            </w:r>
          </w:p>
        </w:tc>
        <w:tc>
          <w:tcPr>
            <w:tcW w:w="1387" w:type="dxa"/>
            <w:shd w:val="clear" w:color="auto" w:fill="F2F2F2"/>
          </w:tcPr>
          <w:p w14:paraId="25A4373E" w14:textId="77777777" w:rsidR="00834202" w:rsidRPr="006574C3" w:rsidRDefault="0043779C" w:rsidP="00FC576E">
            <w:pPr>
              <w:rPr>
                <w:rFonts w:ascii="Arial" w:hAnsi="Arial" w:cs="Arial"/>
                <w:b/>
                <w:sz w:val="16"/>
                <w:szCs w:val="16"/>
              </w:rPr>
            </w:pPr>
            <w:r w:rsidRPr="006574C3">
              <w:rPr>
                <w:rFonts w:ascii="Arial" w:hAnsi="Arial" w:cs="Arial"/>
                <w:b/>
                <w:sz w:val="28"/>
              </w:rPr>
              <w:t xml:space="preserve">  </w:t>
            </w:r>
            <w:r w:rsidR="001D396F" w:rsidRPr="006574C3">
              <w:rPr>
                <w:rFonts w:ascii="Arial" w:hAnsi="Arial" w:cs="Arial"/>
                <w:b/>
                <w:sz w:val="16"/>
                <w:szCs w:val="16"/>
              </w:rPr>
              <w:t>Toxic</w:t>
            </w:r>
          </w:p>
        </w:tc>
        <w:tc>
          <w:tcPr>
            <w:tcW w:w="1418" w:type="dxa"/>
            <w:shd w:val="clear" w:color="auto" w:fill="F2F2F2"/>
          </w:tcPr>
          <w:p w14:paraId="27E80D15" w14:textId="77777777" w:rsidR="00834202" w:rsidRPr="006574C3" w:rsidRDefault="004D7CCD" w:rsidP="00FC576E">
            <w:pPr>
              <w:rPr>
                <w:rFonts w:ascii="Arial" w:hAnsi="Arial" w:cs="Arial"/>
                <w:b/>
                <w:sz w:val="16"/>
                <w:szCs w:val="16"/>
              </w:rPr>
            </w:pPr>
            <w:r>
              <w:rPr>
                <w:rFonts w:ascii="Arial" w:hAnsi="Arial" w:cs="Arial"/>
                <w:b/>
                <w:sz w:val="16"/>
                <w:szCs w:val="16"/>
              </w:rPr>
              <w:t>Danger</w:t>
            </w:r>
          </w:p>
        </w:tc>
        <w:tc>
          <w:tcPr>
            <w:tcW w:w="1559" w:type="dxa"/>
            <w:shd w:val="clear" w:color="auto" w:fill="F2F2F2"/>
          </w:tcPr>
          <w:p w14:paraId="0C4AA404" w14:textId="77777777" w:rsidR="00834202" w:rsidRPr="006574C3" w:rsidRDefault="001D396F" w:rsidP="00FC576E">
            <w:pPr>
              <w:rPr>
                <w:rFonts w:ascii="Arial" w:hAnsi="Arial" w:cs="Arial"/>
                <w:b/>
                <w:sz w:val="16"/>
                <w:szCs w:val="16"/>
              </w:rPr>
            </w:pPr>
            <w:r w:rsidRPr="006574C3">
              <w:rPr>
                <w:rFonts w:ascii="Arial" w:hAnsi="Arial" w:cs="Arial"/>
                <w:b/>
                <w:sz w:val="16"/>
                <w:szCs w:val="16"/>
              </w:rPr>
              <w:t>Oxidising</w:t>
            </w:r>
          </w:p>
        </w:tc>
        <w:tc>
          <w:tcPr>
            <w:tcW w:w="1418" w:type="dxa"/>
            <w:shd w:val="clear" w:color="auto" w:fill="F2F2F2"/>
          </w:tcPr>
          <w:p w14:paraId="2682E893" w14:textId="77777777" w:rsidR="00834202" w:rsidRPr="006574C3" w:rsidRDefault="001D396F" w:rsidP="00FC576E">
            <w:pPr>
              <w:rPr>
                <w:rFonts w:ascii="Arial" w:hAnsi="Arial" w:cs="Arial"/>
                <w:b/>
                <w:sz w:val="18"/>
                <w:szCs w:val="18"/>
              </w:rPr>
            </w:pPr>
            <w:r w:rsidRPr="006574C3">
              <w:rPr>
                <w:rFonts w:ascii="Arial" w:hAnsi="Arial" w:cs="Arial"/>
                <w:b/>
                <w:sz w:val="18"/>
                <w:szCs w:val="18"/>
              </w:rPr>
              <w:t>Corrosive</w:t>
            </w:r>
          </w:p>
        </w:tc>
        <w:tc>
          <w:tcPr>
            <w:tcW w:w="1417" w:type="dxa"/>
            <w:shd w:val="clear" w:color="auto" w:fill="F2F2F2"/>
          </w:tcPr>
          <w:p w14:paraId="07210EF2" w14:textId="77777777" w:rsidR="00834202" w:rsidRPr="006574C3" w:rsidRDefault="001D396F" w:rsidP="00FC576E">
            <w:pPr>
              <w:rPr>
                <w:rFonts w:ascii="Arial" w:hAnsi="Arial" w:cs="Arial"/>
                <w:b/>
                <w:sz w:val="16"/>
                <w:szCs w:val="16"/>
              </w:rPr>
            </w:pPr>
            <w:r w:rsidRPr="006574C3">
              <w:rPr>
                <w:rFonts w:ascii="Arial" w:hAnsi="Arial" w:cs="Arial"/>
                <w:b/>
                <w:sz w:val="16"/>
                <w:szCs w:val="16"/>
              </w:rPr>
              <w:t>Explosive</w:t>
            </w:r>
          </w:p>
        </w:tc>
        <w:tc>
          <w:tcPr>
            <w:tcW w:w="1282" w:type="dxa"/>
            <w:shd w:val="clear" w:color="auto" w:fill="F2F2F2"/>
          </w:tcPr>
          <w:p w14:paraId="1A470E97" w14:textId="77777777" w:rsidR="00834202" w:rsidRPr="006574C3" w:rsidRDefault="00814E86" w:rsidP="00FC576E">
            <w:pPr>
              <w:rPr>
                <w:rFonts w:ascii="Arial" w:hAnsi="Arial" w:cs="Arial"/>
                <w:b/>
                <w:sz w:val="16"/>
                <w:szCs w:val="16"/>
              </w:rPr>
            </w:pPr>
            <w:r w:rsidRPr="006574C3">
              <w:rPr>
                <w:rFonts w:ascii="Arial" w:hAnsi="Arial" w:cs="Arial"/>
                <w:b/>
                <w:sz w:val="16"/>
                <w:szCs w:val="16"/>
              </w:rPr>
              <w:t>Harmful to the envir</w:t>
            </w:r>
            <w:r w:rsidR="001D396F" w:rsidRPr="006574C3">
              <w:rPr>
                <w:rFonts w:ascii="Arial" w:hAnsi="Arial" w:cs="Arial"/>
                <w:b/>
                <w:sz w:val="16"/>
                <w:szCs w:val="16"/>
              </w:rPr>
              <w:t>o</w:t>
            </w:r>
            <w:r w:rsidRPr="006574C3">
              <w:rPr>
                <w:rFonts w:ascii="Arial" w:hAnsi="Arial" w:cs="Arial"/>
                <w:b/>
                <w:sz w:val="16"/>
                <w:szCs w:val="16"/>
              </w:rPr>
              <w:t>n</w:t>
            </w:r>
            <w:r w:rsidR="001D396F" w:rsidRPr="006574C3">
              <w:rPr>
                <w:rFonts w:ascii="Arial" w:hAnsi="Arial" w:cs="Arial"/>
                <w:b/>
                <w:sz w:val="16"/>
                <w:szCs w:val="16"/>
              </w:rPr>
              <w:t>ment</w:t>
            </w:r>
          </w:p>
        </w:tc>
        <w:tc>
          <w:tcPr>
            <w:tcW w:w="1411" w:type="dxa"/>
            <w:shd w:val="clear" w:color="auto" w:fill="F2F2F2"/>
          </w:tcPr>
          <w:p w14:paraId="330784EF" w14:textId="77777777" w:rsidR="00834202" w:rsidRPr="006574C3" w:rsidRDefault="001D396F" w:rsidP="00FC576E">
            <w:pPr>
              <w:rPr>
                <w:rFonts w:ascii="Arial" w:hAnsi="Arial" w:cs="Arial"/>
                <w:b/>
                <w:sz w:val="16"/>
                <w:szCs w:val="16"/>
              </w:rPr>
            </w:pPr>
            <w:r w:rsidRPr="006574C3">
              <w:rPr>
                <w:rFonts w:ascii="Arial" w:hAnsi="Arial" w:cs="Arial"/>
                <w:b/>
                <w:sz w:val="16"/>
                <w:szCs w:val="16"/>
              </w:rPr>
              <w:t>Health Hazards i.e. respiratory sensitisation or carcinogenicity</w:t>
            </w:r>
          </w:p>
        </w:tc>
      </w:tr>
      <w:tr w:rsidR="0043779C" w:rsidRPr="006574C3" w14:paraId="164903E2" w14:textId="77777777" w:rsidTr="006574C3">
        <w:tc>
          <w:tcPr>
            <w:tcW w:w="1307" w:type="dxa"/>
            <w:tcBorders>
              <w:bottom w:val="single" w:sz="4" w:space="0" w:color="auto"/>
            </w:tcBorders>
          </w:tcPr>
          <w:p w14:paraId="4A37A1CC" w14:textId="1B22D9F2" w:rsidR="001D396F" w:rsidRPr="006574C3" w:rsidRDefault="0012197B" w:rsidP="00FC576E">
            <w:pPr>
              <w:rPr>
                <w:rFonts w:ascii="Arial" w:hAnsi="Arial" w:cs="Arial"/>
                <w:sz w:val="28"/>
              </w:rPr>
            </w:pPr>
            <w:r>
              <w:rPr>
                <w:rFonts w:ascii="Arial" w:hAnsi="Arial" w:cs="Arial"/>
                <w:b/>
                <w:noProof/>
                <w:sz w:val="22"/>
                <w:szCs w:val="22"/>
                <w:lang w:eastAsia="en-GB"/>
              </w:rPr>
              <w:t xml:space="preserve">       </w:t>
            </w:r>
            <w:r w:rsidR="002A7749" w:rsidRPr="00833991">
              <w:rPr>
                <w:rFonts w:ascii="Arial" w:hAnsi="Arial" w:cs="Arial"/>
                <w:b/>
                <w:noProof/>
                <w:sz w:val="22"/>
                <w:szCs w:val="22"/>
                <w:lang w:eastAsia="en-GB"/>
              </w:rPr>
              <w:drawing>
                <wp:inline distT="0" distB="0" distL="0" distR="0" wp14:anchorId="39D74525" wp14:editId="096FA53D">
                  <wp:extent cx="150495" cy="162560"/>
                  <wp:effectExtent l="0" t="0" r="0" b="0"/>
                  <wp:docPr id="1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c>
          <w:tcPr>
            <w:tcW w:w="1387" w:type="dxa"/>
            <w:tcBorders>
              <w:bottom w:val="single" w:sz="4" w:space="0" w:color="auto"/>
            </w:tcBorders>
          </w:tcPr>
          <w:p w14:paraId="5346EF3E" w14:textId="77777777" w:rsidR="00834202" w:rsidRPr="006574C3" w:rsidRDefault="00834202" w:rsidP="00542CC8">
            <w:pPr>
              <w:jc w:val="center"/>
              <w:rPr>
                <w:rFonts w:ascii="Arial" w:hAnsi="Arial" w:cs="Arial"/>
                <w:sz w:val="28"/>
              </w:rPr>
            </w:pPr>
          </w:p>
        </w:tc>
        <w:tc>
          <w:tcPr>
            <w:tcW w:w="1418" w:type="dxa"/>
            <w:tcBorders>
              <w:bottom w:val="single" w:sz="4" w:space="0" w:color="auto"/>
            </w:tcBorders>
          </w:tcPr>
          <w:p w14:paraId="6354F915" w14:textId="7EE0AA41" w:rsidR="00834202" w:rsidRPr="006574C3" w:rsidRDefault="002A7749" w:rsidP="00542CC8">
            <w:pPr>
              <w:jc w:val="center"/>
              <w:rPr>
                <w:rFonts w:ascii="Arial" w:hAnsi="Arial" w:cs="Arial"/>
                <w:sz w:val="28"/>
              </w:rPr>
            </w:pPr>
            <w:r w:rsidRPr="00833991">
              <w:rPr>
                <w:rFonts w:ascii="Arial" w:hAnsi="Arial" w:cs="Arial"/>
                <w:b/>
                <w:noProof/>
                <w:sz w:val="22"/>
                <w:szCs w:val="22"/>
                <w:lang w:eastAsia="en-GB"/>
              </w:rPr>
              <w:drawing>
                <wp:inline distT="0" distB="0" distL="0" distR="0" wp14:anchorId="12848006" wp14:editId="16C0D60F">
                  <wp:extent cx="150495" cy="162560"/>
                  <wp:effectExtent l="0" t="0" r="0" b="0"/>
                  <wp:docPr id="1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c>
          <w:tcPr>
            <w:tcW w:w="1559" w:type="dxa"/>
            <w:tcBorders>
              <w:bottom w:val="single" w:sz="4" w:space="0" w:color="auto"/>
            </w:tcBorders>
          </w:tcPr>
          <w:p w14:paraId="4DE4997B" w14:textId="77777777" w:rsidR="00834202" w:rsidRPr="006574C3" w:rsidRDefault="00834202" w:rsidP="00FC576E">
            <w:pPr>
              <w:rPr>
                <w:rFonts w:ascii="Arial" w:hAnsi="Arial" w:cs="Arial"/>
                <w:sz w:val="28"/>
              </w:rPr>
            </w:pPr>
          </w:p>
        </w:tc>
        <w:tc>
          <w:tcPr>
            <w:tcW w:w="1418" w:type="dxa"/>
            <w:tcBorders>
              <w:bottom w:val="single" w:sz="4" w:space="0" w:color="auto"/>
            </w:tcBorders>
          </w:tcPr>
          <w:p w14:paraId="55E0F161" w14:textId="77777777" w:rsidR="00834202" w:rsidRPr="006574C3" w:rsidRDefault="00834202" w:rsidP="00FC576E">
            <w:pPr>
              <w:rPr>
                <w:rFonts w:ascii="Arial" w:hAnsi="Arial" w:cs="Arial"/>
                <w:sz w:val="28"/>
              </w:rPr>
            </w:pPr>
          </w:p>
        </w:tc>
        <w:tc>
          <w:tcPr>
            <w:tcW w:w="1417" w:type="dxa"/>
            <w:tcBorders>
              <w:bottom w:val="single" w:sz="4" w:space="0" w:color="auto"/>
            </w:tcBorders>
          </w:tcPr>
          <w:p w14:paraId="3198ED15" w14:textId="77777777" w:rsidR="00834202" w:rsidRPr="006574C3" w:rsidRDefault="00834202" w:rsidP="00FC576E">
            <w:pPr>
              <w:rPr>
                <w:rFonts w:ascii="Arial" w:hAnsi="Arial" w:cs="Arial"/>
                <w:sz w:val="28"/>
              </w:rPr>
            </w:pPr>
          </w:p>
        </w:tc>
        <w:tc>
          <w:tcPr>
            <w:tcW w:w="1282" w:type="dxa"/>
            <w:tcBorders>
              <w:bottom w:val="single" w:sz="4" w:space="0" w:color="auto"/>
            </w:tcBorders>
          </w:tcPr>
          <w:p w14:paraId="52CC061C" w14:textId="77777777" w:rsidR="00834202" w:rsidRPr="006574C3" w:rsidRDefault="00834202" w:rsidP="00542CC8">
            <w:pPr>
              <w:jc w:val="center"/>
              <w:rPr>
                <w:rFonts w:ascii="Arial" w:hAnsi="Arial" w:cs="Arial"/>
                <w:sz w:val="28"/>
              </w:rPr>
            </w:pPr>
          </w:p>
        </w:tc>
        <w:tc>
          <w:tcPr>
            <w:tcW w:w="1411" w:type="dxa"/>
            <w:tcBorders>
              <w:bottom w:val="single" w:sz="4" w:space="0" w:color="auto"/>
            </w:tcBorders>
          </w:tcPr>
          <w:p w14:paraId="781344F3" w14:textId="22DB52A5" w:rsidR="00834202" w:rsidRPr="006574C3" w:rsidRDefault="002A7749" w:rsidP="00542CC8">
            <w:pPr>
              <w:jc w:val="center"/>
              <w:rPr>
                <w:rFonts w:ascii="Arial" w:hAnsi="Arial" w:cs="Arial"/>
                <w:sz w:val="28"/>
              </w:rPr>
            </w:pPr>
            <w:r w:rsidRPr="00833991">
              <w:rPr>
                <w:rFonts w:ascii="Arial" w:hAnsi="Arial" w:cs="Arial"/>
                <w:b/>
                <w:noProof/>
                <w:sz w:val="22"/>
                <w:szCs w:val="22"/>
                <w:lang w:eastAsia="en-GB"/>
              </w:rPr>
              <w:drawing>
                <wp:inline distT="0" distB="0" distL="0" distR="0" wp14:anchorId="00302905" wp14:editId="09C9EED0">
                  <wp:extent cx="150495" cy="162560"/>
                  <wp:effectExtent l="0" t="0" r="0" b="0"/>
                  <wp:docPr id="1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r>
    </w:tbl>
    <w:p w14:paraId="0A26B445" w14:textId="77777777" w:rsidR="00E41295" w:rsidRDefault="00E41295" w:rsidP="00FC576E">
      <w:pPr>
        <w:rPr>
          <w:rFonts w:ascii="Arial" w:hAnsi="Arial" w:cs="Arial"/>
          <w:sz w:val="28"/>
        </w:rPr>
      </w:pPr>
    </w:p>
    <w:p w14:paraId="09DE7344" w14:textId="77777777" w:rsidR="00590E9C"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sidRPr="006535F0">
        <w:rPr>
          <w:rFonts w:ascii="Arial" w:hAnsi="Arial" w:cs="Arial"/>
          <w:b/>
        </w:rPr>
        <w:t>SMOKING</w:t>
      </w:r>
      <w:r w:rsidR="004C614C">
        <w:rPr>
          <w:rFonts w:ascii="Arial" w:hAnsi="Arial" w:cs="Arial"/>
          <w:b/>
        </w:rPr>
        <w:t>, EATING AND DRINKING ARE PROHIB</w:t>
      </w:r>
      <w:r w:rsidR="00732961">
        <w:rPr>
          <w:rFonts w:ascii="Arial" w:hAnsi="Arial" w:cs="Arial"/>
          <w:b/>
        </w:rPr>
        <w:t>IT</w:t>
      </w:r>
      <w:r w:rsidR="004C614C">
        <w:rPr>
          <w:rFonts w:ascii="Arial" w:hAnsi="Arial" w:cs="Arial"/>
          <w:b/>
        </w:rPr>
        <w:t>E</w:t>
      </w:r>
      <w:r w:rsidRPr="006535F0">
        <w:rPr>
          <w:rFonts w:ascii="Arial" w:hAnsi="Arial" w:cs="Arial"/>
          <w:b/>
        </w:rPr>
        <w:t>D IN THE WORK AREAS.</w:t>
      </w:r>
    </w:p>
    <w:p w14:paraId="35F8B405" w14:textId="77777777" w:rsidR="006535F0" w:rsidRPr="006535F0"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Pr>
          <w:rFonts w:ascii="Arial" w:hAnsi="Arial" w:cs="Arial"/>
          <w:b/>
        </w:rPr>
        <w:t>Information, Instruction and Training must be provided to all users. Young Persons, New or Expectant Mothers and other vulnerable groups must not use or be exposed to this product.</w:t>
      </w:r>
    </w:p>
    <w:p w14:paraId="211F0620" w14:textId="77777777" w:rsidR="0049436E" w:rsidRDefault="0049436E" w:rsidP="00FC576E">
      <w:pPr>
        <w:rPr>
          <w:rFonts w:ascii="Arial" w:hAnsi="Arial" w:cs="Arial"/>
        </w:rPr>
      </w:pPr>
    </w:p>
    <w:p w14:paraId="3E3AB917"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686529" w:rsidRPr="006574C3" w14:paraId="181AD6CC" w14:textId="77777777" w:rsidTr="006574C3">
        <w:tc>
          <w:tcPr>
            <w:tcW w:w="9934" w:type="dxa"/>
            <w:shd w:val="clear" w:color="auto" w:fill="F2F2F2"/>
          </w:tcPr>
          <w:p w14:paraId="6DDB7B6C" w14:textId="77777777" w:rsidR="00686529" w:rsidRPr="006574C3" w:rsidRDefault="00813E77" w:rsidP="00187286">
            <w:pPr>
              <w:jc w:val="center"/>
              <w:rPr>
                <w:rFonts w:ascii="Arial" w:hAnsi="Arial" w:cs="Arial"/>
                <w:b/>
              </w:rPr>
            </w:pPr>
            <w:r w:rsidRPr="006574C3">
              <w:rPr>
                <w:rFonts w:ascii="Arial" w:hAnsi="Arial" w:cs="Arial"/>
                <w:b/>
              </w:rPr>
              <w:lastRenderedPageBreak/>
              <w:t>WORKPLACE EXPOSURE L</w:t>
            </w:r>
            <w:r w:rsidR="00187286">
              <w:rPr>
                <w:rFonts w:ascii="Arial" w:hAnsi="Arial" w:cs="Arial"/>
                <w:b/>
              </w:rPr>
              <w:t>IMITS (WEL’s)</w:t>
            </w:r>
          </w:p>
        </w:tc>
      </w:tr>
      <w:tr w:rsidR="00686529" w:rsidRPr="006574C3" w14:paraId="02F978B4" w14:textId="77777777" w:rsidTr="006574C3">
        <w:tc>
          <w:tcPr>
            <w:tcW w:w="9934" w:type="dxa"/>
          </w:tcPr>
          <w:p w14:paraId="58AF0DA0" w14:textId="77777777" w:rsidR="0012197B" w:rsidRDefault="0012197B" w:rsidP="0012197B">
            <w:pPr>
              <w:jc w:val="both"/>
              <w:rPr>
                <w:rFonts w:ascii="Arial" w:hAnsi="Arial" w:cs="Arial"/>
              </w:rPr>
            </w:pPr>
          </w:p>
          <w:p w14:paraId="4EAA91D5" w14:textId="77777777" w:rsidR="0012197B" w:rsidRDefault="0012197B" w:rsidP="0012197B">
            <w:pPr>
              <w:jc w:val="center"/>
              <w:rPr>
                <w:rFonts w:ascii="Arial" w:hAnsi="Arial" w:cs="Arial"/>
                <w:b/>
              </w:rPr>
            </w:pPr>
            <w:r>
              <w:rPr>
                <w:rFonts w:ascii="Arial" w:hAnsi="Arial" w:cs="Arial"/>
                <w:b/>
              </w:rPr>
              <w:t>IMPORTANT!</w:t>
            </w:r>
          </w:p>
          <w:p w14:paraId="00A98900" w14:textId="77777777" w:rsidR="00686529" w:rsidRPr="0012197B" w:rsidRDefault="0012197B" w:rsidP="0012197B">
            <w:pPr>
              <w:jc w:val="center"/>
              <w:rPr>
                <w:rFonts w:ascii="Arial" w:hAnsi="Arial" w:cs="Arial"/>
                <w:b/>
              </w:rPr>
            </w:pPr>
            <w:r>
              <w:rPr>
                <w:rFonts w:ascii="Arial" w:hAnsi="Arial" w:cs="Arial"/>
                <w:b/>
              </w:rPr>
              <w:t>Refer to Workplace Exposure Levels information provided in the Manufacturers Safety Data and revise control measures if exposure levels likely to be reached.</w:t>
            </w:r>
          </w:p>
        </w:tc>
      </w:tr>
    </w:tbl>
    <w:p w14:paraId="3798519B"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434"/>
        <w:gridCol w:w="1817"/>
        <w:gridCol w:w="1434"/>
        <w:gridCol w:w="1590"/>
        <w:gridCol w:w="1434"/>
      </w:tblGrid>
      <w:tr w:rsidR="00813E77" w:rsidRPr="006574C3" w14:paraId="5B57FBC6" w14:textId="77777777" w:rsidTr="00ED78F0">
        <w:tc>
          <w:tcPr>
            <w:tcW w:w="9516" w:type="dxa"/>
            <w:gridSpan w:val="6"/>
            <w:shd w:val="clear" w:color="auto" w:fill="F2F2F2"/>
          </w:tcPr>
          <w:p w14:paraId="697F7FD5" w14:textId="77777777" w:rsidR="00813E77" w:rsidRPr="006574C3" w:rsidRDefault="00813E77" w:rsidP="006574C3">
            <w:pPr>
              <w:jc w:val="center"/>
              <w:rPr>
                <w:rFonts w:ascii="Arial" w:hAnsi="Arial" w:cs="Arial"/>
                <w:b/>
              </w:rPr>
            </w:pPr>
            <w:r w:rsidRPr="006574C3">
              <w:rPr>
                <w:rFonts w:ascii="Arial" w:hAnsi="Arial" w:cs="Arial"/>
                <w:b/>
              </w:rPr>
              <w:t>ROUTE OF EXPOSURE</w:t>
            </w:r>
          </w:p>
        </w:tc>
      </w:tr>
      <w:tr w:rsidR="00ED78F0" w:rsidRPr="006574C3" w14:paraId="13CACEEF" w14:textId="77777777" w:rsidTr="00ED78F0">
        <w:tc>
          <w:tcPr>
            <w:tcW w:w="1604" w:type="dxa"/>
          </w:tcPr>
          <w:p w14:paraId="5962BC43" w14:textId="77777777" w:rsidR="00ED78F0" w:rsidRPr="006574C3" w:rsidRDefault="00ED78F0" w:rsidP="00ED78F0">
            <w:pPr>
              <w:rPr>
                <w:rFonts w:ascii="Arial" w:hAnsi="Arial" w:cs="Arial"/>
              </w:rPr>
            </w:pPr>
            <w:r w:rsidRPr="006574C3">
              <w:rPr>
                <w:rFonts w:ascii="Arial" w:hAnsi="Arial" w:cs="Arial"/>
              </w:rPr>
              <w:t xml:space="preserve">Skin </w:t>
            </w:r>
          </w:p>
        </w:tc>
        <w:tc>
          <w:tcPr>
            <w:tcW w:w="1494" w:type="dxa"/>
          </w:tcPr>
          <w:p w14:paraId="3BDD2E4E" w14:textId="3C4DFF1F" w:rsidR="00ED78F0" w:rsidRPr="006574C3" w:rsidRDefault="00ED78F0" w:rsidP="00ED78F0">
            <w:pPr>
              <w:rPr>
                <w:rFonts w:ascii="Arial" w:hAnsi="Arial" w:cs="Arial"/>
              </w:rPr>
            </w:pPr>
            <w:r>
              <w:rPr>
                <w:rFonts w:ascii="Arial" w:hAnsi="Arial" w:cs="Arial"/>
              </w:rPr>
              <w:t xml:space="preserve">         </w:t>
            </w:r>
            <w:r w:rsidR="002A7749">
              <w:rPr>
                <w:rFonts w:ascii="Arial" w:hAnsi="Arial" w:cs="Arial"/>
                <w:b/>
                <w:noProof/>
                <w:lang w:eastAsia="en-GB"/>
              </w:rPr>
              <w:drawing>
                <wp:inline distT="0" distB="0" distL="0" distR="0" wp14:anchorId="3944855E" wp14:editId="33C58A0E">
                  <wp:extent cx="150495" cy="137795"/>
                  <wp:effectExtent l="0" t="0" r="0" b="0"/>
                  <wp:docPr id="15"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2F46499E" w14:textId="77777777" w:rsidR="00ED78F0" w:rsidRPr="006574C3" w:rsidRDefault="00ED78F0" w:rsidP="00ED78F0">
            <w:pPr>
              <w:rPr>
                <w:rFonts w:ascii="Arial" w:hAnsi="Arial" w:cs="Arial"/>
              </w:rPr>
            </w:pPr>
            <w:r w:rsidRPr="006574C3">
              <w:rPr>
                <w:rFonts w:ascii="Arial" w:hAnsi="Arial" w:cs="Arial"/>
              </w:rPr>
              <w:t>Eyes</w:t>
            </w:r>
          </w:p>
        </w:tc>
        <w:tc>
          <w:tcPr>
            <w:tcW w:w="1495" w:type="dxa"/>
          </w:tcPr>
          <w:p w14:paraId="3682FFBA" w14:textId="5381F9D8" w:rsidR="00ED78F0" w:rsidRPr="006574C3" w:rsidRDefault="00ED78F0" w:rsidP="00ED78F0">
            <w:pPr>
              <w:rPr>
                <w:rFonts w:ascii="Arial" w:hAnsi="Arial" w:cs="Arial"/>
              </w:rPr>
            </w:pPr>
            <w:r>
              <w:rPr>
                <w:rFonts w:ascii="Arial" w:hAnsi="Arial" w:cs="Arial"/>
              </w:rPr>
              <w:t xml:space="preserve">         </w:t>
            </w:r>
            <w:r w:rsidR="002A7749">
              <w:rPr>
                <w:rFonts w:ascii="Arial" w:hAnsi="Arial" w:cs="Arial"/>
                <w:b/>
                <w:noProof/>
                <w:lang w:eastAsia="en-GB"/>
              </w:rPr>
              <w:drawing>
                <wp:inline distT="0" distB="0" distL="0" distR="0" wp14:anchorId="14BD43D6" wp14:editId="3B6602B0">
                  <wp:extent cx="150495" cy="137795"/>
                  <wp:effectExtent l="0" t="0" r="0" b="0"/>
                  <wp:docPr id="16"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5A99476E" w14:textId="77777777" w:rsidR="00ED78F0" w:rsidRPr="006574C3" w:rsidRDefault="00ED78F0" w:rsidP="00ED78F0">
            <w:pPr>
              <w:rPr>
                <w:rFonts w:ascii="Arial" w:hAnsi="Arial" w:cs="Arial"/>
              </w:rPr>
            </w:pPr>
            <w:r w:rsidRPr="006574C3">
              <w:rPr>
                <w:rFonts w:ascii="Arial" w:hAnsi="Arial" w:cs="Arial"/>
              </w:rPr>
              <w:t>Inhalation</w:t>
            </w:r>
          </w:p>
        </w:tc>
        <w:tc>
          <w:tcPr>
            <w:tcW w:w="1495" w:type="dxa"/>
          </w:tcPr>
          <w:p w14:paraId="45561E07" w14:textId="1ED4399C" w:rsidR="00ED78F0" w:rsidRPr="006574C3" w:rsidRDefault="00ED78F0" w:rsidP="00ED78F0">
            <w:pPr>
              <w:rPr>
                <w:rFonts w:ascii="Arial" w:hAnsi="Arial" w:cs="Arial"/>
              </w:rPr>
            </w:pPr>
            <w:r>
              <w:rPr>
                <w:rFonts w:ascii="Arial" w:hAnsi="Arial" w:cs="Arial"/>
              </w:rPr>
              <w:t xml:space="preserve">         </w:t>
            </w:r>
            <w:r w:rsidR="002A7749">
              <w:rPr>
                <w:rFonts w:ascii="Arial" w:hAnsi="Arial" w:cs="Arial"/>
                <w:b/>
                <w:noProof/>
                <w:lang w:eastAsia="en-GB"/>
              </w:rPr>
              <w:drawing>
                <wp:inline distT="0" distB="0" distL="0" distR="0" wp14:anchorId="3BE036AB" wp14:editId="17151506">
                  <wp:extent cx="150495" cy="137795"/>
                  <wp:effectExtent l="0" t="0" r="0" b="0"/>
                  <wp:docPr id="17" name="Picture 2"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ED78F0" w:rsidRPr="006574C3" w14:paraId="69BA26D4" w14:textId="77777777" w:rsidTr="00ED78F0">
        <w:tc>
          <w:tcPr>
            <w:tcW w:w="1604" w:type="dxa"/>
          </w:tcPr>
          <w:p w14:paraId="667158E0" w14:textId="77777777" w:rsidR="00ED78F0" w:rsidRPr="006574C3" w:rsidRDefault="00ED78F0" w:rsidP="00ED78F0">
            <w:pPr>
              <w:rPr>
                <w:rFonts w:ascii="Arial" w:hAnsi="Arial" w:cs="Arial"/>
              </w:rPr>
            </w:pPr>
            <w:r w:rsidRPr="006574C3">
              <w:rPr>
                <w:rFonts w:ascii="Arial" w:hAnsi="Arial" w:cs="Arial"/>
              </w:rPr>
              <w:t>Ingestion</w:t>
            </w:r>
          </w:p>
        </w:tc>
        <w:tc>
          <w:tcPr>
            <w:tcW w:w="1494" w:type="dxa"/>
          </w:tcPr>
          <w:p w14:paraId="256B701B" w14:textId="1D0F698C" w:rsidR="00ED78F0" w:rsidRPr="006574C3" w:rsidRDefault="00ED78F0" w:rsidP="00ED78F0">
            <w:pPr>
              <w:rPr>
                <w:rFonts w:ascii="Arial" w:hAnsi="Arial" w:cs="Arial"/>
              </w:rPr>
            </w:pPr>
            <w:r>
              <w:rPr>
                <w:rFonts w:ascii="Arial" w:hAnsi="Arial" w:cs="Arial"/>
              </w:rPr>
              <w:t xml:space="preserve">         </w:t>
            </w:r>
            <w:r w:rsidR="002A7749">
              <w:rPr>
                <w:rFonts w:ascii="Arial" w:hAnsi="Arial" w:cs="Arial"/>
                <w:b/>
                <w:noProof/>
                <w:lang w:eastAsia="en-GB"/>
              </w:rPr>
              <w:drawing>
                <wp:inline distT="0" distB="0" distL="0" distR="0" wp14:anchorId="239E145E" wp14:editId="378C5115">
                  <wp:extent cx="150495" cy="137795"/>
                  <wp:effectExtent l="0" t="0" r="0" b="0"/>
                  <wp:docPr id="1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25B87069" w14:textId="77777777" w:rsidR="00ED78F0" w:rsidRPr="006574C3" w:rsidRDefault="00ED78F0" w:rsidP="00ED78F0">
            <w:pPr>
              <w:rPr>
                <w:rFonts w:ascii="Arial" w:hAnsi="Arial" w:cs="Arial"/>
              </w:rPr>
            </w:pPr>
            <w:r w:rsidRPr="006574C3">
              <w:rPr>
                <w:rFonts w:ascii="Arial" w:hAnsi="Arial" w:cs="Arial"/>
              </w:rPr>
              <w:t>Cuts/abrasions</w:t>
            </w:r>
          </w:p>
        </w:tc>
        <w:tc>
          <w:tcPr>
            <w:tcW w:w="1495" w:type="dxa"/>
          </w:tcPr>
          <w:p w14:paraId="2FBD3341" w14:textId="74E968E8" w:rsidR="00ED78F0" w:rsidRPr="006574C3" w:rsidRDefault="00ED78F0" w:rsidP="00ED78F0">
            <w:pPr>
              <w:rPr>
                <w:rFonts w:ascii="Arial" w:hAnsi="Arial" w:cs="Arial"/>
              </w:rPr>
            </w:pPr>
            <w:r>
              <w:rPr>
                <w:rFonts w:ascii="Arial" w:hAnsi="Arial" w:cs="Arial"/>
              </w:rPr>
              <w:t xml:space="preserve">         </w:t>
            </w:r>
            <w:r w:rsidR="002A7749">
              <w:rPr>
                <w:rFonts w:ascii="Arial" w:hAnsi="Arial" w:cs="Arial"/>
                <w:b/>
                <w:noProof/>
                <w:lang w:eastAsia="en-GB"/>
              </w:rPr>
              <w:drawing>
                <wp:inline distT="0" distB="0" distL="0" distR="0" wp14:anchorId="02801040" wp14:editId="101E4929">
                  <wp:extent cx="150495" cy="137795"/>
                  <wp:effectExtent l="0" t="0" r="0" b="0"/>
                  <wp:docPr id="1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0864068E" w14:textId="77777777" w:rsidR="00ED78F0" w:rsidRPr="006574C3" w:rsidRDefault="00ED78F0" w:rsidP="00ED78F0">
            <w:pPr>
              <w:rPr>
                <w:rFonts w:ascii="Arial" w:hAnsi="Arial" w:cs="Arial"/>
              </w:rPr>
            </w:pPr>
            <w:r w:rsidRPr="006574C3">
              <w:rPr>
                <w:rFonts w:ascii="Arial" w:hAnsi="Arial" w:cs="Arial"/>
              </w:rPr>
              <w:t>Systemic</w:t>
            </w:r>
          </w:p>
        </w:tc>
        <w:tc>
          <w:tcPr>
            <w:tcW w:w="1495" w:type="dxa"/>
          </w:tcPr>
          <w:p w14:paraId="005C2312" w14:textId="6072A7A6" w:rsidR="00ED78F0" w:rsidRPr="006574C3" w:rsidRDefault="00ED78F0" w:rsidP="00ED78F0">
            <w:pPr>
              <w:rPr>
                <w:rFonts w:ascii="Arial" w:hAnsi="Arial" w:cs="Arial"/>
              </w:rPr>
            </w:pPr>
            <w:r>
              <w:rPr>
                <w:rFonts w:ascii="Arial" w:hAnsi="Arial" w:cs="Arial"/>
              </w:rPr>
              <w:t xml:space="preserve">         </w:t>
            </w:r>
            <w:r w:rsidR="002A7749">
              <w:rPr>
                <w:rFonts w:ascii="Arial" w:hAnsi="Arial" w:cs="Arial"/>
                <w:b/>
                <w:noProof/>
                <w:lang w:eastAsia="en-GB"/>
              </w:rPr>
              <w:drawing>
                <wp:inline distT="0" distB="0" distL="0" distR="0" wp14:anchorId="05FC2046" wp14:editId="252A3CFE">
                  <wp:extent cx="150495" cy="137795"/>
                  <wp:effectExtent l="0" t="0" r="0" b="0"/>
                  <wp:docPr id="2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bl>
    <w:p w14:paraId="25708330" w14:textId="77777777" w:rsidR="00813E77" w:rsidRDefault="00813E77" w:rsidP="00FC576E">
      <w:pPr>
        <w:rPr>
          <w:rFonts w:ascii="Arial" w:hAnsi="Arial" w:cs="Arial"/>
        </w:rPr>
      </w:pPr>
    </w:p>
    <w:p w14:paraId="68658713"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515"/>
        <w:gridCol w:w="1586"/>
        <w:gridCol w:w="1516"/>
        <w:gridCol w:w="1605"/>
        <w:gridCol w:w="1489"/>
      </w:tblGrid>
      <w:tr w:rsidR="00813E77" w:rsidRPr="006574C3" w14:paraId="6E903B4F" w14:textId="77777777" w:rsidTr="006574C3">
        <w:tc>
          <w:tcPr>
            <w:tcW w:w="9934" w:type="dxa"/>
            <w:gridSpan w:val="6"/>
            <w:shd w:val="clear" w:color="auto" w:fill="F2F2F2"/>
          </w:tcPr>
          <w:p w14:paraId="19FBDE6A" w14:textId="77777777" w:rsidR="00813E77" w:rsidRPr="006574C3" w:rsidRDefault="00813E77" w:rsidP="006574C3">
            <w:pPr>
              <w:jc w:val="center"/>
              <w:rPr>
                <w:rFonts w:ascii="Arial" w:hAnsi="Arial" w:cs="Arial"/>
                <w:b/>
              </w:rPr>
            </w:pPr>
            <w:r w:rsidRPr="006574C3">
              <w:rPr>
                <w:rFonts w:ascii="Arial" w:hAnsi="Arial" w:cs="Arial"/>
                <w:b/>
              </w:rPr>
              <w:t>PERSONS AT RISK</w:t>
            </w:r>
          </w:p>
        </w:tc>
      </w:tr>
      <w:tr w:rsidR="00813E77" w:rsidRPr="006574C3" w14:paraId="6D210BAC" w14:textId="77777777" w:rsidTr="006574C3">
        <w:tc>
          <w:tcPr>
            <w:tcW w:w="1655" w:type="dxa"/>
          </w:tcPr>
          <w:p w14:paraId="2E402562" w14:textId="77777777" w:rsidR="00813E77" w:rsidRPr="006574C3" w:rsidRDefault="00813E77" w:rsidP="00FC576E">
            <w:pPr>
              <w:rPr>
                <w:rFonts w:ascii="Arial" w:hAnsi="Arial" w:cs="Arial"/>
              </w:rPr>
            </w:pPr>
            <w:r w:rsidRPr="006574C3">
              <w:rPr>
                <w:rFonts w:ascii="Arial" w:hAnsi="Arial" w:cs="Arial"/>
              </w:rPr>
              <w:t>User of product</w:t>
            </w:r>
          </w:p>
        </w:tc>
        <w:tc>
          <w:tcPr>
            <w:tcW w:w="1655" w:type="dxa"/>
          </w:tcPr>
          <w:p w14:paraId="6DE6F8CA" w14:textId="4F354A16" w:rsidR="00813E77" w:rsidRPr="006574C3" w:rsidRDefault="002A7749" w:rsidP="00FC576E">
            <w:pPr>
              <w:rPr>
                <w:rFonts w:ascii="Arial" w:hAnsi="Arial" w:cs="Arial"/>
              </w:rPr>
            </w:pPr>
            <w:r>
              <w:rPr>
                <w:rFonts w:ascii="Arial" w:hAnsi="Arial" w:cs="Arial"/>
                <w:b/>
                <w:noProof/>
                <w:lang w:eastAsia="en-GB"/>
              </w:rPr>
              <w:drawing>
                <wp:inline distT="0" distB="0" distL="0" distR="0" wp14:anchorId="346ED9AD" wp14:editId="63A1BF50">
                  <wp:extent cx="150495" cy="137795"/>
                  <wp:effectExtent l="0" t="0" r="0" b="0"/>
                  <wp:docPr id="2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50E35591" w14:textId="77777777" w:rsidR="00813E77" w:rsidRPr="006574C3" w:rsidRDefault="00813E77" w:rsidP="00FC576E">
            <w:pPr>
              <w:rPr>
                <w:rFonts w:ascii="Arial" w:hAnsi="Arial" w:cs="Arial"/>
              </w:rPr>
            </w:pPr>
            <w:r w:rsidRPr="006574C3">
              <w:rPr>
                <w:rFonts w:ascii="Arial" w:hAnsi="Arial" w:cs="Arial"/>
              </w:rPr>
              <w:t>Co workers</w:t>
            </w:r>
          </w:p>
        </w:tc>
        <w:tc>
          <w:tcPr>
            <w:tcW w:w="1656" w:type="dxa"/>
          </w:tcPr>
          <w:p w14:paraId="3C568301" w14:textId="2E32C6AE" w:rsidR="00813E77" w:rsidRPr="006574C3" w:rsidRDefault="002A7749" w:rsidP="00FC576E">
            <w:pPr>
              <w:rPr>
                <w:rFonts w:ascii="Arial" w:hAnsi="Arial" w:cs="Arial"/>
              </w:rPr>
            </w:pPr>
            <w:r>
              <w:rPr>
                <w:rFonts w:ascii="Arial" w:hAnsi="Arial" w:cs="Arial"/>
                <w:b/>
                <w:noProof/>
                <w:lang w:eastAsia="en-GB"/>
              </w:rPr>
              <w:drawing>
                <wp:inline distT="0" distB="0" distL="0" distR="0" wp14:anchorId="1BA18DD1" wp14:editId="289318FF">
                  <wp:extent cx="150495" cy="137795"/>
                  <wp:effectExtent l="0" t="0" r="0" b="0"/>
                  <wp:docPr id="2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5DEC8358" w14:textId="77777777" w:rsidR="00813E77" w:rsidRPr="006574C3" w:rsidRDefault="00813E77" w:rsidP="00FC576E">
            <w:pPr>
              <w:rPr>
                <w:rFonts w:ascii="Arial" w:hAnsi="Arial" w:cs="Arial"/>
              </w:rPr>
            </w:pPr>
            <w:r w:rsidRPr="006574C3">
              <w:rPr>
                <w:rFonts w:ascii="Arial" w:hAnsi="Arial" w:cs="Arial"/>
              </w:rPr>
              <w:t>Members of the public</w:t>
            </w:r>
          </w:p>
        </w:tc>
        <w:tc>
          <w:tcPr>
            <w:tcW w:w="1656" w:type="dxa"/>
          </w:tcPr>
          <w:p w14:paraId="5577B9D5" w14:textId="77777777" w:rsidR="00813E77" w:rsidRPr="006574C3" w:rsidRDefault="00813E77" w:rsidP="00FC576E">
            <w:pPr>
              <w:rPr>
                <w:rFonts w:ascii="Arial" w:hAnsi="Arial" w:cs="Arial"/>
              </w:rPr>
            </w:pPr>
          </w:p>
        </w:tc>
      </w:tr>
    </w:tbl>
    <w:p w14:paraId="27C9C9E2"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6735"/>
      </w:tblGrid>
      <w:tr w:rsidR="00677CE9" w:rsidRPr="006574C3" w14:paraId="4E672B5E" w14:textId="77777777" w:rsidTr="00130A95">
        <w:tc>
          <w:tcPr>
            <w:tcW w:w="2592" w:type="dxa"/>
            <w:shd w:val="clear" w:color="auto" w:fill="F2F2F2"/>
          </w:tcPr>
          <w:p w14:paraId="0352BB72" w14:textId="77777777" w:rsidR="00303595" w:rsidRPr="006574C3" w:rsidRDefault="00303595" w:rsidP="00FC576E">
            <w:pPr>
              <w:rPr>
                <w:rFonts w:ascii="Arial" w:hAnsi="Arial" w:cs="Arial"/>
                <w:b/>
              </w:rPr>
            </w:pPr>
          </w:p>
          <w:p w14:paraId="17EDBDD0" w14:textId="77777777" w:rsidR="00677CE9" w:rsidRPr="006574C3" w:rsidRDefault="00303595" w:rsidP="006574C3">
            <w:pPr>
              <w:jc w:val="center"/>
              <w:rPr>
                <w:rFonts w:ascii="Arial" w:hAnsi="Arial" w:cs="Arial"/>
                <w:b/>
              </w:rPr>
            </w:pPr>
            <w:r w:rsidRPr="006574C3">
              <w:rPr>
                <w:rFonts w:ascii="Arial" w:hAnsi="Arial" w:cs="Arial"/>
                <w:b/>
              </w:rPr>
              <w:t>ROUTE</w:t>
            </w:r>
            <w:r w:rsidR="00677CE9" w:rsidRPr="006574C3">
              <w:rPr>
                <w:rFonts w:ascii="Arial" w:hAnsi="Arial" w:cs="Arial"/>
                <w:b/>
              </w:rPr>
              <w:t xml:space="preserve"> OF EXPOSURE</w:t>
            </w:r>
          </w:p>
        </w:tc>
        <w:tc>
          <w:tcPr>
            <w:tcW w:w="6924" w:type="dxa"/>
            <w:shd w:val="clear" w:color="auto" w:fill="00B050"/>
          </w:tcPr>
          <w:p w14:paraId="16978D4A" w14:textId="59BC4F93" w:rsidR="00303595" w:rsidRPr="006574C3" w:rsidRDefault="002A7749" w:rsidP="006574C3">
            <w:pPr>
              <w:jc w:val="center"/>
              <w:rPr>
                <w:rFonts w:ascii="Arial" w:hAnsi="Arial" w:cs="Arial"/>
                <w:b/>
                <w:color w:val="FFFFFF"/>
              </w:rPr>
            </w:pPr>
            <w:r w:rsidRPr="006574C3">
              <w:rPr>
                <w:rFonts w:ascii="Arial" w:hAnsi="Arial" w:cs="Arial"/>
                <w:b/>
                <w:noProof/>
                <w:color w:val="FFFFFF"/>
              </w:rPr>
              <w:drawing>
                <wp:inline distT="0" distB="0" distL="0" distR="0" wp14:anchorId="1FCA5C90" wp14:editId="43F99B01">
                  <wp:extent cx="614045" cy="588645"/>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hqprint">
                            <a:extLst>
                              <a:ext uri="{28A0092B-C50C-407E-A947-70E740481C1C}">
                                <a14:useLocalDpi xmlns:a14="http://schemas.microsoft.com/office/drawing/2010/main" val="0"/>
                              </a:ext>
                            </a:extLst>
                          </a:blip>
                          <a:srcRect/>
                          <a:stretch>
                            <a:fillRect/>
                          </a:stretch>
                        </pic:blipFill>
                        <pic:spPr bwMode="auto">
                          <a:xfrm>
                            <a:off x="0" y="0"/>
                            <a:ext cx="614045" cy="588645"/>
                          </a:xfrm>
                          <a:prstGeom prst="rect">
                            <a:avLst/>
                          </a:prstGeom>
                          <a:noFill/>
                          <a:ln>
                            <a:noFill/>
                          </a:ln>
                        </pic:spPr>
                      </pic:pic>
                    </a:graphicData>
                  </a:graphic>
                </wp:inline>
              </w:drawing>
            </w:r>
          </w:p>
          <w:p w14:paraId="4F140741" w14:textId="77777777" w:rsidR="00677CE9" w:rsidRPr="006574C3" w:rsidRDefault="00677CE9" w:rsidP="006574C3">
            <w:pPr>
              <w:jc w:val="center"/>
              <w:rPr>
                <w:rFonts w:ascii="Arial" w:hAnsi="Arial" w:cs="Arial"/>
                <w:b/>
                <w:color w:val="FFFFFF"/>
              </w:rPr>
            </w:pPr>
            <w:r w:rsidRPr="006574C3">
              <w:rPr>
                <w:rFonts w:ascii="Arial" w:hAnsi="Arial" w:cs="Arial"/>
                <w:b/>
                <w:color w:val="FFFFFF"/>
              </w:rPr>
              <w:t>FIRST AID MEASURES</w:t>
            </w:r>
          </w:p>
        </w:tc>
      </w:tr>
      <w:tr w:rsidR="0012197B" w:rsidRPr="006574C3" w14:paraId="4F30CFFF" w14:textId="77777777" w:rsidTr="00130A95">
        <w:tc>
          <w:tcPr>
            <w:tcW w:w="2592" w:type="dxa"/>
          </w:tcPr>
          <w:p w14:paraId="66F79E6C" w14:textId="77777777" w:rsidR="0012197B" w:rsidRPr="006574C3" w:rsidRDefault="0012197B" w:rsidP="0012197B">
            <w:pPr>
              <w:rPr>
                <w:rFonts w:ascii="Arial" w:hAnsi="Arial" w:cs="Arial"/>
              </w:rPr>
            </w:pPr>
            <w:r w:rsidRPr="006574C3">
              <w:rPr>
                <w:rFonts w:ascii="Arial" w:hAnsi="Arial" w:cs="Arial"/>
              </w:rPr>
              <w:t>Eyes</w:t>
            </w:r>
          </w:p>
        </w:tc>
        <w:tc>
          <w:tcPr>
            <w:tcW w:w="6924" w:type="dxa"/>
          </w:tcPr>
          <w:p w14:paraId="448576F1" w14:textId="77777777" w:rsidR="0012197B" w:rsidRPr="00EC615C" w:rsidRDefault="00EC615C" w:rsidP="00EC615C">
            <w:pPr>
              <w:autoSpaceDE w:val="0"/>
              <w:autoSpaceDN w:val="0"/>
              <w:adjustRightInd w:val="0"/>
              <w:rPr>
                <w:rFonts w:ascii="Arial" w:hAnsi="Arial" w:cs="Arial"/>
                <w:sz w:val="20"/>
                <w:szCs w:val="20"/>
                <w:lang w:eastAsia="en-GB"/>
              </w:rPr>
            </w:pPr>
            <w:r w:rsidRPr="00EC615C">
              <w:rPr>
                <w:rFonts w:ascii="Arial" w:hAnsi="Arial" w:cs="Arial"/>
                <w:sz w:val="20"/>
                <w:szCs w:val="20"/>
                <w:lang w:eastAsia="en-GB"/>
              </w:rPr>
              <w:t>I</w:t>
            </w:r>
            <w:r w:rsidR="004D7CCD" w:rsidRPr="00EC615C">
              <w:rPr>
                <w:rFonts w:ascii="Arial" w:hAnsi="Arial" w:cs="Arial"/>
                <w:sz w:val="20"/>
                <w:szCs w:val="20"/>
                <w:lang w:eastAsia="en-GB"/>
              </w:rPr>
              <w:t>mmediately flush eyes with plenty of water, occasionally lifting the upper and lower eye lids. Check for and</w:t>
            </w:r>
            <w:r w:rsidRPr="00EC615C">
              <w:rPr>
                <w:rFonts w:ascii="Arial" w:hAnsi="Arial" w:cs="Arial"/>
                <w:sz w:val="20"/>
                <w:szCs w:val="20"/>
                <w:lang w:eastAsia="en-GB"/>
              </w:rPr>
              <w:t xml:space="preserve"> </w:t>
            </w:r>
            <w:r w:rsidR="004D7CCD" w:rsidRPr="00EC615C">
              <w:rPr>
                <w:rFonts w:ascii="Arial" w:hAnsi="Arial" w:cs="Arial"/>
                <w:sz w:val="20"/>
                <w:szCs w:val="20"/>
                <w:lang w:eastAsia="en-GB"/>
              </w:rPr>
              <w:t>remove any contact lenses. Continue to rinse for at least 10 minutes. Get medical attention.</w:t>
            </w:r>
          </w:p>
        </w:tc>
      </w:tr>
      <w:tr w:rsidR="0012197B" w:rsidRPr="006574C3" w14:paraId="2CCCF7F5" w14:textId="77777777" w:rsidTr="00130A95">
        <w:tc>
          <w:tcPr>
            <w:tcW w:w="2592" w:type="dxa"/>
          </w:tcPr>
          <w:p w14:paraId="1EA83850" w14:textId="77777777" w:rsidR="0012197B" w:rsidRPr="006574C3" w:rsidRDefault="0012197B" w:rsidP="0012197B">
            <w:pPr>
              <w:rPr>
                <w:rFonts w:ascii="Arial" w:hAnsi="Arial" w:cs="Arial"/>
              </w:rPr>
            </w:pPr>
            <w:r w:rsidRPr="006574C3">
              <w:rPr>
                <w:rFonts w:ascii="Arial" w:hAnsi="Arial" w:cs="Arial"/>
              </w:rPr>
              <w:t>Skin</w:t>
            </w:r>
          </w:p>
        </w:tc>
        <w:tc>
          <w:tcPr>
            <w:tcW w:w="6924" w:type="dxa"/>
          </w:tcPr>
          <w:p w14:paraId="36852443" w14:textId="77777777" w:rsidR="0012197B" w:rsidRPr="00EC615C" w:rsidRDefault="00EC615C" w:rsidP="00EC615C">
            <w:pPr>
              <w:autoSpaceDE w:val="0"/>
              <w:autoSpaceDN w:val="0"/>
              <w:adjustRightInd w:val="0"/>
              <w:rPr>
                <w:rFonts w:ascii="Arial" w:hAnsi="Arial" w:cs="Arial"/>
                <w:sz w:val="20"/>
                <w:szCs w:val="20"/>
                <w:lang w:eastAsia="en-GB"/>
              </w:rPr>
            </w:pPr>
            <w:r w:rsidRPr="00EC615C">
              <w:rPr>
                <w:rFonts w:ascii="Arial" w:hAnsi="Arial" w:cs="Arial"/>
                <w:sz w:val="20"/>
                <w:szCs w:val="20"/>
                <w:lang w:eastAsia="en-GB"/>
              </w:rPr>
              <w:t>Remove contaminated clothing and shoes. Wash skin thoroughly with soap and water or use recognised skin cleanser. Do NOT use solvents or thinners.</w:t>
            </w:r>
          </w:p>
        </w:tc>
      </w:tr>
      <w:tr w:rsidR="0012197B" w:rsidRPr="006574C3" w14:paraId="041713E5" w14:textId="77777777" w:rsidTr="00130A95">
        <w:tc>
          <w:tcPr>
            <w:tcW w:w="2592" w:type="dxa"/>
          </w:tcPr>
          <w:p w14:paraId="4E512EC5" w14:textId="77777777" w:rsidR="0012197B" w:rsidRPr="006574C3" w:rsidRDefault="0012197B" w:rsidP="0012197B">
            <w:pPr>
              <w:rPr>
                <w:rFonts w:ascii="Arial" w:hAnsi="Arial" w:cs="Arial"/>
              </w:rPr>
            </w:pPr>
            <w:r w:rsidRPr="006574C3">
              <w:rPr>
                <w:rFonts w:ascii="Arial" w:hAnsi="Arial" w:cs="Arial"/>
              </w:rPr>
              <w:t>Inhalation</w:t>
            </w:r>
          </w:p>
        </w:tc>
        <w:tc>
          <w:tcPr>
            <w:tcW w:w="6924" w:type="dxa"/>
          </w:tcPr>
          <w:p w14:paraId="1B7C2152" w14:textId="77777777" w:rsidR="0012197B" w:rsidRPr="00EC615C" w:rsidRDefault="00EC615C" w:rsidP="00EC615C">
            <w:pPr>
              <w:autoSpaceDE w:val="0"/>
              <w:autoSpaceDN w:val="0"/>
              <w:adjustRightInd w:val="0"/>
              <w:rPr>
                <w:rFonts w:ascii="Arial" w:hAnsi="Arial" w:cs="Arial"/>
                <w:sz w:val="20"/>
                <w:szCs w:val="20"/>
                <w:lang w:eastAsia="en-GB"/>
              </w:rPr>
            </w:pPr>
            <w:r w:rsidRPr="00EC615C">
              <w:rPr>
                <w:rFonts w:ascii="Arial" w:hAnsi="Arial" w:cs="Arial"/>
                <w:sz w:val="20"/>
                <w:szCs w:val="20"/>
                <w:lang w:eastAsia="en-GB"/>
              </w:rPr>
              <w:t>Remove to fresh air. Keep person warm and at rest. If not breathing, if breathing is irregular or if respiratory arrest occurs, provide artificial respiration or oxygen by trained personnel.</w:t>
            </w:r>
          </w:p>
        </w:tc>
      </w:tr>
      <w:tr w:rsidR="0012197B" w:rsidRPr="006574C3" w14:paraId="3C246446" w14:textId="77777777" w:rsidTr="00130A95">
        <w:tc>
          <w:tcPr>
            <w:tcW w:w="2592" w:type="dxa"/>
          </w:tcPr>
          <w:p w14:paraId="0462E826" w14:textId="77777777" w:rsidR="0012197B" w:rsidRPr="006574C3" w:rsidRDefault="0012197B" w:rsidP="0012197B">
            <w:pPr>
              <w:rPr>
                <w:rFonts w:ascii="Arial" w:hAnsi="Arial" w:cs="Arial"/>
              </w:rPr>
            </w:pPr>
            <w:r w:rsidRPr="006574C3">
              <w:rPr>
                <w:rFonts w:ascii="Arial" w:hAnsi="Arial" w:cs="Arial"/>
              </w:rPr>
              <w:t>Ingestion</w:t>
            </w:r>
          </w:p>
        </w:tc>
        <w:tc>
          <w:tcPr>
            <w:tcW w:w="6924" w:type="dxa"/>
          </w:tcPr>
          <w:p w14:paraId="6170B6DF" w14:textId="77777777" w:rsidR="0012197B" w:rsidRPr="00EC615C" w:rsidRDefault="00EC615C" w:rsidP="00EC615C">
            <w:pPr>
              <w:autoSpaceDE w:val="0"/>
              <w:autoSpaceDN w:val="0"/>
              <w:adjustRightInd w:val="0"/>
              <w:rPr>
                <w:rFonts w:ascii="Arial" w:hAnsi="Arial" w:cs="Arial"/>
                <w:sz w:val="20"/>
                <w:szCs w:val="20"/>
                <w:lang w:eastAsia="en-GB"/>
              </w:rPr>
            </w:pPr>
            <w:r w:rsidRPr="00EC615C">
              <w:rPr>
                <w:rFonts w:ascii="Arial" w:hAnsi="Arial" w:cs="Arial"/>
                <w:sz w:val="20"/>
                <w:szCs w:val="20"/>
                <w:lang w:eastAsia="en-GB"/>
              </w:rPr>
              <w:t>If swallowed, seek medical advice immediately and show the container or label. Keep person warm and at rest. Do NOT induce vomiting.</w:t>
            </w:r>
          </w:p>
        </w:tc>
      </w:tr>
      <w:tr w:rsidR="0012197B" w:rsidRPr="006574C3" w14:paraId="1D40F7F7" w14:textId="77777777" w:rsidTr="00A60901">
        <w:tc>
          <w:tcPr>
            <w:tcW w:w="9516" w:type="dxa"/>
            <w:gridSpan w:val="2"/>
          </w:tcPr>
          <w:p w14:paraId="5B27B469" w14:textId="77777777" w:rsidR="0012197B" w:rsidRPr="00130A95" w:rsidRDefault="0012197B" w:rsidP="0012197B">
            <w:pPr>
              <w:rPr>
                <w:rFonts w:ascii="Arial" w:hAnsi="Arial" w:cs="Arial"/>
                <w:sz w:val="20"/>
                <w:szCs w:val="20"/>
              </w:rPr>
            </w:pPr>
            <w:r>
              <w:rPr>
                <w:rFonts w:ascii="Arial" w:hAnsi="Arial" w:cs="Arial"/>
                <w:sz w:val="20"/>
                <w:szCs w:val="20"/>
              </w:rPr>
              <w:t>In all cases of doubt, or if symptoms persist seek medical attention. Never give anything by mouth to an unconscious person. If unconscious, place in recovery position and seek medical advice.</w:t>
            </w:r>
          </w:p>
        </w:tc>
      </w:tr>
    </w:tbl>
    <w:p w14:paraId="60756DB5"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78"/>
        <w:gridCol w:w="1538"/>
        <w:gridCol w:w="1538"/>
        <w:gridCol w:w="1578"/>
        <w:gridCol w:w="1558"/>
      </w:tblGrid>
      <w:tr w:rsidR="008621C4" w:rsidRPr="006574C3" w14:paraId="2D66880C" w14:textId="77777777" w:rsidTr="00815E0B">
        <w:tc>
          <w:tcPr>
            <w:tcW w:w="9516" w:type="dxa"/>
            <w:gridSpan w:val="6"/>
            <w:shd w:val="clear" w:color="auto" w:fill="F2F2F2"/>
          </w:tcPr>
          <w:p w14:paraId="13FEB4B0" w14:textId="77777777" w:rsidR="008621C4" w:rsidRPr="006574C3" w:rsidRDefault="008621C4" w:rsidP="006574C3">
            <w:pPr>
              <w:jc w:val="center"/>
              <w:rPr>
                <w:rFonts w:ascii="Arial" w:hAnsi="Arial" w:cs="Arial"/>
                <w:b/>
              </w:rPr>
            </w:pPr>
            <w:r w:rsidRPr="006574C3">
              <w:rPr>
                <w:rFonts w:ascii="Arial" w:hAnsi="Arial" w:cs="Arial"/>
                <w:b/>
              </w:rPr>
              <w:t>PERSONAL PROTECTIVE EQUIPMENT</w:t>
            </w:r>
          </w:p>
        </w:tc>
      </w:tr>
      <w:tr w:rsidR="008621C4" w:rsidRPr="006574C3" w14:paraId="7F62446F" w14:textId="77777777" w:rsidTr="00815E0B">
        <w:tc>
          <w:tcPr>
            <w:tcW w:w="1548" w:type="dxa"/>
          </w:tcPr>
          <w:p w14:paraId="517E1278" w14:textId="5A12840F" w:rsidR="008621C4" w:rsidRPr="006574C3" w:rsidRDefault="002A7749" w:rsidP="00FC576E">
            <w:pPr>
              <w:rPr>
                <w:rFonts w:ascii="Arial" w:hAnsi="Arial" w:cs="Arial"/>
              </w:rPr>
            </w:pPr>
            <w:r w:rsidRPr="006574C3">
              <w:rPr>
                <w:rFonts w:ascii="Arial" w:hAnsi="Arial" w:cs="Arial"/>
                <w:noProof/>
                <w:lang w:eastAsia="en-GB"/>
              </w:rPr>
              <w:drawing>
                <wp:inline distT="0" distB="0" distL="0" distR="0" wp14:anchorId="314DC30A" wp14:editId="60FCB758">
                  <wp:extent cx="826770" cy="651510"/>
                  <wp:effectExtent l="0" t="0" r="0" b="0"/>
                  <wp:docPr id="24" name="Picture 9" descr="lrg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g50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6770" cy="651510"/>
                          </a:xfrm>
                          <a:prstGeom prst="rect">
                            <a:avLst/>
                          </a:prstGeom>
                          <a:noFill/>
                          <a:ln>
                            <a:noFill/>
                          </a:ln>
                        </pic:spPr>
                      </pic:pic>
                    </a:graphicData>
                  </a:graphic>
                </wp:inline>
              </w:drawing>
            </w:r>
          </w:p>
        </w:tc>
        <w:tc>
          <w:tcPr>
            <w:tcW w:w="1607" w:type="dxa"/>
          </w:tcPr>
          <w:p w14:paraId="6C9764D3" w14:textId="49B13C4A" w:rsidR="008621C4" w:rsidRPr="006574C3" w:rsidRDefault="002A7749" w:rsidP="00FC576E">
            <w:pPr>
              <w:rPr>
                <w:rFonts w:ascii="Arial" w:hAnsi="Arial" w:cs="Arial"/>
              </w:rPr>
            </w:pPr>
            <w:r w:rsidRPr="006574C3">
              <w:rPr>
                <w:rFonts w:ascii="Arial" w:hAnsi="Arial" w:cs="Arial"/>
                <w:noProof/>
                <w:lang w:eastAsia="en-GB"/>
              </w:rPr>
              <w:drawing>
                <wp:inline distT="0" distB="0" distL="0" distR="0" wp14:anchorId="0F4013BD" wp14:editId="1484E77C">
                  <wp:extent cx="876935" cy="651510"/>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l="7855" t="5263" r="7935" b="9190"/>
                          <a:stretch>
                            <a:fillRect/>
                          </a:stretch>
                        </pic:blipFill>
                        <pic:spPr bwMode="auto">
                          <a:xfrm>
                            <a:off x="0" y="0"/>
                            <a:ext cx="876935" cy="651510"/>
                          </a:xfrm>
                          <a:prstGeom prst="rect">
                            <a:avLst/>
                          </a:prstGeom>
                          <a:noFill/>
                          <a:ln>
                            <a:noFill/>
                          </a:ln>
                        </pic:spPr>
                      </pic:pic>
                    </a:graphicData>
                  </a:graphic>
                </wp:inline>
              </w:drawing>
            </w:r>
          </w:p>
        </w:tc>
        <w:tc>
          <w:tcPr>
            <w:tcW w:w="1573" w:type="dxa"/>
          </w:tcPr>
          <w:p w14:paraId="0703EDB0" w14:textId="2F957B2C" w:rsidR="008621C4" w:rsidRPr="006574C3" w:rsidRDefault="002A7749" w:rsidP="00FC576E">
            <w:pPr>
              <w:rPr>
                <w:rFonts w:ascii="Arial" w:hAnsi="Arial" w:cs="Arial"/>
              </w:rPr>
            </w:pPr>
            <w:r w:rsidRPr="006574C3">
              <w:rPr>
                <w:rFonts w:ascii="Arial" w:hAnsi="Arial" w:cs="Arial"/>
                <w:noProof/>
                <w:lang w:eastAsia="en-GB"/>
              </w:rPr>
              <w:drawing>
                <wp:inline distT="0" distB="0" distL="0" distR="0" wp14:anchorId="2842053A" wp14:editId="168CB8AD">
                  <wp:extent cx="851535" cy="651510"/>
                  <wp:effectExtent l="0" t="0" r="0" b="0"/>
                  <wp:docPr id="26" name="Picture 11" descr="lrg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rg52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584" w:type="dxa"/>
          </w:tcPr>
          <w:p w14:paraId="3CC2364E" w14:textId="1CCC7610" w:rsidR="008621C4" w:rsidRPr="006574C3" w:rsidRDefault="002A7749" w:rsidP="00FC576E">
            <w:pPr>
              <w:rPr>
                <w:rFonts w:ascii="Arial" w:hAnsi="Arial" w:cs="Arial"/>
              </w:rPr>
            </w:pPr>
            <w:r w:rsidRPr="006574C3">
              <w:rPr>
                <w:rFonts w:ascii="Arial" w:hAnsi="Arial" w:cs="Arial"/>
                <w:noProof/>
                <w:lang w:eastAsia="en-GB"/>
              </w:rPr>
              <w:drawing>
                <wp:inline distT="0" distB="0" distL="0" distR="0" wp14:anchorId="07CF4FD0" wp14:editId="203E9AFC">
                  <wp:extent cx="851535" cy="651510"/>
                  <wp:effectExtent l="0" t="0" r="0" b="0"/>
                  <wp:docPr id="27" name="Picture 12" descr="lrg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rg52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608" w:type="dxa"/>
          </w:tcPr>
          <w:p w14:paraId="01AA1F1D" w14:textId="42421A49" w:rsidR="008621C4" w:rsidRPr="006574C3" w:rsidRDefault="002A7749" w:rsidP="00FC576E">
            <w:pPr>
              <w:rPr>
                <w:rFonts w:ascii="Arial" w:hAnsi="Arial" w:cs="Arial"/>
              </w:rPr>
            </w:pPr>
            <w:r w:rsidRPr="006574C3">
              <w:rPr>
                <w:rFonts w:ascii="Arial" w:hAnsi="Arial" w:cs="Arial"/>
                <w:noProof/>
                <w:lang w:eastAsia="en-GB"/>
              </w:rPr>
              <w:drawing>
                <wp:inline distT="0" distB="0" distL="0" distR="0" wp14:anchorId="37359034" wp14:editId="28117F01">
                  <wp:extent cx="876935" cy="588645"/>
                  <wp:effectExtent l="0" t="0" r="0" b="0"/>
                  <wp:docPr id="28" name="Picture 13" descr="lrg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rg52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6935" cy="588645"/>
                          </a:xfrm>
                          <a:prstGeom prst="rect">
                            <a:avLst/>
                          </a:prstGeom>
                          <a:noFill/>
                          <a:ln>
                            <a:noFill/>
                          </a:ln>
                        </pic:spPr>
                      </pic:pic>
                    </a:graphicData>
                  </a:graphic>
                </wp:inline>
              </w:drawing>
            </w:r>
          </w:p>
        </w:tc>
        <w:tc>
          <w:tcPr>
            <w:tcW w:w="1596" w:type="dxa"/>
          </w:tcPr>
          <w:p w14:paraId="767847AA" w14:textId="2F8A5A65" w:rsidR="008621C4" w:rsidRPr="006574C3" w:rsidRDefault="002A7749" w:rsidP="00FC576E">
            <w:pPr>
              <w:rPr>
                <w:rFonts w:ascii="Arial" w:hAnsi="Arial" w:cs="Arial"/>
              </w:rPr>
            </w:pPr>
            <w:r w:rsidRPr="006574C3">
              <w:rPr>
                <w:rFonts w:ascii="Arial" w:hAnsi="Arial" w:cs="Arial"/>
                <w:noProof/>
                <w:lang w:eastAsia="en-GB"/>
              </w:rPr>
              <w:drawing>
                <wp:inline distT="0" distB="0" distL="0" distR="0" wp14:anchorId="1CE9EE7A" wp14:editId="3B6F1521">
                  <wp:extent cx="864235" cy="651510"/>
                  <wp:effectExtent l="0" t="0" r="0" b="0"/>
                  <wp:docPr id="29" name="Picture 15" descr="lrg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rg50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4235" cy="651510"/>
                          </a:xfrm>
                          <a:prstGeom prst="rect">
                            <a:avLst/>
                          </a:prstGeom>
                          <a:noFill/>
                          <a:ln>
                            <a:noFill/>
                          </a:ln>
                        </pic:spPr>
                      </pic:pic>
                    </a:graphicData>
                  </a:graphic>
                </wp:inline>
              </w:drawing>
            </w:r>
          </w:p>
        </w:tc>
      </w:tr>
      <w:tr w:rsidR="0049436E" w:rsidRPr="006574C3" w14:paraId="4D5CB72F" w14:textId="77777777" w:rsidTr="00815E0B">
        <w:tc>
          <w:tcPr>
            <w:tcW w:w="1548" w:type="dxa"/>
            <w:shd w:val="clear" w:color="auto" w:fill="EEECE1"/>
          </w:tcPr>
          <w:p w14:paraId="77E84F7B" w14:textId="77777777" w:rsidR="0049436E" w:rsidRPr="006574C3" w:rsidRDefault="0049436E" w:rsidP="00110AB1">
            <w:pPr>
              <w:jc w:val="center"/>
              <w:rPr>
                <w:rFonts w:ascii="Arial" w:hAnsi="Arial" w:cs="Arial"/>
              </w:rPr>
            </w:pPr>
            <w:r>
              <w:rPr>
                <w:rFonts w:ascii="Arial" w:hAnsi="Arial" w:cs="Arial"/>
              </w:rPr>
              <w:t>YES</w:t>
            </w:r>
          </w:p>
        </w:tc>
        <w:tc>
          <w:tcPr>
            <w:tcW w:w="1607" w:type="dxa"/>
            <w:shd w:val="clear" w:color="auto" w:fill="EEECE1"/>
          </w:tcPr>
          <w:p w14:paraId="263E16F3" w14:textId="77777777" w:rsidR="0049436E" w:rsidRDefault="0049436E" w:rsidP="0049436E">
            <w:pPr>
              <w:jc w:val="center"/>
            </w:pPr>
            <w:r w:rsidRPr="00EE4FAF">
              <w:rPr>
                <w:rFonts w:ascii="Arial" w:hAnsi="Arial" w:cs="Arial"/>
              </w:rPr>
              <w:t>YES</w:t>
            </w:r>
          </w:p>
        </w:tc>
        <w:tc>
          <w:tcPr>
            <w:tcW w:w="1573" w:type="dxa"/>
            <w:shd w:val="clear" w:color="auto" w:fill="EEECE1"/>
          </w:tcPr>
          <w:p w14:paraId="37032618" w14:textId="77777777" w:rsidR="0049436E" w:rsidRDefault="0049436E" w:rsidP="0049436E">
            <w:pPr>
              <w:jc w:val="center"/>
            </w:pPr>
            <w:r w:rsidRPr="00EE4FAF">
              <w:rPr>
                <w:rFonts w:ascii="Arial" w:hAnsi="Arial" w:cs="Arial"/>
              </w:rPr>
              <w:t>YES/NO</w:t>
            </w:r>
          </w:p>
        </w:tc>
        <w:tc>
          <w:tcPr>
            <w:tcW w:w="1584" w:type="dxa"/>
            <w:shd w:val="clear" w:color="auto" w:fill="EEECE1"/>
          </w:tcPr>
          <w:p w14:paraId="0ED93AF1" w14:textId="77777777" w:rsidR="0049436E" w:rsidRDefault="0049436E" w:rsidP="0049436E">
            <w:pPr>
              <w:jc w:val="center"/>
            </w:pPr>
            <w:r w:rsidRPr="00EE4FAF">
              <w:rPr>
                <w:rFonts w:ascii="Arial" w:hAnsi="Arial" w:cs="Arial"/>
              </w:rPr>
              <w:t>YES</w:t>
            </w:r>
          </w:p>
        </w:tc>
        <w:tc>
          <w:tcPr>
            <w:tcW w:w="1608" w:type="dxa"/>
            <w:shd w:val="clear" w:color="auto" w:fill="EEECE1"/>
          </w:tcPr>
          <w:p w14:paraId="3EB6E952" w14:textId="77777777" w:rsidR="0049436E" w:rsidRDefault="0049436E" w:rsidP="0049436E">
            <w:pPr>
              <w:jc w:val="center"/>
            </w:pPr>
            <w:r w:rsidRPr="00EE4FAF">
              <w:rPr>
                <w:rFonts w:ascii="Arial" w:hAnsi="Arial" w:cs="Arial"/>
              </w:rPr>
              <w:t>YES</w:t>
            </w:r>
          </w:p>
        </w:tc>
        <w:tc>
          <w:tcPr>
            <w:tcW w:w="1596" w:type="dxa"/>
            <w:shd w:val="clear" w:color="auto" w:fill="EEECE1"/>
          </w:tcPr>
          <w:p w14:paraId="0A21CA5B" w14:textId="77777777" w:rsidR="0049436E" w:rsidRDefault="0049436E" w:rsidP="0049436E">
            <w:pPr>
              <w:jc w:val="center"/>
            </w:pPr>
            <w:r w:rsidRPr="00EE4FAF">
              <w:rPr>
                <w:rFonts w:ascii="Arial" w:hAnsi="Arial" w:cs="Arial"/>
              </w:rPr>
              <w:t>YES/NO</w:t>
            </w:r>
          </w:p>
        </w:tc>
      </w:tr>
      <w:tr w:rsidR="00ED78F0" w:rsidRPr="006574C3" w14:paraId="44844666" w14:textId="77777777" w:rsidTr="00815E0B">
        <w:tc>
          <w:tcPr>
            <w:tcW w:w="1548" w:type="dxa"/>
          </w:tcPr>
          <w:p w14:paraId="78EC73C4" w14:textId="77777777" w:rsidR="00ED78F0" w:rsidRPr="00110AB1" w:rsidRDefault="00ED78F0" w:rsidP="00ED78F0">
            <w:pPr>
              <w:rPr>
                <w:rFonts w:ascii="Arial" w:hAnsi="Arial" w:cs="Arial"/>
                <w:sz w:val="20"/>
                <w:szCs w:val="20"/>
              </w:rPr>
            </w:pPr>
            <w:r>
              <w:rPr>
                <w:rFonts w:ascii="Arial" w:hAnsi="Arial" w:cs="Arial"/>
                <w:sz w:val="20"/>
                <w:szCs w:val="20"/>
              </w:rPr>
              <w:t>Safety glasses or goggles to EN166</w:t>
            </w:r>
          </w:p>
        </w:tc>
        <w:tc>
          <w:tcPr>
            <w:tcW w:w="1607" w:type="dxa"/>
          </w:tcPr>
          <w:p w14:paraId="22222369" w14:textId="77777777" w:rsidR="00ED78F0" w:rsidRPr="001E07F5" w:rsidRDefault="00ED78F0" w:rsidP="00ED78F0">
            <w:pPr>
              <w:rPr>
                <w:rFonts w:ascii="Arial" w:hAnsi="Arial" w:cs="Arial"/>
                <w:sz w:val="20"/>
                <w:szCs w:val="20"/>
              </w:rPr>
            </w:pPr>
            <w:r>
              <w:rPr>
                <w:rFonts w:ascii="Arial" w:hAnsi="Arial" w:cs="Arial"/>
                <w:sz w:val="20"/>
                <w:szCs w:val="20"/>
              </w:rPr>
              <w:t xml:space="preserve">Suitable </w:t>
            </w:r>
            <w:proofErr w:type="gramStart"/>
            <w:r>
              <w:rPr>
                <w:rFonts w:ascii="Arial" w:hAnsi="Arial" w:cs="Arial"/>
                <w:sz w:val="20"/>
                <w:szCs w:val="20"/>
              </w:rPr>
              <w:t>long sleeved</w:t>
            </w:r>
            <w:proofErr w:type="gramEnd"/>
            <w:r>
              <w:rPr>
                <w:rFonts w:ascii="Arial" w:hAnsi="Arial" w:cs="Arial"/>
                <w:sz w:val="20"/>
                <w:szCs w:val="20"/>
              </w:rPr>
              <w:t xml:space="preserve"> coveralls.</w:t>
            </w:r>
          </w:p>
        </w:tc>
        <w:tc>
          <w:tcPr>
            <w:tcW w:w="1573" w:type="dxa"/>
          </w:tcPr>
          <w:p w14:paraId="12B53AB4" w14:textId="77777777" w:rsidR="00ED78F0" w:rsidRPr="006574C3" w:rsidRDefault="00ED78F0" w:rsidP="00ED78F0">
            <w:pPr>
              <w:rPr>
                <w:rFonts w:ascii="Arial" w:hAnsi="Arial" w:cs="Arial"/>
              </w:rPr>
            </w:pPr>
          </w:p>
        </w:tc>
        <w:tc>
          <w:tcPr>
            <w:tcW w:w="1584" w:type="dxa"/>
          </w:tcPr>
          <w:p w14:paraId="4D99D0C6" w14:textId="77777777" w:rsidR="00ED78F0" w:rsidRPr="00EC615C" w:rsidRDefault="00EC615C" w:rsidP="00ED78F0">
            <w:pPr>
              <w:rPr>
                <w:rFonts w:ascii="Arial" w:hAnsi="Arial" w:cs="Arial"/>
                <w:sz w:val="18"/>
                <w:szCs w:val="18"/>
              </w:rPr>
            </w:pPr>
            <w:r w:rsidRPr="00EC615C">
              <w:rPr>
                <w:rFonts w:ascii="Arial" w:hAnsi="Arial" w:cs="Arial"/>
                <w:sz w:val="18"/>
                <w:szCs w:val="18"/>
              </w:rPr>
              <w:t>Air fed masks EN 270</w:t>
            </w:r>
          </w:p>
        </w:tc>
        <w:tc>
          <w:tcPr>
            <w:tcW w:w="1608" w:type="dxa"/>
          </w:tcPr>
          <w:p w14:paraId="20EB1D6A" w14:textId="77777777" w:rsidR="00ED78F0" w:rsidRPr="001E07F5" w:rsidRDefault="0012197B" w:rsidP="00ED78F0">
            <w:pPr>
              <w:rPr>
                <w:rFonts w:ascii="Arial" w:hAnsi="Arial" w:cs="Arial"/>
                <w:sz w:val="20"/>
                <w:szCs w:val="20"/>
              </w:rPr>
            </w:pPr>
            <w:r w:rsidRPr="00587730">
              <w:rPr>
                <w:rFonts w:ascii="Arial" w:hAnsi="Arial" w:cs="Arial"/>
                <w:sz w:val="18"/>
                <w:szCs w:val="18"/>
                <w:lang w:eastAsia="zh-TW"/>
              </w:rPr>
              <w:t>PVC or rubber nitrile gloves. EN374</w:t>
            </w:r>
          </w:p>
        </w:tc>
        <w:tc>
          <w:tcPr>
            <w:tcW w:w="1596" w:type="dxa"/>
          </w:tcPr>
          <w:p w14:paraId="76D42B0B" w14:textId="77777777" w:rsidR="00ED78F0" w:rsidRPr="006574C3" w:rsidRDefault="00ED78F0" w:rsidP="00ED78F0">
            <w:pPr>
              <w:rPr>
                <w:rFonts w:ascii="Arial" w:hAnsi="Arial" w:cs="Arial"/>
              </w:rPr>
            </w:pPr>
          </w:p>
        </w:tc>
      </w:tr>
    </w:tbl>
    <w:p w14:paraId="218D8535"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2304"/>
        <w:gridCol w:w="2356"/>
        <w:gridCol w:w="2312"/>
      </w:tblGrid>
      <w:tr w:rsidR="00677CE9" w:rsidRPr="006574C3" w14:paraId="66287F9A" w14:textId="77777777" w:rsidTr="00ED78F0">
        <w:tc>
          <w:tcPr>
            <w:tcW w:w="2376" w:type="dxa"/>
            <w:shd w:val="clear" w:color="auto" w:fill="F2F2F2"/>
          </w:tcPr>
          <w:p w14:paraId="4D3C070A" w14:textId="77777777" w:rsidR="00677CE9" w:rsidRPr="006574C3" w:rsidRDefault="00677CE9" w:rsidP="00FC576E">
            <w:pPr>
              <w:rPr>
                <w:rFonts w:ascii="Arial" w:hAnsi="Arial" w:cs="Arial"/>
                <w:b/>
              </w:rPr>
            </w:pPr>
            <w:r w:rsidRPr="006574C3">
              <w:rPr>
                <w:rFonts w:ascii="Arial" w:hAnsi="Arial" w:cs="Arial"/>
                <w:b/>
              </w:rPr>
              <w:t>HANDLING</w:t>
            </w:r>
          </w:p>
        </w:tc>
        <w:tc>
          <w:tcPr>
            <w:tcW w:w="2367" w:type="dxa"/>
            <w:shd w:val="clear" w:color="auto" w:fill="F2F2F2"/>
          </w:tcPr>
          <w:p w14:paraId="12E6DABC" w14:textId="77777777" w:rsidR="00677CE9" w:rsidRPr="006574C3" w:rsidRDefault="00677CE9" w:rsidP="00FC576E">
            <w:pPr>
              <w:rPr>
                <w:rFonts w:ascii="Arial" w:hAnsi="Arial" w:cs="Arial"/>
                <w:b/>
              </w:rPr>
            </w:pPr>
            <w:r w:rsidRPr="006574C3">
              <w:rPr>
                <w:rFonts w:ascii="Arial" w:hAnsi="Arial" w:cs="Arial"/>
                <w:b/>
              </w:rPr>
              <w:t>STORAGE</w:t>
            </w:r>
          </w:p>
        </w:tc>
        <w:tc>
          <w:tcPr>
            <w:tcW w:w="2401" w:type="dxa"/>
            <w:shd w:val="clear" w:color="auto" w:fill="F2F2F2"/>
          </w:tcPr>
          <w:p w14:paraId="3D621871" w14:textId="77777777" w:rsidR="00677CE9" w:rsidRPr="006574C3" w:rsidRDefault="00677CE9" w:rsidP="00FC576E">
            <w:pPr>
              <w:rPr>
                <w:rFonts w:ascii="Arial" w:hAnsi="Arial" w:cs="Arial"/>
                <w:b/>
              </w:rPr>
            </w:pPr>
            <w:r w:rsidRPr="006574C3">
              <w:rPr>
                <w:rFonts w:ascii="Arial" w:hAnsi="Arial" w:cs="Arial"/>
                <w:b/>
              </w:rPr>
              <w:t>TRANSPORT</w:t>
            </w:r>
          </w:p>
        </w:tc>
        <w:tc>
          <w:tcPr>
            <w:tcW w:w="2372" w:type="dxa"/>
            <w:shd w:val="clear" w:color="auto" w:fill="F2F2F2"/>
          </w:tcPr>
          <w:p w14:paraId="77507F17" w14:textId="77777777" w:rsidR="00677CE9" w:rsidRPr="006574C3" w:rsidRDefault="00677CE9" w:rsidP="00FC576E">
            <w:pPr>
              <w:rPr>
                <w:rFonts w:ascii="Arial" w:hAnsi="Arial" w:cs="Arial"/>
                <w:b/>
              </w:rPr>
            </w:pPr>
            <w:r w:rsidRPr="006574C3">
              <w:rPr>
                <w:rFonts w:ascii="Arial" w:hAnsi="Arial" w:cs="Arial"/>
                <w:b/>
              </w:rPr>
              <w:t>DISPOSAL</w:t>
            </w:r>
          </w:p>
        </w:tc>
      </w:tr>
      <w:tr w:rsidR="0012197B" w:rsidRPr="00375E7C" w14:paraId="2763637A" w14:textId="77777777" w:rsidTr="0012197B">
        <w:tc>
          <w:tcPr>
            <w:tcW w:w="2376" w:type="dxa"/>
          </w:tcPr>
          <w:p w14:paraId="3AB426AA" w14:textId="77777777" w:rsidR="00EC615C" w:rsidRPr="00EC615C" w:rsidRDefault="00EC615C" w:rsidP="00EC615C">
            <w:pPr>
              <w:autoSpaceDE w:val="0"/>
              <w:autoSpaceDN w:val="0"/>
              <w:adjustRightInd w:val="0"/>
              <w:rPr>
                <w:rFonts w:ascii="Arial" w:hAnsi="Arial" w:cs="Arial"/>
                <w:sz w:val="18"/>
                <w:szCs w:val="18"/>
                <w:lang w:eastAsia="en-GB"/>
              </w:rPr>
            </w:pPr>
            <w:r w:rsidRPr="00EC615C">
              <w:rPr>
                <w:rFonts w:ascii="Arial" w:hAnsi="Arial" w:cs="Arial"/>
                <w:sz w:val="18"/>
                <w:szCs w:val="18"/>
                <w:lang w:eastAsia="en-GB"/>
              </w:rPr>
              <w:t xml:space="preserve">Avoid contact with eyes, skin and clothing. Use only with adequate ventilation. Wear appropriate respirator when ventilation is inadequate Do not enter storage areas and confined spaces unless adequately ventilated. </w:t>
            </w:r>
            <w:r w:rsidRPr="00EC615C">
              <w:rPr>
                <w:rFonts w:ascii="Arial" w:hAnsi="Arial" w:cs="Arial"/>
                <w:sz w:val="18"/>
                <w:szCs w:val="18"/>
                <w:lang w:eastAsia="en-GB"/>
              </w:rPr>
              <w:lastRenderedPageBreak/>
              <w:t>Keep in the original container or an approved alternative made from a compatible material, kept tightly closed when not in use.</w:t>
            </w:r>
          </w:p>
          <w:p w14:paraId="2C3C1AEE" w14:textId="77777777" w:rsidR="0012197B" w:rsidRPr="00EC615C" w:rsidRDefault="0012197B" w:rsidP="00EC615C">
            <w:pPr>
              <w:rPr>
                <w:rFonts w:ascii="Arial" w:hAnsi="Arial" w:cs="Arial"/>
                <w:sz w:val="18"/>
                <w:szCs w:val="18"/>
              </w:rPr>
            </w:pPr>
          </w:p>
        </w:tc>
        <w:tc>
          <w:tcPr>
            <w:tcW w:w="2367" w:type="dxa"/>
          </w:tcPr>
          <w:p w14:paraId="18E1E7C4" w14:textId="77777777" w:rsidR="00EC615C" w:rsidRPr="00EC615C" w:rsidRDefault="00EC615C" w:rsidP="00EC615C">
            <w:pPr>
              <w:autoSpaceDE w:val="0"/>
              <w:autoSpaceDN w:val="0"/>
              <w:adjustRightInd w:val="0"/>
              <w:rPr>
                <w:rFonts w:ascii="Arial" w:hAnsi="Arial" w:cs="Arial"/>
                <w:sz w:val="18"/>
                <w:szCs w:val="18"/>
                <w:lang w:eastAsia="en-GB"/>
              </w:rPr>
            </w:pPr>
            <w:r w:rsidRPr="00EC615C">
              <w:rPr>
                <w:rFonts w:ascii="Arial" w:hAnsi="Arial" w:cs="Arial"/>
                <w:sz w:val="18"/>
                <w:szCs w:val="18"/>
                <w:lang w:eastAsia="en-GB"/>
              </w:rPr>
              <w:lastRenderedPageBreak/>
              <w:t>Store and use away from heat, sparks, open flame or any other ignition source. Use explosion-proof electrical (ventilating,</w:t>
            </w:r>
          </w:p>
          <w:p w14:paraId="2D8512BC" w14:textId="77777777" w:rsidR="00EC615C" w:rsidRPr="00EC615C" w:rsidRDefault="00EC615C" w:rsidP="00EC615C">
            <w:pPr>
              <w:autoSpaceDE w:val="0"/>
              <w:autoSpaceDN w:val="0"/>
              <w:adjustRightInd w:val="0"/>
              <w:rPr>
                <w:rFonts w:ascii="Arial" w:hAnsi="Arial" w:cs="Arial"/>
                <w:sz w:val="18"/>
                <w:szCs w:val="18"/>
                <w:lang w:eastAsia="en-GB"/>
              </w:rPr>
            </w:pPr>
            <w:r w:rsidRPr="00EC615C">
              <w:rPr>
                <w:rFonts w:ascii="Arial" w:hAnsi="Arial" w:cs="Arial"/>
                <w:sz w:val="18"/>
                <w:szCs w:val="18"/>
                <w:lang w:eastAsia="en-GB"/>
              </w:rPr>
              <w:t xml:space="preserve">lighting and material handling) equipment. Use only non-sparking tools. Take precautionary </w:t>
            </w:r>
            <w:r w:rsidRPr="00EC615C">
              <w:rPr>
                <w:rFonts w:ascii="Arial" w:hAnsi="Arial" w:cs="Arial"/>
                <w:sz w:val="18"/>
                <w:szCs w:val="18"/>
                <w:lang w:eastAsia="en-GB"/>
              </w:rPr>
              <w:lastRenderedPageBreak/>
              <w:t>measures against electrostatic</w:t>
            </w:r>
          </w:p>
          <w:p w14:paraId="652C898A" w14:textId="77777777" w:rsidR="0012197B" w:rsidRPr="00EC615C" w:rsidRDefault="00EC615C" w:rsidP="00EC615C">
            <w:pPr>
              <w:rPr>
                <w:rFonts w:ascii="Arial" w:hAnsi="Arial" w:cs="Arial"/>
                <w:sz w:val="18"/>
                <w:szCs w:val="18"/>
              </w:rPr>
            </w:pPr>
            <w:r w:rsidRPr="00EC615C">
              <w:rPr>
                <w:rFonts w:ascii="Arial" w:hAnsi="Arial" w:cs="Arial"/>
                <w:sz w:val="18"/>
                <w:szCs w:val="18"/>
                <w:lang w:eastAsia="en-GB"/>
              </w:rPr>
              <w:t>discharges. Empty containers retain product residue and can be hazardous. Do not reuse container.</w:t>
            </w:r>
          </w:p>
        </w:tc>
        <w:tc>
          <w:tcPr>
            <w:tcW w:w="2401" w:type="dxa"/>
          </w:tcPr>
          <w:p w14:paraId="78A56BC4" w14:textId="77777777" w:rsidR="0012197B" w:rsidRPr="00EC615C" w:rsidRDefault="00EC615C" w:rsidP="002A3D3B">
            <w:pPr>
              <w:rPr>
                <w:rFonts w:ascii="Arial" w:hAnsi="Arial" w:cs="Arial"/>
                <w:sz w:val="20"/>
                <w:szCs w:val="20"/>
              </w:rPr>
            </w:pPr>
            <w:r>
              <w:rPr>
                <w:rFonts w:ascii="Arial" w:hAnsi="Arial" w:cs="Arial"/>
                <w:sz w:val="20"/>
                <w:szCs w:val="20"/>
              </w:rPr>
              <w:lastRenderedPageBreak/>
              <w:t>Harmful paint</w:t>
            </w:r>
          </w:p>
        </w:tc>
        <w:tc>
          <w:tcPr>
            <w:tcW w:w="2372" w:type="dxa"/>
          </w:tcPr>
          <w:p w14:paraId="7D2428F9" w14:textId="77777777" w:rsidR="00EC615C" w:rsidRPr="00EC615C" w:rsidRDefault="00EC615C" w:rsidP="00EC615C">
            <w:pPr>
              <w:autoSpaceDE w:val="0"/>
              <w:autoSpaceDN w:val="0"/>
              <w:adjustRightInd w:val="0"/>
              <w:rPr>
                <w:rFonts w:ascii="Arial" w:hAnsi="Arial" w:cs="Arial"/>
                <w:sz w:val="18"/>
                <w:szCs w:val="18"/>
                <w:lang w:eastAsia="en-GB"/>
              </w:rPr>
            </w:pPr>
            <w:r w:rsidRPr="00EC615C">
              <w:rPr>
                <w:rFonts w:ascii="Arial" w:hAnsi="Arial" w:cs="Arial"/>
                <w:sz w:val="18"/>
                <w:szCs w:val="18"/>
                <w:lang w:eastAsia="en-GB"/>
              </w:rPr>
              <w:t xml:space="preserve">Any waste material is classed as hazardous </w:t>
            </w:r>
            <w:proofErr w:type="gramStart"/>
            <w:r w:rsidRPr="00EC615C">
              <w:rPr>
                <w:rFonts w:ascii="Arial" w:hAnsi="Arial" w:cs="Arial"/>
                <w:sz w:val="18"/>
                <w:szCs w:val="18"/>
                <w:lang w:eastAsia="en-GB"/>
              </w:rPr>
              <w:t>waste,</w:t>
            </w:r>
            <w:proofErr w:type="gramEnd"/>
            <w:r w:rsidRPr="00EC615C">
              <w:rPr>
                <w:rFonts w:ascii="Arial" w:hAnsi="Arial" w:cs="Arial"/>
                <w:sz w:val="18"/>
                <w:szCs w:val="18"/>
                <w:lang w:eastAsia="en-GB"/>
              </w:rPr>
              <w:t xml:space="preserve"> it should only be disposed of through licenced waste handlers and</w:t>
            </w:r>
          </w:p>
          <w:p w14:paraId="6F44D283" w14:textId="77777777" w:rsidR="00EC615C" w:rsidRPr="00EC615C" w:rsidRDefault="00EC615C" w:rsidP="00EC615C">
            <w:pPr>
              <w:autoSpaceDE w:val="0"/>
              <w:autoSpaceDN w:val="0"/>
              <w:adjustRightInd w:val="0"/>
              <w:rPr>
                <w:rFonts w:ascii="Arial" w:hAnsi="Arial" w:cs="Arial"/>
                <w:sz w:val="18"/>
                <w:szCs w:val="18"/>
                <w:lang w:eastAsia="en-GB"/>
              </w:rPr>
            </w:pPr>
            <w:r w:rsidRPr="00EC615C">
              <w:rPr>
                <w:rFonts w:ascii="Arial" w:hAnsi="Arial" w:cs="Arial"/>
                <w:sz w:val="18"/>
                <w:szCs w:val="18"/>
                <w:lang w:eastAsia="en-GB"/>
              </w:rPr>
              <w:t xml:space="preserve">treatment sites. Do not allow unauthorised disposal to the environment. Avoid </w:t>
            </w:r>
            <w:r w:rsidRPr="00EC615C">
              <w:rPr>
                <w:rFonts w:ascii="Arial" w:hAnsi="Arial" w:cs="Arial"/>
                <w:sz w:val="18"/>
                <w:szCs w:val="18"/>
                <w:lang w:eastAsia="en-GB"/>
              </w:rPr>
              <w:lastRenderedPageBreak/>
              <w:t xml:space="preserve">sources of ignition when handling waste. If operators are exposed to vapours during the disposal </w:t>
            </w:r>
            <w:proofErr w:type="gramStart"/>
            <w:r w:rsidRPr="00EC615C">
              <w:rPr>
                <w:rFonts w:ascii="Arial" w:hAnsi="Arial" w:cs="Arial"/>
                <w:sz w:val="18"/>
                <w:szCs w:val="18"/>
                <w:lang w:eastAsia="en-GB"/>
              </w:rPr>
              <w:t>process</w:t>
            </w:r>
            <w:proofErr w:type="gramEnd"/>
            <w:r w:rsidRPr="00EC615C">
              <w:rPr>
                <w:rFonts w:ascii="Arial" w:hAnsi="Arial" w:cs="Arial"/>
                <w:sz w:val="18"/>
                <w:szCs w:val="18"/>
                <w:lang w:eastAsia="en-GB"/>
              </w:rPr>
              <w:t xml:space="preserve"> then suitable respiratory protection should be worn. All other personal protective equipment should be worn.</w:t>
            </w:r>
          </w:p>
          <w:p w14:paraId="3E4CE7BF" w14:textId="77777777" w:rsidR="0012197B" w:rsidRPr="00EC615C" w:rsidRDefault="00EC615C" w:rsidP="00EC615C">
            <w:pPr>
              <w:autoSpaceDE w:val="0"/>
              <w:autoSpaceDN w:val="0"/>
              <w:adjustRightInd w:val="0"/>
              <w:rPr>
                <w:rFonts w:ascii="Arial" w:hAnsi="Arial" w:cs="Arial"/>
                <w:sz w:val="18"/>
                <w:szCs w:val="18"/>
              </w:rPr>
            </w:pPr>
            <w:r w:rsidRPr="00EC615C">
              <w:rPr>
                <w:rFonts w:ascii="Arial" w:hAnsi="Arial" w:cs="Arial"/>
                <w:sz w:val="18"/>
                <w:szCs w:val="18"/>
                <w:lang w:eastAsia="en-GB"/>
              </w:rPr>
              <w:t>When handling waste, consideration should be made to the safety precautions applying to handling of the product.</w:t>
            </w:r>
          </w:p>
        </w:tc>
      </w:tr>
    </w:tbl>
    <w:p w14:paraId="2AEC1809" w14:textId="77777777" w:rsidR="0049436E" w:rsidRDefault="0049436E" w:rsidP="00FC576E">
      <w:pPr>
        <w:rPr>
          <w:rFonts w:ascii="Arial" w:hAnsi="Arial" w:cs="Arial"/>
        </w:rPr>
      </w:pPr>
    </w:p>
    <w:p w14:paraId="3E62ED82"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17C40E5D" w14:textId="77777777" w:rsidTr="0049436E">
        <w:tc>
          <w:tcPr>
            <w:tcW w:w="9516" w:type="dxa"/>
            <w:shd w:val="clear" w:color="auto" w:fill="F2F2F2"/>
          </w:tcPr>
          <w:p w14:paraId="743E5EB4" w14:textId="77777777" w:rsidR="00571C61" w:rsidRPr="006574C3" w:rsidRDefault="0049436E" w:rsidP="006574C3">
            <w:pPr>
              <w:jc w:val="center"/>
              <w:rPr>
                <w:rFonts w:ascii="Arial" w:hAnsi="Arial" w:cs="Arial"/>
                <w:b/>
              </w:rPr>
            </w:pPr>
            <w:r>
              <w:rPr>
                <w:rFonts w:ascii="Arial" w:hAnsi="Arial" w:cs="Arial"/>
                <w:b/>
              </w:rPr>
              <w:t>REQUIRED</w:t>
            </w:r>
            <w:r w:rsidR="00571C61" w:rsidRPr="006574C3">
              <w:rPr>
                <w:rFonts w:ascii="Arial" w:hAnsi="Arial" w:cs="Arial"/>
                <w:b/>
              </w:rPr>
              <w:t xml:space="preserve"> CONTROL MEASURES</w:t>
            </w:r>
          </w:p>
        </w:tc>
      </w:tr>
      <w:tr w:rsidR="00EC615C" w:rsidRPr="006574C3" w14:paraId="414C503C" w14:textId="77777777" w:rsidTr="0049436E">
        <w:tc>
          <w:tcPr>
            <w:tcW w:w="9516" w:type="dxa"/>
          </w:tcPr>
          <w:p w14:paraId="5767B9B6"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Users to avoid contact with skin and eyes, and inhalation of vapours/ spray or mist arising from the application of this preparation – Use PPE.</w:t>
            </w:r>
          </w:p>
        </w:tc>
      </w:tr>
      <w:tr w:rsidR="00EC615C" w:rsidRPr="006574C3" w14:paraId="7DF3131F" w14:textId="77777777" w:rsidTr="0049436E">
        <w:tc>
          <w:tcPr>
            <w:tcW w:w="9516" w:type="dxa"/>
          </w:tcPr>
          <w:p w14:paraId="27AEF4D3"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Respiratory protection if there’s a risk of exposure to high vapour concentrations.</w:t>
            </w:r>
          </w:p>
        </w:tc>
      </w:tr>
      <w:tr w:rsidR="00EC615C" w:rsidRPr="006574C3" w14:paraId="155F3D8C" w14:textId="77777777" w:rsidTr="0049436E">
        <w:tc>
          <w:tcPr>
            <w:tcW w:w="9516" w:type="dxa"/>
          </w:tcPr>
          <w:p w14:paraId="71318F9C"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PVC or rubber gloves.</w:t>
            </w:r>
          </w:p>
        </w:tc>
      </w:tr>
      <w:tr w:rsidR="00EC615C" w:rsidRPr="006574C3" w14:paraId="14C56434" w14:textId="77777777" w:rsidTr="0049436E">
        <w:tc>
          <w:tcPr>
            <w:tcW w:w="9516" w:type="dxa"/>
          </w:tcPr>
          <w:p w14:paraId="01C8F0AA"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Chemical goggles if there is a risk of eye contact.</w:t>
            </w:r>
          </w:p>
        </w:tc>
      </w:tr>
      <w:tr w:rsidR="00EC615C" w:rsidRPr="006574C3" w14:paraId="25F89BD2" w14:textId="77777777" w:rsidTr="0049436E">
        <w:tc>
          <w:tcPr>
            <w:tcW w:w="9516" w:type="dxa"/>
          </w:tcPr>
          <w:p w14:paraId="73A1EC71"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Normal work wear.</w:t>
            </w:r>
          </w:p>
        </w:tc>
      </w:tr>
      <w:tr w:rsidR="00EC615C" w:rsidRPr="0006430E" w14:paraId="0A5AAA4F" w14:textId="77777777" w:rsidTr="00EC615C">
        <w:tc>
          <w:tcPr>
            <w:tcW w:w="9516" w:type="dxa"/>
          </w:tcPr>
          <w:p w14:paraId="4D7E8900"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Ensure operatives are made aware of and understand the purpose of this assessment and MSDS, plus any health implications of using the product.</w:t>
            </w:r>
          </w:p>
        </w:tc>
      </w:tr>
    </w:tbl>
    <w:p w14:paraId="53443BFD" w14:textId="77777777" w:rsidR="00571C61" w:rsidRDefault="00571C61" w:rsidP="00FC576E">
      <w:pPr>
        <w:rPr>
          <w:rFonts w:ascii="Arial" w:hAnsi="Arial" w:cs="Arial"/>
        </w:rPr>
      </w:pPr>
    </w:p>
    <w:p w14:paraId="7BBE47F3"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6EB934C1" w14:textId="77777777" w:rsidTr="006574C3">
        <w:tc>
          <w:tcPr>
            <w:tcW w:w="9934" w:type="dxa"/>
            <w:shd w:val="clear" w:color="auto" w:fill="F2F2F2"/>
          </w:tcPr>
          <w:p w14:paraId="4DDB3CD2" w14:textId="77777777" w:rsidR="00571C61" w:rsidRPr="006574C3" w:rsidRDefault="00571C61" w:rsidP="006574C3">
            <w:pPr>
              <w:jc w:val="center"/>
              <w:rPr>
                <w:rFonts w:ascii="Arial" w:hAnsi="Arial" w:cs="Arial"/>
                <w:b/>
              </w:rPr>
            </w:pPr>
            <w:r w:rsidRPr="006574C3">
              <w:rPr>
                <w:rFonts w:ascii="Arial" w:hAnsi="Arial" w:cs="Arial"/>
                <w:b/>
              </w:rPr>
              <w:t>FIRE PRECAUTIONS</w:t>
            </w:r>
          </w:p>
        </w:tc>
      </w:tr>
      <w:tr w:rsidR="00571C61" w:rsidRPr="006574C3" w14:paraId="648E377A" w14:textId="77777777" w:rsidTr="006574C3">
        <w:tc>
          <w:tcPr>
            <w:tcW w:w="9934" w:type="dxa"/>
          </w:tcPr>
          <w:p w14:paraId="5229C29A" w14:textId="77777777" w:rsidR="00EC615C" w:rsidRPr="004645F1" w:rsidRDefault="00EC615C" w:rsidP="00EC615C">
            <w:pPr>
              <w:autoSpaceDE w:val="0"/>
              <w:autoSpaceDN w:val="0"/>
              <w:adjustRightInd w:val="0"/>
              <w:rPr>
                <w:rFonts w:ascii="Arial" w:hAnsi="Arial" w:cs="Arial"/>
                <w:sz w:val="20"/>
                <w:szCs w:val="20"/>
                <w:lang w:eastAsia="en-GB"/>
              </w:rPr>
            </w:pPr>
            <w:r w:rsidRPr="004645F1">
              <w:rPr>
                <w:rFonts w:ascii="Arial" w:hAnsi="Arial" w:cs="Arial"/>
                <w:sz w:val="20"/>
                <w:szCs w:val="20"/>
                <w:lang w:eastAsia="en-GB"/>
              </w:rPr>
              <w:t>Suitable: In case of fire, use water spray, foam, dry chemical or CO2.</w:t>
            </w:r>
          </w:p>
          <w:p w14:paraId="271B7CC4" w14:textId="77777777" w:rsidR="00732961" w:rsidRPr="00130A95" w:rsidRDefault="00EC615C" w:rsidP="00EC615C">
            <w:pPr>
              <w:rPr>
                <w:rFonts w:ascii="Arial" w:hAnsi="Arial" w:cs="Arial"/>
              </w:rPr>
            </w:pPr>
            <w:r w:rsidRPr="004645F1">
              <w:rPr>
                <w:rFonts w:ascii="Arial" w:hAnsi="Arial" w:cs="Arial"/>
                <w:sz w:val="20"/>
                <w:szCs w:val="20"/>
                <w:lang w:eastAsia="en-GB"/>
              </w:rPr>
              <w:t>Not suitable: Do not use water jet.</w:t>
            </w:r>
          </w:p>
        </w:tc>
      </w:tr>
    </w:tbl>
    <w:p w14:paraId="3EF34014" w14:textId="77777777" w:rsidR="00571C61" w:rsidRDefault="00571C61" w:rsidP="00FC576E">
      <w:pPr>
        <w:rPr>
          <w:rFonts w:ascii="Arial" w:hAnsi="Arial" w:cs="Arial"/>
        </w:rPr>
      </w:pPr>
    </w:p>
    <w:p w14:paraId="14EE034E"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7569D3E3" w14:textId="77777777" w:rsidTr="006574C3">
        <w:tc>
          <w:tcPr>
            <w:tcW w:w="9934" w:type="dxa"/>
            <w:shd w:val="clear" w:color="auto" w:fill="F2F2F2"/>
          </w:tcPr>
          <w:p w14:paraId="0A01781E" w14:textId="77777777" w:rsidR="00571C61" w:rsidRPr="006574C3" w:rsidRDefault="00571C61" w:rsidP="006574C3">
            <w:pPr>
              <w:jc w:val="center"/>
              <w:rPr>
                <w:rFonts w:ascii="Arial" w:hAnsi="Arial" w:cs="Arial"/>
                <w:b/>
              </w:rPr>
            </w:pPr>
            <w:r w:rsidRPr="006574C3">
              <w:rPr>
                <w:rFonts w:ascii="Arial" w:hAnsi="Arial" w:cs="Arial"/>
                <w:b/>
              </w:rPr>
              <w:t>ACCIDENTAL RELEASE/SPILLAGE PROCEDURES</w:t>
            </w:r>
          </w:p>
        </w:tc>
      </w:tr>
      <w:tr w:rsidR="00571C61" w:rsidRPr="006574C3" w14:paraId="32DBDA70" w14:textId="77777777" w:rsidTr="006574C3">
        <w:tc>
          <w:tcPr>
            <w:tcW w:w="9934" w:type="dxa"/>
          </w:tcPr>
          <w:p w14:paraId="77F2A61F" w14:textId="77777777" w:rsidR="00732961" w:rsidRPr="004645F1" w:rsidRDefault="004645F1" w:rsidP="004645F1">
            <w:pPr>
              <w:autoSpaceDE w:val="0"/>
              <w:autoSpaceDN w:val="0"/>
              <w:adjustRightInd w:val="0"/>
              <w:rPr>
                <w:rFonts w:ascii="I510-Interstate-Light" w:hAnsi="I510-Interstate-Light" w:cs="I510-Interstate-Light"/>
                <w:sz w:val="18"/>
                <w:szCs w:val="18"/>
                <w:lang w:eastAsia="en-GB"/>
              </w:rPr>
            </w:pPr>
            <w:r w:rsidRPr="004645F1">
              <w:rPr>
                <w:rFonts w:ascii="Arial" w:hAnsi="Arial" w:cs="Arial"/>
                <w:sz w:val="20"/>
                <w:szCs w:val="20"/>
                <w:lang w:eastAsia="en-GB"/>
              </w:rPr>
              <w:t>Evacuate surrounding areas. Keep unnecessary and unprotected personnel from entering. Do not touch or walk through spilt material. Shut off all ignition sources. No flares, smoking or flames in hazard area. Avoid breathing vapour or mist. Provide adequate ventilation. Wear appropriate respirator when ventilation is inadequate. Put on appropriate personal protective equipment.</w:t>
            </w:r>
          </w:p>
        </w:tc>
      </w:tr>
    </w:tbl>
    <w:p w14:paraId="3757D92C" w14:textId="77777777" w:rsidR="00571C61" w:rsidRDefault="00571C61" w:rsidP="00FC576E">
      <w:pPr>
        <w:rPr>
          <w:rFonts w:ascii="Arial" w:hAnsi="Arial" w:cs="Arial"/>
        </w:rPr>
      </w:pPr>
    </w:p>
    <w:p w14:paraId="403348B2"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8621C4" w:rsidRPr="006574C3" w14:paraId="54AE46CF" w14:textId="77777777" w:rsidTr="006574C3">
        <w:tc>
          <w:tcPr>
            <w:tcW w:w="9934" w:type="dxa"/>
            <w:shd w:val="clear" w:color="auto" w:fill="F2F2F2"/>
          </w:tcPr>
          <w:p w14:paraId="0A78BB18" w14:textId="77777777" w:rsidR="008621C4" w:rsidRPr="006574C3" w:rsidRDefault="008621C4" w:rsidP="006574C3">
            <w:pPr>
              <w:jc w:val="center"/>
              <w:rPr>
                <w:rFonts w:ascii="Arial" w:hAnsi="Arial" w:cs="Arial"/>
                <w:b/>
              </w:rPr>
            </w:pPr>
            <w:r w:rsidRPr="006574C3">
              <w:rPr>
                <w:rFonts w:ascii="Arial" w:hAnsi="Arial" w:cs="Arial"/>
                <w:b/>
              </w:rPr>
              <w:t>MONITORING REQUIREMENTS</w:t>
            </w:r>
            <w:r w:rsidR="00713CC1">
              <w:rPr>
                <w:rFonts w:ascii="Arial" w:hAnsi="Arial" w:cs="Arial"/>
                <w:b/>
              </w:rPr>
              <w:t xml:space="preserve"> AND HEALTH SURVEILLANCE</w:t>
            </w:r>
          </w:p>
        </w:tc>
      </w:tr>
      <w:tr w:rsidR="008621C4" w:rsidRPr="006574C3" w14:paraId="0F0626B7" w14:textId="77777777" w:rsidTr="006574C3">
        <w:tc>
          <w:tcPr>
            <w:tcW w:w="9934" w:type="dxa"/>
          </w:tcPr>
          <w:p w14:paraId="3CDF4ACA" w14:textId="77777777" w:rsidR="00732961" w:rsidRDefault="00732961" w:rsidP="00FC576E">
            <w:pPr>
              <w:rPr>
                <w:rFonts w:ascii="Arial" w:hAnsi="Arial" w:cs="Arial"/>
              </w:rPr>
            </w:pPr>
            <w:r>
              <w:rPr>
                <w:rFonts w:ascii="Arial" w:hAnsi="Arial" w:cs="Arial"/>
              </w:rPr>
              <w:t xml:space="preserve">               </w:t>
            </w:r>
          </w:p>
          <w:p w14:paraId="5D450E2F" w14:textId="77777777" w:rsidR="00732961" w:rsidRDefault="004645F1" w:rsidP="00FC576E">
            <w:pPr>
              <w:rPr>
                <w:rFonts w:ascii="Arial" w:hAnsi="Arial" w:cs="Arial"/>
              </w:rPr>
            </w:pPr>
            <w:r>
              <w:rPr>
                <w:rFonts w:ascii="Arial" w:hAnsi="Arial" w:cs="Arial"/>
                <w:sz w:val="18"/>
                <w:szCs w:val="18"/>
              </w:rPr>
              <w:t xml:space="preserve">Annual </w:t>
            </w:r>
            <w:r w:rsidR="00736AB3">
              <w:rPr>
                <w:rFonts w:ascii="Arial" w:hAnsi="Arial" w:cs="Arial"/>
                <w:sz w:val="18"/>
                <w:szCs w:val="18"/>
              </w:rPr>
              <w:t>H</w:t>
            </w:r>
            <w:r w:rsidR="00736AB3" w:rsidRPr="00EB546D">
              <w:rPr>
                <w:rFonts w:ascii="Arial" w:hAnsi="Arial" w:cs="Arial"/>
                <w:sz w:val="18"/>
                <w:szCs w:val="18"/>
              </w:rPr>
              <w:t>ealth surveillance</w:t>
            </w:r>
            <w:r w:rsidR="00736AB3">
              <w:rPr>
                <w:rFonts w:ascii="Arial" w:hAnsi="Arial" w:cs="Arial"/>
                <w:sz w:val="18"/>
                <w:szCs w:val="18"/>
              </w:rPr>
              <w:t xml:space="preserve"> is</w:t>
            </w:r>
            <w:r w:rsidR="00736AB3" w:rsidRPr="00EB546D">
              <w:rPr>
                <w:rFonts w:ascii="Arial" w:hAnsi="Arial" w:cs="Arial"/>
                <w:sz w:val="18"/>
                <w:szCs w:val="18"/>
              </w:rPr>
              <w:t xml:space="preserve"> place </w:t>
            </w:r>
            <w:r w:rsidR="00736AB3">
              <w:rPr>
                <w:rFonts w:ascii="Arial" w:hAnsi="Arial" w:cs="Arial"/>
                <w:sz w:val="18"/>
                <w:szCs w:val="18"/>
              </w:rPr>
              <w:t>for workers exposed to this product</w:t>
            </w:r>
            <w:r>
              <w:rPr>
                <w:rFonts w:ascii="Arial" w:hAnsi="Arial" w:cs="Arial"/>
                <w:sz w:val="18"/>
                <w:szCs w:val="18"/>
              </w:rPr>
              <w:t xml:space="preserve"> (Lung function and Urine samples)</w:t>
            </w:r>
            <w:r w:rsidR="00736AB3" w:rsidRPr="00EB546D">
              <w:rPr>
                <w:rFonts w:ascii="Arial" w:hAnsi="Arial" w:cs="Arial"/>
                <w:sz w:val="18"/>
                <w:szCs w:val="18"/>
              </w:rPr>
              <w:t xml:space="preserve">                                      </w:t>
            </w:r>
          </w:p>
          <w:p w14:paraId="3D3E0302" w14:textId="77777777" w:rsidR="00D765EE" w:rsidRPr="006574C3" w:rsidRDefault="00732961" w:rsidP="00FC576E">
            <w:pPr>
              <w:rPr>
                <w:rFonts w:ascii="Arial" w:hAnsi="Arial" w:cs="Arial"/>
              </w:rPr>
            </w:pPr>
            <w:r>
              <w:rPr>
                <w:rFonts w:ascii="Arial" w:hAnsi="Arial" w:cs="Arial"/>
              </w:rPr>
              <w:t xml:space="preserve">                                     </w:t>
            </w:r>
          </w:p>
        </w:tc>
      </w:tr>
    </w:tbl>
    <w:p w14:paraId="7A07FCCA" w14:textId="77777777" w:rsidR="007104BA" w:rsidRDefault="007104BA" w:rsidP="00EC51DD">
      <w:pPr>
        <w:ind w:left="612"/>
        <w:rPr>
          <w:rFonts w:ascii="Arial" w:hAnsi="Arial" w:cs="Arial"/>
        </w:rPr>
      </w:pPr>
    </w:p>
    <w:p w14:paraId="1F79C812" w14:textId="77777777" w:rsidR="00CC5059" w:rsidRDefault="00CC5059">
      <w:pPr>
        <w:rPr>
          <w:rFonts w:ascii="Arial" w:hAnsi="Arial" w:cs="Arial"/>
        </w:rPr>
      </w:pPr>
    </w:p>
    <w:p w14:paraId="1DFD2997" w14:textId="77777777" w:rsidR="00CC5059" w:rsidRPr="00BB6FB3" w:rsidRDefault="00CC5059">
      <w:pPr>
        <w:rPr>
          <w:rFonts w:ascii="Arial" w:hAnsi="Arial" w:cs="Arial"/>
        </w:rPr>
      </w:pPr>
    </w:p>
    <w:sectPr w:rsidR="00CC5059" w:rsidRPr="00BB6FB3" w:rsidSect="00303595">
      <w:headerReference w:type="even" r:id="rId28"/>
      <w:headerReference w:type="default" r:id="rId29"/>
      <w:footerReference w:type="even" r:id="rId30"/>
      <w:footerReference w:type="default" r:id="rId31"/>
      <w:headerReference w:type="first" r:id="rId32"/>
      <w:footerReference w:type="first" r:id="rId33"/>
      <w:pgSz w:w="11907" w:h="16840" w:code="9"/>
      <w:pgMar w:top="1354" w:right="1253" w:bottom="1440" w:left="1354" w:header="562" w:footer="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ABAB0" w14:textId="77777777" w:rsidR="00B13F2A" w:rsidRDefault="00B13F2A">
      <w:r>
        <w:separator/>
      </w:r>
    </w:p>
  </w:endnote>
  <w:endnote w:type="continuationSeparator" w:id="0">
    <w:p w14:paraId="2BD9A663" w14:textId="77777777" w:rsidR="00B13F2A" w:rsidRDefault="00B13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Cn BT">
    <w:altName w:val="Franklin Gothic Medium Cond"/>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I510-Interstate-Light">
    <w:altName w:val="Calibri"/>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9A71" w14:textId="77777777" w:rsidR="00473647" w:rsidRDefault="00473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1FB0" w14:textId="77777777" w:rsidR="007C035A" w:rsidRDefault="007C035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0638" w14:textId="77777777" w:rsidR="00473647" w:rsidRDefault="00473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7B505" w14:textId="77777777" w:rsidR="00B13F2A" w:rsidRDefault="00B13F2A">
      <w:r>
        <w:separator/>
      </w:r>
    </w:p>
  </w:footnote>
  <w:footnote w:type="continuationSeparator" w:id="0">
    <w:p w14:paraId="57EF2CF8" w14:textId="77777777" w:rsidR="00B13F2A" w:rsidRDefault="00B13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A89B" w14:textId="77777777" w:rsidR="00473647" w:rsidRDefault="004736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C550" w14:textId="7FE97149" w:rsidR="007C035A" w:rsidRPr="00303595" w:rsidRDefault="001C7A8C">
    <w:pPr>
      <w:pStyle w:val="Header"/>
      <w:tabs>
        <w:tab w:val="left" w:pos="1440"/>
      </w:tabs>
      <w:rPr>
        <w:rFonts w:ascii="Arial" w:hAnsi="Arial"/>
        <w:b/>
        <w:sz w:val="32"/>
        <w:szCs w:val="32"/>
      </w:rPr>
    </w:pPr>
    <w:r>
      <w:rPr>
        <w:rFonts w:ascii="Arial" w:hAnsi="Arial"/>
        <w:b/>
        <w:sz w:val="32"/>
        <w:szCs w:val="32"/>
      </w:rPr>
      <w:t>H</w:t>
    </w:r>
    <w:r w:rsidR="00B135F3">
      <w:rPr>
        <w:rFonts w:ascii="Arial" w:hAnsi="Arial"/>
        <w:b/>
        <w:sz w:val="32"/>
        <w:szCs w:val="32"/>
      </w:rPr>
      <w:t>S024</w:t>
    </w:r>
    <w:r w:rsidR="00303595" w:rsidRPr="00303595">
      <w:rPr>
        <w:rFonts w:ascii="Arial" w:hAnsi="Arial"/>
        <w:b/>
        <w:sz w:val="32"/>
        <w:szCs w:val="32"/>
      </w:rPr>
      <w:t xml:space="preserve"> COSHH Assessment Record</w:t>
    </w:r>
    <w:r w:rsidR="00C8464A">
      <w:rPr>
        <w:rFonts w:ascii="Arial" w:hAnsi="Arial"/>
        <w:b/>
        <w:sz w:val="32"/>
        <w:szCs w:val="32"/>
      </w:rPr>
      <w:t xml:space="preserve">                             </w:t>
    </w:r>
    <w:r w:rsidR="002A7749" w:rsidRPr="00331120">
      <w:rPr>
        <w:noProof/>
      </w:rPr>
      <w:drawing>
        <wp:inline distT="0" distB="0" distL="0" distR="0" wp14:anchorId="6986132B" wp14:editId="094D9212">
          <wp:extent cx="688975" cy="400685"/>
          <wp:effectExtent l="0" t="0" r="0" b="0"/>
          <wp:docPr id="1"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4006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6B74" w14:textId="77777777" w:rsidR="00473647" w:rsidRDefault="00473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CE39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FD04E84"/>
    <w:multiLevelType w:val="hybridMultilevel"/>
    <w:tmpl w:val="2DAEB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445368">
    <w:abstractNumId w:val="1"/>
  </w:num>
  <w:num w:numId="2" w16cid:durableId="23451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83"/>
    <w:rsid w:val="00005D2B"/>
    <w:rsid w:val="00035CC6"/>
    <w:rsid w:val="00037051"/>
    <w:rsid w:val="00050466"/>
    <w:rsid w:val="0005097D"/>
    <w:rsid w:val="00084FDF"/>
    <w:rsid w:val="000A5F69"/>
    <w:rsid w:val="000E693D"/>
    <w:rsid w:val="000F300A"/>
    <w:rsid w:val="00110AB1"/>
    <w:rsid w:val="00115B80"/>
    <w:rsid w:val="0011652E"/>
    <w:rsid w:val="0012197B"/>
    <w:rsid w:val="00130A95"/>
    <w:rsid w:val="00135195"/>
    <w:rsid w:val="00165D33"/>
    <w:rsid w:val="00187286"/>
    <w:rsid w:val="001B57B0"/>
    <w:rsid w:val="001B728D"/>
    <w:rsid w:val="001C0550"/>
    <w:rsid w:val="001C7A8C"/>
    <w:rsid w:val="001D396F"/>
    <w:rsid w:val="001E07F5"/>
    <w:rsid w:val="001E096A"/>
    <w:rsid w:val="001E7080"/>
    <w:rsid w:val="00251853"/>
    <w:rsid w:val="00253B75"/>
    <w:rsid w:val="00285EAC"/>
    <w:rsid w:val="002A3D3B"/>
    <w:rsid w:val="002A7749"/>
    <w:rsid w:val="002B35D3"/>
    <w:rsid w:val="002C7724"/>
    <w:rsid w:val="002E1CFB"/>
    <w:rsid w:val="00303595"/>
    <w:rsid w:val="003214AE"/>
    <w:rsid w:val="003362D3"/>
    <w:rsid w:val="003550E5"/>
    <w:rsid w:val="0035776B"/>
    <w:rsid w:val="00357983"/>
    <w:rsid w:val="003A5D7A"/>
    <w:rsid w:val="003B619F"/>
    <w:rsid w:val="0043779C"/>
    <w:rsid w:val="004452E0"/>
    <w:rsid w:val="004645F1"/>
    <w:rsid w:val="00473647"/>
    <w:rsid w:val="00482C36"/>
    <w:rsid w:val="0049436E"/>
    <w:rsid w:val="004C614C"/>
    <w:rsid w:val="004D7CCD"/>
    <w:rsid w:val="00535054"/>
    <w:rsid w:val="00542CC8"/>
    <w:rsid w:val="005549EA"/>
    <w:rsid w:val="0056178F"/>
    <w:rsid w:val="005705AC"/>
    <w:rsid w:val="00571C61"/>
    <w:rsid w:val="00590E9C"/>
    <w:rsid w:val="005A3B48"/>
    <w:rsid w:val="005F161E"/>
    <w:rsid w:val="006051D7"/>
    <w:rsid w:val="006405C7"/>
    <w:rsid w:val="006535F0"/>
    <w:rsid w:val="006574C3"/>
    <w:rsid w:val="0067038C"/>
    <w:rsid w:val="006775EE"/>
    <w:rsid w:val="00677993"/>
    <w:rsid w:val="00677CE9"/>
    <w:rsid w:val="00686529"/>
    <w:rsid w:val="006A299B"/>
    <w:rsid w:val="006B09D1"/>
    <w:rsid w:val="006B50B1"/>
    <w:rsid w:val="006D78BB"/>
    <w:rsid w:val="00701D9C"/>
    <w:rsid w:val="007104BA"/>
    <w:rsid w:val="00713CC1"/>
    <w:rsid w:val="007174AD"/>
    <w:rsid w:val="00732961"/>
    <w:rsid w:val="00735E91"/>
    <w:rsid w:val="00736AB3"/>
    <w:rsid w:val="00751E49"/>
    <w:rsid w:val="0075476D"/>
    <w:rsid w:val="007754B5"/>
    <w:rsid w:val="007938F2"/>
    <w:rsid w:val="007C035A"/>
    <w:rsid w:val="007C2BD5"/>
    <w:rsid w:val="007C3CF4"/>
    <w:rsid w:val="007E275A"/>
    <w:rsid w:val="007E463C"/>
    <w:rsid w:val="007E4F84"/>
    <w:rsid w:val="007F3979"/>
    <w:rsid w:val="00806D99"/>
    <w:rsid w:val="00813504"/>
    <w:rsid w:val="00813E77"/>
    <w:rsid w:val="00814E86"/>
    <w:rsid w:val="00815E0B"/>
    <w:rsid w:val="00820CC3"/>
    <w:rsid w:val="00825A63"/>
    <w:rsid w:val="00833991"/>
    <w:rsid w:val="00834202"/>
    <w:rsid w:val="0084186F"/>
    <w:rsid w:val="00844138"/>
    <w:rsid w:val="0084433D"/>
    <w:rsid w:val="00847900"/>
    <w:rsid w:val="00852670"/>
    <w:rsid w:val="008621C4"/>
    <w:rsid w:val="00892046"/>
    <w:rsid w:val="00892783"/>
    <w:rsid w:val="008A0425"/>
    <w:rsid w:val="008C7CA4"/>
    <w:rsid w:val="008E01FC"/>
    <w:rsid w:val="008E2643"/>
    <w:rsid w:val="0091224C"/>
    <w:rsid w:val="00914BD0"/>
    <w:rsid w:val="00923BDC"/>
    <w:rsid w:val="00925E6C"/>
    <w:rsid w:val="00964A39"/>
    <w:rsid w:val="00971816"/>
    <w:rsid w:val="009811E9"/>
    <w:rsid w:val="00996FC4"/>
    <w:rsid w:val="009D27DF"/>
    <w:rsid w:val="00A11CCC"/>
    <w:rsid w:val="00A32B92"/>
    <w:rsid w:val="00A34EF4"/>
    <w:rsid w:val="00A46B3D"/>
    <w:rsid w:val="00A60901"/>
    <w:rsid w:val="00A622BA"/>
    <w:rsid w:val="00A80AA1"/>
    <w:rsid w:val="00A84567"/>
    <w:rsid w:val="00AD586E"/>
    <w:rsid w:val="00AE1F93"/>
    <w:rsid w:val="00AE2275"/>
    <w:rsid w:val="00B02C4E"/>
    <w:rsid w:val="00B0755C"/>
    <w:rsid w:val="00B135F3"/>
    <w:rsid w:val="00B13F2A"/>
    <w:rsid w:val="00B52C81"/>
    <w:rsid w:val="00B6234C"/>
    <w:rsid w:val="00B661EE"/>
    <w:rsid w:val="00B83309"/>
    <w:rsid w:val="00BA79A8"/>
    <w:rsid w:val="00BB6FB3"/>
    <w:rsid w:val="00C141B2"/>
    <w:rsid w:val="00C30794"/>
    <w:rsid w:val="00C33BC6"/>
    <w:rsid w:val="00C42A36"/>
    <w:rsid w:val="00C632B5"/>
    <w:rsid w:val="00C8464A"/>
    <w:rsid w:val="00CA0987"/>
    <w:rsid w:val="00CC5059"/>
    <w:rsid w:val="00D159AE"/>
    <w:rsid w:val="00D73D52"/>
    <w:rsid w:val="00D765EE"/>
    <w:rsid w:val="00DC4671"/>
    <w:rsid w:val="00DC79C1"/>
    <w:rsid w:val="00DD7D1B"/>
    <w:rsid w:val="00E00A0A"/>
    <w:rsid w:val="00E41295"/>
    <w:rsid w:val="00E54CB9"/>
    <w:rsid w:val="00E63B86"/>
    <w:rsid w:val="00EB292F"/>
    <w:rsid w:val="00EC51DD"/>
    <w:rsid w:val="00EC615C"/>
    <w:rsid w:val="00ED78F0"/>
    <w:rsid w:val="00F616A1"/>
    <w:rsid w:val="00F74396"/>
    <w:rsid w:val="00F81A53"/>
    <w:rsid w:val="00F965E8"/>
    <w:rsid w:val="00FC000F"/>
    <w:rsid w:val="00FC2AE1"/>
    <w:rsid w:val="00FC3FA5"/>
    <w:rsid w:val="00FC576E"/>
    <w:rsid w:val="00FF0DB9"/>
    <w:rsid w:val="00FF12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71A1B"/>
  <w14:defaultImageDpi w14:val="300"/>
  <w15:chartTrackingRefBased/>
  <w15:docId w15:val="{6183441A-AB4F-4F23-A388-5242C1E3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FDF"/>
    <w:rPr>
      <w:rFonts w:ascii="Humnst777 Cn BT" w:hAnsi="Humnst777 Cn BT"/>
      <w:sz w:val="24"/>
      <w:szCs w:val="24"/>
      <w:lang w:eastAsia="en-US"/>
    </w:rPr>
  </w:style>
  <w:style w:type="paragraph" w:styleId="Heading1">
    <w:name w:val="heading 1"/>
    <w:basedOn w:val="Normal"/>
    <w:next w:val="Normal"/>
    <w:qFormat/>
    <w:pPr>
      <w:keepNext/>
      <w:jc w:val="center"/>
      <w:outlineLvl w:val="0"/>
    </w:pPr>
    <w:rPr>
      <w:rFonts w:ascii="Arial" w:hAnsi="Arial"/>
      <w:b/>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outlineLvl w:val="2"/>
    </w:pPr>
    <w:rPr>
      <w:b/>
      <w:bCs/>
      <w:sz w:val="28"/>
      <w:szCs w:val="20"/>
    </w:rPr>
  </w:style>
  <w:style w:type="paragraph" w:styleId="Heading4">
    <w:name w:val="heading 4"/>
    <w:basedOn w:val="Normal"/>
    <w:next w:val="Normal"/>
    <w:qFormat/>
    <w:pPr>
      <w:keepNext/>
      <w:framePr w:hSpace="180" w:wrap="around" w:vAnchor="page" w:hAnchor="margin" w:xAlign="center" w:y="2525"/>
      <w:outlineLvl w:val="3"/>
    </w:pPr>
    <w:rPr>
      <w:b/>
      <w:bCs/>
      <w:szCs w:val="20"/>
    </w:rPr>
  </w:style>
  <w:style w:type="paragraph" w:styleId="Heading5">
    <w:name w:val="heading 5"/>
    <w:basedOn w:val="Normal"/>
    <w:next w:val="Normal"/>
    <w:qFormat/>
    <w:pPr>
      <w:keepNext/>
      <w:framePr w:hSpace="180" w:wrap="around" w:vAnchor="page" w:hAnchor="margin" w:xAlign="center" w:y="2525"/>
      <w:outlineLvl w:val="4"/>
    </w:pPr>
    <w:rPr>
      <w:b/>
      <w:bCs/>
      <w:sz w:val="20"/>
      <w:szCs w:val="20"/>
    </w:rPr>
  </w:style>
  <w:style w:type="paragraph" w:styleId="Heading6">
    <w:name w:val="heading 6"/>
    <w:basedOn w:val="Normal"/>
    <w:next w:val="Normal"/>
    <w:qFormat/>
    <w:pPr>
      <w:keepNext/>
      <w:framePr w:hSpace="180" w:wrap="around" w:vAnchor="page" w:hAnchor="margin" w:xAlign="center" w:y="2525"/>
      <w:jc w:val="center"/>
      <w:outlineLvl w:val="5"/>
    </w:pPr>
    <w:rPr>
      <w:b/>
      <w:bCs/>
      <w:sz w:val="28"/>
      <w:szCs w:val="20"/>
    </w:rPr>
  </w:style>
  <w:style w:type="paragraph" w:styleId="Heading7">
    <w:name w:val="heading 7"/>
    <w:basedOn w:val="Normal"/>
    <w:next w:val="Normal"/>
    <w:qFormat/>
    <w:pPr>
      <w:keepNext/>
      <w:framePr w:hSpace="180" w:wrap="around" w:vAnchor="page" w:hAnchor="margin" w:xAlign="center" w:y="2525"/>
      <w:jc w:val="both"/>
      <w:outlineLvl w:val="6"/>
    </w:pPr>
    <w:rPr>
      <w:b/>
      <w:bCs/>
      <w:sz w:val="28"/>
    </w:rPr>
  </w:style>
  <w:style w:type="paragraph" w:styleId="Heading8">
    <w:name w:val="heading 8"/>
    <w:basedOn w:val="Normal"/>
    <w:next w:val="Normal"/>
    <w:qFormat/>
    <w:pPr>
      <w:keepNext/>
      <w:framePr w:hSpace="180" w:wrap="around" w:vAnchor="page" w:hAnchor="margin" w:xAlign="center" w:y="2525"/>
      <w:outlineLvl w:val="7"/>
    </w:pPr>
    <w:rPr>
      <w:b/>
      <w:bCs/>
      <w:sz w:val="28"/>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rFonts w:ascii="Times New Roman" w:hAnsi="Times New Roman"/>
      <w:sz w:val="26"/>
      <w:szCs w:val="20"/>
    </w:rPr>
  </w:style>
  <w:style w:type="paragraph" w:styleId="Footer">
    <w:name w:val="footer"/>
    <w:basedOn w:val="Normal"/>
    <w:link w:val="FooterChar"/>
    <w:uiPriority w:val="99"/>
    <w:pPr>
      <w:tabs>
        <w:tab w:val="center" w:pos="4153"/>
        <w:tab w:val="right" w:pos="8306"/>
      </w:tabs>
    </w:pPr>
    <w:rPr>
      <w:rFonts w:ascii="Arial" w:hAnsi="Arial"/>
      <w:szCs w:val="20"/>
    </w:rPr>
  </w:style>
  <w:style w:type="character" w:styleId="PageNumber">
    <w:name w:val="page number"/>
    <w:basedOn w:val="DefaultParagraphFont"/>
  </w:style>
  <w:style w:type="paragraph" w:styleId="BalloonText">
    <w:name w:val="Balloon Text"/>
    <w:basedOn w:val="Normal"/>
    <w:semiHidden/>
    <w:rsid w:val="0056178F"/>
    <w:rPr>
      <w:rFonts w:ascii="Tahoma" w:hAnsi="Tahoma" w:cs="Tahoma"/>
      <w:sz w:val="16"/>
      <w:szCs w:val="16"/>
    </w:rPr>
  </w:style>
  <w:style w:type="character" w:customStyle="1" w:styleId="HeaderChar">
    <w:name w:val="Header Char"/>
    <w:link w:val="Header"/>
    <w:rsid w:val="007104BA"/>
    <w:rPr>
      <w:sz w:val="26"/>
      <w:lang w:val="en-GB" w:eastAsia="en-US" w:bidi="ar-SA"/>
    </w:rPr>
  </w:style>
  <w:style w:type="character" w:customStyle="1" w:styleId="FooterChar">
    <w:name w:val="Footer Char"/>
    <w:link w:val="Footer"/>
    <w:uiPriority w:val="99"/>
    <w:rsid w:val="007104BA"/>
    <w:rPr>
      <w:rFonts w:ascii="Arial" w:hAnsi="Arial"/>
      <w:sz w:val="24"/>
      <w:lang w:val="en-GB" w:eastAsia="en-US" w:bidi="ar-SA"/>
    </w:rPr>
  </w:style>
  <w:style w:type="character" w:customStyle="1" w:styleId="CharChar2">
    <w:name w:val="Char Char2"/>
    <w:locked/>
    <w:rsid w:val="0005097D"/>
    <w:rPr>
      <w:sz w:val="24"/>
      <w:lang w:val="en-GB" w:eastAsia="en-US" w:bidi="ar-SA"/>
    </w:rPr>
  </w:style>
  <w:style w:type="table" w:styleId="TableGrid">
    <w:name w:val="Table Grid"/>
    <w:basedOn w:val="TableNormal"/>
    <w:rsid w:val="00717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65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184">
      <w:bodyDiv w:val="1"/>
      <w:marLeft w:val="0"/>
      <w:marRight w:val="0"/>
      <w:marTop w:val="0"/>
      <w:marBottom w:val="0"/>
      <w:divBdr>
        <w:top w:val="none" w:sz="0" w:space="0" w:color="auto"/>
        <w:left w:val="none" w:sz="0" w:space="0" w:color="auto"/>
        <w:bottom w:val="none" w:sz="0" w:space="0" w:color="auto"/>
        <w:right w:val="none" w:sz="0" w:space="0" w:color="auto"/>
      </w:divBdr>
    </w:div>
    <w:div w:id="383912943">
      <w:bodyDiv w:val="1"/>
      <w:marLeft w:val="0"/>
      <w:marRight w:val="0"/>
      <w:marTop w:val="0"/>
      <w:marBottom w:val="0"/>
      <w:divBdr>
        <w:top w:val="none" w:sz="0" w:space="0" w:color="auto"/>
        <w:left w:val="none" w:sz="0" w:space="0" w:color="auto"/>
        <w:bottom w:val="none" w:sz="0" w:space="0" w:color="auto"/>
        <w:right w:val="none" w:sz="0" w:space="0" w:color="auto"/>
      </w:divBdr>
    </w:div>
    <w:div w:id="439179752">
      <w:bodyDiv w:val="1"/>
      <w:marLeft w:val="0"/>
      <w:marRight w:val="0"/>
      <w:marTop w:val="0"/>
      <w:marBottom w:val="0"/>
      <w:divBdr>
        <w:top w:val="none" w:sz="0" w:space="0" w:color="auto"/>
        <w:left w:val="none" w:sz="0" w:space="0" w:color="auto"/>
        <w:bottom w:val="none" w:sz="0" w:space="0" w:color="auto"/>
        <w:right w:val="none" w:sz="0" w:space="0" w:color="auto"/>
      </w:divBdr>
    </w:div>
    <w:div w:id="598220756">
      <w:bodyDiv w:val="1"/>
      <w:marLeft w:val="0"/>
      <w:marRight w:val="0"/>
      <w:marTop w:val="0"/>
      <w:marBottom w:val="0"/>
      <w:divBdr>
        <w:top w:val="none" w:sz="0" w:space="0" w:color="auto"/>
        <w:left w:val="none" w:sz="0" w:space="0" w:color="auto"/>
        <w:bottom w:val="none" w:sz="0" w:space="0" w:color="auto"/>
        <w:right w:val="none" w:sz="0" w:space="0" w:color="auto"/>
      </w:divBdr>
    </w:div>
    <w:div w:id="609892380">
      <w:bodyDiv w:val="1"/>
      <w:marLeft w:val="0"/>
      <w:marRight w:val="0"/>
      <w:marTop w:val="0"/>
      <w:marBottom w:val="0"/>
      <w:divBdr>
        <w:top w:val="none" w:sz="0" w:space="0" w:color="auto"/>
        <w:left w:val="none" w:sz="0" w:space="0" w:color="auto"/>
        <w:bottom w:val="none" w:sz="0" w:space="0" w:color="auto"/>
        <w:right w:val="none" w:sz="0" w:space="0" w:color="auto"/>
      </w:divBdr>
    </w:div>
    <w:div w:id="644087942">
      <w:bodyDiv w:val="1"/>
      <w:marLeft w:val="0"/>
      <w:marRight w:val="0"/>
      <w:marTop w:val="0"/>
      <w:marBottom w:val="0"/>
      <w:divBdr>
        <w:top w:val="none" w:sz="0" w:space="0" w:color="auto"/>
        <w:left w:val="none" w:sz="0" w:space="0" w:color="auto"/>
        <w:bottom w:val="none" w:sz="0" w:space="0" w:color="auto"/>
        <w:right w:val="none" w:sz="0" w:space="0" w:color="auto"/>
      </w:divBdr>
    </w:div>
    <w:div w:id="788477385">
      <w:bodyDiv w:val="1"/>
      <w:marLeft w:val="0"/>
      <w:marRight w:val="0"/>
      <w:marTop w:val="0"/>
      <w:marBottom w:val="0"/>
      <w:divBdr>
        <w:top w:val="none" w:sz="0" w:space="0" w:color="auto"/>
        <w:left w:val="none" w:sz="0" w:space="0" w:color="auto"/>
        <w:bottom w:val="none" w:sz="0" w:space="0" w:color="auto"/>
        <w:right w:val="none" w:sz="0" w:space="0" w:color="auto"/>
      </w:divBdr>
    </w:div>
    <w:div w:id="893540806">
      <w:bodyDiv w:val="1"/>
      <w:marLeft w:val="0"/>
      <w:marRight w:val="0"/>
      <w:marTop w:val="0"/>
      <w:marBottom w:val="0"/>
      <w:divBdr>
        <w:top w:val="none" w:sz="0" w:space="0" w:color="auto"/>
        <w:left w:val="none" w:sz="0" w:space="0" w:color="auto"/>
        <w:bottom w:val="none" w:sz="0" w:space="0" w:color="auto"/>
        <w:right w:val="none" w:sz="0" w:space="0" w:color="auto"/>
      </w:divBdr>
    </w:div>
    <w:div w:id="912546074">
      <w:bodyDiv w:val="1"/>
      <w:marLeft w:val="0"/>
      <w:marRight w:val="0"/>
      <w:marTop w:val="0"/>
      <w:marBottom w:val="0"/>
      <w:divBdr>
        <w:top w:val="none" w:sz="0" w:space="0" w:color="auto"/>
        <w:left w:val="none" w:sz="0" w:space="0" w:color="auto"/>
        <w:bottom w:val="none" w:sz="0" w:space="0" w:color="auto"/>
        <w:right w:val="none" w:sz="0" w:space="0" w:color="auto"/>
      </w:divBdr>
    </w:div>
    <w:div w:id="929045539">
      <w:bodyDiv w:val="1"/>
      <w:marLeft w:val="0"/>
      <w:marRight w:val="0"/>
      <w:marTop w:val="0"/>
      <w:marBottom w:val="0"/>
      <w:divBdr>
        <w:top w:val="none" w:sz="0" w:space="0" w:color="auto"/>
        <w:left w:val="none" w:sz="0" w:space="0" w:color="auto"/>
        <w:bottom w:val="none" w:sz="0" w:space="0" w:color="auto"/>
        <w:right w:val="none" w:sz="0" w:space="0" w:color="auto"/>
      </w:divBdr>
    </w:div>
    <w:div w:id="1010176437">
      <w:bodyDiv w:val="1"/>
      <w:marLeft w:val="0"/>
      <w:marRight w:val="0"/>
      <w:marTop w:val="0"/>
      <w:marBottom w:val="0"/>
      <w:divBdr>
        <w:top w:val="none" w:sz="0" w:space="0" w:color="auto"/>
        <w:left w:val="none" w:sz="0" w:space="0" w:color="auto"/>
        <w:bottom w:val="none" w:sz="0" w:space="0" w:color="auto"/>
        <w:right w:val="none" w:sz="0" w:space="0" w:color="auto"/>
      </w:divBdr>
    </w:div>
    <w:div w:id="1144814818">
      <w:bodyDiv w:val="1"/>
      <w:marLeft w:val="0"/>
      <w:marRight w:val="0"/>
      <w:marTop w:val="0"/>
      <w:marBottom w:val="0"/>
      <w:divBdr>
        <w:top w:val="none" w:sz="0" w:space="0" w:color="auto"/>
        <w:left w:val="none" w:sz="0" w:space="0" w:color="auto"/>
        <w:bottom w:val="none" w:sz="0" w:space="0" w:color="auto"/>
        <w:right w:val="none" w:sz="0" w:space="0" w:color="auto"/>
      </w:divBdr>
    </w:div>
    <w:div w:id="1278373561">
      <w:bodyDiv w:val="1"/>
      <w:marLeft w:val="0"/>
      <w:marRight w:val="0"/>
      <w:marTop w:val="0"/>
      <w:marBottom w:val="0"/>
      <w:divBdr>
        <w:top w:val="none" w:sz="0" w:space="0" w:color="auto"/>
        <w:left w:val="none" w:sz="0" w:space="0" w:color="auto"/>
        <w:bottom w:val="none" w:sz="0" w:space="0" w:color="auto"/>
        <w:right w:val="none" w:sz="0" w:space="0" w:color="auto"/>
      </w:divBdr>
    </w:div>
    <w:div w:id="1345280374">
      <w:bodyDiv w:val="1"/>
      <w:marLeft w:val="0"/>
      <w:marRight w:val="0"/>
      <w:marTop w:val="0"/>
      <w:marBottom w:val="0"/>
      <w:divBdr>
        <w:top w:val="none" w:sz="0" w:space="0" w:color="auto"/>
        <w:left w:val="none" w:sz="0" w:space="0" w:color="auto"/>
        <w:bottom w:val="none" w:sz="0" w:space="0" w:color="auto"/>
        <w:right w:val="none" w:sz="0" w:space="0" w:color="auto"/>
      </w:divBdr>
    </w:div>
    <w:div w:id="1460491459">
      <w:bodyDiv w:val="1"/>
      <w:marLeft w:val="0"/>
      <w:marRight w:val="0"/>
      <w:marTop w:val="0"/>
      <w:marBottom w:val="0"/>
      <w:divBdr>
        <w:top w:val="none" w:sz="0" w:space="0" w:color="auto"/>
        <w:left w:val="none" w:sz="0" w:space="0" w:color="auto"/>
        <w:bottom w:val="none" w:sz="0" w:space="0" w:color="auto"/>
        <w:right w:val="none" w:sz="0" w:space="0" w:color="auto"/>
      </w:divBdr>
    </w:div>
    <w:div w:id="1465540805">
      <w:bodyDiv w:val="1"/>
      <w:marLeft w:val="0"/>
      <w:marRight w:val="0"/>
      <w:marTop w:val="0"/>
      <w:marBottom w:val="0"/>
      <w:divBdr>
        <w:top w:val="none" w:sz="0" w:space="0" w:color="auto"/>
        <w:left w:val="none" w:sz="0" w:space="0" w:color="auto"/>
        <w:bottom w:val="none" w:sz="0" w:space="0" w:color="auto"/>
        <w:right w:val="none" w:sz="0" w:space="0" w:color="auto"/>
      </w:divBdr>
    </w:div>
    <w:div w:id="1524129249">
      <w:bodyDiv w:val="1"/>
      <w:marLeft w:val="0"/>
      <w:marRight w:val="0"/>
      <w:marTop w:val="0"/>
      <w:marBottom w:val="0"/>
      <w:divBdr>
        <w:top w:val="none" w:sz="0" w:space="0" w:color="auto"/>
        <w:left w:val="none" w:sz="0" w:space="0" w:color="auto"/>
        <w:bottom w:val="none" w:sz="0" w:space="0" w:color="auto"/>
        <w:right w:val="none" w:sz="0" w:space="0" w:color="auto"/>
      </w:divBdr>
    </w:div>
    <w:div w:id="1669940158">
      <w:bodyDiv w:val="1"/>
      <w:marLeft w:val="0"/>
      <w:marRight w:val="0"/>
      <w:marTop w:val="0"/>
      <w:marBottom w:val="0"/>
      <w:divBdr>
        <w:top w:val="none" w:sz="0" w:space="0" w:color="auto"/>
        <w:left w:val="none" w:sz="0" w:space="0" w:color="auto"/>
        <w:bottom w:val="none" w:sz="0" w:space="0" w:color="auto"/>
        <w:right w:val="none" w:sz="0" w:space="0" w:color="auto"/>
      </w:divBdr>
    </w:div>
    <w:div w:id="1700742227">
      <w:bodyDiv w:val="1"/>
      <w:marLeft w:val="0"/>
      <w:marRight w:val="0"/>
      <w:marTop w:val="0"/>
      <w:marBottom w:val="0"/>
      <w:divBdr>
        <w:top w:val="none" w:sz="0" w:space="0" w:color="auto"/>
        <w:left w:val="none" w:sz="0" w:space="0" w:color="auto"/>
        <w:bottom w:val="none" w:sz="0" w:space="0" w:color="auto"/>
        <w:right w:val="none" w:sz="0" w:space="0" w:color="auto"/>
      </w:divBdr>
    </w:div>
    <w:div w:id="1900358039">
      <w:bodyDiv w:val="1"/>
      <w:marLeft w:val="0"/>
      <w:marRight w:val="0"/>
      <w:marTop w:val="0"/>
      <w:marBottom w:val="0"/>
      <w:divBdr>
        <w:top w:val="none" w:sz="0" w:space="0" w:color="auto"/>
        <w:left w:val="none" w:sz="0" w:space="0" w:color="auto"/>
        <w:bottom w:val="none" w:sz="0" w:space="0" w:color="auto"/>
        <w:right w:val="none" w:sz="0" w:space="0" w:color="auto"/>
      </w:divBdr>
    </w:div>
    <w:div w:id="1913393301">
      <w:bodyDiv w:val="1"/>
      <w:marLeft w:val="0"/>
      <w:marRight w:val="0"/>
      <w:marTop w:val="0"/>
      <w:marBottom w:val="0"/>
      <w:divBdr>
        <w:top w:val="none" w:sz="0" w:space="0" w:color="auto"/>
        <w:left w:val="none" w:sz="0" w:space="0" w:color="auto"/>
        <w:bottom w:val="none" w:sz="0" w:space="0" w:color="auto"/>
        <w:right w:val="none" w:sz="0" w:space="0" w:color="auto"/>
      </w:divBdr>
    </w:div>
    <w:div w:id="2068414150">
      <w:bodyDiv w:val="1"/>
      <w:marLeft w:val="0"/>
      <w:marRight w:val="0"/>
      <w:marTop w:val="0"/>
      <w:marBottom w:val="0"/>
      <w:divBdr>
        <w:top w:val="none" w:sz="0" w:space="0" w:color="auto"/>
        <w:left w:val="none" w:sz="0" w:space="0" w:color="auto"/>
        <w:bottom w:val="none" w:sz="0" w:space="0" w:color="auto"/>
        <w:right w:val="none" w:sz="0" w:space="0" w:color="auto"/>
      </w:divBdr>
    </w:div>
    <w:div w:id="207828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a95809-671d-4fea-95f6-bc862bb33e37">
      <Terms xmlns="http://schemas.microsoft.com/office/infopath/2007/PartnerControls"/>
    </lcf76f155ced4ddcb4097134ff3c332f>
    <TaxCatchAll xmlns="efb2208f-1471-43bd-8436-4713da60f76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140FF21B158D54AB1B15A9454635211" ma:contentTypeVersion="16" ma:contentTypeDescription="Create a new document." ma:contentTypeScope="" ma:versionID="113bcd092e3a2e8a36d354ff16c88af9">
  <xsd:schema xmlns:xsd="http://www.w3.org/2001/XMLSchema" xmlns:xs="http://www.w3.org/2001/XMLSchema" xmlns:p="http://schemas.microsoft.com/office/2006/metadata/properties" xmlns:ns2="51a95809-671d-4fea-95f6-bc862bb33e37" xmlns:ns3="efb2208f-1471-43bd-8436-4713da60f76c" targetNamespace="http://schemas.microsoft.com/office/2006/metadata/properties" ma:root="true" ma:fieldsID="c2f68a3a8de1b6bc1deb1782a775d341" ns2:_="" ns3:_="">
    <xsd:import namespace="51a95809-671d-4fea-95f6-bc862bb33e37"/>
    <xsd:import namespace="efb2208f-1471-43bd-8436-4713da60f7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5809-671d-4fea-95f6-bc862bb33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6fa849-9aee-4305-8228-d5ef1c313dd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2208f-1471-43bd-8436-4713da60f76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2a96c3f-76c6-49da-ae1f-a555ec70e7d2}" ma:internalName="TaxCatchAll" ma:showField="CatchAllData" ma:web="efb2208f-1471-43bd-8436-4713da60f7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16FD3-2ADA-48CE-884D-24AA21ABDC1A}">
  <ds:schemaRefs>
    <ds:schemaRef ds:uri="http://schemas.microsoft.com/office/2006/metadata/properties"/>
    <ds:schemaRef ds:uri="http://schemas.microsoft.com/office/infopath/2007/PartnerControls"/>
    <ds:schemaRef ds:uri="51a95809-671d-4fea-95f6-bc862bb33e37"/>
    <ds:schemaRef ds:uri="efb2208f-1471-43bd-8436-4713da60f76c"/>
  </ds:schemaRefs>
</ds:datastoreItem>
</file>

<file path=customXml/itemProps2.xml><?xml version="1.0" encoding="utf-8"?>
<ds:datastoreItem xmlns:ds="http://schemas.openxmlformats.org/officeDocument/2006/customXml" ds:itemID="{628B3F6A-029B-4E6A-ACFD-25695EEF0340}">
  <ds:schemaRefs>
    <ds:schemaRef ds:uri="http://schemas.microsoft.com/sharepoint/v3/contenttype/forms"/>
  </ds:schemaRefs>
</ds:datastoreItem>
</file>

<file path=customXml/itemProps3.xml><?xml version="1.0" encoding="utf-8"?>
<ds:datastoreItem xmlns:ds="http://schemas.openxmlformats.org/officeDocument/2006/customXml" ds:itemID="{026FF4BA-B47C-497D-887B-6C66A9CD1F7F}">
  <ds:schemaRefs>
    <ds:schemaRef ds:uri="http://schemas.microsoft.com/office/2006/metadata/longProperties"/>
  </ds:schemaRefs>
</ds:datastoreItem>
</file>

<file path=customXml/itemProps4.xml><?xml version="1.0" encoding="utf-8"?>
<ds:datastoreItem xmlns:ds="http://schemas.openxmlformats.org/officeDocument/2006/customXml" ds:itemID="{1720A4A5-FC32-4474-A164-15C2EDEBE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5809-671d-4fea-95f6-bc862bb33e37"/>
    <ds:schemaRef ds:uri="efb2208f-1471-43bd-8436-4713da60f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FEB35ED-955C-4C84-916A-30C7DF956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HSMS Forms</vt:lpstr>
    </vt:vector>
  </TitlesOfParts>
  <Company>HansenGroup</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HSMS Forms</dc:title>
  <dc:subject>Health and Safety Management System</dc:subject>
  <dc:creator>Mark Mallen</dc:creator>
  <cp:keywords/>
  <cp:lastModifiedBy>Phil Grant</cp:lastModifiedBy>
  <cp:revision>2</cp:revision>
  <cp:lastPrinted>2014-04-13T10:34:00Z</cp:lastPrinted>
  <dcterms:created xsi:type="dcterms:W3CDTF">2026-02-16T12:01:00Z</dcterms:created>
  <dcterms:modified xsi:type="dcterms:W3CDTF">2026-02-16T12:01:00Z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Monaghan, Martin</vt:lpwstr>
  </property>
  <property fmtid="{D5CDD505-2E9C-101B-9397-08002B2CF9AE}" pid="3" name="display_urn:schemas-microsoft-com:office:office#Author">
    <vt:lpwstr>Williams, Jon</vt:lpwstr>
  </property>
  <property fmtid="{D5CDD505-2E9C-101B-9397-08002B2CF9AE}" pid="4" name="MediaServiceImageTags">
    <vt:lpwstr/>
  </property>
  <property fmtid="{D5CDD505-2E9C-101B-9397-08002B2CF9AE}" pid="5" name="ContentTypeId">
    <vt:lpwstr>0x010100D140FF21B158D54AB1B15A9454635211</vt:lpwstr>
  </property>
</Properties>
</file>