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8F3E" w14:textId="169F2B97" w:rsidR="00656A46" w:rsidRDefault="00D56493" w:rsidP="00A87B3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Portfolio BI </w:t>
      </w:r>
      <w:r w:rsidR="00656A46">
        <w:rPr>
          <w:rFonts w:eastAsia="Times New Roman"/>
        </w:rPr>
        <w:t>Case Study</w:t>
      </w:r>
    </w:p>
    <w:p w14:paraId="4783169D" w14:textId="77777777" w:rsidR="00656A46" w:rsidRDefault="00656A46" w:rsidP="00656A46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5AD5AC32" w14:textId="05493F6B" w:rsidR="00017104" w:rsidRDefault="00656A46" w:rsidP="00656A46">
      <w:pPr>
        <w:spacing w:line="240" w:lineRule="auto"/>
        <w:rPr>
          <w:rFonts w:eastAsia="Times New Roman" w:cs="Times New Roman"/>
          <w:sz w:val="24"/>
          <w:szCs w:val="24"/>
        </w:rPr>
      </w:pPr>
      <w:r w:rsidRPr="00A87B3C">
        <w:rPr>
          <w:rStyle w:val="Heading2Char"/>
        </w:rPr>
        <w:t>Instructions</w:t>
      </w:r>
      <w:r>
        <w:rPr>
          <w:rFonts w:eastAsia="Times New Roman" w:cs="Times New Roman"/>
          <w:b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t>Review the scenarios below and solve to the best of your ability by researching possible solutions and applying your current skillset. Be sure to document your conclusions in a slide format</w:t>
      </w:r>
      <w:r w:rsidR="00017104">
        <w:rPr>
          <w:rFonts w:eastAsia="Times New Roman" w:cs="Times New Roman"/>
          <w:sz w:val="24"/>
          <w:szCs w:val="24"/>
        </w:rPr>
        <w:t xml:space="preserve"> (</w:t>
      </w:r>
      <w:r w:rsidR="00C911CA">
        <w:rPr>
          <w:rFonts w:eastAsia="Times New Roman" w:cs="Times New Roman"/>
          <w:sz w:val="24"/>
          <w:szCs w:val="24"/>
        </w:rPr>
        <w:t>e.g.,</w:t>
      </w:r>
      <w:r w:rsidR="00017104">
        <w:rPr>
          <w:rFonts w:eastAsia="Times New Roman" w:cs="Times New Roman"/>
          <w:sz w:val="24"/>
          <w:szCs w:val="24"/>
        </w:rPr>
        <w:t xml:space="preserve"> Power Point</w:t>
      </w:r>
      <w:r>
        <w:rPr>
          <w:rFonts w:eastAsia="Times New Roman" w:cs="Times New Roman"/>
          <w:sz w:val="24"/>
          <w:szCs w:val="24"/>
        </w:rPr>
        <w:t xml:space="preserve"> </w:t>
      </w:r>
      <w:r w:rsidR="00017104">
        <w:rPr>
          <w:rFonts w:eastAsia="Times New Roman" w:cs="Times New Roman"/>
          <w:sz w:val="24"/>
          <w:szCs w:val="24"/>
        </w:rPr>
        <w:t xml:space="preserve">with no more than 10 slides) </w:t>
      </w:r>
      <w:r>
        <w:rPr>
          <w:rFonts w:eastAsia="Times New Roman" w:cs="Times New Roman"/>
          <w:sz w:val="24"/>
          <w:szCs w:val="24"/>
        </w:rPr>
        <w:t>and prepare to present you</w:t>
      </w:r>
      <w:r w:rsidR="009E2BE5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 xml:space="preserve"> findings to the team.</w:t>
      </w:r>
    </w:p>
    <w:p w14:paraId="5F74372D" w14:textId="77777777" w:rsidR="00017104" w:rsidRDefault="00017104" w:rsidP="00656A46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B075DC1" w14:textId="28D50F5B" w:rsidR="00656A46" w:rsidRPr="00D7055D" w:rsidRDefault="00656A46" w:rsidP="00656A46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are not able to completely solve the scenarios below, please be prepared to walk us through your thought process and make note of unanswered questions you might have.</w:t>
      </w:r>
    </w:p>
    <w:p w14:paraId="34A46AFD" w14:textId="77777777" w:rsidR="00656A46" w:rsidRDefault="00656A46" w:rsidP="00CB6DBD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61F67244" w14:textId="1E371CC3" w:rsidR="00017104" w:rsidRDefault="00656A46" w:rsidP="00661854">
      <w:pPr>
        <w:spacing w:line="240" w:lineRule="auto"/>
        <w:rPr>
          <w:rFonts w:eastAsia="Times New Roman" w:cs="Times New Roman"/>
          <w:sz w:val="24"/>
          <w:szCs w:val="24"/>
        </w:rPr>
      </w:pPr>
      <w:r w:rsidRPr="00A87B3C">
        <w:rPr>
          <w:rStyle w:val="Heading2Char"/>
        </w:rPr>
        <w:t>Scenario</w:t>
      </w:r>
      <w:r w:rsidR="00CB6DBD" w:rsidRPr="00A87B3C">
        <w:rPr>
          <w:rStyle w:val="Heading2Char"/>
        </w:rPr>
        <w:t xml:space="preserve"> 1</w:t>
      </w:r>
      <w:r w:rsidR="00CB6DBD">
        <w:rPr>
          <w:rFonts w:eastAsia="Times New Roman" w:cs="Times New Roman"/>
          <w:b/>
          <w:sz w:val="24"/>
          <w:szCs w:val="24"/>
        </w:rPr>
        <w:t xml:space="preserve">: </w:t>
      </w:r>
      <w:r w:rsidR="00661854" w:rsidRPr="00661854">
        <w:rPr>
          <w:rFonts w:eastAsia="Times New Roman" w:cs="Times New Roman"/>
          <w:sz w:val="24"/>
          <w:szCs w:val="24"/>
        </w:rPr>
        <w:t>You have been tasked with analyzing the security price movements of two companies, Corning, Inc. (GLW US) and Nvidia Corporation, Inc. (NVDA US) from 1/1/2015 to 6/30/2015. Please find pricing data.</w:t>
      </w:r>
    </w:p>
    <w:p w14:paraId="43571BEA" w14:textId="77777777" w:rsidR="00661854" w:rsidRDefault="00661854" w:rsidP="00661854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0C83EF7" w14:textId="10BADA79" w:rsidR="00104AB9" w:rsidRDefault="00104AB9" w:rsidP="00CB6DBD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Please </w:t>
      </w:r>
      <w:r w:rsidR="002D7BB8">
        <w:rPr>
          <w:rFonts w:eastAsia="Times New Roman" w:cs="Times New Roman"/>
          <w:sz w:val="24"/>
          <w:szCs w:val="24"/>
        </w:rPr>
        <w:t>use any data sources you see fit to find and analyze this data.</w:t>
      </w:r>
    </w:p>
    <w:p w14:paraId="49386392" w14:textId="77777777" w:rsidR="00017104" w:rsidRDefault="00017104" w:rsidP="00CB6DBD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22A93664" w14:textId="43A769BB" w:rsidR="00CB6DBD" w:rsidRDefault="002F47A1" w:rsidP="00CB6DBD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Using a programming language</w:t>
      </w:r>
      <w:r w:rsidR="00017104">
        <w:rPr>
          <w:rFonts w:eastAsia="Times New Roman" w:cs="Times New Roman"/>
          <w:sz w:val="24"/>
          <w:szCs w:val="24"/>
        </w:rPr>
        <w:t xml:space="preserve">/framework/stack </w:t>
      </w:r>
      <w:r>
        <w:rPr>
          <w:rFonts w:eastAsia="Times New Roman" w:cs="Times New Roman"/>
          <w:sz w:val="24"/>
          <w:szCs w:val="24"/>
        </w:rPr>
        <w:t>of your choice, achieve the following to the best of your ability:</w:t>
      </w:r>
    </w:p>
    <w:p w14:paraId="509862EF" w14:textId="77777777" w:rsidR="002F47A1" w:rsidRDefault="002F47A1" w:rsidP="00CB6DBD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1B1D5EC9" w14:textId="7A2EDEF4" w:rsidR="002F47A1" w:rsidRDefault="0095735F" w:rsidP="002F47A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Calculate and</w:t>
      </w:r>
      <w:r w:rsidR="00FB3B9E">
        <w:rPr>
          <w:rFonts w:eastAsia="Times New Roman" w:cs="Times New Roman"/>
          <w:sz w:val="24"/>
          <w:szCs w:val="24"/>
        </w:rPr>
        <w:t xml:space="preserve"> report </w:t>
      </w:r>
      <w:r w:rsidR="002F47A1">
        <w:rPr>
          <w:rFonts w:eastAsia="Times New Roman" w:cs="Times New Roman"/>
          <w:sz w:val="24"/>
          <w:szCs w:val="24"/>
        </w:rPr>
        <w:t xml:space="preserve">the </w:t>
      </w:r>
      <w:r w:rsidR="00256428">
        <w:rPr>
          <w:rFonts w:eastAsia="Times New Roman" w:cs="Times New Roman"/>
          <w:sz w:val="24"/>
          <w:szCs w:val="24"/>
        </w:rPr>
        <w:t xml:space="preserve">min, max, and </w:t>
      </w:r>
      <w:r w:rsidR="00417B5F">
        <w:rPr>
          <w:rFonts w:eastAsia="Times New Roman" w:cs="Times New Roman"/>
          <w:sz w:val="24"/>
          <w:szCs w:val="24"/>
        </w:rPr>
        <w:t>average</w:t>
      </w:r>
      <w:r w:rsidR="002F47A1">
        <w:rPr>
          <w:rFonts w:eastAsia="Times New Roman" w:cs="Times New Roman"/>
          <w:sz w:val="24"/>
          <w:szCs w:val="24"/>
        </w:rPr>
        <w:t xml:space="preserve"> </w:t>
      </w:r>
      <w:r w:rsidR="002A3826">
        <w:rPr>
          <w:rFonts w:eastAsia="Times New Roman" w:cs="Times New Roman"/>
          <w:sz w:val="24"/>
          <w:szCs w:val="24"/>
        </w:rPr>
        <w:t xml:space="preserve">closing </w:t>
      </w:r>
      <w:r w:rsidR="002F47A1">
        <w:rPr>
          <w:rFonts w:eastAsia="Times New Roman" w:cs="Times New Roman"/>
          <w:sz w:val="24"/>
          <w:szCs w:val="24"/>
        </w:rPr>
        <w:t>price for each security over the period</w:t>
      </w:r>
    </w:p>
    <w:p w14:paraId="50CA09CE" w14:textId="0890012E" w:rsidR="00FB3B9E" w:rsidRPr="00FB3B9E" w:rsidRDefault="00FB3B9E" w:rsidP="00FB3B9E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Identify and report </w:t>
      </w:r>
      <w:r w:rsidR="003B17DE">
        <w:rPr>
          <w:rFonts w:eastAsia="Times New Roman" w:cs="Times New Roman"/>
          <w:sz w:val="24"/>
          <w:szCs w:val="24"/>
        </w:rPr>
        <w:t xml:space="preserve">the most </w:t>
      </w:r>
      <w:r>
        <w:rPr>
          <w:rFonts w:eastAsia="Times New Roman" w:cs="Times New Roman"/>
          <w:sz w:val="24"/>
          <w:szCs w:val="24"/>
        </w:rPr>
        <w:t>significant positive spike</w:t>
      </w:r>
      <w:r w:rsidR="00B22EEF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in the price</w:t>
      </w:r>
      <w:r w:rsidR="004B1027">
        <w:rPr>
          <w:rFonts w:eastAsia="Times New Roman" w:cs="Times New Roman"/>
          <w:sz w:val="24"/>
          <w:szCs w:val="24"/>
        </w:rPr>
        <w:t xml:space="preserve">.  Please provide </w:t>
      </w:r>
      <w:r w:rsidR="0021672C">
        <w:rPr>
          <w:rFonts w:eastAsia="Times New Roman" w:cs="Times New Roman"/>
          <w:sz w:val="24"/>
          <w:szCs w:val="24"/>
        </w:rPr>
        <w:t xml:space="preserve">a possible </w:t>
      </w:r>
      <w:r w:rsidR="007A53E1">
        <w:rPr>
          <w:rFonts w:eastAsia="Times New Roman" w:cs="Times New Roman"/>
          <w:sz w:val="24"/>
          <w:szCs w:val="24"/>
        </w:rPr>
        <w:t>explanation</w:t>
      </w:r>
      <w:r w:rsidR="00CC2D1A">
        <w:rPr>
          <w:rFonts w:eastAsia="Times New Roman" w:cs="Times New Roman"/>
          <w:sz w:val="24"/>
          <w:szCs w:val="24"/>
        </w:rPr>
        <w:t xml:space="preserve"> for </w:t>
      </w:r>
      <w:r w:rsidR="0021672C">
        <w:rPr>
          <w:rFonts w:eastAsia="Times New Roman" w:cs="Times New Roman"/>
          <w:sz w:val="24"/>
          <w:szCs w:val="24"/>
        </w:rPr>
        <w:t xml:space="preserve">the </w:t>
      </w:r>
      <w:r w:rsidR="00281F3F">
        <w:rPr>
          <w:rFonts w:eastAsia="Times New Roman" w:cs="Times New Roman"/>
          <w:sz w:val="24"/>
          <w:szCs w:val="24"/>
        </w:rPr>
        <w:t>spike.</w:t>
      </w:r>
    </w:p>
    <w:p w14:paraId="71E6FF6F" w14:textId="1DAD2448" w:rsidR="00FB3B9E" w:rsidRDefault="00FB3B9E" w:rsidP="00FB3B9E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Calculate the return on investment </w:t>
      </w:r>
      <w:r w:rsidR="00656A46">
        <w:rPr>
          <w:rFonts w:eastAsia="Times New Roman" w:cs="Times New Roman"/>
          <w:sz w:val="24"/>
          <w:szCs w:val="24"/>
        </w:rPr>
        <w:t xml:space="preserve">for 1,000 shares </w:t>
      </w:r>
      <w:r w:rsidR="00B22EEF">
        <w:rPr>
          <w:rFonts w:eastAsia="Times New Roman" w:cs="Times New Roman"/>
          <w:sz w:val="24"/>
          <w:szCs w:val="24"/>
        </w:rPr>
        <w:t xml:space="preserve">from 1/1/2015 </w:t>
      </w:r>
      <w:r>
        <w:rPr>
          <w:rFonts w:eastAsia="Times New Roman" w:cs="Times New Roman"/>
          <w:sz w:val="24"/>
          <w:szCs w:val="24"/>
        </w:rPr>
        <w:t>to the date of any one significant price spike</w:t>
      </w:r>
      <w:r w:rsidR="00656A46">
        <w:rPr>
          <w:rFonts w:eastAsia="Times New Roman" w:cs="Times New Roman"/>
          <w:sz w:val="24"/>
          <w:szCs w:val="24"/>
        </w:rPr>
        <w:t>. You may choose either security for this exercise.</w:t>
      </w:r>
    </w:p>
    <w:p w14:paraId="2F7C987E" w14:textId="5D6B7CA2" w:rsidR="00F60CC2" w:rsidRPr="00FB3B9E" w:rsidRDefault="00EB0EFA" w:rsidP="00FB3B9E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Please create a </w:t>
      </w:r>
      <w:r w:rsidR="0095735F">
        <w:rPr>
          <w:rFonts w:eastAsia="Times New Roman" w:cs="Times New Roman"/>
          <w:sz w:val="24"/>
          <w:szCs w:val="24"/>
        </w:rPr>
        <w:t xml:space="preserve">data </w:t>
      </w:r>
      <w:r w:rsidR="006F5C8A">
        <w:rPr>
          <w:rFonts w:eastAsia="Times New Roman" w:cs="Times New Roman"/>
          <w:sz w:val="24"/>
          <w:szCs w:val="24"/>
        </w:rPr>
        <w:t xml:space="preserve">visualization using </w:t>
      </w:r>
      <w:r w:rsidR="00973276">
        <w:rPr>
          <w:rFonts w:eastAsia="Times New Roman" w:cs="Times New Roman"/>
          <w:sz w:val="24"/>
          <w:szCs w:val="24"/>
        </w:rPr>
        <w:t>a</w:t>
      </w:r>
      <w:r w:rsidR="006F5C8A">
        <w:rPr>
          <w:rFonts w:eastAsia="Times New Roman" w:cs="Times New Roman"/>
          <w:sz w:val="24"/>
          <w:szCs w:val="24"/>
        </w:rPr>
        <w:t xml:space="preserve"> medium of your choice to </w:t>
      </w:r>
      <w:r w:rsidR="003B17DE">
        <w:rPr>
          <w:rFonts w:eastAsia="Times New Roman" w:cs="Times New Roman"/>
          <w:sz w:val="24"/>
          <w:szCs w:val="24"/>
        </w:rPr>
        <w:t xml:space="preserve">show </w:t>
      </w:r>
      <w:r w:rsidR="006F5C8A">
        <w:rPr>
          <w:rFonts w:eastAsia="Times New Roman" w:cs="Times New Roman"/>
          <w:sz w:val="24"/>
          <w:szCs w:val="24"/>
        </w:rPr>
        <w:t>the price</w:t>
      </w:r>
      <w:r w:rsidR="00C911CA">
        <w:rPr>
          <w:rFonts w:eastAsia="Times New Roman" w:cs="Times New Roman"/>
          <w:sz w:val="24"/>
          <w:szCs w:val="24"/>
        </w:rPr>
        <w:t xml:space="preserve"> </w:t>
      </w:r>
      <w:r w:rsidR="006F5C8A">
        <w:rPr>
          <w:rFonts w:eastAsia="Times New Roman" w:cs="Times New Roman"/>
          <w:sz w:val="24"/>
          <w:szCs w:val="24"/>
        </w:rPr>
        <w:t>moves and highlight</w:t>
      </w:r>
      <w:r w:rsidR="00F60CC2">
        <w:rPr>
          <w:rFonts w:eastAsia="Times New Roman" w:cs="Times New Roman"/>
          <w:sz w:val="24"/>
          <w:szCs w:val="24"/>
        </w:rPr>
        <w:t xml:space="preserve"> any abnormal price moves</w:t>
      </w:r>
      <w:r w:rsidR="0095735F">
        <w:rPr>
          <w:rFonts w:eastAsia="Times New Roman" w:cs="Times New Roman"/>
          <w:sz w:val="24"/>
          <w:szCs w:val="24"/>
        </w:rPr>
        <w:t>.</w:t>
      </w:r>
    </w:p>
    <w:p w14:paraId="45E23485" w14:textId="77777777" w:rsidR="00FB3B9E" w:rsidRDefault="00FB3B9E" w:rsidP="00FB3B9E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12059B13" w14:textId="0153B0A1" w:rsidR="00FB3B9E" w:rsidRDefault="00FB3B9E" w:rsidP="00FB3B9E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 sure to save and produce your code as you will be asked to present your logic.</w:t>
      </w:r>
      <w:r w:rsidR="00017104">
        <w:rPr>
          <w:rFonts w:eastAsia="Times New Roman" w:cs="Times New Roman"/>
          <w:sz w:val="24"/>
          <w:szCs w:val="24"/>
        </w:rPr>
        <w:t xml:space="preserve"> Provide us with URL of your repository (e.g., GitHub or another provider). Commit often as you can - we want to understand your development process.</w:t>
      </w:r>
    </w:p>
    <w:p w14:paraId="0A1B51E8" w14:textId="77777777" w:rsidR="00B27A1D" w:rsidRDefault="00B27A1D" w:rsidP="00FB3B9E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27E18CEC" w14:textId="77777777" w:rsidR="00017104" w:rsidRDefault="00017104">
      <w:pPr>
        <w:rPr>
          <w:rStyle w:val="Heading2Char"/>
        </w:rPr>
      </w:pPr>
      <w:r>
        <w:rPr>
          <w:rStyle w:val="Heading2Char"/>
        </w:rPr>
        <w:br w:type="page"/>
      </w:r>
    </w:p>
    <w:p w14:paraId="3FC1167F" w14:textId="22F49F96" w:rsidR="005879E3" w:rsidRDefault="00B27A1D" w:rsidP="005D3405">
      <w:pPr>
        <w:spacing w:line="240" w:lineRule="auto"/>
        <w:rPr>
          <w:rFonts w:eastAsia="Times New Roman" w:cs="Times New Roman"/>
          <w:sz w:val="24"/>
          <w:szCs w:val="24"/>
        </w:rPr>
      </w:pPr>
      <w:r w:rsidRPr="00A87B3C">
        <w:rPr>
          <w:rStyle w:val="Heading2Char"/>
        </w:rPr>
        <w:lastRenderedPageBreak/>
        <w:t>Scenario 2</w:t>
      </w:r>
      <w:r>
        <w:rPr>
          <w:rFonts w:eastAsia="Times New Roman" w:cs="Times New Roman"/>
          <w:b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t>A client has provided you with a sample of t</w:t>
      </w:r>
      <w:r w:rsidR="005879E3">
        <w:rPr>
          <w:rFonts w:eastAsia="Times New Roman" w:cs="Times New Roman"/>
          <w:sz w:val="24"/>
          <w:szCs w:val="24"/>
        </w:rPr>
        <w:t>heir holdings and trades data.</w:t>
      </w:r>
      <w:r w:rsidR="00C27EB2">
        <w:rPr>
          <w:rFonts w:eastAsia="Times New Roman" w:cs="Times New Roman"/>
          <w:sz w:val="24"/>
          <w:szCs w:val="24"/>
        </w:rPr>
        <w:t xml:space="preserve">  These two sets of data are related</w:t>
      </w:r>
      <w:r w:rsidR="00621AA0">
        <w:rPr>
          <w:rFonts w:eastAsia="Times New Roman" w:cs="Times New Roman"/>
          <w:sz w:val="24"/>
          <w:szCs w:val="24"/>
        </w:rPr>
        <w:t xml:space="preserve">.  </w:t>
      </w:r>
      <w:r w:rsidR="005879E3">
        <w:rPr>
          <w:rFonts w:eastAsia="Times New Roman" w:cs="Times New Roman"/>
          <w:sz w:val="24"/>
          <w:szCs w:val="24"/>
        </w:rPr>
        <w:t xml:space="preserve">The client </w:t>
      </w:r>
      <w:r w:rsidR="0069417E">
        <w:rPr>
          <w:rFonts w:eastAsia="Times New Roman" w:cs="Times New Roman"/>
          <w:sz w:val="24"/>
          <w:szCs w:val="24"/>
        </w:rPr>
        <w:t>believes</w:t>
      </w:r>
      <w:r w:rsidR="005879E3">
        <w:rPr>
          <w:rFonts w:eastAsia="Times New Roman" w:cs="Times New Roman"/>
          <w:sz w:val="24"/>
          <w:szCs w:val="24"/>
        </w:rPr>
        <w:t xml:space="preserve"> that </w:t>
      </w:r>
      <w:r w:rsidR="001E0695">
        <w:rPr>
          <w:rFonts w:eastAsia="Times New Roman" w:cs="Times New Roman"/>
          <w:sz w:val="24"/>
          <w:szCs w:val="24"/>
        </w:rPr>
        <w:t xml:space="preserve">the </w:t>
      </w:r>
      <w:r w:rsidR="005879E3">
        <w:rPr>
          <w:rFonts w:eastAsia="Times New Roman" w:cs="Times New Roman"/>
          <w:sz w:val="24"/>
          <w:szCs w:val="24"/>
        </w:rPr>
        <w:t xml:space="preserve">file </w:t>
      </w:r>
      <w:r w:rsidR="001E0695">
        <w:rPr>
          <w:rFonts w:eastAsia="Times New Roman" w:cs="Times New Roman"/>
          <w:sz w:val="24"/>
          <w:szCs w:val="24"/>
        </w:rPr>
        <w:t>reports</w:t>
      </w:r>
      <w:r w:rsidR="005879E3">
        <w:rPr>
          <w:rFonts w:eastAsia="Times New Roman" w:cs="Times New Roman"/>
          <w:sz w:val="24"/>
          <w:szCs w:val="24"/>
        </w:rPr>
        <w:t xml:space="preserve"> accurate </w:t>
      </w:r>
      <w:r w:rsidR="005D3405">
        <w:rPr>
          <w:rFonts w:eastAsia="Times New Roman" w:cs="Times New Roman"/>
          <w:sz w:val="24"/>
          <w:szCs w:val="24"/>
        </w:rPr>
        <w:t>trade quantity, price, and net proceeds as well as holding end of day quantities and market values</w:t>
      </w:r>
      <w:r w:rsidR="00357542">
        <w:rPr>
          <w:rFonts w:eastAsia="Times New Roman" w:cs="Times New Roman"/>
          <w:sz w:val="24"/>
          <w:szCs w:val="24"/>
        </w:rPr>
        <w:t xml:space="preserve">, but </w:t>
      </w:r>
      <w:r w:rsidR="00421B59">
        <w:rPr>
          <w:rFonts w:eastAsia="Times New Roman" w:cs="Times New Roman"/>
          <w:sz w:val="24"/>
          <w:szCs w:val="24"/>
        </w:rPr>
        <w:t>this is not always the case.  T</w:t>
      </w:r>
      <w:r w:rsidR="005879E3">
        <w:rPr>
          <w:rFonts w:eastAsia="Times New Roman" w:cs="Times New Roman"/>
          <w:sz w:val="24"/>
          <w:szCs w:val="24"/>
        </w:rPr>
        <w:t xml:space="preserve">he client is transitioning trading </w:t>
      </w:r>
      <w:r w:rsidR="00017104">
        <w:rPr>
          <w:rFonts w:eastAsia="Times New Roman" w:cs="Times New Roman"/>
          <w:sz w:val="24"/>
          <w:szCs w:val="24"/>
        </w:rPr>
        <w:t>systems and</w:t>
      </w:r>
      <w:r w:rsidR="005879E3">
        <w:rPr>
          <w:rFonts w:eastAsia="Times New Roman" w:cs="Times New Roman"/>
          <w:sz w:val="24"/>
          <w:szCs w:val="24"/>
        </w:rPr>
        <w:t xml:space="preserve"> wants to </w:t>
      </w:r>
      <w:r w:rsidR="005D3405">
        <w:rPr>
          <w:rFonts w:eastAsia="Times New Roman" w:cs="Times New Roman"/>
          <w:sz w:val="24"/>
          <w:szCs w:val="24"/>
        </w:rPr>
        <w:t>reconcile the provided extract to ensure that the information is correct</w:t>
      </w:r>
      <w:r w:rsidR="005879E3">
        <w:rPr>
          <w:rFonts w:eastAsia="Times New Roman" w:cs="Times New Roman"/>
          <w:sz w:val="24"/>
          <w:szCs w:val="24"/>
        </w:rPr>
        <w:t>.</w:t>
      </w:r>
    </w:p>
    <w:p w14:paraId="2C9D3447" w14:textId="462F7691" w:rsidR="005879E3" w:rsidRDefault="005879E3" w:rsidP="005879E3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20076277" w14:textId="7B3E8375" w:rsidR="005D3405" w:rsidRDefault="005D3405" w:rsidP="005879E3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Review the data and find as many issues as you can, including data formatting and calculation issues.</w:t>
      </w:r>
    </w:p>
    <w:p w14:paraId="2C475DD7" w14:textId="11D977AB" w:rsidR="005879E3" w:rsidRDefault="0017276F" w:rsidP="005879E3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Ensure </w:t>
      </w:r>
      <w:r w:rsidR="005D3405">
        <w:rPr>
          <w:rFonts w:eastAsia="Times New Roman" w:cs="Times New Roman"/>
          <w:sz w:val="24"/>
          <w:szCs w:val="24"/>
        </w:rPr>
        <w:t>trade amounts are reported or calculated correctly</w:t>
      </w:r>
      <w:r>
        <w:rPr>
          <w:rFonts w:eastAsia="Times New Roman" w:cs="Times New Roman"/>
          <w:sz w:val="24"/>
          <w:szCs w:val="24"/>
        </w:rPr>
        <w:t>.</w:t>
      </w:r>
      <w:r w:rsidR="005D3405">
        <w:rPr>
          <w:rFonts w:eastAsia="Times New Roman" w:cs="Times New Roman"/>
          <w:sz w:val="24"/>
          <w:szCs w:val="24"/>
        </w:rPr>
        <w:t xml:space="preserve">  Make note of any discrepancies you find.</w:t>
      </w:r>
    </w:p>
    <w:p w14:paraId="5C8BE371" w14:textId="37BEBCF5" w:rsidR="00B81F89" w:rsidRDefault="0017276F" w:rsidP="0017276F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Ensure </w:t>
      </w:r>
      <w:r w:rsidR="005D3405">
        <w:rPr>
          <w:rFonts w:eastAsia="Times New Roman" w:cs="Times New Roman"/>
          <w:sz w:val="24"/>
          <w:szCs w:val="24"/>
        </w:rPr>
        <w:t xml:space="preserve">holdings quantities and amounts </w:t>
      </w:r>
      <w:r w:rsidR="00FC10E7">
        <w:rPr>
          <w:rFonts w:eastAsia="Times New Roman" w:cs="Times New Roman"/>
          <w:sz w:val="24"/>
          <w:szCs w:val="24"/>
        </w:rPr>
        <w:t xml:space="preserve">are valid and </w:t>
      </w:r>
      <w:r w:rsidR="005D3405">
        <w:rPr>
          <w:rFonts w:eastAsia="Times New Roman" w:cs="Times New Roman"/>
          <w:sz w:val="24"/>
          <w:szCs w:val="24"/>
        </w:rPr>
        <w:t>reflect the corresponding trades</w:t>
      </w:r>
      <w:r>
        <w:rPr>
          <w:rFonts w:eastAsia="Times New Roman" w:cs="Times New Roman"/>
          <w:sz w:val="24"/>
          <w:szCs w:val="24"/>
        </w:rPr>
        <w:t>. Make note of any discrepancies you find.</w:t>
      </w:r>
    </w:p>
    <w:p w14:paraId="5F16B67B" w14:textId="7BCFF331" w:rsidR="0017276F" w:rsidRDefault="0017276F" w:rsidP="0017276F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Attempt to fix any discrepancies based on the data available in both files.</w:t>
      </w:r>
      <w:r w:rsidR="00395668">
        <w:rPr>
          <w:rFonts w:eastAsia="Times New Roman" w:cs="Times New Roman"/>
          <w:sz w:val="24"/>
          <w:szCs w:val="24"/>
        </w:rPr>
        <w:t xml:space="preserve"> Document your changes.</w:t>
      </w:r>
    </w:p>
    <w:p w14:paraId="05636A59" w14:textId="1D9AF9BD" w:rsidR="0017276F" w:rsidRPr="0017276F" w:rsidRDefault="00395668" w:rsidP="0017276F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 prepared to present on your workflow</w:t>
      </w:r>
      <w:r w:rsidR="001E25D2">
        <w:rPr>
          <w:rFonts w:eastAsia="Times New Roman" w:cs="Times New Roman"/>
          <w:sz w:val="24"/>
          <w:szCs w:val="24"/>
        </w:rPr>
        <w:t xml:space="preserve"> and </w:t>
      </w:r>
      <w:r w:rsidR="007151DD">
        <w:rPr>
          <w:rFonts w:eastAsia="Times New Roman" w:cs="Times New Roman"/>
          <w:sz w:val="24"/>
          <w:szCs w:val="24"/>
        </w:rPr>
        <w:t>calculations</w:t>
      </w:r>
    </w:p>
    <w:sectPr w:rsidR="0017276F" w:rsidRPr="0017276F" w:rsidSect="00656A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AB5F" w14:textId="77777777" w:rsidR="00515096" w:rsidRDefault="00515096" w:rsidP="0057361B">
      <w:pPr>
        <w:spacing w:line="240" w:lineRule="auto"/>
      </w:pPr>
      <w:r>
        <w:separator/>
      </w:r>
    </w:p>
  </w:endnote>
  <w:endnote w:type="continuationSeparator" w:id="0">
    <w:p w14:paraId="05F55E93" w14:textId="77777777" w:rsidR="00515096" w:rsidRDefault="00515096" w:rsidP="005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4BFA" w14:textId="77777777" w:rsidR="0057361B" w:rsidRDefault="005736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E26990F" w14:textId="77777777" w:rsidR="0057361B" w:rsidRDefault="0057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FE61" w14:textId="77777777" w:rsidR="00515096" w:rsidRDefault="00515096" w:rsidP="0057361B">
      <w:pPr>
        <w:spacing w:line="240" w:lineRule="auto"/>
      </w:pPr>
      <w:r>
        <w:separator/>
      </w:r>
    </w:p>
  </w:footnote>
  <w:footnote w:type="continuationSeparator" w:id="0">
    <w:p w14:paraId="30077309" w14:textId="77777777" w:rsidR="00515096" w:rsidRDefault="00515096" w:rsidP="005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B15A" w14:textId="3919D43E" w:rsidR="0057361B" w:rsidRDefault="0057361B">
    <w:pPr>
      <w:pStyle w:val="Header"/>
    </w:pPr>
    <w:r>
      <w:rPr>
        <w:noProof/>
      </w:rPr>
      <w:drawing>
        <wp:inline distT="0" distB="0" distL="0" distR="0" wp14:anchorId="2EF02597" wp14:editId="4DDEEE3E">
          <wp:extent cx="2114093" cy="350758"/>
          <wp:effectExtent l="0" t="0" r="635" b="0"/>
          <wp:docPr id="1" name="Picture 5" descr="A picture containing object, clock, monitor, sitt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3E76BF7-5178-214B-B789-D1C90BC5FB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object, clock, monitor, sitting&#10;&#10;Description automatically generated">
                    <a:extLst>
                      <a:ext uri="{FF2B5EF4-FFF2-40B4-BE49-F238E27FC236}">
                        <a16:creationId xmlns:a16="http://schemas.microsoft.com/office/drawing/2014/main" id="{E3E76BF7-5178-214B-B789-D1C90BC5FB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088" cy="360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D7C"/>
    <w:multiLevelType w:val="hybridMultilevel"/>
    <w:tmpl w:val="07D8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08E9"/>
    <w:multiLevelType w:val="multilevel"/>
    <w:tmpl w:val="193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8752A"/>
    <w:multiLevelType w:val="hybridMultilevel"/>
    <w:tmpl w:val="586C86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E77F3F"/>
    <w:multiLevelType w:val="hybridMultilevel"/>
    <w:tmpl w:val="D25C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52B1"/>
    <w:multiLevelType w:val="hybridMultilevel"/>
    <w:tmpl w:val="6E9CD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B20C2"/>
    <w:multiLevelType w:val="multilevel"/>
    <w:tmpl w:val="F42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7186">
    <w:abstractNumId w:val="1"/>
  </w:num>
  <w:num w:numId="2" w16cid:durableId="2030911233">
    <w:abstractNumId w:val="5"/>
  </w:num>
  <w:num w:numId="3" w16cid:durableId="82725835">
    <w:abstractNumId w:val="0"/>
  </w:num>
  <w:num w:numId="4" w16cid:durableId="266085576">
    <w:abstractNumId w:val="4"/>
  </w:num>
  <w:num w:numId="5" w16cid:durableId="196311969">
    <w:abstractNumId w:val="2"/>
  </w:num>
  <w:num w:numId="6" w16cid:durableId="104275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0E"/>
    <w:rsid w:val="00017104"/>
    <w:rsid w:val="00104AB9"/>
    <w:rsid w:val="00145AE6"/>
    <w:rsid w:val="0017276F"/>
    <w:rsid w:val="001E0695"/>
    <w:rsid w:val="001E25D2"/>
    <w:rsid w:val="0021672C"/>
    <w:rsid w:val="00256428"/>
    <w:rsid w:val="00261418"/>
    <w:rsid w:val="00265E35"/>
    <w:rsid w:val="00281F3F"/>
    <w:rsid w:val="002A15C0"/>
    <w:rsid w:val="002A3826"/>
    <w:rsid w:val="002D7BB8"/>
    <w:rsid w:val="002E6E86"/>
    <w:rsid w:val="002F47A1"/>
    <w:rsid w:val="00357542"/>
    <w:rsid w:val="00395668"/>
    <w:rsid w:val="003B17DE"/>
    <w:rsid w:val="003D696E"/>
    <w:rsid w:val="00405749"/>
    <w:rsid w:val="00417B5F"/>
    <w:rsid w:val="00421B59"/>
    <w:rsid w:val="004B1027"/>
    <w:rsid w:val="004C21A0"/>
    <w:rsid w:val="00515096"/>
    <w:rsid w:val="0057361B"/>
    <w:rsid w:val="005879E3"/>
    <w:rsid w:val="005D3405"/>
    <w:rsid w:val="005F6B0E"/>
    <w:rsid w:val="00621AA0"/>
    <w:rsid w:val="00656A46"/>
    <w:rsid w:val="00661854"/>
    <w:rsid w:val="0069417E"/>
    <w:rsid w:val="006A2D67"/>
    <w:rsid w:val="006F5C8A"/>
    <w:rsid w:val="007151DD"/>
    <w:rsid w:val="007A53E1"/>
    <w:rsid w:val="00890D97"/>
    <w:rsid w:val="008D7597"/>
    <w:rsid w:val="00916493"/>
    <w:rsid w:val="0094739C"/>
    <w:rsid w:val="0095735F"/>
    <w:rsid w:val="00973276"/>
    <w:rsid w:val="009865E6"/>
    <w:rsid w:val="009E2BE5"/>
    <w:rsid w:val="009E3555"/>
    <w:rsid w:val="00A87B3C"/>
    <w:rsid w:val="00AE7E1F"/>
    <w:rsid w:val="00B22EEF"/>
    <w:rsid w:val="00B27A1D"/>
    <w:rsid w:val="00B81F89"/>
    <w:rsid w:val="00C27EB2"/>
    <w:rsid w:val="00C47BB4"/>
    <w:rsid w:val="00C73899"/>
    <w:rsid w:val="00C911CA"/>
    <w:rsid w:val="00CB6DBD"/>
    <w:rsid w:val="00CC2D1A"/>
    <w:rsid w:val="00D01D4D"/>
    <w:rsid w:val="00D42B7A"/>
    <w:rsid w:val="00D45AC8"/>
    <w:rsid w:val="00D56493"/>
    <w:rsid w:val="00DF0D2F"/>
    <w:rsid w:val="00E971D9"/>
    <w:rsid w:val="00EB0EFA"/>
    <w:rsid w:val="00EC7A7D"/>
    <w:rsid w:val="00F60CC2"/>
    <w:rsid w:val="00FB3B9E"/>
    <w:rsid w:val="00FB6F33"/>
    <w:rsid w:val="00FB7373"/>
    <w:rsid w:val="00F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A99F"/>
  <w15:docId w15:val="{C1B43448-5C96-442E-AE93-69DE6DA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7A1"/>
    <w:pPr>
      <w:ind w:left="720"/>
      <w:contextualSpacing/>
    </w:pPr>
  </w:style>
  <w:style w:type="paragraph" w:styleId="Revision">
    <w:name w:val="Revision"/>
    <w:hidden/>
    <w:uiPriority w:val="99"/>
    <w:semiHidden/>
    <w:rsid w:val="00656A46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A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6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A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A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A46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64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73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1B"/>
  </w:style>
  <w:style w:type="paragraph" w:styleId="Footer">
    <w:name w:val="footer"/>
    <w:basedOn w:val="Normal"/>
    <w:link w:val="FooterChar"/>
    <w:uiPriority w:val="99"/>
    <w:unhideWhenUsed/>
    <w:rsid w:val="00573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1B"/>
  </w:style>
  <w:style w:type="character" w:customStyle="1" w:styleId="Heading1Char">
    <w:name w:val="Heading 1 Char"/>
    <w:basedOn w:val="DefaultParagraphFont"/>
    <w:link w:val="Heading1"/>
    <w:uiPriority w:val="9"/>
    <w:rsid w:val="00A87B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B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602F3-6A18-4CA7-8C31-1D977C89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sumit.mahajan@portfoliobi.com</dc:creator>
  <cp:lastModifiedBy>Marija Stevanovic</cp:lastModifiedBy>
  <cp:revision>2</cp:revision>
  <dcterms:created xsi:type="dcterms:W3CDTF">2022-08-12T13:42:00Z</dcterms:created>
  <dcterms:modified xsi:type="dcterms:W3CDTF">2022-08-12T13:42:00Z</dcterms:modified>
</cp:coreProperties>
</file>