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6AA3" w14:textId="6E52A59C" w:rsidR="00A87D5D" w:rsidRPr="00A87D5D" w:rsidRDefault="00655807" w:rsidP="00A87D5D">
      <w:pPr>
        <w:jc w:val="center"/>
        <w:rPr>
          <w:b/>
          <w:bCs/>
        </w:rPr>
      </w:pPr>
      <w:proofErr w:type="spellStart"/>
      <w:r w:rsidRPr="00A87D5D">
        <w:rPr>
          <w:b/>
          <w:bCs/>
        </w:rPr>
        <w:t>Mbagathi</w:t>
      </w:r>
      <w:proofErr w:type="spellEnd"/>
      <w:r w:rsidRPr="00A87D5D">
        <w:rPr>
          <w:b/>
          <w:bCs/>
        </w:rPr>
        <w:t xml:space="preserve"> Site Data Management Visit</w:t>
      </w:r>
    </w:p>
    <w:p w14:paraId="716ACEE1" w14:textId="73A84CED" w:rsidR="000430E0" w:rsidRDefault="00655807" w:rsidP="00A87D5D">
      <w:pPr>
        <w:jc w:val="center"/>
        <w:rPr>
          <w:b/>
          <w:bCs/>
        </w:rPr>
      </w:pPr>
      <w:r w:rsidRPr="00A87D5D">
        <w:rPr>
          <w:b/>
          <w:bCs/>
        </w:rPr>
        <w:t>by Narshion Ngao</w:t>
      </w:r>
    </w:p>
    <w:p w14:paraId="1A9C18A9" w14:textId="40319E80" w:rsidR="00A87D5D" w:rsidRDefault="00A87D5D" w:rsidP="00A87D5D">
      <w:pPr>
        <w:jc w:val="center"/>
        <w:rPr>
          <w:b/>
          <w:bCs/>
        </w:rPr>
      </w:pPr>
      <w:r>
        <w:rPr>
          <w:b/>
          <w:bCs/>
        </w:rPr>
        <w:t>Itinerary</w:t>
      </w:r>
      <w:r w:rsidR="005D47C2">
        <w:rPr>
          <w:b/>
          <w:bCs/>
        </w:rPr>
        <w:t xml:space="preserve"> for 15</w:t>
      </w:r>
      <w:r w:rsidR="005D47C2" w:rsidRPr="005D47C2">
        <w:rPr>
          <w:b/>
          <w:bCs/>
          <w:vertAlign w:val="superscript"/>
        </w:rPr>
        <w:t>th</w:t>
      </w:r>
      <w:r w:rsidR="005D47C2">
        <w:rPr>
          <w:b/>
          <w:bCs/>
        </w:rPr>
        <w:t xml:space="preserve"> March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720"/>
        <w:gridCol w:w="2298"/>
        <w:gridCol w:w="2311"/>
      </w:tblGrid>
      <w:tr w:rsidR="00DB0CDC" w14:paraId="4C67D370" w14:textId="77777777" w:rsidTr="00DB0CDC">
        <w:tc>
          <w:tcPr>
            <w:tcW w:w="562" w:type="dxa"/>
          </w:tcPr>
          <w:p w14:paraId="6C77C318" w14:textId="4A04D77D" w:rsidR="00DB0CDC" w:rsidRDefault="00DB0CDC" w:rsidP="00A87D5D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785" w:type="dxa"/>
          </w:tcPr>
          <w:p w14:paraId="3567DAFC" w14:textId="1662EF01" w:rsidR="00DB0CDC" w:rsidRDefault="00DB0CDC" w:rsidP="00A87D5D">
            <w:pPr>
              <w:jc w:val="center"/>
            </w:pPr>
            <w:r>
              <w:t>Activity</w:t>
            </w:r>
          </w:p>
        </w:tc>
        <w:tc>
          <w:tcPr>
            <w:tcW w:w="2334" w:type="dxa"/>
          </w:tcPr>
          <w:p w14:paraId="6C48BA41" w14:textId="6FB31C65" w:rsidR="00DB0CDC" w:rsidRDefault="00DB0CDC" w:rsidP="00A87D5D">
            <w:pPr>
              <w:jc w:val="center"/>
            </w:pPr>
            <w:r>
              <w:t>Schedule</w:t>
            </w:r>
          </w:p>
        </w:tc>
        <w:tc>
          <w:tcPr>
            <w:tcW w:w="2335" w:type="dxa"/>
          </w:tcPr>
          <w:p w14:paraId="3D1E3F1B" w14:textId="667854F5" w:rsidR="00DB0CDC" w:rsidRDefault="00DB0CDC" w:rsidP="00A87D5D">
            <w:pPr>
              <w:jc w:val="center"/>
            </w:pPr>
            <w:r>
              <w:t>Required</w:t>
            </w:r>
          </w:p>
        </w:tc>
      </w:tr>
      <w:tr w:rsidR="005D47C2" w14:paraId="2E9CC4E6" w14:textId="77777777" w:rsidTr="00DB0CDC">
        <w:tc>
          <w:tcPr>
            <w:tcW w:w="562" w:type="dxa"/>
          </w:tcPr>
          <w:p w14:paraId="28560644" w14:textId="4F3A6EF4" w:rsidR="005D47C2" w:rsidRDefault="005D47C2" w:rsidP="00A87D5D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14:paraId="073B1781" w14:textId="4C66E7F4" w:rsidR="005D47C2" w:rsidRDefault="000027DD" w:rsidP="00DB0CDC">
            <w:r>
              <w:t xml:space="preserve">Arrival </w:t>
            </w:r>
            <w:r w:rsidR="00CE72C0">
              <w:t>&amp; Introductions</w:t>
            </w:r>
          </w:p>
        </w:tc>
        <w:tc>
          <w:tcPr>
            <w:tcW w:w="2334" w:type="dxa"/>
          </w:tcPr>
          <w:p w14:paraId="01015734" w14:textId="1DF142DA" w:rsidR="005D47C2" w:rsidRDefault="00CE72C0" w:rsidP="00DB0CDC">
            <w:r>
              <w:t>09:30 – 10:00</w:t>
            </w:r>
          </w:p>
        </w:tc>
        <w:tc>
          <w:tcPr>
            <w:tcW w:w="2335" w:type="dxa"/>
          </w:tcPr>
          <w:p w14:paraId="2B7B273B" w14:textId="0CD63953" w:rsidR="005D47C2" w:rsidRDefault="00CE72C0" w:rsidP="00DB0CDC">
            <w:r>
              <w:t>ALL</w:t>
            </w:r>
          </w:p>
        </w:tc>
      </w:tr>
      <w:tr w:rsidR="00DB0CDC" w14:paraId="75030D5B" w14:textId="77777777" w:rsidTr="00DB0CDC">
        <w:tc>
          <w:tcPr>
            <w:tcW w:w="562" w:type="dxa"/>
          </w:tcPr>
          <w:p w14:paraId="59B32104" w14:textId="4EE751C5" w:rsidR="00DB0CDC" w:rsidRDefault="002942F4" w:rsidP="00A87D5D">
            <w:pPr>
              <w:jc w:val="center"/>
            </w:pPr>
            <w:r>
              <w:t>2</w:t>
            </w:r>
          </w:p>
        </w:tc>
        <w:tc>
          <w:tcPr>
            <w:tcW w:w="3785" w:type="dxa"/>
          </w:tcPr>
          <w:p w14:paraId="4627475B" w14:textId="2CF3210B" w:rsidR="00DB0CDC" w:rsidRDefault="00E32A50" w:rsidP="00DB0CDC">
            <w:r>
              <w:t xml:space="preserve">Dashboard Presentation – Discussion on NEOBAC </w:t>
            </w:r>
            <w:bookmarkStart w:id="0" w:name="_GoBack"/>
            <w:bookmarkEnd w:id="0"/>
            <w:r>
              <w:t>data quality</w:t>
            </w:r>
          </w:p>
        </w:tc>
        <w:tc>
          <w:tcPr>
            <w:tcW w:w="2334" w:type="dxa"/>
          </w:tcPr>
          <w:p w14:paraId="6BE93577" w14:textId="0687E76E" w:rsidR="00DB0CDC" w:rsidRDefault="00E32A50" w:rsidP="00DB0CDC">
            <w:r>
              <w:t>10:00 – 11:00</w:t>
            </w:r>
          </w:p>
        </w:tc>
        <w:tc>
          <w:tcPr>
            <w:tcW w:w="2335" w:type="dxa"/>
          </w:tcPr>
          <w:p w14:paraId="6CB4F40A" w14:textId="7C68CB4E" w:rsidR="00DB0CDC" w:rsidRDefault="00E32A50" w:rsidP="00DB0CDC">
            <w:r>
              <w:t>ALL</w:t>
            </w:r>
          </w:p>
        </w:tc>
      </w:tr>
      <w:tr w:rsidR="00DB0CDC" w14:paraId="0E2601CF" w14:textId="77777777" w:rsidTr="00DB0CDC">
        <w:tc>
          <w:tcPr>
            <w:tcW w:w="562" w:type="dxa"/>
          </w:tcPr>
          <w:p w14:paraId="301A09F8" w14:textId="7E37822D" w:rsidR="00DB0CDC" w:rsidRDefault="002942F4" w:rsidP="00A87D5D">
            <w:pPr>
              <w:jc w:val="center"/>
            </w:pPr>
            <w:r>
              <w:t>3</w:t>
            </w:r>
          </w:p>
        </w:tc>
        <w:tc>
          <w:tcPr>
            <w:tcW w:w="3785" w:type="dxa"/>
          </w:tcPr>
          <w:p w14:paraId="1124414A" w14:textId="2CA1C652" w:rsidR="00DB0CDC" w:rsidRDefault="008216F5" w:rsidP="00DB0CDC">
            <w:r>
              <w:t>Query Resolution Discussion – CIN data integration issues</w:t>
            </w:r>
          </w:p>
        </w:tc>
        <w:tc>
          <w:tcPr>
            <w:tcW w:w="2334" w:type="dxa"/>
          </w:tcPr>
          <w:p w14:paraId="36E976A5" w14:textId="2057180D" w:rsidR="00DB0CDC" w:rsidRDefault="008216F5" w:rsidP="00DB0CDC">
            <w:r>
              <w:t xml:space="preserve">11:00 – 12:00 </w:t>
            </w:r>
          </w:p>
        </w:tc>
        <w:tc>
          <w:tcPr>
            <w:tcW w:w="2335" w:type="dxa"/>
          </w:tcPr>
          <w:p w14:paraId="35796BB6" w14:textId="74A39A3C" w:rsidR="00DB0CDC" w:rsidRDefault="008216F5" w:rsidP="00DB0CDC">
            <w:r>
              <w:t>Don, Joshua</w:t>
            </w:r>
            <w:r w:rsidR="00B86849">
              <w:t>/Molly</w:t>
            </w:r>
            <w:r>
              <w:t>, Narshion</w:t>
            </w:r>
          </w:p>
        </w:tc>
      </w:tr>
      <w:tr w:rsidR="00DB0CDC" w14:paraId="43EDFFBD" w14:textId="77777777" w:rsidTr="00DB0CDC">
        <w:tc>
          <w:tcPr>
            <w:tcW w:w="562" w:type="dxa"/>
          </w:tcPr>
          <w:p w14:paraId="44C37890" w14:textId="22924164" w:rsidR="00DB0CDC" w:rsidRDefault="002942F4" w:rsidP="00A87D5D">
            <w:pPr>
              <w:jc w:val="center"/>
            </w:pPr>
            <w:r>
              <w:t>4</w:t>
            </w:r>
          </w:p>
        </w:tc>
        <w:tc>
          <w:tcPr>
            <w:tcW w:w="3785" w:type="dxa"/>
          </w:tcPr>
          <w:p w14:paraId="632009C2" w14:textId="3AB4A982" w:rsidR="00DB0CDC" w:rsidRDefault="00B86849" w:rsidP="00DB0CDC">
            <w:r>
              <w:t xml:space="preserve">Data Management Checklist – Elicit </w:t>
            </w:r>
            <w:r w:rsidR="004762CA">
              <w:t>computing requirements</w:t>
            </w:r>
          </w:p>
        </w:tc>
        <w:tc>
          <w:tcPr>
            <w:tcW w:w="2334" w:type="dxa"/>
          </w:tcPr>
          <w:p w14:paraId="5F235415" w14:textId="0944C920" w:rsidR="00DB0CDC" w:rsidRDefault="004762CA" w:rsidP="00DB0CDC">
            <w:r>
              <w:t>12:00 – 13:00</w:t>
            </w:r>
          </w:p>
        </w:tc>
        <w:tc>
          <w:tcPr>
            <w:tcW w:w="2335" w:type="dxa"/>
          </w:tcPr>
          <w:p w14:paraId="695D8617" w14:textId="41A79762" w:rsidR="00DB0CDC" w:rsidRDefault="004762CA" w:rsidP="00DB0CDC">
            <w:r>
              <w:t>Don, Narshion</w:t>
            </w:r>
          </w:p>
        </w:tc>
      </w:tr>
      <w:tr w:rsidR="00DB0CDC" w14:paraId="4F05F0D3" w14:textId="77777777" w:rsidTr="00DB0CDC">
        <w:tc>
          <w:tcPr>
            <w:tcW w:w="562" w:type="dxa"/>
          </w:tcPr>
          <w:p w14:paraId="77653EEE" w14:textId="77777777" w:rsidR="00DB0CDC" w:rsidRDefault="00DB0CDC" w:rsidP="00A87D5D">
            <w:pPr>
              <w:jc w:val="center"/>
            </w:pPr>
          </w:p>
        </w:tc>
        <w:tc>
          <w:tcPr>
            <w:tcW w:w="3785" w:type="dxa"/>
          </w:tcPr>
          <w:p w14:paraId="1C78D845" w14:textId="2BE7D1B8" w:rsidR="00DB0CDC" w:rsidRDefault="00DB0CDC" w:rsidP="00DB0CDC"/>
        </w:tc>
        <w:tc>
          <w:tcPr>
            <w:tcW w:w="2334" w:type="dxa"/>
          </w:tcPr>
          <w:p w14:paraId="630D840A" w14:textId="77777777" w:rsidR="00DB0CDC" w:rsidRDefault="00DB0CDC" w:rsidP="00DB0CDC"/>
        </w:tc>
        <w:tc>
          <w:tcPr>
            <w:tcW w:w="2335" w:type="dxa"/>
          </w:tcPr>
          <w:p w14:paraId="188F5D96" w14:textId="77777777" w:rsidR="00DB0CDC" w:rsidRDefault="00DB0CDC" w:rsidP="00DB0CDC"/>
        </w:tc>
      </w:tr>
      <w:tr w:rsidR="00DB0CDC" w14:paraId="060BBAEA" w14:textId="77777777" w:rsidTr="00DB0CDC">
        <w:tc>
          <w:tcPr>
            <w:tcW w:w="562" w:type="dxa"/>
          </w:tcPr>
          <w:p w14:paraId="068219CF" w14:textId="77777777" w:rsidR="00DB0CDC" w:rsidRDefault="00DB0CDC" w:rsidP="00A87D5D">
            <w:pPr>
              <w:jc w:val="center"/>
            </w:pPr>
          </w:p>
        </w:tc>
        <w:tc>
          <w:tcPr>
            <w:tcW w:w="3785" w:type="dxa"/>
          </w:tcPr>
          <w:p w14:paraId="31F4A45F" w14:textId="5F0CBB80" w:rsidR="00DB0CDC" w:rsidRDefault="00DB0CDC" w:rsidP="00DB0CDC"/>
        </w:tc>
        <w:tc>
          <w:tcPr>
            <w:tcW w:w="2334" w:type="dxa"/>
          </w:tcPr>
          <w:p w14:paraId="1152A290" w14:textId="77777777" w:rsidR="00DB0CDC" w:rsidRDefault="00DB0CDC" w:rsidP="00DB0CDC"/>
        </w:tc>
        <w:tc>
          <w:tcPr>
            <w:tcW w:w="2335" w:type="dxa"/>
          </w:tcPr>
          <w:p w14:paraId="2A331DD2" w14:textId="77777777" w:rsidR="00DB0CDC" w:rsidRDefault="00DB0CDC" w:rsidP="00DB0CDC"/>
        </w:tc>
      </w:tr>
    </w:tbl>
    <w:p w14:paraId="7C9EF95D" w14:textId="68763BFE" w:rsidR="00A87D5D" w:rsidRPr="00090C3B" w:rsidRDefault="00A87D5D" w:rsidP="00A87D5D">
      <w:pPr>
        <w:jc w:val="center"/>
      </w:pPr>
    </w:p>
    <w:sectPr w:rsidR="00A87D5D" w:rsidRPr="0009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D6417"/>
    <w:multiLevelType w:val="multilevel"/>
    <w:tmpl w:val="460A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713466"/>
    <w:multiLevelType w:val="multilevel"/>
    <w:tmpl w:val="C5C011F6"/>
    <w:lvl w:ilvl="0">
      <w:start w:val="1"/>
      <w:numFmt w:val="decimal"/>
      <w:pStyle w:val="Heading1"/>
      <w:lvlText w:val="ARTICLE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E734511"/>
    <w:multiLevelType w:val="multilevel"/>
    <w:tmpl w:val="588C6FE4"/>
    <w:lvl w:ilvl="0">
      <w:start w:val="1"/>
      <w:numFmt w:val="decimal"/>
      <w:lvlText w:val="ARTICLE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CF"/>
    <w:rsid w:val="000027DD"/>
    <w:rsid w:val="00090C3B"/>
    <w:rsid w:val="002942F4"/>
    <w:rsid w:val="002F4391"/>
    <w:rsid w:val="0037636A"/>
    <w:rsid w:val="004762CA"/>
    <w:rsid w:val="005D47C2"/>
    <w:rsid w:val="00655807"/>
    <w:rsid w:val="006B2FC1"/>
    <w:rsid w:val="008216F5"/>
    <w:rsid w:val="008F01CF"/>
    <w:rsid w:val="00A87D5D"/>
    <w:rsid w:val="00B86849"/>
    <w:rsid w:val="00BD2FA1"/>
    <w:rsid w:val="00CE72C0"/>
    <w:rsid w:val="00D177C2"/>
    <w:rsid w:val="00DB0CDC"/>
    <w:rsid w:val="00E32A50"/>
    <w:rsid w:val="00F1589C"/>
    <w:rsid w:val="00F8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30B0"/>
  <w15:chartTrackingRefBased/>
  <w15:docId w15:val="{4793ACEE-A904-4FC3-9DEA-D48F0CE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F1589C"/>
    <w:pPr>
      <w:keepNext/>
      <w:keepLines/>
      <w:numPr>
        <w:numId w:val="4"/>
      </w:numPr>
      <w:spacing w:after="235"/>
      <w:ind w:right="66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89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1589C"/>
    <w:pPr>
      <w:numPr>
        <w:ilvl w:val="2"/>
        <w:numId w:val="5"/>
      </w:numPr>
      <w:spacing w:line="360" w:lineRule="auto"/>
      <w:ind w:right="669"/>
      <w:jc w:val="both"/>
      <w:outlineLvl w:val="2"/>
    </w:pPr>
    <w:rPr>
      <w:rFonts w:ascii="Times New Roman" w:hAnsi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89C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link w:val="Heading1"/>
    <w:uiPriority w:val="9"/>
    <w:rsid w:val="00F1589C"/>
    <w:rPr>
      <w:rFonts w:ascii="Times New Roman" w:eastAsia="Times New Roman" w:hAnsi="Times New Roman" w:cs="Times New Roman"/>
      <w:b/>
      <w:color w:val="000000"/>
      <w:sz w:val="32"/>
    </w:rPr>
  </w:style>
  <w:style w:type="table" w:styleId="TableGrid">
    <w:name w:val="Table Grid"/>
    <w:basedOn w:val="TableNormal"/>
    <w:uiPriority w:val="39"/>
    <w:rsid w:val="00090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Narshion Ngao</dc:creator>
  <cp:keywords/>
  <dc:description/>
  <cp:lastModifiedBy>Narshion Ngao</cp:lastModifiedBy>
  <cp:revision>2</cp:revision>
  <dcterms:created xsi:type="dcterms:W3CDTF">2022-03-14T06:44:00Z</dcterms:created>
  <dcterms:modified xsi:type="dcterms:W3CDTF">2022-03-14T06:44:00Z</dcterms:modified>
</cp:coreProperties>
</file>