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:rsidR="00DC4462" w:rsidRDefault="00914635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pict>
          <v:roundrect id="Rounded Rectangle 8" o:spid="_x0000_s1027" style="position:absolute;left:0;text-align:left;margin-left:362pt;margin-top:-36pt;width:79.5pt;height:24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<v:stroke joinstyle="miter"/>
            <v:path arrowok="t"/>
            <v:textbox>
              <w:txbxContent>
                <w:p w:rsidR="00DC4462" w:rsidRPr="0000428B" w:rsidRDefault="00DC4462" w:rsidP="00DC446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</w:t>
                  </w:r>
                  <w:r w:rsidR="00134EB4">
                    <w:rPr>
                      <w:rFonts w:ascii="Times New Roman" w:hAnsi="Times New Roman" w:cs="Times New Roman"/>
                      <w:b/>
                      <w:sz w:val="28"/>
                    </w:rPr>
                    <w:t>20</w:t>
                  </w:r>
                </w:p>
                <w:p w:rsidR="00DC4462" w:rsidRDefault="00DC4462" w:rsidP="00DC44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I B. Tech </w:t>
      </w:r>
      <w:r w:rsidR="00134EB4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34EB4">
        <w:rPr>
          <w:rFonts w:ascii="Times New Roman" w:hAnsi="Times New Roman" w:cs="Times New Roman"/>
          <w:sz w:val="24"/>
          <w:szCs w:val="38"/>
        </w:rPr>
        <w:t xml:space="preserve"> July</w:t>
      </w:r>
      <w:r w:rsidR="00122BA5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</w:t>
      </w:r>
      <w:r w:rsidR="002F185A">
        <w:rPr>
          <w:rFonts w:ascii="Times New Roman" w:hAnsi="Times New Roman" w:cs="Times New Roman"/>
          <w:b/>
          <w:sz w:val="24"/>
          <w:szCs w:val="38"/>
        </w:rPr>
        <w:t>ISCRETE MATHEMATICS</w:t>
      </w:r>
    </w:p>
    <w:p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134EB4">
        <w:rPr>
          <w:rFonts w:ascii="Times New Roman" w:hAnsi="Times New Roman" w:cs="Times New Roman"/>
          <w:b/>
          <w:sz w:val="24"/>
          <w:szCs w:val="38"/>
        </w:rPr>
        <w:t>R20</w:t>
      </w:r>
      <w:r w:rsidR="009A74B1">
        <w:rPr>
          <w:rFonts w:ascii="Times New Roman" w:hAnsi="Times New Roman" w:cs="Times New Roman"/>
          <w:b/>
          <w:sz w:val="24"/>
          <w:szCs w:val="38"/>
        </w:rPr>
        <w:t>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134EB4">
        <w:rPr>
          <w:rFonts w:ascii="Times New Roman" w:hAnsi="Times New Roman" w:cs="Times New Roman"/>
          <w:b/>
          <w:sz w:val="24"/>
          <w:szCs w:val="38"/>
        </w:rPr>
        <w:t>4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</w:t>
      </w:r>
      <w:r w:rsidR="00451079">
        <w:rPr>
          <w:rFonts w:ascii="Times New Roman" w:hAnsi="Times New Roman" w:cs="Times New Roman"/>
          <w:sz w:val="24"/>
          <w:szCs w:val="38"/>
        </w:rPr>
        <w:t>om</w:t>
      </w:r>
      <w:r w:rsidR="00134EB4">
        <w:rPr>
          <w:rFonts w:ascii="Times New Roman" w:hAnsi="Times New Roman" w:cs="Times New Roman"/>
          <w:sz w:val="24"/>
          <w:szCs w:val="38"/>
        </w:rPr>
        <w:t>mon to CSE, CSD &amp; CSM</w:t>
      </w:r>
      <w:r>
        <w:rPr>
          <w:rFonts w:ascii="Times New Roman" w:hAnsi="Times New Roman" w:cs="Times New Roman"/>
          <w:sz w:val="24"/>
          <w:szCs w:val="38"/>
        </w:rPr>
        <w:t>)</w:t>
      </w:r>
    </w:p>
    <w:p w:rsidR="00DC4462" w:rsidRPr="00723EB2" w:rsidRDefault="00914635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eastAsia="en-IN"/>
        </w:rPr>
        <w:pict>
          <v:line id="Straight Connector 2" o:spid="_x0000_s1028" style="position:absolute;z-index:251660288;visibility:visible;mso-wrap-distance-top:-3e-5mm;mso-wrap-distance-bottom:-3e-5mm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<v:stroke joinstyle="miter"/>
            <o:lock v:ext="edit" shapetype="f"/>
          </v:line>
        </w:pic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ab/>
      </w:r>
      <w:r w:rsidR="00134EB4">
        <w:rPr>
          <w:rFonts w:ascii="Times New Roman" w:hAnsi="Times New Roman" w:cs="Times New Roman"/>
          <w:b/>
          <w:sz w:val="24"/>
          <w:szCs w:val="24"/>
        </w:rPr>
        <w:t>Max. Marks: 6</w:t>
      </w:r>
      <w:r w:rsidR="00DC4462">
        <w:rPr>
          <w:rFonts w:ascii="Times New Roman" w:hAnsi="Times New Roman" w:cs="Times New Roman"/>
          <w:b/>
          <w:sz w:val="24"/>
          <w:szCs w:val="24"/>
        </w:rPr>
        <w:t>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:rsidR="00DC4462" w:rsidRPr="00D34548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D34548">
        <w:rPr>
          <w:rFonts w:ascii="Times New Roman" w:hAnsi="Times New Roman" w:cs="Times New Roman"/>
          <w:b/>
        </w:rPr>
        <w:t>PART-A</w:t>
      </w:r>
    </w:p>
    <w:p w:rsidR="00DC4462" w:rsidRPr="00D34548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D34548">
        <w:rPr>
          <w:rFonts w:ascii="Times New Roman" w:hAnsi="Times New Roman" w:cs="Times New Roman"/>
        </w:rPr>
        <w:t>(Compulsory Question)</w:t>
      </w:r>
    </w:p>
    <w:p w:rsidR="00DC4462" w:rsidRPr="00D34548" w:rsidRDefault="00DC4462" w:rsidP="00DC4462">
      <w:pPr>
        <w:jc w:val="center"/>
        <w:rPr>
          <w:rFonts w:ascii="Times New Roman" w:hAnsi="Times New Roman" w:cs="Times New Roman"/>
          <w:b/>
        </w:rPr>
      </w:pPr>
      <w:r w:rsidRPr="00D34548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0"/>
        <w:gridCol w:w="173"/>
        <w:gridCol w:w="7972"/>
        <w:gridCol w:w="791"/>
      </w:tblGrid>
      <w:tr w:rsidR="00DC4462" w:rsidRPr="00D34548" w:rsidTr="005D4F9B">
        <w:trPr>
          <w:jc w:val="center"/>
        </w:trPr>
        <w:tc>
          <w:tcPr>
            <w:tcW w:w="436" w:type="dxa"/>
            <w:hideMark/>
          </w:tcPr>
          <w:p w:rsidR="00DC4462" w:rsidRPr="00D34548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3"/>
          </w:tcPr>
          <w:p w:rsidR="00DC4462" w:rsidRPr="00D34548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:rsidR="00DC4462" w:rsidRPr="00D34548" w:rsidRDefault="004F536B" w:rsidP="004F536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the following: (5 X 02 = 1</w:t>
            </w:r>
            <w:r w:rsidR="00DC4462" w:rsidRPr="00D34548">
              <w:rPr>
                <w:rFonts w:ascii="Times New Roman" w:hAnsi="Times New Roman" w:cs="Times New Roman"/>
              </w:rPr>
              <w:t>0 Marks)</w:t>
            </w:r>
          </w:p>
        </w:tc>
      </w:tr>
      <w:tr w:rsidR="006F34BE" w:rsidRPr="00D34548" w:rsidTr="005D4F9B">
        <w:trPr>
          <w:jc w:val="center"/>
        </w:trPr>
        <w:tc>
          <w:tcPr>
            <w:tcW w:w="436" w:type="dxa"/>
          </w:tcPr>
          <w:p w:rsidR="006F34BE" w:rsidRPr="00D34548" w:rsidRDefault="006F34BE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6F34BE" w:rsidRPr="00D34548" w:rsidRDefault="006F34BE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:rsidR="006F34BE" w:rsidRPr="00D34548" w:rsidRDefault="006F34BE" w:rsidP="006F34B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Define tautology and contradiction.</w:t>
            </w: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:rsidR="004F536B" w:rsidRPr="00D34548" w:rsidRDefault="004F536B" w:rsidP="00F27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absolute complement and relative complement.</w:t>
            </w: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:rsidR="004F536B" w:rsidRPr="00D34548" w:rsidRDefault="004F536B" w:rsidP="00F27CAA">
            <w:pPr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What do you mean by group isomorphism? Give an example.</w:t>
            </w: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:rsidR="004F536B" w:rsidRPr="00D34548" w:rsidRDefault="004F536B" w:rsidP="00F27CA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In how many ways can a hand of 5 cards be selected from a deck of 52 cards?</w:t>
            </w: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3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:rsidR="004F536B" w:rsidRPr="00D34548" w:rsidRDefault="004F536B" w:rsidP="00F27CAA">
            <w:pPr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Define planar graph. Give an example.</w:t>
            </w: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34548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(Answer all five units, 5 X 10 = 50 Marks)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UNIT-1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610F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:rsidR="004F536B" w:rsidRPr="00D34548" w:rsidRDefault="004F536B" w:rsidP="00610F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3"/>
          </w:tcPr>
          <w:p w:rsidR="004F536B" w:rsidRPr="00D34548" w:rsidRDefault="004F536B" w:rsidP="00610F8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5635C">
              <w:rPr>
                <w:rFonts w:ascii="Times New Roman" w:hAnsi="Times New Roman" w:cs="Times New Roman"/>
              </w:rPr>
              <w:t>Show that S V R is tautologically implied by (P</w:t>
            </w:r>
            <w:r w:rsidRPr="0055635C">
              <w:rPr>
                <w:rFonts w:ascii="Cambria Math" w:hAnsi="Cambria Math" w:cs="Cambria Math"/>
              </w:rPr>
              <w:t>∨</w:t>
            </w:r>
            <w:r w:rsidRPr="0055635C">
              <w:rPr>
                <w:rFonts w:ascii="Times New Roman" w:hAnsi="Times New Roman" w:cs="Times New Roman"/>
              </w:rPr>
              <w:t xml:space="preserve">Q) </w:t>
            </w:r>
            <w:r w:rsidRPr="0055635C">
              <w:rPr>
                <w:rFonts w:ascii="Cambria Math" w:hAnsi="Cambria Math" w:cs="Cambria Math"/>
              </w:rPr>
              <w:t>⋀</w:t>
            </w:r>
            <w:r w:rsidRPr="0055635C">
              <w:rPr>
                <w:rFonts w:ascii="Times New Roman" w:hAnsi="Times New Roman" w:cs="Times New Roman"/>
              </w:rPr>
              <w:t xml:space="preserve"> (P →R) </w:t>
            </w:r>
            <w:r w:rsidRPr="0055635C">
              <w:rPr>
                <w:rFonts w:ascii="Cambria Math" w:hAnsi="Cambria Math" w:cs="Cambria Math"/>
              </w:rPr>
              <w:t>⋀</w:t>
            </w:r>
            <w:r w:rsidRPr="0055635C">
              <w:rPr>
                <w:rFonts w:ascii="Times New Roman" w:hAnsi="Times New Roman" w:cs="Times New Roman"/>
              </w:rPr>
              <w:t xml:space="preserve"> (Q →S).</w:t>
            </w:r>
          </w:p>
        </w:tc>
        <w:tc>
          <w:tcPr>
            <w:tcW w:w="791" w:type="dxa"/>
            <w:hideMark/>
          </w:tcPr>
          <w:p w:rsidR="004F536B" w:rsidRPr="00D34548" w:rsidRDefault="004F536B" w:rsidP="00610F8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610F8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3"/>
          </w:tcPr>
          <w:p w:rsidR="004F536B" w:rsidRPr="00D34548" w:rsidRDefault="004F536B" w:rsidP="006F3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Obtain the principal conjunctive normal form of the formula given by (</w:t>
            </w:r>
            <w:r w:rsidRPr="00D34548">
              <w:rPr>
                <w:rFonts w:ascii="Times New Roman" w:hAnsi="Times New Roman" w:cs="Times New Roman"/>
                <w:b/>
                <w:bCs/>
              </w:rPr>
              <w:t xml:space="preserve">¬ </w:t>
            </w:r>
            <w:r w:rsidRPr="00D34548">
              <w:rPr>
                <w:rFonts w:ascii="Times New Roman" w:hAnsi="Times New Roman" w:cs="Times New Roman"/>
              </w:rPr>
              <w:t>P→R)</w:t>
            </w:r>
            <w:r w:rsidRPr="00D34548">
              <w:rPr>
                <w:rFonts w:ascii="Cambria Math" w:hAnsi="Cambria Math" w:cs="Cambria Math"/>
              </w:rPr>
              <w:t>∧</w:t>
            </w:r>
            <w:r w:rsidRPr="00D34548">
              <w:rPr>
                <w:rFonts w:ascii="Times New Roman" w:hAnsi="Times New Roman" w:cs="Times New Roman"/>
              </w:rPr>
              <w:t>(Q↔P)</w:t>
            </w:r>
          </w:p>
        </w:tc>
        <w:tc>
          <w:tcPr>
            <w:tcW w:w="791" w:type="dxa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OR</w:t>
            </w:r>
          </w:p>
        </w:tc>
      </w:tr>
      <w:tr w:rsidR="004F536B" w:rsidRPr="00D34548" w:rsidTr="005D0F52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4"/>
            <w:vMerge w:val="restart"/>
          </w:tcPr>
          <w:p w:rsidR="004F536B" w:rsidRPr="00D34548" w:rsidRDefault="004F536B" w:rsidP="006F34B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Explain the inference theory for predicate calculus.</w:t>
            </w:r>
          </w:p>
        </w:tc>
        <w:tc>
          <w:tcPr>
            <w:tcW w:w="791" w:type="dxa"/>
            <w:vMerge w:val="restart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[10M]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4F536B" w:rsidRPr="00D34548" w:rsidRDefault="004F536B" w:rsidP="006F34B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4F536B" w:rsidRPr="00D34548" w:rsidTr="005D0F52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4"/>
            <w:vMerge w:val="restart"/>
          </w:tcPr>
          <w:p w:rsidR="004F536B" w:rsidRPr="00D34548" w:rsidRDefault="004F536B" w:rsidP="006F34BE">
            <w:pPr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What is relation? Explain the properties of binary relations with examples.</w:t>
            </w:r>
          </w:p>
        </w:tc>
        <w:tc>
          <w:tcPr>
            <w:tcW w:w="791" w:type="dxa"/>
            <w:vMerge w:val="restart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[10M]</w:t>
            </w:r>
          </w:p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4F536B" w:rsidRPr="00D34548" w:rsidRDefault="004F536B" w:rsidP="006F34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6F34B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OR</w:t>
            </w:r>
          </w:p>
        </w:tc>
      </w:tr>
      <w:tr w:rsidR="004F536B" w:rsidRPr="00D34548" w:rsidTr="00156579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0" w:type="dxa"/>
            <w:gridSpan w:val="2"/>
          </w:tcPr>
          <w:p w:rsidR="004F536B" w:rsidRPr="00D34548" w:rsidRDefault="004F536B" w:rsidP="00291E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291E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Explain the bijective function. Give an example.</w:t>
            </w:r>
          </w:p>
        </w:tc>
        <w:tc>
          <w:tcPr>
            <w:tcW w:w="791" w:type="dxa"/>
            <w:hideMark/>
          </w:tcPr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156579">
        <w:trPr>
          <w:jc w:val="center"/>
        </w:trPr>
        <w:tc>
          <w:tcPr>
            <w:tcW w:w="436" w:type="dxa"/>
          </w:tcPr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4F536B" w:rsidRPr="00D34548" w:rsidRDefault="004F536B" w:rsidP="00291E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291E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Explain the inverse function. Give an example.</w:t>
            </w:r>
          </w:p>
        </w:tc>
        <w:tc>
          <w:tcPr>
            <w:tcW w:w="791" w:type="dxa"/>
            <w:hideMark/>
          </w:tcPr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4F536B" w:rsidRPr="00D34548" w:rsidRDefault="004F536B" w:rsidP="00291E2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4F536B" w:rsidRPr="00D34548" w:rsidTr="000B03EA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0" w:type="dxa"/>
            <w:gridSpan w:val="2"/>
          </w:tcPr>
          <w:p w:rsidR="004F536B" w:rsidRPr="00D34548" w:rsidRDefault="004F536B" w:rsidP="000B03E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0B03E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 xml:space="preserve">Prove that a subset S ≠ Φ of G is a subgroup of &lt; G, * &gt;, if any pair of elements a, b </w:t>
            </w:r>
            <w:r w:rsidRPr="00D34548">
              <w:rPr>
                <w:rFonts w:ascii="Cambria Math" w:hAnsi="Cambria Math" w:cs="Cambria Math"/>
              </w:rPr>
              <w:t>∈</w:t>
            </w:r>
            <w:r w:rsidRPr="00D34548">
              <w:rPr>
                <w:rFonts w:ascii="Times New Roman" w:hAnsi="Times New Roman" w:cs="Times New Roman"/>
              </w:rPr>
              <w:t xml:space="preserve"> S, a * b </w:t>
            </w:r>
            <w:r w:rsidRPr="00D34548">
              <w:rPr>
                <w:rFonts w:ascii="Times New Roman" w:hAnsi="Times New Roman" w:cs="Times New Roman"/>
                <w:vertAlign w:val="superscript"/>
              </w:rPr>
              <w:t xml:space="preserve">-1 </w:t>
            </w:r>
            <w:r w:rsidRPr="00D34548">
              <w:rPr>
                <w:rFonts w:ascii="Cambria Math" w:hAnsi="Cambria Math" w:cs="Cambria Math"/>
              </w:rPr>
              <w:t>∈</w:t>
            </w:r>
            <w:r w:rsidRPr="00D34548">
              <w:rPr>
                <w:rFonts w:ascii="Times New Roman" w:hAnsi="Times New Roman" w:cs="Times New Roman"/>
              </w:rPr>
              <w:t xml:space="preserve"> S.</w:t>
            </w:r>
          </w:p>
        </w:tc>
        <w:tc>
          <w:tcPr>
            <w:tcW w:w="791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0B03EA">
        <w:trPr>
          <w:jc w:val="center"/>
        </w:trPr>
        <w:tc>
          <w:tcPr>
            <w:tcW w:w="436" w:type="dxa"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4F536B" w:rsidRPr="00D34548" w:rsidRDefault="004F536B" w:rsidP="000B03EA">
            <w:pPr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0B03EA">
            <w:pPr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Show that every cyclic group of order n is isomorphic to the group &lt; Zn, tn&gt;.</w:t>
            </w:r>
          </w:p>
        </w:tc>
        <w:tc>
          <w:tcPr>
            <w:tcW w:w="791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OR</w:t>
            </w:r>
          </w:p>
        </w:tc>
      </w:tr>
      <w:tr w:rsidR="004F536B" w:rsidRPr="00D34548" w:rsidTr="005D0F52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4"/>
            <w:vMerge w:val="restart"/>
          </w:tcPr>
          <w:p w:rsidR="004F536B" w:rsidRPr="00D34548" w:rsidRDefault="004F536B" w:rsidP="000B03E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Explain the testing for prime numbers with an example.</w:t>
            </w:r>
          </w:p>
        </w:tc>
        <w:tc>
          <w:tcPr>
            <w:tcW w:w="791" w:type="dxa"/>
            <w:vMerge w:val="restart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[10M]</w:t>
            </w: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F41AFF">
        <w:trPr>
          <w:jc w:val="center"/>
        </w:trPr>
        <w:tc>
          <w:tcPr>
            <w:tcW w:w="436" w:type="dxa"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4F536B" w:rsidRPr="00D34548" w:rsidRDefault="004F536B" w:rsidP="000B03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4F536B" w:rsidRPr="00D34548" w:rsidRDefault="004F536B" w:rsidP="000B03E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4F536B" w:rsidRPr="00D34548" w:rsidTr="005D0F52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4"/>
            <w:vMerge w:val="restart"/>
          </w:tcPr>
          <w:p w:rsidR="004F536B" w:rsidRPr="00D34548" w:rsidRDefault="004F536B" w:rsidP="000B03E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eastAsia="Times New Roman" w:hAnsi="Times New Roman" w:cs="Times New Roman"/>
                <w:color w:val="000000"/>
              </w:rPr>
              <w:t>Explain the enumerating permutations with constrained repetitions.</w:t>
            </w:r>
          </w:p>
        </w:tc>
        <w:tc>
          <w:tcPr>
            <w:tcW w:w="791" w:type="dxa"/>
            <w:vMerge w:val="restart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[10M]</w:t>
            </w: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F77EEE">
        <w:trPr>
          <w:jc w:val="center"/>
        </w:trPr>
        <w:tc>
          <w:tcPr>
            <w:tcW w:w="436" w:type="dxa"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4F536B" w:rsidRPr="00D34548" w:rsidRDefault="004F536B" w:rsidP="000B03E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lastRenderedPageBreak/>
              <w:t>OR</w:t>
            </w:r>
          </w:p>
        </w:tc>
      </w:tr>
      <w:tr w:rsidR="004F536B" w:rsidRPr="00D34548" w:rsidTr="005D0F52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4"/>
            <w:vMerge w:val="restart"/>
          </w:tcPr>
          <w:p w:rsidR="004F536B" w:rsidRPr="00D34548" w:rsidRDefault="004F536B" w:rsidP="000B03E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hAnsi="Times New Roman" w:cs="Times New Roman"/>
              </w:rPr>
              <w:t>State and prove binomial theorem.</w:t>
            </w:r>
          </w:p>
        </w:tc>
        <w:tc>
          <w:tcPr>
            <w:tcW w:w="791" w:type="dxa"/>
            <w:vMerge w:val="restart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[10M]</w:t>
            </w: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436" w:type="dxa"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4"/>
            <w:vMerge/>
            <w:hideMark/>
          </w:tcPr>
          <w:p w:rsidR="004F536B" w:rsidRPr="00D34548" w:rsidRDefault="004F536B" w:rsidP="000B03E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4F536B" w:rsidRPr="00D34548" w:rsidRDefault="004F536B" w:rsidP="000B03E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4F536B" w:rsidRPr="00D34548" w:rsidTr="00BF5ABB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0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hAnsi="Times New Roman" w:cs="Times New Roman"/>
              </w:rPr>
              <w:t>Prove that the complete graph of 5 vertices is non-planar.</w:t>
            </w:r>
          </w:p>
        </w:tc>
        <w:tc>
          <w:tcPr>
            <w:tcW w:w="791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BF5ABB">
        <w:trPr>
          <w:jc w:val="center"/>
        </w:trPr>
        <w:tc>
          <w:tcPr>
            <w:tcW w:w="436" w:type="dxa"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4F536B" w:rsidRPr="00D34548" w:rsidRDefault="004F536B" w:rsidP="00430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34548">
              <w:rPr>
                <w:rFonts w:ascii="Times New Roman" w:hAnsi="Times New Roman" w:cs="Times New Roman"/>
              </w:rPr>
              <w:t>Show that a connected graph ‘G’ with ‘n’ vertices has at least ‘n-1’ edges.</w:t>
            </w:r>
          </w:p>
        </w:tc>
        <w:tc>
          <w:tcPr>
            <w:tcW w:w="791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5D4F9B">
        <w:trPr>
          <w:jc w:val="center"/>
        </w:trPr>
        <w:tc>
          <w:tcPr>
            <w:tcW w:w="9782" w:type="dxa"/>
            <w:gridSpan w:val="6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OR</w:t>
            </w:r>
          </w:p>
        </w:tc>
      </w:tr>
      <w:tr w:rsidR="004F536B" w:rsidRPr="00D34548" w:rsidTr="00430EB5">
        <w:trPr>
          <w:jc w:val="center"/>
        </w:trPr>
        <w:tc>
          <w:tcPr>
            <w:tcW w:w="436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0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When it can be said that two graphs G1 and G2 are isomorphic?</w:t>
            </w:r>
          </w:p>
        </w:tc>
        <w:tc>
          <w:tcPr>
            <w:tcW w:w="791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36B" w:rsidRPr="00D34548" w:rsidTr="00430EB5">
        <w:trPr>
          <w:jc w:val="center"/>
        </w:trPr>
        <w:tc>
          <w:tcPr>
            <w:tcW w:w="436" w:type="dxa"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dxa"/>
            <w:gridSpan w:val="2"/>
            <w:hideMark/>
          </w:tcPr>
          <w:p w:rsidR="004F536B" w:rsidRPr="00D34548" w:rsidRDefault="004F536B" w:rsidP="00430EB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45" w:type="dxa"/>
            <w:gridSpan w:val="2"/>
          </w:tcPr>
          <w:p w:rsidR="004F536B" w:rsidRPr="00D34548" w:rsidRDefault="004F536B" w:rsidP="00430EB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34548">
              <w:rPr>
                <w:rFonts w:ascii="Times New Roman" w:hAnsi="Times New Roman" w:cs="Times New Roman"/>
              </w:rPr>
              <w:t>Explain the krushkal’s algorithm with an example.</w:t>
            </w:r>
          </w:p>
        </w:tc>
        <w:tc>
          <w:tcPr>
            <w:tcW w:w="791" w:type="dxa"/>
            <w:hideMark/>
          </w:tcPr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4548">
              <w:rPr>
                <w:rFonts w:ascii="Times New Roman" w:hAnsi="Times New Roman" w:cs="Times New Roman"/>
                <w:b/>
              </w:rPr>
              <w:t>[5M]</w:t>
            </w:r>
          </w:p>
          <w:p w:rsidR="004F536B" w:rsidRPr="00D34548" w:rsidRDefault="004F536B" w:rsidP="00430EB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F6FA7" w:rsidRPr="00D34548" w:rsidRDefault="00DF6FA7">
      <w:pPr>
        <w:rPr>
          <w:rFonts w:ascii="Times New Roman" w:hAnsi="Times New Roman" w:cs="Times New Roman"/>
        </w:rPr>
      </w:pPr>
    </w:p>
    <w:p w:rsidR="00DF6FA7" w:rsidRPr="00D34548" w:rsidRDefault="00DF6FA7" w:rsidP="00DF6FA7">
      <w:pPr>
        <w:jc w:val="center"/>
        <w:rPr>
          <w:rFonts w:ascii="Times New Roman" w:hAnsi="Times New Roman" w:cs="Times New Roman"/>
        </w:rPr>
      </w:pPr>
      <w:r w:rsidRPr="00D34548">
        <w:rPr>
          <w:rFonts w:ascii="Times New Roman" w:hAnsi="Times New Roman" w:cs="Times New Roman"/>
        </w:rPr>
        <w:t>*****</w:t>
      </w:r>
    </w:p>
    <w:sectPr w:rsidR="00DF6FA7" w:rsidRPr="00D34548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35" w:rsidRDefault="00914635" w:rsidP="0000428B">
      <w:pPr>
        <w:spacing w:after="0" w:line="240" w:lineRule="auto"/>
      </w:pPr>
      <w:r>
        <w:separator/>
      </w:r>
    </w:p>
  </w:endnote>
  <w:endnote w:type="continuationSeparator" w:id="0">
    <w:p w:rsidR="00914635" w:rsidRDefault="00914635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28B" w:rsidRPr="0000428B" w:rsidRDefault="0000428B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="0091282A"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91282A" w:rsidRPr="0000428B">
      <w:rPr>
        <w:rFonts w:ascii="Times New Roman" w:hAnsi="Times New Roman" w:cs="Times New Roman"/>
        <w:color w:val="4472C4" w:themeColor="accent1"/>
      </w:rPr>
      <w:fldChar w:fldCharType="separate"/>
    </w:r>
    <w:r w:rsidR="005262FD">
      <w:rPr>
        <w:rFonts w:ascii="Times New Roman" w:hAnsi="Times New Roman" w:cs="Times New Roman"/>
        <w:noProof/>
        <w:color w:val="4472C4" w:themeColor="accent1"/>
      </w:rPr>
      <w:t>1</w:t>
    </w:r>
    <w:r w:rsidR="0091282A"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5262FD" w:rsidRPr="005262FD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:rsidR="0000428B" w:rsidRPr="0000428B" w:rsidRDefault="0000428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35" w:rsidRDefault="00914635" w:rsidP="0000428B">
      <w:pPr>
        <w:spacing w:after="0" w:line="240" w:lineRule="auto"/>
      </w:pPr>
      <w:r>
        <w:separator/>
      </w:r>
    </w:p>
  </w:footnote>
  <w:footnote w:type="continuationSeparator" w:id="0">
    <w:p w:rsidR="00914635" w:rsidRDefault="00914635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B26"/>
    <w:rsid w:val="0000428B"/>
    <w:rsid w:val="00023D9F"/>
    <w:rsid w:val="000274BE"/>
    <w:rsid w:val="00035C7E"/>
    <w:rsid w:val="00085E4C"/>
    <w:rsid w:val="000B03EA"/>
    <w:rsid w:val="000C5CE6"/>
    <w:rsid w:val="000F00D0"/>
    <w:rsid w:val="00122BA5"/>
    <w:rsid w:val="00125717"/>
    <w:rsid w:val="001267D0"/>
    <w:rsid w:val="00134EB4"/>
    <w:rsid w:val="00156579"/>
    <w:rsid w:val="00177403"/>
    <w:rsid w:val="001777EA"/>
    <w:rsid w:val="001B47BE"/>
    <w:rsid w:val="001E4F5A"/>
    <w:rsid w:val="002478E8"/>
    <w:rsid w:val="00291E27"/>
    <w:rsid w:val="002B65DE"/>
    <w:rsid w:val="002D5AFE"/>
    <w:rsid w:val="002F185A"/>
    <w:rsid w:val="00430EB5"/>
    <w:rsid w:val="004357BC"/>
    <w:rsid w:val="00451079"/>
    <w:rsid w:val="004761F9"/>
    <w:rsid w:val="00476AF5"/>
    <w:rsid w:val="0049528C"/>
    <w:rsid w:val="004A497F"/>
    <w:rsid w:val="004A6619"/>
    <w:rsid w:val="004B6B51"/>
    <w:rsid w:val="004D47B1"/>
    <w:rsid w:val="004F508B"/>
    <w:rsid w:val="004F536B"/>
    <w:rsid w:val="00500003"/>
    <w:rsid w:val="00511F4E"/>
    <w:rsid w:val="005262FD"/>
    <w:rsid w:val="00580671"/>
    <w:rsid w:val="005B008B"/>
    <w:rsid w:val="005B45A3"/>
    <w:rsid w:val="005D0F52"/>
    <w:rsid w:val="005D4F9B"/>
    <w:rsid w:val="006002A4"/>
    <w:rsid w:val="00610F84"/>
    <w:rsid w:val="00613431"/>
    <w:rsid w:val="00652789"/>
    <w:rsid w:val="00681BD7"/>
    <w:rsid w:val="006F34BE"/>
    <w:rsid w:val="006F6D13"/>
    <w:rsid w:val="00723EB2"/>
    <w:rsid w:val="0072565A"/>
    <w:rsid w:val="00786A02"/>
    <w:rsid w:val="007A1ADD"/>
    <w:rsid w:val="007E57C9"/>
    <w:rsid w:val="00804C8F"/>
    <w:rsid w:val="00811FF9"/>
    <w:rsid w:val="008A0F14"/>
    <w:rsid w:val="008C37BF"/>
    <w:rsid w:val="008F042E"/>
    <w:rsid w:val="0091282A"/>
    <w:rsid w:val="00914635"/>
    <w:rsid w:val="00923B26"/>
    <w:rsid w:val="00997954"/>
    <w:rsid w:val="009A74B1"/>
    <w:rsid w:val="009C09F8"/>
    <w:rsid w:val="009C3CD0"/>
    <w:rsid w:val="00A24BD7"/>
    <w:rsid w:val="00A24F86"/>
    <w:rsid w:val="00A3087F"/>
    <w:rsid w:val="00A331F4"/>
    <w:rsid w:val="00A84A11"/>
    <w:rsid w:val="00AB43E6"/>
    <w:rsid w:val="00AD13E9"/>
    <w:rsid w:val="00AE60A5"/>
    <w:rsid w:val="00B450B2"/>
    <w:rsid w:val="00B973EA"/>
    <w:rsid w:val="00BC23A6"/>
    <w:rsid w:val="00BF5ABB"/>
    <w:rsid w:val="00C35D69"/>
    <w:rsid w:val="00C42DFD"/>
    <w:rsid w:val="00C83AFF"/>
    <w:rsid w:val="00C9754E"/>
    <w:rsid w:val="00CC1688"/>
    <w:rsid w:val="00CD7B9B"/>
    <w:rsid w:val="00CE01ED"/>
    <w:rsid w:val="00D34548"/>
    <w:rsid w:val="00D7168D"/>
    <w:rsid w:val="00D75FD5"/>
    <w:rsid w:val="00DA16AB"/>
    <w:rsid w:val="00DC4462"/>
    <w:rsid w:val="00DF6FA7"/>
    <w:rsid w:val="00E32171"/>
    <w:rsid w:val="00E64D3D"/>
    <w:rsid w:val="00F35A44"/>
    <w:rsid w:val="00F376C7"/>
    <w:rsid w:val="00FB6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8665764-771B-4F64-BBA3-2FE47459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2023-07-10T10:36:00Z</cp:lastPrinted>
  <dcterms:created xsi:type="dcterms:W3CDTF">2022-06-24T08:55:00Z</dcterms:created>
  <dcterms:modified xsi:type="dcterms:W3CDTF">2023-07-10T10:36:00Z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