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F00" w:rsidRDefault="00F34F00" w:rsidP="00F34F00">
      <w:pPr>
        <w:pStyle w:val="Title"/>
        <w:rPr>
          <w:u w:val="none"/>
        </w:rPr>
      </w:pPr>
      <w:r>
        <w:rPr>
          <w:u w:val="thick"/>
        </w:rPr>
        <w:t>NATIONAL BOARD OF</w:t>
      </w:r>
      <w:r>
        <w:rPr>
          <w:spacing w:val="1"/>
          <w:u w:val="none"/>
        </w:rPr>
        <w:t xml:space="preserve"> </w:t>
      </w:r>
      <w:r>
        <w:rPr>
          <w:u w:val="thick"/>
        </w:rPr>
        <w:t>ACCREDITATION</w:t>
      </w:r>
    </w:p>
    <w:p w:rsidR="00F34F00" w:rsidRDefault="00F34F00" w:rsidP="00F34F00">
      <w:pPr>
        <w:rPr>
          <w:b/>
          <w:sz w:val="20"/>
        </w:rPr>
      </w:pPr>
    </w:p>
    <w:p w:rsidR="00F34F00" w:rsidRDefault="00F34F00" w:rsidP="00F34F00">
      <w:pPr>
        <w:spacing w:before="5"/>
        <w:rPr>
          <w:b/>
          <w:sz w:val="27"/>
        </w:rPr>
      </w:pPr>
    </w:p>
    <w:p w:rsidR="00F34F00" w:rsidRDefault="00F34F00" w:rsidP="00F34F00">
      <w:pPr>
        <w:spacing w:before="102"/>
        <w:ind w:left="975"/>
        <w:rPr>
          <w:b/>
          <w:sz w:val="32"/>
        </w:rPr>
      </w:pPr>
      <w:r>
        <w:rPr>
          <w:b/>
          <w:sz w:val="32"/>
        </w:rPr>
        <w:t>Compliance</w:t>
      </w:r>
      <w:r>
        <w:rPr>
          <w:b/>
          <w:spacing w:val="2"/>
          <w:sz w:val="32"/>
        </w:rPr>
        <w:t xml:space="preserve"> </w:t>
      </w:r>
      <w:r>
        <w:rPr>
          <w:b/>
          <w:sz w:val="32"/>
        </w:rPr>
        <w:t>Report</w:t>
      </w:r>
      <w:r>
        <w:rPr>
          <w:b/>
          <w:spacing w:val="-2"/>
          <w:sz w:val="32"/>
        </w:rPr>
        <w:t xml:space="preserve"> </w:t>
      </w:r>
      <w:r>
        <w:rPr>
          <w:b/>
          <w:sz w:val="32"/>
        </w:rPr>
        <w:t>Format</w:t>
      </w:r>
      <w:r>
        <w:rPr>
          <w:b/>
          <w:spacing w:val="-7"/>
          <w:sz w:val="32"/>
        </w:rPr>
        <w:t xml:space="preserve"> </w:t>
      </w:r>
      <w:r>
        <w:rPr>
          <w:b/>
          <w:sz w:val="32"/>
        </w:rPr>
        <w:t>(Tier</w:t>
      </w:r>
      <w:r>
        <w:rPr>
          <w:b/>
          <w:spacing w:val="-1"/>
          <w:sz w:val="32"/>
        </w:rPr>
        <w:t xml:space="preserve"> </w:t>
      </w:r>
      <w:r>
        <w:rPr>
          <w:b/>
          <w:sz w:val="32"/>
        </w:rPr>
        <w:t>–</w:t>
      </w:r>
      <w:r>
        <w:rPr>
          <w:b/>
          <w:spacing w:val="-3"/>
          <w:sz w:val="32"/>
        </w:rPr>
        <w:t xml:space="preserve"> </w:t>
      </w:r>
      <w:r>
        <w:rPr>
          <w:b/>
          <w:sz w:val="32"/>
        </w:rPr>
        <w:t>I/Tier</w:t>
      </w:r>
      <w:r>
        <w:rPr>
          <w:b/>
          <w:spacing w:val="-4"/>
          <w:sz w:val="32"/>
        </w:rPr>
        <w:t xml:space="preserve"> </w:t>
      </w:r>
      <w:r>
        <w:rPr>
          <w:b/>
          <w:sz w:val="32"/>
        </w:rPr>
        <w:t>–</w:t>
      </w:r>
      <w:r>
        <w:rPr>
          <w:b/>
          <w:spacing w:val="-3"/>
          <w:sz w:val="32"/>
        </w:rPr>
        <w:t xml:space="preserve"> </w:t>
      </w:r>
      <w:r>
        <w:rPr>
          <w:b/>
          <w:sz w:val="32"/>
        </w:rPr>
        <w:t>II)</w:t>
      </w:r>
    </w:p>
    <w:p w:rsidR="00F34F00" w:rsidRDefault="00F34F00" w:rsidP="00F34F00">
      <w:pPr>
        <w:spacing w:before="248"/>
        <w:ind w:left="1912" w:right="2366"/>
        <w:jc w:val="center"/>
        <w:rPr>
          <w:b/>
          <w:sz w:val="24"/>
        </w:rPr>
      </w:pPr>
      <w:bookmarkStart w:id="0" w:name="PART-_A:_Institutional_Information"/>
      <w:bookmarkEnd w:id="0"/>
      <w:r>
        <w:rPr>
          <w:b/>
          <w:sz w:val="24"/>
          <w:u w:val="thick"/>
        </w:rPr>
        <w:t>PART-</w:t>
      </w:r>
      <w:r>
        <w:rPr>
          <w:b/>
          <w:spacing w:val="-8"/>
          <w:sz w:val="24"/>
          <w:u w:val="thick"/>
        </w:rPr>
        <w:t xml:space="preserve"> </w:t>
      </w:r>
      <w:r>
        <w:rPr>
          <w:b/>
          <w:sz w:val="24"/>
          <w:u w:val="thick"/>
        </w:rPr>
        <w:t>A:</w:t>
      </w:r>
      <w:r>
        <w:rPr>
          <w:b/>
          <w:spacing w:val="-7"/>
          <w:sz w:val="24"/>
          <w:u w:val="thick"/>
        </w:rPr>
        <w:t xml:space="preserve"> </w:t>
      </w:r>
      <w:r>
        <w:rPr>
          <w:b/>
          <w:sz w:val="24"/>
          <w:u w:val="thick"/>
        </w:rPr>
        <w:t>Institutional</w:t>
      </w:r>
      <w:r>
        <w:rPr>
          <w:b/>
          <w:spacing w:val="-7"/>
          <w:sz w:val="24"/>
          <w:u w:val="thick"/>
        </w:rPr>
        <w:t xml:space="preserve"> </w:t>
      </w:r>
      <w:r>
        <w:rPr>
          <w:b/>
          <w:sz w:val="24"/>
          <w:u w:val="thick"/>
        </w:rPr>
        <w:t>Information</w:t>
      </w:r>
    </w:p>
    <w:p w:rsidR="00F34F00" w:rsidRPr="0068558A" w:rsidRDefault="00F34F00" w:rsidP="00F34F00">
      <w:pPr>
        <w:pStyle w:val="Heading1"/>
        <w:spacing w:before="4"/>
        <w:ind w:left="1912" w:right="2385"/>
        <w:jc w:val="center"/>
        <w:rPr>
          <w:sz w:val="18"/>
        </w:rPr>
      </w:pPr>
      <w:bookmarkStart w:id="1" w:name="(To_be_filled_only_once_for_all_the_prog"/>
      <w:bookmarkEnd w:id="1"/>
      <w:r w:rsidRPr="0068558A">
        <w:rPr>
          <w:sz w:val="18"/>
        </w:rPr>
        <w:t>(To</w:t>
      </w:r>
      <w:r w:rsidRPr="0068558A">
        <w:rPr>
          <w:spacing w:val="-4"/>
          <w:sz w:val="18"/>
        </w:rPr>
        <w:t xml:space="preserve"> </w:t>
      </w:r>
      <w:r w:rsidRPr="0068558A">
        <w:rPr>
          <w:sz w:val="18"/>
        </w:rPr>
        <w:t>be</w:t>
      </w:r>
      <w:r w:rsidRPr="0068558A">
        <w:rPr>
          <w:spacing w:val="-5"/>
          <w:sz w:val="18"/>
        </w:rPr>
        <w:t xml:space="preserve"> </w:t>
      </w:r>
      <w:r w:rsidRPr="0068558A">
        <w:rPr>
          <w:sz w:val="18"/>
        </w:rPr>
        <w:t>filled</w:t>
      </w:r>
      <w:r w:rsidRPr="0068558A">
        <w:rPr>
          <w:spacing w:val="-2"/>
          <w:sz w:val="18"/>
        </w:rPr>
        <w:t xml:space="preserve"> </w:t>
      </w:r>
      <w:r w:rsidRPr="0068558A">
        <w:rPr>
          <w:sz w:val="18"/>
        </w:rPr>
        <w:t>only</w:t>
      </w:r>
      <w:r w:rsidRPr="0068558A">
        <w:rPr>
          <w:spacing w:val="1"/>
          <w:sz w:val="18"/>
        </w:rPr>
        <w:t xml:space="preserve"> </w:t>
      </w:r>
      <w:r w:rsidRPr="0068558A">
        <w:rPr>
          <w:sz w:val="18"/>
        </w:rPr>
        <w:t>once</w:t>
      </w:r>
      <w:r w:rsidRPr="0068558A">
        <w:rPr>
          <w:spacing w:val="-5"/>
          <w:sz w:val="18"/>
        </w:rPr>
        <w:t xml:space="preserve"> </w:t>
      </w:r>
      <w:r w:rsidRPr="0068558A">
        <w:rPr>
          <w:sz w:val="18"/>
        </w:rPr>
        <w:t>for</w:t>
      </w:r>
      <w:r w:rsidRPr="0068558A">
        <w:rPr>
          <w:spacing w:val="-4"/>
          <w:sz w:val="18"/>
        </w:rPr>
        <w:t xml:space="preserve"> </w:t>
      </w:r>
      <w:r w:rsidRPr="0068558A">
        <w:rPr>
          <w:sz w:val="18"/>
        </w:rPr>
        <w:t>all the</w:t>
      </w:r>
      <w:r w:rsidRPr="0068558A">
        <w:rPr>
          <w:spacing w:val="-6"/>
          <w:sz w:val="18"/>
        </w:rPr>
        <w:t xml:space="preserve"> </w:t>
      </w:r>
      <w:r w:rsidRPr="0068558A">
        <w:rPr>
          <w:sz w:val="18"/>
        </w:rPr>
        <w:t>programs</w:t>
      </w:r>
      <w:r w:rsidRPr="0068558A">
        <w:rPr>
          <w:spacing w:val="-2"/>
          <w:sz w:val="18"/>
        </w:rPr>
        <w:t xml:space="preserve"> </w:t>
      </w:r>
      <w:r w:rsidRPr="0068558A">
        <w:rPr>
          <w:sz w:val="18"/>
        </w:rPr>
        <w:t>under</w:t>
      </w:r>
      <w:r w:rsidRPr="0068558A">
        <w:rPr>
          <w:spacing w:val="1"/>
          <w:sz w:val="18"/>
        </w:rPr>
        <w:t xml:space="preserve"> </w:t>
      </w:r>
      <w:r w:rsidRPr="0068558A">
        <w:rPr>
          <w:sz w:val="18"/>
        </w:rPr>
        <w:t>consideration)</w:t>
      </w:r>
    </w:p>
    <w:p w:rsidR="00F34F00" w:rsidRDefault="00F34F00" w:rsidP="00F34F00">
      <w:pPr>
        <w:rPr>
          <w:b/>
        </w:rPr>
      </w:pPr>
    </w:p>
    <w:p w:rsidR="00F34F00" w:rsidRDefault="00F34F00" w:rsidP="00F34F00">
      <w:pPr>
        <w:rPr>
          <w:b/>
        </w:rPr>
      </w:pPr>
    </w:p>
    <w:p w:rsidR="00F34F00" w:rsidRDefault="00F34F00" w:rsidP="00F34F00">
      <w:pPr>
        <w:spacing w:before="7"/>
        <w:rPr>
          <w:b/>
          <w:sz w:val="20"/>
        </w:rPr>
      </w:pPr>
    </w:p>
    <w:p w:rsidR="00F34F00" w:rsidRDefault="00F34F00" w:rsidP="00F34F00">
      <w:pPr>
        <w:pStyle w:val="BodyText"/>
        <w:ind w:left="485"/>
      </w:pPr>
      <w:r>
        <w:t>A1.</w:t>
      </w:r>
      <w:r>
        <w:rPr>
          <w:spacing w:val="-5"/>
        </w:rPr>
        <w:t xml:space="preserve"> </w:t>
      </w:r>
      <w:r>
        <w:t>Name</w:t>
      </w:r>
      <w:r>
        <w:rPr>
          <w:spacing w:val="-3"/>
        </w:rPr>
        <w:t xml:space="preserve"> </w:t>
      </w:r>
      <w:r>
        <w:t>and</w:t>
      </w:r>
      <w:r>
        <w:rPr>
          <w:spacing w:val="-4"/>
        </w:rPr>
        <w:t xml:space="preserve"> </w:t>
      </w:r>
      <w:r>
        <w:t>Address of</w:t>
      </w:r>
      <w:r>
        <w:rPr>
          <w:spacing w:val="-5"/>
        </w:rPr>
        <w:t xml:space="preserve"> </w:t>
      </w:r>
      <w:r>
        <w:t>the</w:t>
      </w:r>
      <w:r>
        <w:rPr>
          <w:spacing w:val="-7"/>
        </w:rPr>
        <w:t xml:space="preserve"> </w:t>
      </w:r>
      <w:r>
        <w:t>College</w:t>
      </w:r>
      <w:proofErr w:type="gramStart"/>
      <w:r>
        <w:t>:-</w:t>
      </w:r>
      <w:proofErr w:type="gramEnd"/>
      <w:r>
        <w:rPr>
          <w:spacing w:val="-4"/>
        </w:rPr>
        <w:t xml:space="preserve"> </w:t>
      </w:r>
      <w:proofErr w:type="spellStart"/>
      <w:r>
        <w:t>Srinivasa</w:t>
      </w:r>
      <w:proofErr w:type="spellEnd"/>
      <w:r>
        <w:rPr>
          <w:spacing w:val="-3"/>
        </w:rPr>
        <w:t xml:space="preserve"> </w:t>
      </w:r>
      <w:proofErr w:type="spellStart"/>
      <w:r>
        <w:t>Ramanujan</w:t>
      </w:r>
      <w:proofErr w:type="spellEnd"/>
      <w:r>
        <w:rPr>
          <w:spacing w:val="-1"/>
        </w:rPr>
        <w:t xml:space="preserve"> </w:t>
      </w:r>
      <w:r>
        <w:t>Institute</w:t>
      </w:r>
      <w:r>
        <w:rPr>
          <w:spacing w:val="-3"/>
        </w:rPr>
        <w:t xml:space="preserve"> </w:t>
      </w:r>
      <w:r>
        <w:t>of</w:t>
      </w:r>
      <w:r>
        <w:rPr>
          <w:spacing w:val="-5"/>
        </w:rPr>
        <w:t xml:space="preserve"> </w:t>
      </w:r>
      <w:r>
        <w:t xml:space="preserve">Technology, </w:t>
      </w:r>
      <w:proofErr w:type="spellStart"/>
      <w:r>
        <w:t>Rotarypuram</w:t>
      </w:r>
      <w:proofErr w:type="spellEnd"/>
      <w:r>
        <w:t>(V)</w:t>
      </w:r>
    </w:p>
    <w:p w:rsidR="00F34F00" w:rsidRDefault="00F34F00" w:rsidP="00F34F00">
      <w:pPr>
        <w:tabs>
          <w:tab w:val="left" w:pos="5527"/>
        </w:tabs>
        <w:spacing w:before="4"/>
        <w:ind w:left="903"/>
        <w:rPr>
          <w:b/>
          <w:sz w:val="17"/>
        </w:rPr>
      </w:pPr>
      <w:r>
        <w:rPr>
          <w:sz w:val="18"/>
        </w:rPr>
        <w:t>City:</w:t>
      </w:r>
      <w:r>
        <w:rPr>
          <w:spacing w:val="-3"/>
          <w:sz w:val="18"/>
        </w:rPr>
        <w:t xml:space="preserve"> </w:t>
      </w:r>
      <w:r>
        <w:rPr>
          <w:sz w:val="18"/>
        </w:rPr>
        <w:t>-</w:t>
      </w:r>
      <w:r>
        <w:rPr>
          <w:spacing w:val="-4"/>
          <w:sz w:val="18"/>
        </w:rPr>
        <w:t xml:space="preserve"> </w:t>
      </w:r>
      <w:proofErr w:type="spellStart"/>
      <w:r>
        <w:rPr>
          <w:b/>
          <w:sz w:val="18"/>
        </w:rPr>
        <w:t>Ananthapuramu</w:t>
      </w:r>
      <w:proofErr w:type="spellEnd"/>
      <w:r>
        <w:rPr>
          <w:b/>
          <w:sz w:val="18"/>
        </w:rPr>
        <w:tab/>
      </w:r>
      <w:r>
        <w:rPr>
          <w:position w:val="1"/>
          <w:sz w:val="17"/>
        </w:rPr>
        <w:t>State</w:t>
      </w:r>
      <w:proofErr w:type="gramStart"/>
      <w:r>
        <w:rPr>
          <w:position w:val="1"/>
          <w:sz w:val="17"/>
        </w:rPr>
        <w:t>:-</w:t>
      </w:r>
      <w:proofErr w:type="gramEnd"/>
      <w:r>
        <w:rPr>
          <w:spacing w:val="-2"/>
          <w:position w:val="1"/>
          <w:sz w:val="17"/>
        </w:rPr>
        <w:t xml:space="preserve"> </w:t>
      </w:r>
      <w:r>
        <w:rPr>
          <w:b/>
          <w:position w:val="1"/>
          <w:sz w:val="17"/>
        </w:rPr>
        <w:t>Andhra</w:t>
      </w:r>
      <w:r>
        <w:rPr>
          <w:b/>
          <w:spacing w:val="-7"/>
          <w:position w:val="1"/>
          <w:sz w:val="17"/>
        </w:rPr>
        <w:t xml:space="preserve"> </w:t>
      </w:r>
      <w:r>
        <w:rPr>
          <w:b/>
          <w:position w:val="1"/>
          <w:sz w:val="17"/>
        </w:rPr>
        <w:t>Pradesh</w:t>
      </w:r>
    </w:p>
    <w:p w:rsidR="00F34F00" w:rsidRDefault="00F34F00" w:rsidP="00F34F00">
      <w:pPr>
        <w:spacing w:before="12"/>
        <w:rPr>
          <w:b/>
          <w:sz w:val="17"/>
        </w:rPr>
      </w:pPr>
    </w:p>
    <w:p w:rsidR="00F34F00" w:rsidRDefault="00F34F00" w:rsidP="00F34F00">
      <w:pPr>
        <w:ind w:left="903"/>
        <w:rPr>
          <w:b/>
          <w:sz w:val="18"/>
        </w:rPr>
      </w:pPr>
      <w:r>
        <w:rPr>
          <w:sz w:val="18"/>
        </w:rPr>
        <w:t>Pin</w:t>
      </w:r>
      <w:r>
        <w:rPr>
          <w:spacing w:val="-1"/>
          <w:sz w:val="18"/>
        </w:rPr>
        <w:t xml:space="preserve"> </w:t>
      </w:r>
      <w:r>
        <w:rPr>
          <w:sz w:val="18"/>
        </w:rPr>
        <w:t>Code</w:t>
      </w:r>
      <w:proofErr w:type="gramStart"/>
      <w:r>
        <w:rPr>
          <w:sz w:val="18"/>
        </w:rPr>
        <w:t>:-</w:t>
      </w:r>
      <w:proofErr w:type="gramEnd"/>
      <w:r>
        <w:rPr>
          <w:spacing w:val="-1"/>
          <w:sz w:val="18"/>
        </w:rPr>
        <w:t xml:space="preserve"> </w:t>
      </w:r>
      <w:r>
        <w:rPr>
          <w:b/>
          <w:sz w:val="18"/>
        </w:rPr>
        <w:t>515701</w:t>
      </w:r>
    </w:p>
    <w:p w:rsidR="00F34F00" w:rsidRDefault="00F34F00" w:rsidP="00F34F00">
      <w:pPr>
        <w:spacing w:before="4"/>
        <w:rPr>
          <w:b/>
          <w:sz w:val="18"/>
        </w:rPr>
      </w:pPr>
    </w:p>
    <w:p w:rsidR="00F34F00" w:rsidRDefault="00F34F00" w:rsidP="00F34F00">
      <w:pPr>
        <w:pStyle w:val="Heading2"/>
        <w:tabs>
          <w:tab w:val="left" w:pos="5527"/>
        </w:tabs>
        <w:spacing w:before="1"/>
        <w:ind w:left="903"/>
      </w:pPr>
      <w:r>
        <w:t>Phone</w:t>
      </w:r>
      <w:r>
        <w:rPr>
          <w:spacing w:val="-1"/>
        </w:rPr>
        <w:t xml:space="preserve"> </w:t>
      </w:r>
      <w:r>
        <w:t>No</w:t>
      </w:r>
      <w:r>
        <w:rPr>
          <w:spacing w:val="-2"/>
        </w:rPr>
        <w:t xml:space="preserve"> </w:t>
      </w:r>
      <w:r>
        <w:t>(including</w:t>
      </w:r>
      <w:r>
        <w:rPr>
          <w:spacing w:val="-8"/>
        </w:rPr>
        <w:t xml:space="preserve"> </w:t>
      </w:r>
      <w:r>
        <w:t>STD</w:t>
      </w:r>
      <w:r>
        <w:rPr>
          <w:spacing w:val="-8"/>
        </w:rPr>
        <w:t xml:space="preserve"> </w:t>
      </w:r>
      <w:r>
        <w:t>Code):-</w:t>
      </w:r>
      <w:r>
        <w:tab/>
        <w:t>Fax</w:t>
      </w:r>
    </w:p>
    <w:p w:rsidR="00F34F00" w:rsidRDefault="00F34F00" w:rsidP="00F34F00">
      <w:pPr>
        <w:spacing w:before="11"/>
        <w:rPr>
          <w:sz w:val="17"/>
        </w:rPr>
      </w:pPr>
    </w:p>
    <w:p w:rsidR="00F34F00" w:rsidRDefault="00F34F00" w:rsidP="00F34F00">
      <w:pPr>
        <w:tabs>
          <w:tab w:val="left" w:pos="5546"/>
        </w:tabs>
        <w:ind w:left="903"/>
        <w:rPr>
          <w:b/>
          <w:sz w:val="17"/>
        </w:rPr>
      </w:pPr>
      <w:r>
        <w:rPr>
          <w:sz w:val="18"/>
        </w:rPr>
        <w:t>Website:</w:t>
      </w:r>
      <w:r>
        <w:rPr>
          <w:spacing w:val="-7"/>
          <w:sz w:val="18"/>
        </w:rPr>
        <w:t xml:space="preserve"> </w:t>
      </w:r>
      <w:r>
        <w:rPr>
          <w:sz w:val="18"/>
        </w:rPr>
        <w:t>-</w:t>
      </w:r>
      <w:r>
        <w:rPr>
          <w:spacing w:val="-2"/>
          <w:sz w:val="18"/>
        </w:rPr>
        <w:t xml:space="preserve"> </w:t>
      </w:r>
      <w:hyperlink r:id="rId8">
        <w:r>
          <w:rPr>
            <w:b/>
            <w:sz w:val="18"/>
          </w:rPr>
          <w:t>www.srit.ac.in</w:t>
        </w:r>
      </w:hyperlink>
      <w:r>
        <w:rPr>
          <w:b/>
          <w:sz w:val="18"/>
        </w:rPr>
        <w:tab/>
      </w:r>
      <w:r>
        <w:rPr>
          <w:position w:val="1"/>
          <w:sz w:val="17"/>
        </w:rPr>
        <w:t>E-mail:-</w:t>
      </w:r>
      <w:r>
        <w:rPr>
          <w:spacing w:val="-7"/>
          <w:position w:val="1"/>
          <w:sz w:val="17"/>
        </w:rPr>
        <w:t xml:space="preserve"> </w:t>
      </w:r>
      <w:hyperlink r:id="rId9">
        <w:r>
          <w:rPr>
            <w:b/>
            <w:color w:val="0000FF"/>
            <w:position w:val="1"/>
            <w:sz w:val="17"/>
            <w:u w:val="single" w:color="0000FF"/>
          </w:rPr>
          <w:t>principal@srit.ac.in</w:t>
        </w:r>
      </w:hyperlink>
    </w:p>
    <w:p w:rsidR="00F34F00" w:rsidRDefault="00F34F00" w:rsidP="00F34F00">
      <w:pPr>
        <w:spacing w:before="1"/>
        <w:rPr>
          <w:b/>
          <w:sz w:val="9"/>
        </w:rPr>
      </w:pPr>
    </w:p>
    <w:p w:rsidR="00F34F00" w:rsidRDefault="00F34F00" w:rsidP="00F34F00">
      <w:pPr>
        <w:pStyle w:val="BodyText"/>
        <w:spacing w:before="98"/>
        <w:ind w:left="538"/>
      </w:pPr>
      <w:r>
        <w:t>A2.</w:t>
      </w:r>
      <w:r>
        <w:rPr>
          <w:spacing w:val="-5"/>
        </w:rPr>
        <w:t xml:space="preserve"> </w:t>
      </w:r>
      <w:r>
        <w:t>Year</w:t>
      </w:r>
      <w:r>
        <w:rPr>
          <w:spacing w:val="-7"/>
        </w:rPr>
        <w:t xml:space="preserve"> </w:t>
      </w:r>
      <w:r>
        <w:t>of</w:t>
      </w:r>
      <w:r>
        <w:rPr>
          <w:spacing w:val="-1"/>
        </w:rPr>
        <w:t xml:space="preserve"> </w:t>
      </w:r>
      <w:r>
        <w:t>establishment:</w:t>
      </w:r>
      <w:r>
        <w:rPr>
          <w:spacing w:val="2"/>
        </w:rPr>
        <w:t xml:space="preserve"> </w:t>
      </w:r>
      <w:r>
        <w:t>-</w:t>
      </w:r>
      <w:r>
        <w:rPr>
          <w:spacing w:val="-4"/>
        </w:rPr>
        <w:t xml:space="preserve"> </w:t>
      </w:r>
      <w:r>
        <w:t>2008</w:t>
      </w:r>
    </w:p>
    <w:p w:rsidR="00F34F00" w:rsidRDefault="00F34F00" w:rsidP="00F34F00">
      <w:pPr>
        <w:spacing w:before="5"/>
        <w:rPr>
          <w:b/>
          <w:sz w:val="17"/>
        </w:rPr>
      </w:pPr>
    </w:p>
    <w:p w:rsidR="00F34F00" w:rsidRDefault="00F34F00" w:rsidP="00F34F00">
      <w:pPr>
        <w:pStyle w:val="BodyText"/>
        <w:tabs>
          <w:tab w:val="left" w:pos="6704"/>
        </w:tabs>
        <w:spacing w:line="480" w:lineRule="auto"/>
        <w:ind w:left="509" w:right="2352" w:firstLine="14"/>
      </w:pPr>
      <w:r>
        <w:t>A3.</w:t>
      </w:r>
      <w:r>
        <w:rPr>
          <w:spacing w:val="-5"/>
        </w:rPr>
        <w:t xml:space="preserve"> </w:t>
      </w:r>
      <w:proofErr w:type="gramStart"/>
      <w:r>
        <w:t>First</w:t>
      </w:r>
      <w:r>
        <w:rPr>
          <w:spacing w:val="-1"/>
        </w:rPr>
        <w:t xml:space="preserve"> </w:t>
      </w:r>
      <w:r>
        <w:t>Approval</w:t>
      </w:r>
      <w:r>
        <w:rPr>
          <w:spacing w:val="-2"/>
        </w:rPr>
        <w:t xml:space="preserve"> </w:t>
      </w:r>
      <w:r>
        <w:t>Letter</w:t>
      </w:r>
      <w:r>
        <w:rPr>
          <w:spacing w:val="-7"/>
        </w:rPr>
        <w:t xml:space="preserve"> </w:t>
      </w:r>
      <w:r>
        <w:t>No.</w:t>
      </w:r>
      <w:proofErr w:type="gramEnd"/>
      <w:r>
        <w:rPr>
          <w:spacing w:val="51"/>
        </w:rPr>
        <w:t xml:space="preserve"> </w:t>
      </w:r>
      <w:proofErr w:type="gramStart"/>
      <w:r>
        <w:t>F.</w:t>
      </w:r>
      <w:r>
        <w:rPr>
          <w:spacing w:val="-5"/>
        </w:rPr>
        <w:t xml:space="preserve"> </w:t>
      </w:r>
      <w:r>
        <w:t>No. 730-50-735(E)/ET/2008.</w:t>
      </w:r>
      <w:proofErr w:type="gramEnd"/>
      <w:r>
        <w:tab/>
        <w:t>Date:</w:t>
      </w:r>
      <w:r>
        <w:rPr>
          <w:spacing w:val="-14"/>
        </w:rPr>
        <w:t xml:space="preserve"> </w:t>
      </w:r>
      <w:r>
        <w:t>19/08/2008</w:t>
      </w:r>
      <w:r>
        <w:rPr>
          <w:spacing w:val="-55"/>
        </w:rPr>
        <w:t xml:space="preserve"> </w:t>
      </w:r>
      <w:r>
        <w:t>A4.</w:t>
      </w:r>
      <w:r>
        <w:rPr>
          <w:spacing w:val="-1"/>
        </w:rPr>
        <w:t xml:space="preserve"> </w:t>
      </w:r>
      <w:r>
        <w:t>Head</w:t>
      </w:r>
      <w:r>
        <w:rPr>
          <w:spacing w:val="1"/>
        </w:rPr>
        <w:t xml:space="preserve"> </w:t>
      </w:r>
      <w:r>
        <w:t>of the</w:t>
      </w:r>
      <w:r>
        <w:rPr>
          <w:spacing w:val="2"/>
        </w:rPr>
        <w:t xml:space="preserve"> </w:t>
      </w:r>
      <w:r>
        <w:t>Institution:-</w:t>
      </w:r>
    </w:p>
    <w:p w:rsidR="00F34F00" w:rsidRDefault="00F34F00" w:rsidP="00F34F00">
      <w:pPr>
        <w:pStyle w:val="BodyText"/>
        <w:tabs>
          <w:tab w:val="left" w:pos="5767"/>
        </w:tabs>
        <w:spacing w:line="480" w:lineRule="auto"/>
        <w:ind w:left="893" w:right="2875"/>
      </w:pPr>
      <w:r>
        <w:t>Name</w:t>
      </w:r>
      <w:proofErr w:type="gramStart"/>
      <w:r>
        <w:t>:-</w:t>
      </w:r>
      <w:proofErr w:type="gramEnd"/>
      <w:r>
        <w:t xml:space="preserve"> Dr. G.</w:t>
      </w:r>
      <w:r>
        <w:rPr>
          <w:spacing w:val="-4"/>
        </w:rPr>
        <w:t xml:space="preserve"> </w:t>
      </w:r>
      <w:proofErr w:type="spellStart"/>
      <w:r>
        <w:t>Balakrishna</w:t>
      </w:r>
      <w:proofErr w:type="spellEnd"/>
      <w:r>
        <w:tab/>
        <w:t>Designation:- Principal</w:t>
      </w:r>
      <w:r>
        <w:rPr>
          <w:spacing w:val="-55"/>
        </w:rPr>
        <w:t xml:space="preserve"> </w:t>
      </w:r>
      <w:r>
        <w:t>Name</w:t>
      </w:r>
      <w:r>
        <w:rPr>
          <w:spacing w:val="-4"/>
        </w:rPr>
        <w:t xml:space="preserve"> </w:t>
      </w:r>
      <w:r>
        <w:t>of</w:t>
      </w:r>
      <w:r>
        <w:rPr>
          <w:spacing w:val="5"/>
        </w:rPr>
        <w:t xml:space="preserve"> </w:t>
      </w:r>
      <w:r>
        <w:t>the</w:t>
      </w:r>
      <w:r>
        <w:rPr>
          <w:spacing w:val="1"/>
        </w:rPr>
        <w:t xml:space="preserve"> </w:t>
      </w:r>
      <w:r>
        <w:t>Appointment:-</w:t>
      </w:r>
      <w:r>
        <w:rPr>
          <w:spacing w:val="5"/>
        </w:rPr>
        <w:t xml:space="preserve"> </w:t>
      </w:r>
      <w:r>
        <w:t>Regular</w:t>
      </w:r>
    </w:p>
    <w:p w:rsidR="00F34F00" w:rsidRDefault="00F34F00" w:rsidP="00F34F00">
      <w:pPr>
        <w:pStyle w:val="BodyText"/>
        <w:tabs>
          <w:tab w:val="left" w:pos="5757"/>
        </w:tabs>
        <w:spacing w:line="206" w:lineRule="exact"/>
        <w:ind w:left="912"/>
      </w:pPr>
      <w:r>
        <w:t>Phone</w:t>
      </w:r>
      <w:r>
        <w:rPr>
          <w:spacing w:val="-3"/>
        </w:rPr>
        <w:t xml:space="preserve"> </w:t>
      </w:r>
      <w:r>
        <w:t>No</w:t>
      </w:r>
      <w:proofErr w:type="gramStart"/>
      <w:r>
        <w:t>:-</w:t>
      </w:r>
      <w:proofErr w:type="gramEnd"/>
      <w:r>
        <w:tab/>
        <w:t>Mobile:-</w:t>
      </w:r>
      <w:r>
        <w:rPr>
          <w:spacing w:val="-6"/>
        </w:rPr>
        <w:t xml:space="preserve"> </w:t>
      </w:r>
      <w:r>
        <w:t>7893005520</w:t>
      </w:r>
    </w:p>
    <w:p w:rsidR="00F34F00" w:rsidRDefault="00F34F00" w:rsidP="00F34F00">
      <w:pPr>
        <w:spacing w:before="11"/>
        <w:rPr>
          <w:b/>
          <w:sz w:val="16"/>
        </w:rPr>
      </w:pPr>
    </w:p>
    <w:p w:rsidR="00F34F00" w:rsidRDefault="00F34F00" w:rsidP="00F34F00">
      <w:pPr>
        <w:pStyle w:val="BodyText"/>
        <w:tabs>
          <w:tab w:val="left" w:pos="5781"/>
        </w:tabs>
        <w:spacing w:before="1"/>
        <w:ind w:left="927"/>
      </w:pPr>
      <w:r>
        <w:t>E-mail:-</w:t>
      </w:r>
      <w:r>
        <w:rPr>
          <w:spacing w:val="-6"/>
        </w:rPr>
        <w:t xml:space="preserve"> </w:t>
      </w:r>
      <w:hyperlink r:id="rId10">
        <w:r>
          <w:rPr>
            <w:color w:val="0000FF"/>
            <w:u w:val="single" w:color="0000FF"/>
          </w:rPr>
          <w:t>principal@srit.ac.in</w:t>
        </w:r>
      </w:hyperlink>
      <w:r>
        <w:rPr>
          <w:color w:val="0000FF"/>
        </w:rPr>
        <w:tab/>
      </w:r>
      <w:r>
        <w:t>Fax</w:t>
      </w:r>
      <w:r>
        <w:rPr>
          <w:spacing w:val="-6"/>
        </w:rPr>
        <w:t xml:space="preserve"> </w:t>
      </w:r>
      <w:r>
        <w:t>No.:-</w:t>
      </w:r>
    </w:p>
    <w:p w:rsidR="00F34F00" w:rsidRDefault="00F34F00" w:rsidP="00F34F00">
      <w:pPr>
        <w:spacing w:before="10"/>
        <w:rPr>
          <w:b/>
          <w:sz w:val="8"/>
        </w:rPr>
      </w:pPr>
    </w:p>
    <w:p w:rsidR="00F34F00" w:rsidRDefault="00F34F00" w:rsidP="00F34F00">
      <w:pPr>
        <w:pStyle w:val="BodyText"/>
        <w:spacing w:before="99" w:line="480" w:lineRule="auto"/>
        <w:ind w:left="869" w:right="174" w:hanging="361"/>
      </w:pPr>
      <w:r>
        <w:t>A5.</w:t>
      </w:r>
      <w:r>
        <w:rPr>
          <w:spacing w:val="-5"/>
        </w:rPr>
        <w:t xml:space="preserve"> </w:t>
      </w:r>
      <w:r>
        <w:t>Name</w:t>
      </w:r>
      <w:r>
        <w:rPr>
          <w:spacing w:val="-4"/>
        </w:rPr>
        <w:t xml:space="preserve"> </w:t>
      </w:r>
      <w:r>
        <w:t>and</w:t>
      </w:r>
      <w:r>
        <w:rPr>
          <w:spacing w:val="-4"/>
        </w:rPr>
        <w:t xml:space="preserve"> </w:t>
      </w:r>
      <w:r>
        <w:t>Address of</w:t>
      </w:r>
      <w:r>
        <w:rPr>
          <w:spacing w:val="-5"/>
        </w:rPr>
        <w:t xml:space="preserve"> </w:t>
      </w:r>
      <w:r>
        <w:t>the</w:t>
      </w:r>
      <w:r>
        <w:rPr>
          <w:spacing w:val="-7"/>
        </w:rPr>
        <w:t xml:space="preserve"> </w:t>
      </w:r>
      <w:r>
        <w:t>Affiliating</w:t>
      </w:r>
      <w:r>
        <w:rPr>
          <w:spacing w:val="-4"/>
        </w:rPr>
        <w:t xml:space="preserve"> </w:t>
      </w:r>
      <w:r>
        <w:t>University</w:t>
      </w:r>
      <w:proofErr w:type="gramStart"/>
      <w:r>
        <w:t>:-</w:t>
      </w:r>
      <w:proofErr w:type="gramEnd"/>
      <w:r>
        <w:rPr>
          <w:spacing w:val="-4"/>
        </w:rPr>
        <w:t xml:space="preserve"> </w:t>
      </w:r>
      <w:r>
        <w:t>Jawaharlal</w:t>
      </w:r>
      <w:r>
        <w:rPr>
          <w:spacing w:val="-6"/>
        </w:rPr>
        <w:t xml:space="preserve"> </w:t>
      </w:r>
      <w:r>
        <w:t>Nehru</w:t>
      </w:r>
      <w:r>
        <w:rPr>
          <w:spacing w:val="-6"/>
        </w:rPr>
        <w:t xml:space="preserve"> </w:t>
      </w:r>
      <w:r>
        <w:t>Technological</w:t>
      </w:r>
      <w:r>
        <w:rPr>
          <w:spacing w:val="-1"/>
        </w:rPr>
        <w:t xml:space="preserve"> </w:t>
      </w:r>
      <w:r>
        <w:t>University</w:t>
      </w:r>
      <w:r>
        <w:rPr>
          <w:spacing w:val="-5"/>
        </w:rPr>
        <w:t xml:space="preserve"> </w:t>
      </w:r>
      <w:proofErr w:type="spellStart"/>
      <w:r>
        <w:t>Anantapur</w:t>
      </w:r>
      <w:proofErr w:type="spellEnd"/>
      <w:r>
        <w:rPr>
          <w:spacing w:val="-55"/>
        </w:rPr>
        <w:t xml:space="preserve"> </w:t>
      </w:r>
      <w:r>
        <w:t>City:-</w:t>
      </w:r>
      <w:r>
        <w:rPr>
          <w:spacing w:val="-1"/>
        </w:rPr>
        <w:t xml:space="preserve"> </w:t>
      </w:r>
      <w:proofErr w:type="spellStart"/>
      <w:r>
        <w:t>Ananthapuramu</w:t>
      </w:r>
      <w:proofErr w:type="spellEnd"/>
    </w:p>
    <w:p w:rsidR="00F34F00" w:rsidRDefault="00F34F00" w:rsidP="00F34F00">
      <w:pPr>
        <w:pStyle w:val="BodyText"/>
        <w:tabs>
          <w:tab w:val="left" w:pos="5777"/>
        </w:tabs>
        <w:spacing w:line="206" w:lineRule="exact"/>
        <w:ind w:left="869"/>
      </w:pPr>
      <w:r>
        <w:t>State</w:t>
      </w:r>
      <w:proofErr w:type="gramStart"/>
      <w:r>
        <w:t>:-</w:t>
      </w:r>
      <w:proofErr w:type="gramEnd"/>
      <w:r>
        <w:rPr>
          <w:spacing w:val="-1"/>
        </w:rPr>
        <w:t xml:space="preserve"> </w:t>
      </w:r>
      <w:r>
        <w:t>Andhra</w:t>
      </w:r>
      <w:r>
        <w:rPr>
          <w:spacing w:val="-8"/>
        </w:rPr>
        <w:t xml:space="preserve"> </w:t>
      </w:r>
      <w:r>
        <w:t>Pradesh</w:t>
      </w:r>
      <w:r>
        <w:tab/>
        <w:t>Pin</w:t>
      </w:r>
      <w:r>
        <w:rPr>
          <w:spacing w:val="-1"/>
        </w:rPr>
        <w:t xml:space="preserve"> </w:t>
      </w:r>
      <w:r>
        <w:t>Code:-</w:t>
      </w:r>
      <w:r>
        <w:rPr>
          <w:spacing w:val="-1"/>
        </w:rPr>
        <w:t xml:space="preserve"> </w:t>
      </w:r>
      <w:r>
        <w:t>515001</w:t>
      </w:r>
    </w:p>
    <w:p w:rsidR="00F34F00" w:rsidRDefault="00F34F00" w:rsidP="00F34F00">
      <w:pPr>
        <w:rPr>
          <w:b/>
          <w:sz w:val="17"/>
        </w:rPr>
      </w:pPr>
    </w:p>
    <w:p w:rsidR="00F34F00" w:rsidRDefault="00F34F00" w:rsidP="00F34F00">
      <w:pPr>
        <w:pStyle w:val="BodyText"/>
        <w:tabs>
          <w:tab w:val="left" w:pos="5820"/>
        </w:tabs>
        <w:ind w:left="855"/>
      </w:pPr>
      <w:r>
        <w:t>Website</w:t>
      </w:r>
      <w:proofErr w:type="gramStart"/>
      <w:r>
        <w:t>:-</w:t>
      </w:r>
      <w:proofErr w:type="gramEnd"/>
      <w:r>
        <w:rPr>
          <w:spacing w:val="-2"/>
        </w:rPr>
        <w:t xml:space="preserve"> </w:t>
      </w:r>
      <w:hyperlink r:id="rId11">
        <w:r>
          <w:rPr>
            <w:color w:val="0000FF"/>
            <w:u w:val="single" w:color="0000FF"/>
          </w:rPr>
          <w:t>www.jntua.ac.in</w:t>
        </w:r>
      </w:hyperlink>
      <w:r>
        <w:rPr>
          <w:color w:val="0000FF"/>
        </w:rPr>
        <w:tab/>
      </w:r>
      <w:r>
        <w:t>Email:-</w:t>
      </w:r>
      <w:r>
        <w:rPr>
          <w:spacing w:val="-7"/>
        </w:rPr>
        <w:t xml:space="preserve"> </w:t>
      </w:r>
      <w:hyperlink r:id="rId12">
        <w:r>
          <w:rPr>
            <w:color w:val="0000FF"/>
            <w:u w:val="single" w:color="0000FF"/>
          </w:rPr>
          <w:t>registrar@jntua.ac.in</w:t>
        </w:r>
      </w:hyperlink>
    </w:p>
    <w:p w:rsidR="00F34F00" w:rsidRDefault="00F34F00" w:rsidP="00F34F00">
      <w:pPr>
        <w:spacing w:before="11"/>
        <w:rPr>
          <w:b/>
          <w:sz w:val="8"/>
        </w:rPr>
      </w:pPr>
    </w:p>
    <w:p w:rsidR="00F34F00" w:rsidRDefault="00F34F00" w:rsidP="00F34F00">
      <w:pPr>
        <w:pStyle w:val="BodyText"/>
        <w:tabs>
          <w:tab w:val="left" w:pos="5820"/>
        </w:tabs>
        <w:spacing w:before="98"/>
        <w:ind w:left="855"/>
      </w:pPr>
      <w:r>
        <w:t>Phone</w:t>
      </w:r>
      <w:r>
        <w:rPr>
          <w:spacing w:val="-7"/>
        </w:rPr>
        <w:t xml:space="preserve"> </w:t>
      </w:r>
      <w:r>
        <w:t>No.:- 08554272433</w:t>
      </w:r>
      <w:r>
        <w:tab/>
        <w:t>Fax</w:t>
      </w:r>
      <w:proofErr w:type="gramStart"/>
      <w:r>
        <w:t>:-</w:t>
      </w:r>
      <w:proofErr w:type="gramEnd"/>
      <w:r>
        <w:rPr>
          <w:spacing w:val="-6"/>
        </w:rPr>
        <w:t xml:space="preserve"> </w:t>
      </w:r>
      <w:r>
        <w:t>08554272437</w:t>
      </w:r>
    </w:p>
    <w:p w:rsidR="00F34F00" w:rsidRDefault="00F34F00" w:rsidP="00F34F00">
      <w:pPr>
        <w:spacing w:before="11"/>
        <w:rPr>
          <w:b/>
          <w:sz w:val="16"/>
        </w:rPr>
      </w:pPr>
    </w:p>
    <w:p w:rsidR="00F34F00" w:rsidRDefault="00F34F00" w:rsidP="00F34F00">
      <w:pPr>
        <w:pStyle w:val="BodyText"/>
        <w:ind w:left="509"/>
      </w:pPr>
      <w:r>
        <w:pict>
          <v:rect id="_x0000_s1091" style="position:absolute;left:0;text-align:left;margin-left:254.45pt;margin-top:9.25pt;width:34.6pt;height:17.7pt;z-index:251671040;mso-position-horizontal-relative:page" filled="f" strokeweight="2.5pt">
            <w10:wrap anchorx="page"/>
          </v:rect>
        </w:pict>
      </w:r>
      <w:r>
        <w:pict>
          <v:rect id="_x0000_s1092" style="position:absolute;left:0;text-align:left;margin-left:487.15pt;margin-top:9.25pt;width:34.6pt;height:17.7pt;z-index:251672064;mso-position-horizontal-relative:page" filled="f" strokeweight="2.5pt">
            <w10:wrap anchorx="page"/>
          </v:rect>
        </w:pict>
      </w:r>
      <w:r>
        <w:t>A6.</w:t>
      </w:r>
      <w:r>
        <w:rPr>
          <w:spacing w:val="-4"/>
        </w:rPr>
        <w:t xml:space="preserve"> </w:t>
      </w:r>
      <w:r>
        <w:t>Type</w:t>
      </w:r>
      <w:r>
        <w:rPr>
          <w:spacing w:val="-6"/>
        </w:rPr>
        <w:t xml:space="preserve"> </w:t>
      </w:r>
      <w:r>
        <w:t>of</w:t>
      </w:r>
      <w:r>
        <w:rPr>
          <w:spacing w:val="1"/>
        </w:rPr>
        <w:t xml:space="preserve"> </w:t>
      </w:r>
      <w:r>
        <w:t>the</w:t>
      </w:r>
      <w:r>
        <w:rPr>
          <w:spacing w:val="-2"/>
        </w:rPr>
        <w:t xml:space="preserve"> </w:t>
      </w:r>
      <w:r>
        <w:t>Institution:-</w:t>
      </w:r>
    </w:p>
    <w:p w:rsidR="00F34F00" w:rsidRDefault="00F34F00" w:rsidP="00F34F00">
      <w:pPr>
        <w:spacing w:before="4"/>
        <w:rPr>
          <w:b/>
          <w:sz w:val="9"/>
        </w:rPr>
      </w:pPr>
    </w:p>
    <w:p w:rsidR="00F34F00" w:rsidRDefault="00F34F00" w:rsidP="00F34F00">
      <w:pPr>
        <w:rPr>
          <w:sz w:val="9"/>
        </w:rPr>
        <w:sectPr w:rsidR="00F34F00" w:rsidSect="00F34F00">
          <w:footerReference w:type="default" r:id="rId13"/>
          <w:pgSz w:w="11910" w:h="16840"/>
          <w:pgMar w:top="1020" w:right="120" w:bottom="780" w:left="960" w:header="720" w:footer="590" w:gutter="0"/>
          <w:pgNumType w:start="1"/>
          <w:cols w:space="720"/>
        </w:sectPr>
      </w:pPr>
    </w:p>
    <w:p w:rsidR="00F34F00" w:rsidRDefault="00F34F00" w:rsidP="00F34F00">
      <w:pPr>
        <w:pStyle w:val="BodyText"/>
        <w:spacing w:before="98" w:line="480" w:lineRule="auto"/>
        <w:ind w:left="893" w:right="32"/>
      </w:pPr>
      <w:r>
        <w:lastRenderedPageBreak/>
        <w:pict>
          <v:shape id="_x0000_s1093" style="position:absolute;left:0;text-align:left;margin-left:253.45pt;margin-top:21.7pt;width:34.6pt;height:39.4pt;z-index:251673088;mso-position-horizontal-relative:page" coordorigin="5069,434" coordsize="692,788" o:spt="100" adj="0,,0" path="m5069,788r692,l5761,434r-692,l5069,788xm5069,1222r692,l5761,868r-692,l5069,1222xe" filled="f" strokeweight="2.5pt">
            <v:stroke joinstyle="round"/>
            <v:formulas/>
            <v:path arrowok="t" o:connecttype="segments"/>
            <w10:wrap anchorx="page"/>
          </v:shape>
        </w:pict>
      </w:r>
      <w:r>
        <w:t>Institute</w:t>
      </w:r>
      <w:r>
        <w:rPr>
          <w:spacing w:val="-4"/>
        </w:rPr>
        <w:t xml:space="preserve"> </w:t>
      </w:r>
      <w:r>
        <w:t>of</w:t>
      </w:r>
      <w:r>
        <w:rPr>
          <w:spacing w:val="-5"/>
        </w:rPr>
        <w:t xml:space="preserve"> </w:t>
      </w:r>
      <w:r>
        <w:t>National</w:t>
      </w:r>
      <w:r>
        <w:rPr>
          <w:spacing w:val="-6"/>
        </w:rPr>
        <w:t xml:space="preserve"> </w:t>
      </w:r>
      <w:r>
        <w:t>Importance</w:t>
      </w:r>
      <w:r>
        <w:rPr>
          <w:spacing w:val="-55"/>
        </w:rPr>
        <w:t xml:space="preserve"> </w:t>
      </w:r>
      <w:r>
        <w:t>University</w:t>
      </w:r>
    </w:p>
    <w:p w:rsidR="00F34F00" w:rsidRDefault="00F34F00" w:rsidP="00F34F00">
      <w:pPr>
        <w:pStyle w:val="BodyText"/>
        <w:spacing w:line="206" w:lineRule="exact"/>
        <w:ind w:left="893"/>
      </w:pPr>
      <w:r>
        <w:t>Deemed</w:t>
      </w:r>
      <w:r>
        <w:rPr>
          <w:spacing w:val="-9"/>
        </w:rPr>
        <w:t xml:space="preserve"> </w:t>
      </w:r>
      <w:r>
        <w:t>University</w:t>
      </w:r>
    </w:p>
    <w:p w:rsidR="00F34F00" w:rsidRDefault="00F34F00" w:rsidP="00F34F00">
      <w:pPr>
        <w:pStyle w:val="BodyText"/>
        <w:spacing w:before="98"/>
        <w:ind w:left="901"/>
      </w:pPr>
      <w:r>
        <w:br w:type="column"/>
      </w:r>
      <w:r>
        <w:lastRenderedPageBreak/>
        <w:t>Autonomous:</w:t>
      </w:r>
    </w:p>
    <w:p w:rsidR="00F34F00" w:rsidRDefault="00F34F00" w:rsidP="00F34F00">
      <w:pPr>
        <w:rPr>
          <w:b/>
          <w:sz w:val="17"/>
        </w:rPr>
      </w:pPr>
    </w:p>
    <w:p w:rsidR="00F34F00" w:rsidRDefault="00F34F00" w:rsidP="00F34F00">
      <w:pPr>
        <w:pStyle w:val="BodyText"/>
        <w:ind w:left="893"/>
      </w:pPr>
      <w:r>
        <w:pict>
          <v:shapetype id="_x0000_t202" coordsize="21600,21600" o:spt="202" path="m,l,21600r21600,l21600,xe">
            <v:stroke joinstyle="miter"/>
            <v:path gradientshapeok="t" o:connecttype="rect"/>
          </v:shapetype>
          <v:shape id="_x0000_s1094" type="#_x0000_t202" style="position:absolute;left:0;text-align:left;margin-left:487.15pt;margin-top:-3.85pt;width:34.6pt;height:17.7pt;z-index:251674112;mso-position-horizontal-relative:page" filled="f" strokeweight="2.5pt">
            <v:textbox inset="0,0,0,0">
              <w:txbxContent>
                <w:p w:rsidR="00F34F00" w:rsidRDefault="00F34F00" w:rsidP="00F34F00">
                  <w:pPr>
                    <w:spacing w:before="76"/>
                    <w:ind w:left="2"/>
                    <w:jc w:val="center"/>
                    <w:rPr>
                      <w:b/>
                      <w:sz w:val="16"/>
                    </w:rPr>
                  </w:pPr>
                  <w:r>
                    <w:rPr>
                      <w:b/>
                      <w:w w:val="99"/>
                      <w:sz w:val="16"/>
                    </w:rPr>
                    <w:t>√</w:t>
                  </w:r>
                </w:p>
              </w:txbxContent>
            </v:textbox>
            <w10:wrap anchorx="page"/>
          </v:shape>
        </w:pict>
      </w:r>
      <w:r>
        <w:t>*Any</w:t>
      </w:r>
      <w:r>
        <w:rPr>
          <w:spacing w:val="-2"/>
        </w:rPr>
        <w:t xml:space="preserve"> </w:t>
      </w:r>
      <w:r>
        <w:t>other</w:t>
      </w:r>
      <w:r>
        <w:rPr>
          <w:spacing w:val="-4"/>
        </w:rPr>
        <w:t xml:space="preserve"> </w:t>
      </w:r>
      <w:r>
        <w:t>(Please</w:t>
      </w:r>
      <w:r>
        <w:rPr>
          <w:spacing w:val="-4"/>
        </w:rPr>
        <w:t xml:space="preserve"> </w:t>
      </w:r>
      <w:r>
        <w:t>specify)</w:t>
      </w:r>
    </w:p>
    <w:p w:rsidR="00F34F00" w:rsidRDefault="00F34F00" w:rsidP="00F34F00">
      <w:pPr>
        <w:sectPr w:rsidR="00F34F00">
          <w:type w:val="continuous"/>
          <w:pgSz w:w="11910" w:h="16840"/>
          <w:pgMar w:top="1020" w:right="120" w:bottom="780" w:left="960" w:header="720" w:footer="720" w:gutter="0"/>
          <w:cols w:num="2" w:space="720" w:equalWidth="0">
            <w:col w:w="4053" w:space="861"/>
            <w:col w:w="5916"/>
          </w:cols>
        </w:sectPr>
      </w:pPr>
    </w:p>
    <w:p w:rsidR="00F34F00" w:rsidRDefault="00F34F00" w:rsidP="00F34F00">
      <w:pPr>
        <w:spacing w:before="11"/>
        <w:rPr>
          <w:b/>
          <w:sz w:val="8"/>
        </w:rPr>
      </w:pPr>
    </w:p>
    <w:p w:rsidR="00F34F00" w:rsidRDefault="00F34F00" w:rsidP="00F34F00">
      <w:pPr>
        <w:pStyle w:val="BodyText"/>
        <w:tabs>
          <w:tab w:val="left" w:pos="4039"/>
        </w:tabs>
        <w:spacing w:before="98"/>
        <w:ind w:left="893"/>
      </w:pPr>
      <w:r>
        <w:t>*Provide</w:t>
      </w:r>
      <w:r>
        <w:rPr>
          <w:spacing w:val="-5"/>
        </w:rPr>
        <w:t xml:space="preserve"> </w:t>
      </w:r>
      <w:r>
        <w:t>Details:</w:t>
      </w:r>
      <w:r>
        <w:tab/>
        <w:t>University</w:t>
      </w:r>
      <w:r>
        <w:rPr>
          <w:spacing w:val="-4"/>
        </w:rPr>
        <w:t xml:space="preserve"> </w:t>
      </w:r>
      <w:r>
        <w:t>Affiliated</w:t>
      </w:r>
      <w:r>
        <w:rPr>
          <w:spacing w:val="-7"/>
        </w:rPr>
        <w:t xml:space="preserve"> </w:t>
      </w:r>
      <w:r>
        <w:t>College</w:t>
      </w:r>
    </w:p>
    <w:p w:rsidR="00F34F00" w:rsidRDefault="00F34F00" w:rsidP="00F34F00">
      <w:pPr>
        <w:sectPr w:rsidR="00F34F00">
          <w:type w:val="continuous"/>
          <w:pgSz w:w="11910" w:h="16840"/>
          <w:pgMar w:top="1020" w:right="120" w:bottom="780" w:left="960" w:header="720" w:footer="720" w:gutter="0"/>
          <w:cols w:space="720"/>
        </w:sectPr>
      </w:pPr>
    </w:p>
    <w:p w:rsidR="00F34F00" w:rsidRDefault="00F34F00" w:rsidP="00F34F00">
      <w:pPr>
        <w:pStyle w:val="BodyText"/>
        <w:spacing w:before="84"/>
        <w:ind w:left="509"/>
      </w:pPr>
      <w:r>
        <w:lastRenderedPageBreak/>
        <w:pict>
          <v:rect id="_x0000_s1098" style="position:absolute;left:0;text-align:left;margin-left:253.45pt;margin-top:11.15pt;width:34.6pt;height:17.7pt;z-index:-251638272;mso-position-horizontal-relative:page" filled="f" strokeweight="2.5pt">
            <w10:wrap anchorx="page"/>
          </v:rect>
        </w:pict>
      </w:r>
      <w:r>
        <w:pict>
          <v:rect id="_x0000_s1095" style="position:absolute;left:0;text-align:left;margin-left:484.45pt;margin-top:11.15pt;width:34.6pt;height:17.7pt;z-index:251675136;mso-position-horizontal-relative:page" filled="f" strokeweight="2.5pt">
            <w10:wrap anchorx="page"/>
          </v:rect>
        </w:pict>
      </w:r>
      <w:r>
        <w:t>A7.</w:t>
      </w:r>
      <w:r>
        <w:rPr>
          <w:spacing w:val="-6"/>
        </w:rPr>
        <w:t xml:space="preserve"> </w:t>
      </w:r>
      <w:r>
        <w:t>Ownership</w:t>
      </w:r>
      <w:r>
        <w:rPr>
          <w:spacing w:val="-7"/>
        </w:rPr>
        <w:t xml:space="preserve"> </w:t>
      </w:r>
      <w:r>
        <w:t>Status:</w:t>
      </w:r>
    </w:p>
    <w:p w:rsidR="00F34F00" w:rsidRDefault="00F34F00" w:rsidP="00F34F00">
      <w:pPr>
        <w:rPr>
          <w:b/>
          <w:sz w:val="17"/>
        </w:rPr>
      </w:pPr>
    </w:p>
    <w:p w:rsidR="00F34F00" w:rsidRDefault="00F34F00" w:rsidP="00F34F00">
      <w:pPr>
        <w:pStyle w:val="BodyText"/>
        <w:tabs>
          <w:tab w:val="left" w:pos="5705"/>
        </w:tabs>
        <w:ind w:left="893"/>
      </w:pPr>
      <w:r>
        <w:t>Central</w:t>
      </w:r>
      <w:r>
        <w:rPr>
          <w:spacing w:val="-3"/>
        </w:rPr>
        <w:t xml:space="preserve"> </w:t>
      </w:r>
      <w:r>
        <w:t>Government</w:t>
      </w:r>
      <w:r>
        <w:tab/>
        <w:t>Trust</w:t>
      </w:r>
    </w:p>
    <w:p w:rsidR="00F34F00" w:rsidRDefault="00F34F00" w:rsidP="00F34F00">
      <w:pPr>
        <w:spacing w:before="11"/>
        <w:rPr>
          <w:b/>
          <w:sz w:val="8"/>
        </w:rPr>
      </w:pPr>
    </w:p>
    <w:p w:rsidR="00F34F00" w:rsidRDefault="00F34F00" w:rsidP="00F34F00">
      <w:pPr>
        <w:pStyle w:val="BodyText"/>
        <w:tabs>
          <w:tab w:val="left" w:pos="5709"/>
        </w:tabs>
        <w:spacing w:before="98"/>
        <w:ind w:left="893"/>
      </w:pPr>
      <w:r>
        <w:pict>
          <v:group id="_x0000_s1099" style="position:absolute;left:0;text-align:left;margin-left:252.2pt;margin-top:-.85pt;width:37.1pt;height:64.85pt;z-index:-251637248;mso-position-horizontal-relative:page" coordorigin="5044,-17" coordsize="742,1297">
            <v:shape id="_x0000_s1100" style="position:absolute;left:5069;top:8;width:692;height:1247" coordorigin="5069,8" coordsize="692,1247" o:spt="100" adj="0,,0" path="m5069,362r692,l5761,8r-692,l5069,362xm5069,825r692,l5761,471r-692,l5069,825xm5069,1255r692,l5761,901r-692,l5069,1255xe" filled="f" strokeweight="2.5pt">
              <v:stroke joinstyle="round"/>
              <v:formulas/>
              <v:path arrowok="t" o:connecttype="segments"/>
            </v:shape>
            <v:shape id="_x0000_s1101" type="#_x0000_t202" style="position:absolute;left:5044;top:-17;width:742;height:1297" filled="f" stroked="f">
              <v:textbox inset="0,0,0,0">
                <w:txbxContent>
                  <w:p w:rsidR="00F34F00" w:rsidRDefault="00F34F00" w:rsidP="00F34F00">
                    <w:pPr>
                      <w:rPr>
                        <w:b/>
                        <w:sz w:val="18"/>
                      </w:rPr>
                    </w:pPr>
                  </w:p>
                  <w:p w:rsidR="00F34F00" w:rsidRDefault="00F34F00" w:rsidP="00F34F00">
                    <w:pPr>
                      <w:rPr>
                        <w:b/>
                        <w:sz w:val="18"/>
                      </w:rPr>
                    </w:pPr>
                  </w:p>
                  <w:p w:rsidR="00F34F00" w:rsidRDefault="00F34F00" w:rsidP="00F34F00">
                    <w:pPr>
                      <w:rPr>
                        <w:b/>
                        <w:sz w:val="18"/>
                      </w:rPr>
                    </w:pPr>
                  </w:p>
                  <w:p w:rsidR="00F34F00" w:rsidRDefault="00F34F00" w:rsidP="00F34F00">
                    <w:pPr>
                      <w:rPr>
                        <w:b/>
                        <w:sz w:val="18"/>
                      </w:rPr>
                    </w:pPr>
                  </w:p>
                  <w:p w:rsidR="00F34F00" w:rsidRDefault="00F34F00" w:rsidP="00F34F00">
                    <w:pPr>
                      <w:spacing w:before="143"/>
                      <w:ind w:right="1"/>
                      <w:jc w:val="center"/>
                      <w:rPr>
                        <w:b/>
                        <w:sz w:val="16"/>
                      </w:rPr>
                    </w:pPr>
                    <w:r>
                      <w:rPr>
                        <w:b/>
                        <w:w w:val="99"/>
                        <w:sz w:val="16"/>
                      </w:rPr>
                      <w:t>√</w:t>
                    </w:r>
                  </w:p>
                </w:txbxContent>
              </v:textbox>
            </v:shape>
            <w10:wrap anchorx="page"/>
          </v:group>
        </w:pict>
      </w:r>
      <w:r>
        <w:pict>
          <v:shape id="_x0000_s1097" type="#_x0000_t202" style="position:absolute;left:0;text-align:left;margin-left:484.45pt;margin-top:.4pt;width:34.6pt;height:17.7pt;z-index:251677184;mso-position-horizontal-relative:page" filled="f" strokeweight="2.5pt">
            <v:textbox inset="0,0,0,0">
              <w:txbxContent>
                <w:p w:rsidR="00F34F00" w:rsidRDefault="00F34F00" w:rsidP="00F34F00">
                  <w:pPr>
                    <w:spacing w:before="74"/>
                    <w:ind w:left="4"/>
                    <w:jc w:val="center"/>
                    <w:rPr>
                      <w:b/>
                      <w:sz w:val="16"/>
                    </w:rPr>
                  </w:pPr>
                  <w:r>
                    <w:rPr>
                      <w:b/>
                      <w:w w:val="99"/>
                      <w:sz w:val="16"/>
                    </w:rPr>
                    <w:t>√</w:t>
                  </w:r>
                </w:p>
              </w:txbxContent>
            </v:textbox>
            <w10:wrap anchorx="page"/>
          </v:shape>
        </w:pict>
      </w:r>
      <w:r>
        <w:t>State</w:t>
      </w:r>
      <w:r>
        <w:rPr>
          <w:spacing w:val="-4"/>
        </w:rPr>
        <w:t xml:space="preserve"> </w:t>
      </w:r>
      <w:r>
        <w:t>Government</w:t>
      </w:r>
      <w:r>
        <w:tab/>
        <w:t>Society</w:t>
      </w:r>
    </w:p>
    <w:p w:rsidR="00F34F00" w:rsidRDefault="00F34F00" w:rsidP="00F34F00">
      <w:pPr>
        <w:spacing w:before="11"/>
        <w:rPr>
          <w:b/>
          <w:sz w:val="8"/>
        </w:rPr>
      </w:pPr>
    </w:p>
    <w:p w:rsidR="00F34F00" w:rsidRDefault="00F34F00" w:rsidP="00F34F00">
      <w:pPr>
        <w:rPr>
          <w:sz w:val="8"/>
        </w:rPr>
        <w:sectPr w:rsidR="00F34F00">
          <w:pgSz w:w="11910" w:h="16840"/>
          <w:pgMar w:top="960" w:right="120" w:bottom="860" w:left="960" w:header="0" w:footer="590" w:gutter="0"/>
          <w:cols w:space="720"/>
        </w:sectPr>
      </w:pPr>
    </w:p>
    <w:p w:rsidR="00F34F00" w:rsidRDefault="00F34F00" w:rsidP="00F34F00">
      <w:pPr>
        <w:pStyle w:val="BodyText"/>
        <w:spacing w:before="99" w:line="480" w:lineRule="auto"/>
        <w:ind w:left="893" w:right="27"/>
      </w:pPr>
      <w:r>
        <w:lastRenderedPageBreak/>
        <w:t>Government</w:t>
      </w:r>
      <w:r>
        <w:rPr>
          <w:spacing w:val="-8"/>
        </w:rPr>
        <w:t xml:space="preserve"> </w:t>
      </w:r>
      <w:r>
        <w:t>Aided</w:t>
      </w:r>
      <w:r>
        <w:rPr>
          <w:spacing w:val="-55"/>
        </w:rPr>
        <w:t xml:space="preserve"> </w:t>
      </w:r>
      <w:r>
        <w:t>Self</w:t>
      </w:r>
      <w:r>
        <w:rPr>
          <w:spacing w:val="-2"/>
        </w:rPr>
        <w:t xml:space="preserve"> </w:t>
      </w:r>
      <w:r>
        <w:t>Financing</w:t>
      </w:r>
    </w:p>
    <w:p w:rsidR="00F34F00" w:rsidRDefault="00F34F00" w:rsidP="00F34F00">
      <w:pPr>
        <w:pStyle w:val="BodyText"/>
        <w:spacing w:line="206" w:lineRule="exact"/>
        <w:ind w:left="912"/>
      </w:pPr>
      <w:r>
        <w:t>*Provide</w:t>
      </w:r>
      <w:r>
        <w:rPr>
          <w:spacing w:val="-6"/>
        </w:rPr>
        <w:t xml:space="preserve"> </w:t>
      </w:r>
      <w:r>
        <w:t>Details:</w:t>
      </w:r>
    </w:p>
    <w:p w:rsidR="00F34F00" w:rsidRDefault="00F34F00" w:rsidP="00F34F00">
      <w:pPr>
        <w:pStyle w:val="BodyText"/>
        <w:spacing w:before="99"/>
        <w:ind w:left="893"/>
      </w:pPr>
      <w:r>
        <w:br w:type="column"/>
      </w:r>
      <w:r>
        <w:lastRenderedPageBreak/>
        <w:t>Sanction</w:t>
      </w:r>
      <w:r>
        <w:rPr>
          <w:spacing w:val="-12"/>
        </w:rPr>
        <w:t xml:space="preserve"> </w:t>
      </w:r>
      <w:r>
        <w:t>25</w:t>
      </w:r>
      <w:r>
        <w:rPr>
          <w:spacing w:val="-6"/>
        </w:rPr>
        <w:t xml:space="preserve"> </w:t>
      </w:r>
      <w:r>
        <w:t>Company</w:t>
      </w:r>
    </w:p>
    <w:p w:rsidR="00F34F00" w:rsidRDefault="00F34F00" w:rsidP="00F34F00">
      <w:pPr>
        <w:spacing w:before="11"/>
        <w:rPr>
          <w:b/>
          <w:sz w:val="16"/>
        </w:rPr>
      </w:pPr>
    </w:p>
    <w:p w:rsidR="00F34F00" w:rsidRDefault="00F34F00" w:rsidP="00F34F00">
      <w:pPr>
        <w:pStyle w:val="BodyText"/>
        <w:ind w:left="893"/>
      </w:pPr>
      <w:r>
        <w:pict>
          <v:rect id="_x0000_s1096" style="position:absolute;left:0;text-align:left;margin-left:484.45pt;margin-top:-22.65pt;width:34.6pt;height:17.7pt;z-index:251676160;mso-position-horizontal-relative:page" filled="f" strokeweight="2.5pt">
            <w10:wrap anchorx="page"/>
          </v:rect>
        </w:pict>
      </w:r>
      <w:r>
        <w:t>*Any</w:t>
      </w:r>
      <w:r>
        <w:rPr>
          <w:spacing w:val="-5"/>
        </w:rPr>
        <w:t xml:space="preserve"> </w:t>
      </w:r>
      <w:r>
        <w:t>Other</w:t>
      </w:r>
      <w:r>
        <w:rPr>
          <w:spacing w:val="-7"/>
        </w:rPr>
        <w:t xml:space="preserve"> </w:t>
      </w:r>
      <w:r>
        <w:t>(Please</w:t>
      </w:r>
      <w:r>
        <w:rPr>
          <w:spacing w:val="-7"/>
        </w:rPr>
        <w:t xml:space="preserve"> </w:t>
      </w:r>
      <w:r>
        <w:t>specify)</w:t>
      </w:r>
    </w:p>
    <w:p w:rsidR="00F34F00" w:rsidRDefault="00F34F00" w:rsidP="00F34F00">
      <w:pPr>
        <w:sectPr w:rsidR="00F34F00">
          <w:type w:val="continuous"/>
          <w:pgSz w:w="11910" w:h="16840"/>
          <w:pgMar w:top="1020" w:right="120" w:bottom="780" w:left="960" w:header="720" w:footer="720" w:gutter="0"/>
          <w:cols w:num="2" w:space="720" w:equalWidth="0">
            <w:col w:w="2706" w:space="2105"/>
            <w:col w:w="6019"/>
          </w:cols>
        </w:sectPr>
      </w:pPr>
    </w:p>
    <w:p w:rsidR="00F34F00" w:rsidRDefault="00F34F00" w:rsidP="00F34F00">
      <w:pPr>
        <w:spacing w:before="5"/>
        <w:rPr>
          <w:b/>
          <w:sz w:val="23"/>
        </w:rPr>
      </w:pPr>
    </w:p>
    <w:p w:rsidR="00F34F00" w:rsidRPr="00F34F00" w:rsidRDefault="00F34F00" w:rsidP="00F34F00">
      <w:pPr>
        <w:pStyle w:val="Heading1"/>
        <w:spacing w:before="102"/>
        <w:ind w:left="0"/>
        <w:rPr>
          <w:sz w:val="18"/>
        </w:rPr>
      </w:pPr>
      <w:bookmarkStart w:id="2" w:name="A8._Students_Admissions_(Institute_level"/>
      <w:bookmarkEnd w:id="2"/>
      <w:r w:rsidRPr="00F34F00">
        <w:rPr>
          <w:sz w:val="18"/>
        </w:rPr>
        <w:t>A8.</w:t>
      </w:r>
      <w:r w:rsidRPr="00F34F00">
        <w:rPr>
          <w:spacing w:val="-2"/>
          <w:sz w:val="18"/>
        </w:rPr>
        <w:t xml:space="preserve"> </w:t>
      </w:r>
      <w:r w:rsidRPr="00F34F00">
        <w:rPr>
          <w:sz w:val="18"/>
        </w:rPr>
        <w:t>Students</w:t>
      </w:r>
      <w:r w:rsidRPr="00F34F00">
        <w:rPr>
          <w:spacing w:val="-4"/>
          <w:sz w:val="18"/>
        </w:rPr>
        <w:t xml:space="preserve"> </w:t>
      </w:r>
      <w:r w:rsidRPr="00F34F00">
        <w:rPr>
          <w:sz w:val="18"/>
        </w:rPr>
        <w:t>Admissions (Institute</w:t>
      </w:r>
      <w:r w:rsidRPr="00F34F00">
        <w:rPr>
          <w:spacing w:val="-8"/>
          <w:sz w:val="18"/>
        </w:rPr>
        <w:t xml:space="preserve"> </w:t>
      </w:r>
      <w:r w:rsidRPr="00F34F00">
        <w:rPr>
          <w:sz w:val="18"/>
        </w:rPr>
        <w:t>level</w:t>
      </w:r>
      <w:r w:rsidRPr="00F34F00">
        <w:rPr>
          <w:spacing w:val="-2"/>
          <w:sz w:val="18"/>
        </w:rPr>
        <w:t xml:space="preserve"> </w:t>
      </w:r>
      <w:r w:rsidRPr="00F34F00">
        <w:rPr>
          <w:sz w:val="18"/>
        </w:rPr>
        <w:t>considering</w:t>
      </w:r>
      <w:r w:rsidRPr="00F34F00">
        <w:rPr>
          <w:spacing w:val="-1"/>
          <w:sz w:val="18"/>
        </w:rPr>
        <w:t xml:space="preserve"> </w:t>
      </w:r>
      <w:r w:rsidRPr="00F34F00">
        <w:rPr>
          <w:sz w:val="18"/>
        </w:rPr>
        <w:t>all</w:t>
      </w:r>
      <w:r w:rsidRPr="00F34F00">
        <w:rPr>
          <w:spacing w:val="-7"/>
          <w:sz w:val="18"/>
        </w:rPr>
        <w:t xml:space="preserve"> </w:t>
      </w:r>
      <w:r w:rsidRPr="00F34F00">
        <w:rPr>
          <w:sz w:val="18"/>
        </w:rPr>
        <w:t>UG</w:t>
      </w:r>
      <w:r w:rsidRPr="00F34F00">
        <w:rPr>
          <w:spacing w:val="-6"/>
          <w:sz w:val="18"/>
        </w:rPr>
        <w:t xml:space="preserve"> </w:t>
      </w:r>
      <w:r w:rsidRPr="00F34F00">
        <w:rPr>
          <w:sz w:val="18"/>
        </w:rPr>
        <w:t>programs):</w:t>
      </w:r>
    </w:p>
    <w:p w:rsidR="00F34F00" w:rsidRDefault="00F34F00" w:rsidP="00F34F00">
      <w:pPr>
        <w:spacing w:before="7"/>
        <w:rPr>
          <w:b/>
          <w:sz w:val="24"/>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08"/>
        <w:gridCol w:w="1071"/>
        <w:gridCol w:w="1076"/>
        <w:gridCol w:w="1071"/>
        <w:gridCol w:w="1264"/>
      </w:tblGrid>
      <w:tr w:rsidR="00F34F00" w:rsidTr="00601766">
        <w:trPr>
          <w:trHeight w:val="436"/>
        </w:trPr>
        <w:tc>
          <w:tcPr>
            <w:tcW w:w="4308" w:type="dxa"/>
          </w:tcPr>
          <w:p w:rsidR="00F34F00" w:rsidRDefault="00F34F00" w:rsidP="00601766">
            <w:pPr>
              <w:pStyle w:val="TableParagraph"/>
              <w:spacing w:before="107"/>
              <w:ind w:left="1888" w:right="1879"/>
              <w:jc w:val="center"/>
              <w:rPr>
                <w:b/>
                <w:sz w:val="18"/>
              </w:rPr>
            </w:pPr>
            <w:r>
              <w:rPr>
                <w:b/>
                <w:sz w:val="18"/>
              </w:rPr>
              <w:t>Item</w:t>
            </w:r>
          </w:p>
        </w:tc>
        <w:tc>
          <w:tcPr>
            <w:tcW w:w="1071" w:type="dxa"/>
          </w:tcPr>
          <w:p w:rsidR="00F34F00" w:rsidRDefault="00F34F00" w:rsidP="00601766">
            <w:pPr>
              <w:pStyle w:val="TableParagraph"/>
              <w:spacing w:line="220" w:lineRule="exact"/>
              <w:ind w:left="104" w:right="94" w:firstLine="225"/>
              <w:rPr>
                <w:b/>
                <w:sz w:val="18"/>
              </w:rPr>
            </w:pPr>
            <w:r>
              <w:rPr>
                <w:b/>
                <w:sz w:val="18"/>
              </w:rPr>
              <w:t>CAY</w:t>
            </w:r>
            <w:r>
              <w:rPr>
                <w:b/>
                <w:spacing w:val="1"/>
                <w:sz w:val="18"/>
              </w:rPr>
              <w:t xml:space="preserve"> </w:t>
            </w:r>
            <w:r>
              <w:rPr>
                <w:b/>
                <w:sz w:val="18"/>
              </w:rPr>
              <w:t>2020-21</w:t>
            </w:r>
          </w:p>
        </w:tc>
        <w:tc>
          <w:tcPr>
            <w:tcW w:w="1076" w:type="dxa"/>
          </w:tcPr>
          <w:p w:rsidR="00F34F00" w:rsidRDefault="00F34F00" w:rsidP="00601766">
            <w:pPr>
              <w:pStyle w:val="TableParagraph"/>
              <w:spacing w:line="220" w:lineRule="exact"/>
              <w:ind w:left="104" w:right="100" w:firstLine="67"/>
              <w:rPr>
                <w:b/>
                <w:sz w:val="18"/>
              </w:rPr>
            </w:pPr>
            <w:r>
              <w:rPr>
                <w:b/>
                <w:sz w:val="18"/>
              </w:rPr>
              <w:t>CAYm1</w:t>
            </w:r>
            <w:r>
              <w:rPr>
                <w:b/>
                <w:spacing w:val="1"/>
                <w:sz w:val="18"/>
              </w:rPr>
              <w:t xml:space="preserve"> </w:t>
            </w:r>
            <w:r>
              <w:rPr>
                <w:b/>
                <w:sz w:val="18"/>
              </w:rPr>
              <w:t>2019-20</w:t>
            </w:r>
          </w:p>
        </w:tc>
        <w:tc>
          <w:tcPr>
            <w:tcW w:w="1071" w:type="dxa"/>
          </w:tcPr>
          <w:p w:rsidR="00F34F00" w:rsidRDefault="00F34F00" w:rsidP="00601766">
            <w:pPr>
              <w:pStyle w:val="TableParagraph"/>
              <w:spacing w:line="220" w:lineRule="exact"/>
              <w:ind w:left="104" w:right="95" w:firstLine="67"/>
              <w:rPr>
                <w:b/>
                <w:sz w:val="18"/>
              </w:rPr>
            </w:pPr>
            <w:r>
              <w:rPr>
                <w:b/>
                <w:sz w:val="18"/>
              </w:rPr>
              <w:t>CAYm2</w:t>
            </w:r>
            <w:r>
              <w:rPr>
                <w:b/>
                <w:spacing w:val="1"/>
                <w:sz w:val="18"/>
              </w:rPr>
              <w:t xml:space="preserve"> </w:t>
            </w:r>
            <w:r>
              <w:rPr>
                <w:b/>
                <w:sz w:val="18"/>
              </w:rPr>
              <w:t>2018-19</w:t>
            </w:r>
          </w:p>
        </w:tc>
        <w:tc>
          <w:tcPr>
            <w:tcW w:w="1264" w:type="dxa"/>
          </w:tcPr>
          <w:p w:rsidR="00F34F00" w:rsidRDefault="00F34F00" w:rsidP="00601766">
            <w:pPr>
              <w:pStyle w:val="TableParagraph"/>
              <w:spacing w:before="107"/>
              <w:ind w:left="373"/>
              <w:rPr>
                <w:b/>
                <w:sz w:val="18"/>
              </w:rPr>
            </w:pPr>
            <w:r>
              <w:rPr>
                <w:b/>
                <w:sz w:val="18"/>
              </w:rPr>
              <w:t>Total</w:t>
            </w:r>
          </w:p>
        </w:tc>
      </w:tr>
      <w:tr w:rsidR="00F34F00" w:rsidTr="00601766">
        <w:trPr>
          <w:trHeight w:val="513"/>
        </w:trPr>
        <w:tc>
          <w:tcPr>
            <w:tcW w:w="4308" w:type="dxa"/>
          </w:tcPr>
          <w:p w:rsidR="00F34F00" w:rsidRDefault="00F34F00" w:rsidP="00601766">
            <w:pPr>
              <w:pStyle w:val="TableParagraph"/>
              <w:spacing w:before="146"/>
              <w:ind w:left="105"/>
              <w:rPr>
                <w:sz w:val="18"/>
              </w:rPr>
            </w:pPr>
            <w:r>
              <w:rPr>
                <w:sz w:val="18"/>
              </w:rPr>
              <w:t>Sanctioned</w:t>
            </w:r>
            <w:r>
              <w:rPr>
                <w:spacing w:val="-3"/>
                <w:sz w:val="18"/>
              </w:rPr>
              <w:t xml:space="preserve"> </w:t>
            </w:r>
            <w:r>
              <w:rPr>
                <w:sz w:val="18"/>
              </w:rPr>
              <w:t>Intake</w:t>
            </w:r>
          </w:p>
        </w:tc>
        <w:tc>
          <w:tcPr>
            <w:tcW w:w="1071" w:type="dxa"/>
          </w:tcPr>
          <w:p w:rsidR="00F34F00" w:rsidRDefault="00F34F00" w:rsidP="00601766">
            <w:pPr>
              <w:pStyle w:val="TableParagraph"/>
              <w:spacing w:before="146"/>
              <w:ind w:left="322" w:right="314"/>
              <w:jc w:val="center"/>
              <w:rPr>
                <w:b/>
                <w:sz w:val="18"/>
              </w:rPr>
            </w:pPr>
            <w:r>
              <w:rPr>
                <w:b/>
                <w:sz w:val="18"/>
              </w:rPr>
              <w:t>720</w:t>
            </w:r>
          </w:p>
        </w:tc>
        <w:tc>
          <w:tcPr>
            <w:tcW w:w="1076" w:type="dxa"/>
          </w:tcPr>
          <w:p w:rsidR="00F34F00" w:rsidRDefault="00F34F00" w:rsidP="00601766">
            <w:pPr>
              <w:pStyle w:val="TableParagraph"/>
              <w:spacing w:before="146"/>
              <w:ind w:left="322" w:right="320"/>
              <w:jc w:val="center"/>
              <w:rPr>
                <w:b/>
                <w:sz w:val="18"/>
              </w:rPr>
            </w:pPr>
            <w:r>
              <w:rPr>
                <w:b/>
                <w:sz w:val="18"/>
              </w:rPr>
              <w:t>600</w:t>
            </w:r>
          </w:p>
        </w:tc>
        <w:tc>
          <w:tcPr>
            <w:tcW w:w="1071" w:type="dxa"/>
          </w:tcPr>
          <w:p w:rsidR="00F34F00" w:rsidRDefault="00F34F00" w:rsidP="00601766">
            <w:pPr>
              <w:pStyle w:val="TableParagraph"/>
              <w:spacing w:before="146"/>
              <w:ind w:left="321" w:right="314"/>
              <w:jc w:val="center"/>
              <w:rPr>
                <w:b/>
                <w:sz w:val="18"/>
              </w:rPr>
            </w:pPr>
            <w:r>
              <w:rPr>
                <w:b/>
                <w:sz w:val="18"/>
              </w:rPr>
              <w:t>600</w:t>
            </w:r>
          </w:p>
        </w:tc>
        <w:tc>
          <w:tcPr>
            <w:tcW w:w="1264" w:type="dxa"/>
          </w:tcPr>
          <w:p w:rsidR="00F34F00" w:rsidRDefault="00F34F00" w:rsidP="00601766">
            <w:pPr>
              <w:pStyle w:val="TableParagraph"/>
              <w:spacing w:before="146"/>
              <w:ind w:left="368"/>
              <w:rPr>
                <w:b/>
                <w:sz w:val="18"/>
              </w:rPr>
            </w:pPr>
            <w:r>
              <w:rPr>
                <w:b/>
                <w:sz w:val="18"/>
              </w:rPr>
              <w:t>1920</w:t>
            </w:r>
          </w:p>
        </w:tc>
      </w:tr>
      <w:tr w:rsidR="00F34F00" w:rsidTr="00601766">
        <w:trPr>
          <w:trHeight w:val="542"/>
        </w:trPr>
        <w:tc>
          <w:tcPr>
            <w:tcW w:w="4308" w:type="dxa"/>
          </w:tcPr>
          <w:p w:rsidR="00F34F00" w:rsidRDefault="00F34F00" w:rsidP="00601766">
            <w:pPr>
              <w:pStyle w:val="TableParagraph"/>
              <w:spacing w:before="50" w:line="242" w:lineRule="auto"/>
              <w:ind w:left="105" w:right="82"/>
              <w:rPr>
                <w:sz w:val="18"/>
              </w:rPr>
            </w:pPr>
            <w:r>
              <w:rPr>
                <w:sz w:val="18"/>
              </w:rPr>
              <w:t>Number of students admitted (corresponding</w:t>
            </w:r>
            <w:r>
              <w:rPr>
                <w:spacing w:val="-61"/>
                <w:sz w:val="18"/>
              </w:rPr>
              <w:t xml:space="preserve"> </w:t>
            </w:r>
            <w:r>
              <w:rPr>
                <w:sz w:val="18"/>
              </w:rPr>
              <w:t>to</w:t>
            </w:r>
            <w:r>
              <w:rPr>
                <w:spacing w:val="-3"/>
                <w:sz w:val="18"/>
              </w:rPr>
              <w:t xml:space="preserve"> </w:t>
            </w:r>
            <w:r>
              <w:rPr>
                <w:sz w:val="18"/>
              </w:rPr>
              <w:t>sanctioned intake)</w:t>
            </w:r>
          </w:p>
        </w:tc>
        <w:tc>
          <w:tcPr>
            <w:tcW w:w="1071" w:type="dxa"/>
          </w:tcPr>
          <w:p w:rsidR="00F34F00" w:rsidRDefault="00F34F00" w:rsidP="00601766">
            <w:pPr>
              <w:pStyle w:val="TableParagraph"/>
              <w:spacing w:before="160"/>
              <w:ind w:left="322" w:right="314"/>
              <w:jc w:val="center"/>
              <w:rPr>
                <w:b/>
                <w:sz w:val="18"/>
              </w:rPr>
            </w:pPr>
            <w:r>
              <w:rPr>
                <w:b/>
                <w:sz w:val="18"/>
              </w:rPr>
              <w:t>706</w:t>
            </w:r>
          </w:p>
        </w:tc>
        <w:tc>
          <w:tcPr>
            <w:tcW w:w="1076" w:type="dxa"/>
          </w:tcPr>
          <w:p w:rsidR="00F34F00" w:rsidRDefault="00F34F00" w:rsidP="00601766">
            <w:pPr>
              <w:pStyle w:val="TableParagraph"/>
              <w:spacing w:before="160"/>
              <w:ind w:left="322" w:right="320"/>
              <w:jc w:val="center"/>
              <w:rPr>
                <w:b/>
                <w:sz w:val="18"/>
              </w:rPr>
            </w:pPr>
            <w:r>
              <w:rPr>
                <w:b/>
                <w:sz w:val="18"/>
              </w:rPr>
              <w:t>602</w:t>
            </w:r>
          </w:p>
        </w:tc>
        <w:tc>
          <w:tcPr>
            <w:tcW w:w="1071" w:type="dxa"/>
          </w:tcPr>
          <w:p w:rsidR="00F34F00" w:rsidRDefault="00F34F00" w:rsidP="00601766">
            <w:pPr>
              <w:pStyle w:val="TableParagraph"/>
              <w:spacing w:before="160"/>
              <w:ind w:left="321" w:right="314"/>
              <w:jc w:val="center"/>
              <w:rPr>
                <w:b/>
                <w:sz w:val="18"/>
              </w:rPr>
            </w:pPr>
            <w:r>
              <w:rPr>
                <w:b/>
                <w:sz w:val="18"/>
              </w:rPr>
              <w:t>516</w:t>
            </w:r>
          </w:p>
        </w:tc>
        <w:tc>
          <w:tcPr>
            <w:tcW w:w="1264" w:type="dxa"/>
          </w:tcPr>
          <w:p w:rsidR="00F34F00" w:rsidRDefault="00F34F00" w:rsidP="00601766">
            <w:pPr>
              <w:pStyle w:val="TableParagraph"/>
              <w:spacing w:before="160"/>
              <w:ind w:left="368"/>
              <w:rPr>
                <w:b/>
                <w:sz w:val="18"/>
              </w:rPr>
            </w:pPr>
            <w:r>
              <w:rPr>
                <w:b/>
                <w:sz w:val="18"/>
              </w:rPr>
              <w:t>1824</w:t>
            </w:r>
          </w:p>
        </w:tc>
      </w:tr>
      <w:tr w:rsidR="00F34F00" w:rsidTr="00601766">
        <w:trPr>
          <w:trHeight w:val="561"/>
        </w:trPr>
        <w:tc>
          <w:tcPr>
            <w:tcW w:w="7526" w:type="dxa"/>
            <w:gridSpan w:val="4"/>
          </w:tcPr>
          <w:p w:rsidR="00F34F00" w:rsidRDefault="00F34F00" w:rsidP="00601766">
            <w:pPr>
              <w:pStyle w:val="TableParagraph"/>
              <w:spacing w:before="59" w:line="242" w:lineRule="auto"/>
              <w:ind w:left="105" w:right="2172"/>
              <w:rPr>
                <w:sz w:val="18"/>
              </w:rPr>
            </w:pPr>
            <w:r>
              <w:rPr>
                <w:sz w:val="18"/>
              </w:rPr>
              <w:t>% of students Admitted over last three assessment years</w:t>
            </w:r>
            <w:r>
              <w:rPr>
                <w:spacing w:val="-61"/>
                <w:sz w:val="18"/>
              </w:rPr>
              <w:t xml:space="preserve"> </w:t>
            </w:r>
            <w:r>
              <w:rPr>
                <w:sz w:val="18"/>
              </w:rPr>
              <w:t>(Total</w:t>
            </w:r>
            <w:r>
              <w:rPr>
                <w:spacing w:val="-4"/>
                <w:sz w:val="18"/>
              </w:rPr>
              <w:t xml:space="preserve"> </w:t>
            </w:r>
            <w:r>
              <w:rPr>
                <w:sz w:val="18"/>
              </w:rPr>
              <w:t>Admitted/Sanctioned Intake)</w:t>
            </w:r>
          </w:p>
        </w:tc>
        <w:tc>
          <w:tcPr>
            <w:tcW w:w="1264" w:type="dxa"/>
          </w:tcPr>
          <w:p w:rsidR="00F34F00" w:rsidRDefault="00F34F00" w:rsidP="00601766">
            <w:pPr>
              <w:pStyle w:val="TableParagraph"/>
              <w:spacing w:before="169"/>
              <w:ind w:left="382"/>
              <w:rPr>
                <w:b/>
                <w:sz w:val="18"/>
              </w:rPr>
            </w:pPr>
            <w:r>
              <w:rPr>
                <w:b/>
                <w:sz w:val="18"/>
              </w:rPr>
              <w:t>95%</w:t>
            </w:r>
          </w:p>
        </w:tc>
      </w:tr>
    </w:tbl>
    <w:p w:rsidR="00F34F00" w:rsidRDefault="00F34F00" w:rsidP="00F34F00">
      <w:pPr>
        <w:spacing w:line="216" w:lineRule="auto"/>
        <w:ind w:left="485" w:right="1097"/>
        <w:rPr>
          <w:i/>
          <w:sz w:val="18"/>
        </w:rPr>
      </w:pPr>
      <w:r>
        <w:rPr>
          <w:i/>
          <w:sz w:val="18"/>
        </w:rPr>
        <w:t>Kindly</w:t>
      </w:r>
      <w:r>
        <w:rPr>
          <w:i/>
          <w:spacing w:val="-6"/>
          <w:sz w:val="18"/>
        </w:rPr>
        <w:t xml:space="preserve"> </w:t>
      </w:r>
      <w:r>
        <w:rPr>
          <w:i/>
          <w:sz w:val="18"/>
        </w:rPr>
        <w:t>note</w:t>
      </w:r>
      <w:r>
        <w:rPr>
          <w:i/>
          <w:spacing w:val="-1"/>
          <w:sz w:val="18"/>
        </w:rPr>
        <w:t xml:space="preserve"> </w:t>
      </w:r>
      <w:r>
        <w:rPr>
          <w:i/>
          <w:sz w:val="18"/>
        </w:rPr>
        <w:t>that</w:t>
      </w:r>
      <w:r>
        <w:rPr>
          <w:i/>
          <w:spacing w:val="-2"/>
          <w:sz w:val="18"/>
        </w:rPr>
        <w:t xml:space="preserve"> </w:t>
      </w:r>
      <w:r>
        <w:rPr>
          <w:i/>
          <w:sz w:val="18"/>
        </w:rPr>
        <w:t>the</w:t>
      </w:r>
      <w:r>
        <w:rPr>
          <w:i/>
          <w:spacing w:val="-1"/>
          <w:sz w:val="18"/>
        </w:rPr>
        <w:t xml:space="preserve"> </w:t>
      </w:r>
      <w:r>
        <w:rPr>
          <w:i/>
          <w:sz w:val="18"/>
        </w:rPr>
        <w:t>year</w:t>
      </w:r>
      <w:r>
        <w:rPr>
          <w:i/>
          <w:spacing w:val="-8"/>
          <w:sz w:val="18"/>
        </w:rPr>
        <w:t xml:space="preserve"> </w:t>
      </w:r>
      <w:r>
        <w:rPr>
          <w:i/>
          <w:sz w:val="18"/>
        </w:rPr>
        <w:t>mentioned</w:t>
      </w:r>
      <w:r>
        <w:rPr>
          <w:i/>
          <w:spacing w:val="-1"/>
          <w:sz w:val="18"/>
        </w:rPr>
        <w:t xml:space="preserve"> </w:t>
      </w:r>
      <w:r>
        <w:rPr>
          <w:i/>
          <w:sz w:val="18"/>
        </w:rPr>
        <w:t>here</w:t>
      </w:r>
      <w:r>
        <w:rPr>
          <w:i/>
          <w:spacing w:val="-1"/>
          <w:sz w:val="18"/>
        </w:rPr>
        <w:t xml:space="preserve"> </w:t>
      </w:r>
      <w:r>
        <w:rPr>
          <w:i/>
          <w:sz w:val="18"/>
        </w:rPr>
        <w:t>is</w:t>
      </w:r>
      <w:r>
        <w:rPr>
          <w:i/>
          <w:spacing w:val="-2"/>
          <w:sz w:val="18"/>
        </w:rPr>
        <w:t xml:space="preserve"> </w:t>
      </w:r>
      <w:r>
        <w:rPr>
          <w:i/>
          <w:sz w:val="18"/>
        </w:rPr>
        <w:t>exemplary,</w:t>
      </w:r>
      <w:r>
        <w:rPr>
          <w:i/>
          <w:spacing w:val="-2"/>
          <w:sz w:val="18"/>
        </w:rPr>
        <w:t xml:space="preserve"> </w:t>
      </w:r>
      <w:r>
        <w:rPr>
          <w:i/>
          <w:sz w:val="18"/>
        </w:rPr>
        <w:t>institute</w:t>
      </w:r>
      <w:r>
        <w:rPr>
          <w:i/>
          <w:spacing w:val="-2"/>
          <w:sz w:val="18"/>
        </w:rPr>
        <w:t xml:space="preserve"> </w:t>
      </w:r>
      <w:r>
        <w:rPr>
          <w:i/>
          <w:sz w:val="18"/>
        </w:rPr>
        <w:t>has</w:t>
      </w:r>
      <w:r>
        <w:rPr>
          <w:i/>
          <w:spacing w:val="-2"/>
          <w:sz w:val="18"/>
        </w:rPr>
        <w:t xml:space="preserve"> </w:t>
      </w:r>
      <w:r>
        <w:rPr>
          <w:i/>
          <w:sz w:val="18"/>
        </w:rPr>
        <w:t>to</w:t>
      </w:r>
      <w:r>
        <w:rPr>
          <w:i/>
          <w:spacing w:val="-3"/>
          <w:sz w:val="18"/>
        </w:rPr>
        <w:t xml:space="preserve"> </w:t>
      </w:r>
      <w:r>
        <w:rPr>
          <w:i/>
          <w:sz w:val="18"/>
        </w:rPr>
        <w:t>consider</w:t>
      </w:r>
      <w:r>
        <w:rPr>
          <w:i/>
          <w:spacing w:val="-3"/>
          <w:sz w:val="18"/>
        </w:rPr>
        <w:t xml:space="preserve"> </w:t>
      </w:r>
      <w:r>
        <w:rPr>
          <w:i/>
          <w:sz w:val="18"/>
        </w:rPr>
        <w:t>the</w:t>
      </w:r>
      <w:r>
        <w:rPr>
          <w:i/>
          <w:spacing w:val="-6"/>
          <w:sz w:val="18"/>
        </w:rPr>
        <w:t xml:space="preserve"> </w:t>
      </w:r>
      <w:r>
        <w:rPr>
          <w:i/>
          <w:sz w:val="18"/>
        </w:rPr>
        <w:t>academic</w:t>
      </w:r>
      <w:r>
        <w:rPr>
          <w:i/>
          <w:spacing w:val="-2"/>
          <w:sz w:val="18"/>
        </w:rPr>
        <w:t xml:space="preserve"> </w:t>
      </w:r>
      <w:r>
        <w:rPr>
          <w:i/>
          <w:sz w:val="18"/>
        </w:rPr>
        <w:t>years</w:t>
      </w:r>
      <w:r>
        <w:rPr>
          <w:i/>
          <w:spacing w:val="-60"/>
          <w:sz w:val="18"/>
        </w:rPr>
        <w:t xml:space="preserve"> </w:t>
      </w:r>
      <w:r>
        <w:rPr>
          <w:i/>
          <w:sz w:val="18"/>
        </w:rPr>
        <w:t>as</w:t>
      </w:r>
      <w:r>
        <w:rPr>
          <w:i/>
          <w:spacing w:val="-2"/>
          <w:sz w:val="18"/>
        </w:rPr>
        <w:t xml:space="preserve"> </w:t>
      </w:r>
      <w:r>
        <w:rPr>
          <w:i/>
          <w:sz w:val="18"/>
        </w:rPr>
        <w:t>per</w:t>
      </w:r>
      <w:r>
        <w:rPr>
          <w:i/>
          <w:spacing w:val="-2"/>
          <w:sz w:val="18"/>
        </w:rPr>
        <w:t xml:space="preserve"> </w:t>
      </w:r>
      <w:r>
        <w:rPr>
          <w:i/>
          <w:sz w:val="18"/>
        </w:rPr>
        <w:t>the</w:t>
      </w:r>
      <w:r>
        <w:rPr>
          <w:i/>
          <w:spacing w:val="-5"/>
          <w:sz w:val="18"/>
        </w:rPr>
        <w:t xml:space="preserve"> </w:t>
      </w:r>
      <w:r>
        <w:rPr>
          <w:i/>
          <w:sz w:val="18"/>
        </w:rPr>
        <w:t>definition</w:t>
      </w:r>
      <w:r>
        <w:rPr>
          <w:i/>
          <w:spacing w:val="-2"/>
          <w:sz w:val="18"/>
        </w:rPr>
        <w:t xml:space="preserve"> </w:t>
      </w:r>
      <w:r>
        <w:rPr>
          <w:i/>
          <w:sz w:val="18"/>
        </w:rPr>
        <w:t>of</w:t>
      </w:r>
      <w:r>
        <w:rPr>
          <w:i/>
          <w:spacing w:val="-8"/>
          <w:sz w:val="18"/>
        </w:rPr>
        <w:t xml:space="preserve"> </w:t>
      </w:r>
      <w:r>
        <w:rPr>
          <w:i/>
          <w:sz w:val="18"/>
        </w:rPr>
        <w:t>CAY</w:t>
      </w:r>
      <w:r>
        <w:rPr>
          <w:i/>
          <w:spacing w:val="-8"/>
          <w:sz w:val="18"/>
        </w:rPr>
        <w:t xml:space="preserve"> </w:t>
      </w:r>
      <w:r>
        <w:rPr>
          <w:i/>
          <w:sz w:val="18"/>
        </w:rPr>
        <w:t>given</w:t>
      </w:r>
      <w:r>
        <w:rPr>
          <w:i/>
          <w:spacing w:val="-2"/>
          <w:sz w:val="18"/>
        </w:rPr>
        <w:t xml:space="preserve"> </w:t>
      </w:r>
      <w:r>
        <w:rPr>
          <w:i/>
          <w:sz w:val="18"/>
        </w:rPr>
        <w:t>in</w:t>
      </w:r>
      <w:r>
        <w:rPr>
          <w:i/>
          <w:spacing w:val="-2"/>
          <w:sz w:val="18"/>
        </w:rPr>
        <w:t xml:space="preserve"> </w:t>
      </w:r>
      <w:r>
        <w:rPr>
          <w:i/>
          <w:sz w:val="18"/>
        </w:rPr>
        <w:t>the document</w:t>
      </w:r>
      <w:r>
        <w:rPr>
          <w:i/>
          <w:spacing w:val="-2"/>
          <w:sz w:val="18"/>
        </w:rPr>
        <w:t xml:space="preserve"> </w:t>
      </w:r>
      <w:r>
        <w:rPr>
          <w:i/>
          <w:sz w:val="18"/>
        </w:rPr>
        <w:t>and according to</w:t>
      </w:r>
      <w:r>
        <w:rPr>
          <w:i/>
          <w:spacing w:val="-2"/>
          <w:sz w:val="18"/>
        </w:rPr>
        <w:t xml:space="preserve"> </w:t>
      </w:r>
      <w:r>
        <w:rPr>
          <w:i/>
          <w:sz w:val="18"/>
        </w:rPr>
        <w:t>the prevailing</w:t>
      </w:r>
      <w:r>
        <w:rPr>
          <w:i/>
          <w:spacing w:val="8"/>
          <w:sz w:val="18"/>
        </w:rPr>
        <w:t xml:space="preserve"> </w:t>
      </w:r>
      <w:r>
        <w:rPr>
          <w:i/>
          <w:sz w:val="18"/>
        </w:rPr>
        <w:t>year.</w:t>
      </w:r>
    </w:p>
    <w:p w:rsidR="00F34F00" w:rsidRPr="00F34F00" w:rsidRDefault="00F34F00" w:rsidP="00F34F00">
      <w:pPr>
        <w:pStyle w:val="Heading1"/>
        <w:spacing w:before="11" w:line="214" w:lineRule="exact"/>
        <w:ind w:left="4740"/>
        <w:rPr>
          <w:sz w:val="18"/>
          <w:szCs w:val="18"/>
        </w:rPr>
      </w:pPr>
      <w:bookmarkStart w:id="3" w:name="Table_A8"/>
      <w:bookmarkEnd w:id="3"/>
      <w:r w:rsidRPr="00F34F00">
        <w:rPr>
          <w:sz w:val="18"/>
          <w:szCs w:val="18"/>
        </w:rPr>
        <w:t>Table</w:t>
      </w:r>
      <w:r w:rsidRPr="00F34F00">
        <w:rPr>
          <w:spacing w:val="1"/>
          <w:sz w:val="18"/>
          <w:szCs w:val="18"/>
        </w:rPr>
        <w:t xml:space="preserve"> </w:t>
      </w:r>
      <w:r w:rsidRPr="00F34F00">
        <w:rPr>
          <w:sz w:val="18"/>
          <w:szCs w:val="18"/>
        </w:rPr>
        <w:t>A8</w:t>
      </w:r>
    </w:p>
    <w:p w:rsidR="00F34F00" w:rsidRDefault="00F34F00" w:rsidP="00F34F00">
      <w:pPr>
        <w:spacing w:before="2"/>
        <w:ind w:left="485"/>
        <w:rPr>
          <w:b/>
          <w:sz w:val="18"/>
        </w:rPr>
      </w:pPr>
      <w:r>
        <w:rPr>
          <w:b/>
          <w:sz w:val="18"/>
        </w:rPr>
        <w:t>CAY:</w:t>
      </w:r>
      <w:r>
        <w:rPr>
          <w:b/>
          <w:spacing w:val="-6"/>
          <w:sz w:val="18"/>
        </w:rPr>
        <w:t xml:space="preserve"> </w:t>
      </w:r>
      <w:r>
        <w:rPr>
          <w:b/>
          <w:sz w:val="18"/>
        </w:rPr>
        <w:t>Current</w:t>
      </w:r>
      <w:r>
        <w:rPr>
          <w:b/>
          <w:spacing w:val="-2"/>
          <w:sz w:val="18"/>
        </w:rPr>
        <w:t xml:space="preserve"> </w:t>
      </w:r>
      <w:r>
        <w:rPr>
          <w:b/>
          <w:sz w:val="18"/>
        </w:rPr>
        <w:t>Academic</w:t>
      </w:r>
      <w:r>
        <w:rPr>
          <w:b/>
          <w:spacing w:val="-1"/>
          <w:sz w:val="18"/>
        </w:rPr>
        <w:t xml:space="preserve"> </w:t>
      </w:r>
      <w:r>
        <w:rPr>
          <w:b/>
          <w:sz w:val="18"/>
        </w:rPr>
        <w:t>Year</w:t>
      </w:r>
    </w:p>
    <w:p w:rsidR="00F34F00" w:rsidRPr="00F34F00" w:rsidRDefault="00F34F00" w:rsidP="00F34F00">
      <w:pPr>
        <w:spacing w:before="2"/>
        <w:ind w:left="485"/>
        <w:rPr>
          <w:b/>
          <w:sz w:val="18"/>
        </w:rPr>
      </w:pPr>
      <w:r w:rsidRPr="00F34F00">
        <w:rPr>
          <w:b/>
          <w:sz w:val="18"/>
        </w:rPr>
        <w:t>CAYm1: Current Academic Year minus 1 = Current Assessment Year</w:t>
      </w:r>
    </w:p>
    <w:p w:rsidR="00F34F00" w:rsidRDefault="00F34F00" w:rsidP="00F34F00">
      <w:pPr>
        <w:spacing w:before="2"/>
        <w:ind w:left="485"/>
        <w:rPr>
          <w:b/>
          <w:sz w:val="18"/>
        </w:rPr>
      </w:pPr>
      <w:r>
        <w:rPr>
          <w:b/>
          <w:sz w:val="18"/>
        </w:rPr>
        <w:t>CAYm2:</w:t>
      </w:r>
      <w:r>
        <w:rPr>
          <w:b/>
          <w:spacing w:val="-5"/>
          <w:sz w:val="18"/>
        </w:rPr>
        <w:t xml:space="preserve"> </w:t>
      </w:r>
      <w:r>
        <w:rPr>
          <w:b/>
          <w:sz w:val="18"/>
        </w:rPr>
        <w:t>Current</w:t>
      </w:r>
      <w:r>
        <w:rPr>
          <w:b/>
          <w:spacing w:val="-4"/>
          <w:sz w:val="18"/>
        </w:rPr>
        <w:t xml:space="preserve"> </w:t>
      </w:r>
      <w:r>
        <w:rPr>
          <w:b/>
          <w:sz w:val="18"/>
        </w:rPr>
        <w:t>Academic</w:t>
      </w:r>
      <w:r>
        <w:rPr>
          <w:b/>
          <w:spacing w:val="-5"/>
          <w:sz w:val="18"/>
        </w:rPr>
        <w:t xml:space="preserve"> </w:t>
      </w:r>
      <w:r>
        <w:rPr>
          <w:b/>
          <w:sz w:val="18"/>
        </w:rPr>
        <w:t>Year</w:t>
      </w:r>
      <w:r>
        <w:rPr>
          <w:b/>
          <w:spacing w:val="-2"/>
          <w:sz w:val="18"/>
        </w:rPr>
        <w:t xml:space="preserve"> </w:t>
      </w:r>
      <w:r>
        <w:rPr>
          <w:b/>
          <w:sz w:val="18"/>
        </w:rPr>
        <w:t>minus</w:t>
      </w:r>
      <w:r>
        <w:rPr>
          <w:b/>
          <w:spacing w:val="-2"/>
          <w:sz w:val="18"/>
        </w:rPr>
        <w:t xml:space="preserve"> </w:t>
      </w:r>
      <w:r>
        <w:rPr>
          <w:b/>
          <w:sz w:val="18"/>
        </w:rPr>
        <w:t>2</w:t>
      </w:r>
      <w:r>
        <w:rPr>
          <w:b/>
          <w:spacing w:val="-3"/>
          <w:sz w:val="18"/>
        </w:rPr>
        <w:t xml:space="preserve"> </w:t>
      </w:r>
      <w:r>
        <w:rPr>
          <w:b/>
          <w:sz w:val="18"/>
        </w:rPr>
        <w:t>=</w:t>
      </w:r>
      <w:r>
        <w:rPr>
          <w:b/>
          <w:spacing w:val="-2"/>
          <w:sz w:val="18"/>
        </w:rPr>
        <w:t xml:space="preserve"> </w:t>
      </w:r>
      <w:r>
        <w:rPr>
          <w:b/>
          <w:sz w:val="18"/>
        </w:rPr>
        <w:t>Current</w:t>
      </w:r>
      <w:r>
        <w:rPr>
          <w:b/>
          <w:spacing w:val="-1"/>
          <w:sz w:val="18"/>
        </w:rPr>
        <w:t xml:space="preserve"> </w:t>
      </w:r>
      <w:r>
        <w:rPr>
          <w:b/>
          <w:sz w:val="18"/>
        </w:rPr>
        <w:t>Assessment</w:t>
      </w:r>
      <w:r>
        <w:rPr>
          <w:b/>
          <w:spacing w:val="-4"/>
          <w:sz w:val="18"/>
        </w:rPr>
        <w:t xml:space="preserve"> </w:t>
      </w:r>
      <w:r>
        <w:rPr>
          <w:b/>
          <w:sz w:val="18"/>
        </w:rPr>
        <w:t>Year</w:t>
      </w:r>
      <w:r>
        <w:rPr>
          <w:b/>
          <w:spacing w:val="-3"/>
          <w:sz w:val="18"/>
        </w:rPr>
        <w:t xml:space="preserve"> </w:t>
      </w:r>
      <w:r>
        <w:rPr>
          <w:b/>
          <w:sz w:val="18"/>
        </w:rPr>
        <w:t>minus 1</w:t>
      </w:r>
    </w:p>
    <w:p w:rsidR="00F34F00" w:rsidRDefault="00F34F00" w:rsidP="00F34F00">
      <w:pPr>
        <w:rPr>
          <w:b/>
        </w:rPr>
      </w:pPr>
    </w:p>
    <w:p w:rsidR="00F34F00" w:rsidRDefault="00F34F00" w:rsidP="00F34F00">
      <w:pPr>
        <w:spacing w:before="1"/>
        <w:rPr>
          <w:b/>
          <w:sz w:val="18"/>
        </w:rPr>
      </w:pPr>
    </w:p>
    <w:p w:rsidR="00F34F00" w:rsidRPr="00F34F00" w:rsidRDefault="00F34F00" w:rsidP="00F34F00">
      <w:pPr>
        <w:pStyle w:val="Heading1"/>
        <w:spacing w:before="0"/>
        <w:ind w:left="0"/>
        <w:rPr>
          <w:sz w:val="18"/>
        </w:rPr>
      </w:pPr>
      <w:r w:rsidRPr="00F34F00">
        <w:rPr>
          <w:sz w:val="18"/>
        </w:rPr>
        <w:t>A9.</w:t>
      </w:r>
      <w:r w:rsidRPr="00F34F00">
        <w:rPr>
          <w:spacing w:val="-6"/>
          <w:sz w:val="18"/>
        </w:rPr>
        <w:t xml:space="preserve"> </w:t>
      </w:r>
      <w:r w:rsidRPr="00F34F00">
        <w:rPr>
          <w:sz w:val="18"/>
        </w:rPr>
        <w:t>Details of</w:t>
      </w:r>
      <w:r w:rsidRPr="00F34F00">
        <w:rPr>
          <w:spacing w:val="-7"/>
          <w:sz w:val="18"/>
        </w:rPr>
        <w:t xml:space="preserve"> </w:t>
      </w:r>
      <w:r w:rsidRPr="00F34F00">
        <w:rPr>
          <w:sz w:val="18"/>
        </w:rPr>
        <w:t>the</w:t>
      </w:r>
      <w:r w:rsidRPr="00F34F00">
        <w:rPr>
          <w:spacing w:val="-3"/>
          <w:sz w:val="18"/>
        </w:rPr>
        <w:t xml:space="preserve"> </w:t>
      </w:r>
      <w:r w:rsidRPr="00F34F00">
        <w:rPr>
          <w:sz w:val="18"/>
        </w:rPr>
        <w:t>Students actually</w:t>
      </w:r>
      <w:r w:rsidRPr="00F34F00">
        <w:rPr>
          <w:spacing w:val="-1"/>
          <w:sz w:val="18"/>
        </w:rPr>
        <w:t xml:space="preserve"> </w:t>
      </w:r>
      <w:r w:rsidRPr="00F34F00">
        <w:rPr>
          <w:sz w:val="18"/>
        </w:rPr>
        <w:t>admitted</w:t>
      </w:r>
      <w:r w:rsidRPr="00F34F00">
        <w:rPr>
          <w:spacing w:val="-1"/>
          <w:sz w:val="18"/>
        </w:rPr>
        <w:t xml:space="preserve"> </w:t>
      </w:r>
      <w:r w:rsidRPr="00F34F00">
        <w:rPr>
          <w:sz w:val="18"/>
        </w:rPr>
        <w:t>through</w:t>
      </w:r>
      <w:r w:rsidRPr="00F34F00">
        <w:rPr>
          <w:spacing w:val="-2"/>
          <w:sz w:val="18"/>
        </w:rPr>
        <w:t xml:space="preserve"> </w:t>
      </w:r>
      <w:r w:rsidRPr="00F34F00">
        <w:rPr>
          <w:sz w:val="18"/>
        </w:rPr>
        <w:t>Lateral</w:t>
      </w:r>
      <w:r w:rsidRPr="00F34F00">
        <w:rPr>
          <w:spacing w:val="-6"/>
          <w:sz w:val="18"/>
        </w:rPr>
        <w:t xml:space="preserve"> </w:t>
      </w:r>
      <w:r w:rsidRPr="00F34F00">
        <w:rPr>
          <w:sz w:val="18"/>
        </w:rPr>
        <w:t>Entry/Separate</w:t>
      </w:r>
      <w:r w:rsidRPr="00F34F00">
        <w:rPr>
          <w:spacing w:val="-2"/>
          <w:sz w:val="18"/>
        </w:rPr>
        <w:t xml:space="preserve"> </w:t>
      </w:r>
      <w:r w:rsidRPr="00F34F00">
        <w:rPr>
          <w:sz w:val="18"/>
        </w:rPr>
        <w:t>Division</w:t>
      </w:r>
    </w:p>
    <w:p w:rsidR="00F34F00" w:rsidRDefault="00F34F00" w:rsidP="00F34F00">
      <w:pPr>
        <w:spacing w:before="1" w:after="1"/>
        <w:rPr>
          <w:b/>
          <w:sz w:val="9"/>
        </w:rPr>
      </w:pPr>
    </w:p>
    <w:tbl>
      <w:tblPr>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44"/>
        <w:gridCol w:w="2396"/>
        <w:gridCol w:w="2434"/>
        <w:gridCol w:w="2439"/>
      </w:tblGrid>
      <w:tr w:rsidR="00F34F00" w:rsidTr="00601766">
        <w:trPr>
          <w:trHeight w:val="436"/>
        </w:trPr>
        <w:tc>
          <w:tcPr>
            <w:tcW w:w="2444" w:type="dxa"/>
          </w:tcPr>
          <w:p w:rsidR="00F34F00" w:rsidRDefault="00F34F00" w:rsidP="00601766">
            <w:pPr>
              <w:pStyle w:val="TableParagraph"/>
              <w:spacing w:before="107"/>
              <w:ind w:left="956" w:right="946"/>
              <w:jc w:val="center"/>
              <w:rPr>
                <w:b/>
                <w:sz w:val="18"/>
              </w:rPr>
            </w:pPr>
            <w:r>
              <w:rPr>
                <w:b/>
                <w:sz w:val="18"/>
              </w:rPr>
              <w:t>Item</w:t>
            </w:r>
          </w:p>
        </w:tc>
        <w:tc>
          <w:tcPr>
            <w:tcW w:w="2396" w:type="dxa"/>
          </w:tcPr>
          <w:p w:rsidR="00F34F00" w:rsidRDefault="00F34F00" w:rsidP="00601766">
            <w:pPr>
              <w:pStyle w:val="TableParagraph"/>
              <w:spacing w:line="216" w:lineRule="exact"/>
              <w:ind w:left="763" w:right="761" w:firstLine="225"/>
              <w:rPr>
                <w:b/>
                <w:sz w:val="18"/>
              </w:rPr>
            </w:pPr>
            <w:r>
              <w:rPr>
                <w:b/>
                <w:sz w:val="18"/>
              </w:rPr>
              <w:t>CAY</w:t>
            </w:r>
            <w:r>
              <w:rPr>
                <w:b/>
                <w:spacing w:val="1"/>
                <w:sz w:val="18"/>
              </w:rPr>
              <w:t xml:space="preserve"> </w:t>
            </w:r>
            <w:r>
              <w:rPr>
                <w:b/>
                <w:sz w:val="18"/>
              </w:rPr>
              <w:t>2020-21</w:t>
            </w:r>
          </w:p>
        </w:tc>
        <w:tc>
          <w:tcPr>
            <w:tcW w:w="2434" w:type="dxa"/>
          </w:tcPr>
          <w:p w:rsidR="00F34F00" w:rsidRDefault="00F34F00" w:rsidP="00601766">
            <w:pPr>
              <w:pStyle w:val="TableParagraph"/>
              <w:spacing w:line="216" w:lineRule="exact"/>
              <w:ind w:left="787" w:right="775" w:firstLine="67"/>
              <w:rPr>
                <w:b/>
                <w:sz w:val="18"/>
              </w:rPr>
            </w:pPr>
            <w:r>
              <w:rPr>
                <w:b/>
                <w:sz w:val="18"/>
              </w:rPr>
              <w:t>CAYm1</w:t>
            </w:r>
            <w:r>
              <w:rPr>
                <w:b/>
                <w:spacing w:val="1"/>
                <w:sz w:val="18"/>
              </w:rPr>
              <w:t xml:space="preserve"> </w:t>
            </w:r>
            <w:r>
              <w:rPr>
                <w:b/>
                <w:sz w:val="18"/>
              </w:rPr>
              <w:t>2019-20</w:t>
            </w:r>
          </w:p>
        </w:tc>
        <w:tc>
          <w:tcPr>
            <w:tcW w:w="2439" w:type="dxa"/>
          </w:tcPr>
          <w:p w:rsidR="00F34F00" w:rsidRDefault="00F34F00" w:rsidP="00601766">
            <w:pPr>
              <w:pStyle w:val="TableParagraph"/>
              <w:spacing w:line="216" w:lineRule="exact"/>
              <w:ind w:left="793" w:right="774" w:firstLine="67"/>
              <w:rPr>
                <w:b/>
                <w:sz w:val="18"/>
              </w:rPr>
            </w:pPr>
            <w:r>
              <w:rPr>
                <w:b/>
                <w:sz w:val="18"/>
              </w:rPr>
              <w:t>CAYm2</w:t>
            </w:r>
            <w:r>
              <w:rPr>
                <w:b/>
                <w:spacing w:val="1"/>
                <w:sz w:val="18"/>
              </w:rPr>
              <w:t xml:space="preserve"> </w:t>
            </w:r>
            <w:r>
              <w:rPr>
                <w:b/>
                <w:sz w:val="18"/>
              </w:rPr>
              <w:t>2018-19</w:t>
            </w:r>
          </w:p>
        </w:tc>
      </w:tr>
      <w:tr w:rsidR="00F34F00" w:rsidTr="00601766">
        <w:trPr>
          <w:trHeight w:val="666"/>
        </w:trPr>
        <w:tc>
          <w:tcPr>
            <w:tcW w:w="2444" w:type="dxa"/>
          </w:tcPr>
          <w:p w:rsidR="00F34F00" w:rsidRDefault="00F34F00" w:rsidP="00601766">
            <w:pPr>
              <w:pStyle w:val="TableParagraph"/>
              <w:spacing w:before="8" w:line="237" w:lineRule="auto"/>
              <w:ind w:left="115" w:right="503"/>
              <w:rPr>
                <w:sz w:val="18"/>
              </w:rPr>
            </w:pPr>
            <w:r>
              <w:rPr>
                <w:sz w:val="18"/>
              </w:rPr>
              <w:t>Number of students</w:t>
            </w:r>
            <w:r>
              <w:rPr>
                <w:spacing w:val="-61"/>
                <w:sz w:val="18"/>
              </w:rPr>
              <w:t xml:space="preserve"> </w:t>
            </w:r>
            <w:r>
              <w:rPr>
                <w:sz w:val="18"/>
              </w:rPr>
              <w:t>admitted</w:t>
            </w:r>
            <w:r>
              <w:rPr>
                <w:spacing w:val="-1"/>
                <w:sz w:val="18"/>
              </w:rPr>
              <w:t xml:space="preserve"> </w:t>
            </w:r>
            <w:r>
              <w:rPr>
                <w:sz w:val="18"/>
              </w:rPr>
              <w:t>through</w:t>
            </w:r>
          </w:p>
          <w:p w:rsidR="00F34F00" w:rsidRDefault="00F34F00" w:rsidP="00601766">
            <w:pPr>
              <w:pStyle w:val="TableParagraph"/>
              <w:spacing w:before="1" w:line="204" w:lineRule="exact"/>
              <w:ind w:left="115"/>
              <w:rPr>
                <w:sz w:val="18"/>
              </w:rPr>
            </w:pPr>
            <w:r>
              <w:rPr>
                <w:sz w:val="18"/>
              </w:rPr>
              <w:t>Lateral</w:t>
            </w:r>
            <w:r>
              <w:rPr>
                <w:spacing w:val="-2"/>
                <w:sz w:val="18"/>
              </w:rPr>
              <w:t xml:space="preserve"> </w:t>
            </w:r>
            <w:r>
              <w:rPr>
                <w:sz w:val="18"/>
              </w:rPr>
              <w:t>Entry</w:t>
            </w:r>
          </w:p>
        </w:tc>
        <w:tc>
          <w:tcPr>
            <w:tcW w:w="2396" w:type="dxa"/>
          </w:tcPr>
          <w:p w:rsidR="00F34F00" w:rsidRDefault="00F34F00" w:rsidP="00601766">
            <w:pPr>
              <w:pStyle w:val="TableParagraph"/>
              <w:spacing w:before="3"/>
              <w:rPr>
                <w:b/>
                <w:sz w:val="18"/>
              </w:rPr>
            </w:pPr>
          </w:p>
          <w:p w:rsidR="00F34F00" w:rsidRDefault="00F34F00" w:rsidP="00601766">
            <w:pPr>
              <w:pStyle w:val="TableParagraph"/>
              <w:ind w:left="1070"/>
              <w:rPr>
                <w:b/>
                <w:sz w:val="18"/>
              </w:rPr>
            </w:pPr>
            <w:r>
              <w:rPr>
                <w:b/>
                <w:sz w:val="18"/>
              </w:rPr>
              <w:t>82</w:t>
            </w:r>
          </w:p>
        </w:tc>
        <w:tc>
          <w:tcPr>
            <w:tcW w:w="2434" w:type="dxa"/>
          </w:tcPr>
          <w:p w:rsidR="00F34F00" w:rsidRDefault="00F34F00" w:rsidP="00601766">
            <w:pPr>
              <w:pStyle w:val="TableParagraph"/>
              <w:spacing w:before="3"/>
              <w:rPr>
                <w:b/>
                <w:sz w:val="18"/>
              </w:rPr>
            </w:pPr>
          </w:p>
          <w:p w:rsidR="00F34F00" w:rsidRDefault="00F34F00" w:rsidP="00601766">
            <w:pPr>
              <w:pStyle w:val="TableParagraph"/>
              <w:ind w:left="1010" w:right="990"/>
              <w:jc w:val="center"/>
              <w:rPr>
                <w:b/>
                <w:sz w:val="18"/>
              </w:rPr>
            </w:pPr>
            <w:r>
              <w:rPr>
                <w:b/>
                <w:sz w:val="18"/>
              </w:rPr>
              <w:t>117</w:t>
            </w:r>
          </w:p>
        </w:tc>
        <w:tc>
          <w:tcPr>
            <w:tcW w:w="2439" w:type="dxa"/>
          </w:tcPr>
          <w:p w:rsidR="00F34F00" w:rsidRDefault="00F34F00" w:rsidP="00601766">
            <w:pPr>
              <w:pStyle w:val="TableParagraph"/>
              <w:spacing w:before="3"/>
              <w:rPr>
                <w:b/>
                <w:sz w:val="18"/>
              </w:rPr>
            </w:pPr>
          </w:p>
          <w:p w:rsidR="00F34F00" w:rsidRDefault="00F34F00" w:rsidP="00601766">
            <w:pPr>
              <w:pStyle w:val="TableParagraph"/>
              <w:ind w:left="1010" w:right="994"/>
              <w:jc w:val="center"/>
              <w:rPr>
                <w:b/>
                <w:sz w:val="18"/>
              </w:rPr>
            </w:pPr>
            <w:r>
              <w:rPr>
                <w:b/>
                <w:sz w:val="18"/>
              </w:rPr>
              <w:t>104</w:t>
            </w:r>
          </w:p>
        </w:tc>
      </w:tr>
      <w:tr w:rsidR="00F34F00" w:rsidTr="00601766">
        <w:trPr>
          <w:trHeight w:val="657"/>
        </w:trPr>
        <w:tc>
          <w:tcPr>
            <w:tcW w:w="2444" w:type="dxa"/>
          </w:tcPr>
          <w:p w:rsidR="00F34F00" w:rsidRDefault="00F34F00" w:rsidP="00601766">
            <w:pPr>
              <w:pStyle w:val="TableParagraph"/>
              <w:spacing w:line="216" w:lineRule="exact"/>
              <w:ind w:left="115" w:right="503"/>
              <w:rPr>
                <w:sz w:val="18"/>
              </w:rPr>
            </w:pPr>
            <w:r>
              <w:rPr>
                <w:sz w:val="18"/>
              </w:rPr>
              <w:t>Number of students</w:t>
            </w:r>
            <w:r>
              <w:rPr>
                <w:spacing w:val="-61"/>
                <w:sz w:val="18"/>
              </w:rPr>
              <w:t xml:space="preserve"> </w:t>
            </w:r>
            <w:r>
              <w:rPr>
                <w:sz w:val="18"/>
              </w:rPr>
              <w:t>admitted through</w:t>
            </w:r>
            <w:r>
              <w:rPr>
                <w:spacing w:val="1"/>
                <w:sz w:val="18"/>
              </w:rPr>
              <w:t xml:space="preserve"> </w:t>
            </w:r>
            <w:r>
              <w:rPr>
                <w:sz w:val="18"/>
              </w:rPr>
              <w:t>Separate</w:t>
            </w:r>
            <w:r>
              <w:rPr>
                <w:spacing w:val="-2"/>
                <w:sz w:val="18"/>
              </w:rPr>
              <w:t xml:space="preserve"> </w:t>
            </w:r>
            <w:r>
              <w:rPr>
                <w:sz w:val="18"/>
              </w:rPr>
              <w:t>Division</w:t>
            </w:r>
          </w:p>
        </w:tc>
        <w:tc>
          <w:tcPr>
            <w:tcW w:w="2396" w:type="dxa"/>
          </w:tcPr>
          <w:p w:rsidR="00F34F00" w:rsidRDefault="00F34F00" w:rsidP="00601766">
            <w:pPr>
              <w:pStyle w:val="TableParagraph"/>
              <w:spacing w:before="10"/>
              <w:rPr>
                <w:b/>
                <w:sz w:val="17"/>
              </w:rPr>
            </w:pPr>
          </w:p>
          <w:p w:rsidR="00F34F00" w:rsidRDefault="00F34F00" w:rsidP="00601766">
            <w:pPr>
              <w:pStyle w:val="TableParagraph"/>
              <w:ind w:left="1133"/>
              <w:rPr>
                <w:b/>
                <w:sz w:val="18"/>
              </w:rPr>
            </w:pPr>
            <w:r>
              <w:rPr>
                <w:b/>
                <w:w w:val="101"/>
                <w:sz w:val="18"/>
              </w:rPr>
              <w:t>0</w:t>
            </w:r>
          </w:p>
        </w:tc>
        <w:tc>
          <w:tcPr>
            <w:tcW w:w="2434" w:type="dxa"/>
          </w:tcPr>
          <w:p w:rsidR="00F34F00" w:rsidRDefault="00F34F00" w:rsidP="00601766">
            <w:pPr>
              <w:pStyle w:val="TableParagraph"/>
              <w:spacing w:before="10"/>
              <w:rPr>
                <w:b/>
                <w:sz w:val="17"/>
              </w:rPr>
            </w:pPr>
          </w:p>
          <w:p w:rsidR="00F34F00" w:rsidRDefault="00F34F00" w:rsidP="00601766">
            <w:pPr>
              <w:pStyle w:val="TableParagraph"/>
              <w:ind w:left="20"/>
              <w:jc w:val="center"/>
              <w:rPr>
                <w:b/>
                <w:sz w:val="18"/>
              </w:rPr>
            </w:pPr>
            <w:r>
              <w:rPr>
                <w:b/>
                <w:w w:val="101"/>
                <w:sz w:val="18"/>
              </w:rPr>
              <w:t>0</w:t>
            </w:r>
          </w:p>
        </w:tc>
        <w:tc>
          <w:tcPr>
            <w:tcW w:w="2439" w:type="dxa"/>
          </w:tcPr>
          <w:p w:rsidR="00F34F00" w:rsidRDefault="00F34F00" w:rsidP="00601766">
            <w:pPr>
              <w:pStyle w:val="TableParagraph"/>
              <w:spacing w:before="10"/>
              <w:rPr>
                <w:b/>
                <w:sz w:val="17"/>
              </w:rPr>
            </w:pPr>
          </w:p>
          <w:p w:rsidR="00F34F00" w:rsidRDefault="00F34F00" w:rsidP="00601766">
            <w:pPr>
              <w:pStyle w:val="TableParagraph"/>
              <w:ind w:left="16"/>
              <w:jc w:val="center"/>
              <w:rPr>
                <w:b/>
                <w:sz w:val="18"/>
              </w:rPr>
            </w:pPr>
            <w:r>
              <w:rPr>
                <w:b/>
                <w:w w:val="101"/>
                <w:sz w:val="18"/>
              </w:rPr>
              <w:t>0</w:t>
            </w:r>
          </w:p>
        </w:tc>
      </w:tr>
      <w:tr w:rsidR="00F34F00" w:rsidTr="00601766">
        <w:trPr>
          <w:trHeight w:val="657"/>
        </w:trPr>
        <w:tc>
          <w:tcPr>
            <w:tcW w:w="2444" w:type="dxa"/>
            <w:tcBorders>
              <w:bottom w:val="single" w:sz="6" w:space="0" w:color="000000"/>
            </w:tcBorders>
          </w:tcPr>
          <w:p w:rsidR="00F34F00" w:rsidRDefault="00F34F00" w:rsidP="00601766">
            <w:pPr>
              <w:pStyle w:val="TableParagraph"/>
              <w:spacing w:line="216" w:lineRule="exact"/>
              <w:ind w:left="115" w:right="74"/>
              <w:rPr>
                <w:sz w:val="18"/>
              </w:rPr>
            </w:pPr>
            <w:r>
              <w:rPr>
                <w:sz w:val="18"/>
              </w:rPr>
              <w:t>Total Number of</w:t>
            </w:r>
            <w:r>
              <w:rPr>
                <w:spacing w:val="1"/>
                <w:sz w:val="18"/>
              </w:rPr>
              <w:t xml:space="preserve"> </w:t>
            </w:r>
            <w:r>
              <w:rPr>
                <w:sz w:val="18"/>
              </w:rPr>
              <w:t>students admitted in the</w:t>
            </w:r>
            <w:r>
              <w:rPr>
                <w:spacing w:val="-61"/>
                <w:sz w:val="18"/>
              </w:rPr>
              <w:t xml:space="preserve"> </w:t>
            </w:r>
            <w:r>
              <w:rPr>
                <w:sz w:val="18"/>
              </w:rPr>
              <w:t>second</w:t>
            </w:r>
            <w:r>
              <w:rPr>
                <w:spacing w:val="-1"/>
                <w:sz w:val="18"/>
              </w:rPr>
              <w:t xml:space="preserve"> </w:t>
            </w:r>
            <w:r>
              <w:rPr>
                <w:sz w:val="18"/>
              </w:rPr>
              <w:t>year</w:t>
            </w:r>
          </w:p>
        </w:tc>
        <w:tc>
          <w:tcPr>
            <w:tcW w:w="2396" w:type="dxa"/>
            <w:tcBorders>
              <w:bottom w:val="single" w:sz="6" w:space="0" w:color="000000"/>
            </w:tcBorders>
          </w:tcPr>
          <w:p w:rsidR="00F34F00" w:rsidRDefault="00F34F00" w:rsidP="00601766">
            <w:pPr>
              <w:pStyle w:val="TableParagraph"/>
              <w:spacing w:before="11"/>
              <w:rPr>
                <w:b/>
                <w:sz w:val="17"/>
              </w:rPr>
            </w:pPr>
          </w:p>
          <w:p w:rsidR="00F34F00" w:rsidRDefault="00F34F00" w:rsidP="00601766">
            <w:pPr>
              <w:pStyle w:val="TableParagraph"/>
              <w:ind w:left="1070"/>
              <w:rPr>
                <w:b/>
                <w:sz w:val="18"/>
              </w:rPr>
            </w:pPr>
            <w:r>
              <w:rPr>
                <w:b/>
                <w:sz w:val="18"/>
              </w:rPr>
              <w:t>82</w:t>
            </w:r>
          </w:p>
        </w:tc>
        <w:tc>
          <w:tcPr>
            <w:tcW w:w="2434" w:type="dxa"/>
            <w:tcBorders>
              <w:bottom w:val="single" w:sz="6" w:space="0" w:color="000000"/>
            </w:tcBorders>
          </w:tcPr>
          <w:p w:rsidR="00F34F00" w:rsidRDefault="00F34F00" w:rsidP="00601766">
            <w:pPr>
              <w:pStyle w:val="TableParagraph"/>
              <w:spacing w:before="11"/>
              <w:rPr>
                <w:b/>
                <w:sz w:val="17"/>
              </w:rPr>
            </w:pPr>
          </w:p>
          <w:p w:rsidR="00F34F00" w:rsidRDefault="00F34F00" w:rsidP="00601766">
            <w:pPr>
              <w:pStyle w:val="TableParagraph"/>
              <w:ind w:left="1010" w:right="990"/>
              <w:jc w:val="center"/>
              <w:rPr>
                <w:b/>
                <w:sz w:val="18"/>
              </w:rPr>
            </w:pPr>
            <w:r>
              <w:rPr>
                <w:b/>
                <w:sz w:val="18"/>
              </w:rPr>
              <w:t>117</w:t>
            </w:r>
          </w:p>
        </w:tc>
        <w:tc>
          <w:tcPr>
            <w:tcW w:w="2439" w:type="dxa"/>
            <w:tcBorders>
              <w:bottom w:val="single" w:sz="6" w:space="0" w:color="000000"/>
            </w:tcBorders>
          </w:tcPr>
          <w:p w:rsidR="00F34F00" w:rsidRDefault="00F34F00" w:rsidP="00601766">
            <w:pPr>
              <w:pStyle w:val="TableParagraph"/>
              <w:spacing w:before="11"/>
              <w:rPr>
                <w:b/>
                <w:sz w:val="17"/>
              </w:rPr>
            </w:pPr>
          </w:p>
          <w:p w:rsidR="00F34F00" w:rsidRDefault="00F34F00" w:rsidP="00601766">
            <w:pPr>
              <w:pStyle w:val="TableParagraph"/>
              <w:ind w:left="1010" w:right="994"/>
              <w:jc w:val="center"/>
              <w:rPr>
                <w:b/>
                <w:sz w:val="18"/>
              </w:rPr>
            </w:pPr>
            <w:r>
              <w:rPr>
                <w:b/>
                <w:sz w:val="18"/>
              </w:rPr>
              <w:t>104</w:t>
            </w:r>
          </w:p>
        </w:tc>
      </w:tr>
    </w:tbl>
    <w:p w:rsidR="00F34F00" w:rsidRDefault="00F34F00" w:rsidP="00F34F00">
      <w:pPr>
        <w:ind w:left="485"/>
        <w:rPr>
          <w:b/>
          <w:sz w:val="18"/>
        </w:rPr>
      </w:pPr>
      <w:r>
        <w:rPr>
          <w:b/>
          <w:sz w:val="18"/>
        </w:rPr>
        <w:t>Note:</w:t>
      </w:r>
      <w:r>
        <w:rPr>
          <w:b/>
          <w:spacing w:val="-1"/>
          <w:sz w:val="18"/>
        </w:rPr>
        <w:t xml:space="preserve"> </w:t>
      </w:r>
      <w:r>
        <w:rPr>
          <w:b/>
          <w:sz w:val="18"/>
        </w:rPr>
        <w:t>Provide</w:t>
      </w:r>
      <w:r>
        <w:rPr>
          <w:b/>
          <w:spacing w:val="-5"/>
          <w:sz w:val="18"/>
        </w:rPr>
        <w:t xml:space="preserve"> </w:t>
      </w:r>
      <w:r>
        <w:rPr>
          <w:b/>
          <w:sz w:val="18"/>
        </w:rPr>
        <w:t>student</w:t>
      </w:r>
      <w:r>
        <w:rPr>
          <w:b/>
          <w:spacing w:val="-6"/>
          <w:sz w:val="18"/>
        </w:rPr>
        <w:t xml:space="preserve"> </w:t>
      </w:r>
      <w:r>
        <w:rPr>
          <w:b/>
          <w:sz w:val="18"/>
        </w:rPr>
        <w:t>details</w:t>
      </w:r>
      <w:r>
        <w:rPr>
          <w:b/>
          <w:spacing w:val="3"/>
          <w:sz w:val="18"/>
        </w:rPr>
        <w:t xml:space="preserve"> </w:t>
      </w:r>
      <w:r>
        <w:rPr>
          <w:b/>
          <w:sz w:val="18"/>
        </w:rPr>
        <w:t>of</w:t>
      </w:r>
      <w:r>
        <w:rPr>
          <w:b/>
          <w:spacing w:val="-5"/>
          <w:sz w:val="18"/>
        </w:rPr>
        <w:t xml:space="preserve"> </w:t>
      </w:r>
      <w:r>
        <w:rPr>
          <w:b/>
          <w:sz w:val="18"/>
        </w:rPr>
        <w:t>the</w:t>
      </w:r>
      <w:r>
        <w:rPr>
          <w:b/>
          <w:spacing w:val="-6"/>
          <w:sz w:val="18"/>
        </w:rPr>
        <w:t xml:space="preserve"> </w:t>
      </w:r>
      <w:r>
        <w:rPr>
          <w:b/>
          <w:sz w:val="18"/>
        </w:rPr>
        <w:t>second</w:t>
      </w:r>
      <w:r>
        <w:rPr>
          <w:b/>
          <w:spacing w:val="-2"/>
          <w:sz w:val="18"/>
        </w:rPr>
        <w:t xml:space="preserve"> </w:t>
      </w:r>
      <w:r>
        <w:rPr>
          <w:b/>
          <w:sz w:val="18"/>
        </w:rPr>
        <w:t>shift</w:t>
      </w:r>
      <w:r>
        <w:rPr>
          <w:b/>
          <w:spacing w:val="-5"/>
          <w:sz w:val="18"/>
        </w:rPr>
        <w:t xml:space="preserve"> </w:t>
      </w:r>
      <w:r>
        <w:rPr>
          <w:b/>
          <w:sz w:val="18"/>
        </w:rPr>
        <w:t>(if applicable)</w:t>
      </w:r>
    </w:p>
    <w:p w:rsidR="00F34F00" w:rsidRDefault="00F34F00" w:rsidP="00F34F00">
      <w:pPr>
        <w:ind w:left="485"/>
        <w:rPr>
          <w:b/>
          <w:sz w:val="18"/>
        </w:rPr>
      </w:pPr>
    </w:p>
    <w:p w:rsidR="00F34F00" w:rsidRDefault="00F34F00" w:rsidP="00F34F00">
      <w:pPr>
        <w:ind w:left="485"/>
        <w:rPr>
          <w:b/>
          <w:sz w:val="18"/>
        </w:rPr>
      </w:pPr>
    </w:p>
    <w:p w:rsidR="00F34F00" w:rsidRPr="00F34F00" w:rsidRDefault="00F34F00" w:rsidP="00F34F00">
      <w:pPr>
        <w:pStyle w:val="Heading1"/>
        <w:spacing w:before="169" w:after="9" w:line="480" w:lineRule="auto"/>
        <w:ind w:left="0" w:right="1591"/>
        <w:rPr>
          <w:sz w:val="18"/>
        </w:rPr>
      </w:pPr>
      <w:r w:rsidRPr="00F34F00">
        <w:rPr>
          <w:sz w:val="18"/>
        </w:rPr>
        <w:t>A10. Provide separate Information for each of the program(s) for which compliance is</w:t>
      </w:r>
      <w:r w:rsidRPr="00F34F00">
        <w:rPr>
          <w:spacing w:val="-60"/>
          <w:sz w:val="18"/>
        </w:rPr>
        <w:t xml:space="preserve"> </w:t>
      </w:r>
      <w:r w:rsidRPr="00F34F00">
        <w:rPr>
          <w:sz w:val="18"/>
        </w:rPr>
        <w:t>to</w:t>
      </w:r>
      <w:r w:rsidRPr="00F34F00">
        <w:rPr>
          <w:spacing w:val="1"/>
          <w:sz w:val="18"/>
        </w:rPr>
        <w:t xml:space="preserve"> </w:t>
      </w:r>
      <w:r w:rsidRPr="00F34F00">
        <w:rPr>
          <w:sz w:val="18"/>
        </w:rPr>
        <w:t>be</w:t>
      </w:r>
      <w:r w:rsidRPr="00F34F00">
        <w:rPr>
          <w:spacing w:val="-5"/>
          <w:sz w:val="18"/>
        </w:rPr>
        <w:t xml:space="preserve"> </w:t>
      </w:r>
      <w:r w:rsidRPr="00F34F00">
        <w:rPr>
          <w:sz w:val="18"/>
        </w:rPr>
        <w:t>submitted</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6"/>
        <w:gridCol w:w="1441"/>
        <w:gridCol w:w="1442"/>
        <w:gridCol w:w="678"/>
        <w:gridCol w:w="832"/>
        <w:gridCol w:w="1029"/>
        <w:gridCol w:w="1000"/>
        <w:gridCol w:w="1307"/>
        <w:gridCol w:w="1451"/>
      </w:tblGrid>
      <w:tr w:rsidR="00F34F00" w:rsidTr="00601766">
        <w:trPr>
          <w:trHeight w:val="1094"/>
        </w:trPr>
        <w:tc>
          <w:tcPr>
            <w:tcW w:w="1436" w:type="dxa"/>
          </w:tcPr>
          <w:p w:rsidR="00F34F00" w:rsidRDefault="00F34F00" w:rsidP="00601766">
            <w:pPr>
              <w:pStyle w:val="TableParagraph"/>
              <w:spacing w:before="3"/>
              <w:rPr>
                <w:b/>
                <w:sz w:val="18"/>
              </w:rPr>
            </w:pPr>
          </w:p>
          <w:p w:rsidR="00F34F00" w:rsidRDefault="00F34F00" w:rsidP="00601766">
            <w:pPr>
              <w:pStyle w:val="TableParagraph"/>
              <w:ind w:left="114" w:right="97" w:hanging="6"/>
              <w:jc w:val="center"/>
              <w:rPr>
                <w:b/>
                <w:sz w:val="18"/>
              </w:rPr>
            </w:pPr>
            <w:r>
              <w:rPr>
                <w:b/>
                <w:sz w:val="18"/>
              </w:rPr>
              <w:t>Name</w:t>
            </w:r>
            <w:r>
              <w:rPr>
                <w:b/>
                <w:spacing w:val="61"/>
                <w:sz w:val="18"/>
              </w:rPr>
              <w:t xml:space="preserve"> </w:t>
            </w:r>
            <w:r>
              <w:rPr>
                <w:b/>
                <w:sz w:val="18"/>
              </w:rPr>
              <w:t>of</w:t>
            </w:r>
            <w:r>
              <w:rPr>
                <w:b/>
                <w:spacing w:val="1"/>
                <w:sz w:val="18"/>
              </w:rPr>
              <w:t xml:space="preserve"> </w:t>
            </w:r>
            <w:r>
              <w:rPr>
                <w:b/>
                <w:sz w:val="18"/>
              </w:rPr>
              <w:t>the</w:t>
            </w:r>
            <w:r>
              <w:rPr>
                <w:b/>
                <w:spacing w:val="1"/>
                <w:sz w:val="18"/>
              </w:rPr>
              <w:t xml:space="preserve"> </w:t>
            </w:r>
            <w:r>
              <w:rPr>
                <w:b/>
                <w:sz w:val="18"/>
              </w:rPr>
              <w:t>Department</w:t>
            </w:r>
          </w:p>
        </w:tc>
        <w:tc>
          <w:tcPr>
            <w:tcW w:w="1441" w:type="dxa"/>
          </w:tcPr>
          <w:p w:rsidR="00F34F00" w:rsidRDefault="00F34F00" w:rsidP="00601766">
            <w:pPr>
              <w:pStyle w:val="TableParagraph"/>
              <w:spacing w:before="1"/>
              <w:ind w:left="282" w:right="276"/>
              <w:jc w:val="center"/>
              <w:rPr>
                <w:b/>
                <w:sz w:val="18"/>
              </w:rPr>
            </w:pPr>
            <w:r>
              <w:rPr>
                <w:b/>
                <w:sz w:val="18"/>
              </w:rPr>
              <w:t>Name</w:t>
            </w:r>
            <w:r>
              <w:rPr>
                <w:b/>
                <w:spacing w:val="3"/>
                <w:sz w:val="18"/>
              </w:rPr>
              <w:t xml:space="preserve"> </w:t>
            </w:r>
            <w:r>
              <w:rPr>
                <w:b/>
                <w:sz w:val="18"/>
              </w:rPr>
              <w:t>of</w:t>
            </w:r>
            <w:r>
              <w:rPr>
                <w:b/>
                <w:spacing w:val="-58"/>
                <w:sz w:val="18"/>
              </w:rPr>
              <w:t xml:space="preserve"> </w:t>
            </w:r>
            <w:r>
              <w:rPr>
                <w:b/>
                <w:sz w:val="18"/>
              </w:rPr>
              <w:t>the</w:t>
            </w:r>
            <w:r>
              <w:rPr>
                <w:b/>
                <w:spacing w:val="1"/>
                <w:sz w:val="18"/>
              </w:rPr>
              <w:t xml:space="preserve"> </w:t>
            </w:r>
            <w:r>
              <w:rPr>
                <w:b/>
                <w:sz w:val="18"/>
              </w:rPr>
              <w:t>program</w:t>
            </w:r>
          </w:p>
          <w:p w:rsidR="00F34F00" w:rsidRDefault="00F34F00" w:rsidP="00601766">
            <w:pPr>
              <w:pStyle w:val="TableParagraph"/>
              <w:spacing w:line="216" w:lineRule="exact"/>
              <w:ind w:left="349" w:right="346" w:hanging="5"/>
              <w:jc w:val="center"/>
              <w:rPr>
                <w:b/>
                <w:sz w:val="18"/>
              </w:rPr>
            </w:pPr>
            <w:r>
              <w:rPr>
                <w:b/>
                <w:sz w:val="18"/>
              </w:rPr>
              <w:t>being</w:t>
            </w:r>
            <w:r>
              <w:rPr>
                <w:b/>
                <w:spacing w:val="1"/>
                <w:sz w:val="18"/>
              </w:rPr>
              <w:t xml:space="preserve"> </w:t>
            </w:r>
            <w:r>
              <w:rPr>
                <w:b/>
                <w:sz w:val="18"/>
              </w:rPr>
              <w:t>offered</w:t>
            </w:r>
          </w:p>
        </w:tc>
        <w:tc>
          <w:tcPr>
            <w:tcW w:w="1442" w:type="dxa"/>
          </w:tcPr>
          <w:p w:rsidR="00F34F00" w:rsidRDefault="00F34F00" w:rsidP="00601766">
            <w:pPr>
              <w:pStyle w:val="TableParagraph"/>
              <w:spacing w:before="1"/>
              <w:ind w:left="147" w:right="144" w:firstLine="1"/>
              <w:jc w:val="center"/>
              <w:rPr>
                <w:b/>
                <w:sz w:val="18"/>
              </w:rPr>
            </w:pPr>
            <w:r>
              <w:rPr>
                <w:b/>
                <w:sz w:val="18"/>
              </w:rPr>
              <w:t>Name of</w:t>
            </w:r>
            <w:r>
              <w:rPr>
                <w:b/>
                <w:spacing w:val="1"/>
                <w:sz w:val="18"/>
              </w:rPr>
              <w:t xml:space="preserve"> </w:t>
            </w:r>
            <w:r>
              <w:rPr>
                <w:b/>
                <w:sz w:val="18"/>
              </w:rPr>
              <w:t>the</w:t>
            </w:r>
            <w:r>
              <w:rPr>
                <w:b/>
                <w:spacing w:val="1"/>
                <w:sz w:val="18"/>
              </w:rPr>
              <w:t xml:space="preserve"> </w:t>
            </w:r>
            <w:r>
              <w:rPr>
                <w:b/>
                <w:sz w:val="18"/>
              </w:rPr>
              <w:t>program</w:t>
            </w:r>
            <w:r>
              <w:rPr>
                <w:b/>
                <w:spacing w:val="-12"/>
                <w:sz w:val="18"/>
              </w:rPr>
              <w:t xml:space="preserve"> </w:t>
            </w:r>
            <w:r>
              <w:rPr>
                <w:b/>
                <w:sz w:val="18"/>
              </w:rPr>
              <w:t>to</w:t>
            </w:r>
          </w:p>
          <w:p w:rsidR="00F34F00" w:rsidRDefault="00F34F00" w:rsidP="00601766">
            <w:pPr>
              <w:pStyle w:val="TableParagraph"/>
              <w:spacing w:line="216" w:lineRule="exact"/>
              <w:ind w:left="162" w:right="161" w:hanging="1"/>
              <w:jc w:val="center"/>
              <w:rPr>
                <w:b/>
                <w:sz w:val="18"/>
              </w:rPr>
            </w:pPr>
            <w:r>
              <w:rPr>
                <w:b/>
                <w:sz w:val="18"/>
              </w:rPr>
              <w:t>be</w:t>
            </w:r>
            <w:r>
              <w:rPr>
                <w:b/>
                <w:spacing w:val="1"/>
                <w:sz w:val="18"/>
              </w:rPr>
              <w:t xml:space="preserve"> </w:t>
            </w:r>
            <w:r>
              <w:rPr>
                <w:b/>
                <w:sz w:val="18"/>
              </w:rPr>
              <w:t>considered</w:t>
            </w:r>
          </w:p>
        </w:tc>
        <w:tc>
          <w:tcPr>
            <w:tcW w:w="678" w:type="dxa"/>
          </w:tcPr>
          <w:p w:rsidR="00F34F00" w:rsidRDefault="00F34F00" w:rsidP="00601766">
            <w:pPr>
              <w:pStyle w:val="TableParagraph"/>
              <w:spacing w:before="111"/>
              <w:ind w:left="122" w:right="121" w:firstLine="2"/>
              <w:jc w:val="center"/>
              <w:rPr>
                <w:b/>
                <w:sz w:val="18"/>
              </w:rPr>
            </w:pPr>
            <w:r>
              <w:rPr>
                <w:b/>
                <w:sz w:val="18"/>
              </w:rPr>
              <w:t>Yea</w:t>
            </w:r>
            <w:r>
              <w:rPr>
                <w:b/>
                <w:spacing w:val="-59"/>
                <w:sz w:val="18"/>
              </w:rPr>
              <w:t xml:space="preserve"> </w:t>
            </w:r>
            <w:r>
              <w:rPr>
                <w:b/>
                <w:sz w:val="18"/>
              </w:rPr>
              <w:t>r</w:t>
            </w:r>
            <w:r>
              <w:rPr>
                <w:b/>
                <w:spacing w:val="2"/>
                <w:sz w:val="18"/>
              </w:rPr>
              <w:t xml:space="preserve"> </w:t>
            </w:r>
            <w:r>
              <w:rPr>
                <w:b/>
                <w:sz w:val="18"/>
              </w:rPr>
              <w:t>of</w:t>
            </w:r>
            <w:r>
              <w:rPr>
                <w:b/>
                <w:spacing w:val="1"/>
                <w:sz w:val="18"/>
              </w:rPr>
              <w:t xml:space="preserve"> </w:t>
            </w:r>
            <w:r>
              <w:rPr>
                <w:b/>
                <w:sz w:val="18"/>
              </w:rPr>
              <w:t>Star</w:t>
            </w:r>
            <w:r>
              <w:rPr>
                <w:b/>
                <w:spacing w:val="-59"/>
                <w:sz w:val="18"/>
              </w:rPr>
              <w:t xml:space="preserve"> </w:t>
            </w:r>
            <w:r>
              <w:rPr>
                <w:b/>
                <w:sz w:val="18"/>
              </w:rPr>
              <w:t>t</w:t>
            </w:r>
          </w:p>
        </w:tc>
        <w:tc>
          <w:tcPr>
            <w:tcW w:w="832" w:type="dxa"/>
          </w:tcPr>
          <w:p w:rsidR="00F34F00" w:rsidRDefault="00F34F00" w:rsidP="00601766">
            <w:pPr>
              <w:pStyle w:val="TableParagraph"/>
              <w:spacing w:before="6"/>
              <w:rPr>
                <w:b/>
                <w:sz w:val="27"/>
              </w:rPr>
            </w:pPr>
          </w:p>
          <w:p w:rsidR="00F34F00" w:rsidRDefault="00F34F00" w:rsidP="00601766">
            <w:pPr>
              <w:pStyle w:val="TableParagraph"/>
              <w:spacing w:line="237" w:lineRule="auto"/>
              <w:ind w:left="347" w:right="117" w:hanging="212"/>
              <w:rPr>
                <w:b/>
                <w:sz w:val="18"/>
              </w:rPr>
            </w:pPr>
            <w:proofErr w:type="spellStart"/>
            <w:r>
              <w:rPr>
                <w:b/>
                <w:sz w:val="18"/>
              </w:rPr>
              <w:t>Intak</w:t>
            </w:r>
            <w:proofErr w:type="spellEnd"/>
            <w:r>
              <w:rPr>
                <w:b/>
                <w:spacing w:val="-59"/>
                <w:sz w:val="18"/>
              </w:rPr>
              <w:t xml:space="preserve"> </w:t>
            </w:r>
            <w:r>
              <w:rPr>
                <w:b/>
                <w:sz w:val="18"/>
              </w:rPr>
              <w:t>e</w:t>
            </w:r>
          </w:p>
        </w:tc>
        <w:tc>
          <w:tcPr>
            <w:tcW w:w="1029" w:type="dxa"/>
          </w:tcPr>
          <w:p w:rsidR="00F34F00" w:rsidRDefault="00F34F00" w:rsidP="00601766">
            <w:pPr>
              <w:pStyle w:val="TableParagraph"/>
              <w:spacing w:before="111"/>
              <w:ind w:left="121" w:right="127"/>
              <w:jc w:val="center"/>
              <w:rPr>
                <w:b/>
                <w:sz w:val="18"/>
              </w:rPr>
            </w:pPr>
            <w:proofErr w:type="spellStart"/>
            <w:r>
              <w:rPr>
                <w:b/>
                <w:sz w:val="18"/>
              </w:rPr>
              <w:t>Increas</w:t>
            </w:r>
            <w:proofErr w:type="spellEnd"/>
            <w:r>
              <w:rPr>
                <w:b/>
                <w:spacing w:val="-59"/>
                <w:sz w:val="18"/>
              </w:rPr>
              <w:t xml:space="preserve"> </w:t>
            </w:r>
            <w:r>
              <w:rPr>
                <w:b/>
                <w:sz w:val="18"/>
              </w:rPr>
              <w:t>e in</w:t>
            </w:r>
            <w:r>
              <w:rPr>
                <w:b/>
                <w:spacing w:val="1"/>
                <w:sz w:val="18"/>
              </w:rPr>
              <w:t xml:space="preserve"> </w:t>
            </w:r>
            <w:r>
              <w:rPr>
                <w:b/>
                <w:sz w:val="18"/>
              </w:rPr>
              <w:t>intake</w:t>
            </w:r>
            <w:r>
              <w:rPr>
                <w:b/>
                <w:spacing w:val="1"/>
                <w:sz w:val="18"/>
              </w:rPr>
              <w:t xml:space="preserve"> </w:t>
            </w:r>
            <w:r>
              <w:rPr>
                <w:b/>
                <w:sz w:val="18"/>
              </w:rPr>
              <w:t>if any</w:t>
            </w:r>
          </w:p>
        </w:tc>
        <w:tc>
          <w:tcPr>
            <w:tcW w:w="1000" w:type="dxa"/>
          </w:tcPr>
          <w:p w:rsidR="00F34F00" w:rsidRDefault="00F34F00" w:rsidP="00601766">
            <w:pPr>
              <w:pStyle w:val="TableParagraph"/>
              <w:spacing w:before="3"/>
              <w:rPr>
                <w:b/>
                <w:sz w:val="18"/>
              </w:rPr>
            </w:pPr>
          </w:p>
          <w:p w:rsidR="00F34F00" w:rsidRDefault="00F34F00" w:rsidP="00601766">
            <w:pPr>
              <w:pStyle w:val="TableParagraph"/>
              <w:ind w:left="123" w:right="128" w:firstLine="4"/>
              <w:jc w:val="center"/>
              <w:rPr>
                <w:b/>
                <w:sz w:val="18"/>
              </w:rPr>
            </w:pPr>
            <w:r>
              <w:rPr>
                <w:b/>
                <w:sz w:val="18"/>
              </w:rPr>
              <w:t>Year of</w:t>
            </w:r>
            <w:r>
              <w:rPr>
                <w:b/>
                <w:spacing w:val="-59"/>
                <w:sz w:val="18"/>
              </w:rPr>
              <w:t xml:space="preserve"> </w:t>
            </w:r>
            <w:proofErr w:type="spellStart"/>
            <w:r>
              <w:rPr>
                <w:b/>
                <w:sz w:val="18"/>
              </w:rPr>
              <w:t>increas</w:t>
            </w:r>
            <w:proofErr w:type="spellEnd"/>
            <w:r>
              <w:rPr>
                <w:b/>
                <w:spacing w:val="-59"/>
                <w:sz w:val="18"/>
              </w:rPr>
              <w:t xml:space="preserve"> </w:t>
            </w:r>
            <w:r>
              <w:rPr>
                <w:b/>
                <w:sz w:val="18"/>
              </w:rPr>
              <w:t>e</w:t>
            </w:r>
          </w:p>
        </w:tc>
        <w:tc>
          <w:tcPr>
            <w:tcW w:w="1307" w:type="dxa"/>
          </w:tcPr>
          <w:p w:rsidR="00F34F00" w:rsidRDefault="00F34F00" w:rsidP="00601766">
            <w:pPr>
              <w:pStyle w:val="TableParagraph"/>
              <w:spacing w:before="4"/>
              <w:rPr>
                <w:b/>
                <w:sz w:val="27"/>
              </w:rPr>
            </w:pPr>
          </w:p>
          <w:p w:rsidR="00F34F00" w:rsidRDefault="00F34F00" w:rsidP="00601766">
            <w:pPr>
              <w:pStyle w:val="TableParagraph"/>
              <w:spacing w:line="217" w:lineRule="exact"/>
              <w:ind w:left="77" w:right="85"/>
              <w:jc w:val="center"/>
              <w:rPr>
                <w:b/>
                <w:sz w:val="18"/>
              </w:rPr>
            </w:pPr>
            <w:r>
              <w:rPr>
                <w:b/>
                <w:sz w:val="18"/>
              </w:rPr>
              <w:t>AICTE</w:t>
            </w:r>
          </w:p>
          <w:p w:rsidR="00F34F00" w:rsidRDefault="00F34F00" w:rsidP="00601766">
            <w:pPr>
              <w:pStyle w:val="TableParagraph"/>
              <w:spacing w:line="217" w:lineRule="exact"/>
              <w:ind w:left="77" w:right="85"/>
              <w:jc w:val="center"/>
              <w:rPr>
                <w:b/>
                <w:sz w:val="18"/>
              </w:rPr>
            </w:pPr>
            <w:r>
              <w:rPr>
                <w:b/>
                <w:sz w:val="18"/>
              </w:rPr>
              <w:t>Approval</w:t>
            </w:r>
          </w:p>
        </w:tc>
        <w:tc>
          <w:tcPr>
            <w:tcW w:w="1451" w:type="dxa"/>
          </w:tcPr>
          <w:p w:rsidR="00F34F00" w:rsidRDefault="00F34F00" w:rsidP="00601766">
            <w:pPr>
              <w:pStyle w:val="TableParagraph"/>
              <w:spacing w:before="6"/>
              <w:rPr>
                <w:b/>
                <w:sz w:val="27"/>
              </w:rPr>
            </w:pPr>
          </w:p>
          <w:p w:rsidR="00F34F00" w:rsidRDefault="00F34F00" w:rsidP="00601766">
            <w:pPr>
              <w:pStyle w:val="TableParagraph"/>
              <w:spacing w:line="237" w:lineRule="auto"/>
              <w:ind w:left="241" w:right="102" w:hanging="140"/>
              <w:rPr>
                <w:b/>
                <w:sz w:val="18"/>
              </w:rPr>
            </w:pPr>
            <w:proofErr w:type="spellStart"/>
            <w:r>
              <w:rPr>
                <w:b/>
                <w:sz w:val="18"/>
              </w:rPr>
              <w:t>Accreditatio</w:t>
            </w:r>
            <w:proofErr w:type="spellEnd"/>
            <w:r>
              <w:rPr>
                <w:b/>
                <w:spacing w:val="-59"/>
                <w:sz w:val="18"/>
              </w:rPr>
              <w:t xml:space="preserve"> </w:t>
            </w:r>
            <w:r>
              <w:rPr>
                <w:b/>
                <w:sz w:val="18"/>
              </w:rPr>
              <w:t>n status*</w:t>
            </w:r>
          </w:p>
        </w:tc>
      </w:tr>
      <w:tr w:rsidR="00F34F00" w:rsidTr="00601766">
        <w:trPr>
          <w:trHeight w:val="1344"/>
        </w:trPr>
        <w:tc>
          <w:tcPr>
            <w:tcW w:w="1436"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
              <w:rPr>
                <w:b/>
                <w:sz w:val="19"/>
              </w:rPr>
            </w:pPr>
          </w:p>
          <w:p w:rsidR="00F34F00" w:rsidRDefault="00F34F00" w:rsidP="00601766">
            <w:pPr>
              <w:pStyle w:val="TableParagraph"/>
              <w:spacing w:line="242" w:lineRule="auto"/>
              <w:ind w:left="239" w:right="115" w:firstLine="307"/>
              <w:rPr>
                <w:sz w:val="16"/>
              </w:rPr>
            </w:pPr>
            <w:r>
              <w:rPr>
                <w:sz w:val="16"/>
              </w:rPr>
              <w:t>Civil</w:t>
            </w:r>
            <w:r>
              <w:rPr>
                <w:spacing w:val="1"/>
                <w:sz w:val="16"/>
              </w:rPr>
              <w:t xml:space="preserve"> </w:t>
            </w:r>
            <w:r>
              <w:rPr>
                <w:w w:val="95"/>
                <w:sz w:val="16"/>
              </w:rPr>
              <w:t>Engineering</w:t>
            </w: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46"/>
              <w:ind w:left="125" w:right="126"/>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Civil</w:t>
            </w:r>
            <w:r>
              <w:rPr>
                <w:spacing w:val="1"/>
                <w:sz w:val="16"/>
              </w:rPr>
              <w:t xml:space="preserve"> </w:t>
            </w:r>
            <w:r>
              <w:rPr>
                <w:sz w:val="16"/>
              </w:rPr>
              <w:t>Engineering</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46"/>
              <w:ind w:left="123" w:right="127"/>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Civil</w:t>
            </w:r>
            <w:r>
              <w:rPr>
                <w:spacing w:val="1"/>
                <w:sz w:val="16"/>
              </w:rPr>
              <w:t xml:space="preserve"> </w:t>
            </w:r>
            <w:r>
              <w:rPr>
                <w:sz w:val="16"/>
              </w:rPr>
              <w:t>Engineering</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9"/>
              <w:ind w:left="127"/>
              <w:rPr>
                <w:sz w:val="16"/>
              </w:rPr>
            </w:pPr>
            <w:r>
              <w:rPr>
                <w:sz w:val="16"/>
              </w:rPr>
              <w:t>2012</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9"/>
              <w:ind w:left="289" w:right="289"/>
              <w:jc w:val="center"/>
              <w:rPr>
                <w:sz w:val="16"/>
              </w:rPr>
            </w:pPr>
            <w:r>
              <w:rPr>
                <w:sz w:val="16"/>
              </w:rPr>
              <w:t>60</w:t>
            </w:r>
          </w:p>
        </w:tc>
        <w:tc>
          <w:tcPr>
            <w:tcW w:w="1029"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8"/>
              </w:rPr>
            </w:pPr>
          </w:p>
          <w:p w:rsidR="00F34F00" w:rsidRDefault="00F34F00" w:rsidP="00601766">
            <w:pPr>
              <w:pStyle w:val="TableParagraph"/>
              <w:spacing w:before="1"/>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8"/>
              </w:rPr>
            </w:pPr>
          </w:p>
          <w:p w:rsidR="00F34F00" w:rsidRDefault="00F34F00" w:rsidP="00601766">
            <w:pPr>
              <w:pStyle w:val="TableParagraph"/>
              <w:spacing w:before="1"/>
              <w:ind w:right="5"/>
              <w:jc w:val="center"/>
              <w:rPr>
                <w:sz w:val="16"/>
              </w:rPr>
            </w:pPr>
            <w:r>
              <w:rPr>
                <w:w w:val="99"/>
                <w:sz w:val="16"/>
              </w:rPr>
              <w:t>-</w:t>
            </w:r>
          </w:p>
        </w:tc>
        <w:tc>
          <w:tcPr>
            <w:tcW w:w="1307" w:type="dxa"/>
          </w:tcPr>
          <w:p w:rsidR="00F34F00" w:rsidRDefault="00F34F00" w:rsidP="00601766">
            <w:pPr>
              <w:pStyle w:val="TableParagraph"/>
              <w:spacing w:before="5"/>
              <w:rPr>
                <w:b/>
                <w:sz w:val="14"/>
              </w:rPr>
            </w:pPr>
          </w:p>
          <w:p w:rsidR="00F34F00" w:rsidRDefault="00F34F00" w:rsidP="00601766">
            <w:pPr>
              <w:pStyle w:val="TableParagraph"/>
              <w:ind w:left="151" w:right="111" w:hanging="48"/>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r>
              <w:rPr>
                <w:spacing w:val="1"/>
                <w:sz w:val="16"/>
              </w:rPr>
              <w:t xml:space="preserve"> </w:t>
            </w:r>
            <w:r>
              <w:rPr>
                <w:sz w:val="16"/>
              </w:rPr>
              <w:t>688646151/</w:t>
            </w:r>
            <w:r>
              <w:rPr>
                <w:spacing w:val="-54"/>
                <w:sz w:val="16"/>
              </w:rPr>
              <w:t xml:space="preserve"> </w:t>
            </w:r>
            <w:r>
              <w:rPr>
                <w:sz w:val="16"/>
              </w:rPr>
              <w:t>2012/</w:t>
            </w:r>
            <w:r>
              <w:rPr>
                <w:spacing w:val="-2"/>
                <w:sz w:val="16"/>
              </w:rPr>
              <w:t xml:space="preserve"> </w:t>
            </w:r>
            <w:r>
              <w:rPr>
                <w:sz w:val="16"/>
              </w:rPr>
              <w:t>EOA,</w:t>
            </w:r>
          </w:p>
          <w:p w:rsidR="00F34F00" w:rsidRDefault="00F34F00" w:rsidP="00601766">
            <w:pPr>
              <w:pStyle w:val="TableParagraph"/>
              <w:spacing w:line="196" w:lineRule="exact"/>
              <w:ind w:left="165" w:right="111" w:firstLine="216"/>
              <w:rPr>
                <w:sz w:val="16"/>
              </w:rPr>
            </w:pPr>
            <w:r>
              <w:rPr>
                <w:sz w:val="16"/>
              </w:rPr>
              <w:t>dated:</w:t>
            </w:r>
            <w:r>
              <w:rPr>
                <w:spacing w:val="1"/>
                <w:sz w:val="16"/>
              </w:rPr>
              <w:t xml:space="preserve"> </w:t>
            </w:r>
            <w:r>
              <w:rPr>
                <w:w w:val="95"/>
                <w:sz w:val="16"/>
              </w:rPr>
              <w:t>10/05/2012</w:t>
            </w:r>
          </w:p>
        </w:tc>
        <w:tc>
          <w:tcPr>
            <w:tcW w:w="145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7"/>
              <w:rPr>
                <w:b/>
                <w:sz w:val="26"/>
              </w:rPr>
            </w:pPr>
          </w:p>
          <w:p w:rsidR="00F34F00" w:rsidRDefault="00F34F00" w:rsidP="00601766">
            <w:pPr>
              <w:pStyle w:val="TableParagraph"/>
              <w:spacing w:line="242" w:lineRule="auto"/>
              <w:ind w:left="424" w:right="121" w:hanging="317"/>
              <w:rPr>
                <w:sz w:val="16"/>
              </w:rPr>
            </w:pPr>
            <w:r>
              <w:rPr>
                <w:sz w:val="16"/>
              </w:rPr>
              <w:t>Eligible</w:t>
            </w:r>
            <w:r>
              <w:rPr>
                <w:spacing w:val="-8"/>
                <w:sz w:val="16"/>
              </w:rPr>
              <w:t xml:space="preserve"> </w:t>
            </w:r>
            <w:r>
              <w:rPr>
                <w:sz w:val="16"/>
              </w:rPr>
              <w:t>but</w:t>
            </w:r>
            <w:r>
              <w:rPr>
                <w:spacing w:val="-9"/>
                <w:sz w:val="16"/>
              </w:rPr>
              <w:t xml:space="preserve"> </w:t>
            </w:r>
            <w:r>
              <w:rPr>
                <w:sz w:val="16"/>
              </w:rPr>
              <w:t>not</w:t>
            </w:r>
            <w:r>
              <w:rPr>
                <w:spacing w:val="-53"/>
                <w:sz w:val="16"/>
              </w:rPr>
              <w:t xml:space="preserve"> </w:t>
            </w:r>
            <w:r>
              <w:rPr>
                <w:sz w:val="16"/>
              </w:rPr>
              <w:t>applied</w:t>
            </w:r>
          </w:p>
        </w:tc>
      </w:tr>
      <w:tr w:rsidR="00F34F00" w:rsidTr="00601766">
        <w:trPr>
          <w:trHeight w:val="392"/>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spacing w:before="1"/>
              <w:rPr>
                <w:b/>
                <w:sz w:val="15"/>
              </w:rPr>
            </w:pPr>
          </w:p>
          <w:p w:rsidR="00F34F00" w:rsidRDefault="00F34F00" w:rsidP="00601766">
            <w:pPr>
              <w:pStyle w:val="TableParagraph"/>
              <w:spacing w:line="189" w:lineRule="exact"/>
              <w:ind w:left="125" w:right="129"/>
              <w:jc w:val="center"/>
              <w:rPr>
                <w:sz w:val="16"/>
              </w:rPr>
            </w:pPr>
            <w:r>
              <w:rPr>
                <w:sz w:val="16"/>
              </w:rPr>
              <w:t>+60</w:t>
            </w:r>
          </w:p>
        </w:tc>
        <w:tc>
          <w:tcPr>
            <w:tcW w:w="1000" w:type="dxa"/>
          </w:tcPr>
          <w:p w:rsidR="00F34F00" w:rsidRDefault="00F34F00" w:rsidP="00601766">
            <w:pPr>
              <w:pStyle w:val="TableParagraph"/>
              <w:spacing w:before="97"/>
              <w:ind w:left="266" w:right="276"/>
              <w:jc w:val="center"/>
              <w:rPr>
                <w:sz w:val="16"/>
              </w:rPr>
            </w:pPr>
            <w:r>
              <w:rPr>
                <w:sz w:val="16"/>
              </w:rPr>
              <w:t>2013</w:t>
            </w:r>
          </w:p>
        </w:tc>
        <w:tc>
          <w:tcPr>
            <w:tcW w:w="1307" w:type="dxa"/>
          </w:tcPr>
          <w:p w:rsidR="00F34F00" w:rsidRDefault="00F34F00" w:rsidP="00601766">
            <w:pPr>
              <w:pStyle w:val="TableParagraph"/>
              <w:spacing w:line="196" w:lineRule="exact"/>
              <w:ind w:left="228" w:right="111" w:hanging="12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p>
        </w:tc>
        <w:tc>
          <w:tcPr>
            <w:tcW w:w="1451" w:type="dxa"/>
            <w:vMerge/>
            <w:tcBorders>
              <w:top w:val="nil"/>
            </w:tcBorders>
          </w:tcPr>
          <w:p w:rsidR="00F34F00" w:rsidRDefault="00F34F00" w:rsidP="00601766">
            <w:pPr>
              <w:rPr>
                <w:sz w:val="2"/>
                <w:szCs w:val="2"/>
              </w:rPr>
            </w:pPr>
          </w:p>
        </w:tc>
      </w:tr>
    </w:tbl>
    <w:p w:rsidR="00F34F00" w:rsidRDefault="00F34F00" w:rsidP="00F34F00">
      <w:pPr>
        <w:rPr>
          <w:sz w:val="2"/>
          <w:szCs w:val="2"/>
        </w:rPr>
        <w:sectPr w:rsidR="00F34F00">
          <w:type w:val="continuous"/>
          <w:pgSz w:w="11910" w:h="16840"/>
          <w:pgMar w:top="1020" w:right="120" w:bottom="780" w:left="960" w:header="720" w:footer="72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6"/>
        <w:gridCol w:w="1441"/>
        <w:gridCol w:w="1442"/>
        <w:gridCol w:w="678"/>
        <w:gridCol w:w="832"/>
        <w:gridCol w:w="1029"/>
        <w:gridCol w:w="1000"/>
        <w:gridCol w:w="1307"/>
        <w:gridCol w:w="1451"/>
      </w:tblGrid>
      <w:tr w:rsidR="00F34F00" w:rsidTr="00601766">
        <w:trPr>
          <w:trHeight w:val="777"/>
        </w:trPr>
        <w:tc>
          <w:tcPr>
            <w:tcW w:w="1436" w:type="dxa"/>
          </w:tcPr>
          <w:p w:rsidR="00F34F00" w:rsidRDefault="00F34F00" w:rsidP="00601766">
            <w:pPr>
              <w:pStyle w:val="TableParagraph"/>
              <w:rPr>
                <w:rFonts w:ascii="Times New Roman"/>
                <w:sz w:val="14"/>
              </w:rPr>
            </w:pPr>
          </w:p>
        </w:tc>
        <w:tc>
          <w:tcPr>
            <w:tcW w:w="1441" w:type="dxa"/>
          </w:tcPr>
          <w:p w:rsidR="00F34F00" w:rsidRDefault="00F34F00" w:rsidP="00601766">
            <w:pPr>
              <w:pStyle w:val="TableParagraph"/>
              <w:rPr>
                <w:rFonts w:ascii="Times New Roman"/>
                <w:sz w:val="14"/>
              </w:rPr>
            </w:pPr>
          </w:p>
        </w:tc>
        <w:tc>
          <w:tcPr>
            <w:tcW w:w="1442" w:type="dxa"/>
          </w:tcPr>
          <w:p w:rsidR="00F34F00" w:rsidRDefault="00F34F00" w:rsidP="00601766">
            <w:pPr>
              <w:pStyle w:val="TableParagraph"/>
              <w:rPr>
                <w:rFonts w:ascii="Times New Roman"/>
                <w:sz w:val="14"/>
              </w:rPr>
            </w:pPr>
          </w:p>
        </w:tc>
        <w:tc>
          <w:tcPr>
            <w:tcW w:w="678" w:type="dxa"/>
          </w:tcPr>
          <w:p w:rsidR="00F34F00" w:rsidRDefault="00F34F00" w:rsidP="00601766">
            <w:pPr>
              <w:pStyle w:val="TableParagraph"/>
              <w:rPr>
                <w:rFonts w:ascii="Times New Roman"/>
                <w:sz w:val="14"/>
              </w:rPr>
            </w:pPr>
          </w:p>
        </w:tc>
        <w:tc>
          <w:tcPr>
            <w:tcW w:w="832" w:type="dxa"/>
          </w:tcPr>
          <w:p w:rsidR="00F34F00" w:rsidRDefault="00F34F00" w:rsidP="00601766">
            <w:pPr>
              <w:pStyle w:val="TableParagraph"/>
              <w:rPr>
                <w:rFonts w:ascii="Times New Roman"/>
                <w:sz w:val="14"/>
              </w:rPr>
            </w:pPr>
          </w:p>
        </w:tc>
        <w:tc>
          <w:tcPr>
            <w:tcW w:w="1029" w:type="dxa"/>
          </w:tcPr>
          <w:p w:rsidR="00F34F00" w:rsidRDefault="00F34F00" w:rsidP="00601766">
            <w:pPr>
              <w:pStyle w:val="TableParagraph"/>
              <w:spacing w:line="242" w:lineRule="auto"/>
              <w:ind w:left="168" w:right="129" w:hanging="29"/>
              <w:rPr>
                <w:sz w:val="16"/>
              </w:rPr>
            </w:pPr>
            <w:r>
              <w:rPr>
                <w:spacing w:val="-1"/>
                <w:sz w:val="16"/>
              </w:rPr>
              <w:t>(increase</w:t>
            </w:r>
            <w:r>
              <w:rPr>
                <w:spacing w:val="-54"/>
                <w:sz w:val="16"/>
              </w:rPr>
              <w:t xml:space="preserve"> </w:t>
            </w:r>
            <w:r>
              <w:rPr>
                <w:sz w:val="16"/>
              </w:rPr>
              <w:t>d to</w:t>
            </w:r>
            <w:r>
              <w:rPr>
                <w:spacing w:val="-2"/>
                <w:sz w:val="16"/>
              </w:rPr>
              <w:t xml:space="preserve"> </w:t>
            </w:r>
            <w:r>
              <w:rPr>
                <w:sz w:val="16"/>
              </w:rPr>
              <w:t>120</w:t>
            </w:r>
          </w:p>
        </w:tc>
        <w:tc>
          <w:tcPr>
            <w:tcW w:w="1000" w:type="dxa"/>
          </w:tcPr>
          <w:p w:rsidR="00F34F00" w:rsidRDefault="00F34F00" w:rsidP="00601766">
            <w:pPr>
              <w:pStyle w:val="TableParagraph"/>
              <w:rPr>
                <w:rFonts w:ascii="Times New Roman"/>
                <w:sz w:val="14"/>
              </w:rPr>
            </w:pPr>
          </w:p>
        </w:tc>
        <w:tc>
          <w:tcPr>
            <w:tcW w:w="1307" w:type="dxa"/>
          </w:tcPr>
          <w:p w:rsidR="00F34F00" w:rsidRDefault="00F34F00" w:rsidP="00601766">
            <w:pPr>
              <w:pStyle w:val="TableParagraph"/>
              <w:spacing w:line="192" w:lineRule="exact"/>
              <w:ind w:left="77" w:right="90"/>
              <w:jc w:val="center"/>
              <w:rPr>
                <w:sz w:val="16"/>
              </w:rPr>
            </w:pPr>
            <w:r>
              <w:rPr>
                <w:sz w:val="16"/>
              </w:rPr>
              <w:t>1356327646/</w:t>
            </w:r>
          </w:p>
          <w:p w:rsidR="00F34F00" w:rsidRDefault="00F34F00" w:rsidP="00601766">
            <w:pPr>
              <w:pStyle w:val="TableParagraph"/>
              <w:spacing w:before="2" w:line="193" w:lineRule="exact"/>
              <w:ind w:left="77" w:right="84"/>
              <w:jc w:val="center"/>
              <w:rPr>
                <w:sz w:val="16"/>
              </w:rPr>
            </w:pPr>
            <w:r>
              <w:rPr>
                <w:sz w:val="16"/>
              </w:rPr>
              <w:t>2013</w:t>
            </w:r>
            <w:r>
              <w:rPr>
                <w:spacing w:val="-8"/>
                <w:sz w:val="16"/>
              </w:rPr>
              <w:t xml:space="preserve"> </w:t>
            </w:r>
            <w:r>
              <w:rPr>
                <w:sz w:val="16"/>
              </w:rPr>
              <w:t>/EOA,</w:t>
            </w:r>
          </w:p>
          <w:p w:rsidR="00F34F00" w:rsidRDefault="00F34F00" w:rsidP="00601766">
            <w:pPr>
              <w:pStyle w:val="TableParagraph"/>
              <w:spacing w:line="196" w:lineRule="exact"/>
              <w:ind w:left="161" w:right="178" w:firstLine="3"/>
              <w:jc w:val="center"/>
              <w:rPr>
                <w:sz w:val="16"/>
              </w:rPr>
            </w:pPr>
            <w:r>
              <w:rPr>
                <w:sz w:val="16"/>
              </w:rPr>
              <w:t>dated:</w:t>
            </w:r>
            <w:r>
              <w:rPr>
                <w:spacing w:val="1"/>
                <w:sz w:val="16"/>
              </w:rPr>
              <w:t xml:space="preserve"> </w:t>
            </w:r>
            <w:r>
              <w:rPr>
                <w:w w:val="95"/>
                <w:sz w:val="16"/>
              </w:rPr>
              <w:t>19/03/2013</w:t>
            </w:r>
          </w:p>
        </w:tc>
        <w:tc>
          <w:tcPr>
            <w:tcW w:w="1451" w:type="dxa"/>
          </w:tcPr>
          <w:p w:rsidR="00F34F00" w:rsidRDefault="00F34F00" w:rsidP="00601766">
            <w:pPr>
              <w:pStyle w:val="TableParagraph"/>
              <w:rPr>
                <w:rFonts w:ascii="Times New Roman"/>
                <w:sz w:val="14"/>
              </w:rPr>
            </w:pPr>
          </w:p>
        </w:tc>
      </w:tr>
      <w:tr w:rsidR="00F34F00" w:rsidTr="00601766">
        <w:trPr>
          <w:trHeight w:val="972"/>
        </w:trPr>
        <w:tc>
          <w:tcPr>
            <w:tcW w:w="1436"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56"/>
              <w:ind w:left="239" w:right="237" w:firstLine="33"/>
              <w:jc w:val="both"/>
              <w:rPr>
                <w:sz w:val="16"/>
              </w:rPr>
            </w:pPr>
            <w:r>
              <w:rPr>
                <w:sz w:val="16"/>
              </w:rPr>
              <w:t>Electrical &amp;</w:t>
            </w:r>
            <w:r>
              <w:rPr>
                <w:spacing w:val="-54"/>
                <w:sz w:val="16"/>
              </w:rPr>
              <w:t xml:space="preserve"> </w:t>
            </w:r>
            <w:r>
              <w:rPr>
                <w:sz w:val="16"/>
              </w:rPr>
              <w:t>Electronics</w:t>
            </w:r>
            <w:r>
              <w:rPr>
                <w:spacing w:val="1"/>
                <w:sz w:val="16"/>
              </w:rPr>
              <w:t xml:space="preserve"> </w:t>
            </w:r>
            <w:r>
              <w:rPr>
                <w:w w:val="95"/>
                <w:sz w:val="16"/>
              </w:rPr>
              <w:t>Engineering</w:t>
            </w: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9"/>
              <w:rPr>
                <w:b/>
                <w:sz w:val="15"/>
              </w:rPr>
            </w:pPr>
          </w:p>
          <w:p w:rsidR="00F34F00" w:rsidRDefault="00F34F00" w:rsidP="00601766">
            <w:pPr>
              <w:pStyle w:val="TableParagraph"/>
              <w:ind w:left="125" w:right="126"/>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Electrical &amp;</w:t>
            </w:r>
            <w:r>
              <w:rPr>
                <w:spacing w:val="1"/>
                <w:sz w:val="16"/>
              </w:rPr>
              <w:t xml:space="preserve"> </w:t>
            </w:r>
            <w:r>
              <w:rPr>
                <w:sz w:val="16"/>
              </w:rPr>
              <w:t>Electronics</w:t>
            </w:r>
            <w:r>
              <w:rPr>
                <w:spacing w:val="1"/>
                <w:sz w:val="16"/>
              </w:rPr>
              <w:t xml:space="preserve"> </w:t>
            </w:r>
            <w:r>
              <w:rPr>
                <w:sz w:val="16"/>
              </w:rPr>
              <w:t>Engineering</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9"/>
              <w:rPr>
                <w:b/>
                <w:sz w:val="15"/>
              </w:rPr>
            </w:pPr>
          </w:p>
          <w:p w:rsidR="00F34F00" w:rsidRDefault="00F34F00" w:rsidP="00601766">
            <w:pPr>
              <w:pStyle w:val="TableParagraph"/>
              <w:ind w:left="123" w:right="127"/>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Electrical &amp;</w:t>
            </w:r>
            <w:r>
              <w:rPr>
                <w:spacing w:val="1"/>
                <w:sz w:val="16"/>
              </w:rPr>
              <w:t xml:space="preserve"> </w:t>
            </w:r>
            <w:r>
              <w:rPr>
                <w:sz w:val="16"/>
              </w:rPr>
              <w:t>Electronics</w:t>
            </w:r>
            <w:r>
              <w:rPr>
                <w:spacing w:val="1"/>
                <w:sz w:val="16"/>
              </w:rPr>
              <w:t xml:space="preserve"> </w:t>
            </w:r>
            <w:r>
              <w:rPr>
                <w:sz w:val="16"/>
              </w:rPr>
              <w:t>Engineering</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0"/>
              <w:rPr>
                <w:b/>
                <w:sz w:val="21"/>
              </w:rPr>
            </w:pPr>
          </w:p>
          <w:p w:rsidR="00F34F00" w:rsidRDefault="00F34F00" w:rsidP="00601766">
            <w:pPr>
              <w:pStyle w:val="TableParagraph"/>
              <w:ind w:left="127"/>
              <w:rPr>
                <w:sz w:val="16"/>
              </w:rPr>
            </w:pPr>
            <w:r>
              <w:rPr>
                <w:sz w:val="16"/>
              </w:rPr>
              <w:t>2008</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0"/>
              <w:rPr>
                <w:b/>
                <w:sz w:val="21"/>
              </w:rPr>
            </w:pPr>
          </w:p>
          <w:p w:rsidR="00F34F00" w:rsidRDefault="00F34F00" w:rsidP="00601766">
            <w:pPr>
              <w:pStyle w:val="TableParagraph"/>
              <w:ind w:left="289" w:right="289"/>
              <w:jc w:val="center"/>
              <w:rPr>
                <w:sz w:val="16"/>
              </w:rPr>
            </w:pPr>
            <w:r>
              <w:rPr>
                <w:sz w:val="16"/>
              </w:rPr>
              <w:t>60</w:t>
            </w:r>
          </w:p>
        </w:tc>
        <w:tc>
          <w:tcPr>
            <w:tcW w:w="1029" w:type="dxa"/>
          </w:tcPr>
          <w:p w:rsidR="00F34F00" w:rsidRDefault="00F34F00" w:rsidP="00601766">
            <w:pPr>
              <w:pStyle w:val="TableParagraph"/>
              <w:rPr>
                <w:b/>
                <w:sz w:val="18"/>
              </w:rPr>
            </w:pPr>
          </w:p>
          <w:p w:rsidR="00F34F00" w:rsidRDefault="00F34F00" w:rsidP="00601766">
            <w:pPr>
              <w:pStyle w:val="TableParagraph"/>
              <w:spacing w:before="9"/>
              <w:rPr>
                <w:b/>
                <w:sz w:val="20"/>
              </w:rPr>
            </w:pPr>
          </w:p>
          <w:p w:rsidR="00F34F00" w:rsidRDefault="00F34F00" w:rsidP="00601766">
            <w:pPr>
              <w:pStyle w:val="TableParagraph"/>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spacing w:before="9"/>
              <w:rPr>
                <w:b/>
                <w:sz w:val="20"/>
              </w:rPr>
            </w:pPr>
          </w:p>
          <w:p w:rsidR="00F34F00" w:rsidRDefault="00F34F00" w:rsidP="00601766">
            <w:pPr>
              <w:pStyle w:val="TableParagraph"/>
              <w:ind w:right="5"/>
              <w:jc w:val="center"/>
              <w:rPr>
                <w:sz w:val="16"/>
              </w:rPr>
            </w:pPr>
            <w:r>
              <w:rPr>
                <w:w w:val="99"/>
                <w:sz w:val="16"/>
              </w:rPr>
              <w:t>-</w:t>
            </w:r>
          </w:p>
        </w:tc>
        <w:tc>
          <w:tcPr>
            <w:tcW w:w="1307" w:type="dxa"/>
          </w:tcPr>
          <w:p w:rsidR="00F34F00" w:rsidRDefault="00F34F00" w:rsidP="00601766">
            <w:pPr>
              <w:pStyle w:val="TableParagraph"/>
              <w:ind w:left="194" w:right="197" w:hanging="10"/>
              <w:jc w:val="both"/>
              <w:rPr>
                <w:sz w:val="16"/>
              </w:rPr>
            </w:pPr>
            <w:r>
              <w:rPr>
                <w:sz w:val="16"/>
              </w:rPr>
              <w:t>F. No. 730-</w:t>
            </w:r>
            <w:r>
              <w:rPr>
                <w:spacing w:val="-55"/>
                <w:sz w:val="16"/>
              </w:rPr>
              <w:t xml:space="preserve"> </w:t>
            </w:r>
            <w:r>
              <w:rPr>
                <w:sz w:val="16"/>
              </w:rPr>
              <w:t>50-735(E)/</w:t>
            </w:r>
            <w:r>
              <w:rPr>
                <w:spacing w:val="-54"/>
                <w:sz w:val="16"/>
              </w:rPr>
              <w:t xml:space="preserve"> </w:t>
            </w:r>
            <w:r>
              <w:rPr>
                <w:sz w:val="16"/>
              </w:rPr>
              <w:t>ET/2008,</w:t>
            </w:r>
          </w:p>
          <w:p w:rsidR="00F34F00" w:rsidRDefault="00F34F00" w:rsidP="00601766">
            <w:pPr>
              <w:pStyle w:val="TableParagraph"/>
              <w:spacing w:line="196" w:lineRule="exact"/>
              <w:ind w:left="165" w:right="111" w:firstLine="216"/>
              <w:rPr>
                <w:sz w:val="16"/>
              </w:rPr>
            </w:pPr>
            <w:r>
              <w:rPr>
                <w:sz w:val="16"/>
              </w:rPr>
              <w:t>dated:</w:t>
            </w:r>
            <w:r>
              <w:rPr>
                <w:spacing w:val="1"/>
                <w:sz w:val="16"/>
              </w:rPr>
              <w:t xml:space="preserve"> </w:t>
            </w:r>
            <w:r>
              <w:rPr>
                <w:w w:val="95"/>
                <w:sz w:val="16"/>
              </w:rPr>
              <w:t>19/08/2008</w:t>
            </w:r>
          </w:p>
        </w:tc>
        <w:tc>
          <w:tcPr>
            <w:tcW w:w="1451" w:type="dxa"/>
            <w:vMerge w:val="restart"/>
          </w:tcPr>
          <w:p w:rsidR="00F34F00" w:rsidRDefault="00F34F00" w:rsidP="00601766">
            <w:pPr>
              <w:pStyle w:val="TableParagraph"/>
              <w:ind w:left="198" w:right="214" w:firstLine="3"/>
              <w:jc w:val="center"/>
              <w:rPr>
                <w:sz w:val="16"/>
              </w:rPr>
            </w:pPr>
            <w:r>
              <w:rPr>
                <w:sz w:val="16"/>
              </w:rPr>
              <w:t>Granted</w:t>
            </w:r>
            <w:r>
              <w:rPr>
                <w:spacing w:val="1"/>
                <w:sz w:val="16"/>
              </w:rPr>
              <w:t xml:space="preserve"> </w:t>
            </w:r>
            <w:r>
              <w:rPr>
                <w:sz w:val="16"/>
              </w:rPr>
              <w:t>Provisional</w:t>
            </w:r>
            <w:r>
              <w:rPr>
                <w:spacing w:val="1"/>
                <w:sz w:val="16"/>
              </w:rPr>
              <w:t xml:space="preserve"> </w:t>
            </w:r>
            <w:r>
              <w:rPr>
                <w:spacing w:val="-1"/>
                <w:sz w:val="16"/>
              </w:rPr>
              <w:t>accreditation</w:t>
            </w:r>
            <w:r>
              <w:rPr>
                <w:spacing w:val="-54"/>
                <w:sz w:val="16"/>
              </w:rPr>
              <w:t xml:space="preserve"> </w:t>
            </w:r>
            <w:r>
              <w:rPr>
                <w:sz w:val="16"/>
              </w:rPr>
              <w:t>for</w:t>
            </w:r>
            <w:r>
              <w:rPr>
                <w:spacing w:val="-1"/>
                <w:sz w:val="16"/>
              </w:rPr>
              <w:t xml:space="preserve"> </w:t>
            </w:r>
            <w:r>
              <w:rPr>
                <w:sz w:val="16"/>
              </w:rPr>
              <w:t>a</w:t>
            </w:r>
          </w:p>
          <w:p w:rsidR="00F34F00" w:rsidRDefault="00F34F00" w:rsidP="00601766">
            <w:pPr>
              <w:pStyle w:val="TableParagraph"/>
              <w:ind w:left="118" w:right="130"/>
              <w:jc w:val="center"/>
              <w:rPr>
                <w:sz w:val="16"/>
              </w:rPr>
            </w:pPr>
            <w:r>
              <w:rPr>
                <w:sz w:val="16"/>
              </w:rPr>
              <w:t>period</w:t>
            </w:r>
            <w:r>
              <w:rPr>
                <w:spacing w:val="-8"/>
                <w:sz w:val="16"/>
              </w:rPr>
              <w:t xml:space="preserve"> </w:t>
            </w:r>
            <w:r>
              <w:rPr>
                <w:sz w:val="16"/>
              </w:rPr>
              <w:t>of</w:t>
            </w:r>
            <w:r>
              <w:rPr>
                <w:spacing w:val="-7"/>
                <w:sz w:val="16"/>
              </w:rPr>
              <w:t xml:space="preserve"> </w:t>
            </w:r>
            <w:r>
              <w:rPr>
                <w:sz w:val="16"/>
              </w:rPr>
              <w:t>three</w:t>
            </w:r>
            <w:r>
              <w:rPr>
                <w:spacing w:val="-54"/>
                <w:sz w:val="16"/>
              </w:rPr>
              <w:t xml:space="preserve"> </w:t>
            </w:r>
            <w:r>
              <w:rPr>
                <w:sz w:val="16"/>
              </w:rPr>
              <w:t>academic</w:t>
            </w:r>
            <w:r>
              <w:rPr>
                <w:spacing w:val="1"/>
                <w:sz w:val="16"/>
              </w:rPr>
              <w:t xml:space="preserve"> </w:t>
            </w:r>
            <w:r>
              <w:rPr>
                <w:sz w:val="16"/>
              </w:rPr>
              <w:t>years</w:t>
            </w:r>
          </w:p>
          <w:p w:rsidR="00F34F00" w:rsidRDefault="00F34F00" w:rsidP="00601766">
            <w:pPr>
              <w:pStyle w:val="TableParagraph"/>
              <w:spacing w:line="192" w:lineRule="exact"/>
              <w:ind w:left="112" w:right="131"/>
              <w:jc w:val="center"/>
              <w:rPr>
                <w:sz w:val="16"/>
              </w:rPr>
            </w:pPr>
            <w:r>
              <w:rPr>
                <w:sz w:val="16"/>
              </w:rPr>
              <w:t>2018-2019</w:t>
            </w:r>
            <w:r>
              <w:rPr>
                <w:spacing w:val="-3"/>
                <w:sz w:val="16"/>
              </w:rPr>
              <w:t xml:space="preserve"> </w:t>
            </w:r>
            <w:r>
              <w:rPr>
                <w:sz w:val="16"/>
              </w:rPr>
              <w:t>to,</w:t>
            </w:r>
          </w:p>
          <w:p w:rsidR="00F34F00" w:rsidRDefault="00F34F00" w:rsidP="00601766">
            <w:pPr>
              <w:pStyle w:val="TableParagraph"/>
              <w:spacing w:before="3" w:line="193" w:lineRule="exact"/>
              <w:ind w:left="112" w:right="126"/>
              <w:jc w:val="center"/>
              <w:rPr>
                <w:sz w:val="16"/>
              </w:rPr>
            </w:pPr>
            <w:r>
              <w:rPr>
                <w:sz w:val="16"/>
              </w:rPr>
              <w:t>2020-2021</w:t>
            </w:r>
          </w:p>
          <w:p w:rsidR="00F34F00" w:rsidRDefault="00F34F00" w:rsidP="00601766">
            <w:pPr>
              <w:pStyle w:val="TableParagraph"/>
              <w:spacing w:line="242" w:lineRule="auto"/>
              <w:ind w:left="155" w:right="164"/>
              <w:jc w:val="center"/>
              <w:rPr>
                <w:sz w:val="16"/>
              </w:rPr>
            </w:pPr>
            <w:r>
              <w:rPr>
                <w:sz w:val="16"/>
              </w:rPr>
              <w:t>i.e., up to 30-</w:t>
            </w:r>
            <w:r>
              <w:rPr>
                <w:spacing w:val="-55"/>
                <w:sz w:val="16"/>
              </w:rPr>
              <w:t xml:space="preserve"> </w:t>
            </w:r>
            <w:r>
              <w:rPr>
                <w:sz w:val="16"/>
              </w:rPr>
              <w:t>06-2021.</w:t>
            </w:r>
          </w:p>
          <w:p w:rsidR="00F34F00" w:rsidRDefault="00F34F00" w:rsidP="00601766">
            <w:pPr>
              <w:pStyle w:val="TableParagraph"/>
              <w:spacing w:line="242" w:lineRule="auto"/>
              <w:ind w:left="117" w:right="135"/>
              <w:jc w:val="center"/>
              <w:rPr>
                <w:sz w:val="16"/>
              </w:rPr>
            </w:pPr>
            <w:r>
              <w:rPr>
                <w:sz w:val="16"/>
              </w:rPr>
              <w:t>F.</w:t>
            </w:r>
            <w:r>
              <w:rPr>
                <w:spacing w:val="-10"/>
                <w:sz w:val="16"/>
              </w:rPr>
              <w:t xml:space="preserve"> </w:t>
            </w:r>
            <w:r>
              <w:rPr>
                <w:sz w:val="16"/>
              </w:rPr>
              <w:t>No.</w:t>
            </w:r>
            <w:r>
              <w:rPr>
                <w:spacing w:val="-9"/>
                <w:sz w:val="16"/>
              </w:rPr>
              <w:t xml:space="preserve"> </w:t>
            </w:r>
            <w:r>
              <w:rPr>
                <w:sz w:val="16"/>
              </w:rPr>
              <w:t>11-246-</w:t>
            </w:r>
            <w:r>
              <w:rPr>
                <w:spacing w:val="-54"/>
                <w:sz w:val="16"/>
              </w:rPr>
              <w:t xml:space="preserve"> </w:t>
            </w:r>
            <w:r>
              <w:rPr>
                <w:sz w:val="16"/>
              </w:rPr>
              <w:t>2016-NBA,</w:t>
            </w:r>
          </w:p>
          <w:p w:rsidR="00F34F00" w:rsidRDefault="00F34F00" w:rsidP="00601766">
            <w:pPr>
              <w:pStyle w:val="TableParagraph"/>
              <w:spacing w:line="190" w:lineRule="exact"/>
              <w:ind w:left="112" w:right="126"/>
              <w:jc w:val="center"/>
              <w:rPr>
                <w:sz w:val="16"/>
              </w:rPr>
            </w:pPr>
            <w:r>
              <w:rPr>
                <w:sz w:val="16"/>
              </w:rPr>
              <w:t>dated:</w:t>
            </w:r>
          </w:p>
          <w:p w:rsidR="00F34F00" w:rsidRDefault="00F34F00" w:rsidP="00601766">
            <w:pPr>
              <w:pStyle w:val="TableParagraph"/>
              <w:spacing w:line="174" w:lineRule="exact"/>
              <w:ind w:left="112" w:right="131"/>
              <w:jc w:val="center"/>
              <w:rPr>
                <w:sz w:val="16"/>
              </w:rPr>
            </w:pPr>
            <w:r>
              <w:rPr>
                <w:sz w:val="16"/>
              </w:rPr>
              <w:t>17-10-2018.</w:t>
            </w:r>
          </w:p>
        </w:tc>
      </w:tr>
      <w:tr w:rsidR="00F34F00" w:rsidTr="00601766">
        <w:trPr>
          <w:trHeight w:val="1931"/>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
              <w:rPr>
                <w:b/>
                <w:sz w:val="25"/>
              </w:rPr>
            </w:pPr>
          </w:p>
          <w:p w:rsidR="00F34F00" w:rsidRDefault="00F34F00" w:rsidP="00601766">
            <w:pPr>
              <w:pStyle w:val="TableParagraph"/>
              <w:spacing w:before="1"/>
              <w:ind w:left="125" w:right="129"/>
              <w:jc w:val="center"/>
              <w:rPr>
                <w:sz w:val="16"/>
              </w:rPr>
            </w:pPr>
            <w:r>
              <w:rPr>
                <w:sz w:val="16"/>
              </w:rPr>
              <w:t>+60</w:t>
            </w:r>
          </w:p>
          <w:p w:rsidR="00F34F00" w:rsidRDefault="00F34F00" w:rsidP="00601766">
            <w:pPr>
              <w:pStyle w:val="TableParagraph"/>
              <w:spacing w:before="2" w:line="242" w:lineRule="auto"/>
              <w:ind w:left="134" w:right="134" w:hanging="6"/>
              <w:jc w:val="center"/>
              <w:rPr>
                <w:sz w:val="16"/>
              </w:rPr>
            </w:pPr>
            <w:r>
              <w:rPr>
                <w:sz w:val="16"/>
              </w:rPr>
              <w:t>(increase</w:t>
            </w:r>
            <w:r>
              <w:rPr>
                <w:spacing w:val="-54"/>
                <w:sz w:val="16"/>
              </w:rPr>
              <w:t xml:space="preserve"> </w:t>
            </w:r>
            <w:r>
              <w:rPr>
                <w:sz w:val="16"/>
              </w:rPr>
              <w:t>d</w:t>
            </w:r>
            <w:r>
              <w:rPr>
                <w:spacing w:val="-8"/>
                <w:sz w:val="16"/>
              </w:rPr>
              <w:t xml:space="preserve"> </w:t>
            </w:r>
            <w:r>
              <w:rPr>
                <w:sz w:val="16"/>
              </w:rPr>
              <w:t>to</w:t>
            </w:r>
            <w:r>
              <w:rPr>
                <w:spacing w:val="-8"/>
                <w:sz w:val="16"/>
              </w:rPr>
              <w:t xml:space="preserve"> </w:t>
            </w:r>
            <w:r>
              <w:rPr>
                <w:sz w:val="16"/>
              </w:rPr>
              <w:t>120)</w:t>
            </w:r>
          </w:p>
        </w:tc>
        <w:tc>
          <w:tcPr>
            <w:tcW w:w="1000"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2"/>
              <w:rPr>
                <w:b/>
                <w:sz w:val="24"/>
              </w:rPr>
            </w:pPr>
          </w:p>
          <w:p w:rsidR="00F34F00" w:rsidRDefault="00F34F00" w:rsidP="00601766">
            <w:pPr>
              <w:pStyle w:val="TableParagraph"/>
              <w:ind w:left="266" w:right="276"/>
              <w:jc w:val="center"/>
              <w:rPr>
                <w:sz w:val="16"/>
              </w:rPr>
            </w:pPr>
            <w:r>
              <w:rPr>
                <w:sz w:val="16"/>
              </w:rPr>
              <w:t>2010</w:t>
            </w:r>
          </w:p>
        </w:tc>
        <w:tc>
          <w:tcPr>
            <w:tcW w:w="1307" w:type="dxa"/>
          </w:tcPr>
          <w:p w:rsidR="00F34F00" w:rsidRDefault="00F34F00" w:rsidP="00601766">
            <w:pPr>
              <w:pStyle w:val="TableParagraph"/>
              <w:rPr>
                <w:b/>
                <w:sz w:val="18"/>
              </w:rPr>
            </w:pPr>
          </w:p>
          <w:p w:rsidR="00F34F00" w:rsidRDefault="00F34F00" w:rsidP="00601766">
            <w:pPr>
              <w:pStyle w:val="TableParagraph"/>
              <w:spacing w:before="145" w:line="242" w:lineRule="auto"/>
              <w:ind w:left="357" w:right="143" w:hanging="216"/>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w:t>
            </w:r>
          </w:p>
          <w:p w:rsidR="00F34F00" w:rsidRDefault="00F34F00" w:rsidP="00601766">
            <w:pPr>
              <w:pStyle w:val="TableParagraph"/>
              <w:spacing w:line="242" w:lineRule="auto"/>
              <w:ind w:left="98" w:right="111" w:firstLine="148"/>
              <w:rPr>
                <w:sz w:val="16"/>
              </w:rPr>
            </w:pPr>
            <w:r>
              <w:rPr>
                <w:sz w:val="16"/>
              </w:rPr>
              <w:t>Region/1-</w:t>
            </w:r>
            <w:r>
              <w:rPr>
                <w:spacing w:val="1"/>
                <w:sz w:val="16"/>
              </w:rPr>
              <w:t xml:space="preserve"> </w:t>
            </w:r>
            <w:r>
              <w:rPr>
                <w:w w:val="95"/>
                <w:sz w:val="16"/>
              </w:rPr>
              <w:t>1710534/201</w:t>
            </w:r>
          </w:p>
          <w:p w:rsidR="00F34F00" w:rsidRDefault="00F34F00" w:rsidP="00601766">
            <w:pPr>
              <w:pStyle w:val="TableParagraph"/>
              <w:spacing w:line="190" w:lineRule="exact"/>
              <w:ind w:left="77" w:right="80"/>
              <w:jc w:val="center"/>
              <w:rPr>
                <w:sz w:val="16"/>
              </w:rPr>
            </w:pPr>
            <w:r>
              <w:rPr>
                <w:sz w:val="16"/>
              </w:rPr>
              <w:t>0</w:t>
            </w:r>
            <w:r>
              <w:rPr>
                <w:spacing w:val="-2"/>
                <w:sz w:val="16"/>
              </w:rPr>
              <w:t xml:space="preserve"> </w:t>
            </w:r>
            <w:r>
              <w:rPr>
                <w:sz w:val="16"/>
              </w:rPr>
              <w:t>/EOA,</w:t>
            </w:r>
          </w:p>
          <w:p w:rsidR="00F34F00" w:rsidRDefault="00F34F00" w:rsidP="00601766">
            <w:pPr>
              <w:pStyle w:val="TableParagraph"/>
              <w:spacing w:line="242" w:lineRule="auto"/>
              <w:ind w:left="165" w:right="173" w:firstLine="3"/>
              <w:jc w:val="center"/>
              <w:rPr>
                <w:sz w:val="16"/>
              </w:rPr>
            </w:pPr>
            <w:r>
              <w:rPr>
                <w:sz w:val="16"/>
              </w:rPr>
              <w:t>dated:</w:t>
            </w:r>
            <w:r>
              <w:rPr>
                <w:spacing w:val="1"/>
                <w:sz w:val="16"/>
              </w:rPr>
              <w:t xml:space="preserve"> </w:t>
            </w:r>
            <w:r>
              <w:rPr>
                <w:w w:val="95"/>
                <w:sz w:val="16"/>
              </w:rPr>
              <w:t>23/08/2010</w:t>
            </w:r>
          </w:p>
        </w:tc>
        <w:tc>
          <w:tcPr>
            <w:tcW w:w="1451" w:type="dxa"/>
            <w:vMerge/>
            <w:tcBorders>
              <w:top w:val="nil"/>
            </w:tcBorders>
          </w:tcPr>
          <w:p w:rsidR="00F34F00" w:rsidRDefault="00F34F00" w:rsidP="00601766">
            <w:pPr>
              <w:rPr>
                <w:sz w:val="2"/>
                <w:szCs w:val="2"/>
              </w:rPr>
            </w:pPr>
          </w:p>
        </w:tc>
      </w:tr>
      <w:tr w:rsidR="00F34F00" w:rsidTr="00601766">
        <w:trPr>
          <w:trHeight w:val="1166"/>
        </w:trPr>
        <w:tc>
          <w:tcPr>
            <w:tcW w:w="1436" w:type="dxa"/>
            <w:vMerge/>
            <w:tcBorders>
              <w:top w:val="nil"/>
            </w:tcBorders>
          </w:tcPr>
          <w:p w:rsidR="00F34F00" w:rsidRDefault="00F34F00" w:rsidP="00601766">
            <w:pPr>
              <w:rPr>
                <w:sz w:val="2"/>
                <w:szCs w:val="2"/>
              </w:rPr>
            </w:pP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23"/>
              <w:ind w:left="130" w:right="127"/>
              <w:jc w:val="center"/>
              <w:rPr>
                <w:sz w:val="16"/>
              </w:rPr>
            </w:pPr>
            <w:r>
              <w:rPr>
                <w:sz w:val="16"/>
              </w:rPr>
              <w:t>PG:</w:t>
            </w:r>
            <w:r>
              <w:rPr>
                <w:spacing w:val="-7"/>
                <w:sz w:val="16"/>
              </w:rPr>
              <w:t xml:space="preserve"> </w:t>
            </w:r>
            <w:r>
              <w:rPr>
                <w:sz w:val="16"/>
              </w:rPr>
              <w:t>M.</w:t>
            </w:r>
            <w:r>
              <w:rPr>
                <w:spacing w:val="-7"/>
                <w:sz w:val="16"/>
              </w:rPr>
              <w:t xml:space="preserve"> </w:t>
            </w:r>
            <w:r>
              <w:rPr>
                <w:sz w:val="16"/>
              </w:rPr>
              <w:t>Tech</w:t>
            </w:r>
            <w:r>
              <w:rPr>
                <w:spacing w:val="-6"/>
                <w:sz w:val="16"/>
              </w:rPr>
              <w:t xml:space="preserve"> </w:t>
            </w:r>
            <w:r>
              <w:rPr>
                <w:sz w:val="16"/>
              </w:rPr>
              <w:t>in</w:t>
            </w:r>
            <w:r>
              <w:rPr>
                <w:spacing w:val="-54"/>
                <w:sz w:val="16"/>
              </w:rPr>
              <w:t xml:space="preserve"> </w:t>
            </w:r>
            <w:r>
              <w:rPr>
                <w:sz w:val="16"/>
              </w:rPr>
              <w:t>Electrical</w:t>
            </w:r>
            <w:r>
              <w:rPr>
                <w:spacing w:val="1"/>
                <w:sz w:val="16"/>
              </w:rPr>
              <w:t xml:space="preserve"> </w:t>
            </w:r>
            <w:r>
              <w:rPr>
                <w:sz w:val="16"/>
              </w:rPr>
              <w:t>Power</w:t>
            </w:r>
            <w:r>
              <w:rPr>
                <w:spacing w:val="1"/>
                <w:sz w:val="16"/>
              </w:rPr>
              <w:t xml:space="preserve"> </w:t>
            </w:r>
            <w:r>
              <w:rPr>
                <w:sz w:val="16"/>
              </w:rPr>
              <w:t>Systems</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23"/>
              <w:ind w:left="130" w:right="129"/>
              <w:jc w:val="center"/>
              <w:rPr>
                <w:sz w:val="16"/>
              </w:rPr>
            </w:pPr>
            <w:r>
              <w:rPr>
                <w:sz w:val="16"/>
              </w:rPr>
              <w:t>PG:</w:t>
            </w:r>
            <w:r>
              <w:rPr>
                <w:spacing w:val="-7"/>
                <w:sz w:val="16"/>
              </w:rPr>
              <w:t xml:space="preserve"> </w:t>
            </w:r>
            <w:r>
              <w:rPr>
                <w:sz w:val="16"/>
              </w:rPr>
              <w:t>M.</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Electrical</w:t>
            </w:r>
            <w:r>
              <w:rPr>
                <w:spacing w:val="1"/>
                <w:sz w:val="16"/>
              </w:rPr>
              <w:t xml:space="preserve"> </w:t>
            </w:r>
            <w:r>
              <w:rPr>
                <w:sz w:val="16"/>
              </w:rPr>
              <w:t>Power</w:t>
            </w:r>
            <w:r>
              <w:rPr>
                <w:spacing w:val="1"/>
                <w:sz w:val="16"/>
              </w:rPr>
              <w:t xml:space="preserve"> </w:t>
            </w:r>
            <w:r>
              <w:rPr>
                <w:sz w:val="16"/>
              </w:rPr>
              <w:t>Systems</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6"/>
              </w:rPr>
            </w:pPr>
          </w:p>
          <w:p w:rsidR="00F34F00" w:rsidRDefault="00F34F00" w:rsidP="00601766">
            <w:pPr>
              <w:pStyle w:val="TableParagraph"/>
              <w:ind w:left="127"/>
              <w:rPr>
                <w:sz w:val="16"/>
              </w:rPr>
            </w:pPr>
            <w:r>
              <w:rPr>
                <w:sz w:val="16"/>
              </w:rPr>
              <w:t>2012</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6"/>
              </w:rPr>
            </w:pPr>
          </w:p>
          <w:p w:rsidR="00F34F00" w:rsidRDefault="00F34F00" w:rsidP="00601766">
            <w:pPr>
              <w:pStyle w:val="TableParagraph"/>
              <w:ind w:left="289" w:right="289"/>
              <w:jc w:val="center"/>
              <w:rPr>
                <w:sz w:val="16"/>
              </w:rPr>
            </w:pPr>
            <w:r>
              <w:rPr>
                <w:sz w:val="16"/>
              </w:rPr>
              <w:t>24</w:t>
            </w:r>
          </w:p>
        </w:tc>
        <w:tc>
          <w:tcPr>
            <w:tcW w:w="1029" w:type="dxa"/>
          </w:tcPr>
          <w:p w:rsidR="00F34F00" w:rsidRDefault="00F34F00" w:rsidP="00601766">
            <w:pPr>
              <w:pStyle w:val="TableParagraph"/>
              <w:rPr>
                <w:b/>
                <w:sz w:val="18"/>
              </w:rPr>
            </w:pPr>
          </w:p>
          <w:p w:rsidR="00F34F00" w:rsidRDefault="00F34F00" w:rsidP="00601766">
            <w:pPr>
              <w:pStyle w:val="TableParagraph"/>
              <w:rPr>
                <w:b/>
              </w:rPr>
            </w:pPr>
          </w:p>
          <w:p w:rsidR="00F34F00" w:rsidRDefault="00F34F00" w:rsidP="00601766">
            <w:pPr>
              <w:pStyle w:val="TableParagraph"/>
              <w:spacing w:before="1"/>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rPr>
                <w:b/>
              </w:rPr>
            </w:pPr>
          </w:p>
          <w:p w:rsidR="00F34F00" w:rsidRDefault="00F34F00" w:rsidP="00601766">
            <w:pPr>
              <w:pStyle w:val="TableParagraph"/>
              <w:spacing w:before="1"/>
              <w:ind w:right="5"/>
              <w:jc w:val="center"/>
              <w:rPr>
                <w:sz w:val="16"/>
              </w:rPr>
            </w:pPr>
            <w:r>
              <w:rPr>
                <w:w w:val="99"/>
                <w:sz w:val="16"/>
              </w:rPr>
              <w:t>-</w:t>
            </w:r>
          </w:p>
        </w:tc>
        <w:tc>
          <w:tcPr>
            <w:tcW w:w="1307" w:type="dxa"/>
          </w:tcPr>
          <w:p w:rsidR="00F34F00" w:rsidRDefault="00F34F00" w:rsidP="00601766">
            <w:pPr>
              <w:pStyle w:val="TableParagraph"/>
              <w:ind w:left="151" w:right="111" w:hanging="48"/>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r>
              <w:rPr>
                <w:spacing w:val="1"/>
                <w:sz w:val="16"/>
              </w:rPr>
              <w:t xml:space="preserve"> </w:t>
            </w:r>
            <w:r>
              <w:rPr>
                <w:sz w:val="16"/>
              </w:rPr>
              <w:t>688646151/</w:t>
            </w:r>
            <w:r>
              <w:rPr>
                <w:spacing w:val="-54"/>
                <w:sz w:val="16"/>
              </w:rPr>
              <w:t xml:space="preserve"> </w:t>
            </w:r>
            <w:r>
              <w:rPr>
                <w:sz w:val="16"/>
              </w:rPr>
              <w:t>2012/</w:t>
            </w:r>
            <w:r>
              <w:rPr>
                <w:spacing w:val="-2"/>
                <w:sz w:val="16"/>
              </w:rPr>
              <w:t xml:space="preserve"> </w:t>
            </w:r>
            <w:r>
              <w:rPr>
                <w:sz w:val="16"/>
              </w:rPr>
              <w:t>EOA,</w:t>
            </w:r>
          </w:p>
          <w:p w:rsidR="00F34F00" w:rsidRDefault="00F34F00" w:rsidP="00601766">
            <w:pPr>
              <w:pStyle w:val="TableParagraph"/>
              <w:spacing w:line="198" w:lineRule="exact"/>
              <w:ind w:left="161" w:right="111" w:firstLine="216"/>
              <w:rPr>
                <w:sz w:val="16"/>
              </w:rPr>
            </w:pPr>
            <w:r>
              <w:rPr>
                <w:sz w:val="16"/>
              </w:rPr>
              <w:t>dated:</w:t>
            </w:r>
            <w:r>
              <w:rPr>
                <w:spacing w:val="1"/>
                <w:sz w:val="16"/>
              </w:rPr>
              <w:t xml:space="preserve"> </w:t>
            </w:r>
            <w:r>
              <w:rPr>
                <w:w w:val="95"/>
                <w:sz w:val="16"/>
              </w:rPr>
              <w:t>10/05/2012</w:t>
            </w:r>
          </w:p>
        </w:tc>
        <w:tc>
          <w:tcPr>
            <w:tcW w:w="145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
              <w:rPr>
                <w:b/>
                <w:sz w:val="15"/>
              </w:rPr>
            </w:pPr>
          </w:p>
          <w:p w:rsidR="00F34F00" w:rsidRDefault="00F34F00" w:rsidP="00601766">
            <w:pPr>
              <w:pStyle w:val="TableParagraph"/>
              <w:spacing w:line="242" w:lineRule="auto"/>
              <w:ind w:left="424" w:right="121" w:hanging="317"/>
              <w:rPr>
                <w:sz w:val="16"/>
              </w:rPr>
            </w:pPr>
            <w:r>
              <w:rPr>
                <w:sz w:val="16"/>
              </w:rPr>
              <w:t>Eligible</w:t>
            </w:r>
            <w:r>
              <w:rPr>
                <w:spacing w:val="-8"/>
                <w:sz w:val="16"/>
              </w:rPr>
              <w:t xml:space="preserve"> </w:t>
            </w:r>
            <w:r>
              <w:rPr>
                <w:sz w:val="16"/>
              </w:rPr>
              <w:t>but</w:t>
            </w:r>
            <w:r>
              <w:rPr>
                <w:spacing w:val="-9"/>
                <w:sz w:val="16"/>
              </w:rPr>
              <w:t xml:space="preserve"> </w:t>
            </w:r>
            <w:r>
              <w:rPr>
                <w:sz w:val="16"/>
              </w:rPr>
              <w:t>not</w:t>
            </w:r>
            <w:r>
              <w:rPr>
                <w:spacing w:val="-53"/>
                <w:sz w:val="16"/>
              </w:rPr>
              <w:t xml:space="preserve"> </w:t>
            </w:r>
            <w:r>
              <w:rPr>
                <w:sz w:val="16"/>
              </w:rPr>
              <w:t>applied</w:t>
            </w:r>
          </w:p>
        </w:tc>
      </w:tr>
      <w:tr w:rsidR="00F34F00" w:rsidTr="00601766">
        <w:trPr>
          <w:trHeight w:val="1158"/>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spacing w:before="3"/>
              <w:rPr>
                <w:b/>
                <w:sz w:val="23"/>
              </w:rPr>
            </w:pPr>
          </w:p>
          <w:p w:rsidR="00F34F00" w:rsidRDefault="00F34F00" w:rsidP="00601766">
            <w:pPr>
              <w:pStyle w:val="TableParagraph"/>
              <w:ind w:left="125" w:right="128"/>
              <w:jc w:val="center"/>
              <w:rPr>
                <w:sz w:val="16"/>
              </w:rPr>
            </w:pPr>
            <w:r>
              <w:rPr>
                <w:sz w:val="16"/>
              </w:rPr>
              <w:t>-12</w:t>
            </w:r>
          </w:p>
          <w:p w:rsidR="00F34F00" w:rsidRDefault="00F34F00" w:rsidP="00601766">
            <w:pPr>
              <w:pStyle w:val="TableParagraph"/>
              <w:spacing w:before="4" w:line="237" w:lineRule="auto"/>
              <w:ind w:left="125" w:right="136"/>
              <w:jc w:val="center"/>
              <w:rPr>
                <w:sz w:val="16"/>
              </w:rPr>
            </w:pPr>
            <w:r>
              <w:rPr>
                <w:w w:val="95"/>
                <w:sz w:val="16"/>
              </w:rPr>
              <w:t>(Reduced</w:t>
            </w:r>
            <w:r>
              <w:rPr>
                <w:spacing w:val="-51"/>
                <w:w w:val="95"/>
                <w:sz w:val="16"/>
              </w:rPr>
              <w:t xml:space="preserve"> </w:t>
            </w:r>
            <w:r>
              <w:rPr>
                <w:sz w:val="16"/>
              </w:rPr>
              <w:t>to 12)</w:t>
            </w:r>
          </w:p>
        </w:tc>
        <w:tc>
          <w:tcPr>
            <w:tcW w:w="1000" w:type="dxa"/>
          </w:tcPr>
          <w:p w:rsidR="00F34F00" w:rsidRDefault="00F34F00" w:rsidP="00601766">
            <w:pPr>
              <w:pStyle w:val="TableParagraph"/>
              <w:rPr>
                <w:b/>
                <w:sz w:val="18"/>
              </w:rPr>
            </w:pPr>
          </w:p>
          <w:p w:rsidR="00F34F00" w:rsidRDefault="00F34F00" w:rsidP="00601766">
            <w:pPr>
              <w:pStyle w:val="TableParagraph"/>
              <w:spacing w:before="5"/>
              <w:rPr>
                <w:b/>
                <w:sz w:val="21"/>
              </w:rPr>
            </w:pPr>
          </w:p>
          <w:p w:rsidR="00F34F00" w:rsidRDefault="00F34F00" w:rsidP="00601766">
            <w:pPr>
              <w:pStyle w:val="TableParagraph"/>
              <w:ind w:left="266" w:right="276"/>
              <w:jc w:val="center"/>
              <w:rPr>
                <w:sz w:val="16"/>
              </w:rPr>
            </w:pPr>
            <w:r>
              <w:rPr>
                <w:sz w:val="16"/>
              </w:rPr>
              <w:t>2020</w:t>
            </w:r>
          </w:p>
        </w:tc>
        <w:tc>
          <w:tcPr>
            <w:tcW w:w="1307" w:type="dxa"/>
          </w:tcPr>
          <w:p w:rsidR="00F34F00" w:rsidRDefault="00F34F00" w:rsidP="00601766">
            <w:pPr>
              <w:pStyle w:val="TableParagraph"/>
              <w:spacing w:line="185" w:lineRule="exact"/>
              <w:ind w:left="103"/>
              <w:rPr>
                <w:sz w:val="16"/>
              </w:rPr>
            </w:pPr>
            <w:r>
              <w:rPr>
                <w:sz w:val="16"/>
              </w:rPr>
              <w:t>F.</w:t>
            </w:r>
            <w:r>
              <w:rPr>
                <w:spacing w:val="-3"/>
                <w:sz w:val="16"/>
              </w:rPr>
              <w:t xml:space="preserve"> </w:t>
            </w:r>
            <w:r>
              <w:rPr>
                <w:sz w:val="16"/>
              </w:rPr>
              <w:t>No.</w:t>
            </w:r>
            <w:r>
              <w:rPr>
                <w:spacing w:val="-3"/>
                <w:sz w:val="16"/>
              </w:rPr>
              <w:t xml:space="preserve"> </w:t>
            </w:r>
            <w:r>
              <w:rPr>
                <w:sz w:val="16"/>
              </w:rPr>
              <w:t>South-</w:t>
            </w:r>
          </w:p>
          <w:p w:rsidR="00F34F00" w:rsidRDefault="00F34F00" w:rsidP="00601766">
            <w:pPr>
              <w:pStyle w:val="TableParagraph"/>
              <w:spacing w:before="4" w:line="237" w:lineRule="auto"/>
              <w:ind w:left="98" w:right="111" w:firstLine="129"/>
              <w:rPr>
                <w:sz w:val="16"/>
              </w:rPr>
            </w:pPr>
            <w:r>
              <w:rPr>
                <w:sz w:val="16"/>
              </w:rPr>
              <w:t>Central/1-</w:t>
            </w:r>
            <w:r>
              <w:rPr>
                <w:spacing w:val="1"/>
                <w:sz w:val="16"/>
              </w:rPr>
              <w:t xml:space="preserve"> </w:t>
            </w:r>
            <w:r>
              <w:rPr>
                <w:w w:val="95"/>
                <w:sz w:val="16"/>
              </w:rPr>
              <w:t>7005203316/</w:t>
            </w:r>
          </w:p>
          <w:p w:rsidR="00F34F00" w:rsidRDefault="00F34F00" w:rsidP="00601766">
            <w:pPr>
              <w:pStyle w:val="TableParagraph"/>
              <w:spacing w:before="2" w:line="193" w:lineRule="exact"/>
              <w:ind w:left="180"/>
              <w:rPr>
                <w:sz w:val="16"/>
              </w:rPr>
            </w:pPr>
            <w:r>
              <w:rPr>
                <w:sz w:val="16"/>
              </w:rPr>
              <w:t>2020</w:t>
            </w:r>
            <w:r>
              <w:rPr>
                <w:spacing w:val="-8"/>
                <w:sz w:val="16"/>
              </w:rPr>
              <w:t xml:space="preserve"> </w:t>
            </w:r>
            <w:r>
              <w:rPr>
                <w:sz w:val="16"/>
              </w:rPr>
              <w:t>/EOA,</w:t>
            </w:r>
          </w:p>
          <w:p w:rsidR="00F34F00" w:rsidRDefault="00F34F00" w:rsidP="00601766">
            <w:pPr>
              <w:pStyle w:val="TableParagraph"/>
              <w:spacing w:line="196" w:lineRule="exact"/>
              <w:ind w:left="161" w:right="111" w:firstLine="216"/>
              <w:rPr>
                <w:sz w:val="16"/>
              </w:rPr>
            </w:pPr>
            <w:r>
              <w:rPr>
                <w:sz w:val="16"/>
              </w:rPr>
              <w:t>dated:</w:t>
            </w:r>
            <w:r>
              <w:rPr>
                <w:spacing w:val="1"/>
                <w:sz w:val="16"/>
              </w:rPr>
              <w:t xml:space="preserve"> </w:t>
            </w:r>
            <w:r>
              <w:rPr>
                <w:w w:val="95"/>
                <w:sz w:val="16"/>
              </w:rPr>
              <w:t>15/06/2020</w:t>
            </w:r>
          </w:p>
        </w:tc>
        <w:tc>
          <w:tcPr>
            <w:tcW w:w="1451" w:type="dxa"/>
            <w:vMerge/>
            <w:tcBorders>
              <w:top w:val="nil"/>
            </w:tcBorders>
          </w:tcPr>
          <w:p w:rsidR="00F34F00" w:rsidRDefault="00F34F00" w:rsidP="00601766">
            <w:pPr>
              <w:rPr>
                <w:sz w:val="2"/>
                <w:szCs w:val="2"/>
              </w:rPr>
            </w:pPr>
          </w:p>
        </w:tc>
      </w:tr>
      <w:tr w:rsidR="00F34F00" w:rsidTr="00601766">
        <w:trPr>
          <w:trHeight w:val="1164"/>
        </w:trPr>
        <w:tc>
          <w:tcPr>
            <w:tcW w:w="1436"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2"/>
              <w:rPr>
                <w:b/>
                <w:sz w:val="26"/>
              </w:rPr>
            </w:pPr>
          </w:p>
          <w:p w:rsidR="00F34F00" w:rsidRDefault="00F34F00" w:rsidP="00601766">
            <w:pPr>
              <w:pStyle w:val="TableParagraph"/>
              <w:spacing w:line="242" w:lineRule="auto"/>
              <w:ind w:left="239" w:right="115" w:firstLine="38"/>
              <w:rPr>
                <w:sz w:val="16"/>
              </w:rPr>
            </w:pPr>
            <w:r>
              <w:rPr>
                <w:sz w:val="16"/>
              </w:rPr>
              <w:t>Mechanical</w:t>
            </w:r>
            <w:r>
              <w:rPr>
                <w:spacing w:val="-54"/>
                <w:sz w:val="16"/>
              </w:rPr>
              <w:t xml:space="preserve"> </w:t>
            </w:r>
            <w:r>
              <w:rPr>
                <w:w w:val="95"/>
                <w:sz w:val="16"/>
              </w:rPr>
              <w:t>Engineering</w:t>
            </w: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8"/>
              </w:rPr>
            </w:pPr>
          </w:p>
          <w:p w:rsidR="00F34F00" w:rsidRDefault="00F34F00" w:rsidP="00601766">
            <w:pPr>
              <w:pStyle w:val="TableParagraph"/>
              <w:spacing w:before="1"/>
              <w:ind w:left="125" w:right="126"/>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Mechanical</w:t>
            </w:r>
            <w:r>
              <w:rPr>
                <w:spacing w:val="1"/>
                <w:sz w:val="16"/>
              </w:rPr>
              <w:t xml:space="preserve"> </w:t>
            </w:r>
            <w:r>
              <w:rPr>
                <w:sz w:val="16"/>
              </w:rPr>
              <w:t>Engineering</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8"/>
              </w:rPr>
            </w:pPr>
          </w:p>
          <w:p w:rsidR="00F34F00" w:rsidRDefault="00F34F00" w:rsidP="00601766">
            <w:pPr>
              <w:pStyle w:val="TableParagraph"/>
              <w:spacing w:before="1"/>
              <w:ind w:left="123" w:right="127"/>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Mechanical</w:t>
            </w:r>
            <w:r>
              <w:rPr>
                <w:spacing w:val="1"/>
                <w:sz w:val="16"/>
              </w:rPr>
              <w:t xml:space="preserve"> </w:t>
            </w:r>
            <w:r>
              <w:rPr>
                <w:sz w:val="16"/>
              </w:rPr>
              <w:t>Engineering</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
              <w:rPr>
                <w:b/>
                <w:sz w:val="16"/>
              </w:rPr>
            </w:pPr>
          </w:p>
          <w:p w:rsidR="00F34F00" w:rsidRDefault="00F34F00" w:rsidP="00601766">
            <w:pPr>
              <w:pStyle w:val="TableParagraph"/>
              <w:ind w:left="127"/>
              <w:rPr>
                <w:sz w:val="16"/>
              </w:rPr>
            </w:pPr>
            <w:r>
              <w:rPr>
                <w:sz w:val="16"/>
              </w:rPr>
              <w:t>2012</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
              <w:rPr>
                <w:b/>
                <w:sz w:val="16"/>
              </w:rPr>
            </w:pPr>
          </w:p>
          <w:p w:rsidR="00F34F00" w:rsidRDefault="00F34F00" w:rsidP="00601766">
            <w:pPr>
              <w:pStyle w:val="TableParagraph"/>
              <w:ind w:left="289" w:right="289"/>
              <w:jc w:val="center"/>
              <w:rPr>
                <w:sz w:val="16"/>
              </w:rPr>
            </w:pPr>
            <w:r>
              <w:rPr>
                <w:sz w:val="16"/>
              </w:rPr>
              <w:t>60</w:t>
            </w:r>
          </w:p>
        </w:tc>
        <w:tc>
          <w:tcPr>
            <w:tcW w:w="1029" w:type="dxa"/>
          </w:tcPr>
          <w:p w:rsidR="00F34F00" w:rsidRDefault="00F34F00" w:rsidP="00601766">
            <w:pPr>
              <w:pStyle w:val="TableParagraph"/>
              <w:rPr>
                <w:b/>
                <w:sz w:val="18"/>
              </w:rPr>
            </w:pPr>
          </w:p>
          <w:p w:rsidR="00F34F00" w:rsidRDefault="00F34F00" w:rsidP="00601766">
            <w:pPr>
              <w:pStyle w:val="TableParagraph"/>
              <w:spacing w:before="11"/>
              <w:rPr>
                <w:b/>
                <w:sz w:val="21"/>
              </w:rPr>
            </w:pPr>
          </w:p>
          <w:p w:rsidR="00F34F00" w:rsidRDefault="00F34F00" w:rsidP="00601766">
            <w:pPr>
              <w:pStyle w:val="TableParagraph"/>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spacing w:before="11"/>
              <w:rPr>
                <w:b/>
                <w:sz w:val="21"/>
              </w:rPr>
            </w:pPr>
          </w:p>
          <w:p w:rsidR="00F34F00" w:rsidRDefault="00F34F00" w:rsidP="00601766">
            <w:pPr>
              <w:pStyle w:val="TableParagraph"/>
              <w:ind w:right="5"/>
              <w:jc w:val="center"/>
              <w:rPr>
                <w:sz w:val="16"/>
              </w:rPr>
            </w:pPr>
            <w:r>
              <w:rPr>
                <w:w w:val="99"/>
                <w:sz w:val="16"/>
              </w:rPr>
              <w:t>-</w:t>
            </w:r>
          </w:p>
        </w:tc>
        <w:tc>
          <w:tcPr>
            <w:tcW w:w="1307" w:type="dxa"/>
          </w:tcPr>
          <w:p w:rsidR="00F34F00" w:rsidRDefault="00F34F00" w:rsidP="00601766">
            <w:pPr>
              <w:pStyle w:val="TableParagraph"/>
              <w:ind w:left="151" w:right="111" w:hanging="48"/>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r>
              <w:rPr>
                <w:spacing w:val="1"/>
                <w:sz w:val="16"/>
              </w:rPr>
              <w:t xml:space="preserve"> </w:t>
            </w:r>
            <w:r>
              <w:rPr>
                <w:sz w:val="16"/>
              </w:rPr>
              <w:t>688646151/</w:t>
            </w:r>
            <w:r>
              <w:rPr>
                <w:spacing w:val="-54"/>
                <w:sz w:val="16"/>
              </w:rPr>
              <w:t xml:space="preserve"> </w:t>
            </w:r>
            <w:r>
              <w:rPr>
                <w:sz w:val="16"/>
              </w:rPr>
              <w:t>2012/</w:t>
            </w:r>
            <w:r>
              <w:rPr>
                <w:spacing w:val="-2"/>
                <w:sz w:val="16"/>
              </w:rPr>
              <w:t xml:space="preserve"> </w:t>
            </w:r>
            <w:r>
              <w:rPr>
                <w:sz w:val="16"/>
              </w:rPr>
              <w:t>EOA,</w:t>
            </w:r>
          </w:p>
          <w:p w:rsidR="00F34F00" w:rsidRDefault="00F34F00" w:rsidP="00601766">
            <w:pPr>
              <w:pStyle w:val="TableParagraph"/>
              <w:spacing w:line="192" w:lineRule="exact"/>
              <w:ind w:left="161" w:right="111" w:firstLine="216"/>
              <w:rPr>
                <w:sz w:val="16"/>
              </w:rPr>
            </w:pPr>
            <w:r>
              <w:rPr>
                <w:sz w:val="16"/>
              </w:rPr>
              <w:t>dated:</w:t>
            </w:r>
            <w:r>
              <w:rPr>
                <w:spacing w:val="1"/>
                <w:sz w:val="16"/>
              </w:rPr>
              <w:t xml:space="preserve"> </w:t>
            </w:r>
            <w:r>
              <w:rPr>
                <w:w w:val="95"/>
                <w:sz w:val="16"/>
              </w:rPr>
              <w:t>10/05/2012</w:t>
            </w:r>
          </w:p>
        </w:tc>
        <w:tc>
          <w:tcPr>
            <w:tcW w:w="145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
              <w:rPr>
                <w:b/>
                <w:sz w:val="14"/>
              </w:rPr>
            </w:pPr>
          </w:p>
          <w:p w:rsidR="00F34F00" w:rsidRDefault="00F34F00" w:rsidP="00601766">
            <w:pPr>
              <w:pStyle w:val="TableParagraph"/>
              <w:spacing w:line="249" w:lineRule="auto"/>
              <w:ind w:left="424" w:right="121" w:hanging="317"/>
              <w:rPr>
                <w:sz w:val="16"/>
              </w:rPr>
            </w:pPr>
            <w:r>
              <w:rPr>
                <w:sz w:val="16"/>
              </w:rPr>
              <w:t>Eligible</w:t>
            </w:r>
            <w:r>
              <w:rPr>
                <w:spacing w:val="-8"/>
                <w:sz w:val="16"/>
              </w:rPr>
              <w:t xml:space="preserve"> </w:t>
            </w:r>
            <w:r>
              <w:rPr>
                <w:sz w:val="16"/>
              </w:rPr>
              <w:t>but</w:t>
            </w:r>
            <w:r>
              <w:rPr>
                <w:spacing w:val="-9"/>
                <w:sz w:val="16"/>
              </w:rPr>
              <w:t xml:space="preserve"> </w:t>
            </w:r>
            <w:r>
              <w:rPr>
                <w:sz w:val="16"/>
              </w:rPr>
              <w:t>not</w:t>
            </w:r>
            <w:r>
              <w:rPr>
                <w:spacing w:val="-53"/>
                <w:sz w:val="16"/>
              </w:rPr>
              <w:t xml:space="preserve"> </w:t>
            </w:r>
            <w:r>
              <w:rPr>
                <w:sz w:val="16"/>
              </w:rPr>
              <w:t>applied</w:t>
            </w:r>
          </w:p>
        </w:tc>
      </w:tr>
      <w:tr w:rsidR="00F34F00" w:rsidTr="00601766">
        <w:trPr>
          <w:trHeight w:val="1166"/>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rPr>
                <w:b/>
                <w:sz w:val="18"/>
              </w:rPr>
            </w:pPr>
          </w:p>
          <w:p w:rsidR="00F34F00" w:rsidRDefault="00F34F00" w:rsidP="00601766">
            <w:pPr>
              <w:pStyle w:val="TableParagraph"/>
              <w:spacing w:before="157" w:line="193" w:lineRule="exact"/>
              <w:ind w:left="125" w:right="128"/>
              <w:jc w:val="center"/>
              <w:rPr>
                <w:sz w:val="16"/>
              </w:rPr>
            </w:pPr>
            <w:r>
              <w:rPr>
                <w:sz w:val="16"/>
              </w:rPr>
              <w:t>+60</w:t>
            </w:r>
          </w:p>
          <w:p w:rsidR="00F34F00" w:rsidRDefault="00F34F00" w:rsidP="00601766">
            <w:pPr>
              <w:pStyle w:val="TableParagraph"/>
              <w:spacing w:line="242" w:lineRule="auto"/>
              <w:ind w:left="125" w:right="130"/>
              <w:jc w:val="center"/>
              <w:rPr>
                <w:sz w:val="16"/>
              </w:rPr>
            </w:pPr>
            <w:r>
              <w:rPr>
                <w:spacing w:val="-1"/>
                <w:sz w:val="16"/>
              </w:rPr>
              <w:t>(increase</w:t>
            </w:r>
            <w:r>
              <w:rPr>
                <w:spacing w:val="-54"/>
                <w:sz w:val="16"/>
              </w:rPr>
              <w:t xml:space="preserve"> </w:t>
            </w:r>
            <w:r>
              <w:rPr>
                <w:sz w:val="16"/>
              </w:rPr>
              <w:t>d to</w:t>
            </w:r>
            <w:r>
              <w:rPr>
                <w:spacing w:val="-1"/>
                <w:sz w:val="16"/>
              </w:rPr>
              <w:t xml:space="preserve"> </w:t>
            </w:r>
            <w:r>
              <w:rPr>
                <w:sz w:val="16"/>
              </w:rPr>
              <w:t>120</w:t>
            </w:r>
          </w:p>
        </w:tc>
        <w:tc>
          <w:tcPr>
            <w:tcW w:w="1000" w:type="dxa"/>
          </w:tcPr>
          <w:p w:rsidR="00F34F00" w:rsidRDefault="00F34F00" w:rsidP="00601766">
            <w:pPr>
              <w:pStyle w:val="TableParagraph"/>
              <w:rPr>
                <w:b/>
                <w:sz w:val="18"/>
              </w:rPr>
            </w:pPr>
          </w:p>
          <w:p w:rsidR="00F34F00" w:rsidRDefault="00F34F00" w:rsidP="00601766">
            <w:pPr>
              <w:pStyle w:val="TableParagraph"/>
              <w:rPr>
                <w:b/>
              </w:rPr>
            </w:pPr>
          </w:p>
          <w:p w:rsidR="00F34F00" w:rsidRDefault="00F34F00" w:rsidP="00601766">
            <w:pPr>
              <w:pStyle w:val="TableParagraph"/>
              <w:spacing w:before="1"/>
              <w:ind w:left="266" w:right="276"/>
              <w:jc w:val="center"/>
              <w:rPr>
                <w:sz w:val="16"/>
              </w:rPr>
            </w:pPr>
            <w:r>
              <w:rPr>
                <w:sz w:val="16"/>
              </w:rPr>
              <w:t>2013</w:t>
            </w:r>
          </w:p>
        </w:tc>
        <w:tc>
          <w:tcPr>
            <w:tcW w:w="1307" w:type="dxa"/>
          </w:tcPr>
          <w:p w:rsidR="00F34F00" w:rsidRDefault="00F34F00" w:rsidP="00601766">
            <w:pPr>
              <w:pStyle w:val="TableParagraph"/>
              <w:spacing w:before="3" w:line="237" w:lineRule="auto"/>
              <w:ind w:left="228" w:right="111" w:hanging="12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p>
          <w:p w:rsidR="00F34F00" w:rsidRDefault="00F34F00" w:rsidP="00601766">
            <w:pPr>
              <w:pStyle w:val="TableParagraph"/>
              <w:spacing w:before="3" w:line="193" w:lineRule="exact"/>
              <w:ind w:left="98"/>
              <w:rPr>
                <w:sz w:val="16"/>
              </w:rPr>
            </w:pPr>
            <w:r>
              <w:rPr>
                <w:sz w:val="16"/>
              </w:rPr>
              <w:t>1356327646/</w:t>
            </w:r>
          </w:p>
          <w:p w:rsidR="00F34F00" w:rsidRDefault="00F34F00" w:rsidP="00601766">
            <w:pPr>
              <w:pStyle w:val="TableParagraph"/>
              <w:spacing w:line="193" w:lineRule="exact"/>
              <w:ind w:left="180"/>
              <w:rPr>
                <w:sz w:val="16"/>
              </w:rPr>
            </w:pPr>
            <w:r>
              <w:rPr>
                <w:sz w:val="16"/>
              </w:rPr>
              <w:t>2013</w:t>
            </w:r>
            <w:r>
              <w:rPr>
                <w:spacing w:val="-8"/>
                <w:sz w:val="16"/>
              </w:rPr>
              <w:t xml:space="preserve"> </w:t>
            </w:r>
            <w:r>
              <w:rPr>
                <w:sz w:val="16"/>
              </w:rPr>
              <w:t>/EOA,</w:t>
            </w:r>
          </w:p>
          <w:p w:rsidR="00F34F00" w:rsidRDefault="00F34F00" w:rsidP="00601766">
            <w:pPr>
              <w:pStyle w:val="TableParagraph"/>
              <w:spacing w:line="192" w:lineRule="exact"/>
              <w:ind w:left="161" w:right="111" w:firstLine="216"/>
              <w:rPr>
                <w:sz w:val="16"/>
              </w:rPr>
            </w:pPr>
            <w:r>
              <w:rPr>
                <w:sz w:val="16"/>
              </w:rPr>
              <w:t>dated:</w:t>
            </w:r>
            <w:r>
              <w:rPr>
                <w:spacing w:val="1"/>
                <w:sz w:val="16"/>
              </w:rPr>
              <w:t xml:space="preserve"> </w:t>
            </w:r>
            <w:r>
              <w:rPr>
                <w:w w:val="95"/>
                <w:sz w:val="16"/>
              </w:rPr>
              <w:t>19/03/2013</w:t>
            </w:r>
          </w:p>
        </w:tc>
        <w:tc>
          <w:tcPr>
            <w:tcW w:w="1451" w:type="dxa"/>
            <w:vMerge/>
            <w:tcBorders>
              <w:top w:val="nil"/>
            </w:tcBorders>
          </w:tcPr>
          <w:p w:rsidR="00F34F00" w:rsidRDefault="00F34F00" w:rsidP="00601766">
            <w:pPr>
              <w:rPr>
                <w:sz w:val="2"/>
                <w:szCs w:val="2"/>
              </w:rPr>
            </w:pPr>
          </w:p>
        </w:tc>
      </w:tr>
      <w:tr w:rsidR="00F34F00" w:rsidTr="00601766">
        <w:trPr>
          <w:trHeight w:val="973"/>
        </w:trPr>
        <w:tc>
          <w:tcPr>
            <w:tcW w:w="1436"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7"/>
              <w:rPr>
                <w:b/>
                <w:sz w:val="25"/>
              </w:rPr>
            </w:pPr>
          </w:p>
          <w:p w:rsidR="00F34F00" w:rsidRDefault="00F34F00" w:rsidP="00601766">
            <w:pPr>
              <w:pStyle w:val="TableParagraph"/>
              <w:ind w:left="119" w:right="115" w:firstLine="81"/>
              <w:rPr>
                <w:sz w:val="16"/>
              </w:rPr>
            </w:pPr>
            <w:r>
              <w:rPr>
                <w:sz w:val="16"/>
              </w:rPr>
              <w:t>Electronics &amp;</w:t>
            </w:r>
            <w:r>
              <w:rPr>
                <w:spacing w:val="1"/>
                <w:sz w:val="16"/>
              </w:rPr>
              <w:t xml:space="preserve"> </w:t>
            </w:r>
            <w:proofErr w:type="spellStart"/>
            <w:r>
              <w:rPr>
                <w:sz w:val="16"/>
              </w:rPr>
              <w:t>Communicatio</w:t>
            </w:r>
            <w:proofErr w:type="spellEnd"/>
            <w:r>
              <w:rPr>
                <w:spacing w:val="-54"/>
                <w:sz w:val="16"/>
              </w:rPr>
              <w:t xml:space="preserve"> </w:t>
            </w:r>
            <w:r>
              <w:rPr>
                <w:spacing w:val="-1"/>
                <w:sz w:val="16"/>
              </w:rPr>
              <w:t>ns</w:t>
            </w:r>
            <w:r>
              <w:rPr>
                <w:spacing w:val="-7"/>
                <w:sz w:val="16"/>
              </w:rPr>
              <w:t xml:space="preserve"> </w:t>
            </w:r>
            <w:r>
              <w:rPr>
                <w:spacing w:val="-1"/>
                <w:sz w:val="16"/>
              </w:rPr>
              <w:t>Engineering</w:t>
            </w: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6"/>
              </w:rPr>
            </w:pPr>
          </w:p>
          <w:p w:rsidR="00F34F00" w:rsidRDefault="00F34F00" w:rsidP="00601766">
            <w:pPr>
              <w:pStyle w:val="TableParagraph"/>
              <w:ind w:left="119" w:right="122" w:firstLine="1"/>
              <w:jc w:val="center"/>
              <w:rPr>
                <w:sz w:val="16"/>
              </w:rPr>
            </w:pPr>
            <w:r>
              <w:rPr>
                <w:sz w:val="16"/>
              </w:rPr>
              <w:t>UG: B. Tech in</w:t>
            </w:r>
            <w:r>
              <w:rPr>
                <w:spacing w:val="-54"/>
                <w:sz w:val="16"/>
              </w:rPr>
              <w:t xml:space="preserve"> </w:t>
            </w:r>
            <w:r>
              <w:rPr>
                <w:sz w:val="16"/>
              </w:rPr>
              <w:t>Electronics &amp;</w:t>
            </w:r>
            <w:r>
              <w:rPr>
                <w:spacing w:val="1"/>
                <w:sz w:val="16"/>
              </w:rPr>
              <w:t xml:space="preserve"> </w:t>
            </w:r>
            <w:proofErr w:type="spellStart"/>
            <w:r>
              <w:rPr>
                <w:sz w:val="16"/>
              </w:rPr>
              <w:t>Communicatio</w:t>
            </w:r>
            <w:proofErr w:type="spellEnd"/>
            <w:r>
              <w:rPr>
                <w:spacing w:val="-54"/>
                <w:sz w:val="16"/>
              </w:rPr>
              <w:t xml:space="preserve"> </w:t>
            </w:r>
            <w:r>
              <w:rPr>
                <w:spacing w:val="-1"/>
                <w:sz w:val="16"/>
              </w:rPr>
              <w:t>ns</w:t>
            </w:r>
            <w:r>
              <w:rPr>
                <w:spacing w:val="-7"/>
                <w:sz w:val="16"/>
              </w:rPr>
              <w:t xml:space="preserve"> </w:t>
            </w:r>
            <w:r>
              <w:rPr>
                <w:spacing w:val="-1"/>
                <w:sz w:val="16"/>
              </w:rPr>
              <w:t>Engineering</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6"/>
              </w:rPr>
            </w:pPr>
          </w:p>
          <w:p w:rsidR="00F34F00" w:rsidRDefault="00F34F00" w:rsidP="00601766">
            <w:pPr>
              <w:pStyle w:val="TableParagraph"/>
              <w:ind w:left="118" w:right="124" w:firstLine="1"/>
              <w:jc w:val="center"/>
              <w:rPr>
                <w:sz w:val="16"/>
              </w:rPr>
            </w:pPr>
            <w:r>
              <w:rPr>
                <w:sz w:val="16"/>
              </w:rPr>
              <w:t>UG: B. Tech in</w:t>
            </w:r>
            <w:r>
              <w:rPr>
                <w:spacing w:val="-54"/>
                <w:sz w:val="16"/>
              </w:rPr>
              <w:t xml:space="preserve"> </w:t>
            </w:r>
            <w:r>
              <w:rPr>
                <w:sz w:val="16"/>
              </w:rPr>
              <w:t>Electronics &amp;</w:t>
            </w:r>
            <w:r>
              <w:rPr>
                <w:spacing w:val="1"/>
                <w:sz w:val="16"/>
              </w:rPr>
              <w:t xml:space="preserve"> </w:t>
            </w:r>
            <w:proofErr w:type="spellStart"/>
            <w:r>
              <w:rPr>
                <w:sz w:val="16"/>
              </w:rPr>
              <w:t>Communicatio</w:t>
            </w:r>
            <w:proofErr w:type="spellEnd"/>
            <w:r>
              <w:rPr>
                <w:spacing w:val="-54"/>
                <w:sz w:val="16"/>
              </w:rPr>
              <w:t xml:space="preserve"> </w:t>
            </w:r>
            <w:r>
              <w:rPr>
                <w:spacing w:val="-1"/>
                <w:sz w:val="16"/>
              </w:rPr>
              <w:t>ns</w:t>
            </w:r>
            <w:r>
              <w:rPr>
                <w:spacing w:val="-7"/>
                <w:sz w:val="16"/>
              </w:rPr>
              <w:t xml:space="preserve"> </w:t>
            </w:r>
            <w:r>
              <w:rPr>
                <w:spacing w:val="-1"/>
                <w:sz w:val="16"/>
              </w:rPr>
              <w:t>Engineering</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
              <w:rPr>
                <w:b/>
                <w:sz w:val="14"/>
              </w:rPr>
            </w:pPr>
          </w:p>
          <w:p w:rsidR="00F34F00" w:rsidRDefault="00F34F00" w:rsidP="00601766">
            <w:pPr>
              <w:pStyle w:val="TableParagraph"/>
              <w:ind w:left="127"/>
              <w:rPr>
                <w:sz w:val="16"/>
              </w:rPr>
            </w:pPr>
            <w:r>
              <w:rPr>
                <w:sz w:val="16"/>
              </w:rPr>
              <w:t>2008</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2"/>
              <w:rPr>
                <w:b/>
                <w:sz w:val="21"/>
              </w:rPr>
            </w:pPr>
          </w:p>
          <w:p w:rsidR="00F34F00" w:rsidRDefault="00F34F00" w:rsidP="00601766">
            <w:pPr>
              <w:pStyle w:val="TableParagraph"/>
              <w:ind w:left="289" w:right="289"/>
              <w:jc w:val="center"/>
              <w:rPr>
                <w:sz w:val="16"/>
              </w:rPr>
            </w:pPr>
            <w:r>
              <w:rPr>
                <w:sz w:val="16"/>
              </w:rPr>
              <w:t>60</w:t>
            </w:r>
          </w:p>
        </w:tc>
        <w:tc>
          <w:tcPr>
            <w:tcW w:w="1029" w:type="dxa"/>
          </w:tcPr>
          <w:p w:rsidR="00F34F00" w:rsidRDefault="00F34F00" w:rsidP="00601766">
            <w:pPr>
              <w:pStyle w:val="TableParagraph"/>
              <w:rPr>
                <w:b/>
                <w:sz w:val="18"/>
              </w:rPr>
            </w:pPr>
          </w:p>
          <w:p w:rsidR="00F34F00" w:rsidRDefault="00F34F00" w:rsidP="00601766">
            <w:pPr>
              <w:pStyle w:val="TableParagraph"/>
              <w:spacing w:before="10"/>
              <w:rPr>
                <w:b/>
                <w:sz w:val="20"/>
              </w:rPr>
            </w:pPr>
          </w:p>
          <w:p w:rsidR="00F34F00" w:rsidRDefault="00F34F00" w:rsidP="00601766">
            <w:pPr>
              <w:pStyle w:val="TableParagraph"/>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spacing w:before="10"/>
              <w:rPr>
                <w:b/>
                <w:sz w:val="20"/>
              </w:rPr>
            </w:pPr>
          </w:p>
          <w:p w:rsidR="00F34F00" w:rsidRDefault="00F34F00" w:rsidP="00601766">
            <w:pPr>
              <w:pStyle w:val="TableParagraph"/>
              <w:ind w:right="5"/>
              <w:jc w:val="center"/>
              <w:rPr>
                <w:sz w:val="16"/>
              </w:rPr>
            </w:pPr>
            <w:r>
              <w:rPr>
                <w:w w:val="99"/>
                <w:sz w:val="16"/>
              </w:rPr>
              <w:t>-</w:t>
            </w:r>
          </w:p>
        </w:tc>
        <w:tc>
          <w:tcPr>
            <w:tcW w:w="1307" w:type="dxa"/>
          </w:tcPr>
          <w:p w:rsidR="00F34F00" w:rsidRDefault="00F34F00" w:rsidP="00601766">
            <w:pPr>
              <w:pStyle w:val="TableParagraph"/>
              <w:spacing w:before="2"/>
              <w:ind w:left="194" w:right="197" w:hanging="10"/>
              <w:jc w:val="both"/>
              <w:rPr>
                <w:sz w:val="16"/>
              </w:rPr>
            </w:pPr>
            <w:r>
              <w:rPr>
                <w:sz w:val="16"/>
              </w:rPr>
              <w:t>F. No. 730-</w:t>
            </w:r>
            <w:r>
              <w:rPr>
                <w:spacing w:val="-55"/>
                <w:sz w:val="16"/>
              </w:rPr>
              <w:t xml:space="preserve"> </w:t>
            </w:r>
            <w:r>
              <w:rPr>
                <w:sz w:val="16"/>
              </w:rPr>
              <w:t>50-735(E)/</w:t>
            </w:r>
            <w:r>
              <w:rPr>
                <w:spacing w:val="-54"/>
                <w:sz w:val="16"/>
              </w:rPr>
              <w:t xml:space="preserve"> </w:t>
            </w:r>
            <w:r>
              <w:rPr>
                <w:sz w:val="16"/>
              </w:rPr>
              <w:t>ET/2008,</w:t>
            </w:r>
          </w:p>
          <w:p w:rsidR="00F34F00" w:rsidRDefault="00F34F00" w:rsidP="00601766">
            <w:pPr>
              <w:pStyle w:val="TableParagraph"/>
              <w:spacing w:line="196" w:lineRule="exact"/>
              <w:ind w:left="165" w:right="111" w:firstLine="216"/>
              <w:rPr>
                <w:sz w:val="16"/>
              </w:rPr>
            </w:pPr>
            <w:r>
              <w:rPr>
                <w:sz w:val="16"/>
              </w:rPr>
              <w:t>dated:</w:t>
            </w:r>
            <w:r>
              <w:rPr>
                <w:spacing w:val="1"/>
                <w:sz w:val="16"/>
              </w:rPr>
              <w:t xml:space="preserve"> </w:t>
            </w:r>
            <w:r>
              <w:rPr>
                <w:w w:val="95"/>
                <w:sz w:val="16"/>
              </w:rPr>
              <w:t>19/08/2008</w:t>
            </w:r>
          </w:p>
        </w:tc>
        <w:tc>
          <w:tcPr>
            <w:tcW w:w="1451" w:type="dxa"/>
            <w:vMerge w:val="restart"/>
          </w:tcPr>
          <w:p w:rsidR="00F34F00" w:rsidRDefault="00F34F00" w:rsidP="00601766">
            <w:pPr>
              <w:pStyle w:val="TableParagraph"/>
              <w:spacing w:before="2"/>
              <w:ind w:left="198" w:right="214" w:firstLine="3"/>
              <w:jc w:val="center"/>
              <w:rPr>
                <w:sz w:val="16"/>
              </w:rPr>
            </w:pPr>
            <w:r>
              <w:rPr>
                <w:sz w:val="16"/>
              </w:rPr>
              <w:t>Granted</w:t>
            </w:r>
            <w:r>
              <w:rPr>
                <w:spacing w:val="1"/>
                <w:sz w:val="16"/>
              </w:rPr>
              <w:t xml:space="preserve"> </w:t>
            </w:r>
            <w:r>
              <w:rPr>
                <w:sz w:val="16"/>
              </w:rPr>
              <w:t>Provisional</w:t>
            </w:r>
            <w:r>
              <w:rPr>
                <w:spacing w:val="1"/>
                <w:sz w:val="16"/>
              </w:rPr>
              <w:t xml:space="preserve"> </w:t>
            </w:r>
            <w:r>
              <w:rPr>
                <w:spacing w:val="-1"/>
                <w:sz w:val="16"/>
              </w:rPr>
              <w:t>accreditation</w:t>
            </w:r>
            <w:r>
              <w:rPr>
                <w:spacing w:val="-54"/>
                <w:sz w:val="16"/>
              </w:rPr>
              <w:t xml:space="preserve"> </w:t>
            </w:r>
            <w:r>
              <w:rPr>
                <w:sz w:val="16"/>
              </w:rPr>
              <w:t>for</w:t>
            </w:r>
            <w:r>
              <w:rPr>
                <w:spacing w:val="-1"/>
                <w:sz w:val="16"/>
              </w:rPr>
              <w:t xml:space="preserve"> </w:t>
            </w:r>
            <w:r>
              <w:rPr>
                <w:sz w:val="16"/>
              </w:rPr>
              <w:t>a</w:t>
            </w:r>
          </w:p>
          <w:p w:rsidR="00F34F00" w:rsidRDefault="00F34F00" w:rsidP="00601766">
            <w:pPr>
              <w:pStyle w:val="TableParagraph"/>
              <w:ind w:left="118" w:right="130"/>
              <w:jc w:val="center"/>
              <w:rPr>
                <w:sz w:val="16"/>
              </w:rPr>
            </w:pPr>
            <w:r>
              <w:rPr>
                <w:sz w:val="16"/>
              </w:rPr>
              <w:t>period</w:t>
            </w:r>
            <w:r>
              <w:rPr>
                <w:spacing w:val="-8"/>
                <w:sz w:val="16"/>
              </w:rPr>
              <w:t xml:space="preserve"> </w:t>
            </w:r>
            <w:r>
              <w:rPr>
                <w:sz w:val="16"/>
              </w:rPr>
              <w:t>of</w:t>
            </w:r>
            <w:r>
              <w:rPr>
                <w:spacing w:val="-7"/>
                <w:sz w:val="16"/>
              </w:rPr>
              <w:t xml:space="preserve"> </w:t>
            </w:r>
            <w:r>
              <w:rPr>
                <w:sz w:val="16"/>
              </w:rPr>
              <w:t>three</w:t>
            </w:r>
            <w:r>
              <w:rPr>
                <w:spacing w:val="-54"/>
                <w:sz w:val="16"/>
              </w:rPr>
              <w:t xml:space="preserve"> </w:t>
            </w:r>
            <w:r>
              <w:rPr>
                <w:sz w:val="16"/>
              </w:rPr>
              <w:t>academic</w:t>
            </w:r>
            <w:r>
              <w:rPr>
                <w:spacing w:val="1"/>
                <w:sz w:val="16"/>
              </w:rPr>
              <w:t xml:space="preserve"> </w:t>
            </w:r>
            <w:r>
              <w:rPr>
                <w:sz w:val="16"/>
              </w:rPr>
              <w:t>years</w:t>
            </w:r>
          </w:p>
          <w:p w:rsidR="00F34F00" w:rsidRDefault="00F34F00" w:rsidP="00601766">
            <w:pPr>
              <w:pStyle w:val="TableParagraph"/>
              <w:spacing w:line="192" w:lineRule="exact"/>
              <w:ind w:left="112" w:right="131"/>
              <w:jc w:val="center"/>
              <w:rPr>
                <w:sz w:val="16"/>
              </w:rPr>
            </w:pPr>
            <w:r>
              <w:rPr>
                <w:sz w:val="16"/>
              </w:rPr>
              <w:t>2018-2019</w:t>
            </w:r>
            <w:r>
              <w:rPr>
                <w:spacing w:val="-3"/>
                <w:sz w:val="16"/>
              </w:rPr>
              <w:t xml:space="preserve"> </w:t>
            </w:r>
            <w:r>
              <w:rPr>
                <w:sz w:val="16"/>
              </w:rPr>
              <w:t>to,</w:t>
            </w:r>
          </w:p>
          <w:p w:rsidR="00F34F00" w:rsidRDefault="00F34F00" w:rsidP="00601766">
            <w:pPr>
              <w:pStyle w:val="TableParagraph"/>
              <w:spacing w:before="2"/>
              <w:ind w:left="112" w:right="126"/>
              <w:jc w:val="center"/>
              <w:rPr>
                <w:sz w:val="16"/>
              </w:rPr>
            </w:pPr>
            <w:r>
              <w:rPr>
                <w:sz w:val="16"/>
              </w:rPr>
              <w:t>2020-2021</w:t>
            </w:r>
          </w:p>
          <w:p w:rsidR="00F34F00" w:rsidRDefault="00F34F00" w:rsidP="00601766">
            <w:pPr>
              <w:pStyle w:val="TableParagraph"/>
              <w:spacing w:before="4" w:line="237" w:lineRule="auto"/>
              <w:ind w:left="155" w:right="164"/>
              <w:jc w:val="center"/>
              <w:rPr>
                <w:sz w:val="16"/>
              </w:rPr>
            </w:pPr>
            <w:r>
              <w:rPr>
                <w:sz w:val="16"/>
              </w:rPr>
              <w:t>i.e., up to 30-</w:t>
            </w:r>
            <w:r>
              <w:rPr>
                <w:spacing w:val="-55"/>
                <w:sz w:val="16"/>
              </w:rPr>
              <w:t xml:space="preserve"> </w:t>
            </w:r>
            <w:r>
              <w:rPr>
                <w:sz w:val="16"/>
              </w:rPr>
              <w:t>06-2021.</w:t>
            </w:r>
          </w:p>
          <w:p w:rsidR="00F34F00" w:rsidRDefault="00F34F00" w:rsidP="00601766">
            <w:pPr>
              <w:pStyle w:val="TableParagraph"/>
              <w:spacing w:before="4" w:line="237" w:lineRule="auto"/>
              <w:ind w:left="117" w:right="135"/>
              <w:jc w:val="center"/>
              <w:rPr>
                <w:sz w:val="16"/>
              </w:rPr>
            </w:pPr>
            <w:r>
              <w:rPr>
                <w:sz w:val="16"/>
              </w:rPr>
              <w:t>F.</w:t>
            </w:r>
            <w:r>
              <w:rPr>
                <w:spacing w:val="-10"/>
                <w:sz w:val="16"/>
              </w:rPr>
              <w:t xml:space="preserve"> </w:t>
            </w:r>
            <w:r>
              <w:rPr>
                <w:sz w:val="16"/>
              </w:rPr>
              <w:t>No.</w:t>
            </w:r>
            <w:r>
              <w:rPr>
                <w:spacing w:val="-9"/>
                <w:sz w:val="16"/>
              </w:rPr>
              <w:t xml:space="preserve"> </w:t>
            </w:r>
            <w:r>
              <w:rPr>
                <w:sz w:val="16"/>
              </w:rPr>
              <w:t>11-246-</w:t>
            </w:r>
            <w:r>
              <w:rPr>
                <w:spacing w:val="-54"/>
                <w:sz w:val="16"/>
              </w:rPr>
              <w:t xml:space="preserve"> </w:t>
            </w:r>
            <w:r>
              <w:rPr>
                <w:sz w:val="16"/>
              </w:rPr>
              <w:t>2016-NBA,</w:t>
            </w:r>
          </w:p>
          <w:p w:rsidR="00F34F00" w:rsidRDefault="00F34F00" w:rsidP="00601766">
            <w:pPr>
              <w:pStyle w:val="TableParagraph"/>
              <w:spacing w:line="192" w:lineRule="exact"/>
              <w:ind w:left="203" w:right="222" w:firstLine="244"/>
              <w:rPr>
                <w:sz w:val="16"/>
              </w:rPr>
            </w:pPr>
            <w:proofErr w:type="gramStart"/>
            <w:r>
              <w:rPr>
                <w:sz w:val="16"/>
              </w:rPr>
              <w:t>dated</w:t>
            </w:r>
            <w:proofErr w:type="gramEnd"/>
            <w:r>
              <w:rPr>
                <w:sz w:val="16"/>
              </w:rPr>
              <w:t>:</w:t>
            </w:r>
            <w:r>
              <w:rPr>
                <w:spacing w:val="1"/>
                <w:sz w:val="16"/>
              </w:rPr>
              <w:t xml:space="preserve"> </w:t>
            </w:r>
            <w:r>
              <w:rPr>
                <w:w w:val="95"/>
                <w:sz w:val="16"/>
              </w:rPr>
              <w:t>17-10-2018.</w:t>
            </w:r>
          </w:p>
        </w:tc>
      </w:tr>
      <w:tr w:rsidR="00F34F00" w:rsidTr="00601766">
        <w:trPr>
          <w:trHeight w:val="1931"/>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
              <w:rPr>
                <w:b/>
                <w:sz w:val="25"/>
              </w:rPr>
            </w:pPr>
          </w:p>
          <w:p w:rsidR="00F34F00" w:rsidRDefault="00F34F00" w:rsidP="00601766">
            <w:pPr>
              <w:pStyle w:val="TableParagraph"/>
              <w:ind w:left="125" w:right="128"/>
              <w:jc w:val="center"/>
              <w:rPr>
                <w:sz w:val="16"/>
              </w:rPr>
            </w:pPr>
            <w:r>
              <w:rPr>
                <w:sz w:val="16"/>
              </w:rPr>
              <w:t>+60</w:t>
            </w:r>
          </w:p>
          <w:p w:rsidR="00F34F00" w:rsidRDefault="00F34F00" w:rsidP="00601766">
            <w:pPr>
              <w:pStyle w:val="TableParagraph"/>
              <w:spacing w:before="3" w:line="242" w:lineRule="auto"/>
              <w:ind w:left="134" w:right="134" w:hanging="6"/>
              <w:jc w:val="center"/>
              <w:rPr>
                <w:sz w:val="16"/>
              </w:rPr>
            </w:pPr>
            <w:r>
              <w:rPr>
                <w:sz w:val="16"/>
              </w:rPr>
              <w:t>(increase</w:t>
            </w:r>
            <w:r>
              <w:rPr>
                <w:spacing w:val="-54"/>
                <w:sz w:val="16"/>
              </w:rPr>
              <w:t xml:space="preserve"> </w:t>
            </w:r>
            <w:r>
              <w:rPr>
                <w:sz w:val="16"/>
              </w:rPr>
              <w:t>d</w:t>
            </w:r>
            <w:r>
              <w:rPr>
                <w:spacing w:val="-8"/>
                <w:sz w:val="16"/>
              </w:rPr>
              <w:t xml:space="preserve"> </w:t>
            </w:r>
            <w:r>
              <w:rPr>
                <w:sz w:val="16"/>
              </w:rPr>
              <w:t>to</w:t>
            </w:r>
            <w:r>
              <w:rPr>
                <w:spacing w:val="-8"/>
                <w:sz w:val="16"/>
              </w:rPr>
              <w:t xml:space="preserve"> </w:t>
            </w:r>
            <w:r>
              <w:rPr>
                <w:sz w:val="16"/>
              </w:rPr>
              <w:t>120)</w:t>
            </w:r>
          </w:p>
        </w:tc>
        <w:tc>
          <w:tcPr>
            <w:tcW w:w="1000"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
              <w:rPr>
                <w:b/>
                <w:sz w:val="24"/>
              </w:rPr>
            </w:pPr>
          </w:p>
          <w:p w:rsidR="00F34F00" w:rsidRDefault="00F34F00" w:rsidP="00601766">
            <w:pPr>
              <w:pStyle w:val="TableParagraph"/>
              <w:spacing w:before="1"/>
              <w:ind w:left="266" w:right="276"/>
              <w:jc w:val="center"/>
              <w:rPr>
                <w:sz w:val="16"/>
              </w:rPr>
            </w:pPr>
            <w:r>
              <w:rPr>
                <w:sz w:val="16"/>
              </w:rPr>
              <w:t>2009</w:t>
            </w:r>
          </w:p>
        </w:tc>
        <w:tc>
          <w:tcPr>
            <w:tcW w:w="1307" w:type="dxa"/>
          </w:tcPr>
          <w:p w:rsidR="00F34F00" w:rsidRDefault="00F34F00" w:rsidP="00601766">
            <w:pPr>
              <w:pStyle w:val="TableParagraph"/>
              <w:rPr>
                <w:b/>
                <w:sz w:val="18"/>
              </w:rPr>
            </w:pPr>
          </w:p>
          <w:p w:rsidR="00F34F00" w:rsidRDefault="00F34F00" w:rsidP="00601766">
            <w:pPr>
              <w:pStyle w:val="TableParagraph"/>
              <w:spacing w:before="5"/>
              <w:rPr>
                <w:b/>
                <w:sz w:val="21"/>
              </w:rPr>
            </w:pPr>
          </w:p>
          <w:p w:rsidR="00F34F00" w:rsidRDefault="00F34F00" w:rsidP="00601766">
            <w:pPr>
              <w:pStyle w:val="TableParagraph"/>
              <w:spacing w:line="193" w:lineRule="exact"/>
              <w:ind w:left="77" w:right="89"/>
              <w:jc w:val="center"/>
              <w:rPr>
                <w:sz w:val="16"/>
              </w:rPr>
            </w:pPr>
            <w:r>
              <w:rPr>
                <w:sz w:val="16"/>
              </w:rPr>
              <w:t>F.</w:t>
            </w:r>
            <w:r>
              <w:rPr>
                <w:spacing w:val="-2"/>
                <w:sz w:val="16"/>
              </w:rPr>
              <w:t xml:space="preserve"> </w:t>
            </w:r>
            <w:r>
              <w:rPr>
                <w:sz w:val="16"/>
              </w:rPr>
              <w:t>No.</w:t>
            </w:r>
            <w:r>
              <w:rPr>
                <w:spacing w:val="-2"/>
                <w:sz w:val="16"/>
              </w:rPr>
              <w:t xml:space="preserve"> </w:t>
            </w:r>
            <w:r>
              <w:rPr>
                <w:sz w:val="16"/>
              </w:rPr>
              <w:t>730-</w:t>
            </w:r>
          </w:p>
          <w:p w:rsidR="00F34F00" w:rsidRDefault="00F34F00" w:rsidP="00601766">
            <w:pPr>
              <w:pStyle w:val="TableParagraph"/>
              <w:spacing w:line="193" w:lineRule="exact"/>
              <w:ind w:left="77" w:right="85"/>
              <w:jc w:val="center"/>
              <w:rPr>
                <w:sz w:val="16"/>
              </w:rPr>
            </w:pPr>
            <w:r>
              <w:rPr>
                <w:sz w:val="16"/>
              </w:rPr>
              <w:t>50-</w:t>
            </w:r>
          </w:p>
          <w:p w:rsidR="00F34F00" w:rsidRDefault="00F34F00" w:rsidP="00601766">
            <w:pPr>
              <w:pStyle w:val="TableParagraph"/>
              <w:spacing w:before="2" w:line="193" w:lineRule="exact"/>
              <w:ind w:left="77" w:right="80"/>
              <w:jc w:val="center"/>
              <w:rPr>
                <w:sz w:val="16"/>
              </w:rPr>
            </w:pPr>
            <w:r>
              <w:rPr>
                <w:sz w:val="16"/>
              </w:rPr>
              <w:t>735(E)/ET/</w:t>
            </w:r>
          </w:p>
          <w:p w:rsidR="00F34F00" w:rsidRDefault="00F34F00" w:rsidP="00601766">
            <w:pPr>
              <w:pStyle w:val="TableParagraph"/>
              <w:spacing w:line="242" w:lineRule="auto"/>
              <w:ind w:left="77" w:right="81"/>
              <w:jc w:val="center"/>
              <w:rPr>
                <w:sz w:val="16"/>
              </w:rPr>
            </w:pPr>
            <w:r>
              <w:rPr>
                <w:sz w:val="16"/>
              </w:rPr>
              <w:t>2008,</w:t>
            </w:r>
            <w:r>
              <w:rPr>
                <w:spacing w:val="-14"/>
                <w:sz w:val="16"/>
              </w:rPr>
              <w:t xml:space="preserve"> </w:t>
            </w:r>
            <w:r>
              <w:rPr>
                <w:sz w:val="16"/>
              </w:rPr>
              <w:t>dated:</w:t>
            </w:r>
            <w:r>
              <w:rPr>
                <w:spacing w:val="-53"/>
                <w:sz w:val="16"/>
              </w:rPr>
              <w:t xml:space="preserve"> </w:t>
            </w:r>
            <w:r>
              <w:rPr>
                <w:sz w:val="16"/>
              </w:rPr>
              <w:t>30/06/2009</w:t>
            </w:r>
          </w:p>
        </w:tc>
        <w:tc>
          <w:tcPr>
            <w:tcW w:w="1451" w:type="dxa"/>
            <w:vMerge/>
            <w:tcBorders>
              <w:top w:val="nil"/>
            </w:tcBorders>
          </w:tcPr>
          <w:p w:rsidR="00F34F00" w:rsidRDefault="00F34F00" w:rsidP="00601766">
            <w:pPr>
              <w:rPr>
                <w:sz w:val="2"/>
                <w:szCs w:val="2"/>
              </w:rPr>
            </w:pPr>
          </w:p>
        </w:tc>
      </w:tr>
      <w:tr w:rsidR="00F34F00" w:rsidTr="00601766">
        <w:trPr>
          <w:trHeight w:val="1166"/>
        </w:trPr>
        <w:tc>
          <w:tcPr>
            <w:tcW w:w="1436" w:type="dxa"/>
            <w:vMerge/>
            <w:tcBorders>
              <w:top w:val="nil"/>
            </w:tcBorders>
          </w:tcPr>
          <w:p w:rsidR="00F34F00" w:rsidRDefault="00F34F00" w:rsidP="00601766">
            <w:pPr>
              <w:rPr>
                <w:sz w:val="2"/>
                <w:szCs w:val="2"/>
              </w:rPr>
            </w:pP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
              <w:rPr>
                <w:b/>
                <w:sz w:val="20"/>
              </w:rPr>
            </w:pPr>
          </w:p>
          <w:p w:rsidR="00F34F00" w:rsidRDefault="00F34F00" w:rsidP="00601766">
            <w:pPr>
              <w:pStyle w:val="TableParagraph"/>
              <w:ind w:left="225" w:right="123" w:hanging="96"/>
              <w:rPr>
                <w:sz w:val="16"/>
              </w:rPr>
            </w:pPr>
            <w:r>
              <w:rPr>
                <w:sz w:val="16"/>
              </w:rPr>
              <w:t>PG:</w:t>
            </w:r>
            <w:r>
              <w:rPr>
                <w:spacing w:val="-7"/>
                <w:sz w:val="16"/>
              </w:rPr>
              <w:t xml:space="preserve"> </w:t>
            </w:r>
            <w:r>
              <w:rPr>
                <w:sz w:val="16"/>
              </w:rPr>
              <w:t>M.</w:t>
            </w:r>
            <w:r>
              <w:rPr>
                <w:spacing w:val="-7"/>
                <w:sz w:val="16"/>
              </w:rPr>
              <w:t xml:space="preserve"> </w:t>
            </w:r>
            <w:r>
              <w:rPr>
                <w:sz w:val="16"/>
              </w:rPr>
              <w:t>Tech</w:t>
            </w:r>
            <w:r>
              <w:rPr>
                <w:spacing w:val="-6"/>
                <w:sz w:val="16"/>
              </w:rPr>
              <w:t xml:space="preserve"> </w:t>
            </w:r>
            <w:r>
              <w:rPr>
                <w:sz w:val="16"/>
              </w:rPr>
              <w:t>in</w:t>
            </w:r>
            <w:r>
              <w:rPr>
                <w:spacing w:val="-54"/>
                <w:sz w:val="16"/>
              </w:rPr>
              <w:t xml:space="preserve"> </w:t>
            </w:r>
            <w:r>
              <w:rPr>
                <w:sz w:val="16"/>
              </w:rPr>
              <w:t>VLSI</w:t>
            </w:r>
            <w:r>
              <w:rPr>
                <w:spacing w:val="-3"/>
                <w:sz w:val="16"/>
              </w:rPr>
              <w:t xml:space="preserve"> </w:t>
            </w:r>
            <w:r>
              <w:rPr>
                <w:sz w:val="16"/>
              </w:rPr>
              <w:t>Design</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
              <w:rPr>
                <w:b/>
                <w:sz w:val="20"/>
              </w:rPr>
            </w:pPr>
          </w:p>
          <w:p w:rsidR="00F34F00" w:rsidRDefault="00F34F00" w:rsidP="00601766">
            <w:pPr>
              <w:pStyle w:val="TableParagraph"/>
              <w:ind w:left="225" w:right="125" w:hanging="97"/>
              <w:rPr>
                <w:sz w:val="16"/>
              </w:rPr>
            </w:pPr>
            <w:r>
              <w:rPr>
                <w:sz w:val="16"/>
              </w:rPr>
              <w:t>PG:</w:t>
            </w:r>
            <w:r>
              <w:rPr>
                <w:spacing w:val="-7"/>
                <w:sz w:val="16"/>
              </w:rPr>
              <w:t xml:space="preserve"> </w:t>
            </w:r>
            <w:r>
              <w:rPr>
                <w:sz w:val="16"/>
              </w:rPr>
              <w:t>M.</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VLSI</w:t>
            </w:r>
            <w:r>
              <w:rPr>
                <w:spacing w:val="-3"/>
                <w:sz w:val="16"/>
              </w:rPr>
              <w:t xml:space="preserve"> </w:t>
            </w:r>
            <w:r>
              <w:rPr>
                <w:sz w:val="16"/>
              </w:rPr>
              <w:t>Design</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32"/>
              <w:ind w:left="127"/>
              <w:rPr>
                <w:sz w:val="16"/>
              </w:rPr>
            </w:pPr>
            <w:r>
              <w:rPr>
                <w:sz w:val="16"/>
              </w:rPr>
              <w:t>2012</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32"/>
              <w:ind w:left="289" w:right="289"/>
              <w:jc w:val="center"/>
              <w:rPr>
                <w:sz w:val="16"/>
              </w:rPr>
            </w:pPr>
            <w:r>
              <w:rPr>
                <w:sz w:val="16"/>
              </w:rPr>
              <w:t>18</w:t>
            </w:r>
          </w:p>
        </w:tc>
        <w:tc>
          <w:tcPr>
            <w:tcW w:w="1029" w:type="dxa"/>
          </w:tcPr>
          <w:p w:rsidR="00F34F00" w:rsidRDefault="00F34F00" w:rsidP="00601766">
            <w:pPr>
              <w:pStyle w:val="TableParagraph"/>
              <w:rPr>
                <w:b/>
                <w:sz w:val="18"/>
              </w:rPr>
            </w:pPr>
          </w:p>
          <w:p w:rsidR="00F34F00" w:rsidRDefault="00F34F00" w:rsidP="00601766">
            <w:pPr>
              <w:pStyle w:val="TableParagraph"/>
              <w:spacing w:before="1"/>
              <w:rPr>
                <w:b/>
              </w:rPr>
            </w:pPr>
          </w:p>
          <w:p w:rsidR="00F34F00" w:rsidRDefault="00F34F00" w:rsidP="00601766">
            <w:pPr>
              <w:pStyle w:val="TableParagraph"/>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spacing w:before="1"/>
              <w:rPr>
                <w:b/>
              </w:rPr>
            </w:pPr>
          </w:p>
          <w:p w:rsidR="00F34F00" w:rsidRDefault="00F34F00" w:rsidP="00601766">
            <w:pPr>
              <w:pStyle w:val="TableParagraph"/>
              <w:ind w:right="5"/>
              <w:jc w:val="center"/>
              <w:rPr>
                <w:sz w:val="16"/>
              </w:rPr>
            </w:pPr>
            <w:r>
              <w:rPr>
                <w:w w:val="99"/>
                <w:sz w:val="16"/>
              </w:rPr>
              <w:t>-</w:t>
            </w:r>
          </w:p>
        </w:tc>
        <w:tc>
          <w:tcPr>
            <w:tcW w:w="1307" w:type="dxa"/>
          </w:tcPr>
          <w:p w:rsidR="00F34F00" w:rsidRDefault="00F34F00" w:rsidP="00601766">
            <w:pPr>
              <w:pStyle w:val="TableParagraph"/>
              <w:spacing w:before="2"/>
              <w:ind w:left="151" w:right="111" w:hanging="48"/>
              <w:rPr>
                <w:sz w:val="16"/>
              </w:rPr>
            </w:pPr>
            <w:r>
              <w:rPr>
                <w:sz w:val="16"/>
              </w:rPr>
              <w:t>F.</w:t>
            </w:r>
            <w:r>
              <w:rPr>
                <w:spacing w:val="-9"/>
                <w:sz w:val="16"/>
              </w:rPr>
              <w:t xml:space="preserve"> </w:t>
            </w:r>
            <w:r>
              <w:rPr>
                <w:sz w:val="16"/>
              </w:rPr>
              <w:t>No.</w:t>
            </w:r>
            <w:r>
              <w:rPr>
                <w:spacing w:val="-8"/>
                <w:sz w:val="16"/>
              </w:rPr>
              <w:t xml:space="preserve"> </w:t>
            </w:r>
            <w:r>
              <w:rPr>
                <w:sz w:val="16"/>
              </w:rPr>
              <w:t>South-</w:t>
            </w:r>
            <w:r>
              <w:rPr>
                <w:spacing w:val="-53"/>
                <w:sz w:val="16"/>
              </w:rPr>
              <w:t xml:space="preserve"> </w:t>
            </w:r>
            <w:r>
              <w:rPr>
                <w:sz w:val="16"/>
              </w:rPr>
              <w:t>Central/1-</w:t>
            </w:r>
            <w:r>
              <w:rPr>
                <w:spacing w:val="1"/>
                <w:sz w:val="16"/>
              </w:rPr>
              <w:t xml:space="preserve"> </w:t>
            </w:r>
            <w:r>
              <w:rPr>
                <w:sz w:val="16"/>
              </w:rPr>
              <w:t>688646151/</w:t>
            </w:r>
            <w:r>
              <w:rPr>
                <w:spacing w:val="-54"/>
                <w:sz w:val="16"/>
              </w:rPr>
              <w:t xml:space="preserve"> </w:t>
            </w:r>
            <w:r>
              <w:rPr>
                <w:sz w:val="16"/>
              </w:rPr>
              <w:t>2012/</w:t>
            </w:r>
            <w:r>
              <w:rPr>
                <w:spacing w:val="-2"/>
                <w:sz w:val="16"/>
              </w:rPr>
              <w:t xml:space="preserve"> </w:t>
            </w:r>
            <w:r>
              <w:rPr>
                <w:sz w:val="16"/>
              </w:rPr>
              <w:t>EOA,</w:t>
            </w:r>
          </w:p>
          <w:p w:rsidR="00F34F00" w:rsidRDefault="00F34F00" w:rsidP="00601766">
            <w:pPr>
              <w:pStyle w:val="TableParagraph"/>
              <w:spacing w:line="192" w:lineRule="exact"/>
              <w:ind w:left="161" w:right="111" w:firstLine="216"/>
              <w:rPr>
                <w:sz w:val="16"/>
              </w:rPr>
            </w:pPr>
            <w:r>
              <w:rPr>
                <w:sz w:val="16"/>
              </w:rPr>
              <w:t>dated:</w:t>
            </w:r>
            <w:r>
              <w:rPr>
                <w:spacing w:val="1"/>
                <w:sz w:val="16"/>
              </w:rPr>
              <w:t xml:space="preserve"> </w:t>
            </w:r>
            <w:r>
              <w:rPr>
                <w:w w:val="95"/>
                <w:sz w:val="16"/>
              </w:rPr>
              <w:t>10/05/2012</w:t>
            </w:r>
          </w:p>
        </w:tc>
        <w:tc>
          <w:tcPr>
            <w:tcW w:w="145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1"/>
              <w:rPr>
                <w:b/>
                <w:sz w:val="20"/>
              </w:rPr>
            </w:pPr>
          </w:p>
          <w:p w:rsidR="00F34F00" w:rsidRDefault="00F34F00" w:rsidP="00601766">
            <w:pPr>
              <w:pStyle w:val="TableParagraph"/>
              <w:ind w:left="424" w:right="121" w:hanging="317"/>
              <w:rPr>
                <w:sz w:val="16"/>
              </w:rPr>
            </w:pPr>
            <w:r>
              <w:rPr>
                <w:sz w:val="16"/>
              </w:rPr>
              <w:t>Eligible</w:t>
            </w:r>
            <w:r>
              <w:rPr>
                <w:spacing w:val="-8"/>
                <w:sz w:val="16"/>
              </w:rPr>
              <w:t xml:space="preserve"> </w:t>
            </w:r>
            <w:r>
              <w:rPr>
                <w:sz w:val="16"/>
              </w:rPr>
              <w:t>but</w:t>
            </w:r>
            <w:r>
              <w:rPr>
                <w:spacing w:val="-9"/>
                <w:sz w:val="16"/>
              </w:rPr>
              <w:t xml:space="preserve"> </w:t>
            </w:r>
            <w:r>
              <w:rPr>
                <w:sz w:val="16"/>
              </w:rPr>
              <w:t>not</w:t>
            </w:r>
            <w:r>
              <w:rPr>
                <w:spacing w:val="-53"/>
                <w:sz w:val="16"/>
              </w:rPr>
              <w:t xml:space="preserve"> </w:t>
            </w:r>
            <w:r>
              <w:rPr>
                <w:sz w:val="16"/>
              </w:rPr>
              <w:t>applied</w:t>
            </w:r>
          </w:p>
        </w:tc>
      </w:tr>
      <w:tr w:rsidR="00F34F00" w:rsidTr="00601766">
        <w:trPr>
          <w:trHeight w:val="1166"/>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spacing w:before="3"/>
              <w:rPr>
                <w:b/>
                <w:sz w:val="24"/>
              </w:rPr>
            </w:pPr>
          </w:p>
          <w:p w:rsidR="00F34F00" w:rsidRDefault="00F34F00" w:rsidP="00601766">
            <w:pPr>
              <w:pStyle w:val="TableParagraph"/>
              <w:spacing w:line="193" w:lineRule="exact"/>
              <w:ind w:left="125" w:right="133"/>
              <w:jc w:val="center"/>
              <w:rPr>
                <w:sz w:val="16"/>
              </w:rPr>
            </w:pPr>
            <w:r>
              <w:rPr>
                <w:sz w:val="16"/>
              </w:rPr>
              <w:t>+6</w:t>
            </w:r>
          </w:p>
          <w:p w:rsidR="00F34F00" w:rsidRDefault="00F34F00" w:rsidP="00601766">
            <w:pPr>
              <w:pStyle w:val="TableParagraph"/>
              <w:spacing w:line="244" w:lineRule="auto"/>
              <w:ind w:left="121" w:right="136"/>
              <w:jc w:val="center"/>
              <w:rPr>
                <w:sz w:val="16"/>
              </w:rPr>
            </w:pPr>
            <w:r>
              <w:rPr>
                <w:spacing w:val="-1"/>
                <w:sz w:val="16"/>
              </w:rPr>
              <w:t>(increase</w:t>
            </w:r>
            <w:r>
              <w:rPr>
                <w:spacing w:val="-54"/>
                <w:sz w:val="16"/>
              </w:rPr>
              <w:t xml:space="preserve"> </w:t>
            </w:r>
            <w:r>
              <w:rPr>
                <w:sz w:val="16"/>
              </w:rPr>
              <w:t>d</w:t>
            </w:r>
            <w:r>
              <w:rPr>
                <w:spacing w:val="1"/>
                <w:sz w:val="16"/>
              </w:rPr>
              <w:t xml:space="preserve"> </w:t>
            </w:r>
            <w:r>
              <w:rPr>
                <w:sz w:val="16"/>
              </w:rPr>
              <w:t>to</w:t>
            </w:r>
            <w:r>
              <w:rPr>
                <w:spacing w:val="-1"/>
                <w:sz w:val="16"/>
              </w:rPr>
              <w:t xml:space="preserve"> </w:t>
            </w:r>
            <w:r>
              <w:rPr>
                <w:sz w:val="16"/>
              </w:rPr>
              <w:t>24)</w:t>
            </w:r>
          </w:p>
        </w:tc>
        <w:tc>
          <w:tcPr>
            <w:tcW w:w="1000" w:type="dxa"/>
          </w:tcPr>
          <w:p w:rsidR="00F34F00" w:rsidRDefault="00F34F00" w:rsidP="00601766">
            <w:pPr>
              <w:pStyle w:val="TableParagraph"/>
              <w:rPr>
                <w:b/>
                <w:sz w:val="18"/>
              </w:rPr>
            </w:pPr>
          </w:p>
          <w:p w:rsidR="00F34F00" w:rsidRDefault="00F34F00" w:rsidP="00601766">
            <w:pPr>
              <w:pStyle w:val="TableParagraph"/>
              <w:rPr>
                <w:b/>
              </w:rPr>
            </w:pPr>
          </w:p>
          <w:p w:rsidR="00F34F00" w:rsidRDefault="00F34F00" w:rsidP="00601766">
            <w:pPr>
              <w:pStyle w:val="TableParagraph"/>
              <w:spacing w:before="1"/>
              <w:ind w:left="266" w:right="276"/>
              <w:jc w:val="center"/>
              <w:rPr>
                <w:sz w:val="16"/>
              </w:rPr>
            </w:pPr>
            <w:r>
              <w:rPr>
                <w:sz w:val="16"/>
              </w:rPr>
              <w:t>2013</w:t>
            </w:r>
          </w:p>
        </w:tc>
        <w:tc>
          <w:tcPr>
            <w:tcW w:w="1307" w:type="dxa"/>
          </w:tcPr>
          <w:p w:rsidR="00F34F00" w:rsidRDefault="00F34F00" w:rsidP="00601766">
            <w:pPr>
              <w:pStyle w:val="TableParagraph"/>
              <w:spacing w:before="3" w:line="237" w:lineRule="auto"/>
              <w:ind w:left="228" w:right="111" w:hanging="12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p>
          <w:p w:rsidR="00F34F00" w:rsidRDefault="00F34F00" w:rsidP="00601766">
            <w:pPr>
              <w:pStyle w:val="TableParagraph"/>
              <w:spacing w:before="3" w:line="194" w:lineRule="exact"/>
              <w:ind w:left="98"/>
              <w:rPr>
                <w:sz w:val="16"/>
              </w:rPr>
            </w:pPr>
            <w:r>
              <w:rPr>
                <w:sz w:val="16"/>
              </w:rPr>
              <w:t>1356327646/</w:t>
            </w:r>
          </w:p>
          <w:p w:rsidR="00F34F00" w:rsidRDefault="00F34F00" w:rsidP="00601766">
            <w:pPr>
              <w:pStyle w:val="TableParagraph"/>
              <w:spacing w:line="194" w:lineRule="exact"/>
              <w:ind w:left="180"/>
              <w:rPr>
                <w:sz w:val="16"/>
              </w:rPr>
            </w:pPr>
            <w:r>
              <w:rPr>
                <w:sz w:val="16"/>
              </w:rPr>
              <w:t>2013</w:t>
            </w:r>
            <w:r>
              <w:rPr>
                <w:spacing w:val="-8"/>
                <w:sz w:val="16"/>
              </w:rPr>
              <w:t xml:space="preserve"> </w:t>
            </w:r>
            <w:r>
              <w:rPr>
                <w:sz w:val="16"/>
              </w:rPr>
              <w:t>/EOA,</w:t>
            </w:r>
          </w:p>
          <w:p w:rsidR="00F34F00" w:rsidRDefault="00F34F00" w:rsidP="00601766">
            <w:pPr>
              <w:pStyle w:val="TableParagraph"/>
              <w:spacing w:line="192" w:lineRule="exact"/>
              <w:ind w:left="161" w:right="111" w:firstLine="216"/>
              <w:rPr>
                <w:sz w:val="16"/>
              </w:rPr>
            </w:pPr>
            <w:r>
              <w:rPr>
                <w:sz w:val="16"/>
              </w:rPr>
              <w:t>dated:</w:t>
            </w:r>
            <w:r>
              <w:rPr>
                <w:spacing w:val="1"/>
                <w:sz w:val="16"/>
              </w:rPr>
              <w:t xml:space="preserve"> </w:t>
            </w:r>
            <w:r>
              <w:rPr>
                <w:w w:val="95"/>
                <w:sz w:val="16"/>
              </w:rPr>
              <w:t>19/03/2013</w:t>
            </w:r>
          </w:p>
        </w:tc>
        <w:tc>
          <w:tcPr>
            <w:tcW w:w="1451" w:type="dxa"/>
            <w:vMerge/>
            <w:tcBorders>
              <w:top w:val="nil"/>
            </w:tcBorders>
          </w:tcPr>
          <w:p w:rsidR="00F34F00" w:rsidRDefault="00F34F00" w:rsidP="00601766">
            <w:pPr>
              <w:rPr>
                <w:sz w:val="2"/>
                <w:szCs w:val="2"/>
              </w:rPr>
            </w:pPr>
          </w:p>
        </w:tc>
      </w:tr>
      <w:tr w:rsidR="00F34F00" w:rsidTr="00601766">
        <w:trPr>
          <w:trHeight w:val="1171"/>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spacing w:before="3"/>
              <w:rPr>
                <w:b/>
                <w:sz w:val="24"/>
              </w:rPr>
            </w:pPr>
          </w:p>
          <w:p w:rsidR="00F34F00" w:rsidRDefault="00F34F00" w:rsidP="00601766">
            <w:pPr>
              <w:pStyle w:val="TableParagraph"/>
              <w:spacing w:line="193" w:lineRule="exact"/>
              <w:ind w:left="125" w:right="128"/>
              <w:jc w:val="center"/>
              <w:rPr>
                <w:sz w:val="16"/>
              </w:rPr>
            </w:pPr>
            <w:r>
              <w:rPr>
                <w:sz w:val="16"/>
              </w:rPr>
              <w:t>-12</w:t>
            </w:r>
          </w:p>
          <w:p w:rsidR="00F34F00" w:rsidRDefault="00F34F00" w:rsidP="00601766">
            <w:pPr>
              <w:pStyle w:val="TableParagraph"/>
              <w:spacing w:line="242" w:lineRule="auto"/>
              <w:ind w:left="125" w:right="136"/>
              <w:jc w:val="center"/>
              <w:rPr>
                <w:sz w:val="16"/>
              </w:rPr>
            </w:pPr>
            <w:r>
              <w:rPr>
                <w:w w:val="95"/>
                <w:sz w:val="16"/>
              </w:rPr>
              <w:t>(Reduced</w:t>
            </w:r>
            <w:r>
              <w:rPr>
                <w:spacing w:val="-51"/>
                <w:w w:val="95"/>
                <w:sz w:val="16"/>
              </w:rPr>
              <w:t xml:space="preserve"> </w:t>
            </w:r>
            <w:r>
              <w:rPr>
                <w:sz w:val="16"/>
              </w:rPr>
              <w:t>to 12)</w:t>
            </w:r>
          </w:p>
        </w:tc>
        <w:tc>
          <w:tcPr>
            <w:tcW w:w="1000" w:type="dxa"/>
          </w:tcPr>
          <w:p w:rsidR="00F34F00" w:rsidRDefault="00F34F00" w:rsidP="00601766">
            <w:pPr>
              <w:pStyle w:val="TableParagraph"/>
              <w:rPr>
                <w:b/>
                <w:sz w:val="18"/>
              </w:rPr>
            </w:pPr>
          </w:p>
          <w:p w:rsidR="00F34F00" w:rsidRDefault="00F34F00" w:rsidP="00601766">
            <w:pPr>
              <w:pStyle w:val="TableParagraph"/>
              <w:rPr>
                <w:b/>
              </w:rPr>
            </w:pPr>
          </w:p>
          <w:p w:rsidR="00F34F00" w:rsidRDefault="00F34F00" w:rsidP="00601766">
            <w:pPr>
              <w:pStyle w:val="TableParagraph"/>
              <w:ind w:left="266" w:right="276"/>
              <w:jc w:val="center"/>
              <w:rPr>
                <w:sz w:val="16"/>
              </w:rPr>
            </w:pPr>
            <w:r>
              <w:rPr>
                <w:sz w:val="16"/>
              </w:rPr>
              <w:t>2020</w:t>
            </w:r>
          </w:p>
        </w:tc>
        <w:tc>
          <w:tcPr>
            <w:tcW w:w="1307" w:type="dxa"/>
          </w:tcPr>
          <w:p w:rsidR="00F34F00" w:rsidRDefault="00F34F00" w:rsidP="00601766">
            <w:pPr>
              <w:pStyle w:val="TableParagraph"/>
              <w:spacing w:before="3" w:line="237" w:lineRule="auto"/>
              <w:ind w:left="228" w:right="111" w:hanging="12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p>
          <w:p w:rsidR="00F34F00" w:rsidRDefault="00F34F00" w:rsidP="00601766">
            <w:pPr>
              <w:pStyle w:val="TableParagraph"/>
              <w:spacing w:before="3" w:line="193" w:lineRule="exact"/>
              <w:ind w:left="98"/>
              <w:rPr>
                <w:sz w:val="16"/>
              </w:rPr>
            </w:pPr>
            <w:r>
              <w:rPr>
                <w:sz w:val="16"/>
              </w:rPr>
              <w:t>7005203316/</w:t>
            </w:r>
          </w:p>
          <w:p w:rsidR="00F34F00" w:rsidRDefault="00F34F00" w:rsidP="00601766">
            <w:pPr>
              <w:pStyle w:val="TableParagraph"/>
              <w:spacing w:line="193" w:lineRule="exact"/>
              <w:ind w:left="180"/>
              <w:rPr>
                <w:sz w:val="16"/>
              </w:rPr>
            </w:pPr>
            <w:r>
              <w:rPr>
                <w:sz w:val="16"/>
              </w:rPr>
              <w:t>2020</w:t>
            </w:r>
            <w:r>
              <w:rPr>
                <w:spacing w:val="-8"/>
                <w:sz w:val="16"/>
              </w:rPr>
              <w:t xml:space="preserve"> </w:t>
            </w:r>
            <w:r>
              <w:rPr>
                <w:sz w:val="16"/>
              </w:rPr>
              <w:t>/EOA,</w:t>
            </w:r>
          </w:p>
          <w:p w:rsidR="00F34F00" w:rsidRDefault="00F34F00" w:rsidP="00601766">
            <w:pPr>
              <w:pStyle w:val="TableParagraph"/>
              <w:spacing w:line="190" w:lineRule="atLeast"/>
              <w:ind w:left="161" w:right="111" w:firstLine="216"/>
              <w:rPr>
                <w:sz w:val="16"/>
              </w:rPr>
            </w:pPr>
            <w:r>
              <w:rPr>
                <w:sz w:val="16"/>
              </w:rPr>
              <w:t>dated:</w:t>
            </w:r>
            <w:r>
              <w:rPr>
                <w:spacing w:val="1"/>
                <w:sz w:val="16"/>
              </w:rPr>
              <w:t xml:space="preserve"> </w:t>
            </w:r>
            <w:r>
              <w:rPr>
                <w:w w:val="95"/>
                <w:sz w:val="16"/>
              </w:rPr>
              <w:t>15/06/2020</w:t>
            </w:r>
          </w:p>
        </w:tc>
        <w:tc>
          <w:tcPr>
            <w:tcW w:w="1451" w:type="dxa"/>
            <w:vMerge/>
            <w:tcBorders>
              <w:top w:val="nil"/>
            </w:tcBorders>
          </w:tcPr>
          <w:p w:rsidR="00F34F00" w:rsidRDefault="00F34F00" w:rsidP="00601766">
            <w:pPr>
              <w:rPr>
                <w:sz w:val="2"/>
                <w:szCs w:val="2"/>
              </w:rPr>
            </w:pPr>
          </w:p>
        </w:tc>
      </w:tr>
    </w:tbl>
    <w:p w:rsidR="00F34F00" w:rsidRDefault="00F34F00" w:rsidP="00F34F00">
      <w:pPr>
        <w:rPr>
          <w:sz w:val="2"/>
          <w:szCs w:val="2"/>
        </w:rPr>
        <w:sectPr w:rsidR="00F34F00">
          <w:pgSz w:w="11910" w:h="16840"/>
          <w:pgMar w:top="1040" w:right="120" w:bottom="780" w:left="960" w:header="0" w:footer="590" w:gutter="0"/>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36"/>
        <w:gridCol w:w="1441"/>
        <w:gridCol w:w="1442"/>
        <w:gridCol w:w="678"/>
        <w:gridCol w:w="832"/>
        <w:gridCol w:w="1029"/>
        <w:gridCol w:w="1000"/>
        <w:gridCol w:w="1307"/>
        <w:gridCol w:w="1451"/>
      </w:tblGrid>
      <w:tr w:rsidR="00F34F00" w:rsidTr="00601766">
        <w:trPr>
          <w:trHeight w:val="969"/>
        </w:trPr>
        <w:tc>
          <w:tcPr>
            <w:tcW w:w="1436"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6"/>
              <w:rPr>
                <w:b/>
                <w:sz w:val="17"/>
              </w:rPr>
            </w:pPr>
          </w:p>
          <w:p w:rsidR="00F34F00" w:rsidRDefault="00F34F00" w:rsidP="00601766">
            <w:pPr>
              <w:pStyle w:val="TableParagraph"/>
              <w:ind w:left="239" w:right="237" w:firstLine="3"/>
              <w:jc w:val="center"/>
              <w:rPr>
                <w:sz w:val="16"/>
              </w:rPr>
            </w:pPr>
            <w:r>
              <w:rPr>
                <w:sz w:val="16"/>
              </w:rPr>
              <w:t>Computer</w:t>
            </w:r>
            <w:r>
              <w:rPr>
                <w:spacing w:val="1"/>
                <w:sz w:val="16"/>
              </w:rPr>
              <w:t xml:space="preserve"> </w:t>
            </w:r>
            <w:r>
              <w:rPr>
                <w:sz w:val="16"/>
              </w:rPr>
              <w:t>Science</w:t>
            </w:r>
            <w:r>
              <w:rPr>
                <w:spacing w:val="1"/>
                <w:sz w:val="16"/>
              </w:rPr>
              <w:t xml:space="preserve"> </w:t>
            </w:r>
            <w:r>
              <w:rPr>
                <w:w w:val="95"/>
                <w:sz w:val="16"/>
              </w:rPr>
              <w:t>Engineering</w:t>
            </w: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0"/>
              <w:rPr>
                <w:b/>
                <w:sz w:val="15"/>
              </w:rPr>
            </w:pPr>
          </w:p>
          <w:p w:rsidR="00F34F00" w:rsidRDefault="00F34F00" w:rsidP="00601766">
            <w:pPr>
              <w:pStyle w:val="TableParagraph"/>
              <w:ind w:left="125" w:right="126"/>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Computer</w:t>
            </w:r>
            <w:r>
              <w:rPr>
                <w:spacing w:val="1"/>
                <w:sz w:val="16"/>
              </w:rPr>
              <w:t xml:space="preserve"> </w:t>
            </w:r>
            <w:r>
              <w:rPr>
                <w:sz w:val="16"/>
              </w:rPr>
              <w:t>Science &amp;</w:t>
            </w:r>
            <w:r>
              <w:rPr>
                <w:spacing w:val="1"/>
                <w:sz w:val="16"/>
              </w:rPr>
              <w:t xml:space="preserve"> </w:t>
            </w:r>
            <w:r>
              <w:rPr>
                <w:sz w:val="16"/>
              </w:rPr>
              <w:t>Engineering</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0"/>
              <w:rPr>
                <w:b/>
                <w:sz w:val="15"/>
              </w:rPr>
            </w:pPr>
          </w:p>
          <w:p w:rsidR="00F34F00" w:rsidRDefault="00F34F00" w:rsidP="00601766">
            <w:pPr>
              <w:pStyle w:val="TableParagraph"/>
              <w:ind w:left="123" w:right="127"/>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Computer</w:t>
            </w:r>
            <w:r>
              <w:rPr>
                <w:spacing w:val="1"/>
                <w:sz w:val="16"/>
              </w:rPr>
              <w:t xml:space="preserve"> </w:t>
            </w:r>
            <w:r>
              <w:rPr>
                <w:sz w:val="16"/>
              </w:rPr>
              <w:t>Science &amp;</w:t>
            </w:r>
            <w:r>
              <w:rPr>
                <w:spacing w:val="1"/>
                <w:sz w:val="16"/>
              </w:rPr>
              <w:t xml:space="preserve"> </w:t>
            </w:r>
            <w:r>
              <w:rPr>
                <w:sz w:val="16"/>
              </w:rPr>
              <w:t>Engineering</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2"/>
              <w:rPr>
                <w:b/>
                <w:sz w:val="21"/>
              </w:rPr>
            </w:pPr>
          </w:p>
          <w:p w:rsidR="00F34F00" w:rsidRDefault="00F34F00" w:rsidP="00601766">
            <w:pPr>
              <w:pStyle w:val="TableParagraph"/>
              <w:ind w:left="127"/>
              <w:rPr>
                <w:sz w:val="16"/>
              </w:rPr>
            </w:pPr>
            <w:r>
              <w:rPr>
                <w:sz w:val="16"/>
              </w:rPr>
              <w:t>2008</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2"/>
              <w:rPr>
                <w:b/>
                <w:sz w:val="21"/>
              </w:rPr>
            </w:pPr>
          </w:p>
          <w:p w:rsidR="00F34F00" w:rsidRDefault="00F34F00" w:rsidP="00601766">
            <w:pPr>
              <w:pStyle w:val="TableParagraph"/>
              <w:ind w:left="289" w:right="289"/>
              <w:jc w:val="center"/>
              <w:rPr>
                <w:sz w:val="16"/>
              </w:rPr>
            </w:pPr>
            <w:r>
              <w:rPr>
                <w:sz w:val="16"/>
              </w:rPr>
              <w:t>60</w:t>
            </w:r>
          </w:p>
        </w:tc>
        <w:tc>
          <w:tcPr>
            <w:tcW w:w="1029" w:type="dxa"/>
          </w:tcPr>
          <w:p w:rsidR="00F34F00" w:rsidRDefault="00F34F00" w:rsidP="00601766">
            <w:pPr>
              <w:pStyle w:val="TableParagraph"/>
              <w:rPr>
                <w:b/>
                <w:sz w:val="18"/>
              </w:rPr>
            </w:pPr>
          </w:p>
          <w:p w:rsidR="00F34F00" w:rsidRDefault="00F34F00" w:rsidP="00601766">
            <w:pPr>
              <w:pStyle w:val="TableParagraph"/>
              <w:spacing w:before="10"/>
              <w:rPr>
                <w:b/>
                <w:sz w:val="20"/>
              </w:rPr>
            </w:pPr>
          </w:p>
          <w:p w:rsidR="00F34F00" w:rsidRDefault="00F34F00" w:rsidP="00601766">
            <w:pPr>
              <w:pStyle w:val="TableParagraph"/>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spacing w:before="10"/>
              <w:rPr>
                <w:b/>
                <w:sz w:val="20"/>
              </w:rPr>
            </w:pPr>
          </w:p>
          <w:p w:rsidR="00F34F00" w:rsidRDefault="00F34F00" w:rsidP="00601766">
            <w:pPr>
              <w:pStyle w:val="TableParagraph"/>
              <w:ind w:right="5"/>
              <w:jc w:val="center"/>
              <w:rPr>
                <w:sz w:val="16"/>
              </w:rPr>
            </w:pPr>
            <w:r>
              <w:rPr>
                <w:w w:val="99"/>
                <w:sz w:val="16"/>
              </w:rPr>
              <w:t>-</w:t>
            </w:r>
          </w:p>
        </w:tc>
        <w:tc>
          <w:tcPr>
            <w:tcW w:w="1307" w:type="dxa"/>
          </w:tcPr>
          <w:p w:rsidR="00F34F00" w:rsidRDefault="00F34F00" w:rsidP="00601766">
            <w:pPr>
              <w:pStyle w:val="TableParagraph"/>
              <w:ind w:left="194" w:right="197" w:hanging="10"/>
              <w:jc w:val="both"/>
              <w:rPr>
                <w:sz w:val="16"/>
              </w:rPr>
            </w:pPr>
            <w:r>
              <w:rPr>
                <w:sz w:val="16"/>
              </w:rPr>
              <w:t>F. No. 730-</w:t>
            </w:r>
            <w:r>
              <w:rPr>
                <w:spacing w:val="-55"/>
                <w:sz w:val="16"/>
              </w:rPr>
              <w:t xml:space="preserve"> </w:t>
            </w:r>
            <w:r>
              <w:rPr>
                <w:sz w:val="16"/>
              </w:rPr>
              <w:t>50-735(E)/</w:t>
            </w:r>
            <w:r>
              <w:rPr>
                <w:spacing w:val="-54"/>
                <w:sz w:val="16"/>
              </w:rPr>
              <w:t xml:space="preserve"> </w:t>
            </w:r>
            <w:r>
              <w:rPr>
                <w:sz w:val="16"/>
              </w:rPr>
              <w:t>ET/2008,</w:t>
            </w:r>
          </w:p>
          <w:p w:rsidR="00F34F00" w:rsidRDefault="00F34F00" w:rsidP="00601766">
            <w:pPr>
              <w:pStyle w:val="TableParagraph"/>
              <w:spacing w:line="192" w:lineRule="exact"/>
              <w:ind w:left="165" w:right="111" w:firstLine="216"/>
              <w:rPr>
                <w:sz w:val="16"/>
              </w:rPr>
            </w:pPr>
            <w:r>
              <w:rPr>
                <w:sz w:val="16"/>
              </w:rPr>
              <w:t>dated:</w:t>
            </w:r>
            <w:r>
              <w:rPr>
                <w:spacing w:val="1"/>
                <w:sz w:val="16"/>
              </w:rPr>
              <w:t xml:space="preserve"> </w:t>
            </w:r>
            <w:r>
              <w:rPr>
                <w:w w:val="95"/>
                <w:sz w:val="16"/>
              </w:rPr>
              <w:t>19/08/2008</w:t>
            </w:r>
          </w:p>
        </w:tc>
        <w:tc>
          <w:tcPr>
            <w:tcW w:w="1451" w:type="dxa"/>
            <w:vMerge w:val="restart"/>
          </w:tcPr>
          <w:p w:rsidR="00F34F00" w:rsidRDefault="00F34F00" w:rsidP="00601766">
            <w:pPr>
              <w:pStyle w:val="TableParagraph"/>
              <w:ind w:left="198" w:right="214" w:firstLine="3"/>
              <w:jc w:val="center"/>
              <w:rPr>
                <w:sz w:val="16"/>
              </w:rPr>
            </w:pPr>
            <w:r>
              <w:rPr>
                <w:sz w:val="16"/>
              </w:rPr>
              <w:t>Granted</w:t>
            </w:r>
            <w:r>
              <w:rPr>
                <w:spacing w:val="1"/>
                <w:sz w:val="16"/>
              </w:rPr>
              <w:t xml:space="preserve"> </w:t>
            </w:r>
            <w:r>
              <w:rPr>
                <w:sz w:val="16"/>
              </w:rPr>
              <w:t>Provisional</w:t>
            </w:r>
            <w:r>
              <w:rPr>
                <w:spacing w:val="1"/>
                <w:sz w:val="16"/>
              </w:rPr>
              <w:t xml:space="preserve"> </w:t>
            </w:r>
            <w:r>
              <w:rPr>
                <w:spacing w:val="-1"/>
                <w:sz w:val="16"/>
              </w:rPr>
              <w:t>accreditation</w:t>
            </w:r>
            <w:r>
              <w:rPr>
                <w:spacing w:val="-54"/>
                <w:sz w:val="16"/>
              </w:rPr>
              <w:t xml:space="preserve"> </w:t>
            </w:r>
            <w:r>
              <w:rPr>
                <w:sz w:val="16"/>
              </w:rPr>
              <w:t>for</w:t>
            </w:r>
            <w:r>
              <w:rPr>
                <w:spacing w:val="-1"/>
                <w:sz w:val="16"/>
              </w:rPr>
              <w:t xml:space="preserve"> </w:t>
            </w:r>
            <w:r>
              <w:rPr>
                <w:sz w:val="16"/>
              </w:rPr>
              <w:t>a</w:t>
            </w:r>
          </w:p>
          <w:p w:rsidR="00F34F00" w:rsidRDefault="00F34F00" w:rsidP="00601766">
            <w:pPr>
              <w:pStyle w:val="TableParagraph"/>
              <w:ind w:left="118" w:right="129"/>
              <w:jc w:val="center"/>
              <w:rPr>
                <w:sz w:val="16"/>
              </w:rPr>
            </w:pPr>
            <w:r>
              <w:rPr>
                <w:sz w:val="16"/>
              </w:rPr>
              <w:t>period of three</w:t>
            </w:r>
            <w:r>
              <w:rPr>
                <w:spacing w:val="-55"/>
                <w:sz w:val="16"/>
              </w:rPr>
              <w:t xml:space="preserve"> </w:t>
            </w:r>
            <w:r>
              <w:rPr>
                <w:sz w:val="16"/>
              </w:rPr>
              <w:t>academic</w:t>
            </w:r>
            <w:r>
              <w:rPr>
                <w:spacing w:val="1"/>
                <w:sz w:val="16"/>
              </w:rPr>
              <w:t xml:space="preserve"> </w:t>
            </w:r>
            <w:r>
              <w:rPr>
                <w:sz w:val="16"/>
              </w:rPr>
              <w:t>years</w:t>
            </w:r>
          </w:p>
          <w:p w:rsidR="00F34F00" w:rsidRDefault="00F34F00" w:rsidP="00601766">
            <w:pPr>
              <w:pStyle w:val="TableParagraph"/>
              <w:ind w:left="112" w:right="131"/>
              <w:jc w:val="center"/>
              <w:rPr>
                <w:sz w:val="16"/>
              </w:rPr>
            </w:pPr>
            <w:r>
              <w:rPr>
                <w:sz w:val="16"/>
              </w:rPr>
              <w:t>2018-2019</w:t>
            </w:r>
            <w:r>
              <w:rPr>
                <w:spacing w:val="-3"/>
                <w:sz w:val="16"/>
              </w:rPr>
              <w:t xml:space="preserve"> </w:t>
            </w:r>
            <w:r>
              <w:rPr>
                <w:sz w:val="16"/>
              </w:rPr>
              <w:t>to,</w:t>
            </w:r>
          </w:p>
          <w:p w:rsidR="00F34F00" w:rsidRDefault="00F34F00" w:rsidP="00601766">
            <w:pPr>
              <w:pStyle w:val="TableParagraph"/>
              <w:spacing w:before="2" w:line="193" w:lineRule="exact"/>
              <w:ind w:left="112" w:right="126"/>
              <w:jc w:val="center"/>
              <w:rPr>
                <w:sz w:val="16"/>
              </w:rPr>
            </w:pPr>
            <w:r>
              <w:rPr>
                <w:sz w:val="16"/>
              </w:rPr>
              <w:t>2020-2021</w:t>
            </w:r>
          </w:p>
          <w:p w:rsidR="00F34F00" w:rsidRDefault="00F34F00" w:rsidP="00601766">
            <w:pPr>
              <w:pStyle w:val="TableParagraph"/>
              <w:spacing w:line="242" w:lineRule="auto"/>
              <w:ind w:left="155" w:right="164"/>
              <w:jc w:val="center"/>
              <w:rPr>
                <w:sz w:val="16"/>
              </w:rPr>
            </w:pPr>
            <w:r>
              <w:rPr>
                <w:sz w:val="16"/>
              </w:rPr>
              <w:t>i.e., up to 30-</w:t>
            </w:r>
            <w:r>
              <w:rPr>
                <w:spacing w:val="-55"/>
                <w:sz w:val="16"/>
              </w:rPr>
              <w:t xml:space="preserve"> </w:t>
            </w:r>
            <w:r>
              <w:rPr>
                <w:sz w:val="16"/>
              </w:rPr>
              <w:t>06-2021.</w:t>
            </w:r>
          </w:p>
          <w:p w:rsidR="00F34F00" w:rsidRDefault="00F34F00" w:rsidP="00601766">
            <w:pPr>
              <w:pStyle w:val="TableParagraph"/>
              <w:spacing w:line="242" w:lineRule="auto"/>
              <w:ind w:left="117" w:right="135"/>
              <w:jc w:val="center"/>
              <w:rPr>
                <w:sz w:val="16"/>
              </w:rPr>
            </w:pPr>
            <w:r>
              <w:rPr>
                <w:sz w:val="16"/>
              </w:rPr>
              <w:t>F.</w:t>
            </w:r>
            <w:r>
              <w:rPr>
                <w:spacing w:val="-10"/>
                <w:sz w:val="16"/>
              </w:rPr>
              <w:t xml:space="preserve"> </w:t>
            </w:r>
            <w:r>
              <w:rPr>
                <w:sz w:val="16"/>
              </w:rPr>
              <w:t>No.</w:t>
            </w:r>
            <w:r>
              <w:rPr>
                <w:spacing w:val="-9"/>
                <w:sz w:val="16"/>
              </w:rPr>
              <w:t xml:space="preserve"> </w:t>
            </w:r>
            <w:r>
              <w:rPr>
                <w:sz w:val="16"/>
              </w:rPr>
              <w:t>11-246-</w:t>
            </w:r>
            <w:r>
              <w:rPr>
                <w:spacing w:val="-54"/>
                <w:sz w:val="16"/>
              </w:rPr>
              <w:t xml:space="preserve"> </w:t>
            </w:r>
            <w:r>
              <w:rPr>
                <w:sz w:val="16"/>
              </w:rPr>
              <w:t>2016-NBA,</w:t>
            </w:r>
          </w:p>
          <w:p w:rsidR="00F34F00" w:rsidRDefault="00F34F00" w:rsidP="00601766">
            <w:pPr>
              <w:pStyle w:val="TableParagraph"/>
              <w:spacing w:line="190" w:lineRule="exact"/>
              <w:ind w:left="112" w:right="126"/>
              <w:jc w:val="center"/>
              <w:rPr>
                <w:sz w:val="16"/>
              </w:rPr>
            </w:pPr>
            <w:r>
              <w:rPr>
                <w:sz w:val="16"/>
              </w:rPr>
              <w:t>dated:</w:t>
            </w:r>
          </w:p>
          <w:p w:rsidR="00F34F00" w:rsidRDefault="00F34F00" w:rsidP="00601766">
            <w:pPr>
              <w:pStyle w:val="TableParagraph"/>
              <w:spacing w:line="174" w:lineRule="exact"/>
              <w:ind w:left="112" w:right="131"/>
              <w:jc w:val="center"/>
              <w:rPr>
                <w:sz w:val="16"/>
              </w:rPr>
            </w:pPr>
            <w:r>
              <w:rPr>
                <w:sz w:val="16"/>
              </w:rPr>
              <w:t>17-10-2018.</w:t>
            </w:r>
          </w:p>
        </w:tc>
      </w:tr>
      <w:tr w:rsidR="00F34F00" w:rsidTr="00601766">
        <w:trPr>
          <w:trHeight w:val="1939"/>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7"/>
              <w:rPr>
                <w:b/>
                <w:sz w:val="26"/>
              </w:rPr>
            </w:pPr>
          </w:p>
          <w:p w:rsidR="00F34F00" w:rsidRDefault="00F34F00" w:rsidP="00601766">
            <w:pPr>
              <w:pStyle w:val="TableParagraph"/>
              <w:ind w:left="125" w:right="129"/>
              <w:jc w:val="center"/>
              <w:rPr>
                <w:sz w:val="16"/>
              </w:rPr>
            </w:pPr>
            <w:r>
              <w:rPr>
                <w:sz w:val="16"/>
              </w:rPr>
              <w:t>+60</w:t>
            </w:r>
          </w:p>
          <w:p w:rsidR="00F34F00" w:rsidRDefault="00F34F00" w:rsidP="00601766">
            <w:pPr>
              <w:pStyle w:val="TableParagraph"/>
              <w:spacing w:before="3" w:line="242" w:lineRule="auto"/>
              <w:ind w:left="134" w:right="134" w:hanging="6"/>
              <w:jc w:val="center"/>
              <w:rPr>
                <w:sz w:val="16"/>
              </w:rPr>
            </w:pPr>
            <w:r>
              <w:rPr>
                <w:sz w:val="16"/>
              </w:rPr>
              <w:t>(increase</w:t>
            </w:r>
            <w:r>
              <w:rPr>
                <w:spacing w:val="-54"/>
                <w:sz w:val="16"/>
              </w:rPr>
              <w:t xml:space="preserve"> </w:t>
            </w:r>
            <w:r>
              <w:rPr>
                <w:sz w:val="16"/>
              </w:rPr>
              <w:t>d</w:t>
            </w:r>
            <w:r>
              <w:rPr>
                <w:spacing w:val="-8"/>
                <w:sz w:val="16"/>
              </w:rPr>
              <w:t xml:space="preserve"> </w:t>
            </w:r>
            <w:r>
              <w:rPr>
                <w:sz w:val="16"/>
              </w:rPr>
              <w:t>to</w:t>
            </w:r>
            <w:r>
              <w:rPr>
                <w:spacing w:val="-8"/>
                <w:sz w:val="16"/>
              </w:rPr>
              <w:t xml:space="preserve"> </w:t>
            </w:r>
            <w:r>
              <w:rPr>
                <w:sz w:val="16"/>
              </w:rPr>
              <w:t>120)</w:t>
            </w:r>
          </w:p>
        </w:tc>
        <w:tc>
          <w:tcPr>
            <w:tcW w:w="1000"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5"/>
              <w:rPr>
                <w:b/>
                <w:sz w:val="24"/>
              </w:rPr>
            </w:pPr>
          </w:p>
          <w:p w:rsidR="00F34F00" w:rsidRDefault="00F34F00" w:rsidP="00601766">
            <w:pPr>
              <w:pStyle w:val="TableParagraph"/>
              <w:ind w:left="266" w:right="276"/>
              <w:jc w:val="center"/>
              <w:rPr>
                <w:sz w:val="16"/>
              </w:rPr>
            </w:pPr>
            <w:r>
              <w:rPr>
                <w:sz w:val="16"/>
              </w:rPr>
              <w:t>2011</w:t>
            </w:r>
          </w:p>
        </w:tc>
        <w:tc>
          <w:tcPr>
            <w:tcW w:w="1307" w:type="dxa"/>
          </w:tcPr>
          <w:p w:rsidR="00F34F00" w:rsidRDefault="00F34F00" w:rsidP="00601766">
            <w:pPr>
              <w:pStyle w:val="TableParagraph"/>
              <w:rPr>
                <w:b/>
                <w:sz w:val="18"/>
              </w:rPr>
            </w:pPr>
          </w:p>
          <w:p w:rsidR="00F34F00" w:rsidRDefault="00F34F00" w:rsidP="00601766">
            <w:pPr>
              <w:pStyle w:val="TableParagraph"/>
              <w:spacing w:before="6"/>
              <w:rPr>
                <w:b/>
                <w:sz w:val="20"/>
              </w:rPr>
            </w:pPr>
          </w:p>
          <w:p w:rsidR="00F34F00" w:rsidRDefault="00F34F00" w:rsidP="00601766">
            <w:pPr>
              <w:pStyle w:val="TableParagraph"/>
              <w:ind w:left="151" w:right="151" w:hanging="1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r>
              <w:rPr>
                <w:spacing w:val="1"/>
                <w:sz w:val="16"/>
              </w:rPr>
              <w:t xml:space="preserve"> </w:t>
            </w:r>
            <w:r>
              <w:rPr>
                <w:sz w:val="16"/>
              </w:rPr>
              <w:t>401581827/</w:t>
            </w:r>
            <w:r>
              <w:rPr>
                <w:spacing w:val="-54"/>
                <w:sz w:val="16"/>
              </w:rPr>
              <w:t xml:space="preserve"> </w:t>
            </w:r>
            <w:r>
              <w:rPr>
                <w:sz w:val="16"/>
              </w:rPr>
              <w:t>2011</w:t>
            </w:r>
            <w:r>
              <w:rPr>
                <w:spacing w:val="-3"/>
                <w:sz w:val="16"/>
              </w:rPr>
              <w:t xml:space="preserve"> </w:t>
            </w:r>
            <w:r>
              <w:rPr>
                <w:sz w:val="16"/>
              </w:rPr>
              <w:t>/EOA,</w:t>
            </w:r>
          </w:p>
          <w:p w:rsidR="00F34F00" w:rsidRDefault="00F34F00" w:rsidP="00601766">
            <w:pPr>
              <w:pStyle w:val="TableParagraph"/>
              <w:spacing w:line="242" w:lineRule="auto"/>
              <w:ind w:left="161" w:right="111" w:firstLine="216"/>
              <w:rPr>
                <w:sz w:val="16"/>
              </w:rPr>
            </w:pPr>
            <w:r>
              <w:rPr>
                <w:sz w:val="16"/>
              </w:rPr>
              <w:t>dated:</w:t>
            </w:r>
            <w:r>
              <w:rPr>
                <w:spacing w:val="1"/>
                <w:sz w:val="16"/>
              </w:rPr>
              <w:t xml:space="preserve"> </w:t>
            </w:r>
            <w:r>
              <w:rPr>
                <w:w w:val="95"/>
                <w:sz w:val="16"/>
              </w:rPr>
              <w:t>07/09/2011</w:t>
            </w:r>
          </w:p>
        </w:tc>
        <w:tc>
          <w:tcPr>
            <w:tcW w:w="1451" w:type="dxa"/>
            <w:vMerge/>
            <w:tcBorders>
              <w:top w:val="nil"/>
            </w:tcBorders>
          </w:tcPr>
          <w:p w:rsidR="00F34F00" w:rsidRDefault="00F34F00" w:rsidP="00601766">
            <w:pPr>
              <w:rPr>
                <w:sz w:val="2"/>
                <w:szCs w:val="2"/>
              </w:rPr>
            </w:pPr>
          </w:p>
        </w:tc>
      </w:tr>
      <w:tr w:rsidR="00F34F00" w:rsidTr="00601766">
        <w:trPr>
          <w:trHeight w:val="1555"/>
        </w:trPr>
        <w:tc>
          <w:tcPr>
            <w:tcW w:w="1436" w:type="dxa"/>
            <w:vMerge/>
            <w:tcBorders>
              <w:top w:val="nil"/>
            </w:tcBorders>
          </w:tcPr>
          <w:p w:rsidR="00F34F00" w:rsidRDefault="00F34F00" w:rsidP="00601766">
            <w:pPr>
              <w:rPr>
                <w:sz w:val="2"/>
                <w:szCs w:val="2"/>
              </w:rPr>
            </w:pPr>
          </w:p>
        </w:tc>
        <w:tc>
          <w:tcPr>
            <w:tcW w:w="1441" w:type="dxa"/>
          </w:tcPr>
          <w:p w:rsidR="00F34F00" w:rsidRDefault="00F34F00" w:rsidP="00601766">
            <w:pPr>
              <w:pStyle w:val="TableParagraph"/>
              <w:ind w:left="125" w:right="126"/>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Computer</w:t>
            </w:r>
            <w:r>
              <w:rPr>
                <w:spacing w:val="1"/>
                <w:sz w:val="16"/>
              </w:rPr>
              <w:t xml:space="preserve"> </w:t>
            </w:r>
            <w:r>
              <w:rPr>
                <w:sz w:val="16"/>
              </w:rPr>
              <w:t>Science</w:t>
            </w:r>
            <w:r>
              <w:rPr>
                <w:spacing w:val="1"/>
                <w:sz w:val="16"/>
              </w:rPr>
              <w:t xml:space="preserve"> </w:t>
            </w:r>
            <w:r>
              <w:rPr>
                <w:sz w:val="16"/>
              </w:rPr>
              <w:t>and</w:t>
            </w:r>
            <w:r>
              <w:rPr>
                <w:spacing w:val="1"/>
                <w:sz w:val="16"/>
              </w:rPr>
              <w:t xml:space="preserve"> </w:t>
            </w:r>
            <w:r>
              <w:rPr>
                <w:sz w:val="16"/>
              </w:rPr>
              <w:t>Engineering</w:t>
            </w:r>
            <w:r>
              <w:rPr>
                <w:spacing w:val="1"/>
                <w:sz w:val="16"/>
              </w:rPr>
              <w:t xml:space="preserve"> </w:t>
            </w:r>
            <w:r>
              <w:rPr>
                <w:sz w:val="16"/>
              </w:rPr>
              <w:t>(Artificial</w:t>
            </w:r>
            <w:r>
              <w:rPr>
                <w:spacing w:val="1"/>
                <w:sz w:val="16"/>
              </w:rPr>
              <w:t xml:space="preserve"> </w:t>
            </w:r>
            <w:r>
              <w:rPr>
                <w:sz w:val="16"/>
              </w:rPr>
              <w:t>Intelligence</w:t>
            </w:r>
            <w:r>
              <w:rPr>
                <w:spacing w:val="1"/>
                <w:sz w:val="16"/>
              </w:rPr>
              <w:t xml:space="preserve"> </w:t>
            </w:r>
            <w:r>
              <w:rPr>
                <w:sz w:val="16"/>
              </w:rPr>
              <w:t>and Machine</w:t>
            </w:r>
          </w:p>
          <w:p w:rsidR="00F34F00" w:rsidRDefault="00F34F00" w:rsidP="00601766">
            <w:pPr>
              <w:pStyle w:val="TableParagraph"/>
              <w:spacing w:line="174" w:lineRule="exact"/>
              <w:ind w:left="272" w:right="276"/>
              <w:jc w:val="center"/>
              <w:rPr>
                <w:sz w:val="16"/>
              </w:rPr>
            </w:pPr>
            <w:r>
              <w:rPr>
                <w:sz w:val="16"/>
              </w:rPr>
              <w:t>Learning)</w:t>
            </w:r>
          </w:p>
        </w:tc>
        <w:tc>
          <w:tcPr>
            <w:tcW w:w="1442" w:type="dxa"/>
          </w:tcPr>
          <w:p w:rsidR="00F34F00" w:rsidRDefault="00F34F00" w:rsidP="00601766">
            <w:pPr>
              <w:pStyle w:val="TableParagraph"/>
              <w:ind w:left="123" w:right="127"/>
              <w:jc w:val="center"/>
              <w:rPr>
                <w:sz w:val="16"/>
              </w:rPr>
            </w:pPr>
            <w:r>
              <w:rPr>
                <w:sz w:val="16"/>
              </w:rPr>
              <w:t>UG:</w:t>
            </w:r>
            <w:r>
              <w:rPr>
                <w:spacing w:val="-7"/>
                <w:sz w:val="16"/>
              </w:rPr>
              <w:t xml:space="preserve"> </w:t>
            </w:r>
            <w:r>
              <w:rPr>
                <w:sz w:val="16"/>
              </w:rPr>
              <w:t>B.</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Computer</w:t>
            </w:r>
            <w:r>
              <w:rPr>
                <w:spacing w:val="1"/>
                <w:sz w:val="16"/>
              </w:rPr>
              <w:t xml:space="preserve"> </w:t>
            </w:r>
            <w:r>
              <w:rPr>
                <w:sz w:val="16"/>
              </w:rPr>
              <w:t>Science and</w:t>
            </w:r>
            <w:r>
              <w:rPr>
                <w:spacing w:val="1"/>
                <w:sz w:val="16"/>
              </w:rPr>
              <w:t xml:space="preserve"> </w:t>
            </w:r>
            <w:r>
              <w:rPr>
                <w:sz w:val="16"/>
              </w:rPr>
              <w:t>Engineering</w:t>
            </w:r>
            <w:r>
              <w:rPr>
                <w:spacing w:val="1"/>
                <w:sz w:val="16"/>
              </w:rPr>
              <w:t xml:space="preserve"> </w:t>
            </w:r>
            <w:r>
              <w:rPr>
                <w:sz w:val="16"/>
              </w:rPr>
              <w:t>(Artificial</w:t>
            </w:r>
            <w:r>
              <w:rPr>
                <w:spacing w:val="1"/>
                <w:sz w:val="16"/>
              </w:rPr>
              <w:t xml:space="preserve"> </w:t>
            </w:r>
            <w:r>
              <w:rPr>
                <w:sz w:val="16"/>
              </w:rPr>
              <w:t>Intelligence</w:t>
            </w:r>
            <w:r>
              <w:rPr>
                <w:spacing w:val="1"/>
                <w:sz w:val="16"/>
              </w:rPr>
              <w:t xml:space="preserve"> </w:t>
            </w:r>
            <w:r>
              <w:rPr>
                <w:sz w:val="16"/>
              </w:rPr>
              <w:t>and Machine</w:t>
            </w:r>
          </w:p>
          <w:p w:rsidR="00F34F00" w:rsidRDefault="00F34F00" w:rsidP="00601766">
            <w:pPr>
              <w:pStyle w:val="TableParagraph"/>
              <w:spacing w:line="174" w:lineRule="exact"/>
              <w:ind w:left="122" w:right="127"/>
              <w:jc w:val="center"/>
              <w:rPr>
                <w:sz w:val="16"/>
              </w:rPr>
            </w:pPr>
            <w:r>
              <w:rPr>
                <w:sz w:val="16"/>
              </w:rPr>
              <w:t>Learning)</w:t>
            </w:r>
          </w:p>
        </w:tc>
        <w:tc>
          <w:tcPr>
            <w:tcW w:w="678"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0"/>
              <w:rPr>
                <w:b/>
                <w:sz w:val="19"/>
              </w:rPr>
            </w:pPr>
          </w:p>
          <w:p w:rsidR="00F34F00" w:rsidRDefault="00F34F00" w:rsidP="00601766">
            <w:pPr>
              <w:pStyle w:val="TableParagraph"/>
              <w:spacing w:before="1"/>
              <w:ind w:left="107" w:right="114"/>
              <w:jc w:val="center"/>
              <w:rPr>
                <w:sz w:val="16"/>
              </w:rPr>
            </w:pPr>
            <w:r>
              <w:rPr>
                <w:sz w:val="16"/>
              </w:rPr>
              <w:t>2020</w:t>
            </w:r>
          </w:p>
        </w:tc>
        <w:tc>
          <w:tcPr>
            <w:tcW w:w="832"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0"/>
              <w:rPr>
                <w:b/>
                <w:sz w:val="19"/>
              </w:rPr>
            </w:pPr>
          </w:p>
          <w:p w:rsidR="00F34F00" w:rsidRDefault="00F34F00" w:rsidP="00601766">
            <w:pPr>
              <w:pStyle w:val="TableParagraph"/>
              <w:spacing w:before="1"/>
              <w:ind w:left="289" w:right="289"/>
              <w:jc w:val="center"/>
              <w:rPr>
                <w:sz w:val="16"/>
              </w:rPr>
            </w:pPr>
            <w:r>
              <w:rPr>
                <w:sz w:val="16"/>
              </w:rPr>
              <w:t>60</w:t>
            </w:r>
          </w:p>
        </w:tc>
        <w:tc>
          <w:tcPr>
            <w:tcW w:w="1029"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7"/>
              <w:rPr>
                <w:b/>
                <w:sz w:val="26"/>
              </w:rPr>
            </w:pPr>
          </w:p>
          <w:p w:rsidR="00F34F00" w:rsidRDefault="00F34F00" w:rsidP="00601766">
            <w:pPr>
              <w:pStyle w:val="TableParagraph"/>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7"/>
              <w:rPr>
                <w:b/>
                <w:sz w:val="26"/>
              </w:rPr>
            </w:pPr>
          </w:p>
          <w:p w:rsidR="00F34F00" w:rsidRDefault="00F34F00" w:rsidP="00601766">
            <w:pPr>
              <w:pStyle w:val="TableParagraph"/>
              <w:ind w:right="5"/>
              <w:jc w:val="center"/>
              <w:rPr>
                <w:sz w:val="16"/>
              </w:rPr>
            </w:pPr>
            <w:r>
              <w:rPr>
                <w:w w:val="99"/>
                <w:sz w:val="16"/>
              </w:rPr>
              <w:t>-</w:t>
            </w:r>
          </w:p>
        </w:tc>
        <w:tc>
          <w:tcPr>
            <w:tcW w:w="1307" w:type="dxa"/>
          </w:tcPr>
          <w:p w:rsidR="00F34F00" w:rsidRDefault="00F34F00" w:rsidP="00601766">
            <w:pPr>
              <w:pStyle w:val="TableParagraph"/>
              <w:spacing w:before="1"/>
              <w:rPr>
                <w:b/>
                <w:sz w:val="16"/>
              </w:rPr>
            </w:pPr>
          </w:p>
          <w:p w:rsidR="00F34F00" w:rsidRDefault="00F34F00" w:rsidP="00601766">
            <w:pPr>
              <w:pStyle w:val="TableParagraph"/>
              <w:spacing w:line="237" w:lineRule="auto"/>
              <w:ind w:left="228" w:right="111" w:hanging="12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p>
          <w:p w:rsidR="00F34F00" w:rsidRDefault="00F34F00" w:rsidP="00601766">
            <w:pPr>
              <w:pStyle w:val="TableParagraph"/>
              <w:spacing w:before="3" w:line="193" w:lineRule="exact"/>
              <w:ind w:left="98"/>
              <w:rPr>
                <w:sz w:val="16"/>
              </w:rPr>
            </w:pPr>
            <w:r>
              <w:rPr>
                <w:sz w:val="16"/>
              </w:rPr>
              <w:t>7005203316/</w:t>
            </w:r>
          </w:p>
          <w:p w:rsidR="00F34F00" w:rsidRDefault="00F34F00" w:rsidP="00601766">
            <w:pPr>
              <w:pStyle w:val="TableParagraph"/>
              <w:spacing w:line="193" w:lineRule="exact"/>
              <w:ind w:left="180"/>
              <w:rPr>
                <w:sz w:val="16"/>
              </w:rPr>
            </w:pPr>
            <w:r>
              <w:rPr>
                <w:sz w:val="16"/>
              </w:rPr>
              <w:t>2020</w:t>
            </w:r>
            <w:r>
              <w:rPr>
                <w:spacing w:val="-8"/>
                <w:sz w:val="16"/>
              </w:rPr>
              <w:t xml:space="preserve"> </w:t>
            </w:r>
            <w:r>
              <w:rPr>
                <w:sz w:val="16"/>
              </w:rPr>
              <w:t>/EOA,</w:t>
            </w:r>
          </w:p>
          <w:p w:rsidR="00F34F00" w:rsidRDefault="00F34F00" w:rsidP="00601766">
            <w:pPr>
              <w:pStyle w:val="TableParagraph"/>
              <w:spacing w:before="4" w:line="237" w:lineRule="auto"/>
              <w:ind w:left="161" w:right="111" w:firstLine="216"/>
              <w:rPr>
                <w:sz w:val="16"/>
              </w:rPr>
            </w:pPr>
            <w:r>
              <w:rPr>
                <w:sz w:val="16"/>
              </w:rPr>
              <w:t>dated:</w:t>
            </w:r>
            <w:r>
              <w:rPr>
                <w:spacing w:val="1"/>
                <w:sz w:val="16"/>
              </w:rPr>
              <w:t xml:space="preserve"> </w:t>
            </w:r>
            <w:r>
              <w:rPr>
                <w:w w:val="95"/>
                <w:sz w:val="16"/>
              </w:rPr>
              <w:t>15/06/2020</w:t>
            </w:r>
          </w:p>
        </w:tc>
        <w:tc>
          <w:tcPr>
            <w:tcW w:w="1451"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8"/>
              <w:rPr>
                <w:b/>
                <w:sz w:val="18"/>
              </w:rPr>
            </w:pPr>
          </w:p>
          <w:p w:rsidR="00F34F00" w:rsidRDefault="00F34F00" w:rsidP="00601766">
            <w:pPr>
              <w:pStyle w:val="TableParagraph"/>
              <w:spacing w:line="242" w:lineRule="auto"/>
              <w:ind w:left="198" w:right="120" w:hanging="77"/>
              <w:rPr>
                <w:sz w:val="16"/>
              </w:rPr>
            </w:pPr>
            <w:r>
              <w:rPr>
                <w:sz w:val="16"/>
              </w:rPr>
              <w:t>Not eligible for</w:t>
            </w:r>
            <w:r>
              <w:rPr>
                <w:spacing w:val="-54"/>
                <w:sz w:val="16"/>
              </w:rPr>
              <w:t xml:space="preserve"> </w:t>
            </w:r>
            <w:r>
              <w:rPr>
                <w:sz w:val="16"/>
              </w:rPr>
              <w:t>accreditation</w:t>
            </w:r>
          </w:p>
        </w:tc>
      </w:tr>
      <w:tr w:rsidR="00F34F00" w:rsidTr="00601766">
        <w:trPr>
          <w:trHeight w:val="1166"/>
        </w:trPr>
        <w:tc>
          <w:tcPr>
            <w:tcW w:w="1436" w:type="dxa"/>
            <w:vMerge/>
            <w:tcBorders>
              <w:top w:val="nil"/>
            </w:tcBorders>
          </w:tcPr>
          <w:p w:rsidR="00F34F00" w:rsidRDefault="00F34F00" w:rsidP="00601766">
            <w:pPr>
              <w:rPr>
                <w:sz w:val="2"/>
                <w:szCs w:val="2"/>
              </w:rPr>
            </w:pPr>
          </w:p>
        </w:tc>
        <w:tc>
          <w:tcPr>
            <w:tcW w:w="1441" w:type="dxa"/>
          </w:tcPr>
          <w:p w:rsidR="00F34F00" w:rsidRDefault="00F34F00" w:rsidP="00601766">
            <w:pPr>
              <w:pStyle w:val="TableParagraph"/>
              <w:spacing w:before="98"/>
              <w:ind w:left="119" w:right="125" w:firstLine="4"/>
              <w:jc w:val="center"/>
              <w:rPr>
                <w:sz w:val="16"/>
              </w:rPr>
            </w:pPr>
            <w:r>
              <w:rPr>
                <w:sz w:val="16"/>
              </w:rPr>
              <w:t>UG: B. Tech in</w:t>
            </w:r>
            <w:r>
              <w:rPr>
                <w:spacing w:val="-54"/>
                <w:sz w:val="16"/>
              </w:rPr>
              <w:t xml:space="preserve"> </w:t>
            </w:r>
            <w:r>
              <w:rPr>
                <w:sz w:val="16"/>
              </w:rPr>
              <w:t>Computer and</w:t>
            </w:r>
            <w:r>
              <w:rPr>
                <w:spacing w:val="-54"/>
                <w:sz w:val="16"/>
              </w:rPr>
              <w:t xml:space="preserve"> </w:t>
            </w:r>
            <w:r>
              <w:rPr>
                <w:sz w:val="16"/>
              </w:rPr>
              <w:t>Science</w:t>
            </w:r>
            <w:r>
              <w:rPr>
                <w:spacing w:val="1"/>
                <w:sz w:val="16"/>
              </w:rPr>
              <w:t xml:space="preserve"> </w:t>
            </w:r>
            <w:r>
              <w:rPr>
                <w:sz w:val="16"/>
              </w:rPr>
              <w:t>Engineering</w:t>
            </w:r>
            <w:r>
              <w:rPr>
                <w:spacing w:val="1"/>
                <w:sz w:val="16"/>
              </w:rPr>
              <w:t xml:space="preserve"> </w:t>
            </w:r>
            <w:r>
              <w:rPr>
                <w:spacing w:val="-1"/>
                <w:sz w:val="16"/>
              </w:rPr>
              <w:t>(Data</w:t>
            </w:r>
            <w:r>
              <w:rPr>
                <w:spacing w:val="-9"/>
                <w:sz w:val="16"/>
              </w:rPr>
              <w:t xml:space="preserve"> </w:t>
            </w:r>
            <w:r>
              <w:rPr>
                <w:spacing w:val="-1"/>
                <w:sz w:val="16"/>
              </w:rPr>
              <w:t>Science)</w:t>
            </w:r>
          </w:p>
        </w:tc>
        <w:tc>
          <w:tcPr>
            <w:tcW w:w="1442" w:type="dxa"/>
          </w:tcPr>
          <w:p w:rsidR="00F34F00" w:rsidRDefault="00F34F00" w:rsidP="00601766">
            <w:pPr>
              <w:pStyle w:val="TableParagraph"/>
              <w:spacing w:before="98"/>
              <w:ind w:left="118" w:right="127" w:firstLine="4"/>
              <w:jc w:val="center"/>
              <w:rPr>
                <w:sz w:val="16"/>
              </w:rPr>
            </w:pPr>
            <w:r>
              <w:rPr>
                <w:sz w:val="16"/>
              </w:rPr>
              <w:t>UG: B. Tech in</w:t>
            </w:r>
            <w:r>
              <w:rPr>
                <w:spacing w:val="-54"/>
                <w:sz w:val="16"/>
              </w:rPr>
              <w:t xml:space="preserve"> </w:t>
            </w:r>
            <w:r>
              <w:rPr>
                <w:sz w:val="16"/>
              </w:rPr>
              <w:t>Computer and</w:t>
            </w:r>
            <w:r>
              <w:rPr>
                <w:spacing w:val="-54"/>
                <w:sz w:val="16"/>
              </w:rPr>
              <w:t xml:space="preserve"> </w:t>
            </w:r>
            <w:r>
              <w:rPr>
                <w:sz w:val="16"/>
              </w:rPr>
              <w:t>Science</w:t>
            </w:r>
            <w:r>
              <w:rPr>
                <w:spacing w:val="1"/>
                <w:sz w:val="16"/>
              </w:rPr>
              <w:t xml:space="preserve"> </w:t>
            </w:r>
            <w:r>
              <w:rPr>
                <w:sz w:val="16"/>
              </w:rPr>
              <w:t>Engineering</w:t>
            </w:r>
            <w:r>
              <w:rPr>
                <w:spacing w:val="1"/>
                <w:sz w:val="16"/>
              </w:rPr>
              <w:t xml:space="preserve"> </w:t>
            </w:r>
            <w:r>
              <w:rPr>
                <w:spacing w:val="-1"/>
                <w:sz w:val="16"/>
              </w:rPr>
              <w:t>(Data</w:t>
            </w:r>
            <w:r>
              <w:rPr>
                <w:spacing w:val="-9"/>
                <w:sz w:val="16"/>
              </w:rPr>
              <w:t xml:space="preserve"> </w:t>
            </w:r>
            <w:r>
              <w:rPr>
                <w:spacing w:val="-1"/>
                <w:sz w:val="16"/>
              </w:rPr>
              <w:t>Science)</w:t>
            </w:r>
          </w:p>
        </w:tc>
        <w:tc>
          <w:tcPr>
            <w:tcW w:w="678" w:type="dxa"/>
          </w:tcPr>
          <w:p w:rsidR="00F34F00" w:rsidRDefault="00F34F00" w:rsidP="00601766">
            <w:pPr>
              <w:pStyle w:val="TableParagraph"/>
              <w:rPr>
                <w:b/>
                <w:sz w:val="18"/>
              </w:rPr>
            </w:pPr>
          </w:p>
          <w:p w:rsidR="00F34F00" w:rsidRDefault="00F34F00" w:rsidP="00601766">
            <w:pPr>
              <w:pStyle w:val="TableParagraph"/>
              <w:spacing w:before="1"/>
              <w:rPr>
                <w:b/>
              </w:rPr>
            </w:pPr>
          </w:p>
          <w:p w:rsidR="00F34F00" w:rsidRDefault="00F34F00" w:rsidP="00601766">
            <w:pPr>
              <w:pStyle w:val="TableParagraph"/>
              <w:ind w:left="107" w:right="114"/>
              <w:jc w:val="center"/>
              <w:rPr>
                <w:sz w:val="16"/>
              </w:rPr>
            </w:pPr>
            <w:r>
              <w:rPr>
                <w:sz w:val="16"/>
              </w:rPr>
              <w:t>2020</w:t>
            </w:r>
          </w:p>
        </w:tc>
        <w:tc>
          <w:tcPr>
            <w:tcW w:w="832" w:type="dxa"/>
          </w:tcPr>
          <w:p w:rsidR="00F34F00" w:rsidRDefault="00F34F00" w:rsidP="00601766">
            <w:pPr>
              <w:pStyle w:val="TableParagraph"/>
              <w:rPr>
                <w:b/>
                <w:sz w:val="18"/>
              </w:rPr>
            </w:pPr>
          </w:p>
          <w:p w:rsidR="00F34F00" w:rsidRDefault="00F34F00" w:rsidP="00601766">
            <w:pPr>
              <w:pStyle w:val="TableParagraph"/>
              <w:spacing w:before="1"/>
              <w:rPr>
                <w:b/>
              </w:rPr>
            </w:pPr>
          </w:p>
          <w:p w:rsidR="00F34F00" w:rsidRDefault="00F34F00" w:rsidP="00601766">
            <w:pPr>
              <w:pStyle w:val="TableParagraph"/>
              <w:ind w:left="289" w:right="289"/>
              <w:jc w:val="center"/>
              <w:rPr>
                <w:sz w:val="16"/>
              </w:rPr>
            </w:pPr>
            <w:r>
              <w:rPr>
                <w:sz w:val="16"/>
              </w:rPr>
              <w:t>60</w:t>
            </w:r>
          </w:p>
        </w:tc>
        <w:tc>
          <w:tcPr>
            <w:tcW w:w="1029"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31"/>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31"/>
              <w:ind w:right="5"/>
              <w:jc w:val="center"/>
              <w:rPr>
                <w:sz w:val="16"/>
              </w:rPr>
            </w:pPr>
            <w:r>
              <w:rPr>
                <w:w w:val="99"/>
                <w:sz w:val="16"/>
              </w:rPr>
              <w:t>-</w:t>
            </w:r>
          </w:p>
        </w:tc>
        <w:tc>
          <w:tcPr>
            <w:tcW w:w="1307" w:type="dxa"/>
          </w:tcPr>
          <w:p w:rsidR="00F34F00" w:rsidRDefault="00F34F00" w:rsidP="00601766">
            <w:pPr>
              <w:pStyle w:val="TableParagraph"/>
              <w:spacing w:line="244" w:lineRule="auto"/>
              <w:ind w:left="228" w:right="111" w:hanging="12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p>
          <w:p w:rsidR="00F34F00" w:rsidRDefault="00F34F00" w:rsidP="00601766">
            <w:pPr>
              <w:pStyle w:val="TableParagraph"/>
              <w:spacing w:line="187" w:lineRule="exact"/>
              <w:ind w:left="98"/>
              <w:rPr>
                <w:sz w:val="16"/>
              </w:rPr>
            </w:pPr>
            <w:r>
              <w:rPr>
                <w:sz w:val="16"/>
              </w:rPr>
              <w:t>7005203316/</w:t>
            </w:r>
          </w:p>
          <w:p w:rsidR="00F34F00" w:rsidRDefault="00F34F00" w:rsidP="00601766">
            <w:pPr>
              <w:pStyle w:val="TableParagraph"/>
              <w:spacing w:line="193" w:lineRule="exact"/>
              <w:ind w:left="180"/>
              <w:rPr>
                <w:sz w:val="16"/>
              </w:rPr>
            </w:pPr>
            <w:r>
              <w:rPr>
                <w:sz w:val="16"/>
              </w:rPr>
              <w:t>2020</w:t>
            </w:r>
            <w:r>
              <w:rPr>
                <w:spacing w:val="-8"/>
                <w:sz w:val="16"/>
              </w:rPr>
              <w:t xml:space="preserve"> </w:t>
            </w:r>
            <w:r>
              <w:rPr>
                <w:sz w:val="16"/>
              </w:rPr>
              <w:t>/EOA,</w:t>
            </w:r>
          </w:p>
          <w:p w:rsidR="00F34F00" w:rsidRDefault="00F34F00" w:rsidP="00601766">
            <w:pPr>
              <w:pStyle w:val="TableParagraph"/>
              <w:spacing w:line="196" w:lineRule="exact"/>
              <w:ind w:left="161" w:right="111" w:firstLine="216"/>
              <w:rPr>
                <w:sz w:val="16"/>
              </w:rPr>
            </w:pPr>
            <w:r>
              <w:rPr>
                <w:sz w:val="16"/>
              </w:rPr>
              <w:t>dated:</w:t>
            </w:r>
            <w:r>
              <w:rPr>
                <w:spacing w:val="1"/>
                <w:sz w:val="16"/>
              </w:rPr>
              <w:t xml:space="preserve"> </w:t>
            </w:r>
            <w:r>
              <w:rPr>
                <w:w w:val="95"/>
                <w:sz w:val="16"/>
              </w:rPr>
              <w:t>15/06/2020</w:t>
            </w:r>
          </w:p>
        </w:tc>
        <w:tc>
          <w:tcPr>
            <w:tcW w:w="1451" w:type="dxa"/>
          </w:tcPr>
          <w:p w:rsidR="00F34F00" w:rsidRDefault="00F34F00" w:rsidP="00601766">
            <w:pPr>
              <w:pStyle w:val="TableParagraph"/>
              <w:rPr>
                <w:b/>
                <w:sz w:val="18"/>
              </w:rPr>
            </w:pPr>
          </w:p>
          <w:p w:rsidR="00F34F00" w:rsidRDefault="00F34F00" w:rsidP="00601766">
            <w:pPr>
              <w:pStyle w:val="TableParagraph"/>
              <w:spacing w:before="6"/>
              <w:rPr>
                <w:b/>
                <w:sz w:val="20"/>
              </w:rPr>
            </w:pPr>
          </w:p>
          <w:p w:rsidR="00F34F00" w:rsidRDefault="00F34F00" w:rsidP="00601766">
            <w:pPr>
              <w:pStyle w:val="TableParagraph"/>
              <w:spacing w:line="249" w:lineRule="auto"/>
              <w:ind w:left="198" w:right="120" w:hanging="77"/>
              <w:rPr>
                <w:sz w:val="16"/>
              </w:rPr>
            </w:pPr>
            <w:r>
              <w:rPr>
                <w:sz w:val="16"/>
              </w:rPr>
              <w:t>Not eligible for</w:t>
            </w:r>
            <w:r>
              <w:rPr>
                <w:spacing w:val="-54"/>
                <w:sz w:val="16"/>
              </w:rPr>
              <w:t xml:space="preserve"> </w:t>
            </w:r>
            <w:r>
              <w:rPr>
                <w:sz w:val="16"/>
              </w:rPr>
              <w:t>accreditation</w:t>
            </w:r>
          </w:p>
        </w:tc>
      </w:tr>
      <w:tr w:rsidR="00F34F00" w:rsidTr="00601766">
        <w:trPr>
          <w:trHeight w:val="1164"/>
        </w:trPr>
        <w:tc>
          <w:tcPr>
            <w:tcW w:w="1436" w:type="dxa"/>
            <w:vMerge/>
            <w:tcBorders>
              <w:top w:val="nil"/>
            </w:tcBorders>
          </w:tcPr>
          <w:p w:rsidR="00F34F00" w:rsidRDefault="00F34F00" w:rsidP="00601766">
            <w:pPr>
              <w:rPr>
                <w:sz w:val="2"/>
                <w:szCs w:val="2"/>
              </w:rPr>
            </w:pPr>
          </w:p>
        </w:tc>
        <w:tc>
          <w:tcPr>
            <w:tcW w:w="144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8"/>
              </w:rPr>
            </w:pPr>
          </w:p>
          <w:p w:rsidR="00F34F00" w:rsidRDefault="00F34F00" w:rsidP="00601766">
            <w:pPr>
              <w:pStyle w:val="TableParagraph"/>
              <w:ind w:left="129" w:right="126"/>
              <w:jc w:val="center"/>
              <w:rPr>
                <w:sz w:val="16"/>
              </w:rPr>
            </w:pPr>
            <w:r>
              <w:rPr>
                <w:sz w:val="16"/>
              </w:rPr>
              <w:t>PG:</w:t>
            </w:r>
            <w:r>
              <w:rPr>
                <w:spacing w:val="-7"/>
                <w:sz w:val="16"/>
              </w:rPr>
              <w:t xml:space="preserve"> </w:t>
            </w:r>
            <w:r>
              <w:rPr>
                <w:sz w:val="16"/>
              </w:rPr>
              <w:t>M.</w:t>
            </w:r>
            <w:r>
              <w:rPr>
                <w:spacing w:val="-7"/>
                <w:sz w:val="16"/>
              </w:rPr>
              <w:t xml:space="preserve"> </w:t>
            </w:r>
            <w:r>
              <w:rPr>
                <w:sz w:val="16"/>
              </w:rPr>
              <w:t>Tech</w:t>
            </w:r>
            <w:r>
              <w:rPr>
                <w:spacing w:val="-6"/>
                <w:sz w:val="16"/>
              </w:rPr>
              <w:t xml:space="preserve"> </w:t>
            </w:r>
            <w:r>
              <w:rPr>
                <w:sz w:val="16"/>
              </w:rPr>
              <w:t>in</w:t>
            </w:r>
            <w:r>
              <w:rPr>
                <w:spacing w:val="-54"/>
                <w:sz w:val="16"/>
              </w:rPr>
              <w:t xml:space="preserve"> </w:t>
            </w:r>
            <w:r>
              <w:rPr>
                <w:sz w:val="16"/>
              </w:rPr>
              <w:t>Computer</w:t>
            </w:r>
            <w:r>
              <w:rPr>
                <w:spacing w:val="1"/>
                <w:sz w:val="16"/>
              </w:rPr>
              <w:t xml:space="preserve"> </w:t>
            </w:r>
            <w:r>
              <w:rPr>
                <w:sz w:val="16"/>
              </w:rPr>
              <w:t>Science</w:t>
            </w:r>
          </w:p>
        </w:tc>
        <w:tc>
          <w:tcPr>
            <w:tcW w:w="144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3"/>
              <w:rPr>
                <w:b/>
                <w:sz w:val="18"/>
              </w:rPr>
            </w:pPr>
          </w:p>
          <w:p w:rsidR="00F34F00" w:rsidRDefault="00F34F00" w:rsidP="00601766">
            <w:pPr>
              <w:pStyle w:val="TableParagraph"/>
              <w:ind w:left="128" w:right="127"/>
              <w:jc w:val="center"/>
              <w:rPr>
                <w:sz w:val="16"/>
              </w:rPr>
            </w:pPr>
            <w:r>
              <w:rPr>
                <w:sz w:val="16"/>
              </w:rPr>
              <w:t>PG:</w:t>
            </w:r>
            <w:r>
              <w:rPr>
                <w:spacing w:val="-7"/>
                <w:sz w:val="16"/>
              </w:rPr>
              <w:t xml:space="preserve"> </w:t>
            </w:r>
            <w:r>
              <w:rPr>
                <w:sz w:val="16"/>
              </w:rPr>
              <w:t>M.</w:t>
            </w:r>
            <w:r>
              <w:rPr>
                <w:spacing w:val="-6"/>
                <w:sz w:val="16"/>
              </w:rPr>
              <w:t xml:space="preserve"> </w:t>
            </w:r>
            <w:r>
              <w:rPr>
                <w:sz w:val="16"/>
              </w:rPr>
              <w:t>Tech</w:t>
            </w:r>
            <w:r>
              <w:rPr>
                <w:spacing w:val="-7"/>
                <w:sz w:val="16"/>
              </w:rPr>
              <w:t xml:space="preserve"> </w:t>
            </w:r>
            <w:r>
              <w:rPr>
                <w:sz w:val="16"/>
              </w:rPr>
              <w:t>in</w:t>
            </w:r>
            <w:r>
              <w:rPr>
                <w:spacing w:val="-53"/>
                <w:sz w:val="16"/>
              </w:rPr>
              <w:t xml:space="preserve"> </w:t>
            </w:r>
            <w:r>
              <w:rPr>
                <w:sz w:val="16"/>
              </w:rPr>
              <w:t>Computer</w:t>
            </w:r>
            <w:r>
              <w:rPr>
                <w:spacing w:val="1"/>
                <w:sz w:val="16"/>
              </w:rPr>
              <w:t xml:space="preserve"> </w:t>
            </w:r>
            <w:r>
              <w:rPr>
                <w:sz w:val="16"/>
              </w:rPr>
              <w:t>Science</w:t>
            </w:r>
          </w:p>
        </w:tc>
        <w:tc>
          <w:tcPr>
            <w:tcW w:w="678"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6"/>
              </w:rPr>
            </w:pPr>
          </w:p>
          <w:p w:rsidR="00F34F00" w:rsidRDefault="00F34F00" w:rsidP="00601766">
            <w:pPr>
              <w:pStyle w:val="TableParagraph"/>
              <w:spacing w:before="1"/>
              <w:ind w:left="127"/>
              <w:rPr>
                <w:sz w:val="16"/>
              </w:rPr>
            </w:pPr>
            <w:r>
              <w:rPr>
                <w:sz w:val="16"/>
              </w:rPr>
              <w:t>2012</w:t>
            </w:r>
          </w:p>
        </w:tc>
        <w:tc>
          <w:tcPr>
            <w:tcW w:w="832"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6"/>
              </w:rPr>
            </w:pPr>
          </w:p>
          <w:p w:rsidR="00F34F00" w:rsidRDefault="00F34F00" w:rsidP="00601766">
            <w:pPr>
              <w:pStyle w:val="TableParagraph"/>
              <w:spacing w:before="1"/>
              <w:ind w:left="289" w:right="289"/>
              <w:jc w:val="center"/>
              <w:rPr>
                <w:sz w:val="16"/>
              </w:rPr>
            </w:pPr>
            <w:r>
              <w:rPr>
                <w:sz w:val="16"/>
              </w:rPr>
              <w:t>24</w:t>
            </w:r>
          </w:p>
        </w:tc>
        <w:tc>
          <w:tcPr>
            <w:tcW w:w="1029" w:type="dxa"/>
          </w:tcPr>
          <w:p w:rsidR="00F34F00" w:rsidRDefault="00F34F00" w:rsidP="00601766">
            <w:pPr>
              <w:pStyle w:val="TableParagraph"/>
              <w:rPr>
                <w:b/>
                <w:sz w:val="18"/>
              </w:rPr>
            </w:pPr>
          </w:p>
          <w:p w:rsidR="00F34F00" w:rsidRDefault="00F34F00" w:rsidP="00601766">
            <w:pPr>
              <w:pStyle w:val="TableParagraph"/>
              <w:spacing w:before="10"/>
              <w:rPr>
                <w:b/>
                <w:sz w:val="21"/>
              </w:rPr>
            </w:pPr>
          </w:p>
          <w:p w:rsidR="00F34F00" w:rsidRDefault="00F34F00" w:rsidP="00601766">
            <w:pPr>
              <w:pStyle w:val="TableParagraph"/>
              <w:ind w:right="3"/>
              <w:jc w:val="center"/>
              <w:rPr>
                <w:sz w:val="16"/>
              </w:rPr>
            </w:pPr>
            <w:r>
              <w:rPr>
                <w:w w:val="99"/>
                <w:sz w:val="16"/>
              </w:rPr>
              <w:t>-</w:t>
            </w:r>
          </w:p>
        </w:tc>
        <w:tc>
          <w:tcPr>
            <w:tcW w:w="1000" w:type="dxa"/>
          </w:tcPr>
          <w:p w:rsidR="00F34F00" w:rsidRDefault="00F34F00" w:rsidP="00601766">
            <w:pPr>
              <w:pStyle w:val="TableParagraph"/>
              <w:rPr>
                <w:b/>
                <w:sz w:val="18"/>
              </w:rPr>
            </w:pPr>
          </w:p>
          <w:p w:rsidR="00F34F00" w:rsidRDefault="00F34F00" w:rsidP="00601766">
            <w:pPr>
              <w:pStyle w:val="TableParagraph"/>
              <w:spacing w:before="10"/>
              <w:rPr>
                <w:b/>
                <w:sz w:val="21"/>
              </w:rPr>
            </w:pPr>
          </w:p>
          <w:p w:rsidR="00F34F00" w:rsidRDefault="00F34F00" w:rsidP="00601766">
            <w:pPr>
              <w:pStyle w:val="TableParagraph"/>
              <w:ind w:right="5"/>
              <w:jc w:val="center"/>
              <w:rPr>
                <w:sz w:val="16"/>
              </w:rPr>
            </w:pPr>
            <w:r>
              <w:rPr>
                <w:w w:val="99"/>
                <w:sz w:val="16"/>
              </w:rPr>
              <w:t>-</w:t>
            </w:r>
          </w:p>
        </w:tc>
        <w:tc>
          <w:tcPr>
            <w:tcW w:w="1307" w:type="dxa"/>
          </w:tcPr>
          <w:p w:rsidR="00F34F00" w:rsidRDefault="00F34F00" w:rsidP="00601766">
            <w:pPr>
              <w:pStyle w:val="TableParagraph"/>
              <w:ind w:left="151" w:right="111" w:hanging="48"/>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r>
              <w:rPr>
                <w:spacing w:val="1"/>
                <w:sz w:val="16"/>
              </w:rPr>
              <w:t xml:space="preserve"> </w:t>
            </w:r>
            <w:r>
              <w:rPr>
                <w:sz w:val="16"/>
              </w:rPr>
              <w:t>688646151/</w:t>
            </w:r>
            <w:r>
              <w:rPr>
                <w:spacing w:val="-54"/>
                <w:sz w:val="16"/>
              </w:rPr>
              <w:t xml:space="preserve"> </w:t>
            </w:r>
            <w:r>
              <w:rPr>
                <w:sz w:val="16"/>
              </w:rPr>
              <w:t>2012/</w:t>
            </w:r>
            <w:r>
              <w:rPr>
                <w:spacing w:val="-2"/>
                <w:sz w:val="16"/>
              </w:rPr>
              <w:t xml:space="preserve"> </w:t>
            </w:r>
            <w:r>
              <w:rPr>
                <w:sz w:val="16"/>
              </w:rPr>
              <w:t>EOA,</w:t>
            </w:r>
          </w:p>
          <w:p w:rsidR="00F34F00" w:rsidRDefault="00F34F00" w:rsidP="00601766">
            <w:pPr>
              <w:pStyle w:val="TableParagraph"/>
              <w:spacing w:line="192" w:lineRule="exact"/>
              <w:ind w:left="161" w:right="111" w:firstLine="216"/>
              <w:rPr>
                <w:sz w:val="16"/>
              </w:rPr>
            </w:pPr>
            <w:r>
              <w:rPr>
                <w:sz w:val="16"/>
              </w:rPr>
              <w:t>dated:</w:t>
            </w:r>
            <w:r>
              <w:rPr>
                <w:spacing w:val="1"/>
                <w:sz w:val="16"/>
              </w:rPr>
              <w:t xml:space="preserve"> </w:t>
            </w:r>
            <w:r>
              <w:rPr>
                <w:w w:val="95"/>
                <w:sz w:val="16"/>
              </w:rPr>
              <w:t>10/05/2012</w:t>
            </w:r>
          </w:p>
        </w:tc>
        <w:tc>
          <w:tcPr>
            <w:tcW w:w="1451" w:type="dxa"/>
            <w:vMerge w:val="restart"/>
          </w:tcPr>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rPr>
                <w:b/>
                <w:sz w:val="18"/>
              </w:rPr>
            </w:pPr>
          </w:p>
          <w:p w:rsidR="00F34F00" w:rsidRDefault="00F34F00" w:rsidP="00601766">
            <w:pPr>
              <w:pStyle w:val="TableParagraph"/>
              <w:spacing w:before="10"/>
              <w:rPr>
                <w:b/>
                <w:sz w:val="14"/>
              </w:rPr>
            </w:pPr>
          </w:p>
          <w:p w:rsidR="00F34F00" w:rsidRDefault="00F34F00" w:rsidP="00601766">
            <w:pPr>
              <w:pStyle w:val="TableParagraph"/>
              <w:spacing w:before="1" w:line="242" w:lineRule="auto"/>
              <w:ind w:left="424" w:right="121" w:hanging="317"/>
              <w:rPr>
                <w:sz w:val="16"/>
              </w:rPr>
            </w:pPr>
            <w:r>
              <w:rPr>
                <w:sz w:val="16"/>
              </w:rPr>
              <w:t>Eligible</w:t>
            </w:r>
            <w:r>
              <w:rPr>
                <w:spacing w:val="-8"/>
                <w:sz w:val="16"/>
              </w:rPr>
              <w:t xml:space="preserve"> </w:t>
            </w:r>
            <w:r>
              <w:rPr>
                <w:sz w:val="16"/>
              </w:rPr>
              <w:t>but</w:t>
            </w:r>
            <w:r>
              <w:rPr>
                <w:spacing w:val="-9"/>
                <w:sz w:val="16"/>
              </w:rPr>
              <w:t xml:space="preserve"> </w:t>
            </w:r>
            <w:r>
              <w:rPr>
                <w:sz w:val="16"/>
              </w:rPr>
              <w:t>not</w:t>
            </w:r>
            <w:r>
              <w:rPr>
                <w:spacing w:val="-53"/>
                <w:sz w:val="16"/>
              </w:rPr>
              <w:t xml:space="preserve"> </w:t>
            </w:r>
            <w:r>
              <w:rPr>
                <w:sz w:val="16"/>
              </w:rPr>
              <w:t>applied</w:t>
            </w:r>
          </w:p>
        </w:tc>
      </w:tr>
      <w:tr w:rsidR="00F34F00" w:rsidTr="00601766">
        <w:trPr>
          <w:trHeight w:val="1166"/>
        </w:trPr>
        <w:tc>
          <w:tcPr>
            <w:tcW w:w="1436" w:type="dxa"/>
            <w:vMerge/>
            <w:tcBorders>
              <w:top w:val="nil"/>
            </w:tcBorders>
          </w:tcPr>
          <w:p w:rsidR="00F34F00" w:rsidRDefault="00F34F00" w:rsidP="00601766">
            <w:pPr>
              <w:rPr>
                <w:sz w:val="2"/>
                <w:szCs w:val="2"/>
              </w:rPr>
            </w:pPr>
          </w:p>
        </w:tc>
        <w:tc>
          <w:tcPr>
            <w:tcW w:w="1441" w:type="dxa"/>
            <w:vMerge/>
            <w:tcBorders>
              <w:top w:val="nil"/>
            </w:tcBorders>
          </w:tcPr>
          <w:p w:rsidR="00F34F00" w:rsidRDefault="00F34F00" w:rsidP="00601766">
            <w:pPr>
              <w:rPr>
                <w:sz w:val="2"/>
                <w:szCs w:val="2"/>
              </w:rPr>
            </w:pPr>
          </w:p>
        </w:tc>
        <w:tc>
          <w:tcPr>
            <w:tcW w:w="1442" w:type="dxa"/>
            <w:vMerge/>
            <w:tcBorders>
              <w:top w:val="nil"/>
            </w:tcBorders>
          </w:tcPr>
          <w:p w:rsidR="00F34F00" w:rsidRDefault="00F34F00" w:rsidP="00601766">
            <w:pPr>
              <w:rPr>
                <w:sz w:val="2"/>
                <w:szCs w:val="2"/>
              </w:rPr>
            </w:pPr>
          </w:p>
        </w:tc>
        <w:tc>
          <w:tcPr>
            <w:tcW w:w="678" w:type="dxa"/>
            <w:vMerge/>
            <w:tcBorders>
              <w:top w:val="nil"/>
            </w:tcBorders>
          </w:tcPr>
          <w:p w:rsidR="00F34F00" w:rsidRDefault="00F34F00" w:rsidP="00601766">
            <w:pPr>
              <w:rPr>
                <w:sz w:val="2"/>
                <w:szCs w:val="2"/>
              </w:rPr>
            </w:pPr>
          </w:p>
        </w:tc>
        <w:tc>
          <w:tcPr>
            <w:tcW w:w="832" w:type="dxa"/>
            <w:vMerge/>
            <w:tcBorders>
              <w:top w:val="nil"/>
            </w:tcBorders>
          </w:tcPr>
          <w:p w:rsidR="00F34F00" w:rsidRDefault="00F34F00" w:rsidP="00601766">
            <w:pPr>
              <w:rPr>
                <w:sz w:val="2"/>
                <w:szCs w:val="2"/>
              </w:rPr>
            </w:pPr>
          </w:p>
        </w:tc>
        <w:tc>
          <w:tcPr>
            <w:tcW w:w="1029" w:type="dxa"/>
          </w:tcPr>
          <w:p w:rsidR="00F34F00" w:rsidRDefault="00F34F00" w:rsidP="00601766">
            <w:pPr>
              <w:pStyle w:val="TableParagraph"/>
              <w:spacing w:before="10"/>
              <w:rPr>
                <w:b/>
                <w:sz w:val="23"/>
              </w:rPr>
            </w:pPr>
          </w:p>
          <w:p w:rsidR="00F34F00" w:rsidRDefault="00F34F00" w:rsidP="00601766">
            <w:pPr>
              <w:pStyle w:val="TableParagraph"/>
              <w:ind w:left="125" w:right="128"/>
              <w:jc w:val="center"/>
              <w:rPr>
                <w:sz w:val="16"/>
              </w:rPr>
            </w:pPr>
            <w:r>
              <w:rPr>
                <w:sz w:val="16"/>
              </w:rPr>
              <w:t>-12</w:t>
            </w:r>
          </w:p>
          <w:p w:rsidR="00F34F00" w:rsidRDefault="00F34F00" w:rsidP="00601766">
            <w:pPr>
              <w:pStyle w:val="TableParagraph"/>
              <w:spacing w:before="4" w:line="237" w:lineRule="auto"/>
              <w:ind w:left="125" w:right="136"/>
              <w:jc w:val="center"/>
              <w:rPr>
                <w:sz w:val="16"/>
              </w:rPr>
            </w:pPr>
            <w:r>
              <w:rPr>
                <w:w w:val="95"/>
                <w:sz w:val="16"/>
              </w:rPr>
              <w:t>(Reduced</w:t>
            </w:r>
            <w:r>
              <w:rPr>
                <w:spacing w:val="-51"/>
                <w:w w:val="95"/>
                <w:sz w:val="16"/>
              </w:rPr>
              <w:t xml:space="preserve"> </w:t>
            </w:r>
            <w:r>
              <w:rPr>
                <w:sz w:val="16"/>
              </w:rPr>
              <w:t>to 12)</w:t>
            </w:r>
          </w:p>
        </w:tc>
        <w:tc>
          <w:tcPr>
            <w:tcW w:w="1000" w:type="dxa"/>
          </w:tcPr>
          <w:p w:rsidR="00F34F00" w:rsidRDefault="00F34F00" w:rsidP="00601766">
            <w:pPr>
              <w:pStyle w:val="TableParagraph"/>
              <w:rPr>
                <w:b/>
                <w:sz w:val="18"/>
              </w:rPr>
            </w:pPr>
          </w:p>
          <w:p w:rsidR="00F34F00" w:rsidRDefault="00F34F00" w:rsidP="00601766">
            <w:pPr>
              <w:pStyle w:val="TableParagraph"/>
              <w:rPr>
                <w:b/>
              </w:rPr>
            </w:pPr>
          </w:p>
          <w:p w:rsidR="00F34F00" w:rsidRDefault="00F34F00" w:rsidP="00601766">
            <w:pPr>
              <w:pStyle w:val="TableParagraph"/>
              <w:spacing w:before="1"/>
              <w:ind w:left="266" w:right="276"/>
              <w:jc w:val="center"/>
              <w:rPr>
                <w:sz w:val="16"/>
              </w:rPr>
            </w:pPr>
            <w:r>
              <w:rPr>
                <w:sz w:val="16"/>
              </w:rPr>
              <w:t>2020</w:t>
            </w:r>
          </w:p>
        </w:tc>
        <w:tc>
          <w:tcPr>
            <w:tcW w:w="1307" w:type="dxa"/>
          </w:tcPr>
          <w:p w:rsidR="00F34F00" w:rsidRDefault="00F34F00" w:rsidP="00601766">
            <w:pPr>
              <w:pStyle w:val="TableParagraph"/>
              <w:spacing w:before="3" w:line="237" w:lineRule="auto"/>
              <w:ind w:left="228" w:right="111" w:hanging="125"/>
              <w:rPr>
                <w:sz w:val="16"/>
              </w:rPr>
            </w:pPr>
            <w:r>
              <w:rPr>
                <w:sz w:val="16"/>
              </w:rPr>
              <w:t>F.</w:t>
            </w:r>
            <w:r>
              <w:rPr>
                <w:spacing w:val="-8"/>
                <w:sz w:val="16"/>
              </w:rPr>
              <w:t xml:space="preserve"> </w:t>
            </w:r>
            <w:r>
              <w:rPr>
                <w:sz w:val="16"/>
              </w:rPr>
              <w:t>No.</w:t>
            </w:r>
            <w:r>
              <w:rPr>
                <w:spacing w:val="-9"/>
                <w:sz w:val="16"/>
              </w:rPr>
              <w:t xml:space="preserve"> </w:t>
            </w:r>
            <w:r>
              <w:rPr>
                <w:sz w:val="16"/>
              </w:rPr>
              <w:t>South-</w:t>
            </w:r>
            <w:r>
              <w:rPr>
                <w:spacing w:val="-53"/>
                <w:sz w:val="16"/>
              </w:rPr>
              <w:t xml:space="preserve"> </w:t>
            </w:r>
            <w:r>
              <w:rPr>
                <w:sz w:val="16"/>
              </w:rPr>
              <w:t>Central/1-</w:t>
            </w:r>
          </w:p>
          <w:p w:rsidR="00F34F00" w:rsidRDefault="00F34F00" w:rsidP="00601766">
            <w:pPr>
              <w:pStyle w:val="TableParagraph"/>
              <w:spacing w:before="3" w:line="193" w:lineRule="exact"/>
              <w:ind w:left="98"/>
              <w:rPr>
                <w:sz w:val="16"/>
              </w:rPr>
            </w:pPr>
            <w:r>
              <w:rPr>
                <w:sz w:val="16"/>
              </w:rPr>
              <w:t>7005203316/</w:t>
            </w:r>
          </w:p>
          <w:p w:rsidR="00F34F00" w:rsidRDefault="00F34F00" w:rsidP="00601766">
            <w:pPr>
              <w:pStyle w:val="TableParagraph"/>
              <w:spacing w:line="193" w:lineRule="exact"/>
              <w:ind w:left="180"/>
              <w:rPr>
                <w:sz w:val="16"/>
              </w:rPr>
            </w:pPr>
            <w:r>
              <w:rPr>
                <w:sz w:val="16"/>
              </w:rPr>
              <w:t>2020</w:t>
            </w:r>
            <w:r>
              <w:rPr>
                <w:spacing w:val="-8"/>
                <w:sz w:val="16"/>
              </w:rPr>
              <w:t xml:space="preserve"> </w:t>
            </w:r>
            <w:r>
              <w:rPr>
                <w:sz w:val="16"/>
              </w:rPr>
              <w:t>/EOA,</w:t>
            </w:r>
          </w:p>
          <w:p w:rsidR="00F34F00" w:rsidRDefault="00F34F00" w:rsidP="00601766">
            <w:pPr>
              <w:pStyle w:val="TableParagraph"/>
              <w:spacing w:line="192" w:lineRule="exact"/>
              <w:ind w:left="161" w:right="111" w:firstLine="216"/>
              <w:rPr>
                <w:sz w:val="16"/>
              </w:rPr>
            </w:pPr>
            <w:r>
              <w:rPr>
                <w:sz w:val="16"/>
              </w:rPr>
              <w:t>dated:</w:t>
            </w:r>
            <w:r>
              <w:rPr>
                <w:spacing w:val="1"/>
                <w:sz w:val="16"/>
              </w:rPr>
              <w:t xml:space="preserve"> </w:t>
            </w:r>
            <w:r>
              <w:rPr>
                <w:w w:val="95"/>
                <w:sz w:val="16"/>
              </w:rPr>
              <w:t>15/06/2020</w:t>
            </w:r>
          </w:p>
        </w:tc>
        <w:tc>
          <w:tcPr>
            <w:tcW w:w="1451" w:type="dxa"/>
            <w:vMerge/>
            <w:tcBorders>
              <w:top w:val="nil"/>
            </w:tcBorders>
          </w:tcPr>
          <w:p w:rsidR="00F34F00" w:rsidRDefault="00F34F00" w:rsidP="00601766">
            <w:pPr>
              <w:rPr>
                <w:sz w:val="2"/>
                <w:szCs w:val="2"/>
              </w:rPr>
            </w:pPr>
          </w:p>
        </w:tc>
      </w:tr>
    </w:tbl>
    <w:p w:rsidR="00F34F00" w:rsidRDefault="00F34F00" w:rsidP="00F34F00">
      <w:pPr>
        <w:pStyle w:val="ListParagraph"/>
        <w:numPr>
          <w:ilvl w:val="0"/>
          <w:numId w:val="52"/>
        </w:numPr>
        <w:tabs>
          <w:tab w:val="left" w:pos="683"/>
        </w:tabs>
        <w:spacing w:before="4"/>
        <w:ind w:hanging="193"/>
        <w:rPr>
          <w:b/>
          <w:i/>
          <w:sz w:val="18"/>
        </w:rPr>
      </w:pPr>
      <w:r>
        <w:rPr>
          <w:b/>
          <w:i/>
          <w:sz w:val="18"/>
        </w:rPr>
        <w:t>Write applicable</w:t>
      </w:r>
      <w:r>
        <w:rPr>
          <w:b/>
          <w:i/>
          <w:spacing w:val="-4"/>
          <w:sz w:val="18"/>
        </w:rPr>
        <w:t xml:space="preserve"> </w:t>
      </w:r>
      <w:r>
        <w:rPr>
          <w:b/>
          <w:i/>
          <w:sz w:val="18"/>
        </w:rPr>
        <w:t>one:</w:t>
      </w:r>
    </w:p>
    <w:p w:rsidR="00F34F00" w:rsidRDefault="00F34F00" w:rsidP="00F34F00">
      <w:pPr>
        <w:pStyle w:val="Heading2"/>
        <w:numPr>
          <w:ilvl w:val="1"/>
          <w:numId w:val="52"/>
        </w:numPr>
        <w:tabs>
          <w:tab w:val="left" w:pos="1205"/>
          <w:tab w:val="left" w:pos="1206"/>
        </w:tabs>
        <w:spacing w:before="108"/>
        <w:ind w:hanging="366"/>
      </w:pPr>
      <w:r>
        <w:t>Granted</w:t>
      </w:r>
      <w:r>
        <w:rPr>
          <w:spacing w:val="-7"/>
        </w:rPr>
        <w:t xml:space="preserve"> </w:t>
      </w:r>
      <w:r>
        <w:t>provisional</w:t>
      </w:r>
      <w:r>
        <w:rPr>
          <w:spacing w:val="-4"/>
        </w:rPr>
        <w:t xml:space="preserve"> </w:t>
      </w:r>
      <w:r>
        <w:t>accreditation</w:t>
      </w:r>
      <w:r>
        <w:rPr>
          <w:spacing w:val="-3"/>
        </w:rPr>
        <w:t xml:space="preserve"> </w:t>
      </w:r>
      <w:r>
        <w:t>for</w:t>
      </w:r>
      <w:r>
        <w:rPr>
          <w:spacing w:val="-4"/>
        </w:rPr>
        <w:t xml:space="preserve"> </w:t>
      </w:r>
      <w:r>
        <w:t>two</w:t>
      </w:r>
      <w:r>
        <w:rPr>
          <w:spacing w:val="-4"/>
        </w:rPr>
        <w:t xml:space="preserve"> </w:t>
      </w:r>
      <w:r>
        <w:t>/three</w:t>
      </w:r>
      <w:r>
        <w:rPr>
          <w:spacing w:val="-1"/>
        </w:rPr>
        <w:t xml:space="preserve"> </w:t>
      </w:r>
      <w:r>
        <w:t>years</w:t>
      </w:r>
      <w:r>
        <w:rPr>
          <w:spacing w:val="-6"/>
        </w:rPr>
        <w:t xml:space="preserve"> </w:t>
      </w:r>
      <w:r>
        <w:t>for</w:t>
      </w:r>
      <w:r>
        <w:rPr>
          <w:spacing w:val="-4"/>
        </w:rPr>
        <w:t xml:space="preserve"> </w:t>
      </w:r>
      <w:r>
        <w:t>the</w:t>
      </w:r>
      <w:r>
        <w:rPr>
          <w:spacing w:val="-1"/>
        </w:rPr>
        <w:t xml:space="preserve"> </w:t>
      </w:r>
      <w:proofErr w:type="gramStart"/>
      <w:r>
        <w:t>period(</w:t>
      </w:r>
      <w:proofErr w:type="gramEnd"/>
      <w:r>
        <w:t>specify</w:t>
      </w:r>
      <w:r>
        <w:rPr>
          <w:spacing w:val="-13"/>
        </w:rPr>
        <w:t xml:space="preserve"> </w:t>
      </w:r>
      <w:r>
        <w:t>period)</w:t>
      </w:r>
    </w:p>
    <w:p w:rsidR="00F34F00" w:rsidRDefault="00F34F00" w:rsidP="00F34F00">
      <w:pPr>
        <w:pStyle w:val="ListParagraph"/>
        <w:numPr>
          <w:ilvl w:val="1"/>
          <w:numId w:val="52"/>
        </w:numPr>
        <w:tabs>
          <w:tab w:val="left" w:pos="1205"/>
          <w:tab w:val="left" w:pos="1206"/>
        </w:tabs>
        <w:ind w:hanging="366"/>
        <w:rPr>
          <w:sz w:val="18"/>
        </w:rPr>
      </w:pPr>
      <w:r>
        <w:rPr>
          <w:sz w:val="18"/>
        </w:rPr>
        <w:t>Granted</w:t>
      </w:r>
      <w:r>
        <w:rPr>
          <w:spacing w:val="-6"/>
          <w:sz w:val="18"/>
        </w:rPr>
        <w:t xml:space="preserve"> </w:t>
      </w:r>
      <w:r>
        <w:rPr>
          <w:sz w:val="18"/>
        </w:rPr>
        <w:t>accreditation</w:t>
      </w:r>
      <w:r>
        <w:rPr>
          <w:spacing w:val="-2"/>
          <w:sz w:val="18"/>
        </w:rPr>
        <w:t xml:space="preserve"> </w:t>
      </w:r>
      <w:r>
        <w:rPr>
          <w:sz w:val="18"/>
        </w:rPr>
        <w:t>for</w:t>
      </w:r>
      <w:r>
        <w:rPr>
          <w:spacing w:val="-3"/>
          <w:sz w:val="18"/>
        </w:rPr>
        <w:t xml:space="preserve"> </w:t>
      </w:r>
      <w:r>
        <w:rPr>
          <w:sz w:val="18"/>
        </w:rPr>
        <w:t>5</w:t>
      </w:r>
      <w:r>
        <w:rPr>
          <w:spacing w:val="-2"/>
          <w:sz w:val="18"/>
        </w:rPr>
        <w:t xml:space="preserve"> </w:t>
      </w:r>
      <w:r>
        <w:rPr>
          <w:sz w:val="18"/>
        </w:rPr>
        <w:t>/</w:t>
      </w:r>
      <w:r>
        <w:rPr>
          <w:spacing w:val="-3"/>
          <w:sz w:val="18"/>
        </w:rPr>
        <w:t xml:space="preserve"> </w:t>
      </w:r>
      <w:r>
        <w:rPr>
          <w:sz w:val="18"/>
        </w:rPr>
        <w:t>6</w:t>
      </w:r>
      <w:r>
        <w:rPr>
          <w:spacing w:val="-2"/>
          <w:sz w:val="18"/>
        </w:rPr>
        <w:t xml:space="preserve"> </w:t>
      </w:r>
      <w:r>
        <w:rPr>
          <w:sz w:val="18"/>
        </w:rPr>
        <w:t>years</w:t>
      </w:r>
      <w:r>
        <w:rPr>
          <w:spacing w:val="-1"/>
          <w:sz w:val="18"/>
        </w:rPr>
        <w:t xml:space="preserve"> </w:t>
      </w:r>
      <w:r>
        <w:rPr>
          <w:sz w:val="18"/>
        </w:rPr>
        <w:t>for</w:t>
      </w:r>
      <w:r>
        <w:rPr>
          <w:spacing w:val="-3"/>
          <w:sz w:val="18"/>
        </w:rPr>
        <w:t xml:space="preserve"> </w:t>
      </w:r>
      <w:r>
        <w:rPr>
          <w:sz w:val="18"/>
        </w:rPr>
        <w:t>the</w:t>
      </w:r>
      <w:r>
        <w:rPr>
          <w:spacing w:val="-5"/>
          <w:sz w:val="18"/>
        </w:rPr>
        <w:t xml:space="preserve"> </w:t>
      </w:r>
      <w:r>
        <w:rPr>
          <w:sz w:val="18"/>
        </w:rPr>
        <w:t>period (specify</w:t>
      </w:r>
      <w:r>
        <w:rPr>
          <w:spacing w:val="-13"/>
          <w:sz w:val="18"/>
        </w:rPr>
        <w:t xml:space="preserve"> </w:t>
      </w:r>
      <w:r>
        <w:rPr>
          <w:sz w:val="18"/>
        </w:rPr>
        <w:t>period)</w:t>
      </w:r>
    </w:p>
    <w:p w:rsidR="00F34F00" w:rsidRDefault="00F34F00" w:rsidP="00F34F00">
      <w:pPr>
        <w:pStyle w:val="Heading2"/>
        <w:numPr>
          <w:ilvl w:val="1"/>
          <w:numId w:val="52"/>
        </w:numPr>
        <w:tabs>
          <w:tab w:val="left" w:pos="1205"/>
          <w:tab w:val="left" w:pos="1206"/>
        </w:tabs>
        <w:spacing w:before="106"/>
        <w:ind w:hanging="366"/>
      </w:pPr>
      <w:r>
        <w:t>Not</w:t>
      </w:r>
      <w:r>
        <w:rPr>
          <w:spacing w:val="-5"/>
        </w:rPr>
        <w:t xml:space="preserve"> </w:t>
      </w:r>
      <w:r>
        <w:t>accredited</w:t>
      </w:r>
      <w:r>
        <w:rPr>
          <w:spacing w:val="-2"/>
        </w:rPr>
        <w:t xml:space="preserve"> </w:t>
      </w:r>
      <w:r>
        <w:t>(specify</w:t>
      </w:r>
      <w:r>
        <w:rPr>
          <w:spacing w:val="-7"/>
        </w:rPr>
        <w:t xml:space="preserve"> </w:t>
      </w:r>
      <w:r>
        <w:t>visit</w:t>
      </w:r>
      <w:r>
        <w:rPr>
          <w:spacing w:val="-3"/>
        </w:rPr>
        <w:t xml:space="preserve"> </w:t>
      </w:r>
      <w:r>
        <w:t>dates,</w:t>
      </w:r>
      <w:r>
        <w:rPr>
          <w:spacing w:val="-3"/>
        </w:rPr>
        <w:t xml:space="preserve"> </w:t>
      </w:r>
      <w:r>
        <w:t>year)</w:t>
      </w:r>
    </w:p>
    <w:p w:rsidR="00F34F00" w:rsidRDefault="00F34F00" w:rsidP="00F34F00">
      <w:pPr>
        <w:pStyle w:val="ListParagraph"/>
        <w:numPr>
          <w:ilvl w:val="1"/>
          <w:numId w:val="52"/>
        </w:numPr>
        <w:tabs>
          <w:tab w:val="left" w:pos="1205"/>
          <w:tab w:val="left" w:pos="1206"/>
        </w:tabs>
        <w:spacing w:before="101"/>
        <w:ind w:hanging="366"/>
        <w:rPr>
          <w:sz w:val="18"/>
        </w:rPr>
      </w:pPr>
      <w:r>
        <w:rPr>
          <w:sz w:val="18"/>
        </w:rPr>
        <w:t>Withdrawn</w:t>
      </w:r>
      <w:r>
        <w:rPr>
          <w:spacing w:val="-4"/>
          <w:sz w:val="18"/>
        </w:rPr>
        <w:t xml:space="preserve"> </w:t>
      </w:r>
      <w:r>
        <w:rPr>
          <w:sz w:val="18"/>
        </w:rPr>
        <w:t>(specify</w:t>
      </w:r>
      <w:r>
        <w:rPr>
          <w:spacing w:val="-6"/>
          <w:sz w:val="18"/>
        </w:rPr>
        <w:t xml:space="preserve"> </w:t>
      </w:r>
      <w:r>
        <w:rPr>
          <w:sz w:val="18"/>
        </w:rPr>
        <w:t>visit</w:t>
      </w:r>
      <w:r>
        <w:rPr>
          <w:spacing w:val="-3"/>
          <w:sz w:val="18"/>
        </w:rPr>
        <w:t xml:space="preserve"> </w:t>
      </w:r>
      <w:r>
        <w:rPr>
          <w:sz w:val="18"/>
        </w:rPr>
        <w:t>dates,</w:t>
      </w:r>
      <w:r>
        <w:rPr>
          <w:spacing w:val="-5"/>
          <w:sz w:val="18"/>
        </w:rPr>
        <w:t xml:space="preserve"> </w:t>
      </w:r>
      <w:r>
        <w:rPr>
          <w:sz w:val="18"/>
        </w:rPr>
        <w:t>year)</w:t>
      </w:r>
    </w:p>
    <w:p w:rsidR="00F34F00" w:rsidRDefault="00F34F00" w:rsidP="00F34F00">
      <w:pPr>
        <w:pStyle w:val="Heading2"/>
        <w:numPr>
          <w:ilvl w:val="1"/>
          <w:numId w:val="52"/>
        </w:numPr>
        <w:tabs>
          <w:tab w:val="left" w:pos="1205"/>
          <w:tab w:val="left" w:pos="1206"/>
        </w:tabs>
        <w:spacing w:before="106"/>
        <w:ind w:hanging="366"/>
      </w:pPr>
      <w:r>
        <w:t>Not</w:t>
      </w:r>
      <w:r>
        <w:rPr>
          <w:spacing w:val="-4"/>
        </w:rPr>
        <w:t xml:space="preserve"> </w:t>
      </w:r>
      <w:r>
        <w:t>eligible</w:t>
      </w:r>
      <w:r>
        <w:rPr>
          <w:spacing w:val="-2"/>
        </w:rPr>
        <w:t xml:space="preserve"> </w:t>
      </w:r>
      <w:r>
        <w:t>for</w:t>
      </w:r>
      <w:r>
        <w:rPr>
          <w:spacing w:val="-7"/>
        </w:rPr>
        <w:t xml:space="preserve"> </w:t>
      </w:r>
      <w:r>
        <w:t>accreditation</w:t>
      </w:r>
    </w:p>
    <w:p w:rsidR="00F34F00" w:rsidRDefault="00F34F00" w:rsidP="00F34F00">
      <w:pPr>
        <w:pStyle w:val="ListParagraph"/>
        <w:numPr>
          <w:ilvl w:val="1"/>
          <w:numId w:val="52"/>
        </w:numPr>
        <w:tabs>
          <w:tab w:val="left" w:pos="1205"/>
          <w:tab w:val="left" w:pos="1206"/>
        </w:tabs>
        <w:spacing w:before="101"/>
        <w:ind w:hanging="366"/>
        <w:rPr>
          <w:sz w:val="18"/>
        </w:rPr>
      </w:pPr>
      <w:r>
        <w:rPr>
          <w:sz w:val="18"/>
        </w:rPr>
        <w:t>Eligible</w:t>
      </w:r>
      <w:r>
        <w:rPr>
          <w:spacing w:val="-6"/>
          <w:sz w:val="18"/>
        </w:rPr>
        <w:t xml:space="preserve"> </w:t>
      </w:r>
      <w:r>
        <w:rPr>
          <w:sz w:val="18"/>
        </w:rPr>
        <w:t>but</w:t>
      </w:r>
      <w:r>
        <w:rPr>
          <w:spacing w:val="-2"/>
          <w:sz w:val="18"/>
        </w:rPr>
        <w:t xml:space="preserve"> </w:t>
      </w:r>
      <w:r>
        <w:rPr>
          <w:sz w:val="18"/>
        </w:rPr>
        <w:t>not</w:t>
      </w:r>
      <w:r>
        <w:rPr>
          <w:spacing w:val="-2"/>
          <w:sz w:val="18"/>
        </w:rPr>
        <w:t xml:space="preserve"> </w:t>
      </w:r>
      <w:r>
        <w:rPr>
          <w:sz w:val="18"/>
        </w:rPr>
        <w:t>applied</w:t>
      </w:r>
    </w:p>
    <w:p w:rsidR="006D3395" w:rsidRPr="00722A84" w:rsidRDefault="006D3395" w:rsidP="005C6762">
      <w:pPr>
        <w:jc w:val="both"/>
        <w:rPr>
          <w:sz w:val="18"/>
          <w:szCs w:val="18"/>
        </w:rPr>
        <w:sectPr w:rsidR="006D3395" w:rsidRPr="00722A84" w:rsidSect="001F792F">
          <w:footerReference w:type="default" r:id="rId14"/>
          <w:pgSz w:w="12240" w:h="15840"/>
          <w:pgMar w:top="920" w:right="460" w:bottom="450" w:left="900" w:header="0" w:footer="639" w:gutter="0"/>
          <w:cols w:space="720"/>
        </w:sectPr>
      </w:pPr>
    </w:p>
    <w:p w:rsidR="006D3395" w:rsidRPr="00722A84" w:rsidRDefault="008B2A42" w:rsidP="00F618B1">
      <w:pPr>
        <w:spacing w:before="80"/>
        <w:jc w:val="center"/>
        <w:rPr>
          <w:b/>
          <w:sz w:val="18"/>
          <w:szCs w:val="18"/>
        </w:rPr>
      </w:pPr>
      <w:r w:rsidRPr="001F5024">
        <w:rPr>
          <w:b/>
          <w:szCs w:val="18"/>
          <w:u w:val="thick"/>
        </w:rPr>
        <w:lastRenderedPageBreak/>
        <w:t>PART B- Program Information</w:t>
      </w:r>
    </w:p>
    <w:p w:rsidR="006D3395" w:rsidRPr="00722A84" w:rsidRDefault="006D3395" w:rsidP="005C6762">
      <w:pPr>
        <w:jc w:val="both"/>
        <w:rPr>
          <w:b/>
          <w:sz w:val="18"/>
          <w:szCs w:val="18"/>
        </w:rPr>
      </w:pPr>
    </w:p>
    <w:p w:rsidR="006D3395" w:rsidRPr="00722A84" w:rsidRDefault="006D3395" w:rsidP="005C6762">
      <w:pPr>
        <w:spacing w:before="1"/>
        <w:jc w:val="both"/>
        <w:rPr>
          <w:b/>
          <w:sz w:val="18"/>
          <w:szCs w:val="18"/>
        </w:rPr>
      </w:pPr>
    </w:p>
    <w:p w:rsidR="00685D2F" w:rsidRPr="00722A84" w:rsidRDefault="008B2A42" w:rsidP="005C6762">
      <w:pPr>
        <w:tabs>
          <w:tab w:val="left" w:pos="8370"/>
        </w:tabs>
        <w:spacing w:before="100" w:line="360" w:lineRule="auto"/>
        <w:ind w:right="1970"/>
        <w:jc w:val="both"/>
        <w:rPr>
          <w:rFonts w:eastAsia="Times New Roman" w:cs="Times New Roman"/>
          <w:b/>
          <w:sz w:val="18"/>
          <w:szCs w:val="18"/>
          <w:lang w:bidi="ar-SA"/>
        </w:rPr>
      </w:pPr>
      <w:r w:rsidRPr="00722A84">
        <w:rPr>
          <w:b/>
          <w:sz w:val="18"/>
          <w:szCs w:val="18"/>
        </w:rPr>
        <w:t>B1. Name of</w:t>
      </w:r>
      <w:r w:rsidR="00BB5E0E" w:rsidRPr="00722A84">
        <w:rPr>
          <w:b/>
          <w:sz w:val="18"/>
          <w:szCs w:val="18"/>
        </w:rPr>
        <w:t xml:space="preserve"> </w:t>
      </w:r>
      <w:r w:rsidRPr="00722A84">
        <w:rPr>
          <w:b/>
          <w:sz w:val="18"/>
          <w:szCs w:val="18"/>
        </w:rPr>
        <w:t>the</w:t>
      </w:r>
      <w:r w:rsidR="00BB5E0E" w:rsidRPr="00722A84">
        <w:rPr>
          <w:b/>
          <w:sz w:val="18"/>
          <w:szCs w:val="18"/>
        </w:rPr>
        <w:t xml:space="preserve"> </w:t>
      </w:r>
      <w:proofErr w:type="gramStart"/>
      <w:r w:rsidRPr="00722A84">
        <w:rPr>
          <w:b/>
          <w:sz w:val="18"/>
          <w:szCs w:val="18"/>
        </w:rPr>
        <w:t>Program</w:t>
      </w:r>
      <w:r w:rsidR="00BB5E0E" w:rsidRPr="00722A84">
        <w:rPr>
          <w:b/>
          <w:sz w:val="18"/>
          <w:szCs w:val="18"/>
        </w:rPr>
        <w:t xml:space="preserve"> :</w:t>
      </w:r>
      <w:proofErr w:type="gramEnd"/>
      <w:r w:rsidR="00BB5E0E" w:rsidRPr="00722A84">
        <w:rPr>
          <w:b/>
          <w:sz w:val="18"/>
          <w:szCs w:val="18"/>
        </w:rPr>
        <w:t xml:space="preserve"> </w:t>
      </w:r>
      <w:r w:rsidR="00685D2F" w:rsidRPr="00722A84">
        <w:rPr>
          <w:rFonts w:eastAsia="Times New Roman" w:cs="Times New Roman"/>
          <w:b/>
          <w:sz w:val="18"/>
          <w:szCs w:val="18"/>
        </w:rPr>
        <w:t xml:space="preserve">UG- </w:t>
      </w:r>
      <w:proofErr w:type="spellStart"/>
      <w:r w:rsidR="00685D2F" w:rsidRPr="00722A84">
        <w:rPr>
          <w:rFonts w:eastAsia="Times New Roman" w:cs="Times New Roman"/>
          <w:b/>
          <w:sz w:val="18"/>
          <w:szCs w:val="18"/>
        </w:rPr>
        <w:t>B.Tech</w:t>
      </w:r>
      <w:proofErr w:type="spellEnd"/>
      <w:r w:rsidR="00685D2F" w:rsidRPr="00722A84">
        <w:rPr>
          <w:rFonts w:eastAsia="Times New Roman" w:cs="Times New Roman"/>
          <w:b/>
          <w:sz w:val="18"/>
          <w:szCs w:val="18"/>
        </w:rPr>
        <w:t xml:space="preserve"> in Computer Science and Engineering</w:t>
      </w:r>
    </w:p>
    <w:p w:rsidR="001F5024" w:rsidRDefault="008B2A42" w:rsidP="005C6762">
      <w:pPr>
        <w:tabs>
          <w:tab w:val="left" w:pos="7820"/>
        </w:tabs>
        <w:spacing w:before="100" w:line="360" w:lineRule="auto"/>
        <w:ind w:right="3057"/>
        <w:jc w:val="both"/>
        <w:rPr>
          <w:b/>
          <w:sz w:val="18"/>
          <w:szCs w:val="18"/>
        </w:rPr>
      </w:pPr>
      <w:r w:rsidRPr="00722A84">
        <w:rPr>
          <w:b/>
          <w:sz w:val="18"/>
          <w:szCs w:val="18"/>
        </w:rPr>
        <w:t>B2. Faculty Information and</w:t>
      </w:r>
      <w:r w:rsidR="00ED1D4B" w:rsidRPr="00722A84">
        <w:rPr>
          <w:b/>
          <w:sz w:val="18"/>
          <w:szCs w:val="18"/>
        </w:rPr>
        <w:t xml:space="preserve"> </w:t>
      </w:r>
      <w:r w:rsidRPr="00722A84">
        <w:rPr>
          <w:b/>
          <w:sz w:val="18"/>
          <w:szCs w:val="18"/>
        </w:rPr>
        <w:t>Contributions</w:t>
      </w:r>
    </w:p>
    <w:p w:rsidR="001F5024" w:rsidRDefault="008B2A42" w:rsidP="005C6762">
      <w:pPr>
        <w:tabs>
          <w:tab w:val="left" w:pos="7820"/>
        </w:tabs>
        <w:spacing w:before="100" w:line="360" w:lineRule="auto"/>
        <w:ind w:right="17"/>
        <w:jc w:val="both"/>
        <w:rPr>
          <w:b/>
          <w:sz w:val="18"/>
          <w:szCs w:val="18"/>
        </w:rPr>
      </w:pPr>
      <w:r w:rsidRPr="00722A84">
        <w:rPr>
          <w:sz w:val="18"/>
          <w:szCs w:val="18"/>
        </w:rPr>
        <w:t xml:space="preserve">Please provide the list of faculty in the department according to the below format as </w:t>
      </w:r>
      <w:r w:rsidRPr="00722A84">
        <w:rPr>
          <w:b/>
          <w:sz w:val="18"/>
          <w:szCs w:val="18"/>
        </w:rPr>
        <w:t>Appendix I</w:t>
      </w:r>
    </w:p>
    <w:p w:rsidR="00685D2F" w:rsidRPr="001F5024" w:rsidRDefault="00685D2F" w:rsidP="005C6762">
      <w:pPr>
        <w:tabs>
          <w:tab w:val="left" w:pos="7820"/>
        </w:tabs>
        <w:spacing w:before="100" w:line="360" w:lineRule="auto"/>
        <w:ind w:right="17"/>
        <w:jc w:val="both"/>
        <w:rPr>
          <w:b/>
          <w:sz w:val="18"/>
          <w:szCs w:val="18"/>
        </w:rPr>
      </w:pPr>
      <w:r w:rsidRPr="00722A84">
        <w:rPr>
          <w:rFonts w:eastAsia="Times New Roman" w:cs="Times New Roman"/>
          <w:b/>
          <w:sz w:val="18"/>
          <w:szCs w:val="18"/>
        </w:rPr>
        <w:t>List of Facu</w:t>
      </w:r>
      <w:r w:rsidR="001F5024">
        <w:rPr>
          <w:rFonts w:eastAsia="Times New Roman" w:cs="Times New Roman"/>
          <w:b/>
          <w:sz w:val="18"/>
          <w:szCs w:val="18"/>
        </w:rPr>
        <w:t>lty in the department is given A</w:t>
      </w:r>
      <w:r w:rsidRPr="00722A84">
        <w:rPr>
          <w:rFonts w:eastAsia="Times New Roman" w:cs="Times New Roman"/>
          <w:b/>
          <w:sz w:val="18"/>
          <w:szCs w:val="18"/>
        </w:rPr>
        <w:t>ppendix I</w:t>
      </w:r>
    </w:p>
    <w:p w:rsidR="006D3395" w:rsidRPr="00722A84" w:rsidRDefault="006D3395" w:rsidP="005C6762">
      <w:pPr>
        <w:spacing w:before="1"/>
        <w:jc w:val="both"/>
        <w:rPr>
          <w:b/>
          <w:sz w:val="18"/>
          <w:szCs w:val="18"/>
          <w:lang w:val="en-IN"/>
        </w:rPr>
      </w:pPr>
    </w:p>
    <w:p w:rsidR="006D3395" w:rsidRPr="00722A84" w:rsidRDefault="008B2A42" w:rsidP="005C6762">
      <w:pPr>
        <w:spacing w:before="1" w:line="212" w:lineRule="exact"/>
        <w:jc w:val="both"/>
        <w:rPr>
          <w:b/>
          <w:sz w:val="18"/>
          <w:szCs w:val="18"/>
        </w:rPr>
      </w:pPr>
      <w:r w:rsidRPr="00722A84">
        <w:rPr>
          <w:b/>
          <w:sz w:val="18"/>
          <w:szCs w:val="18"/>
        </w:rPr>
        <w:t>B.2.1. Student Faculty Ratio (No of Faculty as per the sanctioned intake):-</w:t>
      </w:r>
    </w:p>
    <w:p w:rsidR="006D3395" w:rsidRPr="00722A84" w:rsidRDefault="008B2A42" w:rsidP="005C6762">
      <w:pPr>
        <w:spacing w:line="223" w:lineRule="exact"/>
        <w:ind w:left="1061"/>
        <w:jc w:val="both"/>
        <w:rPr>
          <w:i/>
          <w:sz w:val="18"/>
          <w:szCs w:val="18"/>
        </w:rPr>
      </w:pPr>
      <w:r w:rsidRPr="00722A84">
        <w:rPr>
          <w:i/>
          <w:sz w:val="18"/>
          <w:szCs w:val="18"/>
        </w:rPr>
        <w:t>(To be calculated at Department Level)</w:t>
      </w:r>
    </w:p>
    <w:p w:rsidR="00EF42BD" w:rsidRPr="00722A84" w:rsidRDefault="00EF42BD" w:rsidP="005C6762">
      <w:pPr>
        <w:spacing w:line="223" w:lineRule="exact"/>
        <w:ind w:left="1061"/>
        <w:jc w:val="both"/>
        <w:rPr>
          <w:i/>
          <w:sz w:val="18"/>
          <w:szCs w:val="18"/>
        </w:rPr>
      </w:pPr>
    </w:p>
    <w:p w:rsidR="00EF42BD" w:rsidRPr="00722A84" w:rsidRDefault="008B2A42" w:rsidP="005C6762">
      <w:pPr>
        <w:tabs>
          <w:tab w:val="left" w:pos="6314"/>
        </w:tabs>
        <w:spacing w:before="13"/>
        <w:ind w:left="1099" w:right="4525"/>
        <w:jc w:val="both"/>
        <w:rPr>
          <w:sz w:val="18"/>
          <w:szCs w:val="18"/>
        </w:rPr>
      </w:pPr>
      <w:r w:rsidRPr="00722A84">
        <w:rPr>
          <w:sz w:val="18"/>
          <w:szCs w:val="18"/>
        </w:rPr>
        <w:t>No. of UG Programs in the</w:t>
      </w:r>
      <w:r w:rsidR="00ED1D4B" w:rsidRPr="00722A84">
        <w:rPr>
          <w:sz w:val="18"/>
          <w:szCs w:val="18"/>
        </w:rPr>
        <w:t xml:space="preserve"> </w:t>
      </w:r>
      <w:proofErr w:type="gramStart"/>
      <w:r w:rsidRPr="00722A84">
        <w:rPr>
          <w:sz w:val="18"/>
          <w:szCs w:val="18"/>
        </w:rPr>
        <w:t>Department(</w:t>
      </w:r>
      <w:proofErr w:type="gramEnd"/>
      <w:r w:rsidRPr="00722A84">
        <w:rPr>
          <w:sz w:val="18"/>
          <w:szCs w:val="18"/>
        </w:rPr>
        <w:t>n):</w:t>
      </w:r>
      <w:r w:rsidR="0056782F" w:rsidRPr="001F5024">
        <w:rPr>
          <w:b/>
          <w:sz w:val="18"/>
          <w:szCs w:val="18"/>
          <w:u w:val="single"/>
        </w:rPr>
        <w:t>3</w:t>
      </w:r>
      <w:r w:rsidRPr="00722A84">
        <w:rPr>
          <w:sz w:val="18"/>
          <w:szCs w:val="18"/>
          <w:u w:val="single"/>
        </w:rPr>
        <w:tab/>
      </w:r>
      <w:r w:rsidRPr="00722A84">
        <w:rPr>
          <w:sz w:val="18"/>
          <w:szCs w:val="18"/>
        </w:rPr>
        <w:t xml:space="preserve"> </w:t>
      </w:r>
    </w:p>
    <w:p w:rsidR="00EF42BD" w:rsidRPr="00722A84" w:rsidRDefault="00EF42BD" w:rsidP="005C6762">
      <w:pPr>
        <w:tabs>
          <w:tab w:val="left" w:pos="6314"/>
        </w:tabs>
        <w:spacing w:before="13"/>
        <w:ind w:left="1099" w:right="4525"/>
        <w:jc w:val="both"/>
        <w:rPr>
          <w:sz w:val="18"/>
          <w:szCs w:val="18"/>
        </w:rPr>
      </w:pPr>
    </w:p>
    <w:p w:rsidR="006D3395" w:rsidRPr="00722A84" w:rsidRDefault="008B2A42" w:rsidP="005C6762">
      <w:pPr>
        <w:tabs>
          <w:tab w:val="left" w:pos="6314"/>
        </w:tabs>
        <w:ind w:left="1099" w:right="4525"/>
        <w:jc w:val="both"/>
        <w:rPr>
          <w:w w:val="33"/>
          <w:sz w:val="18"/>
          <w:szCs w:val="18"/>
          <w:u w:val="single"/>
        </w:rPr>
      </w:pPr>
      <w:r w:rsidRPr="00722A84">
        <w:rPr>
          <w:sz w:val="18"/>
          <w:szCs w:val="18"/>
        </w:rPr>
        <w:t>No. of PG Programs in the Department</w:t>
      </w:r>
      <w:r w:rsidR="0056782F" w:rsidRPr="00722A84">
        <w:rPr>
          <w:sz w:val="18"/>
          <w:szCs w:val="18"/>
        </w:rPr>
        <w:t xml:space="preserve"> </w:t>
      </w:r>
      <w:r w:rsidRPr="00722A84">
        <w:rPr>
          <w:sz w:val="18"/>
          <w:szCs w:val="18"/>
        </w:rPr>
        <w:t>(m):</w:t>
      </w:r>
      <w:r w:rsidR="00C95F2A" w:rsidRPr="001F5024">
        <w:rPr>
          <w:b/>
          <w:sz w:val="18"/>
          <w:szCs w:val="18"/>
          <w:u w:val="single"/>
        </w:rPr>
        <w:t>1</w:t>
      </w:r>
      <w:r w:rsidRPr="00722A84">
        <w:rPr>
          <w:sz w:val="18"/>
          <w:szCs w:val="18"/>
          <w:u w:val="single"/>
        </w:rPr>
        <w:tab/>
      </w:r>
    </w:p>
    <w:p w:rsidR="0056782F" w:rsidRPr="00722A84" w:rsidRDefault="0056782F" w:rsidP="005C6762">
      <w:pPr>
        <w:spacing w:line="276" w:lineRule="auto"/>
        <w:ind w:firstLine="1276"/>
        <w:jc w:val="both"/>
        <w:rPr>
          <w:rFonts w:eastAsia="Times New Roman" w:cs="Times New Roman"/>
          <w:sz w:val="18"/>
          <w:szCs w:val="18"/>
        </w:rPr>
      </w:pPr>
    </w:p>
    <w:p w:rsidR="00685D2F" w:rsidRPr="00722A84" w:rsidRDefault="00685D2F" w:rsidP="005C6762">
      <w:pPr>
        <w:spacing w:after="240" w:line="276" w:lineRule="auto"/>
        <w:ind w:firstLine="1276"/>
        <w:jc w:val="both"/>
        <w:rPr>
          <w:rFonts w:eastAsia="Times New Roman" w:cs="Times New Roman"/>
          <w:sz w:val="18"/>
          <w:szCs w:val="18"/>
          <w:lang w:bidi="ar-SA"/>
        </w:rPr>
      </w:pPr>
      <w:r w:rsidRPr="00722A84">
        <w:rPr>
          <w:rFonts w:eastAsia="Times New Roman" w:cs="Times New Roman"/>
          <w:sz w:val="18"/>
          <w:szCs w:val="18"/>
        </w:rPr>
        <w:t>No. of Students in UG 2nd Year</w:t>
      </w:r>
      <w:r w:rsidR="001F5024">
        <w:rPr>
          <w:rFonts w:eastAsia="Times New Roman" w:cs="Times New Roman"/>
          <w:sz w:val="18"/>
          <w:szCs w:val="18"/>
        </w:rPr>
        <w:tab/>
      </w:r>
      <w:r w:rsidRPr="00722A84">
        <w:rPr>
          <w:rFonts w:eastAsia="Times New Roman" w:cs="Times New Roman"/>
          <w:sz w:val="18"/>
          <w:szCs w:val="18"/>
        </w:rPr>
        <w:t xml:space="preserve">= </w:t>
      </w:r>
      <w:r w:rsidR="001D0119">
        <w:rPr>
          <w:rFonts w:eastAsia="Times New Roman" w:cs="Times New Roman"/>
          <w:b/>
          <w:sz w:val="18"/>
          <w:szCs w:val="18"/>
        </w:rPr>
        <w:t>u1.1</w:t>
      </w:r>
    </w:p>
    <w:p w:rsidR="00685D2F" w:rsidRPr="00722A84" w:rsidRDefault="00685D2F" w:rsidP="005C6762">
      <w:pPr>
        <w:spacing w:after="240" w:line="276" w:lineRule="auto"/>
        <w:ind w:firstLine="1276"/>
        <w:jc w:val="both"/>
        <w:rPr>
          <w:rFonts w:eastAsia="Times New Roman" w:cs="Times New Roman"/>
          <w:sz w:val="18"/>
          <w:szCs w:val="18"/>
        </w:rPr>
      </w:pPr>
      <w:r w:rsidRPr="00722A84">
        <w:rPr>
          <w:rFonts w:eastAsia="Times New Roman" w:cs="Times New Roman"/>
          <w:sz w:val="18"/>
          <w:szCs w:val="18"/>
        </w:rPr>
        <w:t>No. of Students in UG 3rd Year</w:t>
      </w:r>
      <w:r w:rsidR="001F5024">
        <w:rPr>
          <w:rFonts w:eastAsia="Times New Roman" w:cs="Times New Roman"/>
          <w:sz w:val="18"/>
          <w:szCs w:val="18"/>
        </w:rPr>
        <w:tab/>
      </w:r>
      <w:r w:rsidRPr="00722A84">
        <w:rPr>
          <w:rFonts w:eastAsia="Times New Roman" w:cs="Times New Roman"/>
          <w:sz w:val="18"/>
          <w:szCs w:val="18"/>
        </w:rPr>
        <w:t xml:space="preserve">= </w:t>
      </w:r>
      <w:r w:rsidR="001D0119">
        <w:rPr>
          <w:rFonts w:eastAsia="Times New Roman" w:cs="Times New Roman"/>
          <w:b/>
          <w:sz w:val="18"/>
          <w:szCs w:val="18"/>
        </w:rPr>
        <w:t>u1.2</w:t>
      </w:r>
    </w:p>
    <w:p w:rsidR="00685D2F" w:rsidRPr="00722A84" w:rsidRDefault="00685D2F" w:rsidP="005C6762">
      <w:pPr>
        <w:spacing w:after="200" w:line="276" w:lineRule="auto"/>
        <w:ind w:firstLine="1276"/>
        <w:jc w:val="both"/>
        <w:rPr>
          <w:rFonts w:eastAsia="Times New Roman" w:cs="Times New Roman"/>
          <w:sz w:val="18"/>
          <w:szCs w:val="18"/>
        </w:rPr>
      </w:pPr>
      <w:r w:rsidRPr="00722A84">
        <w:rPr>
          <w:rFonts w:eastAsia="Times New Roman" w:cs="Times New Roman"/>
          <w:sz w:val="18"/>
          <w:szCs w:val="18"/>
        </w:rPr>
        <w:t>No. of Students in UG 4th Year</w:t>
      </w:r>
      <w:r w:rsidR="001F5024">
        <w:rPr>
          <w:rFonts w:eastAsia="Times New Roman" w:cs="Times New Roman"/>
          <w:sz w:val="18"/>
          <w:szCs w:val="18"/>
        </w:rPr>
        <w:tab/>
      </w:r>
      <w:r w:rsidRPr="00722A84">
        <w:rPr>
          <w:rFonts w:eastAsia="Times New Roman" w:cs="Times New Roman"/>
          <w:sz w:val="18"/>
          <w:szCs w:val="18"/>
        </w:rPr>
        <w:t xml:space="preserve">= </w:t>
      </w:r>
      <w:r w:rsidR="001D0119">
        <w:rPr>
          <w:rFonts w:eastAsia="Times New Roman" w:cs="Times New Roman"/>
          <w:b/>
          <w:sz w:val="18"/>
          <w:szCs w:val="18"/>
        </w:rPr>
        <w:t>u1.3</w:t>
      </w:r>
    </w:p>
    <w:p w:rsidR="00685D2F" w:rsidRPr="00722A84" w:rsidRDefault="00685D2F" w:rsidP="005C6762">
      <w:pPr>
        <w:spacing w:after="200" w:line="276" w:lineRule="auto"/>
        <w:ind w:firstLine="1276"/>
        <w:jc w:val="both"/>
        <w:rPr>
          <w:rFonts w:eastAsia="Times New Roman" w:cs="Times New Roman"/>
          <w:sz w:val="18"/>
          <w:szCs w:val="18"/>
        </w:rPr>
      </w:pPr>
      <w:r w:rsidRPr="00722A84">
        <w:rPr>
          <w:rFonts w:eastAsia="Times New Roman" w:cs="Times New Roman"/>
          <w:sz w:val="18"/>
          <w:szCs w:val="18"/>
        </w:rPr>
        <w:t>No. of Students in PG 1st Year</w:t>
      </w:r>
      <w:r w:rsidR="001F5024">
        <w:rPr>
          <w:rFonts w:eastAsia="Times New Roman" w:cs="Times New Roman"/>
          <w:sz w:val="18"/>
          <w:szCs w:val="18"/>
        </w:rPr>
        <w:tab/>
      </w:r>
      <w:r w:rsidRPr="00722A84">
        <w:rPr>
          <w:rFonts w:eastAsia="Times New Roman" w:cs="Times New Roman"/>
          <w:sz w:val="18"/>
          <w:szCs w:val="18"/>
        </w:rPr>
        <w:t xml:space="preserve">= </w:t>
      </w:r>
      <w:r w:rsidR="001D0119">
        <w:rPr>
          <w:rFonts w:eastAsia="Times New Roman" w:cs="Times New Roman"/>
          <w:b/>
          <w:sz w:val="18"/>
          <w:szCs w:val="18"/>
        </w:rPr>
        <w:t>p1.1</w:t>
      </w:r>
    </w:p>
    <w:p w:rsidR="00685D2F" w:rsidRPr="00722A84" w:rsidRDefault="00685D2F" w:rsidP="005C6762">
      <w:pPr>
        <w:spacing w:after="200" w:line="276" w:lineRule="auto"/>
        <w:ind w:firstLine="1276"/>
        <w:jc w:val="both"/>
        <w:rPr>
          <w:rFonts w:eastAsia="Times New Roman" w:cs="Times New Roman"/>
          <w:sz w:val="18"/>
          <w:szCs w:val="18"/>
        </w:rPr>
      </w:pPr>
      <w:r w:rsidRPr="00722A84">
        <w:rPr>
          <w:rFonts w:eastAsia="Times New Roman" w:cs="Times New Roman"/>
          <w:sz w:val="18"/>
          <w:szCs w:val="18"/>
        </w:rPr>
        <w:t>No. of Students in PG 2nd Year</w:t>
      </w:r>
      <w:r w:rsidR="001F5024">
        <w:rPr>
          <w:rFonts w:eastAsia="Times New Roman" w:cs="Times New Roman"/>
          <w:sz w:val="18"/>
          <w:szCs w:val="18"/>
        </w:rPr>
        <w:tab/>
      </w:r>
      <w:r w:rsidRPr="00722A84">
        <w:rPr>
          <w:rFonts w:eastAsia="Times New Roman" w:cs="Times New Roman"/>
          <w:sz w:val="18"/>
          <w:szCs w:val="18"/>
        </w:rPr>
        <w:t xml:space="preserve">= </w:t>
      </w:r>
      <w:r w:rsidR="001D0119">
        <w:rPr>
          <w:rFonts w:eastAsia="Times New Roman" w:cs="Times New Roman"/>
          <w:b/>
          <w:sz w:val="18"/>
          <w:szCs w:val="18"/>
        </w:rPr>
        <w:t>p1.2</w:t>
      </w:r>
    </w:p>
    <w:p w:rsidR="00685D2F" w:rsidRPr="00722A84" w:rsidRDefault="00685D2F" w:rsidP="005C6762">
      <w:pPr>
        <w:pStyle w:val="Heading2"/>
        <w:spacing w:line="186" w:lineRule="exact"/>
        <w:ind w:left="1099"/>
        <w:jc w:val="both"/>
      </w:pPr>
    </w:p>
    <w:p w:rsidR="006D3395" w:rsidRPr="00722A84" w:rsidRDefault="008B2A42" w:rsidP="005C6762">
      <w:pPr>
        <w:pStyle w:val="Heading2"/>
        <w:spacing w:line="186" w:lineRule="exact"/>
        <w:ind w:left="1099"/>
        <w:jc w:val="both"/>
      </w:pPr>
      <w:r w:rsidRPr="00722A84">
        <w:t>No. of Students = Sanctioned Intake + Actual admitted lateral entry students</w:t>
      </w:r>
    </w:p>
    <w:p w:rsidR="006D3395" w:rsidRPr="00722A84" w:rsidRDefault="008B2A42" w:rsidP="005C6762">
      <w:pPr>
        <w:pStyle w:val="BodyText"/>
        <w:ind w:left="1099"/>
        <w:jc w:val="both"/>
      </w:pPr>
      <w:r w:rsidRPr="00722A84">
        <w:t>(The above data to be provided considering all the UG and PG programs of the department)</w:t>
      </w:r>
    </w:p>
    <w:p w:rsidR="006D3395" w:rsidRPr="00722A84" w:rsidRDefault="008B2A42" w:rsidP="005C6762">
      <w:pPr>
        <w:ind w:left="1099"/>
        <w:jc w:val="both"/>
        <w:rPr>
          <w:sz w:val="18"/>
          <w:szCs w:val="18"/>
        </w:rPr>
      </w:pPr>
      <w:r w:rsidRPr="00722A84">
        <w:rPr>
          <w:b/>
          <w:sz w:val="18"/>
          <w:szCs w:val="18"/>
        </w:rPr>
        <w:t>S=</w:t>
      </w:r>
      <w:r w:rsidRPr="00722A84">
        <w:rPr>
          <w:sz w:val="18"/>
          <w:szCs w:val="18"/>
        </w:rPr>
        <w:t>Number of Students in the Department = UG1 + UG2 +UG3 + PG1 + PG2</w:t>
      </w:r>
    </w:p>
    <w:p w:rsidR="006D3395" w:rsidRPr="00722A84" w:rsidRDefault="008B2A42" w:rsidP="005C6762">
      <w:pPr>
        <w:spacing w:before="2" w:line="219" w:lineRule="exact"/>
        <w:ind w:left="1099"/>
        <w:jc w:val="both"/>
        <w:rPr>
          <w:sz w:val="18"/>
          <w:szCs w:val="18"/>
        </w:rPr>
      </w:pPr>
      <w:r w:rsidRPr="00722A84">
        <w:rPr>
          <w:b/>
          <w:sz w:val="18"/>
          <w:szCs w:val="18"/>
        </w:rPr>
        <w:t xml:space="preserve">F </w:t>
      </w:r>
      <w:r w:rsidRPr="00722A84">
        <w:rPr>
          <w:sz w:val="18"/>
          <w:szCs w:val="18"/>
        </w:rPr>
        <w:t>= Total Number of Faculty Members in the Department (excluding first year faculty)</w:t>
      </w:r>
    </w:p>
    <w:p w:rsidR="006D3395" w:rsidRPr="00722A84" w:rsidRDefault="008B2A42" w:rsidP="005C6762">
      <w:pPr>
        <w:ind w:left="1099"/>
        <w:jc w:val="both"/>
        <w:rPr>
          <w:b/>
          <w:sz w:val="18"/>
          <w:szCs w:val="18"/>
        </w:rPr>
      </w:pPr>
      <w:r w:rsidRPr="00722A84">
        <w:rPr>
          <w:b/>
          <w:sz w:val="18"/>
          <w:szCs w:val="18"/>
        </w:rPr>
        <w:t>Student Faculty Ratio (SFR) = S / F</w:t>
      </w:r>
    </w:p>
    <w:p w:rsidR="006D3395" w:rsidRPr="00722A84" w:rsidRDefault="006D3395" w:rsidP="005C6762">
      <w:pPr>
        <w:spacing w:before="7"/>
        <w:jc w:val="both"/>
        <w:rPr>
          <w:b/>
          <w:sz w:val="18"/>
          <w:szCs w:val="18"/>
        </w:rPr>
      </w:pPr>
    </w:p>
    <w:tbl>
      <w:tblPr>
        <w:tblStyle w:val="TableGrid1"/>
        <w:tblpPr w:leftFromText="180" w:rightFromText="180" w:vertAnchor="text" w:horzAnchor="page" w:tblpX="1946" w:tblpY="69"/>
        <w:tblW w:w="4532" w:type="pct"/>
        <w:tblLook w:val="04A0"/>
      </w:tblPr>
      <w:tblGrid>
        <w:gridCol w:w="1515"/>
        <w:gridCol w:w="3116"/>
        <w:gridCol w:w="2302"/>
        <w:gridCol w:w="2333"/>
      </w:tblGrid>
      <w:tr w:rsidR="00685D2F" w:rsidRPr="00722A84" w:rsidTr="001F5024">
        <w:trPr>
          <w:trHeight w:val="550"/>
        </w:trPr>
        <w:tc>
          <w:tcPr>
            <w:tcW w:w="817"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685D2F" w:rsidP="005C6762">
            <w:pPr>
              <w:jc w:val="both"/>
              <w:rPr>
                <w:rFonts w:eastAsia="Times New Roman" w:cs="Times New Roman"/>
                <w:b/>
                <w:sz w:val="18"/>
                <w:szCs w:val="18"/>
                <w:lang w:bidi="ar-SA"/>
              </w:rPr>
            </w:pPr>
            <w:r w:rsidRPr="00722A84">
              <w:rPr>
                <w:rFonts w:cs="Times New Roman"/>
                <w:b/>
                <w:sz w:val="18"/>
                <w:szCs w:val="18"/>
              </w:rPr>
              <w:t>Year</w:t>
            </w:r>
          </w:p>
        </w:tc>
        <w:tc>
          <w:tcPr>
            <w:tcW w:w="1681"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685D2F" w:rsidP="005C6762">
            <w:pPr>
              <w:jc w:val="both"/>
              <w:rPr>
                <w:rFonts w:cs="Times New Roman"/>
                <w:b/>
                <w:sz w:val="18"/>
                <w:szCs w:val="18"/>
              </w:rPr>
            </w:pPr>
            <w:r w:rsidRPr="00722A84">
              <w:rPr>
                <w:rFonts w:cs="Times New Roman"/>
                <w:b/>
                <w:sz w:val="18"/>
                <w:szCs w:val="18"/>
              </w:rPr>
              <w:t>CAY</w:t>
            </w:r>
          </w:p>
          <w:p w:rsidR="00685D2F" w:rsidRPr="00722A84" w:rsidRDefault="00685D2F" w:rsidP="005C6762">
            <w:pPr>
              <w:jc w:val="both"/>
              <w:rPr>
                <w:rFonts w:cs="Times New Roman"/>
                <w:b/>
                <w:sz w:val="18"/>
                <w:szCs w:val="18"/>
              </w:rPr>
            </w:pPr>
            <w:r w:rsidRPr="00722A84">
              <w:rPr>
                <w:rFonts w:cs="Times New Roman"/>
                <w:b/>
                <w:sz w:val="18"/>
                <w:szCs w:val="18"/>
              </w:rPr>
              <w:t>(2020-21)</w:t>
            </w:r>
          </w:p>
        </w:tc>
        <w:tc>
          <w:tcPr>
            <w:tcW w:w="1242"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685D2F" w:rsidP="005C6762">
            <w:pPr>
              <w:jc w:val="both"/>
              <w:rPr>
                <w:rFonts w:cs="Times New Roman"/>
                <w:b/>
                <w:sz w:val="18"/>
                <w:szCs w:val="18"/>
              </w:rPr>
            </w:pPr>
            <w:r w:rsidRPr="00722A84">
              <w:rPr>
                <w:rFonts w:cs="Times New Roman"/>
                <w:b/>
                <w:sz w:val="18"/>
                <w:szCs w:val="18"/>
              </w:rPr>
              <w:t>CAY m1</w:t>
            </w:r>
          </w:p>
          <w:p w:rsidR="00685D2F" w:rsidRPr="00722A84" w:rsidRDefault="00862F7D" w:rsidP="005C6762">
            <w:pPr>
              <w:jc w:val="both"/>
              <w:rPr>
                <w:rFonts w:cs="Times New Roman"/>
                <w:b/>
                <w:sz w:val="18"/>
                <w:szCs w:val="18"/>
              </w:rPr>
            </w:pPr>
            <w:r w:rsidRPr="00722A84">
              <w:rPr>
                <w:rFonts w:cs="Times New Roman"/>
                <w:b/>
                <w:sz w:val="18"/>
                <w:szCs w:val="18"/>
              </w:rPr>
              <w:t>(2019-20</w:t>
            </w:r>
            <w:r w:rsidR="00685D2F" w:rsidRPr="00722A84">
              <w:rPr>
                <w:rFonts w:cs="Times New Roman"/>
                <w:b/>
                <w:sz w:val="18"/>
                <w:szCs w:val="18"/>
              </w:rPr>
              <w:t>)</w:t>
            </w:r>
          </w:p>
        </w:tc>
        <w:tc>
          <w:tcPr>
            <w:tcW w:w="1259"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685D2F" w:rsidP="005C6762">
            <w:pPr>
              <w:jc w:val="both"/>
              <w:rPr>
                <w:rFonts w:cs="Times New Roman"/>
                <w:b/>
                <w:sz w:val="18"/>
                <w:szCs w:val="18"/>
              </w:rPr>
            </w:pPr>
            <w:r w:rsidRPr="00722A84">
              <w:rPr>
                <w:rFonts w:cs="Times New Roman"/>
                <w:b/>
                <w:sz w:val="18"/>
                <w:szCs w:val="18"/>
              </w:rPr>
              <w:t>CAY m2</w:t>
            </w:r>
          </w:p>
          <w:p w:rsidR="00685D2F" w:rsidRPr="00722A84" w:rsidRDefault="00685D2F" w:rsidP="005C6762">
            <w:pPr>
              <w:jc w:val="both"/>
              <w:rPr>
                <w:rFonts w:cs="Times New Roman"/>
                <w:b/>
                <w:sz w:val="18"/>
                <w:szCs w:val="18"/>
              </w:rPr>
            </w:pPr>
            <w:r w:rsidRPr="00722A84">
              <w:rPr>
                <w:rFonts w:cs="Times New Roman"/>
                <w:b/>
                <w:sz w:val="18"/>
                <w:szCs w:val="18"/>
              </w:rPr>
              <w:t>(2018-19)</w:t>
            </w:r>
          </w:p>
        </w:tc>
      </w:tr>
      <w:tr w:rsidR="00685D2F" w:rsidRPr="00722A84" w:rsidTr="001F5024">
        <w:trPr>
          <w:trHeight w:val="283"/>
        </w:trPr>
        <w:tc>
          <w:tcPr>
            <w:tcW w:w="4999" w:type="pct"/>
            <w:gridSpan w:val="4"/>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UG 1:</w:t>
            </w:r>
          </w:p>
        </w:tc>
      </w:tr>
      <w:tr w:rsidR="00685D2F" w:rsidRPr="00722A84" w:rsidTr="001F5024">
        <w:trPr>
          <w:trHeight w:val="283"/>
        </w:trPr>
        <w:tc>
          <w:tcPr>
            <w:tcW w:w="817" w:type="pct"/>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u1.1</w:t>
            </w:r>
          </w:p>
        </w:tc>
        <w:tc>
          <w:tcPr>
            <w:tcW w:w="1681" w:type="pct"/>
            <w:tcBorders>
              <w:top w:val="single" w:sz="4" w:space="0" w:color="000000"/>
              <w:left w:val="single" w:sz="4" w:space="0" w:color="000000"/>
              <w:bottom w:val="single" w:sz="4" w:space="0" w:color="000000"/>
              <w:right w:val="single" w:sz="4" w:space="0" w:color="000000"/>
            </w:tcBorders>
            <w:shd w:val="clear" w:color="auto" w:fill="C4BC96" w:themeFill="background2" w:themeFillShade="BF"/>
            <w:vAlign w:val="center"/>
            <w:hideMark/>
          </w:tcPr>
          <w:p w:rsidR="00685D2F" w:rsidRPr="00722A84" w:rsidRDefault="00BE1502" w:rsidP="005C6762">
            <w:pPr>
              <w:jc w:val="both"/>
              <w:rPr>
                <w:rFonts w:cs="Times New Roman"/>
                <w:sz w:val="18"/>
                <w:szCs w:val="18"/>
              </w:rPr>
            </w:pPr>
            <w:r w:rsidRPr="00722A84">
              <w:rPr>
                <w:rFonts w:cs="Times New Roman"/>
                <w:sz w:val="18"/>
                <w:szCs w:val="18"/>
              </w:rPr>
              <w:t>120+12</w:t>
            </w:r>
            <w:r w:rsidR="00685D2F" w:rsidRPr="00722A84">
              <w:rPr>
                <w:rFonts w:cs="Times New Roman"/>
                <w:sz w:val="18"/>
                <w:szCs w:val="18"/>
              </w:rPr>
              <w:t>=1</w:t>
            </w:r>
            <w:r w:rsidRPr="00722A84">
              <w:rPr>
                <w:rFonts w:cs="Times New Roman"/>
                <w:sz w:val="18"/>
                <w:szCs w:val="18"/>
              </w:rPr>
              <w:t>32</w:t>
            </w:r>
          </w:p>
        </w:tc>
        <w:tc>
          <w:tcPr>
            <w:tcW w:w="1242" w:type="pct"/>
            <w:tcBorders>
              <w:top w:val="single" w:sz="4" w:space="0" w:color="000000"/>
              <w:left w:val="single" w:sz="4" w:space="0" w:color="000000"/>
              <w:bottom w:val="single" w:sz="4" w:space="0" w:color="000000"/>
              <w:right w:val="single" w:sz="4" w:space="0" w:color="000000"/>
            </w:tcBorders>
            <w:shd w:val="clear" w:color="auto" w:fill="E5DFEC" w:themeFill="accent4" w:themeFillTint="33"/>
            <w:vAlign w:val="center"/>
            <w:hideMark/>
          </w:tcPr>
          <w:p w:rsidR="00685D2F" w:rsidRPr="00722A84" w:rsidRDefault="00BE1502" w:rsidP="005C6762">
            <w:pPr>
              <w:jc w:val="both"/>
              <w:rPr>
                <w:rFonts w:cs="Times New Roman"/>
                <w:sz w:val="18"/>
                <w:szCs w:val="18"/>
              </w:rPr>
            </w:pPr>
            <w:r w:rsidRPr="00722A84">
              <w:rPr>
                <w:rFonts w:cs="Times New Roman"/>
                <w:sz w:val="18"/>
                <w:szCs w:val="18"/>
              </w:rPr>
              <w:t>120+</w:t>
            </w:r>
            <w:r w:rsidR="00ED6583" w:rsidRPr="00722A84">
              <w:rPr>
                <w:rFonts w:cs="Times New Roman"/>
                <w:sz w:val="18"/>
                <w:szCs w:val="18"/>
              </w:rPr>
              <w:t>14</w:t>
            </w:r>
            <w:r w:rsidR="00685D2F" w:rsidRPr="00722A84">
              <w:rPr>
                <w:rFonts w:cs="Times New Roman"/>
                <w:sz w:val="18"/>
                <w:szCs w:val="18"/>
              </w:rPr>
              <w:t>=1</w:t>
            </w:r>
            <w:r w:rsidRPr="00722A84">
              <w:rPr>
                <w:rFonts w:cs="Times New Roman"/>
                <w:sz w:val="18"/>
                <w:szCs w:val="18"/>
              </w:rPr>
              <w:t>34</w:t>
            </w:r>
          </w:p>
        </w:tc>
        <w:tc>
          <w:tcPr>
            <w:tcW w:w="1259"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BE1502" w:rsidP="005C6762">
            <w:pPr>
              <w:jc w:val="both"/>
              <w:rPr>
                <w:rFonts w:cs="Times New Roman"/>
                <w:sz w:val="18"/>
                <w:szCs w:val="18"/>
              </w:rPr>
            </w:pPr>
            <w:r w:rsidRPr="00722A84">
              <w:rPr>
                <w:rFonts w:cs="Times New Roman"/>
                <w:sz w:val="18"/>
                <w:szCs w:val="18"/>
              </w:rPr>
              <w:t>120+06</w:t>
            </w:r>
            <w:r w:rsidR="00685D2F" w:rsidRPr="00722A84">
              <w:rPr>
                <w:rFonts w:cs="Times New Roman"/>
                <w:sz w:val="18"/>
                <w:szCs w:val="18"/>
              </w:rPr>
              <w:t>=1</w:t>
            </w:r>
            <w:r w:rsidRPr="00722A84">
              <w:rPr>
                <w:rFonts w:cs="Times New Roman"/>
                <w:sz w:val="18"/>
                <w:szCs w:val="18"/>
              </w:rPr>
              <w:t>26</w:t>
            </w:r>
          </w:p>
        </w:tc>
      </w:tr>
      <w:tr w:rsidR="00685D2F" w:rsidRPr="00722A84" w:rsidTr="001F5024">
        <w:trPr>
          <w:trHeight w:val="283"/>
        </w:trPr>
        <w:tc>
          <w:tcPr>
            <w:tcW w:w="817" w:type="pct"/>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u1.2</w:t>
            </w:r>
          </w:p>
        </w:tc>
        <w:tc>
          <w:tcPr>
            <w:tcW w:w="1681" w:type="pct"/>
            <w:tcBorders>
              <w:top w:val="single" w:sz="4" w:space="0" w:color="000000"/>
              <w:left w:val="single" w:sz="4" w:space="0" w:color="000000"/>
              <w:bottom w:val="single" w:sz="4" w:space="0" w:color="000000"/>
              <w:right w:val="single" w:sz="4" w:space="0" w:color="000000"/>
            </w:tcBorders>
            <w:shd w:val="clear" w:color="auto" w:fill="E5DFEC" w:themeFill="accent4" w:themeFillTint="33"/>
            <w:vAlign w:val="center"/>
            <w:hideMark/>
          </w:tcPr>
          <w:p w:rsidR="00685D2F" w:rsidRPr="00722A84" w:rsidRDefault="00ED6583" w:rsidP="005C6762">
            <w:pPr>
              <w:jc w:val="both"/>
              <w:rPr>
                <w:rFonts w:cs="Times New Roman"/>
                <w:sz w:val="18"/>
                <w:szCs w:val="18"/>
              </w:rPr>
            </w:pPr>
            <w:r w:rsidRPr="00722A84">
              <w:rPr>
                <w:rFonts w:cs="Times New Roman"/>
                <w:sz w:val="18"/>
                <w:szCs w:val="18"/>
              </w:rPr>
              <w:t>120+13</w:t>
            </w:r>
            <w:r w:rsidR="00685D2F" w:rsidRPr="00722A84">
              <w:rPr>
                <w:rFonts w:cs="Times New Roman"/>
                <w:sz w:val="18"/>
                <w:szCs w:val="18"/>
              </w:rPr>
              <w:t>=1</w:t>
            </w:r>
            <w:r w:rsidRPr="00722A84">
              <w:rPr>
                <w:rFonts w:cs="Times New Roman"/>
                <w:sz w:val="18"/>
                <w:szCs w:val="18"/>
              </w:rPr>
              <w:t>33</w:t>
            </w:r>
          </w:p>
        </w:tc>
        <w:tc>
          <w:tcPr>
            <w:tcW w:w="1242"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ED6583" w:rsidP="005C6762">
            <w:pPr>
              <w:jc w:val="both"/>
              <w:rPr>
                <w:rFonts w:cs="Times New Roman"/>
                <w:sz w:val="18"/>
                <w:szCs w:val="18"/>
              </w:rPr>
            </w:pPr>
            <w:r w:rsidRPr="00722A84">
              <w:rPr>
                <w:rFonts w:cs="Times New Roman"/>
                <w:sz w:val="18"/>
                <w:szCs w:val="18"/>
              </w:rPr>
              <w:t>120+06</w:t>
            </w:r>
            <w:r w:rsidR="00685D2F" w:rsidRPr="00722A84">
              <w:rPr>
                <w:rFonts w:cs="Times New Roman"/>
                <w:sz w:val="18"/>
                <w:szCs w:val="18"/>
              </w:rPr>
              <w:t>=1</w:t>
            </w:r>
            <w:r w:rsidRPr="00722A84">
              <w:rPr>
                <w:rFonts w:cs="Times New Roman"/>
                <w:sz w:val="18"/>
                <w:szCs w:val="18"/>
              </w:rPr>
              <w:t>26</w:t>
            </w:r>
          </w:p>
        </w:tc>
        <w:tc>
          <w:tcPr>
            <w:tcW w:w="1259" w:type="pct"/>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hideMark/>
          </w:tcPr>
          <w:p w:rsidR="00685D2F" w:rsidRPr="00722A84" w:rsidRDefault="00ED6583" w:rsidP="005C6762">
            <w:pPr>
              <w:jc w:val="both"/>
              <w:rPr>
                <w:rFonts w:cs="Times New Roman"/>
                <w:sz w:val="18"/>
                <w:szCs w:val="18"/>
              </w:rPr>
            </w:pPr>
            <w:r w:rsidRPr="00722A84">
              <w:rPr>
                <w:rFonts w:cs="Times New Roman"/>
                <w:sz w:val="18"/>
                <w:szCs w:val="18"/>
              </w:rPr>
              <w:t>120+04</w:t>
            </w:r>
            <w:r w:rsidR="00685D2F" w:rsidRPr="00722A84">
              <w:rPr>
                <w:rFonts w:cs="Times New Roman"/>
                <w:sz w:val="18"/>
                <w:szCs w:val="18"/>
              </w:rPr>
              <w:t>=1</w:t>
            </w:r>
            <w:r w:rsidRPr="00722A84">
              <w:rPr>
                <w:rFonts w:cs="Times New Roman"/>
                <w:sz w:val="18"/>
                <w:szCs w:val="18"/>
              </w:rPr>
              <w:t>24</w:t>
            </w:r>
          </w:p>
        </w:tc>
      </w:tr>
      <w:tr w:rsidR="00685D2F" w:rsidRPr="00722A84" w:rsidTr="001F5024">
        <w:trPr>
          <w:trHeight w:val="283"/>
        </w:trPr>
        <w:tc>
          <w:tcPr>
            <w:tcW w:w="817" w:type="pct"/>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u1.3</w:t>
            </w:r>
          </w:p>
        </w:tc>
        <w:tc>
          <w:tcPr>
            <w:tcW w:w="1681"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ED6583" w:rsidP="005C6762">
            <w:pPr>
              <w:jc w:val="both"/>
              <w:rPr>
                <w:rFonts w:cs="Times New Roman"/>
                <w:sz w:val="18"/>
                <w:szCs w:val="18"/>
              </w:rPr>
            </w:pPr>
            <w:r w:rsidRPr="00722A84">
              <w:rPr>
                <w:rFonts w:cs="Times New Roman"/>
                <w:sz w:val="18"/>
                <w:szCs w:val="18"/>
              </w:rPr>
              <w:t>120+06</w:t>
            </w:r>
            <w:r w:rsidR="00685D2F" w:rsidRPr="00722A84">
              <w:rPr>
                <w:rFonts w:cs="Times New Roman"/>
                <w:sz w:val="18"/>
                <w:szCs w:val="18"/>
              </w:rPr>
              <w:t>=1</w:t>
            </w:r>
            <w:r w:rsidRPr="00722A84">
              <w:rPr>
                <w:rFonts w:cs="Times New Roman"/>
                <w:sz w:val="18"/>
                <w:szCs w:val="18"/>
              </w:rPr>
              <w:t>26</w:t>
            </w:r>
          </w:p>
        </w:tc>
        <w:tc>
          <w:tcPr>
            <w:tcW w:w="1242" w:type="pct"/>
            <w:tcBorders>
              <w:top w:val="single" w:sz="4" w:space="0" w:color="000000"/>
              <w:left w:val="single" w:sz="4" w:space="0" w:color="000000"/>
              <w:bottom w:val="single" w:sz="4" w:space="0" w:color="000000"/>
              <w:right w:val="single" w:sz="4" w:space="0" w:color="000000"/>
            </w:tcBorders>
            <w:shd w:val="clear" w:color="auto" w:fill="C2D69B" w:themeFill="accent3" w:themeFillTint="99"/>
            <w:vAlign w:val="center"/>
            <w:hideMark/>
          </w:tcPr>
          <w:p w:rsidR="00685D2F" w:rsidRPr="00722A84" w:rsidRDefault="00ED6583" w:rsidP="005C6762">
            <w:pPr>
              <w:jc w:val="both"/>
              <w:rPr>
                <w:rFonts w:cs="Times New Roman"/>
                <w:sz w:val="18"/>
                <w:szCs w:val="18"/>
              </w:rPr>
            </w:pPr>
            <w:r w:rsidRPr="00722A84">
              <w:rPr>
                <w:rFonts w:cs="Times New Roman"/>
                <w:sz w:val="18"/>
                <w:szCs w:val="18"/>
              </w:rPr>
              <w:t>120+04</w:t>
            </w:r>
            <w:r w:rsidR="00685D2F" w:rsidRPr="00722A84">
              <w:rPr>
                <w:rFonts w:cs="Times New Roman"/>
                <w:sz w:val="18"/>
                <w:szCs w:val="18"/>
              </w:rPr>
              <w:t>=1</w:t>
            </w:r>
            <w:r w:rsidRPr="00722A84">
              <w:rPr>
                <w:rFonts w:cs="Times New Roman"/>
                <w:sz w:val="18"/>
                <w:szCs w:val="18"/>
              </w:rPr>
              <w:t>24</w:t>
            </w:r>
          </w:p>
        </w:tc>
        <w:tc>
          <w:tcPr>
            <w:tcW w:w="1259" w:type="pct"/>
            <w:tcBorders>
              <w:top w:val="single" w:sz="4" w:space="0" w:color="000000"/>
              <w:left w:val="single" w:sz="4" w:space="0" w:color="000000"/>
              <w:bottom w:val="single" w:sz="4" w:space="0" w:color="000000"/>
              <w:right w:val="single" w:sz="4" w:space="0" w:color="000000"/>
            </w:tcBorders>
            <w:shd w:val="clear" w:color="auto" w:fill="8DB3E2" w:themeFill="text2" w:themeFillTint="66"/>
            <w:vAlign w:val="center"/>
            <w:hideMark/>
          </w:tcPr>
          <w:p w:rsidR="00685D2F" w:rsidRPr="00722A84" w:rsidRDefault="00ED6583" w:rsidP="005C6762">
            <w:pPr>
              <w:jc w:val="both"/>
              <w:rPr>
                <w:rFonts w:cs="Times New Roman"/>
                <w:sz w:val="18"/>
                <w:szCs w:val="18"/>
              </w:rPr>
            </w:pPr>
            <w:r w:rsidRPr="00722A84">
              <w:rPr>
                <w:rFonts w:cs="Times New Roman"/>
                <w:sz w:val="18"/>
                <w:szCs w:val="18"/>
              </w:rPr>
              <w:t>120+04</w:t>
            </w:r>
            <w:r w:rsidR="00685D2F" w:rsidRPr="00722A84">
              <w:rPr>
                <w:rFonts w:cs="Times New Roman"/>
                <w:sz w:val="18"/>
                <w:szCs w:val="18"/>
              </w:rPr>
              <w:t>=1</w:t>
            </w:r>
            <w:r w:rsidRPr="00722A84">
              <w:rPr>
                <w:rFonts w:cs="Times New Roman"/>
                <w:sz w:val="18"/>
                <w:szCs w:val="18"/>
              </w:rPr>
              <w:t>24</w:t>
            </w:r>
          </w:p>
        </w:tc>
      </w:tr>
      <w:tr w:rsidR="00685D2F" w:rsidRPr="00722A84" w:rsidTr="001F5024">
        <w:trPr>
          <w:trHeight w:val="440"/>
        </w:trPr>
        <w:tc>
          <w:tcPr>
            <w:tcW w:w="817" w:type="pct"/>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Total Students</w:t>
            </w:r>
          </w:p>
        </w:tc>
        <w:tc>
          <w:tcPr>
            <w:tcW w:w="1681" w:type="pct"/>
            <w:tcBorders>
              <w:top w:val="single" w:sz="4" w:space="0" w:color="000000"/>
              <w:left w:val="single" w:sz="4" w:space="0" w:color="000000"/>
              <w:bottom w:val="single" w:sz="4" w:space="0" w:color="000000"/>
              <w:right w:val="single" w:sz="4" w:space="0" w:color="000000"/>
            </w:tcBorders>
            <w:hideMark/>
          </w:tcPr>
          <w:p w:rsidR="00685D2F" w:rsidRPr="00722A84" w:rsidRDefault="004D268A" w:rsidP="005C6762">
            <w:pPr>
              <w:widowControl w:val="0"/>
              <w:autoSpaceDE w:val="0"/>
              <w:autoSpaceDN w:val="0"/>
              <w:adjustRightInd w:val="0"/>
              <w:ind w:left="102"/>
              <w:jc w:val="both"/>
              <w:rPr>
                <w:rFonts w:cs="Times New Roman"/>
                <w:sz w:val="18"/>
                <w:szCs w:val="18"/>
              </w:rPr>
            </w:pPr>
            <w:r w:rsidRPr="00722A84">
              <w:rPr>
                <w:rFonts w:cs="Times New Roman"/>
                <w:sz w:val="18"/>
                <w:szCs w:val="18"/>
              </w:rPr>
              <w:t>132+133+126</w:t>
            </w:r>
            <w:r w:rsidR="00685D2F" w:rsidRPr="00722A84">
              <w:rPr>
                <w:rFonts w:cs="Times New Roman"/>
                <w:sz w:val="18"/>
                <w:szCs w:val="18"/>
              </w:rPr>
              <w:t>=</w:t>
            </w:r>
            <w:r w:rsidRPr="00722A84">
              <w:rPr>
                <w:rFonts w:cs="Times New Roman"/>
                <w:sz w:val="18"/>
                <w:szCs w:val="18"/>
              </w:rPr>
              <w:t>391</w:t>
            </w:r>
          </w:p>
        </w:tc>
        <w:tc>
          <w:tcPr>
            <w:tcW w:w="1242" w:type="pct"/>
            <w:tcBorders>
              <w:top w:val="single" w:sz="4" w:space="0" w:color="000000"/>
              <w:left w:val="single" w:sz="4" w:space="0" w:color="000000"/>
              <w:bottom w:val="single" w:sz="4" w:space="0" w:color="000000"/>
              <w:right w:val="single" w:sz="4" w:space="0" w:color="000000"/>
            </w:tcBorders>
            <w:hideMark/>
          </w:tcPr>
          <w:p w:rsidR="00685D2F" w:rsidRPr="00722A84" w:rsidRDefault="004D268A" w:rsidP="005C6762">
            <w:pPr>
              <w:widowControl w:val="0"/>
              <w:autoSpaceDE w:val="0"/>
              <w:autoSpaceDN w:val="0"/>
              <w:adjustRightInd w:val="0"/>
              <w:ind w:left="102"/>
              <w:jc w:val="both"/>
              <w:rPr>
                <w:rFonts w:cs="Times New Roman"/>
                <w:sz w:val="18"/>
                <w:szCs w:val="18"/>
              </w:rPr>
            </w:pPr>
            <w:r w:rsidRPr="00722A84">
              <w:rPr>
                <w:rFonts w:cs="Times New Roman"/>
                <w:sz w:val="18"/>
                <w:szCs w:val="18"/>
              </w:rPr>
              <w:t>134+126+124</w:t>
            </w:r>
            <w:r w:rsidR="00685D2F" w:rsidRPr="00722A84">
              <w:rPr>
                <w:rFonts w:cs="Times New Roman"/>
                <w:sz w:val="18"/>
                <w:szCs w:val="18"/>
              </w:rPr>
              <w:t>=</w:t>
            </w:r>
            <w:r w:rsidRPr="00722A84">
              <w:rPr>
                <w:rFonts w:cs="Times New Roman"/>
                <w:sz w:val="18"/>
                <w:szCs w:val="18"/>
              </w:rPr>
              <w:t>384</w:t>
            </w:r>
          </w:p>
        </w:tc>
        <w:tc>
          <w:tcPr>
            <w:tcW w:w="1259" w:type="pct"/>
            <w:tcBorders>
              <w:top w:val="single" w:sz="4" w:space="0" w:color="000000"/>
              <w:left w:val="single" w:sz="4" w:space="0" w:color="000000"/>
              <w:bottom w:val="single" w:sz="4" w:space="0" w:color="000000"/>
              <w:right w:val="single" w:sz="4" w:space="0" w:color="000000"/>
            </w:tcBorders>
            <w:hideMark/>
          </w:tcPr>
          <w:p w:rsidR="00685D2F" w:rsidRPr="00722A84" w:rsidRDefault="004D268A" w:rsidP="005C6762">
            <w:pPr>
              <w:widowControl w:val="0"/>
              <w:autoSpaceDE w:val="0"/>
              <w:autoSpaceDN w:val="0"/>
              <w:adjustRightInd w:val="0"/>
              <w:ind w:left="102"/>
              <w:jc w:val="both"/>
              <w:rPr>
                <w:rFonts w:cs="Times New Roman"/>
                <w:sz w:val="18"/>
                <w:szCs w:val="18"/>
              </w:rPr>
            </w:pPr>
            <w:r w:rsidRPr="00722A84">
              <w:rPr>
                <w:rFonts w:cs="Times New Roman"/>
                <w:sz w:val="18"/>
                <w:szCs w:val="18"/>
              </w:rPr>
              <w:t>126+124+124</w:t>
            </w:r>
            <w:r w:rsidR="00685D2F" w:rsidRPr="00722A84">
              <w:rPr>
                <w:rFonts w:cs="Times New Roman"/>
                <w:sz w:val="18"/>
                <w:szCs w:val="18"/>
              </w:rPr>
              <w:t>=</w:t>
            </w:r>
            <w:r w:rsidRPr="00722A84">
              <w:rPr>
                <w:rFonts w:cs="Times New Roman"/>
                <w:sz w:val="18"/>
                <w:szCs w:val="18"/>
              </w:rPr>
              <w:t>374</w:t>
            </w:r>
          </w:p>
        </w:tc>
      </w:tr>
      <w:tr w:rsidR="00685D2F" w:rsidRPr="00722A84" w:rsidTr="001F5024">
        <w:trPr>
          <w:trHeight w:val="283"/>
        </w:trPr>
        <w:tc>
          <w:tcPr>
            <w:tcW w:w="4999" w:type="pct"/>
            <w:gridSpan w:val="4"/>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PG 1:</w:t>
            </w:r>
          </w:p>
        </w:tc>
      </w:tr>
      <w:tr w:rsidR="00685D2F" w:rsidRPr="00722A84" w:rsidTr="001F5024">
        <w:trPr>
          <w:trHeight w:val="283"/>
        </w:trPr>
        <w:tc>
          <w:tcPr>
            <w:tcW w:w="817" w:type="pct"/>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p1.1</w:t>
            </w:r>
          </w:p>
        </w:tc>
        <w:tc>
          <w:tcPr>
            <w:tcW w:w="1681"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widowControl w:val="0"/>
              <w:autoSpaceDE w:val="0"/>
              <w:autoSpaceDN w:val="0"/>
              <w:adjustRightInd w:val="0"/>
              <w:jc w:val="center"/>
              <w:rPr>
                <w:rFonts w:cs="Times New Roman"/>
                <w:sz w:val="18"/>
                <w:szCs w:val="18"/>
              </w:rPr>
            </w:pPr>
            <w:r w:rsidRPr="00722A84">
              <w:rPr>
                <w:rFonts w:cs="Times New Roman"/>
                <w:sz w:val="18"/>
                <w:szCs w:val="18"/>
              </w:rPr>
              <w:t>12</w:t>
            </w:r>
          </w:p>
        </w:tc>
        <w:tc>
          <w:tcPr>
            <w:tcW w:w="1242"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widowControl w:val="0"/>
              <w:autoSpaceDE w:val="0"/>
              <w:autoSpaceDN w:val="0"/>
              <w:adjustRightInd w:val="0"/>
              <w:jc w:val="center"/>
              <w:rPr>
                <w:rFonts w:cs="Times New Roman"/>
                <w:sz w:val="18"/>
                <w:szCs w:val="18"/>
              </w:rPr>
            </w:pPr>
            <w:r w:rsidRPr="00722A84">
              <w:rPr>
                <w:rFonts w:cs="Times New Roman"/>
                <w:sz w:val="18"/>
                <w:szCs w:val="18"/>
              </w:rPr>
              <w:t>24</w:t>
            </w:r>
          </w:p>
        </w:tc>
        <w:tc>
          <w:tcPr>
            <w:tcW w:w="1259"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widowControl w:val="0"/>
              <w:autoSpaceDE w:val="0"/>
              <w:autoSpaceDN w:val="0"/>
              <w:adjustRightInd w:val="0"/>
              <w:jc w:val="center"/>
              <w:rPr>
                <w:rFonts w:cs="Times New Roman"/>
                <w:sz w:val="18"/>
                <w:szCs w:val="18"/>
              </w:rPr>
            </w:pPr>
            <w:r w:rsidRPr="00722A84">
              <w:rPr>
                <w:rFonts w:cs="Times New Roman"/>
                <w:sz w:val="18"/>
                <w:szCs w:val="18"/>
              </w:rPr>
              <w:t>24</w:t>
            </w:r>
          </w:p>
        </w:tc>
      </w:tr>
      <w:tr w:rsidR="00685D2F" w:rsidRPr="00722A84" w:rsidTr="001F5024">
        <w:trPr>
          <w:trHeight w:val="283"/>
        </w:trPr>
        <w:tc>
          <w:tcPr>
            <w:tcW w:w="817" w:type="pct"/>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p1.2</w:t>
            </w:r>
          </w:p>
        </w:tc>
        <w:tc>
          <w:tcPr>
            <w:tcW w:w="1681"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590595" w:rsidP="00FD0198">
            <w:pPr>
              <w:widowControl w:val="0"/>
              <w:autoSpaceDE w:val="0"/>
              <w:autoSpaceDN w:val="0"/>
              <w:adjustRightInd w:val="0"/>
              <w:jc w:val="center"/>
              <w:rPr>
                <w:rFonts w:cs="Times New Roman"/>
                <w:sz w:val="18"/>
                <w:szCs w:val="18"/>
              </w:rPr>
            </w:pPr>
            <w:r w:rsidRPr="00722A84">
              <w:rPr>
                <w:rFonts w:cs="Times New Roman"/>
                <w:sz w:val="18"/>
                <w:szCs w:val="18"/>
              </w:rPr>
              <w:t>24</w:t>
            </w:r>
          </w:p>
        </w:tc>
        <w:tc>
          <w:tcPr>
            <w:tcW w:w="1242"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widowControl w:val="0"/>
              <w:autoSpaceDE w:val="0"/>
              <w:autoSpaceDN w:val="0"/>
              <w:adjustRightInd w:val="0"/>
              <w:jc w:val="center"/>
              <w:rPr>
                <w:rFonts w:cs="Times New Roman"/>
                <w:sz w:val="18"/>
                <w:szCs w:val="18"/>
              </w:rPr>
            </w:pPr>
            <w:r w:rsidRPr="00722A84">
              <w:rPr>
                <w:rFonts w:cs="Times New Roman"/>
                <w:sz w:val="18"/>
                <w:szCs w:val="18"/>
              </w:rPr>
              <w:t>24</w:t>
            </w:r>
          </w:p>
        </w:tc>
        <w:tc>
          <w:tcPr>
            <w:tcW w:w="1259"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widowControl w:val="0"/>
              <w:autoSpaceDE w:val="0"/>
              <w:autoSpaceDN w:val="0"/>
              <w:adjustRightInd w:val="0"/>
              <w:jc w:val="center"/>
              <w:rPr>
                <w:rFonts w:cs="Times New Roman"/>
                <w:sz w:val="18"/>
                <w:szCs w:val="18"/>
              </w:rPr>
            </w:pPr>
            <w:r w:rsidRPr="00722A84">
              <w:rPr>
                <w:rFonts w:cs="Times New Roman"/>
                <w:sz w:val="18"/>
                <w:szCs w:val="18"/>
              </w:rPr>
              <w:t>24</w:t>
            </w:r>
          </w:p>
        </w:tc>
      </w:tr>
      <w:tr w:rsidR="00685D2F" w:rsidRPr="00722A84" w:rsidTr="001F5024">
        <w:trPr>
          <w:trHeight w:val="298"/>
        </w:trPr>
        <w:tc>
          <w:tcPr>
            <w:tcW w:w="817" w:type="pct"/>
            <w:tcBorders>
              <w:top w:val="single" w:sz="4" w:space="0" w:color="000000"/>
              <w:left w:val="single" w:sz="4" w:space="0" w:color="000000"/>
              <w:bottom w:val="single" w:sz="4" w:space="0" w:color="000000"/>
              <w:right w:val="single" w:sz="4" w:space="0" w:color="000000"/>
            </w:tcBorders>
            <w:hideMark/>
          </w:tcPr>
          <w:p w:rsidR="00685D2F" w:rsidRPr="00722A84" w:rsidRDefault="00685D2F" w:rsidP="005C6762">
            <w:pPr>
              <w:jc w:val="both"/>
              <w:rPr>
                <w:rFonts w:cs="Times New Roman"/>
                <w:b/>
                <w:sz w:val="18"/>
                <w:szCs w:val="18"/>
              </w:rPr>
            </w:pPr>
            <w:r w:rsidRPr="00722A84">
              <w:rPr>
                <w:rFonts w:cs="Times New Roman"/>
                <w:b/>
                <w:sz w:val="18"/>
                <w:szCs w:val="18"/>
              </w:rPr>
              <w:t>Total students</w:t>
            </w:r>
          </w:p>
        </w:tc>
        <w:tc>
          <w:tcPr>
            <w:tcW w:w="1681"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555EF3" w:rsidP="00FD0198">
            <w:pPr>
              <w:widowControl w:val="0"/>
              <w:autoSpaceDE w:val="0"/>
              <w:autoSpaceDN w:val="0"/>
              <w:adjustRightInd w:val="0"/>
              <w:spacing w:line="217" w:lineRule="exact"/>
              <w:ind w:left="102"/>
              <w:jc w:val="center"/>
              <w:rPr>
                <w:rFonts w:cs="Times New Roman"/>
                <w:sz w:val="18"/>
                <w:szCs w:val="18"/>
              </w:rPr>
            </w:pPr>
            <w:r w:rsidRPr="00722A84">
              <w:rPr>
                <w:rFonts w:cs="Times New Roman"/>
                <w:bCs/>
                <w:spacing w:val="-1"/>
                <w:position w:val="-1"/>
                <w:sz w:val="18"/>
                <w:szCs w:val="18"/>
              </w:rPr>
              <w:t>12+24</w:t>
            </w:r>
            <w:r w:rsidR="00685D2F" w:rsidRPr="00722A84">
              <w:rPr>
                <w:rFonts w:cs="Times New Roman"/>
                <w:bCs/>
                <w:spacing w:val="-1"/>
                <w:position w:val="-1"/>
                <w:sz w:val="18"/>
                <w:szCs w:val="18"/>
              </w:rPr>
              <w:t>= 36</w:t>
            </w:r>
          </w:p>
        </w:tc>
        <w:tc>
          <w:tcPr>
            <w:tcW w:w="1242"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555EF3" w:rsidP="00FD0198">
            <w:pPr>
              <w:widowControl w:val="0"/>
              <w:autoSpaceDE w:val="0"/>
              <w:autoSpaceDN w:val="0"/>
              <w:adjustRightInd w:val="0"/>
              <w:spacing w:line="217" w:lineRule="exact"/>
              <w:ind w:left="102"/>
              <w:jc w:val="center"/>
              <w:rPr>
                <w:rFonts w:cs="Times New Roman"/>
                <w:sz w:val="18"/>
                <w:szCs w:val="18"/>
              </w:rPr>
            </w:pPr>
            <w:r w:rsidRPr="00722A84">
              <w:rPr>
                <w:rFonts w:cs="Times New Roman"/>
                <w:bCs/>
                <w:spacing w:val="-1"/>
                <w:position w:val="-1"/>
                <w:sz w:val="18"/>
                <w:szCs w:val="18"/>
              </w:rPr>
              <w:t>24+24= 48</w:t>
            </w:r>
          </w:p>
        </w:tc>
        <w:tc>
          <w:tcPr>
            <w:tcW w:w="1259" w:type="pct"/>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widowControl w:val="0"/>
              <w:autoSpaceDE w:val="0"/>
              <w:autoSpaceDN w:val="0"/>
              <w:adjustRightInd w:val="0"/>
              <w:spacing w:line="217" w:lineRule="exact"/>
              <w:ind w:left="102"/>
              <w:jc w:val="center"/>
              <w:rPr>
                <w:rFonts w:cs="Times New Roman"/>
                <w:sz w:val="18"/>
                <w:szCs w:val="18"/>
              </w:rPr>
            </w:pPr>
            <w:r w:rsidRPr="00722A84">
              <w:rPr>
                <w:rFonts w:cs="Times New Roman"/>
                <w:bCs/>
                <w:spacing w:val="-1"/>
                <w:position w:val="-1"/>
                <w:sz w:val="18"/>
                <w:szCs w:val="18"/>
              </w:rPr>
              <w:t xml:space="preserve">24+24= </w:t>
            </w:r>
            <w:r w:rsidR="00555EF3" w:rsidRPr="00722A84">
              <w:rPr>
                <w:rFonts w:cs="Times New Roman"/>
                <w:bCs/>
                <w:spacing w:val="-1"/>
                <w:position w:val="-1"/>
                <w:sz w:val="18"/>
                <w:szCs w:val="18"/>
              </w:rPr>
              <w:t>48</w:t>
            </w:r>
          </w:p>
        </w:tc>
      </w:tr>
    </w:tbl>
    <w:p w:rsidR="00685D2F" w:rsidRPr="00722A84" w:rsidRDefault="00685D2F" w:rsidP="005C6762">
      <w:pPr>
        <w:ind w:left="720"/>
        <w:jc w:val="both"/>
        <w:rPr>
          <w:b/>
          <w:sz w:val="18"/>
          <w:szCs w:val="18"/>
        </w:rPr>
      </w:pPr>
    </w:p>
    <w:tbl>
      <w:tblPr>
        <w:tblStyle w:val="TableGrid1"/>
        <w:tblpPr w:leftFromText="180" w:rightFromText="180" w:vertAnchor="text" w:horzAnchor="page" w:tblpX="1993" w:tblpY="52"/>
        <w:tblW w:w="0" w:type="auto"/>
        <w:tblLayout w:type="fixed"/>
        <w:tblLook w:val="04A0"/>
      </w:tblPr>
      <w:tblGrid>
        <w:gridCol w:w="2001"/>
        <w:gridCol w:w="2167"/>
        <w:gridCol w:w="1430"/>
        <w:gridCol w:w="3651"/>
      </w:tblGrid>
      <w:tr w:rsidR="00685D2F" w:rsidRPr="00722A84" w:rsidTr="0014153F">
        <w:trPr>
          <w:trHeight w:val="438"/>
        </w:trPr>
        <w:tc>
          <w:tcPr>
            <w:tcW w:w="200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685D2F" w:rsidRPr="00722A84" w:rsidRDefault="00685D2F" w:rsidP="005C6762">
            <w:pPr>
              <w:jc w:val="both"/>
              <w:rPr>
                <w:rFonts w:eastAsia="Times New Roman" w:cs="Times New Roman"/>
                <w:b/>
                <w:sz w:val="18"/>
                <w:szCs w:val="18"/>
                <w:lang w:bidi="ar-SA"/>
              </w:rPr>
            </w:pPr>
            <w:r w:rsidRPr="00722A84">
              <w:rPr>
                <w:rFonts w:cs="Times New Roman"/>
                <w:b/>
                <w:sz w:val="18"/>
                <w:szCs w:val="18"/>
              </w:rPr>
              <w:t>Year</w:t>
            </w:r>
          </w:p>
        </w:tc>
        <w:tc>
          <w:tcPr>
            <w:tcW w:w="2167"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685D2F" w:rsidRPr="00722A84" w:rsidRDefault="00685D2F" w:rsidP="005C6762">
            <w:pPr>
              <w:jc w:val="both"/>
              <w:rPr>
                <w:rFonts w:cs="Times New Roman"/>
                <w:b/>
                <w:sz w:val="18"/>
                <w:szCs w:val="18"/>
              </w:rPr>
            </w:pPr>
            <w:r w:rsidRPr="00722A84">
              <w:rPr>
                <w:rFonts w:cs="Times New Roman"/>
                <w:b/>
                <w:sz w:val="18"/>
                <w:szCs w:val="18"/>
              </w:rPr>
              <w:t>CAY</w:t>
            </w:r>
          </w:p>
          <w:p w:rsidR="00685D2F" w:rsidRPr="00722A84" w:rsidRDefault="00685D2F" w:rsidP="005C6762">
            <w:pPr>
              <w:jc w:val="both"/>
              <w:rPr>
                <w:rFonts w:cs="Times New Roman"/>
                <w:b/>
                <w:sz w:val="18"/>
                <w:szCs w:val="18"/>
              </w:rPr>
            </w:pPr>
            <w:r w:rsidRPr="00722A84">
              <w:rPr>
                <w:rFonts w:cs="Times New Roman"/>
                <w:b/>
                <w:sz w:val="18"/>
                <w:szCs w:val="18"/>
              </w:rPr>
              <w:t>(2020-21)</w:t>
            </w:r>
          </w:p>
        </w:tc>
        <w:tc>
          <w:tcPr>
            <w:tcW w:w="143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685D2F" w:rsidRPr="00722A84" w:rsidRDefault="00685D2F" w:rsidP="005C6762">
            <w:pPr>
              <w:jc w:val="both"/>
              <w:rPr>
                <w:rFonts w:cs="Times New Roman"/>
                <w:b/>
                <w:sz w:val="18"/>
                <w:szCs w:val="18"/>
              </w:rPr>
            </w:pPr>
            <w:r w:rsidRPr="00722A84">
              <w:rPr>
                <w:rFonts w:cs="Times New Roman"/>
                <w:b/>
                <w:sz w:val="18"/>
                <w:szCs w:val="18"/>
              </w:rPr>
              <w:t>CAY m1</w:t>
            </w:r>
          </w:p>
          <w:p w:rsidR="00685D2F" w:rsidRPr="00722A84" w:rsidRDefault="00286F18" w:rsidP="005C6762">
            <w:pPr>
              <w:jc w:val="both"/>
              <w:rPr>
                <w:rFonts w:cs="Times New Roman"/>
                <w:b/>
                <w:sz w:val="18"/>
                <w:szCs w:val="18"/>
              </w:rPr>
            </w:pPr>
            <w:r w:rsidRPr="00722A84">
              <w:rPr>
                <w:rFonts w:cs="Times New Roman"/>
                <w:b/>
                <w:sz w:val="18"/>
                <w:szCs w:val="18"/>
              </w:rPr>
              <w:t>(2019-20</w:t>
            </w:r>
            <w:r w:rsidR="00685D2F" w:rsidRPr="00722A84">
              <w:rPr>
                <w:rFonts w:cs="Times New Roman"/>
                <w:b/>
                <w:sz w:val="18"/>
                <w:szCs w:val="18"/>
              </w:rPr>
              <w:t>)</w:t>
            </w:r>
          </w:p>
        </w:tc>
        <w:tc>
          <w:tcPr>
            <w:tcW w:w="365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685D2F" w:rsidRPr="00722A84" w:rsidRDefault="00685D2F" w:rsidP="005C6762">
            <w:pPr>
              <w:jc w:val="both"/>
              <w:rPr>
                <w:rFonts w:cs="Times New Roman"/>
                <w:b/>
                <w:sz w:val="18"/>
                <w:szCs w:val="18"/>
              </w:rPr>
            </w:pPr>
            <w:r w:rsidRPr="00722A84">
              <w:rPr>
                <w:rFonts w:cs="Times New Roman"/>
                <w:b/>
                <w:sz w:val="18"/>
                <w:szCs w:val="18"/>
              </w:rPr>
              <w:t>CAY m2</w:t>
            </w:r>
          </w:p>
          <w:p w:rsidR="00685D2F" w:rsidRPr="00722A84" w:rsidRDefault="00685D2F" w:rsidP="005C6762">
            <w:pPr>
              <w:jc w:val="both"/>
              <w:rPr>
                <w:rFonts w:cs="Times New Roman"/>
                <w:b/>
                <w:sz w:val="18"/>
                <w:szCs w:val="18"/>
              </w:rPr>
            </w:pPr>
            <w:r w:rsidRPr="00722A84">
              <w:rPr>
                <w:rFonts w:cs="Times New Roman"/>
                <w:b/>
                <w:sz w:val="18"/>
                <w:szCs w:val="18"/>
              </w:rPr>
              <w:t>(2018-19)</w:t>
            </w:r>
          </w:p>
        </w:tc>
      </w:tr>
      <w:tr w:rsidR="00685D2F" w:rsidRPr="00722A84" w:rsidTr="0014153F">
        <w:trPr>
          <w:trHeight w:val="658"/>
        </w:trPr>
        <w:tc>
          <w:tcPr>
            <w:tcW w:w="2001"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5C6762">
            <w:pPr>
              <w:ind w:left="90" w:right="45"/>
              <w:jc w:val="both"/>
              <w:rPr>
                <w:rFonts w:cs="Times New Roman"/>
                <w:sz w:val="18"/>
                <w:szCs w:val="18"/>
              </w:rPr>
            </w:pPr>
            <w:r w:rsidRPr="00722A84">
              <w:rPr>
                <w:rFonts w:cs="Times New Roman"/>
                <w:sz w:val="18"/>
                <w:szCs w:val="18"/>
              </w:rPr>
              <w:t xml:space="preserve">Total No. of Students in the Department </w:t>
            </w:r>
            <w:r w:rsidRPr="00722A84">
              <w:rPr>
                <w:rFonts w:cs="Times New Roman"/>
                <w:b/>
                <w:sz w:val="18"/>
                <w:szCs w:val="18"/>
              </w:rPr>
              <w:t>(S)</w:t>
            </w:r>
          </w:p>
        </w:tc>
        <w:tc>
          <w:tcPr>
            <w:tcW w:w="2167"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706660" w:rsidP="00FD0198">
            <w:pPr>
              <w:widowControl w:val="0"/>
              <w:autoSpaceDE w:val="0"/>
              <w:autoSpaceDN w:val="0"/>
              <w:adjustRightInd w:val="0"/>
              <w:spacing w:line="217" w:lineRule="exact"/>
              <w:ind w:left="102"/>
              <w:jc w:val="center"/>
              <w:rPr>
                <w:rFonts w:eastAsia="Times New Roman" w:cs="Times New Roman"/>
                <w:sz w:val="18"/>
                <w:szCs w:val="18"/>
              </w:rPr>
            </w:pPr>
            <w:r w:rsidRPr="00722A84">
              <w:rPr>
                <w:rFonts w:cs="Times New Roman"/>
                <w:sz w:val="18"/>
                <w:szCs w:val="18"/>
              </w:rPr>
              <w:t>427</w:t>
            </w:r>
          </w:p>
        </w:tc>
        <w:tc>
          <w:tcPr>
            <w:tcW w:w="1430"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706660" w:rsidP="00FD0198">
            <w:pPr>
              <w:widowControl w:val="0"/>
              <w:autoSpaceDE w:val="0"/>
              <w:autoSpaceDN w:val="0"/>
              <w:adjustRightInd w:val="0"/>
              <w:spacing w:line="217" w:lineRule="exact"/>
              <w:ind w:left="102"/>
              <w:jc w:val="center"/>
              <w:rPr>
                <w:rFonts w:cs="Times New Roman"/>
                <w:sz w:val="18"/>
                <w:szCs w:val="18"/>
              </w:rPr>
            </w:pPr>
            <w:r w:rsidRPr="00722A84">
              <w:rPr>
                <w:rFonts w:cs="Times New Roman"/>
                <w:sz w:val="18"/>
                <w:szCs w:val="18"/>
              </w:rPr>
              <w:t>432</w:t>
            </w:r>
          </w:p>
        </w:tc>
        <w:tc>
          <w:tcPr>
            <w:tcW w:w="3651"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706660" w:rsidP="00FD0198">
            <w:pPr>
              <w:widowControl w:val="0"/>
              <w:autoSpaceDE w:val="0"/>
              <w:autoSpaceDN w:val="0"/>
              <w:adjustRightInd w:val="0"/>
              <w:spacing w:line="217" w:lineRule="exact"/>
              <w:ind w:left="102"/>
              <w:jc w:val="center"/>
              <w:rPr>
                <w:rFonts w:cs="Times New Roman"/>
                <w:sz w:val="18"/>
                <w:szCs w:val="18"/>
              </w:rPr>
            </w:pPr>
            <w:r w:rsidRPr="00722A84">
              <w:rPr>
                <w:rFonts w:cs="Times New Roman"/>
                <w:sz w:val="18"/>
                <w:szCs w:val="18"/>
              </w:rPr>
              <w:t>422</w:t>
            </w:r>
          </w:p>
        </w:tc>
      </w:tr>
      <w:tr w:rsidR="00685D2F" w:rsidRPr="00722A84" w:rsidTr="0014153F">
        <w:trPr>
          <w:trHeight w:val="658"/>
        </w:trPr>
        <w:tc>
          <w:tcPr>
            <w:tcW w:w="2001"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5C6762">
            <w:pPr>
              <w:ind w:left="90" w:right="45"/>
              <w:jc w:val="both"/>
              <w:rPr>
                <w:rFonts w:cs="Times New Roman"/>
                <w:b/>
                <w:sz w:val="18"/>
                <w:szCs w:val="18"/>
              </w:rPr>
            </w:pPr>
            <w:r w:rsidRPr="00722A84">
              <w:rPr>
                <w:rFonts w:cs="Times New Roman"/>
                <w:sz w:val="18"/>
                <w:szCs w:val="18"/>
              </w:rPr>
              <w:t xml:space="preserve">No. of Faculty in the Department </w:t>
            </w:r>
            <w:r w:rsidRPr="00722A84">
              <w:rPr>
                <w:rFonts w:cs="Times New Roman"/>
                <w:b/>
                <w:sz w:val="18"/>
                <w:szCs w:val="18"/>
              </w:rPr>
              <w:t>(F)</w:t>
            </w:r>
          </w:p>
        </w:tc>
        <w:tc>
          <w:tcPr>
            <w:tcW w:w="2167"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9110B9" w:rsidP="00FD0198">
            <w:pPr>
              <w:widowControl w:val="0"/>
              <w:autoSpaceDE w:val="0"/>
              <w:autoSpaceDN w:val="0"/>
              <w:adjustRightInd w:val="0"/>
              <w:spacing w:line="217" w:lineRule="exact"/>
              <w:ind w:left="102"/>
              <w:jc w:val="center"/>
              <w:rPr>
                <w:rFonts w:eastAsia="Times New Roman" w:cs="Times New Roman"/>
                <w:sz w:val="18"/>
                <w:szCs w:val="18"/>
              </w:rPr>
            </w:pPr>
            <w:r>
              <w:rPr>
                <w:rFonts w:cs="Times New Roman"/>
                <w:sz w:val="18"/>
                <w:szCs w:val="18"/>
              </w:rPr>
              <w:t>26</w:t>
            </w:r>
          </w:p>
        </w:tc>
        <w:tc>
          <w:tcPr>
            <w:tcW w:w="1430"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widowControl w:val="0"/>
              <w:autoSpaceDE w:val="0"/>
              <w:autoSpaceDN w:val="0"/>
              <w:adjustRightInd w:val="0"/>
              <w:spacing w:line="217" w:lineRule="exact"/>
              <w:ind w:left="102"/>
              <w:jc w:val="center"/>
              <w:rPr>
                <w:rFonts w:cs="Times New Roman"/>
                <w:sz w:val="18"/>
                <w:szCs w:val="18"/>
              </w:rPr>
            </w:pPr>
            <w:r w:rsidRPr="00722A84">
              <w:rPr>
                <w:rFonts w:cs="Times New Roman"/>
                <w:bCs/>
                <w:position w:val="-1"/>
                <w:sz w:val="18"/>
                <w:szCs w:val="18"/>
              </w:rPr>
              <w:t>2</w:t>
            </w:r>
            <w:r w:rsidR="00900CE6">
              <w:rPr>
                <w:rFonts w:cs="Times New Roman"/>
                <w:bCs/>
                <w:position w:val="-1"/>
                <w:sz w:val="18"/>
                <w:szCs w:val="18"/>
              </w:rPr>
              <w:t>4</w:t>
            </w:r>
          </w:p>
        </w:tc>
        <w:tc>
          <w:tcPr>
            <w:tcW w:w="3651"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FD0198">
            <w:pPr>
              <w:jc w:val="center"/>
              <w:rPr>
                <w:rFonts w:cs="Times New Roman"/>
                <w:sz w:val="18"/>
                <w:szCs w:val="18"/>
              </w:rPr>
            </w:pPr>
            <w:r w:rsidRPr="00722A84">
              <w:rPr>
                <w:rFonts w:cs="Times New Roman"/>
                <w:bCs/>
                <w:position w:val="-1"/>
                <w:sz w:val="18"/>
                <w:szCs w:val="18"/>
              </w:rPr>
              <w:t>2</w:t>
            </w:r>
            <w:r w:rsidR="00900CE6">
              <w:rPr>
                <w:rFonts w:cs="Times New Roman"/>
                <w:bCs/>
                <w:position w:val="-1"/>
                <w:sz w:val="18"/>
                <w:szCs w:val="18"/>
              </w:rPr>
              <w:t>5</w:t>
            </w:r>
          </w:p>
        </w:tc>
      </w:tr>
      <w:tr w:rsidR="00685D2F" w:rsidRPr="00722A84" w:rsidTr="0014153F">
        <w:trPr>
          <w:trHeight w:val="438"/>
        </w:trPr>
        <w:tc>
          <w:tcPr>
            <w:tcW w:w="2001"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5C6762">
            <w:pPr>
              <w:ind w:left="90" w:right="45"/>
              <w:jc w:val="both"/>
              <w:rPr>
                <w:rFonts w:cs="Times New Roman"/>
                <w:sz w:val="18"/>
                <w:szCs w:val="18"/>
              </w:rPr>
            </w:pPr>
            <w:r w:rsidRPr="00722A84">
              <w:rPr>
                <w:rFonts w:cs="Times New Roman"/>
                <w:sz w:val="18"/>
                <w:szCs w:val="18"/>
              </w:rPr>
              <w:t>Student Faculty Ratio (SFR)</w:t>
            </w:r>
          </w:p>
        </w:tc>
        <w:tc>
          <w:tcPr>
            <w:tcW w:w="2167"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5C6762">
            <w:pPr>
              <w:widowControl w:val="0"/>
              <w:autoSpaceDE w:val="0"/>
              <w:autoSpaceDN w:val="0"/>
              <w:adjustRightInd w:val="0"/>
              <w:spacing w:line="217" w:lineRule="exact"/>
              <w:ind w:left="102"/>
              <w:jc w:val="both"/>
              <w:rPr>
                <w:rFonts w:cs="Times New Roman"/>
                <w:sz w:val="18"/>
                <w:szCs w:val="18"/>
              </w:rPr>
            </w:pPr>
            <w:r w:rsidRPr="00722A84">
              <w:rPr>
                <w:rFonts w:cs="Times New Roman"/>
                <w:bCs/>
                <w:spacing w:val="-1"/>
                <w:position w:val="-1"/>
                <w:sz w:val="18"/>
                <w:szCs w:val="18"/>
              </w:rPr>
              <w:t>S</w:t>
            </w:r>
            <w:r w:rsidRPr="00722A84">
              <w:rPr>
                <w:rFonts w:cs="Times New Roman"/>
                <w:bCs/>
                <w:position w:val="-1"/>
                <w:sz w:val="18"/>
                <w:szCs w:val="18"/>
              </w:rPr>
              <w:t>F</w:t>
            </w:r>
            <w:r w:rsidRPr="00722A84">
              <w:rPr>
                <w:rFonts w:cs="Times New Roman"/>
                <w:bCs/>
                <w:spacing w:val="1"/>
                <w:position w:val="-1"/>
                <w:sz w:val="18"/>
                <w:szCs w:val="18"/>
              </w:rPr>
              <w:t>R</w:t>
            </w:r>
            <w:r w:rsidRPr="00722A84">
              <w:rPr>
                <w:rFonts w:cs="Times New Roman"/>
                <w:bCs/>
                <w:spacing w:val="-1"/>
                <w:position w:val="-1"/>
                <w:sz w:val="18"/>
                <w:szCs w:val="18"/>
              </w:rPr>
              <w:t>1</w:t>
            </w:r>
            <w:r w:rsidRPr="00722A84">
              <w:rPr>
                <w:rFonts w:cs="Times New Roman"/>
                <w:bCs/>
                <w:position w:val="-1"/>
                <w:sz w:val="18"/>
                <w:szCs w:val="18"/>
              </w:rPr>
              <w:t>=</w:t>
            </w:r>
            <w:r w:rsidR="00706660" w:rsidRPr="00722A84">
              <w:rPr>
                <w:rFonts w:cs="Times New Roman"/>
                <w:bCs/>
                <w:spacing w:val="-1"/>
                <w:position w:val="-1"/>
                <w:sz w:val="18"/>
                <w:szCs w:val="18"/>
              </w:rPr>
              <w:t>427</w:t>
            </w:r>
            <w:r w:rsidR="00286F18" w:rsidRPr="00722A84">
              <w:rPr>
                <w:rFonts w:cs="Times New Roman"/>
                <w:bCs/>
                <w:position w:val="-1"/>
                <w:sz w:val="18"/>
                <w:szCs w:val="18"/>
              </w:rPr>
              <w:t>/</w:t>
            </w:r>
            <w:r w:rsidR="009B46D6">
              <w:rPr>
                <w:rFonts w:cs="Times New Roman"/>
                <w:bCs/>
                <w:position w:val="-1"/>
                <w:sz w:val="18"/>
                <w:szCs w:val="18"/>
              </w:rPr>
              <w:t>26</w:t>
            </w:r>
            <w:r w:rsidR="00286F18" w:rsidRPr="00722A84">
              <w:rPr>
                <w:rFonts w:cs="Times New Roman"/>
                <w:bCs/>
                <w:position w:val="-1"/>
                <w:sz w:val="18"/>
                <w:szCs w:val="18"/>
              </w:rPr>
              <w:t xml:space="preserve">= </w:t>
            </w:r>
            <w:r w:rsidR="009B46D6">
              <w:rPr>
                <w:rFonts w:cs="Times New Roman"/>
                <w:bCs/>
                <w:position w:val="-1"/>
                <w:sz w:val="18"/>
                <w:szCs w:val="18"/>
              </w:rPr>
              <w:t>16.42</w:t>
            </w:r>
          </w:p>
        </w:tc>
        <w:tc>
          <w:tcPr>
            <w:tcW w:w="1430"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5C6762">
            <w:pPr>
              <w:widowControl w:val="0"/>
              <w:autoSpaceDE w:val="0"/>
              <w:autoSpaceDN w:val="0"/>
              <w:adjustRightInd w:val="0"/>
              <w:spacing w:line="217" w:lineRule="exact"/>
              <w:ind w:left="102"/>
              <w:jc w:val="both"/>
              <w:rPr>
                <w:rFonts w:cs="Times New Roman"/>
                <w:sz w:val="18"/>
                <w:szCs w:val="18"/>
              </w:rPr>
            </w:pPr>
            <w:r w:rsidRPr="00722A84">
              <w:rPr>
                <w:rFonts w:cs="Times New Roman"/>
                <w:bCs/>
                <w:spacing w:val="-1"/>
                <w:position w:val="-1"/>
                <w:sz w:val="18"/>
                <w:szCs w:val="18"/>
              </w:rPr>
              <w:t>S</w:t>
            </w:r>
            <w:r w:rsidRPr="00722A84">
              <w:rPr>
                <w:rFonts w:cs="Times New Roman"/>
                <w:bCs/>
                <w:position w:val="-1"/>
                <w:sz w:val="18"/>
                <w:szCs w:val="18"/>
              </w:rPr>
              <w:t>F</w:t>
            </w:r>
            <w:r w:rsidRPr="00722A84">
              <w:rPr>
                <w:rFonts w:cs="Times New Roman"/>
                <w:bCs/>
                <w:spacing w:val="1"/>
                <w:position w:val="-1"/>
                <w:sz w:val="18"/>
                <w:szCs w:val="18"/>
              </w:rPr>
              <w:t>R</w:t>
            </w:r>
            <w:r w:rsidRPr="00722A84">
              <w:rPr>
                <w:rFonts w:cs="Times New Roman"/>
                <w:bCs/>
                <w:spacing w:val="-1"/>
                <w:position w:val="-1"/>
                <w:sz w:val="18"/>
                <w:szCs w:val="18"/>
              </w:rPr>
              <w:t>1</w:t>
            </w:r>
            <w:r w:rsidRPr="00722A84">
              <w:rPr>
                <w:rFonts w:cs="Times New Roman"/>
                <w:bCs/>
                <w:position w:val="-1"/>
                <w:sz w:val="18"/>
                <w:szCs w:val="18"/>
              </w:rPr>
              <w:t>=</w:t>
            </w:r>
            <w:r w:rsidR="00706660" w:rsidRPr="00722A84">
              <w:rPr>
                <w:rFonts w:cs="Times New Roman"/>
                <w:bCs/>
                <w:spacing w:val="-1"/>
                <w:position w:val="-1"/>
                <w:sz w:val="18"/>
                <w:szCs w:val="18"/>
              </w:rPr>
              <w:t>432</w:t>
            </w:r>
            <w:r w:rsidRPr="00722A84">
              <w:rPr>
                <w:rFonts w:cs="Times New Roman"/>
                <w:bCs/>
                <w:position w:val="-1"/>
                <w:sz w:val="18"/>
                <w:szCs w:val="18"/>
              </w:rPr>
              <w:t>/</w:t>
            </w:r>
            <w:r w:rsidR="009B46D6">
              <w:rPr>
                <w:rFonts w:cs="Times New Roman"/>
                <w:bCs/>
                <w:position w:val="-1"/>
                <w:sz w:val="18"/>
                <w:szCs w:val="18"/>
              </w:rPr>
              <w:t>25</w:t>
            </w:r>
            <w:r w:rsidRPr="00722A84">
              <w:rPr>
                <w:rFonts w:cs="Times New Roman"/>
                <w:bCs/>
                <w:position w:val="-1"/>
                <w:sz w:val="18"/>
                <w:szCs w:val="18"/>
              </w:rPr>
              <w:t>=</w:t>
            </w:r>
            <w:r w:rsidR="00900CE6">
              <w:rPr>
                <w:rFonts w:cs="Times New Roman"/>
                <w:bCs/>
                <w:position w:val="-1"/>
                <w:sz w:val="18"/>
                <w:szCs w:val="18"/>
              </w:rPr>
              <w:t>1</w:t>
            </w:r>
            <w:r w:rsidR="009B46D6">
              <w:rPr>
                <w:rFonts w:cs="Times New Roman"/>
                <w:bCs/>
                <w:position w:val="-1"/>
                <w:sz w:val="18"/>
                <w:szCs w:val="18"/>
              </w:rPr>
              <w:t>8</w:t>
            </w:r>
          </w:p>
        </w:tc>
        <w:tc>
          <w:tcPr>
            <w:tcW w:w="3651"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5C6762">
            <w:pPr>
              <w:widowControl w:val="0"/>
              <w:autoSpaceDE w:val="0"/>
              <w:autoSpaceDN w:val="0"/>
              <w:adjustRightInd w:val="0"/>
              <w:spacing w:line="217" w:lineRule="exact"/>
              <w:ind w:left="102"/>
              <w:jc w:val="both"/>
              <w:rPr>
                <w:rFonts w:cs="Times New Roman"/>
                <w:sz w:val="18"/>
                <w:szCs w:val="18"/>
              </w:rPr>
            </w:pPr>
            <w:r w:rsidRPr="00722A84">
              <w:rPr>
                <w:rFonts w:cs="Times New Roman"/>
                <w:bCs/>
                <w:spacing w:val="-1"/>
                <w:position w:val="-1"/>
                <w:sz w:val="18"/>
                <w:szCs w:val="18"/>
              </w:rPr>
              <w:t>S</w:t>
            </w:r>
            <w:r w:rsidRPr="00722A84">
              <w:rPr>
                <w:rFonts w:cs="Times New Roman"/>
                <w:bCs/>
                <w:position w:val="-1"/>
                <w:sz w:val="18"/>
                <w:szCs w:val="18"/>
              </w:rPr>
              <w:t>F</w:t>
            </w:r>
            <w:r w:rsidRPr="00722A84">
              <w:rPr>
                <w:rFonts w:cs="Times New Roman"/>
                <w:bCs/>
                <w:spacing w:val="1"/>
                <w:position w:val="-1"/>
                <w:sz w:val="18"/>
                <w:szCs w:val="18"/>
              </w:rPr>
              <w:t>R</w:t>
            </w:r>
            <w:r w:rsidRPr="00722A84">
              <w:rPr>
                <w:rFonts w:cs="Times New Roman"/>
                <w:bCs/>
                <w:spacing w:val="-1"/>
                <w:position w:val="-1"/>
                <w:sz w:val="18"/>
                <w:szCs w:val="18"/>
              </w:rPr>
              <w:t>1</w:t>
            </w:r>
            <w:r w:rsidR="00BC180B" w:rsidRPr="00722A84">
              <w:rPr>
                <w:rFonts w:cs="Times New Roman"/>
                <w:bCs/>
                <w:position w:val="-1"/>
                <w:sz w:val="18"/>
                <w:szCs w:val="18"/>
              </w:rPr>
              <w:t>=</w:t>
            </w:r>
            <w:r w:rsidR="00706660" w:rsidRPr="00722A84">
              <w:rPr>
                <w:rFonts w:cs="Times New Roman"/>
                <w:bCs/>
                <w:position w:val="-1"/>
                <w:sz w:val="18"/>
                <w:szCs w:val="18"/>
              </w:rPr>
              <w:t>422</w:t>
            </w:r>
            <w:r w:rsidR="009B46D6">
              <w:rPr>
                <w:rFonts w:cs="Times New Roman"/>
                <w:bCs/>
                <w:position w:val="-1"/>
                <w:sz w:val="18"/>
                <w:szCs w:val="18"/>
              </w:rPr>
              <w:t>/24</w:t>
            </w:r>
            <w:r w:rsidRPr="00722A84">
              <w:rPr>
                <w:rFonts w:cs="Times New Roman"/>
                <w:bCs/>
                <w:position w:val="-1"/>
                <w:sz w:val="18"/>
                <w:szCs w:val="18"/>
              </w:rPr>
              <w:t>=</w:t>
            </w:r>
            <w:r w:rsidR="00900CE6">
              <w:rPr>
                <w:rFonts w:cs="Times New Roman"/>
                <w:bCs/>
                <w:position w:val="-1"/>
                <w:sz w:val="18"/>
                <w:szCs w:val="18"/>
              </w:rPr>
              <w:t>16.88</w:t>
            </w:r>
          </w:p>
        </w:tc>
      </w:tr>
      <w:tr w:rsidR="00685D2F" w:rsidRPr="00722A84" w:rsidTr="001F5024">
        <w:trPr>
          <w:trHeight w:val="230"/>
        </w:trPr>
        <w:tc>
          <w:tcPr>
            <w:tcW w:w="2001" w:type="dxa"/>
            <w:tcBorders>
              <w:top w:val="single" w:sz="4" w:space="0" w:color="000000"/>
              <w:left w:val="single" w:sz="4" w:space="0" w:color="000000"/>
              <w:bottom w:val="single" w:sz="4" w:space="0" w:color="000000"/>
              <w:right w:val="single" w:sz="4" w:space="0" w:color="000000"/>
            </w:tcBorders>
            <w:vAlign w:val="center"/>
            <w:hideMark/>
          </w:tcPr>
          <w:p w:rsidR="00685D2F" w:rsidRPr="00722A84" w:rsidRDefault="00685D2F" w:rsidP="005C6762">
            <w:pPr>
              <w:ind w:left="90" w:right="45"/>
              <w:jc w:val="both"/>
              <w:rPr>
                <w:rFonts w:cs="Times New Roman"/>
                <w:sz w:val="18"/>
                <w:szCs w:val="18"/>
              </w:rPr>
            </w:pPr>
            <w:r w:rsidRPr="00722A84">
              <w:rPr>
                <w:rFonts w:cs="Times New Roman"/>
                <w:b/>
                <w:sz w:val="18"/>
                <w:szCs w:val="18"/>
              </w:rPr>
              <w:t>Average SFR</w:t>
            </w:r>
          </w:p>
        </w:tc>
        <w:tc>
          <w:tcPr>
            <w:tcW w:w="7248" w:type="dxa"/>
            <w:gridSpan w:val="3"/>
            <w:tcBorders>
              <w:top w:val="single" w:sz="4" w:space="0" w:color="000000"/>
              <w:left w:val="single" w:sz="4" w:space="0" w:color="000000"/>
              <w:bottom w:val="single" w:sz="4" w:space="0" w:color="000000"/>
              <w:right w:val="single" w:sz="4" w:space="0" w:color="000000"/>
            </w:tcBorders>
            <w:vAlign w:val="center"/>
            <w:hideMark/>
          </w:tcPr>
          <w:p w:rsidR="00685D2F" w:rsidRPr="009B46D6" w:rsidRDefault="00685D2F" w:rsidP="005C6762">
            <w:pPr>
              <w:jc w:val="both"/>
              <w:rPr>
                <w:rFonts w:cs="Times New Roman"/>
                <w:bCs/>
                <w:sz w:val="18"/>
                <w:szCs w:val="18"/>
              </w:rPr>
            </w:pPr>
            <w:r w:rsidRPr="00722A84">
              <w:rPr>
                <w:rFonts w:cs="Times New Roman"/>
                <w:bCs/>
                <w:spacing w:val="-1"/>
                <w:sz w:val="18"/>
                <w:szCs w:val="18"/>
              </w:rPr>
              <w:t>S</w:t>
            </w:r>
            <w:r w:rsidRPr="00722A84">
              <w:rPr>
                <w:rFonts w:cs="Times New Roman"/>
                <w:bCs/>
                <w:sz w:val="18"/>
                <w:szCs w:val="18"/>
              </w:rPr>
              <w:t>F</w:t>
            </w:r>
            <w:r w:rsidRPr="00722A84">
              <w:rPr>
                <w:rFonts w:cs="Times New Roman"/>
                <w:bCs/>
                <w:spacing w:val="1"/>
                <w:sz w:val="18"/>
                <w:szCs w:val="18"/>
              </w:rPr>
              <w:t xml:space="preserve">R </w:t>
            </w:r>
            <w:r w:rsidR="00BC180B" w:rsidRPr="00722A84">
              <w:rPr>
                <w:rFonts w:cs="Times New Roman"/>
                <w:bCs/>
                <w:sz w:val="18"/>
                <w:szCs w:val="18"/>
              </w:rPr>
              <w:t>= (</w:t>
            </w:r>
            <w:r w:rsidR="00D06448">
              <w:rPr>
                <w:rFonts w:cs="Times New Roman"/>
                <w:bCs/>
                <w:sz w:val="18"/>
                <w:szCs w:val="18"/>
              </w:rPr>
              <w:t>16.42+18+16.8</w:t>
            </w:r>
            <w:r w:rsidR="009B46D6">
              <w:rPr>
                <w:rFonts w:cs="Times New Roman"/>
                <w:bCs/>
                <w:sz w:val="18"/>
                <w:szCs w:val="18"/>
              </w:rPr>
              <w:t>8</w:t>
            </w:r>
            <w:r w:rsidRPr="00722A84">
              <w:rPr>
                <w:rFonts w:cs="Times New Roman"/>
                <w:bCs/>
                <w:sz w:val="18"/>
                <w:szCs w:val="18"/>
              </w:rPr>
              <w:t xml:space="preserve">)/3 = </w:t>
            </w:r>
            <w:r w:rsidR="009B46D6">
              <w:rPr>
                <w:rFonts w:cs="Times New Roman"/>
                <w:b/>
                <w:bCs/>
                <w:sz w:val="18"/>
                <w:szCs w:val="18"/>
              </w:rPr>
              <w:t>17</w:t>
            </w:r>
            <w:r w:rsidR="00706660" w:rsidRPr="001F5024">
              <w:rPr>
                <w:rFonts w:cs="Times New Roman"/>
                <w:b/>
                <w:bCs/>
                <w:sz w:val="18"/>
                <w:szCs w:val="18"/>
              </w:rPr>
              <w:t>.</w:t>
            </w:r>
            <w:r w:rsidR="00D06448">
              <w:rPr>
                <w:rFonts w:cs="Times New Roman"/>
                <w:b/>
                <w:bCs/>
                <w:sz w:val="18"/>
                <w:szCs w:val="18"/>
              </w:rPr>
              <w:t>1</w:t>
            </w:r>
          </w:p>
        </w:tc>
      </w:tr>
    </w:tbl>
    <w:p w:rsidR="00685D2F" w:rsidRPr="00722A84" w:rsidRDefault="00685D2F" w:rsidP="005C6762">
      <w:pPr>
        <w:ind w:left="720"/>
        <w:jc w:val="both"/>
        <w:rPr>
          <w:b/>
          <w:sz w:val="18"/>
          <w:szCs w:val="18"/>
        </w:rPr>
      </w:pPr>
    </w:p>
    <w:p w:rsidR="00685D2F" w:rsidRPr="00722A84" w:rsidRDefault="00685D2F" w:rsidP="005C6762">
      <w:pPr>
        <w:ind w:left="720"/>
        <w:jc w:val="both"/>
        <w:rPr>
          <w:b/>
          <w:sz w:val="18"/>
          <w:szCs w:val="18"/>
        </w:rPr>
      </w:pPr>
    </w:p>
    <w:p w:rsidR="006D3395" w:rsidRPr="00722A84" w:rsidRDefault="008B2A42" w:rsidP="00B47DCA">
      <w:pPr>
        <w:jc w:val="both"/>
        <w:rPr>
          <w:b/>
          <w:sz w:val="18"/>
          <w:szCs w:val="18"/>
          <w:u w:val="single"/>
        </w:rPr>
      </w:pPr>
      <w:r w:rsidRPr="00722A84">
        <w:rPr>
          <w:b/>
          <w:sz w:val="18"/>
          <w:szCs w:val="18"/>
        </w:rPr>
        <w:lastRenderedPageBreak/>
        <w:t xml:space="preserve">B2.2. </w:t>
      </w:r>
      <w:r w:rsidRPr="00722A84">
        <w:rPr>
          <w:b/>
          <w:sz w:val="18"/>
          <w:szCs w:val="18"/>
          <w:u w:val="single"/>
        </w:rPr>
        <w:t>Faculty Details of the Department (UG+PG):</w:t>
      </w:r>
    </w:p>
    <w:p w:rsidR="00395F3C" w:rsidRPr="00722A84" w:rsidRDefault="00395F3C" w:rsidP="005C6762">
      <w:pPr>
        <w:ind w:left="720"/>
        <w:jc w:val="both"/>
        <w:rPr>
          <w:b/>
          <w:sz w:val="18"/>
          <w:szCs w:val="18"/>
        </w:rPr>
      </w:pPr>
    </w:p>
    <w:tbl>
      <w:tblPr>
        <w:tblStyle w:val="TableGrid2"/>
        <w:tblW w:w="9415" w:type="dxa"/>
        <w:tblLook w:val="04A0"/>
      </w:tblPr>
      <w:tblGrid>
        <w:gridCol w:w="751"/>
        <w:gridCol w:w="1680"/>
        <w:gridCol w:w="1002"/>
        <w:gridCol w:w="1388"/>
        <w:gridCol w:w="1102"/>
        <w:gridCol w:w="1002"/>
        <w:gridCol w:w="1388"/>
        <w:gridCol w:w="1102"/>
      </w:tblGrid>
      <w:tr w:rsidR="00395F3C" w:rsidRPr="00722A84" w:rsidTr="00B47DCA">
        <w:trPr>
          <w:trHeight w:val="180"/>
        </w:trPr>
        <w:tc>
          <w:tcPr>
            <w:tcW w:w="751" w:type="dxa"/>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95F3C" w:rsidRPr="00722A84" w:rsidRDefault="00395F3C" w:rsidP="005C6762">
            <w:pPr>
              <w:jc w:val="both"/>
              <w:rPr>
                <w:rFonts w:eastAsia="Times New Roman" w:cs="Times New Roman"/>
                <w:b/>
                <w:sz w:val="18"/>
                <w:szCs w:val="18"/>
                <w:lang w:bidi="ar-SA"/>
              </w:rPr>
            </w:pPr>
            <w:proofErr w:type="spellStart"/>
            <w:r w:rsidRPr="00722A84">
              <w:rPr>
                <w:rFonts w:cs="Times New Roman"/>
                <w:b/>
                <w:sz w:val="18"/>
                <w:szCs w:val="18"/>
              </w:rPr>
              <w:t>S.No</w:t>
            </w:r>
            <w:proofErr w:type="spellEnd"/>
            <w:r w:rsidRPr="00722A84">
              <w:rPr>
                <w:rFonts w:cs="Times New Roman"/>
                <w:b/>
                <w:sz w:val="18"/>
                <w:szCs w:val="18"/>
              </w:rPr>
              <w:t>.</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95F3C" w:rsidRPr="00722A84" w:rsidRDefault="00395F3C" w:rsidP="005C6762">
            <w:pPr>
              <w:jc w:val="both"/>
              <w:rPr>
                <w:rFonts w:cs="Times New Roman"/>
                <w:b/>
                <w:sz w:val="18"/>
                <w:szCs w:val="18"/>
              </w:rPr>
            </w:pPr>
            <w:r w:rsidRPr="00722A84">
              <w:rPr>
                <w:rFonts w:cs="Times New Roman"/>
                <w:b/>
                <w:sz w:val="18"/>
                <w:szCs w:val="18"/>
              </w:rPr>
              <w:t>Designation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CAY m1</w:t>
            </w:r>
          </w:p>
          <w:p w:rsidR="00395F3C" w:rsidRPr="00722A84" w:rsidRDefault="00395F3C" w:rsidP="005C6762">
            <w:pPr>
              <w:jc w:val="both"/>
              <w:rPr>
                <w:rFonts w:cs="Times New Roman"/>
                <w:b/>
                <w:sz w:val="18"/>
                <w:szCs w:val="18"/>
              </w:rPr>
            </w:pPr>
            <w:r w:rsidRPr="00722A84">
              <w:rPr>
                <w:rFonts w:cs="Times New Roman"/>
                <w:b/>
                <w:sz w:val="18"/>
                <w:szCs w:val="18"/>
              </w:rPr>
              <w:t>(2019-20)</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CAY</w:t>
            </w:r>
          </w:p>
          <w:p w:rsidR="00395F3C" w:rsidRPr="00722A84" w:rsidRDefault="00395F3C" w:rsidP="005C6762">
            <w:pPr>
              <w:jc w:val="both"/>
              <w:rPr>
                <w:rFonts w:cs="Times New Roman"/>
                <w:b/>
                <w:sz w:val="18"/>
                <w:szCs w:val="18"/>
              </w:rPr>
            </w:pPr>
            <w:r w:rsidRPr="00722A84">
              <w:rPr>
                <w:rFonts w:cs="Times New Roman"/>
                <w:b/>
                <w:sz w:val="18"/>
                <w:szCs w:val="18"/>
              </w:rPr>
              <w:t>(2020-21)</w:t>
            </w:r>
          </w:p>
        </w:tc>
      </w:tr>
      <w:tr w:rsidR="00395F3C" w:rsidRPr="00722A84" w:rsidTr="00B47DCA">
        <w:trPr>
          <w:trHeight w:val="180"/>
        </w:trPr>
        <w:tc>
          <w:tcPr>
            <w:tcW w:w="751" w:type="dxa"/>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95F3C" w:rsidRPr="00722A84" w:rsidRDefault="00395F3C" w:rsidP="005C6762">
            <w:pPr>
              <w:jc w:val="both"/>
              <w:rPr>
                <w:rFonts w:eastAsia="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95F3C" w:rsidRPr="00722A84" w:rsidRDefault="00395F3C" w:rsidP="005C6762">
            <w:pPr>
              <w:jc w:val="both"/>
              <w:rPr>
                <w:rFonts w:eastAsia="Times New Roman" w:cs="Times New Roman"/>
                <w:b/>
                <w:sz w:val="18"/>
                <w:szCs w:val="18"/>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With PhD.</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Without PhD</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With PhD.</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Without PhD</w:t>
            </w:r>
          </w:p>
        </w:tc>
      </w:tr>
      <w:tr w:rsidR="00395F3C" w:rsidRPr="00722A84" w:rsidTr="00B47DCA">
        <w:trPr>
          <w:trHeight w:val="180"/>
        </w:trPr>
        <w:tc>
          <w:tcPr>
            <w:tcW w:w="751" w:type="dxa"/>
            <w:vMerge/>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95F3C" w:rsidP="005C6762">
            <w:pPr>
              <w:jc w:val="both"/>
              <w:rPr>
                <w:rFonts w:eastAsia="Times New Roman" w:cs="Times New Roman"/>
                <w:b/>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95F3C" w:rsidP="005C6762">
            <w:pPr>
              <w:jc w:val="both"/>
              <w:rPr>
                <w:rFonts w:eastAsia="Times New Roman" w:cs="Times New Roman"/>
                <w:b/>
                <w:sz w:val="18"/>
                <w:szCs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Regular</w:t>
            </w:r>
          </w:p>
        </w:tc>
        <w:tc>
          <w:tcPr>
            <w:tcW w:w="0" w:type="auto"/>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Contractual</w:t>
            </w:r>
          </w:p>
        </w:tc>
        <w:tc>
          <w:tcPr>
            <w:tcW w:w="0" w:type="auto"/>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95F3C" w:rsidRPr="00722A84" w:rsidRDefault="00395F3C" w:rsidP="005C6762">
            <w:pPr>
              <w:jc w:val="both"/>
              <w:rPr>
                <w:rFonts w:eastAsia="Times New Roman" w:cs="Times New Roman"/>
                <w:b/>
                <w:sz w:val="18"/>
                <w:szCs w:val="18"/>
              </w:rPr>
            </w:pPr>
          </w:p>
        </w:tc>
        <w:tc>
          <w:tcPr>
            <w:tcW w:w="0" w:type="auto"/>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Regular</w:t>
            </w:r>
          </w:p>
        </w:tc>
        <w:tc>
          <w:tcPr>
            <w:tcW w:w="0" w:type="auto"/>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95F3C" w:rsidRPr="00722A84" w:rsidRDefault="00395F3C" w:rsidP="005C6762">
            <w:pPr>
              <w:jc w:val="both"/>
              <w:rPr>
                <w:rFonts w:cs="Times New Roman"/>
                <w:b/>
                <w:sz w:val="18"/>
                <w:szCs w:val="18"/>
              </w:rPr>
            </w:pPr>
            <w:r w:rsidRPr="00722A84">
              <w:rPr>
                <w:rFonts w:cs="Times New Roman"/>
                <w:b/>
                <w:sz w:val="18"/>
                <w:szCs w:val="18"/>
              </w:rPr>
              <w:t>Contractual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95F3C" w:rsidP="005C6762">
            <w:pPr>
              <w:jc w:val="both"/>
              <w:rPr>
                <w:rFonts w:eastAsia="Times New Roman" w:cs="Times New Roman"/>
                <w:b/>
                <w:sz w:val="18"/>
                <w:szCs w:val="18"/>
              </w:rPr>
            </w:pPr>
          </w:p>
        </w:tc>
      </w:tr>
      <w:tr w:rsidR="00395F3C" w:rsidRPr="00722A84" w:rsidTr="00B47DCA">
        <w:trPr>
          <w:trHeight w:val="180"/>
        </w:trPr>
        <w:tc>
          <w:tcPr>
            <w:tcW w:w="751" w:type="dxa"/>
            <w:tcBorders>
              <w:top w:val="single" w:sz="4" w:space="0" w:color="000000"/>
              <w:left w:val="single" w:sz="4" w:space="0" w:color="000000"/>
              <w:bottom w:val="single" w:sz="4" w:space="0" w:color="000000"/>
              <w:right w:val="single" w:sz="4" w:space="0" w:color="000000"/>
            </w:tcBorders>
            <w:hideMark/>
          </w:tcPr>
          <w:p w:rsidR="00395F3C" w:rsidRPr="00722A84" w:rsidRDefault="00395F3C" w:rsidP="005C6762">
            <w:pPr>
              <w:jc w:val="both"/>
              <w:rPr>
                <w:rFonts w:cs="Times New Roman"/>
                <w:b/>
                <w:sz w:val="18"/>
                <w:szCs w:val="18"/>
              </w:rPr>
            </w:pPr>
            <w:r w:rsidRPr="00722A84">
              <w:rPr>
                <w:rFonts w:cs="Times New Roman"/>
                <w:b/>
                <w:sz w:val="18"/>
                <w:szCs w:val="18"/>
              </w:rPr>
              <w:t>a.</w:t>
            </w:r>
          </w:p>
        </w:tc>
        <w:tc>
          <w:tcPr>
            <w:tcW w:w="0" w:type="auto"/>
            <w:tcBorders>
              <w:top w:val="single" w:sz="4" w:space="0" w:color="000000"/>
              <w:left w:val="single" w:sz="4" w:space="0" w:color="000000"/>
              <w:bottom w:val="single" w:sz="4" w:space="0" w:color="000000"/>
              <w:right w:val="single" w:sz="4" w:space="0" w:color="000000"/>
            </w:tcBorders>
            <w:hideMark/>
          </w:tcPr>
          <w:p w:rsidR="00395F3C" w:rsidRPr="00722A84" w:rsidRDefault="00395F3C" w:rsidP="005C6762">
            <w:pPr>
              <w:jc w:val="both"/>
              <w:rPr>
                <w:rFonts w:cs="Times New Roman"/>
                <w:b/>
                <w:sz w:val="18"/>
                <w:szCs w:val="18"/>
              </w:rPr>
            </w:pPr>
            <w:r w:rsidRPr="00722A84">
              <w:rPr>
                <w:rFonts w:cs="Times New Roman"/>
                <w:b/>
                <w:sz w:val="18"/>
                <w:szCs w:val="18"/>
              </w:rPr>
              <w:t>Professors</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95F3C" w:rsidP="00FD0198">
            <w:pPr>
              <w:jc w:val="center"/>
              <w:rPr>
                <w:rFonts w:cs="Times New Roman"/>
                <w:sz w:val="18"/>
                <w:szCs w:val="18"/>
              </w:rPr>
            </w:pPr>
            <w:r w:rsidRPr="00722A84">
              <w:rPr>
                <w:rFonts w:cs="Times New Roman"/>
                <w:sz w:val="18"/>
                <w:szCs w:val="18"/>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tabs>
                <w:tab w:val="left" w:pos="279"/>
                <w:tab w:val="center" w:pos="442"/>
              </w:tabs>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F64C9" w:rsidP="00FD0198">
            <w:pPr>
              <w:jc w:val="center"/>
              <w:rPr>
                <w:rFonts w:cs="Times New Roman"/>
                <w:sz w:val="18"/>
                <w:szCs w:val="18"/>
              </w:rPr>
            </w:pPr>
            <w:r w:rsidRPr="00722A84">
              <w:rPr>
                <w:rFonts w:cs="Times New Roman"/>
                <w:sz w:val="18"/>
                <w:szCs w:val="18"/>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r>
      <w:tr w:rsidR="00395F3C" w:rsidRPr="00722A84" w:rsidTr="00B47DCA">
        <w:trPr>
          <w:trHeight w:val="180"/>
        </w:trPr>
        <w:tc>
          <w:tcPr>
            <w:tcW w:w="751" w:type="dxa"/>
            <w:tcBorders>
              <w:top w:val="single" w:sz="4" w:space="0" w:color="000000"/>
              <w:left w:val="single" w:sz="4" w:space="0" w:color="000000"/>
              <w:bottom w:val="single" w:sz="4" w:space="0" w:color="000000"/>
              <w:right w:val="single" w:sz="4" w:space="0" w:color="000000"/>
            </w:tcBorders>
            <w:hideMark/>
          </w:tcPr>
          <w:p w:rsidR="00395F3C" w:rsidRPr="00722A84" w:rsidRDefault="00395F3C" w:rsidP="005C6762">
            <w:pPr>
              <w:jc w:val="both"/>
              <w:rPr>
                <w:rFonts w:cs="Times New Roman"/>
                <w:b/>
                <w:sz w:val="18"/>
                <w:szCs w:val="18"/>
              </w:rPr>
            </w:pPr>
            <w:r w:rsidRPr="00722A84">
              <w:rPr>
                <w:rFonts w:cs="Times New Roman"/>
                <w:b/>
                <w:sz w:val="18"/>
                <w:szCs w:val="18"/>
              </w:rPr>
              <w:t>b.</w:t>
            </w:r>
          </w:p>
        </w:tc>
        <w:tc>
          <w:tcPr>
            <w:tcW w:w="0" w:type="auto"/>
            <w:tcBorders>
              <w:top w:val="single" w:sz="4" w:space="0" w:color="000000"/>
              <w:left w:val="single" w:sz="4" w:space="0" w:color="000000"/>
              <w:bottom w:val="single" w:sz="4" w:space="0" w:color="000000"/>
              <w:right w:val="single" w:sz="4" w:space="0" w:color="000000"/>
            </w:tcBorders>
            <w:hideMark/>
          </w:tcPr>
          <w:p w:rsidR="00395F3C" w:rsidRPr="00722A84" w:rsidRDefault="00395F3C" w:rsidP="005C6762">
            <w:pPr>
              <w:jc w:val="both"/>
              <w:rPr>
                <w:rFonts w:cs="Times New Roman"/>
                <w:b/>
                <w:sz w:val="18"/>
                <w:szCs w:val="18"/>
              </w:rPr>
            </w:pPr>
            <w:r w:rsidRPr="00722A84">
              <w:rPr>
                <w:rFonts w:cs="Times New Roman"/>
                <w:b/>
                <w:sz w:val="18"/>
                <w:szCs w:val="18"/>
              </w:rPr>
              <w:t>Associate Professors</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95F3C" w:rsidP="00FD0198">
            <w:pPr>
              <w:jc w:val="center"/>
              <w:rPr>
                <w:rFonts w:cs="Times New Roman"/>
                <w:sz w:val="18"/>
                <w:szCs w:val="18"/>
              </w:rPr>
            </w:pPr>
            <w:r w:rsidRPr="00722A84">
              <w:rPr>
                <w:rFonts w:cs="Times New Roman"/>
                <w:sz w:val="18"/>
                <w:szCs w:val="18"/>
              </w:rPr>
              <w:t>2</w:t>
            </w: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F64C9" w:rsidP="00FD0198">
            <w:pPr>
              <w:jc w:val="center"/>
              <w:rPr>
                <w:rFonts w:cs="Times New Roman"/>
                <w:sz w:val="18"/>
                <w:szCs w:val="18"/>
              </w:rPr>
            </w:pPr>
            <w:r w:rsidRPr="00722A84">
              <w:rPr>
                <w:rFonts w:cs="Times New Roman"/>
                <w:sz w:val="18"/>
                <w:szCs w:val="18"/>
              </w:rPr>
              <w:t>4</w:t>
            </w: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r>
      <w:tr w:rsidR="00395F3C" w:rsidRPr="00722A84" w:rsidTr="00B47DCA">
        <w:trPr>
          <w:trHeight w:val="180"/>
        </w:trPr>
        <w:tc>
          <w:tcPr>
            <w:tcW w:w="751" w:type="dxa"/>
            <w:tcBorders>
              <w:top w:val="single" w:sz="4" w:space="0" w:color="000000"/>
              <w:left w:val="single" w:sz="4" w:space="0" w:color="000000"/>
              <w:bottom w:val="single" w:sz="4" w:space="0" w:color="000000"/>
              <w:right w:val="single" w:sz="4" w:space="0" w:color="000000"/>
            </w:tcBorders>
            <w:hideMark/>
          </w:tcPr>
          <w:p w:rsidR="00395F3C" w:rsidRPr="00722A84" w:rsidRDefault="00395F3C" w:rsidP="005C6762">
            <w:pPr>
              <w:jc w:val="both"/>
              <w:rPr>
                <w:rFonts w:cs="Times New Roman"/>
                <w:b/>
                <w:sz w:val="18"/>
                <w:szCs w:val="18"/>
              </w:rPr>
            </w:pPr>
            <w:r w:rsidRPr="00722A84">
              <w:rPr>
                <w:rFonts w:cs="Times New Roman"/>
                <w:b/>
                <w:sz w:val="18"/>
                <w:szCs w:val="18"/>
              </w:rPr>
              <w:t>c.</w:t>
            </w:r>
          </w:p>
        </w:tc>
        <w:tc>
          <w:tcPr>
            <w:tcW w:w="0" w:type="auto"/>
            <w:tcBorders>
              <w:top w:val="single" w:sz="4" w:space="0" w:color="000000"/>
              <w:left w:val="single" w:sz="4" w:space="0" w:color="000000"/>
              <w:bottom w:val="single" w:sz="4" w:space="0" w:color="000000"/>
              <w:right w:val="single" w:sz="4" w:space="0" w:color="000000"/>
            </w:tcBorders>
            <w:hideMark/>
          </w:tcPr>
          <w:p w:rsidR="00395F3C" w:rsidRPr="00722A84" w:rsidRDefault="00395F3C" w:rsidP="005C6762">
            <w:pPr>
              <w:jc w:val="both"/>
              <w:rPr>
                <w:rFonts w:cs="Times New Roman"/>
                <w:b/>
                <w:sz w:val="18"/>
                <w:szCs w:val="18"/>
              </w:rPr>
            </w:pPr>
            <w:r w:rsidRPr="00722A84">
              <w:rPr>
                <w:rFonts w:cs="Times New Roman"/>
                <w:b/>
                <w:sz w:val="18"/>
                <w:szCs w:val="18"/>
              </w:rPr>
              <w:t>Assistant Professors</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2D656C" w:rsidP="00FD0198">
            <w:pPr>
              <w:jc w:val="center"/>
              <w:rPr>
                <w:rFonts w:cs="Times New Roman"/>
                <w:sz w:val="18"/>
                <w:szCs w:val="18"/>
              </w:rPr>
            </w:pPr>
            <w:r w:rsidRPr="00722A84">
              <w:rPr>
                <w:rFonts w:cs="Times New Roman"/>
                <w:sz w:val="18"/>
                <w:szCs w:val="18"/>
              </w:rPr>
              <w:t>2</w:t>
            </w:r>
            <w:r w:rsidR="00D06448">
              <w:rPr>
                <w:rFonts w:cs="Times New Roman"/>
                <w:sz w:val="18"/>
                <w:szCs w:val="18"/>
              </w:rPr>
              <w:t>0</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395F3C" w:rsidP="00FD0198">
            <w:pPr>
              <w:jc w:val="center"/>
              <w:rPr>
                <w:rFonts w:cs="Times New Roman"/>
                <w:sz w:val="18"/>
                <w:szCs w:val="18"/>
              </w:rPr>
            </w:pPr>
          </w:p>
        </w:tc>
        <w:tc>
          <w:tcPr>
            <w:tcW w:w="0" w:type="auto"/>
            <w:tcBorders>
              <w:top w:val="single" w:sz="4" w:space="0" w:color="000000"/>
              <w:left w:val="single" w:sz="4" w:space="0" w:color="000000"/>
              <w:bottom w:val="single" w:sz="4" w:space="0" w:color="000000"/>
              <w:right w:val="single" w:sz="4" w:space="0" w:color="000000"/>
            </w:tcBorders>
            <w:vAlign w:val="center"/>
          </w:tcPr>
          <w:p w:rsidR="00395F3C" w:rsidRPr="00722A84" w:rsidRDefault="009110B9" w:rsidP="00FD0198">
            <w:pPr>
              <w:jc w:val="center"/>
              <w:rPr>
                <w:rFonts w:cs="Times New Roman"/>
                <w:sz w:val="18"/>
                <w:szCs w:val="18"/>
              </w:rPr>
            </w:pPr>
            <w:r>
              <w:rPr>
                <w:rFonts w:cs="Times New Roman"/>
                <w:sz w:val="18"/>
                <w:szCs w:val="18"/>
              </w:rPr>
              <w:t>20</w:t>
            </w:r>
          </w:p>
        </w:tc>
      </w:tr>
      <w:tr w:rsidR="002D656C" w:rsidRPr="00722A84" w:rsidTr="00B47DCA">
        <w:trPr>
          <w:trHeight w:val="180"/>
        </w:trPr>
        <w:tc>
          <w:tcPr>
            <w:tcW w:w="751" w:type="dxa"/>
            <w:tcBorders>
              <w:top w:val="single" w:sz="4" w:space="0" w:color="000000"/>
              <w:left w:val="single" w:sz="4" w:space="0" w:color="000000"/>
              <w:bottom w:val="single" w:sz="4" w:space="0" w:color="000000"/>
              <w:right w:val="single" w:sz="4" w:space="0" w:color="000000"/>
            </w:tcBorders>
            <w:hideMark/>
          </w:tcPr>
          <w:p w:rsidR="002D656C" w:rsidRPr="00722A84" w:rsidRDefault="002D656C" w:rsidP="005C6762">
            <w:pPr>
              <w:jc w:val="both"/>
              <w:rPr>
                <w:rFonts w:cs="Times New Roman"/>
                <w:b/>
                <w:sz w:val="18"/>
                <w:szCs w:val="18"/>
              </w:rPr>
            </w:pPr>
            <w:r w:rsidRPr="00722A84">
              <w:rPr>
                <w:rFonts w:cs="Times New Roman"/>
                <w:b/>
                <w:sz w:val="18"/>
                <w:szCs w:val="18"/>
              </w:rPr>
              <w:t>d.</w:t>
            </w:r>
          </w:p>
        </w:tc>
        <w:tc>
          <w:tcPr>
            <w:tcW w:w="0" w:type="auto"/>
            <w:tcBorders>
              <w:top w:val="single" w:sz="4" w:space="0" w:color="000000"/>
              <w:left w:val="single" w:sz="4" w:space="0" w:color="000000"/>
              <w:bottom w:val="single" w:sz="4" w:space="0" w:color="000000"/>
              <w:right w:val="single" w:sz="4" w:space="0" w:color="000000"/>
            </w:tcBorders>
            <w:hideMark/>
          </w:tcPr>
          <w:p w:rsidR="002D656C" w:rsidRPr="00722A84" w:rsidRDefault="002D656C" w:rsidP="005C6762">
            <w:pPr>
              <w:jc w:val="both"/>
              <w:rPr>
                <w:rFonts w:cs="Times New Roman"/>
                <w:b/>
                <w:sz w:val="18"/>
                <w:szCs w:val="18"/>
              </w:rPr>
            </w:pPr>
            <w:r w:rsidRPr="00722A84">
              <w:rPr>
                <w:rFonts w:cs="Times New Roman"/>
                <w:b/>
                <w:sz w:val="18"/>
                <w:szCs w:val="18"/>
              </w:rPr>
              <w:t>Total number of  Faculty  in</w:t>
            </w:r>
          </w:p>
          <w:p w:rsidR="002D656C" w:rsidRPr="00722A84" w:rsidRDefault="002D656C" w:rsidP="005C6762">
            <w:pPr>
              <w:jc w:val="both"/>
              <w:rPr>
                <w:rFonts w:cs="Times New Roman"/>
                <w:b/>
                <w:sz w:val="18"/>
                <w:szCs w:val="18"/>
              </w:rPr>
            </w:pPr>
            <w:r w:rsidRPr="00722A84">
              <w:rPr>
                <w:rFonts w:cs="Times New Roman"/>
                <w:b/>
                <w:sz w:val="18"/>
                <w:szCs w:val="18"/>
              </w:rPr>
              <w:t>Department</w:t>
            </w:r>
          </w:p>
          <w:p w:rsidR="002D656C" w:rsidRPr="00722A84" w:rsidRDefault="002D656C" w:rsidP="005C6762">
            <w:pPr>
              <w:jc w:val="both"/>
              <w:rPr>
                <w:rFonts w:cs="Times New Roman"/>
                <w:b/>
                <w:sz w:val="18"/>
                <w:szCs w:val="18"/>
              </w:rPr>
            </w:pPr>
            <w:r w:rsidRPr="00722A84">
              <w:rPr>
                <w:rFonts w:cs="Times New Roman"/>
                <w:b/>
                <w:sz w:val="18"/>
                <w:szCs w:val="18"/>
              </w:rPr>
              <w:t>(UG+PG)</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2D656C" w:rsidRPr="00722A84" w:rsidRDefault="009110B9" w:rsidP="009110B9">
            <w:pPr>
              <w:jc w:val="center"/>
              <w:rPr>
                <w:rFonts w:cs="Times New Roman"/>
                <w:b/>
                <w:sz w:val="18"/>
                <w:szCs w:val="18"/>
              </w:rPr>
            </w:pPr>
            <w:r>
              <w:rPr>
                <w:rFonts w:cs="Times New Roman"/>
                <w:b/>
                <w:sz w:val="18"/>
                <w:szCs w:val="18"/>
              </w:rPr>
              <w:t>2</w:t>
            </w:r>
            <w:r w:rsidR="00D06448">
              <w:rPr>
                <w:rFonts w:cs="Times New Roman"/>
                <w:b/>
                <w:sz w:val="18"/>
                <w:szCs w:val="18"/>
              </w:rPr>
              <w:t>4</w:t>
            </w:r>
          </w:p>
        </w:tc>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rsidR="002D656C" w:rsidRPr="00722A84" w:rsidRDefault="009110B9" w:rsidP="009110B9">
            <w:pPr>
              <w:jc w:val="center"/>
              <w:rPr>
                <w:rFonts w:cs="Times New Roman"/>
                <w:b/>
                <w:sz w:val="18"/>
                <w:szCs w:val="18"/>
              </w:rPr>
            </w:pPr>
            <w:r>
              <w:rPr>
                <w:rFonts w:cs="Times New Roman"/>
                <w:b/>
                <w:sz w:val="18"/>
                <w:szCs w:val="18"/>
              </w:rPr>
              <w:t>26</w:t>
            </w:r>
          </w:p>
        </w:tc>
      </w:tr>
    </w:tbl>
    <w:p w:rsidR="006D3395" w:rsidRPr="00722A84" w:rsidRDefault="006D3395" w:rsidP="005C6762">
      <w:pPr>
        <w:spacing w:before="6" w:after="1"/>
        <w:jc w:val="both"/>
        <w:rPr>
          <w:b/>
          <w:sz w:val="18"/>
          <w:szCs w:val="18"/>
        </w:rPr>
      </w:pPr>
    </w:p>
    <w:p w:rsidR="006D3395" w:rsidRPr="00722A84" w:rsidRDefault="008B2A42" w:rsidP="00B47DCA">
      <w:pPr>
        <w:pStyle w:val="Heading2"/>
        <w:spacing w:before="1"/>
        <w:ind w:left="0"/>
        <w:jc w:val="both"/>
      </w:pPr>
      <w:r w:rsidRPr="00722A84">
        <w:t>B2.3. Faculty Cadre Proportion</w:t>
      </w:r>
    </w:p>
    <w:p w:rsidR="006D3395" w:rsidRPr="00722A84" w:rsidRDefault="008B2A42" w:rsidP="005C6762">
      <w:pPr>
        <w:spacing w:before="110"/>
        <w:ind w:left="709" w:firstLine="142"/>
        <w:jc w:val="both"/>
        <w:rPr>
          <w:sz w:val="18"/>
          <w:szCs w:val="18"/>
        </w:rPr>
      </w:pPr>
      <w:r w:rsidRPr="00722A84">
        <w:rPr>
          <w:sz w:val="18"/>
          <w:szCs w:val="18"/>
        </w:rPr>
        <w:t>The reference Faculty cadre proportion is 1(F1):2(F2):6(F3)</w:t>
      </w:r>
    </w:p>
    <w:p w:rsidR="006D3395" w:rsidRPr="00722A84" w:rsidRDefault="00B82C65" w:rsidP="005C6762">
      <w:pPr>
        <w:spacing w:before="107" w:line="357" w:lineRule="auto"/>
        <w:ind w:left="1440" w:right="1021"/>
        <w:jc w:val="both"/>
        <w:rPr>
          <w:sz w:val="18"/>
          <w:szCs w:val="18"/>
        </w:rPr>
      </w:pPr>
      <w:r w:rsidRPr="00722A84">
        <w:rPr>
          <w:sz w:val="18"/>
          <w:szCs w:val="18"/>
        </w:rPr>
        <w:t xml:space="preserve"> </w:t>
      </w:r>
      <w:r w:rsidR="008B2A42" w:rsidRPr="00722A84">
        <w:rPr>
          <w:sz w:val="18"/>
          <w:szCs w:val="18"/>
        </w:rPr>
        <w:t>F1: Number of Professors required = 1/9 x Number of Faculty required to comply with 20:1 Student-Faculty ratio based on no. of students (N) as per B2.1</w:t>
      </w:r>
    </w:p>
    <w:p w:rsidR="006D3395" w:rsidRPr="00722A84" w:rsidRDefault="008B2A42" w:rsidP="005C6762">
      <w:pPr>
        <w:spacing w:before="8" w:line="357" w:lineRule="auto"/>
        <w:ind w:left="1538" w:right="576"/>
        <w:jc w:val="both"/>
        <w:rPr>
          <w:sz w:val="18"/>
          <w:szCs w:val="18"/>
        </w:rPr>
      </w:pPr>
      <w:r w:rsidRPr="00722A84">
        <w:rPr>
          <w:sz w:val="18"/>
          <w:szCs w:val="18"/>
        </w:rPr>
        <w:t>F2: Number of Associate Professors required = 2/9 x Number of Faculty required to comply with 20:1 Student-Faculty ratio based on no. of students (N) as perB2.1</w:t>
      </w:r>
    </w:p>
    <w:p w:rsidR="006D3395" w:rsidRPr="00722A84" w:rsidRDefault="008B2A42" w:rsidP="005C6762">
      <w:pPr>
        <w:spacing w:before="4" w:line="360" w:lineRule="auto"/>
        <w:ind w:left="1538" w:right="576"/>
        <w:jc w:val="both"/>
        <w:rPr>
          <w:sz w:val="18"/>
          <w:szCs w:val="18"/>
        </w:rPr>
      </w:pPr>
      <w:r w:rsidRPr="00722A84">
        <w:rPr>
          <w:sz w:val="18"/>
          <w:szCs w:val="18"/>
        </w:rPr>
        <w:t>F3: Number of Assistant Professors required = 6/9 x Number of Faculty required to comply</w:t>
      </w:r>
      <w:r w:rsidR="00466EA1" w:rsidRPr="00722A84">
        <w:rPr>
          <w:sz w:val="18"/>
          <w:szCs w:val="18"/>
        </w:rPr>
        <w:t xml:space="preserve"> </w:t>
      </w:r>
      <w:r w:rsidRPr="00722A84">
        <w:rPr>
          <w:sz w:val="18"/>
          <w:szCs w:val="18"/>
        </w:rPr>
        <w:t>with 20:1 Student-Faculty ratio based on no. of students (N) as perB2.1</w:t>
      </w:r>
    </w:p>
    <w:p w:rsidR="00766B94" w:rsidRPr="00722A84" w:rsidRDefault="00766B94" w:rsidP="005C6762">
      <w:pPr>
        <w:spacing w:before="4" w:line="360" w:lineRule="auto"/>
        <w:ind w:left="1538" w:right="576"/>
        <w:jc w:val="both"/>
        <w:rPr>
          <w:sz w:val="18"/>
          <w:szCs w:val="18"/>
        </w:rPr>
      </w:pPr>
    </w:p>
    <w:tbl>
      <w:tblPr>
        <w:tblStyle w:val="TableGrid3"/>
        <w:tblW w:w="4071" w:type="pct"/>
        <w:tblInd w:w="874" w:type="dxa"/>
        <w:tblLook w:val="04A0"/>
      </w:tblPr>
      <w:tblGrid>
        <w:gridCol w:w="1129"/>
        <w:gridCol w:w="1207"/>
        <w:gridCol w:w="1206"/>
        <w:gridCol w:w="1207"/>
        <w:gridCol w:w="1206"/>
        <w:gridCol w:w="1335"/>
        <w:gridCol w:w="1144"/>
      </w:tblGrid>
      <w:tr w:rsidR="002C010A" w:rsidRPr="00722A84" w:rsidTr="001F5024">
        <w:trPr>
          <w:trHeight w:val="209"/>
        </w:trPr>
        <w:tc>
          <w:tcPr>
            <w:tcW w:w="681" w:type="pct"/>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2C010A" w:rsidRPr="00722A84" w:rsidRDefault="002C010A" w:rsidP="005C6762">
            <w:pPr>
              <w:spacing w:after="200" w:line="276" w:lineRule="auto"/>
              <w:jc w:val="both"/>
              <w:rPr>
                <w:rFonts w:eastAsia="Times New Roman" w:cs="Times New Roman"/>
                <w:b/>
                <w:sz w:val="18"/>
                <w:szCs w:val="18"/>
                <w:lang w:bidi="ar-SA"/>
              </w:rPr>
            </w:pPr>
            <w:r w:rsidRPr="00722A84">
              <w:rPr>
                <w:rFonts w:cs="Times New Roman"/>
                <w:b/>
                <w:sz w:val="18"/>
                <w:szCs w:val="18"/>
              </w:rPr>
              <w:t>Year</w:t>
            </w:r>
          </w:p>
        </w:tc>
        <w:tc>
          <w:tcPr>
            <w:tcW w:w="1496" w:type="pct"/>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2C010A" w:rsidRPr="00722A84" w:rsidRDefault="002C010A" w:rsidP="005C6762">
            <w:pPr>
              <w:spacing w:after="200" w:line="276" w:lineRule="auto"/>
              <w:jc w:val="both"/>
              <w:rPr>
                <w:rFonts w:cs="Times New Roman"/>
                <w:b/>
                <w:sz w:val="18"/>
                <w:szCs w:val="18"/>
              </w:rPr>
            </w:pPr>
            <w:r w:rsidRPr="00722A84">
              <w:rPr>
                <w:rFonts w:cs="Times New Roman"/>
                <w:b/>
                <w:sz w:val="18"/>
                <w:szCs w:val="18"/>
              </w:rPr>
              <w:t>Professors</w:t>
            </w:r>
          </w:p>
        </w:tc>
        <w:tc>
          <w:tcPr>
            <w:tcW w:w="1364" w:type="pct"/>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2C010A" w:rsidRPr="00722A84" w:rsidRDefault="002C010A" w:rsidP="005C6762">
            <w:pPr>
              <w:spacing w:after="200" w:line="276" w:lineRule="auto"/>
              <w:jc w:val="both"/>
              <w:rPr>
                <w:rFonts w:cs="Times New Roman"/>
                <w:b/>
                <w:sz w:val="18"/>
                <w:szCs w:val="18"/>
              </w:rPr>
            </w:pPr>
            <w:r w:rsidRPr="00722A84">
              <w:rPr>
                <w:rFonts w:cs="Times New Roman"/>
                <w:b/>
                <w:sz w:val="18"/>
                <w:szCs w:val="18"/>
              </w:rPr>
              <w:t>Associate Professors</w:t>
            </w:r>
          </w:p>
        </w:tc>
        <w:tc>
          <w:tcPr>
            <w:tcW w:w="1460" w:type="pct"/>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2C010A" w:rsidRPr="00722A84" w:rsidRDefault="002C010A" w:rsidP="005C6762">
            <w:pPr>
              <w:spacing w:after="200" w:line="276" w:lineRule="auto"/>
              <w:jc w:val="both"/>
              <w:rPr>
                <w:rFonts w:cs="Times New Roman"/>
                <w:b/>
                <w:sz w:val="18"/>
                <w:szCs w:val="18"/>
              </w:rPr>
            </w:pPr>
            <w:r w:rsidRPr="00722A84">
              <w:rPr>
                <w:rFonts w:cs="Times New Roman"/>
                <w:b/>
                <w:sz w:val="18"/>
                <w:szCs w:val="18"/>
              </w:rPr>
              <w:t>Assistant Professors</w:t>
            </w:r>
          </w:p>
        </w:tc>
      </w:tr>
      <w:tr w:rsidR="002C010A" w:rsidRPr="00722A84" w:rsidTr="001F5024">
        <w:trPr>
          <w:trHeight w:val="209"/>
        </w:trPr>
        <w:tc>
          <w:tcPr>
            <w:tcW w:w="681" w:type="pct"/>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2C010A" w:rsidRPr="00722A84" w:rsidRDefault="002C010A" w:rsidP="005C6762">
            <w:pPr>
              <w:jc w:val="both"/>
              <w:rPr>
                <w:rFonts w:eastAsia="Times New Roman" w:cs="Times New Roman"/>
                <w:b/>
                <w:sz w:val="18"/>
                <w:szCs w:val="18"/>
              </w:rPr>
            </w:pPr>
          </w:p>
        </w:tc>
        <w:tc>
          <w:tcPr>
            <w:tcW w:w="748"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Required F1</w:t>
            </w:r>
          </w:p>
        </w:tc>
        <w:tc>
          <w:tcPr>
            <w:tcW w:w="748"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Available</w:t>
            </w:r>
            <w:r w:rsidR="000E7F0C" w:rsidRPr="00722A84">
              <w:rPr>
                <w:rFonts w:cs="Times New Roman"/>
                <w:b/>
                <w:sz w:val="18"/>
                <w:szCs w:val="18"/>
              </w:rPr>
              <w:t xml:space="preserve"> F1</w:t>
            </w:r>
          </w:p>
        </w:tc>
        <w:tc>
          <w:tcPr>
            <w:tcW w:w="677"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Required F2</w:t>
            </w:r>
          </w:p>
        </w:tc>
        <w:tc>
          <w:tcPr>
            <w:tcW w:w="687"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Available</w:t>
            </w:r>
            <w:r w:rsidR="000E7F0C" w:rsidRPr="00722A84">
              <w:rPr>
                <w:rFonts w:cs="Times New Roman"/>
                <w:b/>
                <w:sz w:val="18"/>
                <w:szCs w:val="18"/>
              </w:rPr>
              <w:t xml:space="preserve"> F2</w:t>
            </w:r>
          </w:p>
        </w:tc>
        <w:tc>
          <w:tcPr>
            <w:tcW w:w="765"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0E7F0C" w:rsidRPr="00722A84" w:rsidRDefault="002C010A" w:rsidP="005C6762">
            <w:pPr>
              <w:spacing w:line="276" w:lineRule="auto"/>
              <w:jc w:val="both"/>
              <w:rPr>
                <w:rFonts w:cs="Times New Roman"/>
                <w:b/>
                <w:sz w:val="18"/>
                <w:szCs w:val="18"/>
              </w:rPr>
            </w:pPr>
            <w:r w:rsidRPr="00722A84">
              <w:rPr>
                <w:rFonts w:cs="Times New Roman"/>
                <w:b/>
                <w:sz w:val="18"/>
                <w:szCs w:val="18"/>
              </w:rPr>
              <w:t xml:space="preserve">Required </w:t>
            </w:r>
          </w:p>
          <w:p w:rsidR="002C010A" w:rsidRPr="00722A84" w:rsidRDefault="002C010A" w:rsidP="005C6762">
            <w:pPr>
              <w:spacing w:line="276" w:lineRule="auto"/>
              <w:jc w:val="both"/>
              <w:rPr>
                <w:rFonts w:cs="Times New Roman"/>
                <w:b/>
                <w:sz w:val="18"/>
                <w:szCs w:val="18"/>
              </w:rPr>
            </w:pPr>
            <w:r w:rsidRPr="00722A84">
              <w:rPr>
                <w:rFonts w:cs="Times New Roman"/>
                <w:b/>
                <w:sz w:val="18"/>
                <w:szCs w:val="18"/>
              </w:rPr>
              <w:t>F3</w:t>
            </w:r>
          </w:p>
        </w:tc>
        <w:tc>
          <w:tcPr>
            <w:tcW w:w="694"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Available</w:t>
            </w:r>
            <w:r w:rsidR="000E7F0C" w:rsidRPr="00722A84">
              <w:rPr>
                <w:rFonts w:cs="Times New Roman"/>
                <w:b/>
                <w:sz w:val="18"/>
                <w:szCs w:val="18"/>
              </w:rPr>
              <w:t xml:space="preserve"> F3</w:t>
            </w:r>
          </w:p>
        </w:tc>
      </w:tr>
      <w:tr w:rsidR="002C010A" w:rsidRPr="00722A84" w:rsidTr="001F5024">
        <w:trPr>
          <w:trHeight w:val="248"/>
        </w:trPr>
        <w:tc>
          <w:tcPr>
            <w:tcW w:w="681" w:type="pct"/>
            <w:tcBorders>
              <w:top w:val="single" w:sz="4" w:space="0" w:color="000000"/>
              <w:left w:val="single" w:sz="4" w:space="0" w:color="000000"/>
              <w:bottom w:val="single" w:sz="4" w:space="0" w:color="000000"/>
              <w:right w:val="single" w:sz="4" w:space="0" w:color="000000"/>
            </w:tcBorders>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CAY</w:t>
            </w:r>
          </w:p>
          <w:p w:rsidR="002C010A" w:rsidRPr="00722A84" w:rsidRDefault="002C010A" w:rsidP="005C6762">
            <w:pPr>
              <w:spacing w:line="276" w:lineRule="auto"/>
              <w:jc w:val="both"/>
              <w:rPr>
                <w:rFonts w:cs="Times New Roman"/>
                <w:b/>
                <w:sz w:val="18"/>
                <w:szCs w:val="18"/>
              </w:rPr>
            </w:pPr>
            <w:r w:rsidRPr="00722A84">
              <w:rPr>
                <w:rFonts w:cs="Times New Roman"/>
                <w:b/>
                <w:sz w:val="18"/>
                <w:szCs w:val="18"/>
              </w:rPr>
              <w:t>(2020-21)</w:t>
            </w:r>
          </w:p>
        </w:tc>
        <w:tc>
          <w:tcPr>
            <w:tcW w:w="748"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2C010A" w:rsidP="00BA60C7">
            <w:pPr>
              <w:jc w:val="center"/>
              <w:rPr>
                <w:rFonts w:cs="Times New Roman"/>
                <w:sz w:val="18"/>
                <w:szCs w:val="18"/>
              </w:rPr>
            </w:pPr>
            <w:r w:rsidRPr="00722A84">
              <w:rPr>
                <w:rFonts w:cs="Times New Roman"/>
                <w:sz w:val="18"/>
                <w:szCs w:val="18"/>
              </w:rPr>
              <w:t>2</w:t>
            </w:r>
            <w:r w:rsidR="00940A3E">
              <w:rPr>
                <w:rFonts w:cs="Times New Roman"/>
                <w:sz w:val="18"/>
                <w:szCs w:val="18"/>
              </w:rPr>
              <w:t>.37</w:t>
            </w:r>
          </w:p>
        </w:tc>
        <w:tc>
          <w:tcPr>
            <w:tcW w:w="748"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2C010A" w:rsidRPr="00722A84" w:rsidRDefault="000E7F0C" w:rsidP="00BA60C7">
            <w:pPr>
              <w:jc w:val="center"/>
              <w:rPr>
                <w:rFonts w:cs="Times New Roman"/>
                <w:sz w:val="18"/>
                <w:szCs w:val="18"/>
              </w:rPr>
            </w:pPr>
            <w:r w:rsidRPr="00722A84">
              <w:rPr>
                <w:rFonts w:cs="Times New Roman"/>
                <w:sz w:val="18"/>
                <w:szCs w:val="18"/>
              </w:rPr>
              <w:t>2</w:t>
            </w:r>
          </w:p>
        </w:tc>
        <w:tc>
          <w:tcPr>
            <w:tcW w:w="677"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B82C65" w:rsidP="00BA60C7">
            <w:pPr>
              <w:jc w:val="center"/>
              <w:rPr>
                <w:rFonts w:cs="Times New Roman"/>
                <w:sz w:val="18"/>
                <w:szCs w:val="18"/>
              </w:rPr>
            </w:pPr>
            <w:r w:rsidRPr="00722A84">
              <w:rPr>
                <w:rFonts w:cs="Times New Roman"/>
                <w:sz w:val="18"/>
                <w:szCs w:val="18"/>
              </w:rPr>
              <w:t>4</w:t>
            </w:r>
            <w:r w:rsidR="00940A3E">
              <w:rPr>
                <w:rFonts w:cs="Times New Roman"/>
                <w:sz w:val="18"/>
                <w:szCs w:val="18"/>
              </w:rPr>
              <w:t>.74</w:t>
            </w:r>
          </w:p>
        </w:tc>
        <w:tc>
          <w:tcPr>
            <w:tcW w:w="687"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2C010A" w:rsidRPr="00722A84" w:rsidRDefault="00D603D2" w:rsidP="00BA60C7">
            <w:pPr>
              <w:jc w:val="center"/>
              <w:rPr>
                <w:rFonts w:cs="Times New Roman"/>
                <w:sz w:val="18"/>
                <w:szCs w:val="18"/>
              </w:rPr>
            </w:pPr>
            <w:r w:rsidRPr="00722A84">
              <w:rPr>
                <w:rFonts w:cs="Times New Roman"/>
                <w:sz w:val="18"/>
                <w:szCs w:val="18"/>
              </w:rPr>
              <w:t>4</w:t>
            </w:r>
          </w:p>
        </w:tc>
        <w:tc>
          <w:tcPr>
            <w:tcW w:w="765"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466EA1" w:rsidP="00BA60C7">
            <w:pPr>
              <w:jc w:val="center"/>
              <w:rPr>
                <w:rFonts w:cs="Times New Roman"/>
                <w:sz w:val="18"/>
                <w:szCs w:val="18"/>
              </w:rPr>
            </w:pPr>
            <w:r w:rsidRPr="00722A84">
              <w:rPr>
                <w:rFonts w:cs="Times New Roman"/>
                <w:sz w:val="18"/>
                <w:szCs w:val="18"/>
              </w:rPr>
              <w:t>14</w:t>
            </w:r>
            <w:r w:rsidR="00940A3E">
              <w:rPr>
                <w:rFonts w:cs="Times New Roman"/>
                <w:sz w:val="18"/>
                <w:szCs w:val="18"/>
              </w:rPr>
              <w:t>.23</w:t>
            </w:r>
          </w:p>
        </w:tc>
        <w:tc>
          <w:tcPr>
            <w:tcW w:w="694"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2C010A" w:rsidRPr="00722A84" w:rsidRDefault="00D87EC1" w:rsidP="00BA60C7">
            <w:pPr>
              <w:jc w:val="center"/>
              <w:rPr>
                <w:rFonts w:cs="Times New Roman"/>
                <w:sz w:val="18"/>
                <w:szCs w:val="18"/>
              </w:rPr>
            </w:pPr>
            <w:r>
              <w:rPr>
                <w:rFonts w:cs="Times New Roman"/>
                <w:sz w:val="18"/>
                <w:szCs w:val="18"/>
              </w:rPr>
              <w:t>20</w:t>
            </w:r>
          </w:p>
        </w:tc>
      </w:tr>
      <w:tr w:rsidR="002C010A" w:rsidRPr="00722A84" w:rsidTr="001F5024">
        <w:trPr>
          <w:trHeight w:val="248"/>
        </w:trPr>
        <w:tc>
          <w:tcPr>
            <w:tcW w:w="681" w:type="pct"/>
            <w:tcBorders>
              <w:top w:val="single" w:sz="4" w:space="0" w:color="000000"/>
              <w:left w:val="single" w:sz="4" w:space="0" w:color="000000"/>
              <w:bottom w:val="single" w:sz="4" w:space="0" w:color="000000"/>
              <w:right w:val="single" w:sz="4" w:space="0" w:color="000000"/>
            </w:tcBorders>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CAYm1</w:t>
            </w:r>
          </w:p>
          <w:p w:rsidR="002C010A" w:rsidRPr="00722A84" w:rsidRDefault="002C010A" w:rsidP="005C6762">
            <w:pPr>
              <w:spacing w:line="276" w:lineRule="auto"/>
              <w:jc w:val="both"/>
              <w:rPr>
                <w:rFonts w:cs="Times New Roman"/>
                <w:b/>
                <w:sz w:val="18"/>
                <w:szCs w:val="18"/>
              </w:rPr>
            </w:pPr>
            <w:r w:rsidRPr="00722A84">
              <w:rPr>
                <w:rFonts w:cs="Times New Roman"/>
                <w:b/>
                <w:sz w:val="18"/>
                <w:szCs w:val="18"/>
              </w:rPr>
              <w:t>(2019-20)</w:t>
            </w:r>
          </w:p>
        </w:tc>
        <w:tc>
          <w:tcPr>
            <w:tcW w:w="748"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2C010A" w:rsidP="00BA60C7">
            <w:pPr>
              <w:jc w:val="center"/>
              <w:rPr>
                <w:rFonts w:cs="Times New Roman"/>
                <w:sz w:val="18"/>
                <w:szCs w:val="18"/>
              </w:rPr>
            </w:pPr>
            <w:r w:rsidRPr="00722A84">
              <w:rPr>
                <w:rFonts w:cs="Times New Roman"/>
                <w:sz w:val="18"/>
                <w:szCs w:val="18"/>
              </w:rPr>
              <w:t>2</w:t>
            </w:r>
            <w:r w:rsidR="00940A3E">
              <w:rPr>
                <w:rFonts w:cs="Times New Roman"/>
                <w:sz w:val="18"/>
                <w:szCs w:val="18"/>
              </w:rPr>
              <w:t>.4</w:t>
            </w:r>
          </w:p>
        </w:tc>
        <w:tc>
          <w:tcPr>
            <w:tcW w:w="748" w:type="pct"/>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hideMark/>
          </w:tcPr>
          <w:p w:rsidR="002C010A" w:rsidRPr="00722A84" w:rsidRDefault="002C010A" w:rsidP="00BA60C7">
            <w:pPr>
              <w:jc w:val="center"/>
              <w:rPr>
                <w:rFonts w:cs="Times New Roman"/>
                <w:sz w:val="18"/>
                <w:szCs w:val="18"/>
              </w:rPr>
            </w:pPr>
            <w:r w:rsidRPr="00722A84">
              <w:rPr>
                <w:rFonts w:cs="Times New Roman"/>
                <w:sz w:val="18"/>
                <w:szCs w:val="18"/>
              </w:rPr>
              <w:t>2</w:t>
            </w:r>
          </w:p>
        </w:tc>
        <w:tc>
          <w:tcPr>
            <w:tcW w:w="677"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B82C65" w:rsidP="00BA60C7">
            <w:pPr>
              <w:jc w:val="center"/>
              <w:rPr>
                <w:rFonts w:cs="Times New Roman"/>
                <w:sz w:val="18"/>
                <w:szCs w:val="18"/>
              </w:rPr>
            </w:pPr>
            <w:r w:rsidRPr="00722A84">
              <w:rPr>
                <w:rFonts w:cs="Times New Roman"/>
                <w:sz w:val="18"/>
                <w:szCs w:val="18"/>
              </w:rPr>
              <w:t>4</w:t>
            </w:r>
            <w:r w:rsidR="00940A3E">
              <w:rPr>
                <w:rFonts w:cs="Times New Roman"/>
                <w:sz w:val="18"/>
                <w:szCs w:val="18"/>
              </w:rPr>
              <w:t>.8</w:t>
            </w:r>
          </w:p>
        </w:tc>
        <w:tc>
          <w:tcPr>
            <w:tcW w:w="687" w:type="pct"/>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hideMark/>
          </w:tcPr>
          <w:p w:rsidR="002C010A" w:rsidRPr="00722A84" w:rsidRDefault="002C010A" w:rsidP="00BA60C7">
            <w:pPr>
              <w:jc w:val="center"/>
              <w:rPr>
                <w:rFonts w:cs="Times New Roman"/>
                <w:sz w:val="18"/>
                <w:szCs w:val="18"/>
              </w:rPr>
            </w:pPr>
            <w:r w:rsidRPr="00722A84">
              <w:rPr>
                <w:rFonts w:cs="Times New Roman"/>
                <w:sz w:val="18"/>
                <w:szCs w:val="18"/>
              </w:rPr>
              <w:t>2</w:t>
            </w:r>
          </w:p>
        </w:tc>
        <w:tc>
          <w:tcPr>
            <w:tcW w:w="765"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466EA1" w:rsidP="00BA60C7">
            <w:pPr>
              <w:jc w:val="center"/>
              <w:rPr>
                <w:rFonts w:cs="Times New Roman"/>
                <w:sz w:val="18"/>
                <w:szCs w:val="18"/>
              </w:rPr>
            </w:pPr>
            <w:r w:rsidRPr="00722A84">
              <w:rPr>
                <w:rFonts w:cs="Times New Roman"/>
                <w:sz w:val="18"/>
                <w:szCs w:val="18"/>
              </w:rPr>
              <w:t>14</w:t>
            </w:r>
            <w:r w:rsidR="00940A3E">
              <w:rPr>
                <w:rFonts w:cs="Times New Roman"/>
                <w:sz w:val="18"/>
                <w:szCs w:val="18"/>
              </w:rPr>
              <w:t>.4</w:t>
            </w:r>
          </w:p>
        </w:tc>
        <w:tc>
          <w:tcPr>
            <w:tcW w:w="694" w:type="pct"/>
            <w:tcBorders>
              <w:top w:val="single" w:sz="4" w:space="0" w:color="000000"/>
              <w:left w:val="single" w:sz="4" w:space="0" w:color="000000"/>
              <w:bottom w:val="single" w:sz="4" w:space="0" w:color="000000"/>
              <w:right w:val="single" w:sz="4" w:space="0" w:color="000000"/>
            </w:tcBorders>
            <w:shd w:val="clear" w:color="auto" w:fill="D6E3BC" w:themeFill="accent3" w:themeFillTint="66"/>
            <w:vAlign w:val="center"/>
            <w:hideMark/>
          </w:tcPr>
          <w:p w:rsidR="002C010A" w:rsidRPr="00722A84" w:rsidRDefault="002C010A" w:rsidP="00BA60C7">
            <w:pPr>
              <w:jc w:val="center"/>
              <w:rPr>
                <w:rFonts w:cs="Times New Roman"/>
                <w:sz w:val="18"/>
                <w:szCs w:val="18"/>
              </w:rPr>
            </w:pPr>
            <w:r w:rsidRPr="00722A84">
              <w:rPr>
                <w:rFonts w:cs="Times New Roman"/>
                <w:sz w:val="18"/>
                <w:szCs w:val="18"/>
              </w:rPr>
              <w:t>2</w:t>
            </w:r>
            <w:r w:rsidR="00D06448">
              <w:rPr>
                <w:rFonts w:cs="Times New Roman"/>
                <w:sz w:val="18"/>
                <w:szCs w:val="18"/>
              </w:rPr>
              <w:t>0</w:t>
            </w:r>
          </w:p>
        </w:tc>
      </w:tr>
      <w:tr w:rsidR="002C010A" w:rsidRPr="00722A84" w:rsidTr="001F5024">
        <w:trPr>
          <w:trHeight w:val="248"/>
        </w:trPr>
        <w:tc>
          <w:tcPr>
            <w:tcW w:w="681" w:type="pct"/>
            <w:tcBorders>
              <w:top w:val="single" w:sz="4" w:space="0" w:color="000000"/>
              <w:left w:val="single" w:sz="4" w:space="0" w:color="000000"/>
              <w:bottom w:val="single" w:sz="4" w:space="0" w:color="000000"/>
              <w:right w:val="single" w:sz="4" w:space="0" w:color="000000"/>
            </w:tcBorders>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CAYm2</w:t>
            </w:r>
          </w:p>
          <w:p w:rsidR="002C010A" w:rsidRPr="00722A84" w:rsidRDefault="002C010A" w:rsidP="005C6762">
            <w:pPr>
              <w:spacing w:line="276" w:lineRule="auto"/>
              <w:jc w:val="both"/>
              <w:rPr>
                <w:rFonts w:cs="Times New Roman"/>
                <w:b/>
                <w:sz w:val="18"/>
                <w:szCs w:val="18"/>
              </w:rPr>
            </w:pPr>
            <w:r w:rsidRPr="00722A84">
              <w:rPr>
                <w:rFonts w:cs="Times New Roman"/>
                <w:b/>
                <w:sz w:val="18"/>
                <w:szCs w:val="18"/>
              </w:rPr>
              <w:t>(2018-19)</w:t>
            </w:r>
          </w:p>
        </w:tc>
        <w:tc>
          <w:tcPr>
            <w:tcW w:w="748"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2C010A" w:rsidP="00BA60C7">
            <w:pPr>
              <w:jc w:val="center"/>
              <w:rPr>
                <w:rFonts w:cs="Times New Roman"/>
                <w:sz w:val="18"/>
                <w:szCs w:val="18"/>
              </w:rPr>
            </w:pPr>
            <w:r w:rsidRPr="00722A84">
              <w:rPr>
                <w:rFonts w:cs="Times New Roman"/>
                <w:sz w:val="18"/>
                <w:szCs w:val="18"/>
              </w:rPr>
              <w:t>2</w:t>
            </w:r>
            <w:r w:rsidR="00940A3E">
              <w:rPr>
                <w:rFonts w:cs="Times New Roman"/>
                <w:sz w:val="18"/>
                <w:szCs w:val="18"/>
              </w:rPr>
              <w:t>.34</w:t>
            </w:r>
          </w:p>
        </w:tc>
        <w:tc>
          <w:tcPr>
            <w:tcW w:w="748" w:type="pct"/>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hideMark/>
          </w:tcPr>
          <w:p w:rsidR="002C010A" w:rsidRPr="00722A84" w:rsidRDefault="002C010A" w:rsidP="00BA60C7">
            <w:pPr>
              <w:jc w:val="center"/>
              <w:rPr>
                <w:rFonts w:cs="Times New Roman"/>
                <w:sz w:val="18"/>
                <w:szCs w:val="18"/>
              </w:rPr>
            </w:pPr>
            <w:r w:rsidRPr="00722A84">
              <w:rPr>
                <w:rFonts w:cs="Times New Roman"/>
                <w:sz w:val="18"/>
                <w:szCs w:val="18"/>
              </w:rPr>
              <w:t>1</w:t>
            </w:r>
          </w:p>
        </w:tc>
        <w:tc>
          <w:tcPr>
            <w:tcW w:w="677"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B82C65" w:rsidP="00BA60C7">
            <w:pPr>
              <w:jc w:val="center"/>
              <w:rPr>
                <w:rFonts w:cs="Times New Roman"/>
                <w:sz w:val="18"/>
                <w:szCs w:val="18"/>
              </w:rPr>
            </w:pPr>
            <w:r w:rsidRPr="00722A84">
              <w:rPr>
                <w:rFonts w:cs="Times New Roman"/>
                <w:sz w:val="18"/>
                <w:szCs w:val="18"/>
              </w:rPr>
              <w:t>4</w:t>
            </w:r>
            <w:r w:rsidR="00940A3E">
              <w:rPr>
                <w:rFonts w:cs="Times New Roman"/>
                <w:sz w:val="18"/>
                <w:szCs w:val="18"/>
              </w:rPr>
              <w:t>.68</w:t>
            </w:r>
          </w:p>
        </w:tc>
        <w:tc>
          <w:tcPr>
            <w:tcW w:w="687" w:type="pct"/>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hideMark/>
          </w:tcPr>
          <w:p w:rsidR="002C010A" w:rsidRPr="00722A84" w:rsidRDefault="002C010A" w:rsidP="00BA60C7">
            <w:pPr>
              <w:jc w:val="center"/>
              <w:rPr>
                <w:rFonts w:cs="Times New Roman"/>
                <w:sz w:val="18"/>
                <w:szCs w:val="18"/>
              </w:rPr>
            </w:pPr>
            <w:r w:rsidRPr="00722A84">
              <w:rPr>
                <w:rFonts w:cs="Times New Roman"/>
                <w:sz w:val="18"/>
                <w:szCs w:val="18"/>
              </w:rPr>
              <w:t>1</w:t>
            </w:r>
          </w:p>
        </w:tc>
        <w:tc>
          <w:tcPr>
            <w:tcW w:w="765" w:type="pct"/>
            <w:tcBorders>
              <w:top w:val="single" w:sz="4" w:space="0" w:color="000000"/>
              <w:left w:val="single" w:sz="4" w:space="0" w:color="000000"/>
              <w:bottom w:val="single" w:sz="4" w:space="0" w:color="000000"/>
              <w:right w:val="single" w:sz="4" w:space="0" w:color="000000"/>
            </w:tcBorders>
            <w:vAlign w:val="center"/>
            <w:hideMark/>
          </w:tcPr>
          <w:p w:rsidR="002C010A" w:rsidRPr="00722A84" w:rsidRDefault="00466EA1" w:rsidP="00BA60C7">
            <w:pPr>
              <w:jc w:val="center"/>
              <w:rPr>
                <w:rFonts w:cs="Times New Roman"/>
                <w:sz w:val="18"/>
                <w:szCs w:val="18"/>
              </w:rPr>
            </w:pPr>
            <w:r w:rsidRPr="00722A84">
              <w:rPr>
                <w:rFonts w:cs="Times New Roman"/>
                <w:sz w:val="18"/>
                <w:szCs w:val="18"/>
              </w:rPr>
              <w:t>14</w:t>
            </w:r>
            <w:r w:rsidR="00940A3E">
              <w:rPr>
                <w:rFonts w:cs="Times New Roman"/>
                <w:sz w:val="18"/>
                <w:szCs w:val="18"/>
              </w:rPr>
              <w:t>.04</w:t>
            </w:r>
          </w:p>
        </w:tc>
        <w:tc>
          <w:tcPr>
            <w:tcW w:w="694" w:type="pct"/>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hideMark/>
          </w:tcPr>
          <w:p w:rsidR="002C010A" w:rsidRPr="00722A84" w:rsidRDefault="002C010A" w:rsidP="00BA60C7">
            <w:pPr>
              <w:jc w:val="center"/>
              <w:rPr>
                <w:rFonts w:cs="Times New Roman"/>
                <w:sz w:val="18"/>
                <w:szCs w:val="18"/>
              </w:rPr>
            </w:pPr>
            <w:r w:rsidRPr="00722A84">
              <w:rPr>
                <w:rFonts w:cs="Times New Roman"/>
                <w:sz w:val="18"/>
                <w:szCs w:val="18"/>
              </w:rPr>
              <w:t>2</w:t>
            </w:r>
            <w:r w:rsidR="00D06448">
              <w:rPr>
                <w:rFonts w:cs="Times New Roman"/>
                <w:sz w:val="18"/>
                <w:szCs w:val="18"/>
              </w:rPr>
              <w:t>3</w:t>
            </w:r>
          </w:p>
        </w:tc>
      </w:tr>
      <w:tr w:rsidR="002C010A" w:rsidRPr="00722A84" w:rsidTr="001F5024">
        <w:trPr>
          <w:trHeight w:val="248"/>
        </w:trPr>
        <w:tc>
          <w:tcPr>
            <w:tcW w:w="681" w:type="pct"/>
            <w:tcBorders>
              <w:top w:val="single" w:sz="4" w:space="0" w:color="000000"/>
              <w:left w:val="single" w:sz="4" w:space="0" w:color="000000"/>
              <w:bottom w:val="single" w:sz="4" w:space="0" w:color="000000"/>
              <w:right w:val="single" w:sz="4" w:space="0" w:color="000000"/>
            </w:tcBorders>
            <w:hideMark/>
          </w:tcPr>
          <w:p w:rsidR="002C010A" w:rsidRPr="00722A84" w:rsidRDefault="002C010A" w:rsidP="005C6762">
            <w:pPr>
              <w:spacing w:line="276" w:lineRule="auto"/>
              <w:jc w:val="both"/>
              <w:rPr>
                <w:rFonts w:cs="Times New Roman"/>
                <w:b/>
                <w:sz w:val="18"/>
                <w:szCs w:val="18"/>
              </w:rPr>
            </w:pPr>
            <w:r w:rsidRPr="00722A84">
              <w:rPr>
                <w:rFonts w:cs="Times New Roman"/>
                <w:b/>
                <w:sz w:val="18"/>
                <w:szCs w:val="18"/>
              </w:rPr>
              <w:t>Average Numbers</w:t>
            </w:r>
          </w:p>
        </w:tc>
        <w:tc>
          <w:tcPr>
            <w:tcW w:w="748" w:type="pct"/>
            <w:tcBorders>
              <w:top w:val="single" w:sz="4" w:space="0" w:color="000000"/>
              <w:left w:val="single" w:sz="4" w:space="0" w:color="000000"/>
              <w:bottom w:val="single" w:sz="4" w:space="0" w:color="000000"/>
              <w:right w:val="single" w:sz="4" w:space="0" w:color="000000"/>
            </w:tcBorders>
            <w:vAlign w:val="center"/>
            <w:hideMark/>
          </w:tcPr>
          <w:p w:rsidR="002C010A" w:rsidRPr="001F5024" w:rsidRDefault="002C010A" w:rsidP="005C6762">
            <w:pPr>
              <w:spacing w:line="276" w:lineRule="auto"/>
              <w:jc w:val="both"/>
              <w:rPr>
                <w:rFonts w:cs="Times New Roman"/>
                <w:b/>
                <w:sz w:val="18"/>
                <w:szCs w:val="18"/>
              </w:rPr>
            </w:pPr>
            <w:r w:rsidRPr="001F5024">
              <w:rPr>
                <w:rFonts w:cs="Times New Roman"/>
                <w:b/>
                <w:sz w:val="18"/>
                <w:szCs w:val="18"/>
              </w:rPr>
              <w:t>RF1=2</w:t>
            </w:r>
            <w:r w:rsidR="00940A3E">
              <w:rPr>
                <w:rFonts w:cs="Times New Roman"/>
                <w:b/>
                <w:sz w:val="18"/>
                <w:szCs w:val="18"/>
              </w:rPr>
              <w:t>.37</w:t>
            </w:r>
          </w:p>
        </w:tc>
        <w:tc>
          <w:tcPr>
            <w:tcW w:w="748" w:type="pct"/>
            <w:tcBorders>
              <w:top w:val="single" w:sz="4" w:space="0" w:color="000000"/>
              <w:left w:val="single" w:sz="4" w:space="0" w:color="000000"/>
              <w:bottom w:val="single" w:sz="4" w:space="0" w:color="000000"/>
              <w:right w:val="single" w:sz="4" w:space="0" w:color="000000"/>
            </w:tcBorders>
            <w:vAlign w:val="center"/>
            <w:hideMark/>
          </w:tcPr>
          <w:p w:rsidR="002C010A" w:rsidRPr="001F5024" w:rsidRDefault="002C010A" w:rsidP="005C6762">
            <w:pPr>
              <w:spacing w:line="276" w:lineRule="auto"/>
              <w:jc w:val="both"/>
              <w:rPr>
                <w:rFonts w:cs="Times New Roman"/>
                <w:b/>
                <w:sz w:val="18"/>
                <w:szCs w:val="18"/>
              </w:rPr>
            </w:pPr>
            <w:r w:rsidRPr="001F5024">
              <w:rPr>
                <w:rFonts w:cs="Times New Roman"/>
                <w:b/>
                <w:sz w:val="18"/>
                <w:szCs w:val="18"/>
              </w:rPr>
              <w:t>AF1=</w:t>
            </w:r>
            <w:r w:rsidR="00940A3E">
              <w:rPr>
                <w:rFonts w:cs="Times New Roman"/>
                <w:b/>
                <w:sz w:val="18"/>
                <w:szCs w:val="18"/>
              </w:rPr>
              <w:t>1.66</w:t>
            </w:r>
          </w:p>
        </w:tc>
        <w:tc>
          <w:tcPr>
            <w:tcW w:w="677" w:type="pct"/>
            <w:tcBorders>
              <w:top w:val="single" w:sz="4" w:space="0" w:color="000000"/>
              <w:left w:val="single" w:sz="4" w:space="0" w:color="000000"/>
              <w:bottom w:val="single" w:sz="4" w:space="0" w:color="000000"/>
              <w:right w:val="single" w:sz="4" w:space="0" w:color="000000"/>
            </w:tcBorders>
            <w:vAlign w:val="center"/>
            <w:hideMark/>
          </w:tcPr>
          <w:p w:rsidR="002C010A" w:rsidRPr="001F5024" w:rsidRDefault="002C010A" w:rsidP="005C6762">
            <w:pPr>
              <w:spacing w:line="276" w:lineRule="auto"/>
              <w:jc w:val="both"/>
              <w:rPr>
                <w:rFonts w:cs="Times New Roman"/>
                <w:b/>
                <w:sz w:val="18"/>
                <w:szCs w:val="18"/>
              </w:rPr>
            </w:pPr>
            <w:r w:rsidRPr="001F5024">
              <w:rPr>
                <w:rFonts w:cs="Times New Roman"/>
                <w:b/>
                <w:sz w:val="18"/>
                <w:szCs w:val="18"/>
              </w:rPr>
              <w:t>RF2=</w:t>
            </w:r>
            <w:r w:rsidR="00466EA1" w:rsidRPr="001F5024">
              <w:rPr>
                <w:rFonts w:cs="Times New Roman"/>
                <w:b/>
                <w:sz w:val="18"/>
                <w:szCs w:val="18"/>
              </w:rPr>
              <w:t>4</w:t>
            </w:r>
            <w:r w:rsidR="00940A3E">
              <w:rPr>
                <w:rFonts w:cs="Times New Roman"/>
                <w:b/>
                <w:sz w:val="18"/>
                <w:szCs w:val="18"/>
              </w:rPr>
              <w:t>.74</w:t>
            </w:r>
          </w:p>
        </w:tc>
        <w:tc>
          <w:tcPr>
            <w:tcW w:w="687" w:type="pct"/>
            <w:tcBorders>
              <w:top w:val="single" w:sz="4" w:space="0" w:color="000000"/>
              <w:left w:val="single" w:sz="4" w:space="0" w:color="000000"/>
              <w:bottom w:val="single" w:sz="4" w:space="0" w:color="000000"/>
              <w:right w:val="single" w:sz="4" w:space="0" w:color="000000"/>
            </w:tcBorders>
            <w:vAlign w:val="center"/>
            <w:hideMark/>
          </w:tcPr>
          <w:p w:rsidR="002C010A" w:rsidRPr="001F5024" w:rsidRDefault="002C010A" w:rsidP="005C6762">
            <w:pPr>
              <w:spacing w:line="276" w:lineRule="auto"/>
              <w:jc w:val="both"/>
              <w:rPr>
                <w:rFonts w:cs="Times New Roman"/>
                <w:b/>
                <w:sz w:val="18"/>
                <w:szCs w:val="18"/>
              </w:rPr>
            </w:pPr>
            <w:r w:rsidRPr="001F5024">
              <w:rPr>
                <w:rFonts w:cs="Times New Roman"/>
                <w:b/>
                <w:sz w:val="18"/>
                <w:szCs w:val="18"/>
              </w:rPr>
              <w:t>AF2=2</w:t>
            </w:r>
            <w:r w:rsidR="00940A3E">
              <w:rPr>
                <w:rFonts w:cs="Times New Roman"/>
                <w:b/>
                <w:sz w:val="18"/>
                <w:szCs w:val="18"/>
              </w:rPr>
              <w:t>.33</w:t>
            </w:r>
          </w:p>
        </w:tc>
        <w:tc>
          <w:tcPr>
            <w:tcW w:w="765" w:type="pct"/>
            <w:tcBorders>
              <w:top w:val="single" w:sz="4" w:space="0" w:color="000000"/>
              <w:left w:val="single" w:sz="4" w:space="0" w:color="000000"/>
              <w:bottom w:val="single" w:sz="4" w:space="0" w:color="000000"/>
              <w:right w:val="single" w:sz="4" w:space="0" w:color="000000"/>
            </w:tcBorders>
            <w:vAlign w:val="center"/>
            <w:hideMark/>
          </w:tcPr>
          <w:p w:rsidR="002C010A" w:rsidRPr="001F5024" w:rsidRDefault="002C010A" w:rsidP="005C6762">
            <w:pPr>
              <w:spacing w:line="276" w:lineRule="auto"/>
              <w:jc w:val="both"/>
              <w:rPr>
                <w:rFonts w:cs="Times New Roman"/>
                <w:b/>
                <w:sz w:val="18"/>
                <w:szCs w:val="18"/>
              </w:rPr>
            </w:pPr>
            <w:r w:rsidRPr="001F5024">
              <w:rPr>
                <w:rFonts w:cs="Times New Roman"/>
                <w:b/>
                <w:sz w:val="18"/>
                <w:szCs w:val="18"/>
              </w:rPr>
              <w:t>RF3=1</w:t>
            </w:r>
            <w:r w:rsidR="00466EA1" w:rsidRPr="001F5024">
              <w:rPr>
                <w:rFonts w:cs="Times New Roman"/>
                <w:b/>
                <w:sz w:val="18"/>
                <w:szCs w:val="18"/>
              </w:rPr>
              <w:t>4</w:t>
            </w:r>
            <w:r w:rsidR="00940A3E">
              <w:rPr>
                <w:rFonts w:cs="Times New Roman"/>
                <w:b/>
                <w:sz w:val="18"/>
                <w:szCs w:val="18"/>
              </w:rPr>
              <w:t>.22</w:t>
            </w:r>
          </w:p>
        </w:tc>
        <w:tc>
          <w:tcPr>
            <w:tcW w:w="694" w:type="pct"/>
            <w:tcBorders>
              <w:top w:val="single" w:sz="4" w:space="0" w:color="000000"/>
              <w:left w:val="single" w:sz="4" w:space="0" w:color="000000"/>
              <w:bottom w:val="single" w:sz="4" w:space="0" w:color="000000"/>
              <w:right w:val="single" w:sz="4" w:space="0" w:color="000000"/>
            </w:tcBorders>
            <w:vAlign w:val="center"/>
            <w:hideMark/>
          </w:tcPr>
          <w:p w:rsidR="002C010A" w:rsidRPr="001F5024" w:rsidRDefault="002C010A" w:rsidP="005C6762">
            <w:pPr>
              <w:spacing w:line="276" w:lineRule="auto"/>
              <w:jc w:val="both"/>
              <w:rPr>
                <w:rFonts w:cs="Times New Roman"/>
                <w:b/>
                <w:sz w:val="18"/>
                <w:szCs w:val="18"/>
              </w:rPr>
            </w:pPr>
            <w:r w:rsidRPr="001F5024">
              <w:rPr>
                <w:rFonts w:cs="Times New Roman"/>
                <w:b/>
                <w:sz w:val="18"/>
                <w:szCs w:val="18"/>
              </w:rPr>
              <w:t>AF3=2</w:t>
            </w:r>
            <w:r w:rsidR="00D87EC1">
              <w:rPr>
                <w:rFonts w:cs="Times New Roman"/>
                <w:b/>
                <w:sz w:val="18"/>
                <w:szCs w:val="18"/>
              </w:rPr>
              <w:t>1</w:t>
            </w:r>
          </w:p>
        </w:tc>
      </w:tr>
    </w:tbl>
    <w:p w:rsidR="005B2B17" w:rsidRDefault="00766B94" w:rsidP="008E6631">
      <w:pPr>
        <w:tabs>
          <w:tab w:val="left" w:pos="2610"/>
        </w:tabs>
        <w:spacing w:line="360" w:lineRule="auto"/>
        <w:jc w:val="center"/>
        <w:rPr>
          <w:rFonts w:cs="Calibri"/>
          <w:b/>
          <w:i/>
          <w:color w:val="000000"/>
          <w:sz w:val="18"/>
          <w:szCs w:val="18"/>
        </w:rPr>
      </w:pPr>
      <w:r w:rsidRPr="00722A84">
        <w:rPr>
          <w:rFonts w:cs="Calibri"/>
          <w:b/>
          <w:i/>
          <w:color w:val="000000"/>
          <w:sz w:val="18"/>
          <w:szCs w:val="18"/>
        </w:rPr>
        <w:t>T</w:t>
      </w:r>
      <w:r w:rsidR="005B2B17" w:rsidRPr="00722A84">
        <w:rPr>
          <w:rFonts w:cs="Calibri"/>
          <w:b/>
          <w:i/>
          <w:color w:val="000000"/>
          <w:sz w:val="18"/>
          <w:szCs w:val="18"/>
        </w:rPr>
        <w:t>able B.5.2: Faculty cadre ratio</w:t>
      </w:r>
    </w:p>
    <w:p w:rsidR="005B2B17" w:rsidRPr="00722A84" w:rsidRDefault="005B2B17" w:rsidP="005C6762">
      <w:pPr>
        <w:spacing w:before="153"/>
        <w:ind w:left="960"/>
        <w:jc w:val="both"/>
        <w:rPr>
          <w:b/>
          <w:sz w:val="18"/>
          <w:szCs w:val="18"/>
        </w:rPr>
      </w:pPr>
    </w:p>
    <w:p w:rsidR="006D3395" w:rsidRDefault="008B2A42" w:rsidP="005C6762">
      <w:pPr>
        <w:spacing w:before="153"/>
        <w:jc w:val="both"/>
        <w:rPr>
          <w:b/>
          <w:sz w:val="18"/>
          <w:szCs w:val="18"/>
        </w:rPr>
      </w:pPr>
      <w:r w:rsidRPr="00722A84">
        <w:rPr>
          <w:b/>
          <w:sz w:val="18"/>
          <w:szCs w:val="18"/>
        </w:rPr>
        <w:t>B2.4. Faculty as participants in Faculty development/training activities/STTPs</w:t>
      </w:r>
    </w:p>
    <w:p w:rsidR="00330D76" w:rsidRDefault="00330D76" w:rsidP="005C6762">
      <w:pPr>
        <w:spacing w:before="153"/>
        <w:jc w:val="both"/>
        <w:rPr>
          <w:b/>
          <w:sz w:val="18"/>
          <w:szCs w:val="18"/>
        </w:rPr>
      </w:pPr>
    </w:p>
    <w:tbl>
      <w:tblPr>
        <w:tblStyle w:val="TableGrid3"/>
        <w:tblW w:w="4790" w:type="pct"/>
        <w:tblInd w:w="392" w:type="dxa"/>
        <w:tblLook w:val="04A0"/>
      </w:tblPr>
      <w:tblGrid>
        <w:gridCol w:w="2482"/>
        <w:gridCol w:w="2294"/>
        <w:gridCol w:w="2660"/>
        <w:gridCol w:w="2358"/>
      </w:tblGrid>
      <w:tr w:rsidR="00330D76" w:rsidRPr="0071357F" w:rsidTr="00F618B1">
        <w:trPr>
          <w:trHeight w:val="240"/>
        </w:trPr>
        <w:tc>
          <w:tcPr>
            <w:tcW w:w="1267" w:type="pct"/>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tcPr>
          <w:p w:rsidR="00330D76" w:rsidRPr="0071357F" w:rsidRDefault="00330D76" w:rsidP="00580081">
            <w:pPr>
              <w:spacing w:after="200" w:line="276" w:lineRule="auto"/>
              <w:rPr>
                <w:rFonts w:ascii="Times New Roman" w:eastAsia="Times New Roman" w:hAnsi="Times New Roman" w:cs="Times New Roman"/>
                <w:b/>
                <w:sz w:val="24"/>
                <w:szCs w:val="24"/>
                <w:lang w:bidi="ar-SA"/>
              </w:rPr>
            </w:pPr>
          </w:p>
          <w:p w:rsidR="00330D76" w:rsidRPr="0071357F" w:rsidRDefault="00330D76" w:rsidP="00580081">
            <w:pPr>
              <w:spacing w:after="200" w:line="276" w:lineRule="auto"/>
              <w:rPr>
                <w:rFonts w:ascii="Times New Roman" w:hAnsi="Times New Roman" w:cs="Times New Roman"/>
                <w:b/>
                <w:sz w:val="24"/>
                <w:szCs w:val="24"/>
              </w:rPr>
            </w:pPr>
            <w:r w:rsidRPr="0071357F">
              <w:rPr>
                <w:rFonts w:ascii="Times New Roman" w:hAnsi="Times New Roman" w:cs="Times New Roman"/>
                <w:b/>
                <w:sz w:val="24"/>
                <w:szCs w:val="24"/>
              </w:rPr>
              <w:t>Name of the Faculty</w:t>
            </w:r>
          </w:p>
        </w:tc>
        <w:tc>
          <w:tcPr>
            <w:tcW w:w="3733" w:type="pct"/>
            <w:gridSpan w:val="3"/>
            <w:tcBorders>
              <w:top w:val="single" w:sz="4" w:space="0" w:color="000000"/>
              <w:left w:val="single" w:sz="4" w:space="0" w:color="000000"/>
              <w:bottom w:val="single" w:sz="4" w:space="0" w:color="000000"/>
              <w:right w:val="single" w:sz="4" w:space="0" w:color="000000"/>
            </w:tcBorders>
            <w:shd w:val="clear" w:color="auto" w:fill="FABF8F" w:themeFill="accent6" w:themeFillTint="99"/>
            <w:hideMark/>
          </w:tcPr>
          <w:p w:rsidR="00330D76" w:rsidRPr="0071357F" w:rsidRDefault="00330D76" w:rsidP="00580081">
            <w:pPr>
              <w:tabs>
                <w:tab w:val="left" w:pos="3582"/>
                <w:tab w:val="left" w:pos="5112"/>
              </w:tabs>
              <w:spacing w:after="200" w:line="276" w:lineRule="auto"/>
              <w:jc w:val="center"/>
              <w:rPr>
                <w:rFonts w:ascii="Times New Roman" w:hAnsi="Times New Roman" w:cs="Times New Roman"/>
                <w:b/>
                <w:sz w:val="24"/>
                <w:szCs w:val="24"/>
              </w:rPr>
            </w:pPr>
            <w:r w:rsidRPr="0071357F">
              <w:rPr>
                <w:rFonts w:ascii="Times New Roman" w:hAnsi="Times New Roman" w:cs="Times New Roman"/>
                <w:b/>
                <w:sz w:val="24"/>
                <w:szCs w:val="24"/>
              </w:rPr>
              <w:t>Details of the participation Faculty    development/training activities/STTPs)</w:t>
            </w:r>
          </w:p>
        </w:tc>
      </w:tr>
      <w:tr w:rsidR="00330D76" w:rsidRPr="0071357F" w:rsidTr="00F618B1">
        <w:trPr>
          <w:trHeight w:val="240"/>
        </w:trPr>
        <w:tc>
          <w:tcPr>
            <w:tcW w:w="1267" w:type="pct"/>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30D76" w:rsidRPr="0071357F" w:rsidRDefault="00330D76" w:rsidP="00580081">
            <w:pPr>
              <w:rPr>
                <w:rFonts w:ascii="Times New Roman" w:eastAsia="Times New Roman" w:hAnsi="Times New Roman" w:cs="Times New Roman"/>
                <w:b/>
                <w:sz w:val="24"/>
                <w:szCs w:val="24"/>
              </w:rPr>
            </w:pPr>
          </w:p>
        </w:tc>
        <w:tc>
          <w:tcPr>
            <w:tcW w:w="1171"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30D76" w:rsidRPr="0071357F" w:rsidRDefault="00330D76" w:rsidP="00580081">
            <w:pPr>
              <w:spacing w:line="276" w:lineRule="auto"/>
              <w:jc w:val="center"/>
              <w:rPr>
                <w:rFonts w:ascii="Times New Roman" w:hAnsi="Times New Roman" w:cs="Times New Roman"/>
                <w:b/>
                <w:sz w:val="24"/>
                <w:szCs w:val="24"/>
              </w:rPr>
            </w:pPr>
            <w:r w:rsidRPr="0071357F">
              <w:rPr>
                <w:rFonts w:ascii="Times New Roman" w:hAnsi="Times New Roman" w:cs="Times New Roman"/>
                <w:b/>
                <w:sz w:val="24"/>
                <w:szCs w:val="24"/>
              </w:rPr>
              <w:t>CAYm1</w:t>
            </w:r>
          </w:p>
          <w:p w:rsidR="00330D76" w:rsidRPr="0071357F" w:rsidRDefault="00330D76" w:rsidP="00580081">
            <w:pPr>
              <w:spacing w:line="276" w:lineRule="auto"/>
              <w:jc w:val="center"/>
              <w:rPr>
                <w:rFonts w:ascii="Times New Roman" w:hAnsi="Times New Roman" w:cs="Times New Roman"/>
                <w:b/>
                <w:sz w:val="24"/>
                <w:szCs w:val="24"/>
              </w:rPr>
            </w:pPr>
            <w:r w:rsidRPr="0071357F">
              <w:rPr>
                <w:rFonts w:ascii="Times New Roman" w:hAnsi="Times New Roman" w:cs="Times New Roman"/>
                <w:b/>
                <w:sz w:val="24"/>
                <w:szCs w:val="24"/>
              </w:rPr>
              <w:t>(2019-20)</w:t>
            </w:r>
          </w:p>
        </w:tc>
        <w:tc>
          <w:tcPr>
            <w:tcW w:w="1358"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30D76" w:rsidRPr="0071357F" w:rsidRDefault="00330D76" w:rsidP="00580081">
            <w:pPr>
              <w:spacing w:line="276" w:lineRule="auto"/>
              <w:jc w:val="center"/>
              <w:rPr>
                <w:rFonts w:ascii="Times New Roman" w:hAnsi="Times New Roman" w:cs="Times New Roman"/>
                <w:b/>
                <w:sz w:val="24"/>
                <w:szCs w:val="24"/>
              </w:rPr>
            </w:pPr>
            <w:r w:rsidRPr="0071357F">
              <w:rPr>
                <w:rFonts w:ascii="Times New Roman" w:hAnsi="Times New Roman" w:cs="Times New Roman"/>
                <w:b/>
                <w:sz w:val="24"/>
                <w:szCs w:val="24"/>
              </w:rPr>
              <w:t>CAYm2</w:t>
            </w:r>
          </w:p>
          <w:p w:rsidR="00330D76" w:rsidRPr="0071357F" w:rsidRDefault="00330D76" w:rsidP="00580081">
            <w:pPr>
              <w:spacing w:line="276" w:lineRule="auto"/>
              <w:jc w:val="center"/>
              <w:rPr>
                <w:rFonts w:ascii="Times New Roman" w:hAnsi="Times New Roman" w:cs="Times New Roman"/>
                <w:b/>
                <w:sz w:val="24"/>
                <w:szCs w:val="24"/>
              </w:rPr>
            </w:pPr>
            <w:r w:rsidRPr="0071357F">
              <w:rPr>
                <w:rFonts w:ascii="Times New Roman" w:hAnsi="Times New Roman" w:cs="Times New Roman"/>
                <w:b/>
                <w:sz w:val="24"/>
                <w:szCs w:val="24"/>
              </w:rPr>
              <w:t>(2018-19)</w:t>
            </w:r>
          </w:p>
        </w:tc>
        <w:tc>
          <w:tcPr>
            <w:tcW w:w="1204"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330D76" w:rsidRPr="0071357F" w:rsidRDefault="00330D76" w:rsidP="00580081">
            <w:pPr>
              <w:spacing w:line="276" w:lineRule="auto"/>
              <w:jc w:val="center"/>
              <w:rPr>
                <w:rFonts w:ascii="Times New Roman" w:hAnsi="Times New Roman" w:cs="Times New Roman"/>
                <w:b/>
                <w:sz w:val="24"/>
                <w:szCs w:val="24"/>
              </w:rPr>
            </w:pPr>
            <w:r w:rsidRPr="0071357F">
              <w:rPr>
                <w:rFonts w:ascii="Times New Roman" w:hAnsi="Times New Roman" w:cs="Times New Roman"/>
                <w:b/>
                <w:sz w:val="24"/>
                <w:szCs w:val="24"/>
              </w:rPr>
              <w:t>CAYm3</w:t>
            </w:r>
          </w:p>
          <w:p w:rsidR="00330D76" w:rsidRPr="0071357F" w:rsidRDefault="00330D76" w:rsidP="00580081">
            <w:pPr>
              <w:spacing w:line="276" w:lineRule="auto"/>
              <w:jc w:val="center"/>
              <w:rPr>
                <w:rFonts w:ascii="Times New Roman" w:hAnsi="Times New Roman" w:cs="Times New Roman"/>
                <w:b/>
                <w:sz w:val="24"/>
                <w:szCs w:val="24"/>
              </w:rPr>
            </w:pPr>
            <w:r w:rsidRPr="0071357F">
              <w:rPr>
                <w:rFonts w:ascii="Times New Roman" w:hAnsi="Times New Roman" w:cs="Times New Roman"/>
                <w:b/>
                <w:sz w:val="24"/>
                <w:szCs w:val="24"/>
              </w:rPr>
              <w:t>(2017-18)</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Dr. T. </w:t>
            </w:r>
            <w:proofErr w:type="spellStart"/>
            <w:r w:rsidRPr="0071357F">
              <w:rPr>
                <w:rFonts w:ascii="Times New Roman" w:hAnsi="Times New Roman" w:cs="Times New Roman"/>
              </w:rPr>
              <w:t>Hitendra</w:t>
            </w:r>
            <w:proofErr w:type="spellEnd"/>
            <w:r w:rsidRPr="0071357F">
              <w:rPr>
                <w:rFonts w:ascii="Times New Roman" w:hAnsi="Times New Roman" w:cs="Times New Roman"/>
              </w:rPr>
              <w:t xml:space="preserve"> </w:t>
            </w:r>
            <w:proofErr w:type="spellStart"/>
            <w:r w:rsidRPr="0071357F">
              <w:rPr>
                <w:rFonts w:ascii="Times New Roman" w:hAnsi="Times New Roman" w:cs="Times New Roman"/>
              </w:rPr>
              <w:t>Sarma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Dr. B. </w:t>
            </w:r>
            <w:proofErr w:type="spellStart"/>
            <w:r w:rsidRPr="0071357F">
              <w:rPr>
                <w:rFonts w:ascii="Times New Roman" w:hAnsi="Times New Roman" w:cs="Times New Roman"/>
              </w:rPr>
              <w:t>Lakshmi</w:t>
            </w:r>
            <w:proofErr w:type="spellEnd"/>
            <w:r w:rsidRPr="0071357F">
              <w:rPr>
                <w:rFonts w:ascii="Times New Roman" w:hAnsi="Times New Roman" w:cs="Times New Roman"/>
              </w:rPr>
              <w:t xml:space="preserve"> </w:t>
            </w:r>
            <w:proofErr w:type="spellStart"/>
            <w:r w:rsidRPr="0071357F">
              <w:rPr>
                <w:rFonts w:ascii="Times New Roman" w:hAnsi="Times New Roman" w:cs="Times New Roman"/>
              </w:rPr>
              <w:t>Narayana</w:t>
            </w:r>
            <w:proofErr w:type="spellEnd"/>
            <w:r w:rsidRPr="0071357F">
              <w:rPr>
                <w:rFonts w:ascii="Times New Roman" w:hAnsi="Times New Roman" w:cs="Times New Roman"/>
              </w:rPr>
              <w:t xml:space="preserve"> Reddy</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7</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Dr. G. K. </w:t>
            </w:r>
            <w:proofErr w:type="spellStart"/>
            <w:r w:rsidRPr="0071357F">
              <w:rPr>
                <w:rFonts w:ascii="Times New Roman" w:hAnsi="Times New Roman" w:cs="Times New Roman"/>
              </w:rPr>
              <w:t>Venkata</w:t>
            </w:r>
            <w:proofErr w:type="spellEnd"/>
            <w:r w:rsidRPr="0071357F">
              <w:rPr>
                <w:rFonts w:ascii="Times New Roman" w:hAnsi="Times New Roman" w:cs="Times New Roman"/>
              </w:rPr>
              <w:t xml:space="preserve"> </w:t>
            </w:r>
            <w:proofErr w:type="spellStart"/>
            <w:r w:rsidRPr="0071357F">
              <w:rPr>
                <w:rFonts w:ascii="Times New Roman" w:hAnsi="Times New Roman" w:cs="Times New Roman"/>
              </w:rPr>
              <w:t>Narasimha</w:t>
            </w:r>
            <w:proofErr w:type="spellEnd"/>
            <w:r w:rsidRPr="0071357F">
              <w:rPr>
                <w:rFonts w:ascii="Times New Roman" w:hAnsi="Times New Roman" w:cs="Times New Roman"/>
              </w:rPr>
              <w:t xml:space="preserve"> Reddy</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Dr. M. </w:t>
            </w:r>
            <w:proofErr w:type="spellStart"/>
            <w:r w:rsidRPr="0071357F">
              <w:rPr>
                <w:rFonts w:ascii="Times New Roman" w:hAnsi="Times New Roman" w:cs="Times New Roman"/>
              </w:rPr>
              <w:t>Ranjith</w:t>
            </w:r>
            <w:proofErr w:type="spellEnd"/>
            <w:r w:rsidRPr="0071357F">
              <w:rPr>
                <w:rFonts w:ascii="Times New Roman" w:hAnsi="Times New Roman" w:cs="Times New Roman"/>
              </w:rPr>
              <w:t xml:space="preserve"> Reddy</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2</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lastRenderedPageBreak/>
              <w:t xml:space="preserve">Mr. M. </w:t>
            </w:r>
            <w:proofErr w:type="spellStart"/>
            <w:r w:rsidRPr="0071357F">
              <w:rPr>
                <w:rFonts w:ascii="Times New Roman" w:hAnsi="Times New Roman" w:cs="Times New Roman"/>
              </w:rPr>
              <w:t>Narasimhulu</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T. </w:t>
            </w:r>
            <w:proofErr w:type="spellStart"/>
            <w:r w:rsidRPr="0071357F">
              <w:rPr>
                <w:rFonts w:ascii="Times New Roman" w:hAnsi="Times New Roman" w:cs="Times New Roman"/>
              </w:rPr>
              <w:t>Venkata</w:t>
            </w:r>
            <w:proofErr w:type="spellEnd"/>
            <w:r w:rsidRPr="0071357F">
              <w:rPr>
                <w:rFonts w:ascii="Times New Roman" w:hAnsi="Times New Roman" w:cs="Times New Roman"/>
              </w:rPr>
              <w:t xml:space="preserve"> Naga </w:t>
            </w:r>
            <w:proofErr w:type="spellStart"/>
            <w:r w:rsidRPr="0071357F">
              <w:rPr>
                <w:rFonts w:ascii="Times New Roman" w:hAnsi="Times New Roman" w:cs="Times New Roman"/>
              </w:rPr>
              <w:t>Jayudu</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G. </w:t>
            </w:r>
            <w:proofErr w:type="spellStart"/>
            <w:r w:rsidRPr="0071357F">
              <w:rPr>
                <w:rFonts w:ascii="Times New Roman" w:hAnsi="Times New Roman" w:cs="Times New Roman"/>
              </w:rPr>
              <w:t>Hemanth</w:t>
            </w:r>
            <w:proofErr w:type="spellEnd"/>
            <w:r w:rsidRPr="0071357F">
              <w:rPr>
                <w:rFonts w:ascii="Times New Roman" w:hAnsi="Times New Roman" w:cs="Times New Roman"/>
              </w:rPr>
              <w:t xml:space="preserve"> Kumar </w:t>
            </w:r>
            <w:proofErr w:type="spellStart"/>
            <w:r w:rsidRPr="0071357F">
              <w:rPr>
                <w:rFonts w:ascii="Times New Roman" w:hAnsi="Times New Roman" w:cs="Times New Roman"/>
              </w:rPr>
              <w:t>Yadav</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K. </w:t>
            </w:r>
            <w:proofErr w:type="spellStart"/>
            <w:r w:rsidRPr="0071357F">
              <w:rPr>
                <w:rFonts w:ascii="Times New Roman" w:hAnsi="Times New Roman" w:cs="Times New Roman"/>
              </w:rPr>
              <w:t>Jagan</w:t>
            </w:r>
            <w:proofErr w:type="spellEnd"/>
            <w:r w:rsidRPr="0071357F">
              <w:rPr>
                <w:rFonts w:ascii="Times New Roman" w:hAnsi="Times New Roman" w:cs="Times New Roman"/>
              </w:rPr>
              <w:t xml:space="preserve"> Mohan Reddy</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P. </w:t>
            </w:r>
            <w:proofErr w:type="spellStart"/>
            <w:r w:rsidRPr="0071357F">
              <w:rPr>
                <w:rFonts w:ascii="Times New Roman" w:hAnsi="Times New Roman" w:cs="Times New Roman"/>
              </w:rPr>
              <w:t>Praneel</w:t>
            </w:r>
            <w:proofErr w:type="spellEnd"/>
            <w:r w:rsidRPr="0071357F">
              <w:rPr>
                <w:rFonts w:ascii="Times New Roman" w:hAnsi="Times New Roman" w:cs="Times New Roman"/>
              </w:rPr>
              <w:t xml:space="preserve"> Kumar</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M. </w:t>
            </w:r>
            <w:proofErr w:type="spellStart"/>
            <w:r w:rsidRPr="0071357F">
              <w:rPr>
                <w:rFonts w:ascii="Times New Roman" w:hAnsi="Times New Roman" w:cs="Times New Roman"/>
              </w:rPr>
              <w:t>Mallikarjuna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L. </w:t>
            </w:r>
            <w:proofErr w:type="spellStart"/>
            <w:r w:rsidRPr="0071357F">
              <w:rPr>
                <w:rFonts w:ascii="Times New Roman" w:hAnsi="Times New Roman" w:cs="Times New Roman"/>
              </w:rPr>
              <w:t>Suman</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P. </w:t>
            </w:r>
            <w:proofErr w:type="spellStart"/>
            <w:r w:rsidRPr="0071357F">
              <w:rPr>
                <w:rFonts w:ascii="Times New Roman" w:hAnsi="Times New Roman" w:cs="Times New Roman"/>
              </w:rPr>
              <w:t>Veera</w:t>
            </w:r>
            <w:proofErr w:type="spellEnd"/>
            <w:r w:rsidRPr="0071357F">
              <w:rPr>
                <w:rFonts w:ascii="Times New Roman" w:hAnsi="Times New Roman" w:cs="Times New Roman"/>
              </w:rPr>
              <w:t xml:space="preserve"> </w:t>
            </w:r>
            <w:proofErr w:type="spellStart"/>
            <w:r w:rsidRPr="0071357F">
              <w:rPr>
                <w:rFonts w:ascii="Times New Roman" w:hAnsi="Times New Roman" w:cs="Times New Roman"/>
              </w:rPr>
              <w:t>Prakash</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G. </w:t>
            </w:r>
            <w:proofErr w:type="spellStart"/>
            <w:r w:rsidRPr="0071357F">
              <w:rPr>
                <w:rFonts w:ascii="Times New Roman" w:hAnsi="Times New Roman" w:cs="Times New Roman"/>
              </w:rPr>
              <w:t>Chinna</w:t>
            </w:r>
            <w:proofErr w:type="spellEnd"/>
            <w:r w:rsidRPr="0071357F">
              <w:rPr>
                <w:rFonts w:ascii="Times New Roman" w:hAnsi="Times New Roman" w:cs="Times New Roman"/>
              </w:rPr>
              <w:t xml:space="preserve"> </w:t>
            </w:r>
            <w:proofErr w:type="spellStart"/>
            <w:r w:rsidRPr="0071357F">
              <w:rPr>
                <w:rFonts w:ascii="Times New Roman" w:hAnsi="Times New Roman" w:cs="Times New Roman"/>
              </w:rPr>
              <w:t>Pullaiah</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Mrs. S. L. </w:t>
            </w:r>
            <w:proofErr w:type="spellStart"/>
            <w:r w:rsidRPr="0071357F">
              <w:rPr>
                <w:rFonts w:ascii="Times New Roman" w:hAnsi="Times New Roman" w:cs="Times New Roman"/>
              </w:rPr>
              <w:t>Sailaja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Mrs.  P.  </w:t>
            </w:r>
            <w:proofErr w:type="spellStart"/>
            <w:r w:rsidRPr="0071357F">
              <w:rPr>
                <w:rFonts w:ascii="Times New Roman" w:hAnsi="Times New Roman" w:cs="Times New Roman"/>
              </w:rPr>
              <w:t>Shabana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Ms.  C.  </w:t>
            </w:r>
            <w:proofErr w:type="spellStart"/>
            <w:r w:rsidRPr="0071357F">
              <w:rPr>
                <w:rFonts w:ascii="Times New Roman" w:hAnsi="Times New Roman" w:cs="Times New Roman"/>
              </w:rPr>
              <w:t>Rekha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P. </w:t>
            </w:r>
            <w:proofErr w:type="spellStart"/>
            <w:r w:rsidRPr="0071357F">
              <w:rPr>
                <w:rFonts w:ascii="Times New Roman" w:hAnsi="Times New Roman" w:cs="Times New Roman"/>
              </w:rPr>
              <w:t>Seshasaina</w:t>
            </w:r>
            <w:proofErr w:type="spellEnd"/>
            <w:r w:rsidRPr="0071357F">
              <w:rPr>
                <w:rFonts w:ascii="Times New Roman" w:hAnsi="Times New Roman" w:cs="Times New Roman"/>
              </w:rPr>
              <w:t xml:space="preserve"> Reddy</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Y. </w:t>
            </w:r>
            <w:proofErr w:type="spellStart"/>
            <w:r w:rsidRPr="0071357F">
              <w:rPr>
                <w:rFonts w:ascii="Times New Roman" w:hAnsi="Times New Roman" w:cs="Times New Roman"/>
              </w:rPr>
              <w:t>Ramesh</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C. </w:t>
            </w:r>
            <w:proofErr w:type="spellStart"/>
            <w:r w:rsidRPr="0071357F">
              <w:rPr>
                <w:rFonts w:ascii="Times New Roman" w:hAnsi="Times New Roman" w:cs="Times New Roman"/>
              </w:rPr>
              <w:t>Sudheer</w:t>
            </w:r>
            <w:proofErr w:type="spellEnd"/>
            <w:r w:rsidRPr="0071357F">
              <w:rPr>
                <w:rFonts w:ascii="Times New Roman" w:hAnsi="Times New Roman" w:cs="Times New Roman"/>
              </w:rPr>
              <w:t xml:space="preserve"> Kumar</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Smt. J. </w:t>
            </w:r>
            <w:proofErr w:type="spellStart"/>
            <w:r w:rsidRPr="0071357F">
              <w:rPr>
                <w:rFonts w:ascii="Times New Roman" w:hAnsi="Times New Roman" w:cs="Times New Roman"/>
              </w:rPr>
              <w:t>Padmavathi</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Mrs. T. </w:t>
            </w:r>
            <w:proofErr w:type="spellStart"/>
            <w:r w:rsidRPr="0071357F">
              <w:rPr>
                <w:rFonts w:ascii="Times New Roman" w:hAnsi="Times New Roman" w:cs="Times New Roman"/>
              </w:rPr>
              <w:t>Kavitha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Mrs. M. </w:t>
            </w:r>
            <w:proofErr w:type="spellStart"/>
            <w:r w:rsidRPr="0071357F">
              <w:rPr>
                <w:rFonts w:ascii="Times New Roman" w:hAnsi="Times New Roman" w:cs="Times New Roman"/>
              </w:rPr>
              <w:t>Madhavi</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Mrs. P. </w:t>
            </w:r>
            <w:proofErr w:type="spellStart"/>
            <w:r w:rsidRPr="0071357F">
              <w:rPr>
                <w:rFonts w:ascii="Times New Roman" w:hAnsi="Times New Roman" w:cs="Times New Roman"/>
              </w:rPr>
              <w:t>Manasa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Mrs. M. </w:t>
            </w:r>
            <w:proofErr w:type="spellStart"/>
            <w:r w:rsidRPr="0071357F">
              <w:rPr>
                <w:rFonts w:ascii="Times New Roman" w:hAnsi="Times New Roman" w:cs="Times New Roman"/>
              </w:rPr>
              <w:t>Soumya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Ms. M. </w:t>
            </w:r>
            <w:proofErr w:type="spellStart"/>
            <w:r w:rsidRPr="0071357F">
              <w:rPr>
                <w:rFonts w:ascii="Times New Roman" w:hAnsi="Times New Roman" w:cs="Times New Roman"/>
              </w:rPr>
              <w:t>Hemalatha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B. </w:t>
            </w:r>
            <w:proofErr w:type="spellStart"/>
            <w:r w:rsidRPr="0071357F">
              <w:rPr>
                <w:rFonts w:ascii="Times New Roman" w:hAnsi="Times New Roman" w:cs="Times New Roman"/>
              </w:rPr>
              <w:t>Sreedhar</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Ms. G. </w:t>
            </w:r>
            <w:proofErr w:type="spellStart"/>
            <w:r w:rsidRPr="0071357F">
              <w:rPr>
                <w:rFonts w:ascii="Times New Roman" w:hAnsi="Times New Roman" w:cs="Times New Roman"/>
              </w:rPr>
              <w:t>Shabana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K. </w:t>
            </w:r>
            <w:proofErr w:type="spellStart"/>
            <w:r w:rsidRPr="0071357F">
              <w:rPr>
                <w:rFonts w:ascii="Times New Roman" w:hAnsi="Times New Roman" w:cs="Times New Roman"/>
              </w:rPr>
              <w:t>Varun</w:t>
            </w:r>
            <w:proofErr w:type="spellEnd"/>
            <w:r w:rsidRPr="0071357F">
              <w:rPr>
                <w:rFonts w:ascii="Times New Roman" w:hAnsi="Times New Roman" w:cs="Times New Roman"/>
              </w:rPr>
              <w:t xml:space="preserve"> Kumar Reddy</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3</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A. </w:t>
            </w:r>
            <w:proofErr w:type="spellStart"/>
            <w:r w:rsidRPr="0071357F">
              <w:rPr>
                <w:rFonts w:ascii="Times New Roman" w:hAnsi="Times New Roman" w:cs="Times New Roman"/>
              </w:rPr>
              <w:t>Balaankana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B. Nanda </w:t>
            </w:r>
            <w:proofErr w:type="spellStart"/>
            <w:r w:rsidRPr="0071357F">
              <w:rPr>
                <w:rFonts w:ascii="Times New Roman" w:hAnsi="Times New Roman" w:cs="Times New Roman"/>
              </w:rPr>
              <w:t>Kiran</w:t>
            </w:r>
            <w:proofErr w:type="spellEnd"/>
            <w:r w:rsidRPr="0071357F">
              <w:rPr>
                <w:rFonts w:ascii="Times New Roman" w:hAnsi="Times New Roman" w:cs="Times New Roman"/>
              </w:rPr>
              <w:t xml:space="preserve"> Reddy</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0</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Ms. K. </w:t>
            </w:r>
            <w:proofErr w:type="spellStart"/>
            <w:r w:rsidRPr="0071357F">
              <w:rPr>
                <w:rFonts w:ascii="Times New Roman" w:hAnsi="Times New Roman" w:cs="Times New Roman"/>
              </w:rPr>
              <w:t>Hemalatha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Ms. B. </w:t>
            </w:r>
            <w:proofErr w:type="spellStart"/>
            <w:r w:rsidRPr="0071357F">
              <w:rPr>
                <w:rFonts w:ascii="Times New Roman" w:hAnsi="Times New Roman" w:cs="Times New Roman"/>
              </w:rPr>
              <w:t>Sujana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R. </w:t>
            </w:r>
            <w:proofErr w:type="spellStart"/>
            <w:r w:rsidRPr="0071357F">
              <w:rPr>
                <w:rFonts w:ascii="Times New Roman" w:hAnsi="Times New Roman" w:cs="Times New Roman"/>
              </w:rPr>
              <w:t>Sandeep</w:t>
            </w:r>
            <w:proofErr w:type="spellEnd"/>
            <w:r w:rsidRPr="0071357F">
              <w:rPr>
                <w:rFonts w:ascii="Times New Roman" w:hAnsi="Times New Roman" w:cs="Times New Roman"/>
              </w:rPr>
              <w:t xml:space="preserve"> Kumar</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7</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sidRPr="0071357F">
              <w:rPr>
                <w:rFonts w:ascii="Times New Roman" w:hAnsi="Times New Roman" w:cs="Times New Roman"/>
              </w:rPr>
              <w:t xml:space="preserve">Mr. T. </w:t>
            </w:r>
            <w:proofErr w:type="spellStart"/>
            <w:r w:rsidRPr="0071357F">
              <w:rPr>
                <w:rFonts w:ascii="Times New Roman" w:hAnsi="Times New Roman" w:cs="Times New Roman"/>
              </w:rPr>
              <w:t>Murali</w:t>
            </w:r>
            <w:proofErr w:type="spellEnd"/>
            <w:r w:rsidRPr="0071357F">
              <w:rPr>
                <w:rFonts w:ascii="Times New Roman" w:hAnsi="Times New Roman" w:cs="Times New Roman"/>
              </w:rPr>
              <w:t xml:space="preserve"> Krishna</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hideMark/>
          </w:tcPr>
          <w:p w:rsidR="00330D76" w:rsidRPr="0071357F" w:rsidRDefault="00330D76" w:rsidP="00580081">
            <w:pPr>
              <w:rPr>
                <w:rFonts w:ascii="Times New Roman" w:hAnsi="Times New Roman" w:cs="Times New Roman"/>
              </w:rPr>
            </w:pPr>
            <w:r>
              <w:rPr>
                <w:rFonts w:ascii="Times New Roman" w:hAnsi="Times New Roman" w:cs="Times New Roman"/>
              </w:rPr>
              <w:t xml:space="preserve">Mr. P. </w:t>
            </w:r>
            <w:proofErr w:type="spellStart"/>
            <w:r>
              <w:rPr>
                <w:rFonts w:ascii="Times New Roman" w:hAnsi="Times New Roman" w:cs="Times New Roman"/>
              </w:rPr>
              <w:t>Ch</w:t>
            </w:r>
            <w:r w:rsidRPr="0071357F">
              <w:rPr>
                <w:rFonts w:ascii="Times New Roman" w:hAnsi="Times New Roman" w:cs="Times New Roman"/>
              </w:rPr>
              <w:t>itralingappa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hideMark/>
          </w:tcPr>
          <w:p w:rsidR="00330D76" w:rsidRPr="0071357F" w:rsidRDefault="00330D76" w:rsidP="00580081">
            <w:pPr>
              <w:jc w:val="center"/>
              <w:rPr>
                <w:rFonts w:ascii="Times New Roman" w:hAnsi="Times New Roman" w:cs="Times New Roman"/>
              </w:rPr>
            </w:pPr>
            <w:r w:rsidRPr="0071357F">
              <w:rPr>
                <w:rFonts w:ascii="Times New Roman" w:hAnsi="Times New Roman" w:cs="Times New Roman"/>
              </w:rPr>
              <w:t>-</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tcPr>
          <w:p w:rsidR="00330D76" w:rsidRDefault="00330D76" w:rsidP="00580081">
            <w:pPr>
              <w:rPr>
                <w:rFonts w:ascii="Times New Roman" w:hAnsi="Times New Roman" w:cs="Times New Roman"/>
              </w:rPr>
            </w:pPr>
            <w:r>
              <w:rPr>
                <w:rFonts w:ascii="Times New Roman" w:hAnsi="Times New Roman" w:cs="Times New Roman"/>
              </w:rPr>
              <w:t xml:space="preserve">Dr. C. </w:t>
            </w:r>
            <w:proofErr w:type="spellStart"/>
            <w:r>
              <w:rPr>
                <w:rFonts w:ascii="Times New Roman" w:hAnsi="Times New Roman" w:cs="Times New Roman"/>
              </w:rPr>
              <w:t>Sasikala</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tcPr>
          <w:p w:rsidR="00330D76" w:rsidRPr="0071357F" w:rsidRDefault="00330D76" w:rsidP="00580081">
            <w:pPr>
              <w:jc w:val="center"/>
              <w:rPr>
                <w:rFonts w:ascii="Times New Roman" w:hAnsi="Times New Roman" w:cs="Times New Roman"/>
              </w:rPr>
            </w:pPr>
            <w:r>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tcPr>
          <w:p w:rsidR="00330D76" w:rsidRPr="0071357F" w:rsidRDefault="00330D76" w:rsidP="00580081">
            <w:pPr>
              <w:jc w:val="center"/>
              <w:rPr>
                <w:rFonts w:ascii="Times New Roman" w:hAnsi="Times New Roman" w:cs="Times New Roman"/>
              </w:rPr>
            </w:pPr>
            <w:r>
              <w:rPr>
                <w:rFonts w:ascii="Times New Roman" w:hAnsi="Times New Roman" w:cs="Times New Roman"/>
              </w:rPr>
              <w:t>-</w:t>
            </w:r>
          </w:p>
        </w:tc>
      </w:tr>
      <w:tr w:rsidR="00330D76" w:rsidRPr="0071357F" w:rsidTr="00580081">
        <w:trPr>
          <w:trHeight w:val="283"/>
        </w:trPr>
        <w:tc>
          <w:tcPr>
            <w:tcW w:w="1267" w:type="pct"/>
            <w:tcBorders>
              <w:top w:val="single" w:sz="4" w:space="0" w:color="000000"/>
              <w:left w:val="single" w:sz="4" w:space="0" w:color="000000"/>
              <w:bottom w:val="single" w:sz="4" w:space="0" w:color="000000"/>
              <w:right w:val="single" w:sz="4" w:space="0" w:color="000000"/>
            </w:tcBorders>
          </w:tcPr>
          <w:p w:rsidR="00330D76" w:rsidRDefault="00330D76" w:rsidP="00580081">
            <w:pPr>
              <w:rPr>
                <w:rFonts w:ascii="Times New Roman" w:hAnsi="Times New Roman" w:cs="Times New Roman"/>
              </w:rPr>
            </w:pPr>
            <w:r>
              <w:rPr>
                <w:rFonts w:ascii="Times New Roman" w:hAnsi="Times New Roman" w:cs="Times New Roman"/>
              </w:rPr>
              <w:t xml:space="preserve">Mrs. K. </w:t>
            </w:r>
            <w:proofErr w:type="spellStart"/>
            <w:r>
              <w:rPr>
                <w:rFonts w:ascii="Times New Roman" w:hAnsi="Times New Roman" w:cs="Times New Roman"/>
              </w:rPr>
              <w:t>Sudhakumari</w:t>
            </w:r>
            <w:proofErr w:type="spellEnd"/>
          </w:p>
        </w:tc>
        <w:tc>
          <w:tcPr>
            <w:tcW w:w="1171" w:type="pct"/>
            <w:tcBorders>
              <w:top w:val="single" w:sz="4" w:space="0" w:color="000000"/>
              <w:left w:val="single" w:sz="4" w:space="0" w:color="000000"/>
              <w:bottom w:val="single" w:sz="4" w:space="0" w:color="000000"/>
              <w:right w:val="single" w:sz="4" w:space="0" w:color="000000"/>
            </w:tcBorders>
            <w:vAlign w:val="center"/>
          </w:tcPr>
          <w:p w:rsidR="00330D76" w:rsidRPr="0071357F" w:rsidRDefault="00330D76" w:rsidP="00580081">
            <w:pPr>
              <w:jc w:val="center"/>
              <w:rPr>
                <w:rFonts w:ascii="Times New Roman" w:hAnsi="Times New Roman" w:cs="Times New Roman"/>
              </w:rPr>
            </w:pPr>
            <w:r w:rsidRPr="00F31AD0">
              <w:rPr>
                <w:rFonts w:ascii="Times New Roman" w:hAnsi="Times New Roman" w:cs="Times New Roman"/>
              </w:rPr>
              <w:t>5</w:t>
            </w:r>
          </w:p>
        </w:tc>
        <w:tc>
          <w:tcPr>
            <w:tcW w:w="1358" w:type="pct"/>
            <w:tcBorders>
              <w:top w:val="single" w:sz="4" w:space="0" w:color="000000"/>
              <w:left w:val="single" w:sz="4" w:space="0" w:color="000000"/>
              <w:bottom w:val="single" w:sz="4" w:space="0" w:color="000000"/>
              <w:right w:val="single" w:sz="4" w:space="0" w:color="000000"/>
            </w:tcBorders>
            <w:vAlign w:val="center"/>
          </w:tcPr>
          <w:p w:rsidR="00330D76" w:rsidRPr="0071357F" w:rsidRDefault="00330D76" w:rsidP="00580081">
            <w:pPr>
              <w:jc w:val="center"/>
              <w:rPr>
                <w:rFonts w:ascii="Times New Roman" w:hAnsi="Times New Roman" w:cs="Times New Roman"/>
              </w:rPr>
            </w:pPr>
            <w:r>
              <w:rPr>
                <w:rFonts w:ascii="Times New Roman" w:hAnsi="Times New Roman" w:cs="Times New Roman"/>
              </w:rPr>
              <w:t>-</w:t>
            </w:r>
          </w:p>
        </w:tc>
        <w:tc>
          <w:tcPr>
            <w:tcW w:w="1204" w:type="pct"/>
            <w:tcBorders>
              <w:top w:val="single" w:sz="4" w:space="0" w:color="000000"/>
              <w:left w:val="single" w:sz="4" w:space="0" w:color="000000"/>
              <w:bottom w:val="single" w:sz="4" w:space="0" w:color="000000"/>
              <w:right w:val="single" w:sz="4" w:space="0" w:color="000000"/>
            </w:tcBorders>
            <w:vAlign w:val="center"/>
          </w:tcPr>
          <w:p w:rsidR="00330D76" w:rsidRPr="0071357F" w:rsidRDefault="00330D76" w:rsidP="00580081">
            <w:pPr>
              <w:jc w:val="center"/>
              <w:rPr>
                <w:rFonts w:ascii="Times New Roman" w:hAnsi="Times New Roman" w:cs="Times New Roman"/>
              </w:rPr>
            </w:pPr>
            <w:r>
              <w:rPr>
                <w:rFonts w:ascii="Times New Roman" w:hAnsi="Times New Roman" w:cs="Times New Roman"/>
              </w:rPr>
              <w:t>-</w:t>
            </w:r>
          </w:p>
        </w:tc>
      </w:tr>
    </w:tbl>
    <w:p w:rsidR="00330D76" w:rsidRPr="00722A84" w:rsidRDefault="00330D76" w:rsidP="005C6762">
      <w:pPr>
        <w:spacing w:before="153"/>
        <w:jc w:val="both"/>
        <w:rPr>
          <w:b/>
          <w:sz w:val="18"/>
          <w:szCs w:val="18"/>
        </w:rPr>
      </w:pPr>
    </w:p>
    <w:p w:rsidR="00B47DCA" w:rsidRDefault="00B47DCA">
      <w:pPr>
        <w:rPr>
          <w:b/>
          <w:sz w:val="18"/>
          <w:szCs w:val="18"/>
        </w:rPr>
      </w:pPr>
      <w:r>
        <w:rPr>
          <w:b/>
          <w:sz w:val="18"/>
          <w:szCs w:val="18"/>
        </w:rPr>
        <w:br w:type="page"/>
      </w:r>
    </w:p>
    <w:p w:rsidR="006D3395" w:rsidRPr="00722A84" w:rsidRDefault="008B2A42" w:rsidP="005C6762">
      <w:pPr>
        <w:spacing w:before="100"/>
        <w:jc w:val="both"/>
        <w:rPr>
          <w:b/>
          <w:sz w:val="18"/>
          <w:szCs w:val="18"/>
        </w:rPr>
      </w:pPr>
      <w:r w:rsidRPr="00722A84">
        <w:rPr>
          <w:b/>
          <w:sz w:val="18"/>
          <w:szCs w:val="18"/>
        </w:rPr>
        <w:lastRenderedPageBreak/>
        <w:t>B2.5. Research and Development</w:t>
      </w:r>
    </w:p>
    <w:p w:rsidR="006D3395" w:rsidRPr="00722A84" w:rsidRDefault="006D3395" w:rsidP="005C6762">
      <w:pPr>
        <w:spacing w:before="5" w:after="1"/>
        <w:jc w:val="both"/>
        <w:rPr>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62"/>
        <w:gridCol w:w="2020"/>
        <w:gridCol w:w="1552"/>
        <w:gridCol w:w="1881"/>
        <w:gridCol w:w="1854"/>
        <w:gridCol w:w="1854"/>
      </w:tblGrid>
      <w:tr w:rsidR="0071357F" w:rsidRPr="00722A84" w:rsidTr="001F5024">
        <w:trPr>
          <w:trHeight w:val="360"/>
          <w:tblHeader/>
        </w:trPr>
        <w:tc>
          <w:tcPr>
            <w:tcW w:w="519" w:type="pct"/>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ind w:left="-90" w:right="-90"/>
              <w:jc w:val="both"/>
              <w:rPr>
                <w:rFonts w:eastAsia="Times New Roman" w:cs="Times New Roman"/>
                <w:b/>
                <w:bCs/>
                <w:sz w:val="18"/>
                <w:szCs w:val="18"/>
              </w:rPr>
            </w:pPr>
            <w:r w:rsidRPr="00722A84">
              <w:rPr>
                <w:rFonts w:eastAsia="Times New Roman" w:cs="Times New Roman"/>
                <w:b/>
                <w:bCs/>
                <w:sz w:val="18"/>
                <w:szCs w:val="18"/>
              </w:rPr>
              <w:t>S. No.</w:t>
            </w:r>
          </w:p>
        </w:tc>
        <w:tc>
          <w:tcPr>
            <w:tcW w:w="988" w:type="pct"/>
            <w:vMerge w:val="restar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ind w:left="-90" w:right="-90"/>
              <w:jc w:val="both"/>
              <w:rPr>
                <w:rFonts w:eastAsia="Times New Roman" w:cs="Times New Roman"/>
                <w:b/>
                <w:bCs/>
                <w:sz w:val="18"/>
                <w:szCs w:val="18"/>
              </w:rPr>
            </w:pPr>
            <w:r w:rsidRPr="00722A84">
              <w:rPr>
                <w:rFonts w:eastAsia="Times New Roman" w:cs="Times New Roman"/>
                <w:b/>
                <w:bCs/>
                <w:sz w:val="18"/>
                <w:szCs w:val="18"/>
              </w:rPr>
              <w:t>Name of the faculty</w:t>
            </w:r>
          </w:p>
        </w:tc>
        <w:tc>
          <w:tcPr>
            <w:tcW w:w="3493" w:type="pct"/>
            <w:gridSpan w:val="4"/>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b/>
                <w:bCs/>
                <w:sz w:val="18"/>
                <w:szCs w:val="18"/>
              </w:rPr>
              <w:t>Academic Research</w:t>
            </w:r>
          </w:p>
        </w:tc>
      </w:tr>
      <w:tr w:rsidR="0071357F" w:rsidRPr="00722A84" w:rsidTr="001F5024">
        <w:trPr>
          <w:trHeight w:val="360"/>
          <w:tblHeader/>
        </w:trPr>
        <w:tc>
          <w:tcPr>
            <w:tcW w:w="0" w:type="auto"/>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jc w:val="both"/>
              <w:rPr>
                <w:rFonts w:eastAsia="Times New Roman" w:cs="Times New Roman"/>
                <w:b/>
                <w:bCs/>
                <w:sz w:val="18"/>
                <w:szCs w:val="1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jc w:val="both"/>
              <w:rPr>
                <w:rFonts w:eastAsia="Times New Roman" w:cs="Times New Roman"/>
                <w:b/>
                <w:bCs/>
                <w:sz w:val="18"/>
                <w:szCs w:val="18"/>
              </w:rPr>
            </w:pPr>
          </w:p>
        </w:tc>
        <w:tc>
          <w:tcPr>
            <w:tcW w:w="1679" w:type="pct"/>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b/>
                <w:bCs/>
                <w:sz w:val="18"/>
                <w:szCs w:val="18"/>
              </w:rPr>
              <w:t>Number of quality publications in refereed/SCI Journals, citations, Books/Book Chapters etc.</w:t>
            </w:r>
          </w:p>
        </w:tc>
        <w:tc>
          <w:tcPr>
            <w:tcW w:w="1814" w:type="pct"/>
            <w:gridSpan w:val="2"/>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b/>
                <w:bCs/>
                <w:sz w:val="18"/>
                <w:szCs w:val="18"/>
              </w:rPr>
              <w:t>Ph.D. guided /Ph.D. awarded           during the assessment period while working in the institute</w:t>
            </w:r>
          </w:p>
        </w:tc>
      </w:tr>
      <w:tr w:rsidR="0071357F" w:rsidRPr="00722A84" w:rsidTr="001F5024">
        <w:trPr>
          <w:trHeight w:val="1079"/>
          <w:tblHeader/>
        </w:trPr>
        <w:tc>
          <w:tcPr>
            <w:tcW w:w="0" w:type="auto"/>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jc w:val="both"/>
              <w:rPr>
                <w:rFonts w:eastAsia="Times New Roman" w:cs="Times New Roman"/>
                <w:b/>
                <w:bCs/>
                <w:sz w:val="18"/>
                <w:szCs w:val="1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71357F" w:rsidRPr="00722A84" w:rsidRDefault="0071357F" w:rsidP="005C6762">
            <w:pPr>
              <w:jc w:val="both"/>
              <w:rPr>
                <w:rFonts w:eastAsia="Times New Roman" w:cs="Times New Roman"/>
                <w:b/>
                <w:bCs/>
                <w:sz w:val="18"/>
                <w:szCs w:val="18"/>
              </w:rPr>
            </w:pPr>
          </w:p>
        </w:tc>
        <w:tc>
          <w:tcPr>
            <w:tcW w:w="759"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rsidR="0071357F" w:rsidRPr="00722A84" w:rsidRDefault="0071357F" w:rsidP="005C6762">
            <w:pPr>
              <w:ind w:left="-90" w:right="-90"/>
              <w:jc w:val="both"/>
              <w:rPr>
                <w:rFonts w:eastAsia="Times New Roman" w:cs="Times New Roman"/>
                <w:b/>
                <w:bCs/>
                <w:sz w:val="18"/>
                <w:szCs w:val="18"/>
              </w:rPr>
            </w:pPr>
            <w:r w:rsidRPr="00722A84">
              <w:rPr>
                <w:rFonts w:eastAsia="Times New Roman" w:cs="Times New Roman"/>
                <w:b/>
                <w:bCs/>
                <w:sz w:val="18"/>
                <w:szCs w:val="18"/>
              </w:rPr>
              <w:t>As provided in SAR</w:t>
            </w:r>
          </w:p>
          <w:p w:rsidR="0071357F" w:rsidRPr="00722A84" w:rsidRDefault="0071357F" w:rsidP="005C6762">
            <w:pPr>
              <w:ind w:left="-90" w:right="-90"/>
              <w:jc w:val="both"/>
              <w:rPr>
                <w:rFonts w:eastAsia="Times New Roman" w:cs="Times New Roman"/>
                <w:b/>
                <w:bCs/>
                <w:sz w:val="18"/>
                <w:szCs w:val="18"/>
              </w:rPr>
            </w:pPr>
          </w:p>
        </w:tc>
        <w:tc>
          <w:tcPr>
            <w:tcW w:w="920"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rsidR="0071357F" w:rsidRPr="00722A84" w:rsidRDefault="0071357F" w:rsidP="005C6762">
            <w:pPr>
              <w:ind w:left="-90" w:right="-90"/>
              <w:jc w:val="both"/>
              <w:rPr>
                <w:rFonts w:eastAsia="Times New Roman" w:cs="Times New Roman"/>
                <w:b/>
                <w:bCs/>
                <w:sz w:val="18"/>
                <w:szCs w:val="18"/>
              </w:rPr>
            </w:pPr>
            <w:r w:rsidRPr="00722A84">
              <w:rPr>
                <w:rFonts w:eastAsia="Times New Roman" w:cs="Times New Roman"/>
                <w:b/>
                <w:bCs/>
                <w:sz w:val="18"/>
                <w:szCs w:val="18"/>
              </w:rPr>
              <w:t>After evaluation</w:t>
            </w:r>
            <w:r w:rsidRPr="00722A84">
              <w:rPr>
                <w:rFonts w:eastAsia="Times New Roman" w:cs="Times New Roman"/>
                <w:b/>
                <w:bCs/>
                <w:sz w:val="18"/>
                <w:szCs w:val="18"/>
              </w:rPr>
              <w:br/>
              <w:t>(till the date of</w:t>
            </w:r>
            <w:r w:rsidRPr="00722A84">
              <w:rPr>
                <w:rFonts w:eastAsia="Times New Roman" w:cs="Times New Roman"/>
                <w:b/>
                <w:bCs/>
                <w:sz w:val="18"/>
                <w:szCs w:val="18"/>
              </w:rPr>
              <w:br/>
              <w:t>compliance report)</w:t>
            </w:r>
          </w:p>
          <w:p w:rsidR="0071357F" w:rsidRPr="00722A84" w:rsidRDefault="0071357F" w:rsidP="005C6762">
            <w:pPr>
              <w:ind w:left="-90" w:right="-90"/>
              <w:jc w:val="both"/>
              <w:rPr>
                <w:rFonts w:eastAsia="Times New Roman" w:cs="Times New Roman"/>
                <w:b/>
                <w:bCs/>
                <w:sz w:val="18"/>
                <w:szCs w:val="18"/>
              </w:rPr>
            </w:pPr>
          </w:p>
        </w:tc>
        <w:tc>
          <w:tcPr>
            <w:tcW w:w="907"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rsidR="0071357F" w:rsidRPr="00722A84" w:rsidRDefault="0071357F" w:rsidP="005C6762">
            <w:pPr>
              <w:ind w:left="-90" w:right="-90"/>
              <w:jc w:val="both"/>
              <w:rPr>
                <w:rFonts w:eastAsia="Times New Roman" w:cs="Times New Roman"/>
                <w:b/>
                <w:bCs/>
                <w:sz w:val="18"/>
                <w:szCs w:val="18"/>
              </w:rPr>
            </w:pPr>
            <w:r w:rsidRPr="00722A84">
              <w:rPr>
                <w:rFonts w:eastAsia="Times New Roman" w:cs="Times New Roman"/>
                <w:b/>
                <w:bCs/>
                <w:sz w:val="18"/>
                <w:szCs w:val="18"/>
              </w:rPr>
              <w:t>As provided in SAR</w:t>
            </w:r>
          </w:p>
          <w:p w:rsidR="0071357F" w:rsidRPr="00722A84" w:rsidRDefault="0071357F" w:rsidP="005C6762">
            <w:pPr>
              <w:ind w:left="-90" w:right="-90"/>
              <w:jc w:val="both"/>
              <w:rPr>
                <w:rFonts w:eastAsia="Times New Roman" w:cs="Times New Roman"/>
                <w:b/>
                <w:bCs/>
                <w:sz w:val="18"/>
                <w:szCs w:val="18"/>
              </w:rPr>
            </w:pPr>
          </w:p>
        </w:tc>
        <w:tc>
          <w:tcPr>
            <w:tcW w:w="907"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rsidR="0071357F" w:rsidRPr="00722A84" w:rsidRDefault="0071357F" w:rsidP="005C6762">
            <w:pPr>
              <w:ind w:left="-90" w:right="-90"/>
              <w:jc w:val="both"/>
              <w:rPr>
                <w:rFonts w:eastAsia="Times New Roman" w:cs="Times New Roman"/>
                <w:b/>
                <w:bCs/>
                <w:sz w:val="18"/>
                <w:szCs w:val="18"/>
              </w:rPr>
            </w:pPr>
            <w:r w:rsidRPr="00722A84">
              <w:rPr>
                <w:rFonts w:eastAsia="Times New Roman" w:cs="Times New Roman"/>
                <w:b/>
                <w:bCs/>
                <w:sz w:val="18"/>
                <w:szCs w:val="18"/>
              </w:rPr>
              <w:t>After evaluation</w:t>
            </w:r>
            <w:r w:rsidRPr="00722A84">
              <w:rPr>
                <w:rFonts w:eastAsia="Times New Roman" w:cs="Times New Roman"/>
                <w:b/>
                <w:bCs/>
                <w:sz w:val="18"/>
                <w:szCs w:val="18"/>
              </w:rPr>
              <w:br/>
              <w:t>(till the date of</w:t>
            </w:r>
            <w:r w:rsidRPr="00722A84">
              <w:rPr>
                <w:rFonts w:eastAsia="Times New Roman" w:cs="Times New Roman"/>
                <w:b/>
                <w:bCs/>
                <w:sz w:val="18"/>
                <w:szCs w:val="18"/>
              </w:rPr>
              <w:br/>
              <w:t>compliance report)</w:t>
            </w:r>
          </w:p>
          <w:p w:rsidR="0071357F" w:rsidRPr="00722A84" w:rsidRDefault="0071357F" w:rsidP="005C6762">
            <w:pPr>
              <w:ind w:left="-90" w:right="-90"/>
              <w:jc w:val="both"/>
              <w:rPr>
                <w:rFonts w:eastAsia="Times New Roman" w:cs="Times New Roman"/>
                <w:b/>
                <w:bCs/>
                <w:sz w:val="18"/>
                <w:szCs w:val="18"/>
              </w:rPr>
            </w:pPr>
          </w:p>
        </w:tc>
      </w:tr>
      <w:tr w:rsidR="0071357F" w:rsidRPr="00722A84" w:rsidTr="0071357F">
        <w:trPr>
          <w:trHeight w:val="360"/>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spacing w:after="200" w:line="276" w:lineRule="auto"/>
              <w:jc w:val="both"/>
              <w:rPr>
                <w:rFonts w:eastAsia="Times New Roman" w:cs="Times New Roman"/>
                <w:sz w:val="18"/>
                <w:szCs w:val="18"/>
              </w:rPr>
            </w:pPr>
            <w:r w:rsidRPr="00722A84">
              <w:rPr>
                <w:rFonts w:cs="Times New Roman"/>
                <w:sz w:val="18"/>
                <w:szCs w:val="18"/>
              </w:rPr>
              <w:t xml:space="preserve">Dr. T. </w:t>
            </w:r>
            <w:proofErr w:type="spellStart"/>
            <w:r w:rsidRPr="00722A84">
              <w:rPr>
                <w:rFonts w:cs="Times New Roman"/>
                <w:sz w:val="18"/>
                <w:szCs w:val="18"/>
              </w:rPr>
              <w:t>Hitendra</w:t>
            </w:r>
            <w:proofErr w:type="spellEnd"/>
            <w:r w:rsidRPr="00722A84">
              <w:rPr>
                <w:rFonts w:cs="Times New Roman"/>
                <w:sz w:val="18"/>
                <w:szCs w:val="18"/>
              </w:rPr>
              <w:t xml:space="preserve"> </w:t>
            </w:r>
            <w:proofErr w:type="spellStart"/>
            <w:r w:rsidRPr="00722A84">
              <w:rPr>
                <w:rFonts w:cs="Times New Roman"/>
                <w:sz w:val="18"/>
                <w:szCs w:val="18"/>
              </w:rPr>
              <w:t>Sarma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71357F" w:rsidRPr="00722A84" w:rsidRDefault="00CC1BBD" w:rsidP="00A004CB">
            <w:pPr>
              <w:ind w:left="-90" w:right="-90"/>
              <w:jc w:val="center"/>
              <w:rPr>
                <w:rFonts w:eastAsia="Times New Roman" w:cs="Times New Roman"/>
                <w:sz w:val="18"/>
                <w:szCs w:val="18"/>
              </w:rPr>
            </w:pPr>
            <w:r w:rsidRPr="00722A84">
              <w:rPr>
                <w:rFonts w:eastAsia="Times New Roman" w:cs="Times New Roman"/>
                <w:sz w:val="18"/>
                <w:szCs w:val="18"/>
              </w:rPr>
              <w:t xml:space="preserve">Publications: </w:t>
            </w:r>
            <w:r w:rsidR="00446117" w:rsidRPr="00722A84">
              <w:rPr>
                <w:rFonts w:eastAsia="Times New Roman" w:cs="Times New Roman"/>
                <w:sz w:val="18"/>
                <w:szCs w:val="18"/>
              </w:rPr>
              <w:t>2</w:t>
            </w:r>
          </w:p>
          <w:p w:rsidR="00CC1BBD" w:rsidRPr="00722A84" w:rsidRDefault="00CC1BBD" w:rsidP="00A004CB">
            <w:pPr>
              <w:ind w:left="-90" w:right="-90"/>
              <w:jc w:val="center"/>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Publications : 1</w:t>
            </w:r>
          </w:p>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 xml:space="preserve">International Conference @ </w:t>
            </w:r>
            <w:proofErr w:type="spellStart"/>
            <w:r w:rsidRPr="00722A84">
              <w:rPr>
                <w:rFonts w:eastAsia="Times New Roman" w:cs="Times New Roman"/>
                <w:sz w:val="18"/>
                <w:szCs w:val="18"/>
              </w:rPr>
              <w:t>Kualalumpur</w:t>
            </w:r>
            <w:proofErr w:type="spellEnd"/>
            <w:r w:rsidRPr="00722A84">
              <w:rPr>
                <w:rFonts w:eastAsia="Times New Roman" w:cs="Times New Roman"/>
                <w:sz w:val="18"/>
                <w:szCs w:val="18"/>
              </w:rPr>
              <w:t>: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446117" w:rsidP="005C6762">
            <w:pPr>
              <w:jc w:val="both"/>
              <w:rPr>
                <w:rFonts w:eastAsia="Times New Roman" w:cs="Times New Roman"/>
                <w:sz w:val="18"/>
                <w:szCs w:val="18"/>
              </w:rPr>
            </w:pPr>
            <w:r w:rsidRPr="00722A84">
              <w:rPr>
                <w:rFonts w:eastAsia="Times New Roman" w:cs="Times New Roman"/>
                <w:sz w:val="18"/>
                <w:szCs w:val="18"/>
              </w:rPr>
              <w:t>3</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 xml:space="preserve">Guidance to Research Scholar: 1 </w:t>
            </w:r>
          </w:p>
        </w:tc>
      </w:tr>
      <w:tr w:rsidR="0071357F" w:rsidRPr="00722A84" w:rsidTr="0071357F">
        <w:trPr>
          <w:trHeight w:val="360"/>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spacing w:after="200" w:line="276" w:lineRule="auto"/>
              <w:jc w:val="both"/>
              <w:rPr>
                <w:rFonts w:eastAsia="Times New Roman" w:cs="Times New Roman"/>
                <w:sz w:val="18"/>
                <w:szCs w:val="18"/>
              </w:rPr>
            </w:pPr>
            <w:r w:rsidRPr="00722A84">
              <w:rPr>
                <w:rFonts w:cs="Times New Roman"/>
                <w:sz w:val="18"/>
                <w:szCs w:val="18"/>
              </w:rPr>
              <w:t xml:space="preserve">Dr. B. </w:t>
            </w:r>
            <w:proofErr w:type="spellStart"/>
            <w:r w:rsidRPr="00722A84">
              <w:rPr>
                <w:rFonts w:cs="Times New Roman"/>
                <w:sz w:val="18"/>
                <w:szCs w:val="18"/>
              </w:rPr>
              <w:t>Lakshmi</w:t>
            </w:r>
            <w:proofErr w:type="spellEnd"/>
            <w:r w:rsidRPr="00722A84">
              <w:rPr>
                <w:rFonts w:cs="Times New Roman"/>
                <w:sz w:val="18"/>
                <w:szCs w:val="18"/>
              </w:rPr>
              <w:t xml:space="preserve"> </w:t>
            </w:r>
            <w:proofErr w:type="spellStart"/>
            <w:r w:rsidRPr="00722A84">
              <w:rPr>
                <w:rFonts w:cs="Times New Roman"/>
                <w:sz w:val="18"/>
                <w:szCs w:val="18"/>
              </w:rPr>
              <w:t>Narayana</w:t>
            </w:r>
            <w:proofErr w:type="spellEnd"/>
            <w:r w:rsidRPr="00722A84">
              <w:rPr>
                <w:rFonts w:cs="Times New Roman"/>
                <w:sz w:val="18"/>
                <w:szCs w:val="18"/>
              </w:rPr>
              <w:t xml:space="preserve"> Reddy</w:t>
            </w:r>
          </w:p>
        </w:tc>
        <w:tc>
          <w:tcPr>
            <w:tcW w:w="759" w:type="pct"/>
            <w:tcBorders>
              <w:top w:val="single" w:sz="4" w:space="0" w:color="000000"/>
              <w:left w:val="single" w:sz="4" w:space="0" w:color="000000"/>
              <w:bottom w:val="single" w:sz="4" w:space="0" w:color="000000"/>
              <w:right w:val="single" w:sz="4" w:space="0" w:color="000000"/>
            </w:tcBorders>
            <w:vAlign w:val="center"/>
          </w:tcPr>
          <w:p w:rsidR="0071357F" w:rsidRPr="00722A84" w:rsidRDefault="00446117" w:rsidP="00A004CB">
            <w:pPr>
              <w:ind w:left="-90" w:right="-90"/>
              <w:jc w:val="center"/>
              <w:rPr>
                <w:rFonts w:eastAsia="Times New Roman" w:cs="Times New Roman"/>
                <w:sz w:val="18"/>
                <w:szCs w:val="18"/>
              </w:rPr>
            </w:pPr>
            <w:r w:rsidRPr="00722A84">
              <w:rPr>
                <w:rFonts w:eastAsia="Times New Roman" w:cs="Times New Roman"/>
                <w:sz w:val="18"/>
                <w:szCs w:val="18"/>
              </w:rPr>
              <w:t>3</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Publications : 2</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60"/>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spacing w:after="200" w:line="276" w:lineRule="auto"/>
              <w:jc w:val="both"/>
              <w:rPr>
                <w:rFonts w:eastAsia="Times New Roman" w:cs="Times New Roman"/>
                <w:sz w:val="18"/>
                <w:szCs w:val="18"/>
              </w:rPr>
            </w:pPr>
            <w:r w:rsidRPr="00722A84">
              <w:rPr>
                <w:rFonts w:cs="Times New Roman"/>
                <w:sz w:val="18"/>
                <w:szCs w:val="18"/>
              </w:rPr>
              <w:t xml:space="preserve">Dr. G. K. </w:t>
            </w:r>
            <w:proofErr w:type="spellStart"/>
            <w:r w:rsidRPr="00722A84">
              <w:rPr>
                <w:rFonts w:cs="Times New Roman"/>
                <w:sz w:val="18"/>
                <w:szCs w:val="18"/>
              </w:rPr>
              <w:t>Venkata</w:t>
            </w:r>
            <w:proofErr w:type="spellEnd"/>
            <w:r w:rsidRPr="00722A84">
              <w:rPr>
                <w:rFonts w:cs="Times New Roman"/>
                <w:sz w:val="18"/>
                <w:szCs w:val="18"/>
              </w:rPr>
              <w:t xml:space="preserve"> </w:t>
            </w:r>
            <w:proofErr w:type="spellStart"/>
            <w:r w:rsidRPr="00722A84">
              <w:rPr>
                <w:rFonts w:cs="Times New Roman"/>
                <w:sz w:val="18"/>
                <w:szCs w:val="18"/>
              </w:rPr>
              <w:t>Narasimha</w:t>
            </w:r>
            <w:proofErr w:type="spellEnd"/>
            <w:r w:rsidRPr="00722A84">
              <w:rPr>
                <w:rFonts w:cs="Times New Roman"/>
                <w:sz w:val="18"/>
                <w:szCs w:val="18"/>
              </w:rPr>
              <w:t xml:space="preserve"> Reddy</w:t>
            </w:r>
          </w:p>
        </w:tc>
        <w:tc>
          <w:tcPr>
            <w:tcW w:w="759" w:type="pct"/>
            <w:tcBorders>
              <w:top w:val="single" w:sz="4" w:space="0" w:color="000000"/>
              <w:left w:val="single" w:sz="4" w:space="0" w:color="000000"/>
              <w:bottom w:val="single" w:sz="4" w:space="0" w:color="000000"/>
              <w:right w:val="single" w:sz="4" w:space="0" w:color="000000"/>
            </w:tcBorders>
            <w:vAlign w:val="center"/>
          </w:tcPr>
          <w:p w:rsidR="0071357F" w:rsidRPr="00722A84" w:rsidRDefault="00446117" w:rsidP="00A004CB">
            <w:pPr>
              <w:ind w:left="-90" w:right="-90"/>
              <w:jc w:val="center"/>
              <w:rPr>
                <w:rFonts w:eastAsia="Times New Roman" w:cs="Times New Roman"/>
                <w:sz w:val="18"/>
                <w:szCs w:val="18"/>
              </w:rPr>
            </w:pPr>
            <w:r w:rsidRPr="00722A84">
              <w:rPr>
                <w:rFonts w:eastAsia="Times New Roman" w:cs="Times New Roman"/>
                <w:sz w:val="18"/>
                <w:szCs w:val="18"/>
              </w:rPr>
              <w:t>6</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Publications : 3</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60"/>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4</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spacing w:after="200" w:line="276" w:lineRule="auto"/>
              <w:jc w:val="both"/>
              <w:rPr>
                <w:rFonts w:eastAsia="Times New Roman" w:cs="Times New Roman"/>
                <w:sz w:val="18"/>
                <w:szCs w:val="18"/>
              </w:rPr>
            </w:pPr>
            <w:r w:rsidRPr="00722A84">
              <w:rPr>
                <w:rFonts w:cs="Times New Roman"/>
                <w:sz w:val="18"/>
                <w:szCs w:val="18"/>
              </w:rPr>
              <w:t xml:space="preserve">Dr. M. </w:t>
            </w:r>
            <w:proofErr w:type="spellStart"/>
            <w:r w:rsidRPr="00722A84">
              <w:rPr>
                <w:rFonts w:cs="Times New Roman"/>
                <w:sz w:val="18"/>
                <w:szCs w:val="18"/>
              </w:rPr>
              <w:t>Ranjit</w:t>
            </w:r>
            <w:proofErr w:type="spellEnd"/>
            <w:r w:rsidRPr="00722A84">
              <w:rPr>
                <w:rFonts w:cs="Times New Roman"/>
                <w:sz w:val="18"/>
                <w:szCs w:val="18"/>
              </w:rPr>
              <w:t xml:space="preserve"> Reddy</w:t>
            </w:r>
          </w:p>
        </w:tc>
        <w:tc>
          <w:tcPr>
            <w:tcW w:w="759" w:type="pct"/>
            <w:tcBorders>
              <w:top w:val="single" w:sz="4" w:space="0" w:color="000000"/>
              <w:left w:val="single" w:sz="4" w:space="0" w:color="000000"/>
              <w:bottom w:val="single" w:sz="4" w:space="0" w:color="000000"/>
              <w:right w:val="single" w:sz="4" w:space="0" w:color="000000"/>
            </w:tcBorders>
            <w:vAlign w:val="center"/>
          </w:tcPr>
          <w:p w:rsidR="0071357F" w:rsidRPr="00722A84" w:rsidRDefault="00446117" w:rsidP="00A004CB">
            <w:pPr>
              <w:ind w:left="-90" w:right="-90"/>
              <w:jc w:val="center"/>
              <w:rPr>
                <w:rFonts w:eastAsia="Times New Roman" w:cs="Times New Roman"/>
                <w:sz w:val="18"/>
                <w:szCs w:val="18"/>
              </w:rPr>
            </w:pPr>
            <w:r w:rsidRPr="00722A84">
              <w:rPr>
                <w:rFonts w:eastAsia="Times New Roman" w:cs="Times New Roman"/>
                <w:sz w:val="18"/>
                <w:szCs w:val="18"/>
              </w:rPr>
              <w:t>4</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Publications : 2</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Awarded PhD. July,2019</w:t>
            </w: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5</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spacing w:after="200" w:line="276" w:lineRule="auto"/>
              <w:jc w:val="both"/>
              <w:rPr>
                <w:rFonts w:eastAsia="Times New Roman" w:cs="Times New Roman"/>
                <w:sz w:val="18"/>
                <w:szCs w:val="18"/>
              </w:rPr>
            </w:pPr>
            <w:r w:rsidRPr="00722A84">
              <w:rPr>
                <w:rFonts w:cs="Times New Roman"/>
                <w:sz w:val="18"/>
                <w:szCs w:val="18"/>
              </w:rPr>
              <w:t xml:space="preserve">Mr. M. </w:t>
            </w:r>
            <w:proofErr w:type="spellStart"/>
            <w:r w:rsidRPr="00722A84">
              <w:rPr>
                <w:rFonts w:cs="Times New Roman"/>
                <w:sz w:val="18"/>
                <w:szCs w:val="18"/>
              </w:rPr>
              <w:t>Narasimhulu</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A004CB">
            <w:pPr>
              <w:jc w:val="center"/>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6</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T. </w:t>
            </w:r>
            <w:proofErr w:type="spellStart"/>
            <w:r w:rsidRPr="00722A84">
              <w:rPr>
                <w:rFonts w:cs="Times New Roman"/>
                <w:sz w:val="18"/>
                <w:szCs w:val="18"/>
              </w:rPr>
              <w:t>Venkata</w:t>
            </w:r>
            <w:proofErr w:type="spellEnd"/>
            <w:r w:rsidRPr="00722A84">
              <w:rPr>
                <w:rFonts w:cs="Times New Roman"/>
                <w:sz w:val="18"/>
                <w:szCs w:val="18"/>
              </w:rPr>
              <w:t xml:space="preserve"> Naga </w:t>
            </w:r>
            <w:proofErr w:type="spellStart"/>
            <w:r w:rsidRPr="00722A84">
              <w:rPr>
                <w:rFonts w:cs="Times New Roman"/>
                <w:sz w:val="18"/>
                <w:szCs w:val="18"/>
              </w:rPr>
              <w:t>Jayudu</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A004CB">
            <w:pPr>
              <w:jc w:val="center"/>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Publications : 1</w:t>
            </w:r>
          </w:p>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Reviewed Manuscript: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7</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G. </w:t>
            </w:r>
            <w:proofErr w:type="spellStart"/>
            <w:r w:rsidRPr="00722A84">
              <w:rPr>
                <w:rFonts w:cs="Times New Roman"/>
                <w:sz w:val="18"/>
                <w:szCs w:val="18"/>
              </w:rPr>
              <w:t>Hemanth</w:t>
            </w:r>
            <w:proofErr w:type="spellEnd"/>
            <w:r w:rsidRPr="00722A84">
              <w:rPr>
                <w:rFonts w:cs="Times New Roman"/>
                <w:sz w:val="18"/>
                <w:szCs w:val="18"/>
              </w:rPr>
              <w:t xml:space="preserve"> Kumar </w:t>
            </w:r>
            <w:proofErr w:type="spellStart"/>
            <w:r w:rsidRPr="00722A84">
              <w:rPr>
                <w:rFonts w:cs="Times New Roman"/>
                <w:sz w:val="18"/>
                <w:szCs w:val="18"/>
              </w:rPr>
              <w:t>Yadav</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446117" w:rsidP="00A004CB">
            <w:pPr>
              <w:ind w:left="-90" w:right="-90"/>
              <w:jc w:val="center"/>
              <w:rPr>
                <w:rFonts w:eastAsia="Times New Roman" w:cs="Times New Roman"/>
                <w:sz w:val="18"/>
                <w:szCs w:val="18"/>
              </w:rPr>
            </w:pPr>
            <w:r w:rsidRPr="00722A84">
              <w:rPr>
                <w:rFonts w:eastAsia="Times New Roman" w:cs="Times New Roman"/>
                <w:sz w:val="18"/>
                <w:szCs w:val="18"/>
              </w:rPr>
              <w:t>1</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8</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K. </w:t>
            </w:r>
            <w:proofErr w:type="spellStart"/>
            <w:r w:rsidRPr="00722A84">
              <w:rPr>
                <w:rFonts w:cs="Times New Roman"/>
                <w:sz w:val="18"/>
                <w:szCs w:val="18"/>
              </w:rPr>
              <w:t>Jagan</w:t>
            </w:r>
            <w:proofErr w:type="spellEnd"/>
            <w:r w:rsidRPr="00722A84">
              <w:rPr>
                <w:rFonts w:cs="Times New Roman"/>
                <w:sz w:val="18"/>
                <w:szCs w:val="18"/>
              </w:rPr>
              <w:t xml:space="preserve"> Mohan Reddy</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A004CB">
            <w:pPr>
              <w:ind w:left="-90" w:right="-90"/>
              <w:jc w:val="center"/>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9</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P. </w:t>
            </w:r>
            <w:proofErr w:type="spellStart"/>
            <w:r w:rsidRPr="00722A84">
              <w:rPr>
                <w:rFonts w:cs="Times New Roman"/>
                <w:sz w:val="18"/>
                <w:szCs w:val="18"/>
              </w:rPr>
              <w:t>Praneel</w:t>
            </w:r>
            <w:proofErr w:type="spellEnd"/>
            <w:r w:rsidRPr="00722A84">
              <w:rPr>
                <w:rFonts w:cs="Times New Roman"/>
                <w:sz w:val="18"/>
                <w:szCs w:val="18"/>
              </w:rPr>
              <w:t xml:space="preserve"> Kumar</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C33BD7" w:rsidP="00A004CB">
            <w:pPr>
              <w:ind w:left="-90" w:right="-90"/>
              <w:jc w:val="center"/>
              <w:rPr>
                <w:rFonts w:eastAsia="Times New Roman" w:cs="Times New Roman"/>
                <w:sz w:val="18"/>
                <w:szCs w:val="18"/>
              </w:rPr>
            </w:pPr>
            <w:r w:rsidRPr="00722A84">
              <w:rPr>
                <w:rFonts w:eastAsia="Times New Roman" w:cs="Times New Roman"/>
                <w:sz w:val="18"/>
                <w:szCs w:val="18"/>
              </w:rPr>
              <w:t>4</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10</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M. </w:t>
            </w:r>
            <w:proofErr w:type="spellStart"/>
            <w:r w:rsidRPr="00722A84">
              <w:rPr>
                <w:rFonts w:cs="Times New Roman"/>
                <w:sz w:val="18"/>
                <w:szCs w:val="18"/>
              </w:rPr>
              <w:t>Mallikarjuna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A004CB">
            <w:pPr>
              <w:ind w:left="-90" w:right="-90"/>
              <w:jc w:val="center"/>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11</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L. </w:t>
            </w:r>
            <w:proofErr w:type="spellStart"/>
            <w:r w:rsidRPr="00722A84">
              <w:rPr>
                <w:rFonts w:cs="Times New Roman"/>
                <w:sz w:val="18"/>
                <w:szCs w:val="18"/>
              </w:rPr>
              <w:t>Suman</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A004CB">
            <w:pPr>
              <w:ind w:left="-90" w:right="-90"/>
              <w:jc w:val="center"/>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Publications : 1</w:t>
            </w:r>
          </w:p>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National Conference: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12</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P. </w:t>
            </w:r>
            <w:proofErr w:type="spellStart"/>
            <w:r w:rsidRPr="00722A84">
              <w:rPr>
                <w:rFonts w:cs="Times New Roman"/>
                <w:sz w:val="18"/>
                <w:szCs w:val="18"/>
              </w:rPr>
              <w:t>Veera</w:t>
            </w:r>
            <w:proofErr w:type="spellEnd"/>
            <w:r w:rsidRPr="00722A84">
              <w:rPr>
                <w:rFonts w:cs="Times New Roman"/>
                <w:sz w:val="18"/>
                <w:szCs w:val="18"/>
              </w:rPr>
              <w:t xml:space="preserve"> </w:t>
            </w:r>
            <w:proofErr w:type="spellStart"/>
            <w:r w:rsidRPr="00722A84">
              <w:rPr>
                <w:rFonts w:cs="Times New Roman"/>
                <w:sz w:val="18"/>
                <w:szCs w:val="18"/>
              </w:rPr>
              <w:t>Prakash</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C33BD7" w:rsidP="00A004CB">
            <w:pPr>
              <w:ind w:left="-90" w:right="-90"/>
              <w:jc w:val="center"/>
              <w:rPr>
                <w:rFonts w:eastAsia="Times New Roman" w:cs="Times New Roman"/>
                <w:sz w:val="18"/>
                <w:szCs w:val="18"/>
              </w:rPr>
            </w:pPr>
            <w:r w:rsidRPr="00722A84">
              <w:rPr>
                <w:rFonts w:eastAsia="Times New Roman" w:cs="Times New Roman"/>
                <w:sz w:val="18"/>
                <w:szCs w:val="18"/>
              </w:rPr>
              <w:t>2</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Publications :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13</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G. </w:t>
            </w:r>
            <w:proofErr w:type="spellStart"/>
            <w:r w:rsidRPr="00722A84">
              <w:rPr>
                <w:rFonts w:cs="Times New Roman"/>
                <w:sz w:val="18"/>
                <w:szCs w:val="18"/>
              </w:rPr>
              <w:t>Chinna</w:t>
            </w:r>
            <w:proofErr w:type="spellEnd"/>
            <w:r w:rsidRPr="00722A84">
              <w:rPr>
                <w:rFonts w:cs="Times New Roman"/>
                <w:sz w:val="18"/>
                <w:szCs w:val="18"/>
              </w:rPr>
              <w:t xml:space="preserve"> </w:t>
            </w:r>
            <w:proofErr w:type="spellStart"/>
            <w:r w:rsidRPr="00722A84">
              <w:rPr>
                <w:rFonts w:cs="Times New Roman"/>
                <w:sz w:val="18"/>
                <w:szCs w:val="18"/>
              </w:rPr>
              <w:t>Pullaiah</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A004CB">
            <w:pPr>
              <w:ind w:left="-90" w:right="-90"/>
              <w:jc w:val="center"/>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Publications :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14</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Mrs. S. L. </w:t>
            </w:r>
            <w:proofErr w:type="spellStart"/>
            <w:r w:rsidRPr="00722A84">
              <w:rPr>
                <w:rFonts w:cs="Times New Roman"/>
                <w:sz w:val="18"/>
                <w:szCs w:val="18"/>
              </w:rPr>
              <w:t>Sailaja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C33BD7" w:rsidP="00A004CB">
            <w:pPr>
              <w:ind w:left="-90" w:right="-90"/>
              <w:jc w:val="center"/>
              <w:rPr>
                <w:rFonts w:eastAsia="Times New Roman" w:cs="Times New Roman"/>
                <w:sz w:val="18"/>
                <w:szCs w:val="18"/>
              </w:rPr>
            </w:pPr>
            <w:r w:rsidRPr="00722A84">
              <w:rPr>
                <w:rFonts w:eastAsia="Times New Roman" w:cs="Times New Roman"/>
                <w:sz w:val="18"/>
                <w:szCs w:val="18"/>
              </w:rPr>
              <w:t>1</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15</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F618B1">
            <w:pPr>
              <w:rPr>
                <w:rFonts w:eastAsiaTheme="minorHAnsi" w:cs="Times New Roman"/>
                <w:sz w:val="18"/>
                <w:szCs w:val="18"/>
              </w:rPr>
            </w:pPr>
            <w:r w:rsidRPr="00722A84">
              <w:rPr>
                <w:rFonts w:cs="Times New Roman"/>
                <w:sz w:val="18"/>
                <w:szCs w:val="18"/>
              </w:rPr>
              <w:t xml:space="preserve">Mrs.  P.  </w:t>
            </w:r>
            <w:proofErr w:type="spellStart"/>
            <w:r w:rsidRPr="00722A84">
              <w:rPr>
                <w:rFonts w:cs="Times New Roman"/>
                <w:sz w:val="18"/>
                <w:szCs w:val="18"/>
              </w:rPr>
              <w:t>Shabana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C33BD7" w:rsidP="00F618B1">
            <w:pPr>
              <w:ind w:left="-90" w:right="-90"/>
              <w:jc w:val="center"/>
              <w:rPr>
                <w:rFonts w:eastAsia="Times New Roman" w:cs="Times New Roman"/>
                <w:sz w:val="18"/>
                <w:szCs w:val="18"/>
              </w:rPr>
            </w:pPr>
            <w:r w:rsidRPr="00722A84">
              <w:rPr>
                <w:rFonts w:eastAsia="Times New Roman" w:cs="Times New Roman"/>
                <w:sz w:val="18"/>
                <w:szCs w:val="18"/>
              </w:rPr>
              <w:t>1</w:t>
            </w: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w:t>
            </w:r>
            <w:r w:rsidR="001B0C65" w:rsidRPr="008E6631">
              <w:rPr>
                <w:rFonts w:eastAsia="Times New Roman" w:cs="Times New Roman"/>
                <w:b/>
                <w:sz w:val="18"/>
                <w:szCs w:val="18"/>
              </w:rPr>
              <w:t>6</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Ms.  C.  </w:t>
            </w:r>
            <w:proofErr w:type="spellStart"/>
            <w:r w:rsidRPr="00722A84">
              <w:rPr>
                <w:rFonts w:cs="Times New Roman"/>
                <w:sz w:val="18"/>
                <w:szCs w:val="18"/>
              </w:rPr>
              <w:t>Rekha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17</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P. </w:t>
            </w:r>
            <w:proofErr w:type="spellStart"/>
            <w:r w:rsidRPr="00722A84">
              <w:rPr>
                <w:rFonts w:cs="Times New Roman"/>
                <w:sz w:val="18"/>
                <w:szCs w:val="18"/>
              </w:rPr>
              <w:t>Seshasaina</w:t>
            </w:r>
            <w:proofErr w:type="spellEnd"/>
            <w:r w:rsidRPr="00722A84">
              <w:rPr>
                <w:rFonts w:cs="Times New Roman"/>
                <w:sz w:val="18"/>
                <w:szCs w:val="18"/>
              </w:rPr>
              <w:t xml:space="preserve"> Reddy</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18</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Y. </w:t>
            </w:r>
            <w:proofErr w:type="spellStart"/>
            <w:r w:rsidRPr="00722A84">
              <w:rPr>
                <w:rFonts w:cs="Times New Roman"/>
                <w:sz w:val="18"/>
                <w:szCs w:val="18"/>
              </w:rPr>
              <w:t>Ramesh</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jc w:val="center"/>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cs="Times New Roman"/>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19</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C. </w:t>
            </w:r>
            <w:proofErr w:type="spellStart"/>
            <w:r w:rsidRPr="00722A84">
              <w:rPr>
                <w:rFonts w:cs="Times New Roman"/>
                <w:sz w:val="18"/>
                <w:szCs w:val="18"/>
              </w:rPr>
              <w:t>Sudheer</w:t>
            </w:r>
            <w:proofErr w:type="spellEnd"/>
            <w:r w:rsidRPr="00722A84">
              <w:rPr>
                <w:rFonts w:cs="Times New Roman"/>
                <w:sz w:val="18"/>
                <w:szCs w:val="18"/>
              </w:rPr>
              <w:t xml:space="preserve"> Kumar</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Publications : 2</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20</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Smt. J. </w:t>
            </w:r>
            <w:proofErr w:type="spellStart"/>
            <w:r w:rsidRPr="00722A84">
              <w:rPr>
                <w:rFonts w:cs="Times New Roman"/>
                <w:sz w:val="18"/>
                <w:szCs w:val="18"/>
              </w:rPr>
              <w:t>Padmavathi</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jc w:val="center"/>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21</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Mrs. T. </w:t>
            </w:r>
            <w:proofErr w:type="spellStart"/>
            <w:r w:rsidRPr="00722A84">
              <w:rPr>
                <w:rFonts w:cs="Times New Roman"/>
                <w:sz w:val="18"/>
                <w:szCs w:val="18"/>
              </w:rPr>
              <w:t>Kavitha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jc w:val="center"/>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22</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Mrs. M. </w:t>
            </w:r>
            <w:proofErr w:type="spellStart"/>
            <w:r w:rsidRPr="00722A84">
              <w:rPr>
                <w:rFonts w:cs="Times New Roman"/>
                <w:sz w:val="18"/>
                <w:szCs w:val="18"/>
              </w:rPr>
              <w:t>Madhavi</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jc w:val="center"/>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23</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Mrs. P. </w:t>
            </w:r>
            <w:proofErr w:type="spellStart"/>
            <w:r w:rsidRPr="00722A84">
              <w:rPr>
                <w:rFonts w:cs="Times New Roman"/>
                <w:sz w:val="18"/>
                <w:szCs w:val="18"/>
              </w:rPr>
              <w:t>Manasa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jc w:val="center"/>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lastRenderedPageBreak/>
              <w:t>24</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Mrs. M. </w:t>
            </w:r>
            <w:proofErr w:type="spellStart"/>
            <w:r w:rsidRPr="00722A84">
              <w:rPr>
                <w:rFonts w:cs="Times New Roman"/>
                <w:sz w:val="18"/>
                <w:szCs w:val="18"/>
              </w:rPr>
              <w:t>Soumya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Publications :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25</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Ms. M. </w:t>
            </w:r>
            <w:proofErr w:type="spellStart"/>
            <w:r w:rsidRPr="00722A84">
              <w:rPr>
                <w:rFonts w:cs="Times New Roman"/>
                <w:sz w:val="18"/>
                <w:szCs w:val="18"/>
              </w:rPr>
              <w:t>Hemalatha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26</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B. </w:t>
            </w:r>
            <w:proofErr w:type="spellStart"/>
            <w:r w:rsidRPr="00722A84">
              <w:rPr>
                <w:rFonts w:cs="Times New Roman"/>
                <w:sz w:val="18"/>
                <w:szCs w:val="18"/>
              </w:rPr>
              <w:t>Sreedhar</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jc w:val="center"/>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B80F18" w:rsidP="00F618B1">
            <w:pPr>
              <w:jc w:val="center"/>
              <w:rPr>
                <w:sz w:val="18"/>
                <w:szCs w:val="18"/>
                <w:lang w:val="en-IN" w:eastAsia="en-IN"/>
              </w:rPr>
            </w:pPr>
            <w:r w:rsidRPr="00722A84">
              <w:rPr>
                <w:rFonts w:eastAsia="Times New Roman" w:cs="Times New Roman"/>
                <w:sz w:val="18"/>
                <w:szCs w:val="18"/>
              </w:rPr>
              <w:t>Publications :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27</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Ms. G. </w:t>
            </w:r>
            <w:proofErr w:type="spellStart"/>
            <w:r w:rsidRPr="00722A84">
              <w:rPr>
                <w:rFonts w:cs="Times New Roman"/>
                <w:sz w:val="18"/>
                <w:szCs w:val="18"/>
              </w:rPr>
              <w:t>Shabana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28</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K. </w:t>
            </w:r>
            <w:proofErr w:type="spellStart"/>
            <w:r w:rsidRPr="00722A84">
              <w:rPr>
                <w:rFonts w:cs="Times New Roman"/>
                <w:sz w:val="18"/>
                <w:szCs w:val="18"/>
              </w:rPr>
              <w:t>Varun</w:t>
            </w:r>
            <w:proofErr w:type="spellEnd"/>
            <w:r w:rsidRPr="00722A84">
              <w:rPr>
                <w:rFonts w:cs="Times New Roman"/>
                <w:sz w:val="18"/>
                <w:szCs w:val="18"/>
              </w:rPr>
              <w:t xml:space="preserve"> Kumar Reddy</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29</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A. </w:t>
            </w:r>
            <w:proofErr w:type="spellStart"/>
            <w:r w:rsidRPr="00722A84">
              <w:rPr>
                <w:rFonts w:cs="Times New Roman"/>
                <w:sz w:val="18"/>
                <w:szCs w:val="18"/>
              </w:rPr>
              <w:t>Balaankana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30</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B. Nanda </w:t>
            </w:r>
            <w:proofErr w:type="spellStart"/>
            <w:r w:rsidRPr="00722A84">
              <w:rPr>
                <w:rFonts w:cs="Times New Roman"/>
                <w:sz w:val="18"/>
                <w:szCs w:val="18"/>
              </w:rPr>
              <w:t>Kiran</w:t>
            </w:r>
            <w:proofErr w:type="spellEnd"/>
            <w:r w:rsidRPr="00722A84">
              <w:rPr>
                <w:rFonts w:cs="Times New Roman"/>
                <w:sz w:val="18"/>
                <w:szCs w:val="18"/>
              </w:rPr>
              <w:t xml:space="preserve"> Reddy</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31</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Ms. K. </w:t>
            </w:r>
            <w:proofErr w:type="spellStart"/>
            <w:r w:rsidRPr="00722A84">
              <w:rPr>
                <w:rFonts w:cs="Times New Roman"/>
                <w:sz w:val="18"/>
                <w:szCs w:val="18"/>
              </w:rPr>
              <w:t>Hemalatha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32</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Ms. B. </w:t>
            </w:r>
            <w:proofErr w:type="spellStart"/>
            <w:r w:rsidRPr="00722A84">
              <w:rPr>
                <w:rFonts w:cs="Times New Roman"/>
                <w:sz w:val="18"/>
                <w:szCs w:val="18"/>
              </w:rPr>
              <w:t>Sujana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National Conference: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77"/>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33</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R. </w:t>
            </w:r>
            <w:proofErr w:type="spellStart"/>
            <w:r w:rsidRPr="00722A84">
              <w:rPr>
                <w:rFonts w:cs="Times New Roman"/>
                <w:sz w:val="18"/>
                <w:szCs w:val="18"/>
              </w:rPr>
              <w:t>Sandeep</w:t>
            </w:r>
            <w:proofErr w:type="spellEnd"/>
            <w:r w:rsidRPr="00722A84">
              <w:rPr>
                <w:rFonts w:cs="Times New Roman"/>
                <w:sz w:val="18"/>
                <w:szCs w:val="18"/>
              </w:rPr>
              <w:t xml:space="preserve"> Kumar</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jc w:val="center"/>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34</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T. </w:t>
            </w:r>
            <w:proofErr w:type="spellStart"/>
            <w:r w:rsidRPr="00722A84">
              <w:rPr>
                <w:rFonts w:cs="Times New Roman"/>
                <w:sz w:val="18"/>
                <w:szCs w:val="18"/>
              </w:rPr>
              <w:t>Murali</w:t>
            </w:r>
            <w:proofErr w:type="spellEnd"/>
            <w:r w:rsidRPr="00722A84">
              <w:rPr>
                <w:rFonts w:cs="Times New Roman"/>
                <w:sz w:val="18"/>
                <w:szCs w:val="18"/>
              </w:rPr>
              <w:t xml:space="preserve"> Krishna</w:t>
            </w:r>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National Conference: 1</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35</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Dr. C. </w:t>
            </w:r>
            <w:proofErr w:type="spellStart"/>
            <w:r w:rsidRPr="00722A84">
              <w:rPr>
                <w:rFonts w:cs="Times New Roman"/>
                <w:sz w:val="18"/>
                <w:szCs w:val="18"/>
              </w:rPr>
              <w:t>Sasikala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661477" w:rsidP="00F618B1">
            <w:pPr>
              <w:ind w:left="-90" w:right="-90"/>
              <w:jc w:val="center"/>
              <w:rPr>
                <w:rFonts w:eastAsia="Times New Roman" w:cs="Times New Roman"/>
                <w:sz w:val="18"/>
                <w:szCs w:val="18"/>
              </w:rPr>
            </w:pPr>
            <w:r>
              <w:rPr>
                <w:rFonts w:eastAsia="Times New Roman" w:cs="Times New Roman"/>
                <w:sz w:val="18"/>
                <w:szCs w:val="18"/>
              </w:rPr>
              <w:t xml:space="preserve">Publications : </w:t>
            </w:r>
            <w:r w:rsidR="003A4163">
              <w:rPr>
                <w:rFonts w:eastAsia="Times New Roman" w:cs="Times New Roman"/>
                <w:sz w:val="18"/>
                <w:szCs w:val="18"/>
              </w:rPr>
              <w:t>2</w:t>
            </w:r>
          </w:p>
          <w:p w:rsidR="0071357F" w:rsidRPr="00722A84" w:rsidRDefault="00661477" w:rsidP="00F618B1">
            <w:pPr>
              <w:ind w:left="-90" w:right="-90"/>
              <w:jc w:val="center"/>
              <w:rPr>
                <w:rFonts w:eastAsia="Times New Roman" w:cs="Times New Roman"/>
                <w:sz w:val="18"/>
                <w:szCs w:val="18"/>
              </w:rPr>
            </w:pPr>
            <w:r>
              <w:rPr>
                <w:rFonts w:eastAsia="Times New Roman" w:cs="Times New Roman"/>
                <w:sz w:val="18"/>
                <w:szCs w:val="18"/>
              </w:rPr>
              <w:t>Book Chapter : 2</w:t>
            </w: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jc w:val="both"/>
              <w:rPr>
                <w:sz w:val="18"/>
                <w:szCs w:val="18"/>
                <w:lang w:val="en-IN" w:eastAsia="en-IN"/>
              </w:rPr>
            </w:pPr>
          </w:p>
        </w:tc>
      </w:tr>
      <w:tr w:rsidR="0071357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hideMark/>
          </w:tcPr>
          <w:p w:rsidR="0071357F" w:rsidRPr="008E6631" w:rsidRDefault="0071357F" w:rsidP="008E6631">
            <w:pPr>
              <w:spacing w:after="200" w:line="276" w:lineRule="auto"/>
              <w:jc w:val="center"/>
              <w:rPr>
                <w:rFonts w:eastAsia="Times New Roman" w:cs="Times New Roman"/>
                <w:b/>
                <w:sz w:val="18"/>
                <w:szCs w:val="18"/>
              </w:rPr>
            </w:pPr>
            <w:r w:rsidRPr="008E6631">
              <w:rPr>
                <w:rFonts w:eastAsia="Times New Roman" w:cs="Times New Roman"/>
                <w:b/>
                <w:sz w:val="18"/>
                <w:szCs w:val="18"/>
              </w:rPr>
              <w:t>36</w:t>
            </w:r>
          </w:p>
        </w:tc>
        <w:tc>
          <w:tcPr>
            <w:tcW w:w="988" w:type="pct"/>
            <w:tcBorders>
              <w:top w:val="single" w:sz="4" w:space="0" w:color="000000"/>
              <w:left w:val="single" w:sz="4" w:space="0" w:color="000000"/>
              <w:bottom w:val="single" w:sz="4" w:space="0" w:color="000000"/>
              <w:right w:val="single" w:sz="4" w:space="0" w:color="000000"/>
            </w:tcBorders>
            <w:hideMark/>
          </w:tcPr>
          <w:p w:rsidR="0071357F" w:rsidRPr="00722A84" w:rsidRDefault="0071357F" w:rsidP="005C6762">
            <w:pPr>
              <w:jc w:val="both"/>
              <w:rPr>
                <w:rFonts w:eastAsiaTheme="minorHAnsi" w:cs="Times New Roman"/>
                <w:sz w:val="18"/>
                <w:szCs w:val="18"/>
              </w:rPr>
            </w:pPr>
            <w:r w:rsidRPr="00722A84">
              <w:rPr>
                <w:rFonts w:cs="Times New Roman"/>
                <w:sz w:val="18"/>
                <w:szCs w:val="18"/>
              </w:rPr>
              <w:t xml:space="preserve">Mr. P. </w:t>
            </w:r>
            <w:proofErr w:type="spellStart"/>
            <w:r w:rsidRPr="00722A84">
              <w:rPr>
                <w:rFonts w:cs="Times New Roman"/>
                <w:sz w:val="18"/>
                <w:szCs w:val="18"/>
              </w:rPr>
              <w:t>Chitralingappa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71357F" w:rsidRPr="00722A84" w:rsidRDefault="0071357F" w:rsidP="005C6762">
            <w:pPr>
              <w:ind w:left="-90" w:right="-90"/>
              <w:jc w:val="both"/>
              <w:rPr>
                <w:rFonts w:eastAsia="Times New Roman" w:cs="Times New Roman"/>
                <w:sz w:val="18"/>
                <w:szCs w:val="18"/>
              </w:rPr>
            </w:pPr>
          </w:p>
        </w:tc>
        <w:tc>
          <w:tcPr>
            <w:tcW w:w="920"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F618B1">
            <w:pPr>
              <w:ind w:left="-90" w:right="-90"/>
              <w:jc w:val="center"/>
              <w:rPr>
                <w:rFonts w:eastAsia="Times New Roman" w:cs="Times New Roman"/>
                <w:sz w:val="18"/>
                <w:szCs w:val="18"/>
              </w:rPr>
            </w:pPr>
            <w:r w:rsidRPr="00722A84">
              <w:rPr>
                <w:rFonts w:eastAsia="Times New Roman" w:cs="Times New Roman"/>
                <w:sz w:val="18"/>
                <w:szCs w:val="18"/>
              </w:rPr>
              <w:t>Books : 2</w:t>
            </w:r>
          </w:p>
        </w:tc>
        <w:tc>
          <w:tcPr>
            <w:tcW w:w="907" w:type="pct"/>
            <w:tcBorders>
              <w:top w:val="single" w:sz="4" w:space="0" w:color="000000"/>
              <w:left w:val="single" w:sz="4" w:space="0" w:color="000000"/>
              <w:bottom w:val="single" w:sz="4" w:space="0" w:color="000000"/>
              <w:right w:val="single" w:sz="4" w:space="0" w:color="000000"/>
            </w:tcBorders>
            <w:vAlign w:val="center"/>
          </w:tcPr>
          <w:p w:rsidR="0071357F" w:rsidRPr="00722A84" w:rsidRDefault="0071357F" w:rsidP="005C6762">
            <w:pPr>
              <w:ind w:left="-90" w:right="-90"/>
              <w:jc w:val="both"/>
              <w:rPr>
                <w:rFonts w:eastAsia="Times New Roman" w:cs="Times New Roman"/>
                <w:sz w:val="18"/>
                <w:szCs w:val="18"/>
              </w:rPr>
            </w:pPr>
          </w:p>
        </w:tc>
        <w:tc>
          <w:tcPr>
            <w:tcW w:w="907" w:type="pct"/>
            <w:tcBorders>
              <w:top w:val="single" w:sz="4" w:space="0" w:color="000000"/>
              <w:left w:val="single" w:sz="4" w:space="0" w:color="000000"/>
              <w:bottom w:val="single" w:sz="4" w:space="0" w:color="000000"/>
              <w:right w:val="single" w:sz="4" w:space="0" w:color="000000"/>
            </w:tcBorders>
            <w:vAlign w:val="center"/>
            <w:hideMark/>
          </w:tcPr>
          <w:p w:rsidR="0071357F" w:rsidRPr="00722A84" w:rsidRDefault="0071357F" w:rsidP="005C6762">
            <w:pPr>
              <w:ind w:left="-90" w:right="-90"/>
              <w:jc w:val="both"/>
              <w:rPr>
                <w:rFonts w:eastAsia="Times New Roman" w:cs="Times New Roman"/>
                <w:sz w:val="18"/>
                <w:szCs w:val="18"/>
              </w:rPr>
            </w:pPr>
            <w:r w:rsidRPr="00722A84">
              <w:rPr>
                <w:rFonts w:eastAsia="Times New Roman" w:cs="Times New Roman"/>
                <w:sz w:val="18"/>
                <w:szCs w:val="18"/>
              </w:rPr>
              <w:t>Awarded PhD. Feb,2021</w:t>
            </w:r>
          </w:p>
        </w:tc>
      </w:tr>
      <w:tr w:rsidR="00F6416F" w:rsidRPr="00722A84" w:rsidTr="0071357F">
        <w:trPr>
          <w:trHeight w:val="395"/>
        </w:trPr>
        <w:tc>
          <w:tcPr>
            <w:tcW w:w="519" w:type="pct"/>
            <w:tcBorders>
              <w:top w:val="single" w:sz="4" w:space="0" w:color="000000"/>
              <w:left w:val="single" w:sz="4" w:space="0" w:color="000000"/>
              <w:bottom w:val="single" w:sz="4" w:space="0" w:color="000000"/>
              <w:right w:val="single" w:sz="4" w:space="0" w:color="000000"/>
            </w:tcBorders>
            <w:vAlign w:val="center"/>
          </w:tcPr>
          <w:p w:rsidR="00F6416F" w:rsidRPr="008E6631" w:rsidRDefault="00F6416F" w:rsidP="008E6631">
            <w:pPr>
              <w:spacing w:after="200" w:line="276" w:lineRule="auto"/>
              <w:jc w:val="center"/>
              <w:rPr>
                <w:rFonts w:eastAsia="Times New Roman" w:cs="Times New Roman"/>
                <w:b/>
                <w:sz w:val="18"/>
                <w:szCs w:val="18"/>
              </w:rPr>
            </w:pPr>
            <w:r>
              <w:rPr>
                <w:rFonts w:eastAsia="Times New Roman" w:cs="Times New Roman"/>
                <w:b/>
                <w:sz w:val="18"/>
                <w:szCs w:val="18"/>
              </w:rPr>
              <w:t>37</w:t>
            </w:r>
          </w:p>
        </w:tc>
        <w:tc>
          <w:tcPr>
            <w:tcW w:w="988" w:type="pct"/>
            <w:tcBorders>
              <w:top w:val="single" w:sz="4" w:space="0" w:color="000000"/>
              <w:left w:val="single" w:sz="4" w:space="0" w:color="000000"/>
              <w:bottom w:val="single" w:sz="4" w:space="0" w:color="000000"/>
              <w:right w:val="single" w:sz="4" w:space="0" w:color="000000"/>
            </w:tcBorders>
          </w:tcPr>
          <w:p w:rsidR="00F6416F" w:rsidRPr="00722A84" w:rsidRDefault="00F6416F" w:rsidP="005C6762">
            <w:pPr>
              <w:jc w:val="both"/>
              <w:rPr>
                <w:rFonts w:cs="Times New Roman"/>
                <w:sz w:val="18"/>
                <w:szCs w:val="18"/>
              </w:rPr>
            </w:pPr>
            <w:r>
              <w:rPr>
                <w:rFonts w:cs="Times New Roman"/>
                <w:sz w:val="18"/>
                <w:szCs w:val="18"/>
              </w:rPr>
              <w:t xml:space="preserve">Mr. K. </w:t>
            </w:r>
            <w:proofErr w:type="spellStart"/>
            <w:r>
              <w:rPr>
                <w:rFonts w:cs="Times New Roman"/>
                <w:sz w:val="18"/>
                <w:szCs w:val="18"/>
              </w:rPr>
              <w:t>Kondanna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F6416F" w:rsidRPr="00722A84" w:rsidRDefault="00542CEC" w:rsidP="005C6762">
            <w:pPr>
              <w:ind w:left="-90" w:right="-90"/>
              <w:jc w:val="both"/>
              <w:rPr>
                <w:rFonts w:eastAsia="Times New Roman" w:cs="Times New Roman"/>
                <w:sz w:val="18"/>
                <w:szCs w:val="18"/>
              </w:rPr>
            </w:pPr>
            <w:r>
              <w:rPr>
                <w:rFonts w:eastAsia="Times New Roman" w:cs="Times New Roman"/>
                <w:sz w:val="18"/>
                <w:szCs w:val="18"/>
              </w:rPr>
              <w:t xml:space="preserve">        ---</w:t>
            </w:r>
          </w:p>
        </w:tc>
        <w:tc>
          <w:tcPr>
            <w:tcW w:w="920" w:type="pct"/>
            <w:tcBorders>
              <w:top w:val="single" w:sz="4" w:space="0" w:color="000000"/>
              <w:left w:val="single" w:sz="4" w:space="0" w:color="000000"/>
              <w:bottom w:val="single" w:sz="4" w:space="0" w:color="000000"/>
              <w:right w:val="single" w:sz="4" w:space="0" w:color="000000"/>
            </w:tcBorders>
            <w:vAlign w:val="center"/>
          </w:tcPr>
          <w:p w:rsidR="00F6416F" w:rsidRPr="00722A84" w:rsidRDefault="00542CEC" w:rsidP="005C6762">
            <w:pPr>
              <w:ind w:left="-90" w:right="-90"/>
              <w:jc w:val="both"/>
              <w:rPr>
                <w:rFonts w:eastAsia="Times New Roman" w:cs="Times New Roman"/>
                <w:sz w:val="18"/>
                <w:szCs w:val="18"/>
              </w:rPr>
            </w:pPr>
            <w:r>
              <w:rPr>
                <w:rFonts w:eastAsia="Times New Roman" w:cs="Times New Roman"/>
                <w:sz w:val="18"/>
                <w:szCs w:val="18"/>
              </w:rPr>
              <w:t xml:space="preserve">       ---</w:t>
            </w:r>
          </w:p>
        </w:tc>
        <w:tc>
          <w:tcPr>
            <w:tcW w:w="907" w:type="pct"/>
            <w:tcBorders>
              <w:top w:val="single" w:sz="4" w:space="0" w:color="000000"/>
              <w:left w:val="single" w:sz="4" w:space="0" w:color="000000"/>
              <w:bottom w:val="single" w:sz="4" w:space="0" w:color="000000"/>
              <w:right w:val="single" w:sz="4" w:space="0" w:color="000000"/>
            </w:tcBorders>
            <w:vAlign w:val="center"/>
          </w:tcPr>
          <w:p w:rsidR="00F6416F" w:rsidRPr="00722A84" w:rsidRDefault="00542CEC" w:rsidP="005C6762">
            <w:pPr>
              <w:ind w:left="-90" w:right="-90"/>
              <w:jc w:val="both"/>
              <w:rPr>
                <w:rFonts w:eastAsia="Times New Roman" w:cs="Times New Roman"/>
                <w:sz w:val="18"/>
                <w:szCs w:val="18"/>
              </w:rPr>
            </w:pPr>
            <w:r>
              <w:rPr>
                <w:rFonts w:eastAsia="Times New Roman" w:cs="Times New Roman"/>
                <w:sz w:val="18"/>
                <w:szCs w:val="18"/>
              </w:rPr>
              <w:t xml:space="preserve">       ----</w:t>
            </w:r>
          </w:p>
        </w:tc>
        <w:tc>
          <w:tcPr>
            <w:tcW w:w="907" w:type="pct"/>
            <w:tcBorders>
              <w:top w:val="single" w:sz="4" w:space="0" w:color="000000"/>
              <w:left w:val="single" w:sz="4" w:space="0" w:color="000000"/>
              <w:bottom w:val="single" w:sz="4" w:space="0" w:color="000000"/>
              <w:right w:val="single" w:sz="4" w:space="0" w:color="000000"/>
            </w:tcBorders>
            <w:vAlign w:val="center"/>
          </w:tcPr>
          <w:p w:rsidR="00F6416F" w:rsidRPr="00722A84" w:rsidRDefault="00542CEC" w:rsidP="005C6762">
            <w:pPr>
              <w:ind w:left="-90" w:right="-90"/>
              <w:jc w:val="both"/>
              <w:rPr>
                <w:rFonts w:eastAsia="Times New Roman" w:cs="Times New Roman"/>
                <w:sz w:val="18"/>
                <w:szCs w:val="18"/>
              </w:rPr>
            </w:pPr>
            <w:r>
              <w:rPr>
                <w:rFonts w:eastAsia="Times New Roman" w:cs="Times New Roman"/>
                <w:sz w:val="18"/>
                <w:szCs w:val="18"/>
              </w:rPr>
              <w:t xml:space="preserve">      ---</w:t>
            </w:r>
          </w:p>
        </w:tc>
      </w:tr>
      <w:tr w:rsidR="00542CEC" w:rsidRPr="00722A84" w:rsidTr="00F618B1">
        <w:trPr>
          <w:trHeight w:val="395"/>
        </w:trPr>
        <w:tc>
          <w:tcPr>
            <w:tcW w:w="519" w:type="pct"/>
            <w:tcBorders>
              <w:top w:val="single" w:sz="4" w:space="0" w:color="000000"/>
              <w:left w:val="single" w:sz="4" w:space="0" w:color="000000"/>
              <w:bottom w:val="single" w:sz="4" w:space="0" w:color="000000"/>
              <w:right w:val="single" w:sz="4" w:space="0" w:color="000000"/>
            </w:tcBorders>
            <w:vAlign w:val="center"/>
          </w:tcPr>
          <w:p w:rsidR="00542CEC" w:rsidRDefault="00542CEC" w:rsidP="008E6631">
            <w:pPr>
              <w:spacing w:after="200" w:line="276" w:lineRule="auto"/>
              <w:jc w:val="center"/>
              <w:rPr>
                <w:rFonts w:eastAsia="Times New Roman" w:cs="Times New Roman"/>
                <w:b/>
                <w:sz w:val="18"/>
                <w:szCs w:val="18"/>
              </w:rPr>
            </w:pPr>
            <w:r>
              <w:rPr>
                <w:rFonts w:eastAsia="Times New Roman" w:cs="Times New Roman"/>
                <w:b/>
                <w:sz w:val="18"/>
                <w:szCs w:val="18"/>
              </w:rPr>
              <w:t>38</w:t>
            </w:r>
          </w:p>
        </w:tc>
        <w:tc>
          <w:tcPr>
            <w:tcW w:w="988" w:type="pct"/>
            <w:tcBorders>
              <w:top w:val="single" w:sz="4" w:space="0" w:color="000000"/>
              <w:left w:val="single" w:sz="4" w:space="0" w:color="000000"/>
              <w:bottom w:val="single" w:sz="4" w:space="0" w:color="000000"/>
              <w:right w:val="single" w:sz="4" w:space="0" w:color="000000"/>
            </w:tcBorders>
          </w:tcPr>
          <w:p w:rsidR="00542CEC" w:rsidRDefault="00542CEC" w:rsidP="005C6762">
            <w:pPr>
              <w:jc w:val="both"/>
              <w:rPr>
                <w:rFonts w:cs="Times New Roman"/>
                <w:sz w:val="18"/>
                <w:szCs w:val="18"/>
              </w:rPr>
            </w:pPr>
            <w:r>
              <w:rPr>
                <w:rFonts w:cs="Times New Roman"/>
                <w:sz w:val="18"/>
                <w:szCs w:val="18"/>
              </w:rPr>
              <w:t xml:space="preserve">Mr. K. </w:t>
            </w:r>
            <w:proofErr w:type="spellStart"/>
            <w:r>
              <w:rPr>
                <w:rFonts w:cs="Times New Roman"/>
                <w:sz w:val="18"/>
                <w:szCs w:val="18"/>
              </w:rPr>
              <w:t>Venkatesh</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20"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r>
      <w:tr w:rsidR="00F618B1" w:rsidRPr="00722A84" w:rsidTr="00F618B1">
        <w:trPr>
          <w:trHeight w:val="395"/>
        </w:trPr>
        <w:tc>
          <w:tcPr>
            <w:tcW w:w="519" w:type="pct"/>
            <w:tcBorders>
              <w:top w:val="single" w:sz="4" w:space="0" w:color="000000"/>
              <w:left w:val="single" w:sz="4" w:space="0" w:color="000000"/>
              <w:bottom w:val="single" w:sz="4" w:space="0" w:color="000000"/>
              <w:right w:val="single" w:sz="4" w:space="0" w:color="000000"/>
            </w:tcBorders>
            <w:vAlign w:val="center"/>
          </w:tcPr>
          <w:p w:rsidR="00F618B1" w:rsidRDefault="00F618B1" w:rsidP="008E6631">
            <w:pPr>
              <w:spacing w:after="200" w:line="276" w:lineRule="auto"/>
              <w:jc w:val="center"/>
              <w:rPr>
                <w:rFonts w:eastAsia="Times New Roman" w:cs="Times New Roman"/>
                <w:b/>
                <w:sz w:val="18"/>
                <w:szCs w:val="18"/>
              </w:rPr>
            </w:pPr>
            <w:r>
              <w:rPr>
                <w:rFonts w:eastAsia="Times New Roman" w:cs="Times New Roman"/>
                <w:b/>
                <w:sz w:val="18"/>
                <w:szCs w:val="18"/>
              </w:rPr>
              <w:t>39.</w:t>
            </w:r>
          </w:p>
        </w:tc>
        <w:tc>
          <w:tcPr>
            <w:tcW w:w="988" w:type="pct"/>
            <w:tcBorders>
              <w:top w:val="single" w:sz="4" w:space="0" w:color="000000"/>
              <w:left w:val="single" w:sz="4" w:space="0" w:color="000000"/>
              <w:bottom w:val="single" w:sz="4" w:space="0" w:color="000000"/>
              <w:right w:val="single" w:sz="4" w:space="0" w:color="000000"/>
            </w:tcBorders>
          </w:tcPr>
          <w:p w:rsidR="00F618B1" w:rsidRDefault="00F618B1" w:rsidP="005C6762">
            <w:pPr>
              <w:jc w:val="both"/>
              <w:rPr>
                <w:rFonts w:cs="Times New Roman"/>
                <w:sz w:val="18"/>
                <w:szCs w:val="18"/>
              </w:rPr>
            </w:pPr>
            <w:r>
              <w:rPr>
                <w:rFonts w:cs="Times New Roman"/>
                <w:sz w:val="18"/>
                <w:szCs w:val="18"/>
              </w:rPr>
              <w:t xml:space="preserve">Dr. B. </w:t>
            </w:r>
            <w:proofErr w:type="spellStart"/>
            <w:r>
              <w:rPr>
                <w:rFonts w:cs="Times New Roman"/>
                <w:sz w:val="18"/>
                <w:szCs w:val="18"/>
              </w:rPr>
              <w:t>Hari</w:t>
            </w:r>
            <w:proofErr w:type="spellEnd"/>
            <w:r>
              <w:rPr>
                <w:rFonts w:cs="Times New Roman"/>
                <w:sz w:val="18"/>
                <w:szCs w:val="18"/>
              </w:rPr>
              <w:t xml:space="preserve"> </w:t>
            </w:r>
            <w:proofErr w:type="spellStart"/>
            <w:r>
              <w:rPr>
                <w:rFonts w:cs="Times New Roman"/>
                <w:sz w:val="18"/>
                <w:szCs w:val="18"/>
              </w:rPr>
              <w:t>Chandana</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F618B1" w:rsidRPr="00E86DD3" w:rsidRDefault="00F618B1" w:rsidP="00F618B1">
            <w:pPr>
              <w:jc w:val="center"/>
              <w:rPr>
                <w:rFonts w:eastAsia="Times New Roman" w:cs="Times New Roman"/>
                <w:sz w:val="18"/>
                <w:szCs w:val="18"/>
              </w:rPr>
            </w:pPr>
            <w:r>
              <w:rPr>
                <w:rFonts w:eastAsia="Times New Roman" w:cs="Times New Roman"/>
                <w:sz w:val="18"/>
                <w:szCs w:val="18"/>
              </w:rPr>
              <w:t>---</w:t>
            </w:r>
          </w:p>
        </w:tc>
        <w:tc>
          <w:tcPr>
            <w:tcW w:w="920" w:type="pct"/>
            <w:tcBorders>
              <w:top w:val="single" w:sz="4" w:space="0" w:color="000000"/>
              <w:left w:val="single" w:sz="4" w:space="0" w:color="000000"/>
              <w:bottom w:val="single" w:sz="4" w:space="0" w:color="000000"/>
              <w:right w:val="single" w:sz="4" w:space="0" w:color="000000"/>
            </w:tcBorders>
            <w:vAlign w:val="center"/>
          </w:tcPr>
          <w:p w:rsidR="00F618B1" w:rsidRPr="002A5114" w:rsidRDefault="00F618B1" w:rsidP="00F618B1">
            <w:pPr>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F618B1" w:rsidRPr="002A5114" w:rsidRDefault="00F618B1" w:rsidP="00F618B1">
            <w:pPr>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F618B1" w:rsidRPr="002A5114" w:rsidRDefault="00F618B1" w:rsidP="00F618B1">
            <w:pPr>
              <w:jc w:val="center"/>
              <w:rPr>
                <w:rFonts w:eastAsia="Times New Roman" w:cs="Times New Roman"/>
                <w:sz w:val="18"/>
                <w:szCs w:val="18"/>
              </w:rPr>
            </w:pPr>
            <w:r>
              <w:rPr>
                <w:rFonts w:eastAsia="Times New Roman" w:cs="Times New Roman"/>
                <w:sz w:val="18"/>
                <w:szCs w:val="18"/>
              </w:rPr>
              <w:t>---</w:t>
            </w:r>
          </w:p>
        </w:tc>
      </w:tr>
      <w:tr w:rsidR="00542CEC" w:rsidRPr="00722A84" w:rsidTr="00F618B1">
        <w:trPr>
          <w:trHeight w:val="395"/>
        </w:trPr>
        <w:tc>
          <w:tcPr>
            <w:tcW w:w="519" w:type="pct"/>
            <w:tcBorders>
              <w:top w:val="single" w:sz="4" w:space="0" w:color="000000"/>
              <w:left w:val="single" w:sz="4" w:space="0" w:color="000000"/>
              <w:bottom w:val="single" w:sz="4" w:space="0" w:color="000000"/>
              <w:right w:val="single" w:sz="4" w:space="0" w:color="000000"/>
            </w:tcBorders>
            <w:vAlign w:val="center"/>
          </w:tcPr>
          <w:p w:rsidR="00542CEC" w:rsidRDefault="00542CEC" w:rsidP="008E6631">
            <w:pPr>
              <w:spacing w:after="200" w:line="276" w:lineRule="auto"/>
              <w:jc w:val="center"/>
              <w:rPr>
                <w:rFonts w:eastAsia="Times New Roman" w:cs="Times New Roman"/>
                <w:b/>
                <w:sz w:val="18"/>
                <w:szCs w:val="18"/>
              </w:rPr>
            </w:pPr>
            <w:r>
              <w:rPr>
                <w:rFonts w:eastAsia="Times New Roman" w:cs="Times New Roman"/>
                <w:b/>
                <w:sz w:val="18"/>
                <w:szCs w:val="18"/>
              </w:rPr>
              <w:t>40</w:t>
            </w:r>
          </w:p>
        </w:tc>
        <w:tc>
          <w:tcPr>
            <w:tcW w:w="988" w:type="pct"/>
            <w:tcBorders>
              <w:top w:val="single" w:sz="4" w:space="0" w:color="000000"/>
              <w:left w:val="single" w:sz="4" w:space="0" w:color="000000"/>
              <w:bottom w:val="single" w:sz="4" w:space="0" w:color="000000"/>
              <w:right w:val="single" w:sz="4" w:space="0" w:color="000000"/>
            </w:tcBorders>
          </w:tcPr>
          <w:p w:rsidR="00542CEC" w:rsidRDefault="00542CEC" w:rsidP="005C6762">
            <w:pPr>
              <w:jc w:val="both"/>
              <w:rPr>
                <w:rFonts w:cs="Times New Roman"/>
                <w:sz w:val="18"/>
                <w:szCs w:val="18"/>
              </w:rPr>
            </w:pPr>
            <w:r>
              <w:rPr>
                <w:rFonts w:cs="Times New Roman"/>
                <w:sz w:val="18"/>
                <w:szCs w:val="18"/>
              </w:rPr>
              <w:t xml:space="preserve">Ms. K. </w:t>
            </w:r>
            <w:proofErr w:type="spellStart"/>
            <w:r>
              <w:rPr>
                <w:rFonts w:cs="Times New Roman"/>
                <w:sz w:val="18"/>
                <w:szCs w:val="18"/>
              </w:rPr>
              <w:t>Sruthi</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20"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r>
      <w:tr w:rsidR="00542CEC" w:rsidRPr="00722A84" w:rsidTr="00F618B1">
        <w:trPr>
          <w:trHeight w:val="395"/>
        </w:trPr>
        <w:tc>
          <w:tcPr>
            <w:tcW w:w="519" w:type="pct"/>
            <w:tcBorders>
              <w:top w:val="single" w:sz="4" w:space="0" w:color="000000"/>
              <w:left w:val="single" w:sz="4" w:space="0" w:color="000000"/>
              <w:bottom w:val="single" w:sz="4" w:space="0" w:color="000000"/>
              <w:right w:val="single" w:sz="4" w:space="0" w:color="000000"/>
            </w:tcBorders>
            <w:vAlign w:val="center"/>
          </w:tcPr>
          <w:p w:rsidR="00542CEC" w:rsidRDefault="00542CEC" w:rsidP="008E6631">
            <w:pPr>
              <w:spacing w:after="200" w:line="276" w:lineRule="auto"/>
              <w:jc w:val="center"/>
              <w:rPr>
                <w:rFonts w:eastAsia="Times New Roman" w:cs="Times New Roman"/>
                <w:b/>
                <w:sz w:val="18"/>
                <w:szCs w:val="18"/>
              </w:rPr>
            </w:pPr>
            <w:r>
              <w:rPr>
                <w:rFonts w:eastAsia="Times New Roman" w:cs="Times New Roman"/>
                <w:b/>
                <w:sz w:val="18"/>
                <w:szCs w:val="18"/>
              </w:rPr>
              <w:t>41</w:t>
            </w:r>
          </w:p>
        </w:tc>
        <w:tc>
          <w:tcPr>
            <w:tcW w:w="988" w:type="pct"/>
            <w:tcBorders>
              <w:top w:val="single" w:sz="4" w:space="0" w:color="000000"/>
              <w:left w:val="single" w:sz="4" w:space="0" w:color="000000"/>
              <w:bottom w:val="single" w:sz="4" w:space="0" w:color="000000"/>
              <w:right w:val="single" w:sz="4" w:space="0" w:color="000000"/>
            </w:tcBorders>
          </w:tcPr>
          <w:p w:rsidR="00542CEC" w:rsidRDefault="00542CEC" w:rsidP="005C6762">
            <w:pPr>
              <w:jc w:val="both"/>
              <w:rPr>
                <w:rFonts w:cs="Times New Roman"/>
                <w:sz w:val="18"/>
                <w:szCs w:val="18"/>
              </w:rPr>
            </w:pPr>
            <w:r>
              <w:rPr>
                <w:rFonts w:cs="Times New Roman"/>
                <w:sz w:val="18"/>
                <w:szCs w:val="18"/>
              </w:rPr>
              <w:t xml:space="preserve">Mrs. P. </w:t>
            </w:r>
            <w:proofErr w:type="spellStart"/>
            <w:r>
              <w:rPr>
                <w:rFonts w:cs="Times New Roman"/>
                <w:sz w:val="18"/>
                <w:szCs w:val="18"/>
              </w:rPr>
              <w:t>Rohini</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20"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r>
      <w:tr w:rsidR="00542CEC" w:rsidRPr="00722A84" w:rsidTr="00F618B1">
        <w:trPr>
          <w:trHeight w:val="395"/>
        </w:trPr>
        <w:tc>
          <w:tcPr>
            <w:tcW w:w="519" w:type="pct"/>
            <w:tcBorders>
              <w:top w:val="single" w:sz="4" w:space="0" w:color="000000"/>
              <w:left w:val="single" w:sz="4" w:space="0" w:color="000000"/>
              <w:bottom w:val="single" w:sz="4" w:space="0" w:color="000000"/>
              <w:right w:val="single" w:sz="4" w:space="0" w:color="000000"/>
            </w:tcBorders>
            <w:vAlign w:val="center"/>
          </w:tcPr>
          <w:p w:rsidR="00542CEC" w:rsidRDefault="00542CEC" w:rsidP="008E6631">
            <w:pPr>
              <w:spacing w:after="200" w:line="276" w:lineRule="auto"/>
              <w:jc w:val="center"/>
              <w:rPr>
                <w:rFonts w:eastAsia="Times New Roman" w:cs="Times New Roman"/>
                <w:b/>
                <w:sz w:val="18"/>
                <w:szCs w:val="18"/>
              </w:rPr>
            </w:pPr>
            <w:r>
              <w:rPr>
                <w:rFonts w:eastAsia="Times New Roman" w:cs="Times New Roman"/>
                <w:b/>
                <w:sz w:val="18"/>
                <w:szCs w:val="18"/>
              </w:rPr>
              <w:t>42</w:t>
            </w:r>
          </w:p>
        </w:tc>
        <w:tc>
          <w:tcPr>
            <w:tcW w:w="988" w:type="pct"/>
            <w:tcBorders>
              <w:top w:val="single" w:sz="4" w:space="0" w:color="000000"/>
              <w:left w:val="single" w:sz="4" w:space="0" w:color="000000"/>
              <w:bottom w:val="single" w:sz="4" w:space="0" w:color="000000"/>
              <w:right w:val="single" w:sz="4" w:space="0" w:color="000000"/>
            </w:tcBorders>
          </w:tcPr>
          <w:p w:rsidR="00542CEC" w:rsidRDefault="00542CEC" w:rsidP="005C6762">
            <w:pPr>
              <w:jc w:val="both"/>
              <w:rPr>
                <w:rFonts w:cs="Times New Roman"/>
                <w:sz w:val="18"/>
                <w:szCs w:val="18"/>
              </w:rPr>
            </w:pPr>
            <w:r>
              <w:rPr>
                <w:rFonts w:cs="Times New Roman"/>
                <w:sz w:val="18"/>
                <w:szCs w:val="18"/>
              </w:rPr>
              <w:t xml:space="preserve">Mr. Y. </w:t>
            </w:r>
            <w:proofErr w:type="spellStart"/>
            <w:r>
              <w:rPr>
                <w:rFonts w:cs="Times New Roman"/>
                <w:sz w:val="18"/>
                <w:szCs w:val="18"/>
              </w:rPr>
              <w:t>Mahanandi</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20"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r>
      <w:tr w:rsidR="00542CEC" w:rsidRPr="00722A84" w:rsidTr="00F618B1">
        <w:trPr>
          <w:trHeight w:val="395"/>
        </w:trPr>
        <w:tc>
          <w:tcPr>
            <w:tcW w:w="519" w:type="pct"/>
            <w:tcBorders>
              <w:top w:val="single" w:sz="4" w:space="0" w:color="000000"/>
              <w:left w:val="single" w:sz="4" w:space="0" w:color="000000"/>
              <w:bottom w:val="single" w:sz="4" w:space="0" w:color="000000"/>
              <w:right w:val="single" w:sz="4" w:space="0" w:color="000000"/>
            </w:tcBorders>
            <w:vAlign w:val="center"/>
          </w:tcPr>
          <w:p w:rsidR="00542CEC" w:rsidRDefault="00542CEC" w:rsidP="008E6631">
            <w:pPr>
              <w:spacing w:after="200" w:line="276" w:lineRule="auto"/>
              <w:jc w:val="center"/>
              <w:rPr>
                <w:rFonts w:eastAsia="Times New Roman" w:cs="Times New Roman"/>
                <w:b/>
                <w:sz w:val="18"/>
                <w:szCs w:val="18"/>
              </w:rPr>
            </w:pPr>
            <w:r>
              <w:rPr>
                <w:rFonts w:eastAsia="Times New Roman" w:cs="Times New Roman"/>
                <w:b/>
                <w:sz w:val="18"/>
                <w:szCs w:val="18"/>
              </w:rPr>
              <w:t>43</w:t>
            </w:r>
          </w:p>
        </w:tc>
        <w:tc>
          <w:tcPr>
            <w:tcW w:w="988" w:type="pct"/>
            <w:tcBorders>
              <w:top w:val="single" w:sz="4" w:space="0" w:color="000000"/>
              <w:left w:val="single" w:sz="4" w:space="0" w:color="000000"/>
              <w:bottom w:val="single" w:sz="4" w:space="0" w:color="000000"/>
              <w:right w:val="single" w:sz="4" w:space="0" w:color="000000"/>
            </w:tcBorders>
          </w:tcPr>
          <w:p w:rsidR="00542CEC" w:rsidRDefault="00542CEC" w:rsidP="005C6762">
            <w:pPr>
              <w:jc w:val="both"/>
              <w:rPr>
                <w:rFonts w:cs="Times New Roman"/>
                <w:sz w:val="18"/>
                <w:szCs w:val="18"/>
              </w:rPr>
            </w:pPr>
            <w:r>
              <w:rPr>
                <w:rFonts w:cs="Times New Roman"/>
                <w:sz w:val="18"/>
                <w:szCs w:val="18"/>
              </w:rPr>
              <w:t xml:space="preserve">Mr. K. </w:t>
            </w:r>
            <w:proofErr w:type="spellStart"/>
            <w:r>
              <w:rPr>
                <w:rFonts w:cs="Times New Roman"/>
                <w:sz w:val="18"/>
                <w:szCs w:val="18"/>
              </w:rPr>
              <w:t>Lokeshnath</w:t>
            </w:r>
            <w:proofErr w:type="spellEnd"/>
          </w:p>
        </w:tc>
        <w:tc>
          <w:tcPr>
            <w:tcW w:w="759"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20"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c>
          <w:tcPr>
            <w:tcW w:w="907" w:type="pct"/>
            <w:tcBorders>
              <w:top w:val="single" w:sz="4" w:space="0" w:color="000000"/>
              <w:left w:val="single" w:sz="4" w:space="0" w:color="000000"/>
              <w:bottom w:val="single" w:sz="4" w:space="0" w:color="000000"/>
              <w:right w:val="single" w:sz="4" w:space="0" w:color="000000"/>
            </w:tcBorders>
            <w:vAlign w:val="center"/>
          </w:tcPr>
          <w:p w:rsidR="00542CEC" w:rsidRPr="00722A84" w:rsidRDefault="00542CEC" w:rsidP="00F618B1">
            <w:pPr>
              <w:ind w:left="-90" w:right="-90"/>
              <w:jc w:val="center"/>
              <w:rPr>
                <w:rFonts w:eastAsia="Times New Roman" w:cs="Times New Roman"/>
                <w:sz w:val="18"/>
                <w:szCs w:val="18"/>
              </w:rPr>
            </w:pPr>
            <w:r>
              <w:rPr>
                <w:rFonts w:eastAsia="Times New Roman" w:cs="Times New Roman"/>
                <w:sz w:val="18"/>
                <w:szCs w:val="18"/>
              </w:rPr>
              <w:t>---</w:t>
            </w:r>
          </w:p>
        </w:tc>
      </w:tr>
    </w:tbl>
    <w:p w:rsidR="0071357F" w:rsidRPr="00722A84" w:rsidRDefault="0071357F"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 xml:space="preserve">Note: List of Publications / Conferences / Books / Book </w:t>
      </w:r>
      <w:r w:rsidR="00D35F1F" w:rsidRPr="00722A84">
        <w:rPr>
          <w:rFonts w:eastAsia="Times New Roman" w:cs="Times New Roman"/>
          <w:b/>
          <w:color w:val="000000"/>
          <w:sz w:val="18"/>
          <w:szCs w:val="18"/>
        </w:rPr>
        <w:t>Chapters are</w:t>
      </w:r>
      <w:r w:rsidRPr="00722A84">
        <w:rPr>
          <w:rFonts w:eastAsia="Times New Roman" w:cs="Times New Roman"/>
          <w:b/>
          <w:color w:val="000000"/>
          <w:sz w:val="18"/>
          <w:szCs w:val="18"/>
        </w:rPr>
        <w:t xml:space="preserve"> given in Appendix-I</w:t>
      </w:r>
      <w:r w:rsidR="00D35F1F" w:rsidRPr="00722A84">
        <w:rPr>
          <w:rFonts w:eastAsia="Times New Roman" w:cs="Times New Roman"/>
          <w:b/>
          <w:color w:val="000000"/>
          <w:sz w:val="18"/>
          <w:szCs w:val="18"/>
        </w:rPr>
        <w:t>I</w:t>
      </w:r>
    </w:p>
    <w:p w:rsidR="006D3395" w:rsidRPr="00722A84" w:rsidRDefault="008B2A42" w:rsidP="005C6762">
      <w:pPr>
        <w:spacing w:before="1"/>
        <w:ind w:left="1001" w:hanging="859"/>
        <w:jc w:val="both"/>
        <w:rPr>
          <w:b/>
          <w:sz w:val="18"/>
          <w:szCs w:val="18"/>
        </w:rPr>
      </w:pPr>
      <w:r w:rsidRPr="00722A84">
        <w:rPr>
          <w:b/>
          <w:sz w:val="18"/>
          <w:szCs w:val="18"/>
        </w:rPr>
        <w:t>B2.6. Sponsored Research/Consultancy</w:t>
      </w:r>
    </w:p>
    <w:p w:rsidR="006D3395" w:rsidRPr="00722A84" w:rsidRDefault="008B2A42" w:rsidP="005C6762">
      <w:pPr>
        <w:spacing w:before="110"/>
        <w:ind w:left="1001"/>
        <w:jc w:val="both"/>
        <w:rPr>
          <w:b/>
          <w:sz w:val="18"/>
          <w:szCs w:val="18"/>
        </w:rPr>
      </w:pPr>
      <w:r w:rsidRPr="00722A84">
        <w:rPr>
          <w:b/>
          <w:sz w:val="18"/>
          <w:szCs w:val="18"/>
        </w:rPr>
        <w:t>(B) Details as provided in the SAR previously</w:t>
      </w:r>
    </w:p>
    <w:tbl>
      <w:tblPr>
        <w:tblStyle w:val="TableGrid"/>
        <w:tblpPr w:leftFromText="180" w:rightFromText="180" w:vertAnchor="text" w:horzAnchor="margin" w:tblpY="229"/>
        <w:tblW w:w="0" w:type="auto"/>
        <w:tblLook w:val="04A0"/>
      </w:tblPr>
      <w:tblGrid>
        <w:gridCol w:w="999"/>
        <w:gridCol w:w="1696"/>
        <w:gridCol w:w="2503"/>
        <w:gridCol w:w="1596"/>
        <w:gridCol w:w="1596"/>
        <w:gridCol w:w="1750"/>
      </w:tblGrid>
      <w:tr w:rsidR="001F5024" w:rsidRPr="00722A84" w:rsidTr="001F5024">
        <w:tc>
          <w:tcPr>
            <w:tcW w:w="999" w:type="dxa"/>
            <w:shd w:val="clear" w:color="auto" w:fill="FABF8F" w:themeFill="accent6" w:themeFillTint="99"/>
          </w:tcPr>
          <w:p w:rsidR="001F5024" w:rsidRPr="00722A84" w:rsidRDefault="001F5024" w:rsidP="005C6762">
            <w:pPr>
              <w:jc w:val="both"/>
              <w:rPr>
                <w:b/>
                <w:sz w:val="18"/>
                <w:szCs w:val="18"/>
              </w:rPr>
            </w:pPr>
            <w:r w:rsidRPr="00722A84">
              <w:rPr>
                <w:b/>
                <w:sz w:val="18"/>
                <w:szCs w:val="18"/>
              </w:rPr>
              <w:t>Name</w:t>
            </w:r>
            <w:r>
              <w:rPr>
                <w:b/>
                <w:sz w:val="18"/>
                <w:szCs w:val="18"/>
              </w:rPr>
              <w:t xml:space="preserve"> </w:t>
            </w:r>
            <w:r w:rsidRPr="00722A84">
              <w:rPr>
                <w:b/>
                <w:sz w:val="18"/>
                <w:szCs w:val="18"/>
              </w:rPr>
              <w:t>of the Faculty</w:t>
            </w:r>
          </w:p>
        </w:tc>
        <w:tc>
          <w:tcPr>
            <w:tcW w:w="1696" w:type="dxa"/>
            <w:shd w:val="clear" w:color="auto" w:fill="FABF8F" w:themeFill="accent6" w:themeFillTint="99"/>
          </w:tcPr>
          <w:p w:rsidR="001F5024" w:rsidRPr="00722A84" w:rsidRDefault="001F5024" w:rsidP="005C6762">
            <w:pPr>
              <w:jc w:val="both"/>
              <w:rPr>
                <w:b/>
                <w:sz w:val="18"/>
                <w:szCs w:val="18"/>
              </w:rPr>
            </w:pPr>
            <w:r w:rsidRPr="00722A84">
              <w:rPr>
                <w:b/>
                <w:sz w:val="18"/>
                <w:szCs w:val="18"/>
              </w:rPr>
              <w:t>Project Title</w:t>
            </w:r>
          </w:p>
        </w:tc>
        <w:tc>
          <w:tcPr>
            <w:tcW w:w="2503" w:type="dxa"/>
            <w:shd w:val="clear" w:color="auto" w:fill="FABF8F" w:themeFill="accent6" w:themeFillTint="99"/>
          </w:tcPr>
          <w:p w:rsidR="001F5024" w:rsidRPr="00722A84" w:rsidRDefault="001F5024" w:rsidP="005C6762">
            <w:pPr>
              <w:jc w:val="both"/>
              <w:rPr>
                <w:b/>
                <w:sz w:val="18"/>
                <w:szCs w:val="18"/>
              </w:rPr>
            </w:pPr>
            <w:r w:rsidRPr="00722A84">
              <w:rPr>
                <w:b/>
                <w:sz w:val="18"/>
                <w:szCs w:val="18"/>
              </w:rPr>
              <w:t>Project Type</w:t>
            </w:r>
          </w:p>
          <w:p w:rsidR="001F5024" w:rsidRPr="00722A84" w:rsidRDefault="001F5024" w:rsidP="005C6762">
            <w:pPr>
              <w:jc w:val="both"/>
              <w:rPr>
                <w:b/>
                <w:sz w:val="18"/>
                <w:szCs w:val="18"/>
              </w:rPr>
            </w:pPr>
            <w:r w:rsidRPr="00722A84">
              <w:rPr>
                <w:b/>
                <w:sz w:val="18"/>
                <w:szCs w:val="18"/>
              </w:rPr>
              <w:t>Research/Consultancy</w:t>
            </w:r>
          </w:p>
        </w:tc>
        <w:tc>
          <w:tcPr>
            <w:tcW w:w="1596" w:type="dxa"/>
            <w:shd w:val="clear" w:color="auto" w:fill="FABF8F" w:themeFill="accent6" w:themeFillTint="99"/>
          </w:tcPr>
          <w:p w:rsidR="001F5024" w:rsidRPr="00722A84" w:rsidRDefault="001F5024" w:rsidP="005C6762">
            <w:pPr>
              <w:jc w:val="both"/>
              <w:rPr>
                <w:b/>
                <w:sz w:val="18"/>
                <w:szCs w:val="18"/>
              </w:rPr>
            </w:pPr>
            <w:r w:rsidRPr="00722A84">
              <w:rPr>
                <w:b/>
                <w:sz w:val="18"/>
                <w:szCs w:val="18"/>
              </w:rPr>
              <w:t>Funding Agency</w:t>
            </w:r>
          </w:p>
        </w:tc>
        <w:tc>
          <w:tcPr>
            <w:tcW w:w="1596" w:type="dxa"/>
            <w:shd w:val="clear" w:color="auto" w:fill="FABF8F" w:themeFill="accent6" w:themeFillTint="99"/>
          </w:tcPr>
          <w:p w:rsidR="001F5024" w:rsidRPr="00722A84" w:rsidRDefault="001F5024" w:rsidP="005C6762">
            <w:pPr>
              <w:jc w:val="both"/>
              <w:rPr>
                <w:b/>
                <w:sz w:val="18"/>
                <w:szCs w:val="18"/>
              </w:rPr>
            </w:pPr>
            <w:r w:rsidRPr="00722A84">
              <w:rPr>
                <w:b/>
                <w:sz w:val="18"/>
                <w:szCs w:val="18"/>
              </w:rPr>
              <w:t>Amount</w:t>
            </w:r>
          </w:p>
        </w:tc>
        <w:tc>
          <w:tcPr>
            <w:tcW w:w="1596" w:type="dxa"/>
            <w:shd w:val="clear" w:color="auto" w:fill="FABF8F" w:themeFill="accent6" w:themeFillTint="99"/>
          </w:tcPr>
          <w:p w:rsidR="001F5024" w:rsidRPr="00722A84" w:rsidRDefault="001F5024" w:rsidP="005C6762">
            <w:pPr>
              <w:jc w:val="both"/>
              <w:rPr>
                <w:b/>
                <w:sz w:val="18"/>
                <w:szCs w:val="18"/>
              </w:rPr>
            </w:pPr>
            <w:r w:rsidRPr="00722A84">
              <w:rPr>
                <w:b/>
                <w:sz w:val="18"/>
                <w:szCs w:val="18"/>
              </w:rPr>
              <w:t>Duration</w:t>
            </w:r>
          </w:p>
        </w:tc>
      </w:tr>
      <w:tr w:rsidR="001F5024" w:rsidRPr="00722A84" w:rsidTr="001F5024">
        <w:tc>
          <w:tcPr>
            <w:tcW w:w="999" w:type="dxa"/>
          </w:tcPr>
          <w:p w:rsidR="001F5024" w:rsidRPr="00722A84" w:rsidRDefault="001F5024" w:rsidP="005C6762">
            <w:pPr>
              <w:jc w:val="both"/>
              <w:rPr>
                <w:rFonts w:cs="Times New Roman"/>
                <w:sz w:val="18"/>
                <w:szCs w:val="18"/>
              </w:rPr>
            </w:pPr>
            <w:r w:rsidRPr="00722A84">
              <w:rPr>
                <w:rFonts w:cs="Times New Roman"/>
                <w:color w:val="000000"/>
                <w:sz w:val="18"/>
                <w:szCs w:val="18"/>
              </w:rPr>
              <w:t xml:space="preserve">Dr. T. </w:t>
            </w:r>
            <w:proofErr w:type="spellStart"/>
            <w:r w:rsidRPr="00722A84">
              <w:rPr>
                <w:rFonts w:cs="Times New Roman"/>
                <w:color w:val="000000"/>
                <w:sz w:val="18"/>
                <w:szCs w:val="18"/>
              </w:rPr>
              <w:t>Hitendra</w:t>
            </w:r>
            <w:proofErr w:type="spellEnd"/>
            <w:r w:rsidRPr="00722A84">
              <w:rPr>
                <w:rFonts w:cs="Times New Roman"/>
                <w:color w:val="000000"/>
                <w:sz w:val="18"/>
                <w:szCs w:val="18"/>
              </w:rPr>
              <w:t xml:space="preserve"> </w:t>
            </w:r>
            <w:proofErr w:type="spellStart"/>
            <w:r w:rsidRPr="00722A84">
              <w:rPr>
                <w:rFonts w:cs="Times New Roman"/>
                <w:color w:val="000000"/>
                <w:sz w:val="18"/>
                <w:szCs w:val="18"/>
              </w:rPr>
              <w:t>Sarma</w:t>
            </w:r>
            <w:proofErr w:type="spellEnd"/>
          </w:p>
        </w:tc>
        <w:tc>
          <w:tcPr>
            <w:tcW w:w="1696" w:type="dxa"/>
          </w:tcPr>
          <w:p w:rsidR="001F5024" w:rsidRPr="00722A84" w:rsidRDefault="001F5024" w:rsidP="005C6762">
            <w:pPr>
              <w:jc w:val="both"/>
              <w:rPr>
                <w:rFonts w:cs="Times New Roman"/>
                <w:sz w:val="18"/>
                <w:szCs w:val="18"/>
              </w:rPr>
            </w:pPr>
            <w:r w:rsidRPr="00722A84">
              <w:rPr>
                <w:rFonts w:cs="Times New Roman"/>
                <w:sz w:val="18"/>
                <w:szCs w:val="18"/>
              </w:rPr>
              <w:t xml:space="preserve">Dimensionality Reduction and Pixel Classification in </w:t>
            </w:r>
            <w:proofErr w:type="spellStart"/>
            <w:r w:rsidRPr="00722A84">
              <w:rPr>
                <w:rFonts w:cs="Times New Roman"/>
                <w:sz w:val="18"/>
                <w:szCs w:val="18"/>
              </w:rPr>
              <w:t>Hyperspectral</w:t>
            </w:r>
            <w:proofErr w:type="spellEnd"/>
            <w:r w:rsidRPr="00722A84">
              <w:rPr>
                <w:rFonts w:cs="Times New Roman"/>
                <w:sz w:val="18"/>
                <w:szCs w:val="18"/>
              </w:rPr>
              <w:t xml:space="preserve"> Images</w:t>
            </w:r>
          </w:p>
        </w:tc>
        <w:tc>
          <w:tcPr>
            <w:tcW w:w="2503" w:type="dxa"/>
          </w:tcPr>
          <w:p w:rsidR="001F5024" w:rsidRPr="00722A84" w:rsidRDefault="001F5024" w:rsidP="005C6762">
            <w:pPr>
              <w:jc w:val="both"/>
              <w:rPr>
                <w:rFonts w:cs="Times New Roman"/>
                <w:sz w:val="18"/>
                <w:szCs w:val="18"/>
              </w:rPr>
            </w:pPr>
            <w:r w:rsidRPr="00722A84">
              <w:rPr>
                <w:rFonts w:cs="Times New Roman"/>
                <w:sz w:val="18"/>
                <w:szCs w:val="18"/>
              </w:rPr>
              <w:t>Research</w:t>
            </w:r>
          </w:p>
        </w:tc>
        <w:tc>
          <w:tcPr>
            <w:tcW w:w="1596" w:type="dxa"/>
          </w:tcPr>
          <w:p w:rsidR="001F5024" w:rsidRPr="00722A84" w:rsidRDefault="001F5024" w:rsidP="005C6762">
            <w:pPr>
              <w:jc w:val="both"/>
              <w:rPr>
                <w:rFonts w:cs="Times New Roman"/>
                <w:sz w:val="18"/>
                <w:szCs w:val="18"/>
              </w:rPr>
            </w:pPr>
            <w:r w:rsidRPr="00722A84">
              <w:rPr>
                <w:rFonts w:cs="Times New Roman"/>
                <w:sz w:val="18"/>
                <w:szCs w:val="18"/>
              </w:rPr>
              <w:t>SERB – TARE norms</w:t>
            </w:r>
          </w:p>
        </w:tc>
        <w:tc>
          <w:tcPr>
            <w:tcW w:w="1596" w:type="dxa"/>
          </w:tcPr>
          <w:p w:rsidR="001F5024" w:rsidRPr="00722A84" w:rsidRDefault="001F5024" w:rsidP="005C6762">
            <w:pPr>
              <w:jc w:val="both"/>
              <w:rPr>
                <w:rFonts w:cs="Times New Roman"/>
                <w:sz w:val="18"/>
                <w:szCs w:val="18"/>
              </w:rPr>
            </w:pPr>
            <w:r w:rsidRPr="00722A84">
              <w:rPr>
                <w:rFonts w:cs="Times New Roman"/>
                <w:sz w:val="18"/>
                <w:szCs w:val="18"/>
              </w:rPr>
              <w:t xml:space="preserve">15 </w:t>
            </w:r>
            <w:proofErr w:type="spellStart"/>
            <w:r w:rsidRPr="00722A84">
              <w:rPr>
                <w:rFonts w:cs="Times New Roman"/>
                <w:sz w:val="18"/>
                <w:szCs w:val="18"/>
              </w:rPr>
              <w:t>Lakhs</w:t>
            </w:r>
            <w:proofErr w:type="spellEnd"/>
          </w:p>
        </w:tc>
        <w:tc>
          <w:tcPr>
            <w:tcW w:w="1596" w:type="dxa"/>
          </w:tcPr>
          <w:p w:rsidR="001F5024" w:rsidRDefault="001F5024" w:rsidP="005C6762">
            <w:pPr>
              <w:jc w:val="both"/>
              <w:rPr>
                <w:rFonts w:cs="Times New Roman"/>
                <w:sz w:val="18"/>
                <w:szCs w:val="18"/>
              </w:rPr>
            </w:pPr>
            <w:r w:rsidRPr="00722A84">
              <w:rPr>
                <w:rFonts w:cs="Times New Roman"/>
                <w:sz w:val="18"/>
                <w:szCs w:val="18"/>
              </w:rPr>
              <w:t>3 Years</w:t>
            </w:r>
          </w:p>
          <w:p w:rsidR="002C7038" w:rsidRPr="00722A84" w:rsidRDefault="002C7038" w:rsidP="005C6762">
            <w:pPr>
              <w:jc w:val="both"/>
              <w:rPr>
                <w:rFonts w:cs="Times New Roman"/>
                <w:sz w:val="18"/>
                <w:szCs w:val="18"/>
              </w:rPr>
            </w:pPr>
            <w:r>
              <w:rPr>
                <w:rFonts w:eastAsia="Times New Roman" w:cs="Times New Roman"/>
                <w:bCs/>
                <w:color w:val="000000"/>
                <w:sz w:val="18"/>
                <w:szCs w:val="18"/>
              </w:rPr>
              <w:t>(Sanctioned on November,2018)</w:t>
            </w:r>
          </w:p>
        </w:tc>
      </w:tr>
    </w:tbl>
    <w:p w:rsidR="006D3395" w:rsidRPr="00722A84" w:rsidRDefault="00CC7030" w:rsidP="005C6762">
      <w:pPr>
        <w:spacing w:before="6"/>
        <w:jc w:val="both"/>
        <w:rPr>
          <w:b/>
          <w:sz w:val="18"/>
          <w:szCs w:val="18"/>
        </w:rPr>
      </w:pPr>
      <w:r>
        <w:rPr>
          <w:b/>
          <w:sz w:val="18"/>
          <w:szCs w:val="18"/>
        </w:rPr>
        <w:softHyphen/>
      </w:r>
      <w:r>
        <w:rPr>
          <w:b/>
          <w:sz w:val="18"/>
          <w:szCs w:val="18"/>
        </w:rPr>
        <w:softHyphen/>
      </w:r>
      <w:r>
        <w:rPr>
          <w:b/>
          <w:sz w:val="18"/>
          <w:szCs w:val="18"/>
        </w:rPr>
        <w:softHyphen/>
      </w:r>
    </w:p>
    <w:p w:rsidR="00D0560D" w:rsidRPr="00722A84" w:rsidRDefault="00D0560D" w:rsidP="005C6762">
      <w:pPr>
        <w:spacing w:before="153"/>
        <w:jc w:val="both"/>
        <w:rPr>
          <w:b/>
          <w:sz w:val="18"/>
          <w:szCs w:val="18"/>
        </w:rPr>
      </w:pPr>
    </w:p>
    <w:tbl>
      <w:tblPr>
        <w:tblStyle w:val="TableGrid"/>
        <w:tblpPr w:leftFromText="180" w:rightFromText="180" w:vertAnchor="text" w:horzAnchor="margin" w:tblpY="619"/>
        <w:tblW w:w="0" w:type="auto"/>
        <w:tblLook w:val="04A0"/>
      </w:tblPr>
      <w:tblGrid>
        <w:gridCol w:w="1709"/>
        <w:gridCol w:w="1732"/>
        <w:gridCol w:w="1868"/>
        <w:gridCol w:w="1588"/>
        <w:gridCol w:w="1549"/>
        <w:gridCol w:w="1541"/>
      </w:tblGrid>
      <w:tr w:rsidR="001F5024" w:rsidRPr="00722A84" w:rsidTr="001F5024">
        <w:trPr>
          <w:trHeight w:val="1094"/>
        </w:trPr>
        <w:tc>
          <w:tcPr>
            <w:tcW w:w="1709"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1F5024" w:rsidRPr="00722A84" w:rsidRDefault="001F5024" w:rsidP="005C6762">
            <w:pPr>
              <w:spacing w:after="200" w:line="276" w:lineRule="auto"/>
              <w:jc w:val="both"/>
              <w:rPr>
                <w:rFonts w:eastAsia="Times New Roman" w:cs="Times New Roman"/>
                <w:b/>
                <w:color w:val="000000"/>
                <w:sz w:val="18"/>
                <w:szCs w:val="18"/>
                <w:lang w:bidi="ar-SA"/>
              </w:rPr>
            </w:pPr>
            <w:r w:rsidRPr="00722A84">
              <w:rPr>
                <w:rFonts w:eastAsia="Times New Roman" w:cs="Times New Roman"/>
                <w:b/>
                <w:color w:val="000000"/>
                <w:sz w:val="18"/>
                <w:szCs w:val="18"/>
              </w:rPr>
              <w:t>Name of the</w:t>
            </w:r>
          </w:p>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the faculty</w:t>
            </w:r>
          </w:p>
        </w:tc>
        <w:tc>
          <w:tcPr>
            <w:tcW w:w="173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 xml:space="preserve">Project </w:t>
            </w:r>
          </w:p>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Title</w:t>
            </w:r>
          </w:p>
        </w:tc>
        <w:tc>
          <w:tcPr>
            <w:tcW w:w="1868"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Project Type</w:t>
            </w:r>
          </w:p>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Research / Consultancy</w:t>
            </w:r>
          </w:p>
        </w:tc>
        <w:tc>
          <w:tcPr>
            <w:tcW w:w="1588"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Funding Agency</w:t>
            </w:r>
          </w:p>
        </w:tc>
        <w:tc>
          <w:tcPr>
            <w:tcW w:w="1549"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Amount</w:t>
            </w:r>
          </w:p>
        </w:tc>
        <w:tc>
          <w:tcPr>
            <w:tcW w:w="1541"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rsidR="001F5024" w:rsidRPr="00722A84" w:rsidRDefault="001F5024" w:rsidP="005C6762">
            <w:pPr>
              <w:spacing w:after="200" w:line="276" w:lineRule="auto"/>
              <w:jc w:val="both"/>
              <w:rPr>
                <w:rFonts w:eastAsia="Times New Roman" w:cs="Times New Roman"/>
                <w:b/>
                <w:color w:val="000000"/>
                <w:sz w:val="18"/>
                <w:szCs w:val="18"/>
              </w:rPr>
            </w:pPr>
            <w:r w:rsidRPr="00722A84">
              <w:rPr>
                <w:rFonts w:eastAsia="Times New Roman" w:cs="Times New Roman"/>
                <w:b/>
                <w:color w:val="000000"/>
                <w:sz w:val="18"/>
                <w:szCs w:val="18"/>
              </w:rPr>
              <w:t>Duration</w:t>
            </w:r>
          </w:p>
        </w:tc>
      </w:tr>
      <w:tr w:rsidR="001F5024" w:rsidRPr="00722A84" w:rsidTr="001F5024">
        <w:trPr>
          <w:trHeight w:val="2332"/>
        </w:trPr>
        <w:tc>
          <w:tcPr>
            <w:tcW w:w="1709"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 xml:space="preserve">Dr. </w:t>
            </w:r>
            <w:proofErr w:type="spellStart"/>
            <w:r w:rsidRPr="00722A84">
              <w:rPr>
                <w:rFonts w:eastAsia="Times New Roman" w:cs="Times New Roman"/>
                <w:bCs/>
                <w:color w:val="000000"/>
                <w:sz w:val="18"/>
                <w:szCs w:val="18"/>
              </w:rPr>
              <w:t>Hitendra</w:t>
            </w:r>
            <w:proofErr w:type="spellEnd"/>
            <w:r w:rsidRPr="00722A84">
              <w:rPr>
                <w:rFonts w:eastAsia="Times New Roman" w:cs="Times New Roman"/>
                <w:bCs/>
                <w:color w:val="000000"/>
                <w:sz w:val="18"/>
                <w:szCs w:val="18"/>
              </w:rPr>
              <w:t xml:space="preserve"> </w:t>
            </w:r>
            <w:proofErr w:type="spellStart"/>
            <w:r w:rsidRPr="00722A84">
              <w:rPr>
                <w:rFonts w:eastAsia="Times New Roman" w:cs="Times New Roman"/>
                <w:bCs/>
                <w:color w:val="000000"/>
                <w:sz w:val="18"/>
                <w:szCs w:val="18"/>
              </w:rPr>
              <w:t>Sarma</w:t>
            </w:r>
            <w:proofErr w:type="spellEnd"/>
            <w:r w:rsidRPr="00722A84">
              <w:rPr>
                <w:rFonts w:eastAsia="Times New Roman" w:cs="Times New Roman"/>
                <w:bCs/>
                <w:color w:val="000000"/>
                <w:sz w:val="18"/>
                <w:szCs w:val="18"/>
              </w:rPr>
              <w:t xml:space="preserve"> T</w:t>
            </w:r>
          </w:p>
        </w:tc>
        <w:tc>
          <w:tcPr>
            <w:tcW w:w="1732"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Teachers Associate ship for Research Excellence (TARE) – (Electrical Electronics &amp; Computer Engineering)</w:t>
            </w:r>
          </w:p>
        </w:tc>
        <w:tc>
          <w:tcPr>
            <w:tcW w:w="1868"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Research</w:t>
            </w:r>
          </w:p>
        </w:tc>
        <w:tc>
          <w:tcPr>
            <w:tcW w:w="1588"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Science &amp; Engineering Research Board (SERB)</w:t>
            </w:r>
          </w:p>
        </w:tc>
        <w:tc>
          <w:tcPr>
            <w:tcW w:w="1549"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18,30,000 INR</w:t>
            </w:r>
          </w:p>
        </w:tc>
        <w:tc>
          <w:tcPr>
            <w:tcW w:w="1541" w:type="dxa"/>
            <w:tcBorders>
              <w:top w:val="single" w:sz="4" w:space="0" w:color="auto"/>
              <w:left w:val="single" w:sz="4" w:space="0" w:color="auto"/>
              <w:bottom w:val="single" w:sz="4" w:space="0" w:color="auto"/>
              <w:right w:val="single" w:sz="4" w:space="0" w:color="auto"/>
            </w:tcBorders>
            <w:hideMark/>
          </w:tcPr>
          <w:p w:rsidR="001F502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36 Months</w:t>
            </w:r>
          </w:p>
          <w:p w:rsidR="002C7038" w:rsidRPr="00722A84" w:rsidRDefault="002C7038" w:rsidP="005C6762">
            <w:pPr>
              <w:spacing w:after="200" w:line="276" w:lineRule="auto"/>
              <w:jc w:val="both"/>
              <w:rPr>
                <w:rFonts w:eastAsia="Times New Roman" w:cs="Times New Roman"/>
                <w:bCs/>
                <w:color w:val="000000"/>
                <w:sz w:val="18"/>
                <w:szCs w:val="18"/>
              </w:rPr>
            </w:pPr>
          </w:p>
        </w:tc>
      </w:tr>
      <w:tr w:rsidR="001F5024" w:rsidRPr="00722A84" w:rsidTr="001F5024">
        <w:trPr>
          <w:trHeight w:val="1146"/>
        </w:trPr>
        <w:tc>
          <w:tcPr>
            <w:tcW w:w="1709"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 xml:space="preserve">Dr. </w:t>
            </w:r>
            <w:proofErr w:type="spellStart"/>
            <w:r w:rsidRPr="00722A84">
              <w:rPr>
                <w:rFonts w:eastAsia="Times New Roman" w:cs="Times New Roman"/>
                <w:bCs/>
                <w:color w:val="000000"/>
                <w:sz w:val="18"/>
                <w:szCs w:val="18"/>
              </w:rPr>
              <w:t>Lakshmi</w:t>
            </w:r>
            <w:proofErr w:type="spellEnd"/>
            <w:r w:rsidRPr="00722A84">
              <w:rPr>
                <w:rFonts w:eastAsia="Times New Roman" w:cs="Times New Roman"/>
                <w:bCs/>
                <w:color w:val="000000"/>
                <w:sz w:val="18"/>
                <w:szCs w:val="18"/>
              </w:rPr>
              <w:t xml:space="preserve"> </w:t>
            </w:r>
            <w:proofErr w:type="spellStart"/>
            <w:r w:rsidRPr="00722A84">
              <w:rPr>
                <w:rFonts w:eastAsia="Times New Roman" w:cs="Times New Roman"/>
                <w:bCs/>
                <w:color w:val="000000"/>
                <w:sz w:val="18"/>
                <w:szCs w:val="18"/>
              </w:rPr>
              <w:t>Narayana</w:t>
            </w:r>
            <w:proofErr w:type="spellEnd"/>
            <w:r w:rsidRPr="00722A84">
              <w:rPr>
                <w:rFonts w:eastAsia="Times New Roman" w:cs="Times New Roman"/>
                <w:bCs/>
                <w:color w:val="000000"/>
                <w:sz w:val="18"/>
                <w:szCs w:val="18"/>
              </w:rPr>
              <w:t xml:space="preserve"> Reddy </w:t>
            </w:r>
            <w:proofErr w:type="spellStart"/>
            <w:r w:rsidRPr="00722A84">
              <w:rPr>
                <w:rFonts w:eastAsia="Times New Roman" w:cs="Times New Roman"/>
                <w:bCs/>
                <w:color w:val="000000"/>
                <w:sz w:val="18"/>
                <w:szCs w:val="18"/>
              </w:rPr>
              <w:t>Boreddy</w:t>
            </w:r>
            <w:proofErr w:type="spellEnd"/>
          </w:p>
        </w:tc>
        <w:tc>
          <w:tcPr>
            <w:tcW w:w="1732" w:type="dxa"/>
            <w:tcBorders>
              <w:top w:val="single" w:sz="4" w:space="0" w:color="auto"/>
              <w:left w:val="single" w:sz="4" w:space="0" w:color="auto"/>
              <w:bottom w:val="single" w:sz="4" w:space="0" w:color="auto"/>
              <w:right w:val="single" w:sz="4" w:space="0" w:color="auto"/>
            </w:tcBorders>
          </w:tcPr>
          <w:p w:rsidR="001F5024" w:rsidRPr="00722A84" w:rsidRDefault="001F5024" w:rsidP="005C6762">
            <w:pPr>
              <w:autoSpaceDE w:val="0"/>
              <w:autoSpaceDN w:val="0"/>
              <w:adjustRightInd w:val="0"/>
              <w:jc w:val="both"/>
              <w:rPr>
                <w:rFonts w:eastAsiaTheme="minorHAnsi" w:cs="Times New Roman"/>
                <w:bCs/>
                <w:color w:val="312930"/>
                <w:sz w:val="18"/>
                <w:szCs w:val="18"/>
              </w:rPr>
            </w:pPr>
          </w:p>
          <w:p w:rsidR="001F5024" w:rsidRPr="00722A84" w:rsidRDefault="001F5024" w:rsidP="005C6762">
            <w:pPr>
              <w:autoSpaceDE w:val="0"/>
              <w:autoSpaceDN w:val="0"/>
              <w:adjustRightInd w:val="0"/>
              <w:jc w:val="both"/>
              <w:rPr>
                <w:rFonts w:cs="Times New Roman"/>
                <w:bCs/>
                <w:color w:val="312930"/>
                <w:sz w:val="18"/>
                <w:szCs w:val="18"/>
              </w:rPr>
            </w:pPr>
            <w:r w:rsidRPr="00722A84">
              <w:rPr>
                <w:rFonts w:eastAsia="Times New Roman" w:cs="Times New Roman"/>
                <w:bCs/>
                <w:color w:val="000000"/>
                <w:sz w:val="18"/>
                <w:szCs w:val="18"/>
              </w:rPr>
              <w:t>Cyber Security and Block Chain Technology</w:t>
            </w:r>
          </w:p>
        </w:tc>
        <w:tc>
          <w:tcPr>
            <w:tcW w:w="1868"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 xml:space="preserve">Faculty Development </w:t>
            </w:r>
            <w:proofErr w:type="spellStart"/>
            <w:r w:rsidRPr="00722A84">
              <w:rPr>
                <w:rFonts w:eastAsia="Times New Roman" w:cs="Times New Roman"/>
                <w:bCs/>
                <w:color w:val="000000"/>
                <w:sz w:val="18"/>
                <w:szCs w:val="18"/>
              </w:rPr>
              <w:t>Programme</w:t>
            </w:r>
            <w:proofErr w:type="spellEnd"/>
            <w:r w:rsidRPr="00722A84">
              <w:rPr>
                <w:rFonts w:eastAsia="Times New Roman" w:cs="Times New Roman"/>
                <w:bCs/>
                <w:color w:val="000000"/>
                <w:sz w:val="18"/>
                <w:szCs w:val="18"/>
              </w:rPr>
              <w:t xml:space="preserve"> (Plan)</w:t>
            </w:r>
          </w:p>
        </w:tc>
        <w:tc>
          <w:tcPr>
            <w:tcW w:w="1588"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AICTE under AQIS</w:t>
            </w:r>
          </w:p>
        </w:tc>
        <w:tc>
          <w:tcPr>
            <w:tcW w:w="1549" w:type="dxa"/>
            <w:tcBorders>
              <w:top w:val="single" w:sz="4" w:space="0" w:color="auto"/>
              <w:left w:val="single" w:sz="4" w:space="0" w:color="auto"/>
              <w:bottom w:val="single" w:sz="4" w:space="0" w:color="auto"/>
              <w:right w:val="single" w:sz="4" w:space="0" w:color="auto"/>
            </w:tcBorders>
            <w:hideMark/>
          </w:tcPr>
          <w:p w:rsidR="001F5024" w:rsidRPr="00722A84" w:rsidRDefault="001F5024" w:rsidP="005C6762">
            <w:pPr>
              <w:spacing w:after="200"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4,50,333 INR</w:t>
            </w:r>
          </w:p>
        </w:tc>
        <w:tc>
          <w:tcPr>
            <w:tcW w:w="1541" w:type="dxa"/>
            <w:tcBorders>
              <w:top w:val="single" w:sz="4" w:space="0" w:color="auto"/>
              <w:left w:val="single" w:sz="4" w:space="0" w:color="auto"/>
              <w:bottom w:val="single" w:sz="4" w:space="0" w:color="auto"/>
              <w:right w:val="single" w:sz="4" w:space="0" w:color="auto"/>
            </w:tcBorders>
            <w:hideMark/>
          </w:tcPr>
          <w:p w:rsidR="001F5024" w:rsidRDefault="001F5024" w:rsidP="005C6762">
            <w:pPr>
              <w:spacing w:line="276" w:lineRule="auto"/>
              <w:jc w:val="both"/>
              <w:rPr>
                <w:rFonts w:eastAsia="Times New Roman" w:cs="Times New Roman"/>
                <w:bCs/>
                <w:color w:val="000000"/>
                <w:sz w:val="18"/>
                <w:szCs w:val="18"/>
              </w:rPr>
            </w:pPr>
            <w:r w:rsidRPr="00722A84">
              <w:rPr>
                <w:rFonts w:eastAsia="Times New Roman" w:cs="Times New Roman"/>
                <w:bCs/>
                <w:color w:val="000000"/>
                <w:sz w:val="18"/>
                <w:szCs w:val="18"/>
              </w:rPr>
              <w:t>During 2020-’21.</w:t>
            </w:r>
          </w:p>
          <w:p w:rsidR="002C7038" w:rsidRPr="00722A84" w:rsidRDefault="002C7038" w:rsidP="005C6762">
            <w:pPr>
              <w:spacing w:line="276" w:lineRule="auto"/>
              <w:jc w:val="both"/>
              <w:rPr>
                <w:rFonts w:eastAsia="Times New Roman" w:cs="Times New Roman"/>
                <w:bCs/>
                <w:color w:val="000000"/>
                <w:sz w:val="18"/>
                <w:szCs w:val="18"/>
              </w:rPr>
            </w:pPr>
            <w:r>
              <w:rPr>
                <w:rFonts w:eastAsia="Times New Roman" w:cs="Times New Roman"/>
                <w:bCs/>
                <w:color w:val="000000"/>
                <w:sz w:val="18"/>
                <w:szCs w:val="18"/>
              </w:rPr>
              <w:t>(Sanctioned under AQIS 2019-20 during 2020-21)</w:t>
            </w:r>
          </w:p>
        </w:tc>
      </w:tr>
    </w:tbl>
    <w:p w:rsidR="006D3395" w:rsidRPr="00722A84" w:rsidRDefault="001F5024" w:rsidP="005C6762">
      <w:pPr>
        <w:spacing w:before="153"/>
        <w:jc w:val="both"/>
        <w:rPr>
          <w:b/>
          <w:sz w:val="18"/>
          <w:szCs w:val="18"/>
        </w:rPr>
      </w:pPr>
      <w:r w:rsidRPr="00722A84">
        <w:rPr>
          <w:b/>
          <w:sz w:val="18"/>
          <w:szCs w:val="18"/>
        </w:rPr>
        <w:t xml:space="preserve"> </w:t>
      </w:r>
      <w:r w:rsidR="008B2A42" w:rsidRPr="00722A84">
        <w:rPr>
          <w:b/>
          <w:sz w:val="18"/>
          <w:szCs w:val="18"/>
        </w:rPr>
        <w:t>(II) Details after evaluation (till the date of Compliance Report)</w:t>
      </w:r>
    </w:p>
    <w:p w:rsidR="006D3395" w:rsidRPr="00722A84" w:rsidRDefault="006D3395" w:rsidP="005C6762">
      <w:pPr>
        <w:jc w:val="both"/>
        <w:rPr>
          <w:b/>
          <w:sz w:val="18"/>
          <w:szCs w:val="18"/>
        </w:rPr>
      </w:pPr>
    </w:p>
    <w:p w:rsidR="00B47DCA" w:rsidRDefault="00B47DCA" w:rsidP="005C6762">
      <w:pPr>
        <w:jc w:val="both"/>
        <w:rPr>
          <w:b/>
          <w:sz w:val="18"/>
          <w:szCs w:val="18"/>
        </w:rPr>
      </w:pPr>
    </w:p>
    <w:p w:rsidR="006D3395" w:rsidRPr="00722A84" w:rsidRDefault="008B2A42" w:rsidP="005C6762">
      <w:pPr>
        <w:jc w:val="both"/>
        <w:rPr>
          <w:b/>
          <w:sz w:val="18"/>
          <w:szCs w:val="18"/>
        </w:rPr>
      </w:pPr>
      <w:r w:rsidRPr="00722A84">
        <w:rPr>
          <w:b/>
          <w:sz w:val="18"/>
          <w:szCs w:val="18"/>
        </w:rPr>
        <w:t>B.3. Students’ Performance</w:t>
      </w:r>
    </w:p>
    <w:p w:rsidR="006D3395" w:rsidRPr="00722A84" w:rsidRDefault="008B2A42" w:rsidP="005C6762">
      <w:pPr>
        <w:spacing w:before="102"/>
        <w:ind w:right="7278"/>
        <w:jc w:val="both"/>
        <w:rPr>
          <w:b/>
          <w:sz w:val="18"/>
          <w:szCs w:val="18"/>
        </w:rPr>
      </w:pPr>
      <w:r w:rsidRPr="00722A84">
        <w:rPr>
          <w:b/>
          <w:sz w:val="18"/>
          <w:szCs w:val="18"/>
        </w:rPr>
        <w:t>Student Intake Table</w:t>
      </w:r>
    </w:p>
    <w:p w:rsidR="008A0434" w:rsidRPr="00722A84" w:rsidRDefault="008A0434" w:rsidP="005C6762">
      <w:pPr>
        <w:pStyle w:val="BodyText"/>
        <w:spacing w:before="5"/>
        <w:jc w:val="both"/>
        <w:rPr>
          <w:b/>
          <w:i w:val="0"/>
        </w:rPr>
      </w:pPr>
    </w:p>
    <w:tbl>
      <w:tblPr>
        <w:tblpPr w:leftFromText="180" w:rightFromText="180" w:vertAnchor="text" w:horzAnchor="margin" w:tblpY="-27"/>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36"/>
        <w:gridCol w:w="1276"/>
        <w:gridCol w:w="1417"/>
        <w:gridCol w:w="1276"/>
        <w:gridCol w:w="1276"/>
      </w:tblGrid>
      <w:tr w:rsidR="00263358" w:rsidRPr="00722A84" w:rsidTr="00263358">
        <w:trPr>
          <w:trHeight w:val="718"/>
        </w:trPr>
        <w:tc>
          <w:tcPr>
            <w:tcW w:w="4536" w:type="dxa"/>
            <w:shd w:val="clear" w:color="auto" w:fill="FABF8F" w:themeFill="accent6" w:themeFillTint="99"/>
            <w:vAlign w:val="center"/>
          </w:tcPr>
          <w:p w:rsidR="00263358" w:rsidRPr="00722A84" w:rsidRDefault="00263358" w:rsidP="005C6762">
            <w:pPr>
              <w:adjustRightInd w:val="0"/>
              <w:spacing w:line="312" w:lineRule="auto"/>
              <w:jc w:val="both"/>
              <w:rPr>
                <w:b/>
                <w:bCs/>
                <w:sz w:val="18"/>
                <w:szCs w:val="18"/>
              </w:rPr>
            </w:pPr>
            <w:r w:rsidRPr="00722A84">
              <w:rPr>
                <w:b/>
                <w:bCs/>
                <w:sz w:val="18"/>
                <w:szCs w:val="18"/>
              </w:rPr>
              <w:t>Item</w:t>
            </w:r>
          </w:p>
          <w:p w:rsidR="00263358" w:rsidRPr="00722A84" w:rsidRDefault="00263358" w:rsidP="005C6762">
            <w:pPr>
              <w:adjustRightInd w:val="0"/>
              <w:spacing w:line="312" w:lineRule="auto"/>
              <w:jc w:val="both"/>
              <w:rPr>
                <w:b/>
                <w:bCs/>
                <w:sz w:val="18"/>
                <w:szCs w:val="18"/>
              </w:rPr>
            </w:pPr>
            <w:r w:rsidRPr="00722A84">
              <w:rPr>
                <w:b/>
                <w:bCs/>
                <w:sz w:val="18"/>
                <w:szCs w:val="18"/>
              </w:rPr>
              <w:t>(Information to be provided cumulatively</w:t>
            </w:r>
          </w:p>
          <w:p w:rsidR="00263358" w:rsidRPr="00722A84" w:rsidRDefault="00263358" w:rsidP="005C6762">
            <w:pPr>
              <w:adjustRightInd w:val="0"/>
              <w:spacing w:line="312" w:lineRule="auto"/>
              <w:jc w:val="both"/>
              <w:rPr>
                <w:b/>
                <w:bCs/>
                <w:sz w:val="18"/>
                <w:szCs w:val="18"/>
              </w:rPr>
            </w:pPr>
            <w:r w:rsidRPr="00722A84">
              <w:rPr>
                <w:b/>
                <w:bCs/>
                <w:sz w:val="18"/>
                <w:szCs w:val="18"/>
              </w:rPr>
              <w:t>for all the shifts with explicit headings, wherever applicable)</w:t>
            </w:r>
          </w:p>
        </w:tc>
        <w:tc>
          <w:tcPr>
            <w:tcW w:w="1276" w:type="dxa"/>
            <w:shd w:val="clear" w:color="auto" w:fill="FABF8F" w:themeFill="accent6" w:themeFillTint="99"/>
            <w:vAlign w:val="center"/>
          </w:tcPr>
          <w:p w:rsidR="00263358" w:rsidRPr="00722A84" w:rsidRDefault="00263358" w:rsidP="005C6762">
            <w:pPr>
              <w:pStyle w:val="TableParagraph"/>
              <w:jc w:val="both"/>
              <w:rPr>
                <w:b/>
                <w:sz w:val="18"/>
                <w:szCs w:val="18"/>
              </w:rPr>
            </w:pPr>
            <w:r w:rsidRPr="00722A84">
              <w:rPr>
                <w:b/>
                <w:sz w:val="18"/>
                <w:szCs w:val="18"/>
              </w:rPr>
              <w:t>CAY</w:t>
            </w:r>
          </w:p>
          <w:p w:rsidR="00263358" w:rsidRPr="00722A84" w:rsidRDefault="00263358" w:rsidP="005C6762">
            <w:pPr>
              <w:pStyle w:val="TableParagraph"/>
              <w:spacing w:line="200" w:lineRule="exact"/>
              <w:jc w:val="both"/>
              <w:rPr>
                <w:b/>
                <w:sz w:val="18"/>
                <w:szCs w:val="18"/>
              </w:rPr>
            </w:pPr>
            <w:r w:rsidRPr="00722A84">
              <w:rPr>
                <w:b/>
                <w:bCs/>
                <w:sz w:val="18"/>
                <w:szCs w:val="18"/>
              </w:rPr>
              <w:t>(2020-21)</w:t>
            </w:r>
          </w:p>
        </w:tc>
        <w:tc>
          <w:tcPr>
            <w:tcW w:w="1417" w:type="dxa"/>
            <w:shd w:val="clear" w:color="auto" w:fill="FABF8F" w:themeFill="accent6" w:themeFillTint="99"/>
            <w:vAlign w:val="center"/>
          </w:tcPr>
          <w:p w:rsidR="00263358" w:rsidRPr="00722A84" w:rsidRDefault="00263358" w:rsidP="005C6762">
            <w:pPr>
              <w:pStyle w:val="TableParagraph"/>
              <w:jc w:val="both"/>
              <w:rPr>
                <w:b/>
                <w:sz w:val="18"/>
                <w:szCs w:val="18"/>
              </w:rPr>
            </w:pPr>
            <w:r w:rsidRPr="00722A84">
              <w:rPr>
                <w:b/>
                <w:sz w:val="18"/>
                <w:szCs w:val="18"/>
              </w:rPr>
              <w:t>CAYm1</w:t>
            </w:r>
          </w:p>
          <w:p w:rsidR="00263358" w:rsidRPr="00722A84" w:rsidRDefault="00263358" w:rsidP="005C6762">
            <w:pPr>
              <w:adjustRightInd w:val="0"/>
              <w:jc w:val="both"/>
              <w:rPr>
                <w:b/>
                <w:bCs/>
                <w:sz w:val="18"/>
                <w:szCs w:val="18"/>
              </w:rPr>
            </w:pPr>
            <w:r w:rsidRPr="00722A84">
              <w:rPr>
                <w:b/>
                <w:bCs/>
                <w:sz w:val="18"/>
                <w:szCs w:val="18"/>
              </w:rPr>
              <w:t>(2019-20)</w:t>
            </w:r>
          </w:p>
        </w:tc>
        <w:tc>
          <w:tcPr>
            <w:tcW w:w="1276" w:type="dxa"/>
            <w:shd w:val="clear" w:color="auto" w:fill="FABF8F" w:themeFill="accent6" w:themeFillTint="99"/>
            <w:vAlign w:val="center"/>
          </w:tcPr>
          <w:p w:rsidR="00263358" w:rsidRPr="00722A84" w:rsidRDefault="00263358" w:rsidP="005C6762">
            <w:pPr>
              <w:pStyle w:val="TableParagraph"/>
              <w:spacing w:line="276" w:lineRule="auto"/>
              <w:jc w:val="both"/>
              <w:rPr>
                <w:b/>
                <w:sz w:val="18"/>
                <w:szCs w:val="18"/>
              </w:rPr>
            </w:pPr>
            <w:r w:rsidRPr="00722A84">
              <w:rPr>
                <w:b/>
                <w:sz w:val="18"/>
                <w:szCs w:val="18"/>
              </w:rPr>
              <w:t>CAYm2</w:t>
            </w:r>
          </w:p>
          <w:p w:rsidR="00263358" w:rsidRPr="00722A84" w:rsidRDefault="00263358" w:rsidP="005C6762">
            <w:pPr>
              <w:adjustRightInd w:val="0"/>
              <w:spacing w:line="312" w:lineRule="auto"/>
              <w:jc w:val="both"/>
              <w:rPr>
                <w:b/>
                <w:bCs/>
                <w:sz w:val="18"/>
                <w:szCs w:val="18"/>
              </w:rPr>
            </w:pPr>
            <w:r w:rsidRPr="00722A84">
              <w:rPr>
                <w:b/>
                <w:bCs/>
                <w:sz w:val="18"/>
                <w:szCs w:val="18"/>
              </w:rPr>
              <w:t>(2018-19)</w:t>
            </w:r>
          </w:p>
        </w:tc>
        <w:tc>
          <w:tcPr>
            <w:tcW w:w="1276" w:type="dxa"/>
            <w:shd w:val="clear" w:color="auto" w:fill="FABF8F" w:themeFill="accent6" w:themeFillTint="99"/>
            <w:vAlign w:val="center"/>
          </w:tcPr>
          <w:p w:rsidR="00263358" w:rsidRPr="00722A84" w:rsidRDefault="00263358" w:rsidP="005C6762">
            <w:pPr>
              <w:pStyle w:val="TableParagraph"/>
              <w:spacing w:line="276" w:lineRule="auto"/>
              <w:jc w:val="both"/>
              <w:rPr>
                <w:b/>
                <w:sz w:val="18"/>
                <w:szCs w:val="18"/>
              </w:rPr>
            </w:pPr>
            <w:r w:rsidRPr="00722A84">
              <w:rPr>
                <w:b/>
                <w:sz w:val="18"/>
                <w:szCs w:val="18"/>
              </w:rPr>
              <w:t>CAYm3</w:t>
            </w:r>
          </w:p>
          <w:p w:rsidR="00263358" w:rsidRPr="00722A84" w:rsidRDefault="00263358" w:rsidP="005C6762">
            <w:pPr>
              <w:pStyle w:val="TableParagraph"/>
              <w:jc w:val="both"/>
              <w:rPr>
                <w:b/>
                <w:sz w:val="18"/>
                <w:szCs w:val="18"/>
              </w:rPr>
            </w:pPr>
            <w:r w:rsidRPr="00722A84">
              <w:rPr>
                <w:b/>
                <w:bCs/>
                <w:sz w:val="18"/>
                <w:szCs w:val="18"/>
              </w:rPr>
              <w:t>(2017-18)</w:t>
            </w:r>
          </w:p>
        </w:tc>
      </w:tr>
      <w:tr w:rsidR="00263358" w:rsidRPr="00722A84" w:rsidTr="00A75BE7">
        <w:trPr>
          <w:trHeight w:val="366"/>
        </w:trPr>
        <w:tc>
          <w:tcPr>
            <w:tcW w:w="4536" w:type="dxa"/>
          </w:tcPr>
          <w:p w:rsidR="00263358" w:rsidRPr="00722A84" w:rsidRDefault="00263358" w:rsidP="005C6762">
            <w:pPr>
              <w:adjustRightInd w:val="0"/>
              <w:spacing w:line="312" w:lineRule="auto"/>
              <w:jc w:val="both"/>
              <w:rPr>
                <w:bCs/>
                <w:sz w:val="18"/>
                <w:szCs w:val="18"/>
              </w:rPr>
            </w:pPr>
            <w:r w:rsidRPr="00722A84">
              <w:rPr>
                <w:bCs/>
                <w:sz w:val="18"/>
                <w:szCs w:val="18"/>
              </w:rPr>
              <w:t>Sanctioned Intake of the program (N)</w:t>
            </w:r>
          </w:p>
        </w:tc>
        <w:tc>
          <w:tcPr>
            <w:tcW w:w="1276" w:type="dxa"/>
            <w:vAlign w:val="center"/>
          </w:tcPr>
          <w:p w:rsidR="00263358" w:rsidRPr="00722A84" w:rsidRDefault="00263358" w:rsidP="00A75BE7">
            <w:pPr>
              <w:adjustRightInd w:val="0"/>
              <w:spacing w:line="312" w:lineRule="auto"/>
              <w:jc w:val="center"/>
              <w:rPr>
                <w:bCs/>
                <w:sz w:val="18"/>
                <w:szCs w:val="18"/>
              </w:rPr>
            </w:pPr>
            <w:r w:rsidRPr="00722A84">
              <w:rPr>
                <w:bCs/>
                <w:sz w:val="18"/>
                <w:szCs w:val="18"/>
              </w:rPr>
              <w:t>120</w:t>
            </w:r>
          </w:p>
        </w:tc>
        <w:tc>
          <w:tcPr>
            <w:tcW w:w="1417" w:type="dxa"/>
            <w:vAlign w:val="center"/>
          </w:tcPr>
          <w:p w:rsidR="00263358" w:rsidRPr="00722A84" w:rsidRDefault="00263358" w:rsidP="00A75BE7">
            <w:pPr>
              <w:adjustRightInd w:val="0"/>
              <w:spacing w:line="312" w:lineRule="auto"/>
              <w:jc w:val="center"/>
              <w:rPr>
                <w:bCs/>
                <w:sz w:val="18"/>
                <w:szCs w:val="18"/>
              </w:rPr>
            </w:pPr>
            <w:r w:rsidRPr="00722A84">
              <w:rPr>
                <w:bCs/>
                <w:sz w:val="18"/>
                <w:szCs w:val="18"/>
              </w:rPr>
              <w:t>120</w:t>
            </w:r>
          </w:p>
        </w:tc>
        <w:tc>
          <w:tcPr>
            <w:tcW w:w="1276" w:type="dxa"/>
            <w:vAlign w:val="center"/>
          </w:tcPr>
          <w:p w:rsidR="00263358" w:rsidRPr="00722A84" w:rsidRDefault="00263358" w:rsidP="00A75BE7">
            <w:pPr>
              <w:adjustRightInd w:val="0"/>
              <w:spacing w:line="312" w:lineRule="auto"/>
              <w:jc w:val="center"/>
              <w:rPr>
                <w:bCs/>
                <w:sz w:val="18"/>
                <w:szCs w:val="18"/>
              </w:rPr>
            </w:pPr>
            <w:r w:rsidRPr="00722A84">
              <w:rPr>
                <w:bCs/>
                <w:sz w:val="18"/>
                <w:szCs w:val="18"/>
              </w:rPr>
              <w:t>120</w:t>
            </w:r>
          </w:p>
        </w:tc>
        <w:tc>
          <w:tcPr>
            <w:tcW w:w="1276" w:type="dxa"/>
            <w:vAlign w:val="center"/>
          </w:tcPr>
          <w:p w:rsidR="00263358" w:rsidRPr="00722A84" w:rsidRDefault="00263358" w:rsidP="00A75BE7">
            <w:pPr>
              <w:adjustRightInd w:val="0"/>
              <w:spacing w:line="312" w:lineRule="auto"/>
              <w:jc w:val="center"/>
              <w:rPr>
                <w:bCs/>
                <w:sz w:val="18"/>
                <w:szCs w:val="18"/>
              </w:rPr>
            </w:pPr>
            <w:r w:rsidRPr="00722A84">
              <w:rPr>
                <w:bCs/>
                <w:sz w:val="18"/>
                <w:szCs w:val="18"/>
              </w:rPr>
              <w:t>120</w:t>
            </w:r>
          </w:p>
        </w:tc>
      </w:tr>
      <w:tr w:rsidR="00263358" w:rsidRPr="00722A84" w:rsidTr="00A75BE7">
        <w:trPr>
          <w:trHeight w:val="752"/>
        </w:trPr>
        <w:tc>
          <w:tcPr>
            <w:tcW w:w="4536" w:type="dxa"/>
          </w:tcPr>
          <w:p w:rsidR="00263358" w:rsidRPr="00722A84" w:rsidRDefault="00263358" w:rsidP="005C6762">
            <w:pPr>
              <w:adjustRightInd w:val="0"/>
              <w:spacing w:line="312" w:lineRule="auto"/>
              <w:jc w:val="both"/>
              <w:rPr>
                <w:bCs/>
                <w:sz w:val="18"/>
                <w:szCs w:val="18"/>
              </w:rPr>
            </w:pPr>
            <w:r w:rsidRPr="00722A84">
              <w:rPr>
                <w:bCs/>
                <w:sz w:val="18"/>
                <w:szCs w:val="18"/>
              </w:rPr>
              <w:t>Total number of students admitted in first year minus number of students migrated to other programs/institutions plus No. of students migrated to this program (N1)</w:t>
            </w:r>
          </w:p>
        </w:tc>
        <w:tc>
          <w:tcPr>
            <w:tcW w:w="1276"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128</w:t>
            </w:r>
          </w:p>
        </w:tc>
        <w:tc>
          <w:tcPr>
            <w:tcW w:w="1417"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128</w:t>
            </w:r>
          </w:p>
        </w:tc>
        <w:tc>
          <w:tcPr>
            <w:tcW w:w="1276" w:type="dxa"/>
            <w:shd w:val="clear" w:color="auto" w:fill="FDE9D9" w:themeFill="accent6" w:themeFillTint="33"/>
            <w:vAlign w:val="center"/>
          </w:tcPr>
          <w:p w:rsidR="00263358" w:rsidRPr="00722A84" w:rsidRDefault="00263358" w:rsidP="00A75BE7">
            <w:pPr>
              <w:pStyle w:val="NoSpacing"/>
              <w:jc w:val="center"/>
              <w:rPr>
                <w:rFonts w:ascii="Verdana" w:hAnsi="Verdana"/>
                <w:sz w:val="18"/>
                <w:szCs w:val="18"/>
              </w:rPr>
            </w:pPr>
            <w:r w:rsidRPr="00722A84">
              <w:rPr>
                <w:rFonts w:ascii="Verdana" w:hAnsi="Verdana"/>
                <w:bCs/>
                <w:sz w:val="18"/>
                <w:szCs w:val="18"/>
              </w:rPr>
              <w:t>118</w:t>
            </w:r>
          </w:p>
        </w:tc>
        <w:tc>
          <w:tcPr>
            <w:tcW w:w="1276" w:type="dxa"/>
            <w:shd w:val="clear" w:color="auto" w:fill="FDE9D9" w:themeFill="accent6" w:themeFillTint="33"/>
            <w:vAlign w:val="center"/>
          </w:tcPr>
          <w:p w:rsidR="00263358" w:rsidRPr="00722A84" w:rsidRDefault="00263358" w:rsidP="00A75BE7">
            <w:pPr>
              <w:pStyle w:val="NoSpacing"/>
              <w:jc w:val="center"/>
              <w:rPr>
                <w:rFonts w:ascii="Verdana" w:eastAsiaTheme="minorEastAsia" w:hAnsi="Verdana" w:cstheme="minorBidi"/>
                <w:bCs/>
                <w:sz w:val="18"/>
                <w:szCs w:val="18"/>
              </w:rPr>
            </w:pPr>
            <w:r w:rsidRPr="00722A84">
              <w:rPr>
                <w:rFonts w:ascii="Verdana" w:eastAsiaTheme="minorEastAsia" w:hAnsi="Verdana" w:cstheme="minorBidi"/>
                <w:bCs/>
                <w:sz w:val="18"/>
                <w:szCs w:val="18"/>
              </w:rPr>
              <w:t>119</w:t>
            </w:r>
          </w:p>
        </w:tc>
      </w:tr>
      <w:tr w:rsidR="00263358" w:rsidRPr="00722A84" w:rsidTr="00A75BE7">
        <w:trPr>
          <w:trHeight w:val="470"/>
        </w:trPr>
        <w:tc>
          <w:tcPr>
            <w:tcW w:w="4536" w:type="dxa"/>
          </w:tcPr>
          <w:p w:rsidR="00263358" w:rsidRPr="00722A84" w:rsidRDefault="00263358" w:rsidP="005C6762">
            <w:pPr>
              <w:adjustRightInd w:val="0"/>
              <w:spacing w:line="312" w:lineRule="auto"/>
              <w:jc w:val="both"/>
              <w:rPr>
                <w:bCs/>
                <w:sz w:val="18"/>
                <w:szCs w:val="18"/>
              </w:rPr>
            </w:pPr>
            <w:r w:rsidRPr="00722A84">
              <w:rPr>
                <w:bCs/>
                <w:sz w:val="18"/>
                <w:szCs w:val="18"/>
              </w:rPr>
              <w:t>Number of students admitted in 2</w:t>
            </w:r>
            <w:r w:rsidRPr="00722A84">
              <w:rPr>
                <w:bCs/>
                <w:sz w:val="18"/>
                <w:szCs w:val="18"/>
                <w:vertAlign w:val="superscript"/>
              </w:rPr>
              <w:t>nd</w:t>
            </w:r>
            <w:r w:rsidRPr="00722A84">
              <w:rPr>
                <w:bCs/>
                <w:sz w:val="18"/>
                <w:szCs w:val="18"/>
              </w:rPr>
              <w:t xml:space="preserve"> year in the same batch via lateral entry (N2)</w:t>
            </w:r>
          </w:p>
        </w:tc>
        <w:tc>
          <w:tcPr>
            <w:tcW w:w="1276"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w:t>
            </w:r>
          </w:p>
        </w:tc>
        <w:tc>
          <w:tcPr>
            <w:tcW w:w="1417"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12</w:t>
            </w:r>
          </w:p>
        </w:tc>
        <w:tc>
          <w:tcPr>
            <w:tcW w:w="1276" w:type="dxa"/>
            <w:shd w:val="clear" w:color="auto" w:fill="FDE9D9" w:themeFill="accent6" w:themeFillTint="33"/>
            <w:vAlign w:val="center"/>
          </w:tcPr>
          <w:p w:rsidR="00263358" w:rsidRPr="00722A84" w:rsidRDefault="00263358" w:rsidP="00A75BE7">
            <w:pPr>
              <w:pStyle w:val="NoSpacing"/>
              <w:jc w:val="center"/>
              <w:rPr>
                <w:rFonts w:ascii="Verdana" w:hAnsi="Verdana"/>
                <w:sz w:val="18"/>
                <w:szCs w:val="18"/>
              </w:rPr>
            </w:pPr>
            <w:r w:rsidRPr="00722A84">
              <w:rPr>
                <w:rFonts w:ascii="Verdana" w:hAnsi="Verdana"/>
                <w:bCs/>
                <w:sz w:val="18"/>
                <w:szCs w:val="18"/>
              </w:rPr>
              <w:t>14</w:t>
            </w:r>
          </w:p>
        </w:tc>
        <w:tc>
          <w:tcPr>
            <w:tcW w:w="1276" w:type="dxa"/>
            <w:shd w:val="clear" w:color="auto" w:fill="FDE9D9" w:themeFill="accent6" w:themeFillTint="33"/>
            <w:vAlign w:val="center"/>
          </w:tcPr>
          <w:p w:rsidR="00263358" w:rsidRPr="00722A84" w:rsidRDefault="00263358" w:rsidP="00A75BE7">
            <w:pPr>
              <w:pStyle w:val="NoSpacing"/>
              <w:jc w:val="center"/>
              <w:rPr>
                <w:rFonts w:ascii="Verdana" w:hAnsi="Verdana"/>
                <w:sz w:val="18"/>
                <w:szCs w:val="18"/>
              </w:rPr>
            </w:pPr>
            <w:r w:rsidRPr="00722A84">
              <w:rPr>
                <w:rFonts w:ascii="Verdana" w:hAnsi="Verdana"/>
                <w:sz w:val="18"/>
                <w:szCs w:val="18"/>
              </w:rPr>
              <w:t>6</w:t>
            </w:r>
          </w:p>
        </w:tc>
      </w:tr>
      <w:tr w:rsidR="00263358" w:rsidRPr="00722A84" w:rsidTr="00A75BE7">
        <w:trPr>
          <w:trHeight w:val="448"/>
        </w:trPr>
        <w:tc>
          <w:tcPr>
            <w:tcW w:w="4536" w:type="dxa"/>
          </w:tcPr>
          <w:p w:rsidR="00263358" w:rsidRPr="00722A84" w:rsidRDefault="00263358" w:rsidP="005C6762">
            <w:pPr>
              <w:adjustRightInd w:val="0"/>
              <w:spacing w:line="312" w:lineRule="auto"/>
              <w:jc w:val="both"/>
              <w:rPr>
                <w:bCs/>
                <w:sz w:val="18"/>
                <w:szCs w:val="18"/>
              </w:rPr>
            </w:pPr>
            <w:r w:rsidRPr="00722A84">
              <w:rPr>
                <w:bCs/>
                <w:sz w:val="18"/>
                <w:szCs w:val="18"/>
              </w:rPr>
              <w:t>Separate division students, if applicable (N3)</w:t>
            </w:r>
          </w:p>
        </w:tc>
        <w:tc>
          <w:tcPr>
            <w:tcW w:w="1276"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w:t>
            </w:r>
          </w:p>
        </w:tc>
        <w:tc>
          <w:tcPr>
            <w:tcW w:w="1417"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NIL</w:t>
            </w:r>
          </w:p>
        </w:tc>
        <w:tc>
          <w:tcPr>
            <w:tcW w:w="1276"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NIL</w:t>
            </w:r>
          </w:p>
        </w:tc>
        <w:tc>
          <w:tcPr>
            <w:tcW w:w="1276" w:type="dxa"/>
            <w:shd w:val="clear" w:color="auto" w:fill="FDE9D9" w:themeFill="accent6" w:themeFillTint="33"/>
            <w:vAlign w:val="center"/>
          </w:tcPr>
          <w:p w:rsidR="00263358" w:rsidRPr="00722A84" w:rsidRDefault="00263358" w:rsidP="00A75BE7">
            <w:pPr>
              <w:adjustRightInd w:val="0"/>
              <w:spacing w:line="312" w:lineRule="auto"/>
              <w:jc w:val="center"/>
              <w:rPr>
                <w:bCs/>
                <w:sz w:val="18"/>
                <w:szCs w:val="18"/>
              </w:rPr>
            </w:pPr>
            <w:r w:rsidRPr="00722A84">
              <w:rPr>
                <w:bCs/>
                <w:sz w:val="18"/>
                <w:szCs w:val="18"/>
              </w:rPr>
              <w:t>NIL</w:t>
            </w:r>
          </w:p>
        </w:tc>
      </w:tr>
      <w:tr w:rsidR="00263358" w:rsidRPr="00722A84" w:rsidTr="008E6631">
        <w:trPr>
          <w:trHeight w:val="445"/>
        </w:trPr>
        <w:tc>
          <w:tcPr>
            <w:tcW w:w="4536" w:type="dxa"/>
          </w:tcPr>
          <w:p w:rsidR="00263358" w:rsidRPr="00722A84" w:rsidRDefault="00263358" w:rsidP="005C6762">
            <w:pPr>
              <w:adjustRightInd w:val="0"/>
              <w:spacing w:line="312" w:lineRule="auto"/>
              <w:jc w:val="both"/>
              <w:rPr>
                <w:bCs/>
                <w:sz w:val="18"/>
                <w:szCs w:val="18"/>
              </w:rPr>
            </w:pPr>
            <w:r w:rsidRPr="00722A84">
              <w:rPr>
                <w:bCs/>
                <w:sz w:val="18"/>
                <w:szCs w:val="18"/>
              </w:rPr>
              <w:t>Total Number of students admitted in the Program (N1+N2+N3)</w:t>
            </w:r>
          </w:p>
        </w:tc>
        <w:tc>
          <w:tcPr>
            <w:tcW w:w="1276" w:type="dxa"/>
            <w:shd w:val="clear" w:color="auto" w:fill="F2F2F2" w:themeFill="background1" w:themeFillShade="F2"/>
            <w:vAlign w:val="center"/>
          </w:tcPr>
          <w:p w:rsidR="00263358" w:rsidRPr="008E6631" w:rsidRDefault="00263358" w:rsidP="008E6631">
            <w:pPr>
              <w:adjustRightInd w:val="0"/>
              <w:spacing w:line="312" w:lineRule="auto"/>
              <w:jc w:val="center"/>
              <w:rPr>
                <w:b/>
                <w:bCs/>
                <w:sz w:val="18"/>
                <w:szCs w:val="18"/>
              </w:rPr>
            </w:pPr>
            <w:r w:rsidRPr="008E6631">
              <w:rPr>
                <w:b/>
                <w:bCs/>
                <w:sz w:val="18"/>
                <w:szCs w:val="18"/>
              </w:rPr>
              <w:t>128</w:t>
            </w:r>
          </w:p>
        </w:tc>
        <w:tc>
          <w:tcPr>
            <w:tcW w:w="1417" w:type="dxa"/>
            <w:shd w:val="clear" w:color="auto" w:fill="F2F2F2" w:themeFill="background1" w:themeFillShade="F2"/>
            <w:vAlign w:val="center"/>
          </w:tcPr>
          <w:p w:rsidR="00263358" w:rsidRPr="008E6631" w:rsidRDefault="00263358" w:rsidP="008E6631">
            <w:pPr>
              <w:adjustRightInd w:val="0"/>
              <w:spacing w:line="312" w:lineRule="auto"/>
              <w:jc w:val="center"/>
              <w:rPr>
                <w:b/>
                <w:bCs/>
                <w:sz w:val="18"/>
                <w:szCs w:val="18"/>
              </w:rPr>
            </w:pPr>
            <w:r w:rsidRPr="008E6631">
              <w:rPr>
                <w:b/>
                <w:bCs/>
                <w:sz w:val="18"/>
                <w:szCs w:val="18"/>
              </w:rPr>
              <w:t>140</w:t>
            </w:r>
          </w:p>
        </w:tc>
        <w:tc>
          <w:tcPr>
            <w:tcW w:w="1276" w:type="dxa"/>
            <w:shd w:val="clear" w:color="auto" w:fill="F2F2F2" w:themeFill="background1" w:themeFillShade="F2"/>
            <w:vAlign w:val="center"/>
          </w:tcPr>
          <w:p w:rsidR="00263358" w:rsidRPr="008E6631" w:rsidRDefault="00263358" w:rsidP="008E6631">
            <w:pPr>
              <w:adjustRightInd w:val="0"/>
              <w:spacing w:line="312" w:lineRule="auto"/>
              <w:jc w:val="center"/>
              <w:rPr>
                <w:b/>
                <w:bCs/>
                <w:sz w:val="18"/>
                <w:szCs w:val="18"/>
              </w:rPr>
            </w:pPr>
            <w:r w:rsidRPr="008E6631">
              <w:rPr>
                <w:b/>
                <w:bCs/>
                <w:sz w:val="18"/>
                <w:szCs w:val="18"/>
              </w:rPr>
              <w:t>132</w:t>
            </w:r>
          </w:p>
        </w:tc>
        <w:tc>
          <w:tcPr>
            <w:tcW w:w="1276" w:type="dxa"/>
            <w:shd w:val="clear" w:color="auto" w:fill="F2F2F2" w:themeFill="background1" w:themeFillShade="F2"/>
            <w:vAlign w:val="center"/>
          </w:tcPr>
          <w:p w:rsidR="00263358" w:rsidRPr="008E6631" w:rsidRDefault="00263358" w:rsidP="008E6631">
            <w:pPr>
              <w:adjustRightInd w:val="0"/>
              <w:spacing w:line="312" w:lineRule="auto"/>
              <w:jc w:val="center"/>
              <w:rPr>
                <w:b/>
                <w:bCs/>
                <w:sz w:val="18"/>
                <w:szCs w:val="18"/>
              </w:rPr>
            </w:pPr>
            <w:r w:rsidRPr="008E6631">
              <w:rPr>
                <w:b/>
                <w:bCs/>
                <w:sz w:val="18"/>
                <w:szCs w:val="18"/>
              </w:rPr>
              <w:t>125</w:t>
            </w:r>
          </w:p>
        </w:tc>
      </w:tr>
    </w:tbl>
    <w:p w:rsidR="006D3395" w:rsidRPr="00722A84" w:rsidRDefault="008B2A42" w:rsidP="008E6631">
      <w:pPr>
        <w:pStyle w:val="Heading2"/>
        <w:spacing w:before="100"/>
        <w:ind w:left="0"/>
        <w:jc w:val="both"/>
      </w:pPr>
      <w:r w:rsidRPr="00722A84">
        <w:t>Academic Performance Table</w:t>
      </w:r>
      <w:r w:rsidR="00F46408">
        <w:t>:</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2195"/>
        <w:gridCol w:w="1155"/>
        <w:gridCol w:w="1413"/>
        <w:gridCol w:w="1813"/>
        <w:gridCol w:w="1584"/>
      </w:tblGrid>
      <w:tr w:rsidR="001605E1" w:rsidRPr="00722A84" w:rsidTr="00B47DCA">
        <w:trPr>
          <w:trHeight w:val="541"/>
          <w:jc w:val="center"/>
        </w:trPr>
        <w:tc>
          <w:tcPr>
            <w:tcW w:w="1560"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605E1" w:rsidRPr="00722A84" w:rsidRDefault="001605E1" w:rsidP="005C6762">
            <w:pPr>
              <w:adjustRightInd w:val="0"/>
              <w:jc w:val="both"/>
              <w:rPr>
                <w:rFonts w:eastAsiaTheme="minorEastAsia" w:cstheme="minorBidi"/>
                <w:b/>
                <w:sz w:val="18"/>
                <w:szCs w:val="18"/>
                <w:lang w:bidi="ar-SA"/>
              </w:rPr>
            </w:pPr>
            <w:r w:rsidRPr="00722A84">
              <w:rPr>
                <w:b/>
                <w:sz w:val="18"/>
                <w:szCs w:val="18"/>
              </w:rPr>
              <w:t xml:space="preserve">Year of Entry </w:t>
            </w:r>
          </w:p>
          <w:p w:rsidR="001605E1" w:rsidRPr="00722A84" w:rsidRDefault="001605E1" w:rsidP="005C6762">
            <w:pPr>
              <w:adjustRightInd w:val="0"/>
              <w:jc w:val="both"/>
              <w:rPr>
                <w:b/>
                <w:sz w:val="18"/>
                <w:szCs w:val="18"/>
              </w:rPr>
            </w:pPr>
          </w:p>
        </w:tc>
        <w:tc>
          <w:tcPr>
            <w:tcW w:w="2195" w:type="dxa"/>
            <w:vMerge w:val="restar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605E1" w:rsidRPr="00722A84" w:rsidRDefault="00CF5427" w:rsidP="005C6762">
            <w:pPr>
              <w:adjustRightInd w:val="0"/>
              <w:spacing w:after="120"/>
              <w:jc w:val="both"/>
              <w:rPr>
                <w:b/>
                <w:sz w:val="18"/>
                <w:szCs w:val="18"/>
              </w:rPr>
            </w:pPr>
            <w:r>
              <w:rPr>
                <w:b/>
                <w:sz w:val="18"/>
                <w:szCs w:val="18"/>
              </w:rPr>
              <w:t>N1+</w:t>
            </w:r>
            <w:r w:rsidR="001605E1" w:rsidRPr="00722A84">
              <w:rPr>
                <w:b/>
                <w:sz w:val="18"/>
                <w:szCs w:val="18"/>
              </w:rPr>
              <w:t>N2+N3</w:t>
            </w:r>
          </w:p>
          <w:p w:rsidR="001605E1" w:rsidRPr="00722A84" w:rsidRDefault="001605E1" w:rsidP="005C6762">
            <w:pPr>
              <w:adjustRightInd w:val="0"/>
              <w:spacing w:after="120"/>
              <w:jc w:val="both"/>
              <w:rPr>
                <w:b/>
                <w:sz w:val="18"/>
                <w:szCs w:val="18"/>
              </w:rPr>
            </w:pPr>
            <w:r w:rsidRPr="00722A84">
              <w:rPr>
                <w:b/>
                <w:sz w:val="18"/>
                <w:szCs w:val="18"/>
              </w:rPr>
              <w:t>(As defined Above)</w:t>
            </w:r>
          </w:p>
          <w:p w:rsidR="001605E1" w:rsidRPr="00722A84" w:rsidRDefault="001605E1" w:rsidP="005C6762">
            <w:pPr>
              <w:adjustRightInd w:val="0"/>
              <w:jc w:val="both"/>
              <w:rPr>
                <w:b/>
                <w:sz w:val="18"/>
                <w:szCs w:val="18"/>
              </w:rPr>
            </w:pPr>
          </w:p>
        </w:tc>
        <w:tc>
          <w:tcPr>
            <w:tcW w:w="5965"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605E1" w:rsidRPr="00722A84" w:rsidRDefault="001605E1" w:rsidP="005C6762">
            <w:pPr>
              <w:adjustRightInd w:val="0"/>
              <w:jc w:val="both"/>
              <w:rPr>
                <w:b/>
                <w:sz w:val="18"/>
                <w:szCs w:val="18"/>
              </w:rPr>
            </w:pPr>
            <w:r w:rsidRPr="00722A84">
              <w:rPr>
                <w:b/>
                <w:sz w:val="18"/>
                <w:szCs w:val="18"/>
              </w:rPr>
              <w:t xml:space="preserve">Number of students who have successfully graduated </w:t>
            </w:r>
          </w:p>
          <w:p w:rsidR="001605E1" w:rsidRPr="00722A84" w:rsidRDefault="001605E1" w:rsidP="005C6762">
            <w:pPr>
              <w:adjustRightInd w:val="0"/>
              <w:jc w:val="both"/>
              <w:rPr>
                <w:b/>
                <w:sz w:val="18"/>
                <w:szCs w:val="18"/>
              </w:rPr>
            </w:pPr>
          </w:p>
        </w:tc>
      </w:tr>
      <w:tr w:rsidR="001605E1" w:rsidRPr="00722A84" w:rsidTr="00B47DCA">
        <w:trPr>
          <w:trHeight w:val="151"/>
          <w:jc w:val="center"/>
        </w:trPr>
        <w:tc>
          <w:tcPr>
            <w:tcW w:w="1560"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jc w:val="both"/>
              <w:rPr>
                <w:b/>
                <w:sz w:val="18"/>
                <w:szCs w:val="18"/>
              </w:rPr>
            </w:pPr>
          </w:p>
        </w:tc>
        <w:tc>
          <w:tcPr>
            <w:tcW w:w="2195"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jc w:val="both"/>
              <w:rPr>
                <w:b/>
                <w:sz w:val="18"/>
                <w:szCs w:val="18"/>
              </w:rPr>
            </w:pPr>
          </w:p>
        </w:tc>
        <w:tc>
          <w:tcPr>
            <w:tcW w:w="115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adjustRightInd w:val="0"/>
              <w:jc w:val="both"/>
              <w:rPr>
                <w:b/>
                <w:sz w:val="18"/>
                <w:szCs w:val="18"/>
              </w:rPr>
            </w:pPr>
            <w:r w:rsidRPr="00722A84">
              <w:rPr>
                <w:b/>
                <w:sz w:val="18"/>
                <w:szCs w:val="18"/>
              </w:rPr>
              <w:t>I Year</w:t>
            </w:r>
          </w:p>
        </w:tc>
        <w:tc>
          <w:tcPr>
            <w:tcW w:w="1413"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adjustRightInd w:val="0"/>
              <w:ind w:left="-108" w:right="-108"/>
              <w:jc w:val="both"/>
              <w:rPr>
                <w:b/>
                <w:sz w:val="18"/>
                <w:szCs w:val="18"/>
              </w:rPr>
            </w:pPr>
            <w:r w:rsidRPr="00722A84">
              <w:rPr>
                <w:b/>
                <w:sz w:val="18"/>
                <w:szCs w:val="18"/>
              </w:rPr>
              <w:t>II Year</w:t>
            </w:r>
          </w:p>
        </w:tc>
        <w:tc>
          <w:tcPr>
            <w:tcW w:w="1813"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adjustRightInd w:val="0"/>
              <w:jc w:val="both"/>
              <w:rPr>
                <w:b/>
                <w:sz w:val="18"/>
                <w:szCs w:val="18"/>
              </w:rPr>
            </w:pPr>
            <w:r w:rsidRPr="00722A84">
              <w:rPr>
                <w:b/>
                <w:sz w:val="18"/>
                <w:szCs w:val="18"/>
              </w:rPr>
              <w:t>III Year</w:t>
            </w:r>
          </w:p>
        </w:tc>
        <w:tc>
          <w:tcPr>
            <w:tcW w:w="15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adjustRightInd w:val="0"/>
              <w:jc w:val="both"/>
              <w:rPr>
                <w:b/>
                <w:sz w:val="18"/>
                <w:szCs w:val="18"/>
              </w:rPr>
            </w:pPr>
            <w:r w:rsidRPr="00722A84">
              <w:rPr>
                <w:b/>
                <w:sz w:val="18"/>
                <w:szCs w:val="18"/>
              </w:rPr>
              <w:t>IV Year</w:t>
            </w:r>
          </w:p>
        </w:tc>
      </w:tr>
      <w:tr w:rsidR="001605E1" w:rsidRPr="00722A84" w:rsidTr="00B47DCA">
        <w:trPr>
          <w:trHeight w:val="151"/>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adjustRightInd w:val="0"/>
              <w:jc w:val="both"/>
              <w:rPr>
                <w:sz w:val="18"/>
                <w:szCs w:val="18"/>
              </w:rPr>
            </w:pPr>
            <w:r w:rsidRPr="00722A84">
              <w:rPr>
                <w:sz w:val="18"/>
                <w:szCs w:val="18"/>
              </w:rPr>
              <w:t>2020-21</w:t>
            </w:r>
          </w:p>
        </w:tc>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1605E1" w:rsidRPr="008A0434" w:rsidRDefault="008A0434" w:rsidP="005C6762">
            <w:pPr>
              <w:adjustRightInd w:val="0"/>
              <w:jc w:val="both"/>
              <w:rPr>
                <w:sz w:val="18"/>
                <w:szCs w:val="18"/>
              </w:rPr>
            </w:pPr>
            <w:r>
              <w:rPr>
                <w:sz w:val="18"/>
                <w:szCs w:val="18"/>
              </w:rPr>
              <w:t>128</w:t>
            </w:r>
          </w:p>
        </w:tc>
        <w:tc>
          <w:tcPr>
            <w:tcW w:w="1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05E1" w:rsidRPr="008A0434" w:rsidRDefault="001605E1" w:rsidP="005C6762">
            <w:pPr>
              <w:adjustRightInd w:val="0"/>
              <w:jc w:val="both"/>
              <w:rPr>
                <w:sz w:val="18"/>
                <w:szCs w:val="18"/>
              </w:rPr>
            </w:pPr>
          </w:p>
        </w:tc>
        <w:tc>
          <w:tcPr>
            <w:tcW w:w="1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5E1" w:rsidRPr="00722A84" w:rsidRDefault="001605E1" w:rsidP="005C6762">
            <w:pPr>
              <w:adjustRightInd w:val="0"/>
              <w:ind w:left="-108" w:right="-108"/>
              <w:jc w:val="both"/>
              <w:rPr>
                <w:b/>
                <w:sz w:val="18"/>
                <w:szCs w:val="18"/>
              </w:rPr>
            </w:pPr>
          </w:p>
        </w:tc>
        <w:tc>
          <w:tcPr>
            <w:tcW w:w="181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5E1" w:rsidRPr="00722A84" w:rsidRDefault="001605E1" w:rsidP="005C6762">
            <w:pPr>
              <w:adjustRightInd w:val="0"/>
              <w:jc w:val="both"/>
              <w:rPr>
                <w:b/>
                <w:sz w:val="18"/>
                <w:szCs w:val="18"/>
              </w:rPr>
            </w:pPr>
          </w:p>
        </w:tc>
        <w:tc>
          <w:tcPr>
            <w:tcW w:w="15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5E1" w:rsidRPr="00722A84" w:rsidRDefault="001605E1" w:rsidP="005C6762">
            <w:pPr>
              <w:adjustRightInd w:val="0"/>
              <w:jc w:val="both"/>
              <w:rPr>
                <w:b/>
                <w:sz w:val="18"/>
                <w:szCs w:val="18"/>
              </w:rPr>
            </w:pPr>
          </w:p>
        </w:tc>
      </w:tr>
      <w:tr w:rsidR="001605E1" w:rsidRPr="00722A84" w:rsidTr="00B47DCA">
        <w:trPr>
          <w:trHeight w:val="151"/>
          <w:jc w:val="center"/>
        </w:trPr>
        <w:tc>
          <w:tcPr>
            <w:tcW w:w="1560"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adjustRightInd w:val="0"/>
              <w:jc w:val="both"/>
              <w:rPr>
                <w:sz w:val="18"/>
                <w:szCs w:val="18"/>
              </w:rPr>
            </w:pPr>
            <w:r w:rsidRPr="00722A84">
              <w:rPr>
                <w:sz w:val="18"/>
                <w:szCs w:val="18"/>
              </w:rPr>
              <w:t>2019-20</w:t>
            </w:r>
          </w:p>
        </w:tc>
        <w:tc>
          <w:tcPr>
            <w:tcW w:w="2195"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D93646" w:rsidP="005C6762">
            <w:pPr>
              <w:adjustRightInd w:val="0"/>
              <w:jc w:val="both"/>
              <w:rPr>
                <w:sz w:val="18"/>
                <w:szCs w:val="18"/>
              </w:rPr>
            </w:pPr>
            <w:r w:rsidRPr="00722A84">
              <w:rPr>
                <w:sz w:val="18"/>
                <w:szCs w:val="18"/>
              </w:rPr>
              <w:t>140(12</w:t>
            </w:r>
            <w:r w:rsidR="001605E1" w:rsidRPr="00722A84">
              <w:rPr>
                <w:sz w:val="18"/>
                <w:szCs w:val="18"/>
              </w:rPr>
              <w:t>8+12)</w:t>
            </w:r>
          </w:p>
        </w:tc>
        <w:tc>
          <w:tcPr>
            <w:tcW w:w="1155"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adjustRightInd w:val="0"/>
              <w:jc w:val="both"/>
              <w:rPr>
                <w:sz w:val="18"/>
                <w:szCs w:val="18"/>
              </w:rPr>
            </w:pPr>
            <w:r w:rsidRPr="00722A84">
              <w:rPr>
                <w:sz w:val="18"/>
                <w:szCs w:val="18"/>
              </w:rPr>
              <w:t>128+12</w:t>
            </w:r>
          </w:p>
        </w:tc>
        <w:tc>
          <w:tcPr>
            <w:tcW w:w="141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1605E1" w:rsidRPr="00722A84" w:rsidRDefault="001605E1" w:rsidP="005C6762">
            <w:pPr>
              <w:adjustRightInd w:val="0"/>
              <w:ind w:left="-108" w:right="-108"/>
              <w:jc w:val="both"/>
              <w:rPr>
                <w:b/>
                <w:sz w:val="18"/>
                <w:szCs w:val="18"/>
              </w:rPr>
            </w:pPr>
          </w:p>
        </w:tc>
        <w:tc>
          <w:tcPr>
            <w:tcW w:w="181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5E1" w:rsidRPr="00722A84" w:rsidRDefault="001605E1" w:rsidP="005C6762">
            <w:pPr>
              <w:adjustRightInd w:val="0"/>
              <w:jc w:val="both"/>
              <w:rPr>
                <w:b/>
                <w:sz w:val="18"/>
                <w:szCs w:val="18"/>
              </w:rPr>
            </w:pPr>
          </w:p>
        </w:tc>
        <w:tc>
          <w:tcPr>
            <w:tcW w:w="15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605E1" w:rsidRPr="00722A84" w:rsidRDefault="001605E1" w:rsidP="005C6762">
            <w:pPr>
              <w:adjustRightInd w:val="0"/>
              <w:jc w:val="both"/>
              <w:rPr>
                <w:b/>
                <w:sz w:val="18"/>
                <w:szCs w:val="18"/>
              </w:rPr>
            </w:pPr>
          </w:p>
        </w:tc>
      </w:tr>
      <w:tr w:rsidR="001605E1" w:rsidRPr="00722A84" w:rsidTr="00B47DCA">
        <w:trPr>
          <w:trHeight w:val="291"/>
          <w:jc w:val="center"/>
        </w:trPr>
        <w:tc>
          <w:tcPr>
            <w:tcW w:w="1560" w:type="dxa"/>
            <w:tcBorders>
              <w:top w:val="single" w:sz="4" w:space="0" w:color="auto"/>
              <w:left w:val="single" w:sz="4" w:space="0" w:color="auto"/>
              <w:bottom w:val="single" w:sz="4" w:space="0" w:color="auto"/>
              <w:right w:val="single" w:sz="4" w:space="0" w:color="auto"/>
            </w:tcBorders>
            <w:hideMark/>
          </w:tcPr>
          <w:p w:rsidR="001605E1" w:rsidRPr="00722A84" w:rsidRDefault="001605E1" w:rsidP="005C6762">
            <w:pPr>
              <w:adjustRightInd w:val="0"/>
              <w:jc w:val="both"/>
              <w:rPr>
                <w:sz w:val="18"/>
                <w:szCs w:val="18"/>
              </w:rPr>
            </w:pPr>
            <w:r w:rsidRPr="00722A84">
              <w:rPr>
                <w:sz w:val="18"/>
                <w:szCs w:val="18"/>
              </w:rPr>
              <w:t>2018-19</w:t>
            </w:r>
          </w:p>
        </w:tc>
        <w:tc>
          <w:tcPr>
            <w:tcW w:w="219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605E1" w:rsidRPr="00722A84" w:rsidRDefault="001605E1" w:rsidP="005C6762">
            <w:pPr>
              <w:adjustRightInd w:val="0"/>
              <w:jc w:val="both"/>
              <w:rPr>
                <w:sz w:val="18"/>
                <w:szCs w:val="18"/>
              </w:rPr>
            </w:pPr>
            <w:r w:rsidRPr="00722A84">
              <w:rPr>
                <w:rFonts w:cs="Times New Roman"/>
                <w:sz w:val="18"/>
                <w:szCs w:val="18"/>
              </w:rPr>
              <w:t>132(118+14)</w:t>
            </w:r>
          </w:p>
        </w:tc>
        <w:tc>
          <w:tcPr>
            <w:tcW w:w="1155"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tabs>
                <w:tab w:val="left" w:pos="-61"/>
                <w:tab w:val="center" w:pos="1227"/>
              </w:tabs>
              <w:adjustRightInd w:val="0"/>
              <w:jc w:val="both"/>
              <w:rPr>
                <w:color w:val="404040"/>
                <w:sz w:val="18"/>
                <w:szCs w:val="18"/>
              </w:rPr>
            </w:pPr>
            <w:r w:rsidRPr="00722A84">
              <w:rPr>
                <w:color w:val="404040"/>
                <w:sz w:val="18"/>
                <w:szCs w:val="18"/>
              </w:rPr>
              <w:t>116+14</w:t>
            </w:r>
          </w:p>
        </w:tc>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605E1" w:rsidRPr="00722A84" w:rsidRDefault="001605E1" w:rsidP="005C6762">
            <w:pPr>
              <w:adjustRightInd w:val="0"/>
              <w:jc w:val="both"/>
              <w:rPr>
                <w:sz w:val="18"/>
                <w:szCs w:val="18"/>
              </w:rPr>
            </w:pPr>
            <w:r w:rsidRPr="00722A84">
              <w:rPr>
                <w:sz w:val="18"/>
                <w:szCs w:val="18"/>
              </w:rPr>
              <w:t>114+13</w:t>
            </w:r>
          </w:p>
        </w:tc>
        <w:tc>
          <w:tcPr>
            <w:tcW w:w="181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05E1" w:rsidRPr="00722A84" w:rsidRDefault="001605E1" w:rsidP="005C6762">
            <w:pPr>
              <w:adjustRightInd w:val="0"/>
              <w:jc w:val="both"/>
              <w:rPr>
                <w:sz w:val="18"/>
                <w:szCs w:val="18"/>
              </w:rPr>
            </w:pPr>
          </w:p>
        </w:tc>
        <w:tc>
          <w:tcPr>
            <w:tcW w:w="158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05E1" w:rsidRPr="00722A84" w:rsidRDefault="001605E1" w:rsidP="005C6762">
            <w:pPr>
              <w:adjustRightInd w:val="0"/>
              <w:jc w:val="both"/>
              <w:rPr>
                <w:sz w:val="18"/>
                <w:szCs w:val="18"/>
              </w:rPr>
            </w:pPr>
          </w:p>
        </w:tc>
      </w:tr>
      <w:tr w:rsidR="001605E1" w:rsidRPr="00722A84" w:rsidTr="00B47DCA">
        <w:trPr>
          <w:trHeight w:val="291"/>
          <w:jc w:val="center"/>
        </w:trPr>
        <w:tc>
          <w:tcPr>
            <w:tcW w:w="1560" w:type="dxa"/>
            <w:tcBorders>
              <w:top w:val="single" w:sz="4" w:space="0" w:color="auto"/>
              <w:left w:val="single" w:sz="4" w:space="0" w:color="auto"/>
              <w:bottom w:val="single" w:sz="4" w:space="0" w:color="auto"/>
              <w:right w:val="single" w:sz="4" w:space="0" w:color="auto"/>
            </w:tcBorders>
            <w:hideMark/>
          </w:tcPr>
          <w:p w:rsidR="001605E1" w:rsidRPr="00722A84" w:rsidRDefault="001605E1" w:rsidP="005C6762">
            <w:pPr>
              <w:adjustRightInd w:val="0"/>
              <w:jc w:val="both"/>
              <w:rPr>
                <w:sz w:val="18"/>
                <w:szCs w:val="18"/>
              </w:rPr>
            </w:pPr>
            <w:r w:rsidRPr="00722A84">
              <w:rPr>
                <w:sz w:val="18"/>
                <w:szCs w:val="18"/>
              </w:rPr>
              <w:t xml:space="preserve">2017-18 </w:t>
            </w:r>
          </w:p>
        </w:tc>
        <w:tc>
          <w:tcPr>
            <w:tcW w:w="2195"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adjustRightInd w:val="0"/>
              <w:jc w:val="both"/>
              <w:rPr>
                <w:sz w:val="18"/>
                <w:szCs w:val="18"/>
              </w:rPr>
            </w:pPr>
            <w:r w:rsidRPr="00722A84">
              <w:rPr>
                <w:sz w:val="18"/>
                <w:szCs w:val="18"/>
              </w:rPr>
              <w:t>125(119+6)</w:t>
            </w:r>
          </w:p>
        </w:tc>
        <w:tc>
          <w:tcPr>
            <w:tcW w:w="115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605E1" w:rsidRPr="00722A84" w:rsidRDefault="001605E1" w:rsidP="005C6762">
            <w:pPr>
              <w:tabs>
                <w:tab w:val="left" w:pos="0"/>
                <w:tab w:val="center" w:pos="1227"/>
              </w:tabs>
              <w:adjustRightInd w:val="0"/>
              <w:jc w:val="both"/>
              <w:rPr>
                <w:color w:val="000000"/>
                <w:sz w:val="18"/>
                <w:szCs w:val="18"/>
              </w:rPr>
            </w:pPr>
            <w:r w:rsidRPr="00722A84">
              <w:rPr>
                <w:color w:val="000000"/>
                <w:sz w:val="18"/>
                <w:szCs w:val="18"/>
              </w:rPr>
              <w:t>114+6</w:t>
            </w:r>
          </w:p>
        </w:tc>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113+6</w:t>
            </w:r>
          </w:p>
        </w:tc>
        <w:tc>
          <w:tcPr>
            <w:tcW w:w="18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605E1" w:rsidRPr="00722A84" w:rsidRDefault="001605E1" w:rsidP="005C6762">
            <w:pPr>
              <w:adjustRightInd w:val="0"/>
              <w:jc w:val="both"/>
              <w:rPr>
                <w:color w:val="000000"/>
                <w:sz w:val="18"/>
                <w:szCs w:val="18"/>
              </w:rPr>
            </w:pPr>
            <w:r w:rsidRPr="00722A84">
              <w:rPr>
                <w:color w:val="000000"/>
                <w:sz w:val="18"/>
                <w:szCs w:val="18"/>
              </w:rPr>
              <w:t>108+6</w:t>
            </w:r>
          </w:p>
        </w:tc>
        <w:tc>
          <w:tcPr>
            <w:tcW w:w="158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05E1" w:rsidRPr="00722A84" w:rsidRDefault="001605E1" w:rsidP="005C6762">
            <w:pPr>
              <w:adjustRightInd w:val="0"/>
              <w:jc w:val="both"/>
              <w:rPr>
                <w:color w:val="000000"/>
                <w:sz w:val="18"/>
                <w:szCs w:val="18"/>
              </w:rPr>
            </w:pPr>
          </w:p>
        </w:tc>
      </w:tr>
      <w:tr w:rsidR="001605E1" w:rsidRPr="00722A84" w:rsidTr="00B47DCA">
        <w:trPr>
          <w:trHeight w:val="291"/>
          <w:jc w:val="center"/>
        </w:trPr>
        <w:tc>
          <w:tcPr>
            <w:tcW w:w="1560" w:type="dxa"/>
            <w:tcBorders>
              <w:top w:val="single" w:sz="4" w:space="0" w:color="auto"/>
              <w:left w:val="single" w:sz="4" w:space="0" w:color="auto"/>
              <w:bottom w:val="single" w:sz="4" w:space="0" w:color="auto"/>
              <w:right w:val="single" w:sz="4" w:space="0" w:color="auto"/>
            </w:tcBorders>
            <w:hideMark/>
          </w:tcPr>
          <w:p w:rsidR="001605E1" w:rsidRPr="00722A84" w:rsidRDefault="001605E1" w:rsidP="005C6762">
            <w:pPr>
              <w:adjustRightInd w:val="0"/>
              <w:jc w:val="both"/>
              <w:rPr>
                <w:sz w:val="18"/>
                <w:szCs w:val="18"/>
              </w:rPr>
            </w:pPr>
            <w:r w:rsidRPr="00722A84">
              <w:rPr>
                <w:sz w:val="18"/>
                <w:szCs w:val="18"/>
              </w:rPr>
              <w:t>2016-17</w:t>
            </w:r>
          </w:p>
        </w:tc>
        <w:tc>
          <w:tcPr>
            <w:tcW w:w="2195"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adjustRightInd w:val="0"/>
              <w:jc w:val="both"/>
              <w:rPr>
                <w:sz w:val="18"/>
                <w:szCs w:val="18"/>
              </w:rPr>
            </w:pPr>
            <w:r w:rsidRPr="00722A84">
              <w:rPr>
                <w:sz w:val="18"/>
                <w:szCs w:val="18"/>
              </w:rPr>
              <w:t>124(120+4)</w:t>
            </w:r>
          </w:p>
        </w:tc>
        <w:tc>
          <w:tcPr>
            <w:tcW w:w="1155"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118+4</w:t>
            </w:r>
          </w:p>
        </w:tc>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109+4</w:t>
            </w:r>
          </w:p>
        </w:tc>
        <w:tc>
          <w:tcPr>
            <w:tcW w:w="1813"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106+4</w:t>
            </w:r>
          </w:p>
        </w:tc>
        <w:tc>
          <w:tcPr>
            <w:tcW w:w="15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605E1" w:rsidRPr="00722A84" w:rsidRDefault="001605E1" w:rsidP="005C6762">
            <w:pPr>
              <w:adjustRightInd w:val="0"/>
              <w:jc w:val="both"/>
              <w:rPr>
                <w:sz w:val="18"/>
                <w:szCs w:val="18"/>
              </w:rPr>
            </w:pPr>
            <w:r w:rsidRPr="00722A84">
              <w:rPr>
                <w:sz w:val="18"/>
                <w:szCs w:val="18"/>
              </w:rPr>
              <w:t>84</w:t>
            </w:r>
          </w:p>
        </w:tc>
      </w:tr>
      <w:tr w:rsidR="001605E1" w:rsidRPr="00722A84" w:rsidTr="00B47DCA">
        <w:trPr>
          <w:trHeight w:val="291"/>
          <w:jc w:val="center"/>
        </w:trPr>
        <w:tc>
          <w:tcPr>
            <w:tcW w:w="1560" w:type="dxa"/>
            <w:tcBorders>
              <w:top w:val="single" w:sz="4" w:space="0" w:color="auto"/>
              <w:left w:val="single" w:sz="4" w:space="0" w:color="auto"/>
              <w:bottom w:val="single" w:sz="4" w:space="0" w:color="auto"/>
              <w:right w:val="single" w:sz="4" w:space="0" w:color="auto"/>
            </w:tcBorders>
            <w:hideMark/>
          </w:tcPr>
          <w:p w:rsidR="001605E1" w:rsidRPr="00722A84" w:rsidRDefault="001605E1" w:rsidP="005C6762">
            <w:pPr>
              <w:adjustRightInd w:val="0"/>
              <w:jc w:val="both"/>
              <w:rPr>
                <w:sz w:val="18"/>
                <w:szCs w:val="18"/>
              </w:rPr>
            </w:pPr>
            <w:r w:rsidRPr="00722A84">
              <w:rPr>
                <w:sz w:val="18"/>
                <w:szCs w:val="18"/>
              </w:rPr>
              <w:t>2015-16</w:t>
            </w:r>
          </w:p>
        </w:tc>
        <w:tc>
          <w:tcPr>
            <w:tcW w:w="2195" w:type="dxa"/>
            <w:tcBorders>
              <w:top w:val="single" w:sz="4" w:space="0" w:color="auto"/>
              <w:left w:val="single" w:sz="4" w:space="0" w:color="auto"/>
              <w:bottom w:val="single" w:sz="4" w:space="0" w:color="auto"/>
              <w:right w:val="single" w:sz="4" w:space="0" w:color="auto"/>
            </w:tcBorders>
            <w:hideMark/>
          </w:tcPr>
          <w:p w:rsidR="001605E1" w:rsidRPr="00722A84" w:rsidRDefault="001605E1" w:rsidP="005C6762">
            <w:pPr>
              <w:adjustRightInd w:val="0"/>
              <w:jc w:val="both"/>
              <w:rPr>
                <w:sz w:val="18"/>
                <w:szCs w:val="18"/>
              </w:rPr>
            </w:pPr>
            <w:r w:rsidRPr="00722A84">
              <w:rPr>
                <w:sz w:val="18"/>
                <w:szCs w:val="18"/>
              </w:rPr>
              <w:t>118(114+4)</w:t>
            </w:r>
          </w:p>
        </w:tc>
        <w:tc>
          <w:tcPr>
            <w:tcW w:w="1155"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114+4</w:t>
            </w:r>
          </w:p>
        </w:tc>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111+4</w:t>
            </w:r>
          </w:p>
        </w:tc>
        <w:tc>
          <w:tcPr>
            <w:tcW w:w="1813"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109+4</w:t>
            </w:r>
          </w:p>
        </w:tc>
        <w:tc>
          <w:tcPr>
            <w:tcW w:w="1584"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83</w:t>
            </w:r>
          </w:p>
        </w:tc>
      </w:tr>
      <w:tr w:rsidR="001605E1" w:rsidRPr="00722A84" w:rsidTr="00B47DCA">
        <w:trPr>
          <w:trHeight w:val="291"/>
          <w:jc w:val="center"/>
        </w:trPr>
        <w:tc>
          <w:tcPr>
            <w:tcW w:w="1560" w:type="dxa"/>
            <w:tcBorders>
              <w:top w:val="single" w:sz="4" w:space="0" w:color="auto"/>
              <w:left w:val="single" w:sz="4" w:space="0" w:color="auto"/>
              <w:bottom w:val="single" w:sz="4" w:space="0" w:color="auto"/>
              <w:right w:val="single" w:sz="4" w:space="0" w:color="auto"/>
            </w:tcBorders>
            <w:hideMark/>
          </w:tcPr>
          <w:p w:rsidR="001605E1" w:rsidRPr="00722A84" w:rsidRDefault="001605E1" w:rsidP="005C6762">
            <w:pPr>
              <w:adjustRightInd w:val="0"/>
              <w:jc w:val="both"/>
              <w:rPr>
                <w:sz w:val="18"/>
                <w:szCs w:val="18"/>
              </w:rPr>
            </w:pPr>
            <w:r w:rsidRPr="00722A84">
              <w:rPr>
                <w:sz w:val="18"/>
                <w:szCs w:val="18"/>
              </w:rPr>
              <w:t>2014-15</w:t>
            </w:r>
          </w:p>
        </w:tc>
        <w:tc>
          <w:tcPr>
            <w:tcW w:w="2195" w:type="dxa"/>
            <w:tcBorders>
              <w:top w:val="single" w:sz="4" w:space="0" w:color="auto"/>
              <w:left w:val="single" w:sz="4" w:space="0" w:color="auto"/>
              <w:bottom w:val="single" w:sz="4" w:space="0" w:color="auto"/>
              <w:right w:val="single" w:sz="4" w:space="0" w:color="auto"/>
            </w:tcBorders>
            <w:hideMark/>
          </w:tcPr>
          <w:p w:rsidR="001605E1" w:rsidRPr="00722A84" w:rsidRDefault="001605E1" w:rsidP="005C6762">
            <w:pPr>
              <w:adjustRightInd w:val="0"/>
              <w:jc w:val="both"/>
              <w:rPr>
                <w:sz w:val="18"/>
                <w:szCs w:val="18"/>
              </w:rPr>
            </w:pPr>
            <w:r w:rsidRPr="00722A84">
              <w:rPr>
                <w:sz w:val="18"/>
                <w:szCs w:val="18"/>
              </w:rPr>
              <w:t>113(111+2)</w:t>
            </w:r>
          </w:p>
        </w:tc>
        <w:tc>
          <w:tcPr>
            <w:tcW w:w="1155"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111+2</w:t>
            </w:r>
          </w:p>
        </w:tc>
        <w:tc>
          <w:tcPr>
            <w:tcW w:w="1413"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109+2</w:t>
            </w:r>
          </w:p>
        </w:tc>
        <w:tc>
          <w:tcPr>
            <w:tcW w:w="1813"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106+2</w:t>
            </w:r>
          </w:p>
        </w:tc>
        <w:tc>
          <w:tcPr>
            <w:tcW w:w="1584" w:type="dxa"/>
            <w:tcBorders>
              <w:top w:val="single" w:sz="4" w:space="0" w:color="auto"/>
              <w:left w:val="single" w:sz="4" w:space="0" w:color="auto"/>
              <w:bottom w:val="single" w:sz="4" w:space="0" w:color="auto"/>
              <w:right w:val="single" w:sz="4" w:space="0" w:color="auto"/>
            </w:tcBorders>
            <w:shd w:val="clear" w:color="auto" w:fill="FFFFFF"/>
            <w:hideMark/>
          </w:tcPr>
          <w:p w:rsidR="001605E1" w:rsidRPr="00722A84" w:rsidRDefault="001605E1" w:rsidP="005C6762">
            <w:pPr>
              <w:adjustRightInd w:val="0"/>
              <w:jc w:val="both"/>
              <w:rPr>
                <w:color w:val="000000"/>
                <w:sz w:val="18"/>
                <w:szCs w:val="18"/>
              </w:rPr>
            </w:pPr>
            <w:r w:rsidRPr="00722A84">
              <w:rPr>
                <w:color w:val="000000"/>
                <w:sz w:val="18"/>
                <w:szCs w:val="18"/>
              </w:rPr>
              <w:t>67</w:t>
            </w:r>
          </w:p>
        </w:tc>
      </w:tr>
    </w:tbl>
    <w:p w:rsidR="006D3395" w:rsidRPr="00722A84" w:rsidRDefault="008B2A42" w:rsidP="005C6762">
      <w:pPr>
        <w:spacing w:before="153"/>
        <w:jc w:val="both"/>
        <w:rPr>
          <w:b/>
          <w:sz w:val="18"/>
          <w:szCs w:val="18"/>
        </w:rPr>
      </w:pPr>
      <w:r w:rsidRPr="00722A84">
        <w:rPr>
          <w:b/>
          <w:sz w:val="18"/>
          <w:szCs w:val="18"/>
        </w:rPr>
        <w:lastRenderedPageBreak/>
        <w:t>B3.1. Success rate without backlog in stipulated period</w:t>
      </w:r>
    </w:p>
    <w:p w:rsidR="006D3395" w:rsidRPr="00722A84" w:rsidRDefault="008B2A42" w:rsidP="005C6762">
      <w:pPr>
        <w:pStyle w:val="BodyText"/>
        <w:spacing w:before="107" w:line="340" w:lineRule="auto"/>
        <w:ind w:left="439" w:right="617"/>
        <w:jc w:val="both"/>
      </w:pPr>
      <w:r w:rsidRPr="00722A84">
        <w:t>SI</w:t>
      </w:r>
      <w:proofErr w:type="gramStart"/>
      <w:r w:rsidRPr="00722A84">
        <w:t>=(</w:t>
      </w:r>
      <w:proofErr w:type="gramEnd"/>
      <w:r w:rsidRPr="00722A84">
        <w:t>Numberofstudentswhograduatedfromtheprogramwithoutbackloginthestipulatedperiodofcourse duration)/ (Number of students admitted in the first year of that batch and admitted in 2</w:t>
      </w:r>
      <w:proofErr w:type="spellStart"/>
      <w:r w:rsidRPr="00722A84">
        <w:rPr>
          <w:position w:val="8"/>
        </w:rPr>
        <w:t>nd</w:t>
      </w:r>
      <w:proofErr w:type="spellEnd"/>
      <w:r w:rsidRPr="00722A84">
        <w:t xml:space="preserve">year via lateral entry and separate division, </w:t>
      </w:r>
      <w:r w:rsidR="00837EF3" w:rsidRPr="00722A84">
        <w:t>I</w:t>
      </w:r>
      <w:r w:rsidRPr="00722A84">
        <w:t>f</w:t>
      </w:r>
      <w:r w:rsidR="00837EF3" w:rsidRPr="00722A84">
        <w:t xml:space="preserve"> </w:t>
      </w:r>
      <w:r w:rsidRPr="00722A84">
        <w:t>applicable)</w:t>
      </w:r>
    </w:p>
    <w:tbl>
      <w:tblPr>
        <w:tblW w:w="98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1707"/>
        <w:gridCol w:w="1707"/>
        <w:gridCol w:w="1747"/>
        <w:gridCol w:w="6"/>
      </w:tblGrid>
      <w:tr w:rsidR="001605E1" w:rsidRPr="00722A84" w:rsidTr="007773B7">
        <w:trPr>
          <w:gridAfter w:val="1"/>
          <w:wAfter w:w="6" w:type="dxa"/>
          <w:trHeight w:val="549"/>
          <w:jc w:val="center"/>
        </w:trPr>
        <w:tc>
          <w:tcPr>
            <w:tcW w:w="464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pStyle w:val="TableParagraph"/>
              <w:spacing w:before="1" w:line="276" w:lineRule="auto"/>
              <w:ind w:left="1758" w:right="1753"/>
              <w:jc w:val="both"/>
              <w:rPr>
                <w:b/>
                <w:sz w:val="18"/>
                <w:szCs w:val="18"/>
              </w:rPr>
            </w:pPr>
            <w:r w:rsidRPr="00722A84">
              <w:rPr>
                <w:b/>
                <w:sz w:val="18"/>
                <w:szCs w:val="18"/>
              </w:rPr>
              <w:t>Item</w:t>
            </w:r>
          </w:p>
        </w:tc>
        <w:tc>
          <w:tcPr>
            <w:tcW w:w="170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pStyle w:val="TableParagraph"/>
              <w:ind w:left="259" w:right="253" w:hanging="1"/>
              <w:jc w:val="both"/>
              <w:rPr>
                <w:b/>
                <w:bCs/>
                <w:sz w:val="18"/>
                <w:szCs w:val="18"/>
              </w:rPr>
            </w:pPr>
            <w:r w:rsidRPr="00722A84">
              <w:rPr>
                <w:b/>
                <w:bCs/>
                <w:sz w:val="18"/>
                <w:szCs w:val="18"/>
              </w:rPr>
              <w:t>CAYm1</w:t>
            </w:r>
          </w:p>
          <w:p w:rsidR="001605E1" w:rsidRPr="00722A84" w:rsidRDefault="001605E1" w:rsidP="005C6762">
            <w:pPr>
              <w:pStyle w:val="TableParagraph"/>
              <w:ind w:left="259" w:right="253" w:hanging="1"/>
              <w:jc w:val="both"/>
              <w:rPr>
                <w:b/>
                <w:bCs/>
                <w:sz w:val="18"/>
                <w:szCs w:val="18"/>
              </w:rPr>
            </w:pPr>
            <w:r w:rsidRPr="00722A84">
              <w:rPr>
                <w:b/>
                <w:bCs/>
                <w:sz w:val="18"/>
                <w:szCs w:val="18"/>
              </w:rPr>
              <w:t>2019-20</w:t>
            </w:r>
          </w:p>
        </w:tc>
        <w:tc>
          <w:tcPr>
            <w:tcW w:w="170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pStyle w:val="TableParagraph"/>
              <w:ind w:left="259" w:right="253" w:hanging="1"/>
              <w:jc w:val="both"/>
              <w:rPr>
                <w:b/>
                <w:bCs/>
                <w:sz w:val="18"/>
                <w:szCs w:val="18"/>
              </w:rPr>
            </w:pPr>
            <w:r w:rsidRPr="00722A84">
              <w:rPr>
                <w:b/>
                <w:bCs/>
                <w:sz w:val="18"/>
                <w:szCs w:val="18"/>
              </w:rPr>
              <w:t>CAYm2</w:t>
            </w:r>
          </w:p>
          <w:p w:rsidR="001605E1" w:rsidRPr="00722A84" w:rsidRDefault="001605E1" w:rsidP="005C6762">
            <w:pPr>
              <w:pStyle w:val="TableParagraph"/>
              <w:ind w:left="259" w:right="253" w:hanging="1"/>
              <w:jc w:val="both"/>
              <w:rPr>
                <w:b/>
                <w:bCs/>
                <w:sz w:val="18"/>
                <w:szCs w:val="18"/>
              </w:rPr>
            </w:pPr>
            <w:r w:rsidRPr="00722A84">
              <w:rPr>
                <w:b/>
                <w:bCs/>
                <w:sz w:val="18"/>
                <w:szCs w:val="18"/>
              </w:rPr>
              <w:t>2018-19</w:t>
            </w:r>
          </w:p>
        </w:tc>
        <w:tc>
          <w:tcPr>
            <w:tcW w:w="174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1605E1" w:rsidRPr="00722A84" w:rsidRDefault="001605E1" w:rsidP="005C6762">
            <w:pPr>
              <w:pStyle w:val="TableParagraph"/>
              <w:ind w:left="166" w:right="157" w:hanging="3"/>
              <w:jc w:val="both"/>
              <w:rPr>
                <w:b/>
                <w:bCs/>
                <w:sz w:val="18"/>
                <w:szCs w:val="18"/>
              </w:rPr>
            </w:pPr>
            <w:r w:rsidRPr="00722A84">
              <w:rPr>
                <w:b/>
                <w:bCs/>
                <w:sz w:val="18"/>
                <w:szCs w:val="18"/>
              </w:rPr>
              <w:t>CAYm3</w:t>
            </w:r>
          </w:p>
          <w:p w:rsidR="001605E1" w:rsidRPr="00722A84" w:rsidRDefault="001605E1" w:rsidP="005C6762">
            <w:pPr>
              <w:pStyle w:val="TableParagraph"/>
              <w:ind w:left="166" w:right="157" w:hanging="3"/>
              <w:jc w:val="both"/>
              <w:rPr>
                <w:b/>
                <w:bCs/>
                <w:sz w:val="18"/>
                <w:szCs w:val="18"/>
              </w:rPr>
            </w:pPr>
            <w:r w:rsidRPr="00722A84">
              <w:rPr>
                <w:b/>
                <w:bCs/>
                <w:sz w:val="18"/>
                <w:szCs w:val="18"/>
              </w:rPr>
              <w:t>2017-18</w:t>
            </w:r>
          </w:p>
        </w:tc>
      </w:tr>
      <w:tr w:rsidR="001605E1" w:rsidRPr="00722A84" w:rsidTr="007773B7">
        <w:trPr>
          <w:trHeight w:val="1080"/>
          <w:jc w:val="center"/>
        </w:trPr>
        <w:tc>
          <w:tcPr>
            <w:tcW w:w="4644" w:type="dxa"/>
            <w:tcBorders>
              <w:top w:val="single" w:sz="4" w:space="0" w:color="auto"/>
              <w:left w:val="single" w:sz="4" w:space="0" w:color="auto"/>
              <w:bottom w:val="single" w:sz="4" w:space="0" w:color="auto"/>
              <w:right w:val="single" w:sz="4" w:space="0" w:color="auto"/>
            </w:tcBorders>
            <w:vAlign w:val="center"/>
          </w:tcPr>
          <w:p w:rsidR="001605E1" w:rsidRPr="00722A84" w:rsidRDefault="001605E1" w:rsidP="005C6762">
            <w:pPr>
              <w:pStyle w:val="TableParagraph"/>
              <w:spacing w:before="1" w:line="276" w:lineRule="auto"/>
              <w:ind w:left="33" w:right="25"/>
              <w:jc w:val="both"/>
              <w:rPr>
                <w:sz w:val="18"/>
                <w:szCs w:val="18"/>
              </w:rPr>
            </w:pPr>
            <w:r w:rsidRPr="00722A84">
              <w:rPr>
                <w:sz w:val="18"/>
                <w:szCs w:val="18"/>
              </w:rPr>
              <w:t>Number of students admitted in the corresponding First Year + admitted in 2nd year via lateral entry and separate division, if</w:t>
            </w:r>
            <w:r w:rsidR="00837EF3" w:rsidRPr="00722A84">
              <w:rPr>
                <w:sz w:val="18"/>
                <w:szCs w:val="18"/>
              </w:rPr>
              <w:t xml:space="preserve"> </w:t>
            </w:r>
            <w:r w:rsidRPr="00722A84">
              <w:rPr>
                <w:sz w:val="18"/>
                <w:szCs w:val="18"/>
              </w:rPr>
              <w:t>applicable</w:t>
            </w:r>
          </w:p>
        </w:tc>
        <w:tc>
          <w:tcPr>
            <w:tcW w:w="1707"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124(120+4)</w:t>
            </w:r>
          </w:p>
        </w:tc>
        <w:tc>
          <w:tcPr>
            <w:tcW w:w="1707"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118(114+4)</w:t>
            </w:r>
          </w:p>
        </w:tc>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113(111+2)</w:t>
            </w:r>
          </w:p>
        </w:tc>
      </w:tr>
      <w:tr w:rsidR="001605E1" w:rsidRPr="00722A84" w:rsidTr="007773B7">
        <w:trPr>
          <w:trHeight w:val="711"/>
          <w:jc w:val="center"/>
        </w:trPr>
        <w:tc>
          <w:tcPr>
            <w:tcW w:w="4644"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pStyle w:val="TableParagraph"/>
              <w:spacing w:before="1" w:line="276" w:lineRule="auto"/>
              <w:ind w:left="33"/>
              <w:jc w:val="both"/>
              <w:rPr>
                <w:sz w:val="18"/>
                <w:szCs w:val="18"/>
              </w:rPr>
            </w:pPr>
            <w:r w:rsidRPr="00722A84">
              <w:rPr>
                <w:sz w:val="18"/>
                <w:szCs w:val="18"/>
              </w:rPr>
              <w:t>Number of students who have graduated without backlogs in the stipulated period</w:t>
            </w:r>
          </w:p>
        </w:tc>
        <w:tc>
          <w:tcPr>
            <w:tcW w:w="1707"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27</w:t>
            </w:r>
          </w:p>
        </w:tc>
        <w:tc>
          <w:tcPr>
            <w:tcW w:w="1707"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38</w:t>
            </w:r>
          </w:p>
        </w:tc>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21</w:t>
            </w:r>
          </w:p>
        </w:tc>
      </w:tr>
      <w:tr w:rsidR="001605E1" w:rsidRPr="00722A84" w:rsidTr="001605E1">
        <w:trPr>
          <w:trHeight w:val="473"/>
          <w:jc w:val="center"/>
        </w:trPr>
        <w:tc>
          <w:tcPr>
            <w:tcW w:w="4644"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pStyle w:val="TableParagraph"/>
              <w:spacing w:line="276" w:lineRule="auto"/>
              <w:ind w:left="33"/>
              <w:jc w:val="both"/>
              <w:rPr>
                <w:sz w:val="18"/>
                <w:szCs w:val="18"/>
              </w:rPr>
            </w:pPr>
            <w:r w:rsidRPr="00722A84">
              <w:rPr>
                <w:sz w:val="18"/>
                <w:szCs w:val="18"/>
              </w:rPr>
              <w:t>Success Index (SI)</w:t>
            </w:r>
          </w:p>
        </w:tc>
        <w:tc>
          <w:tcPr>
            <w:tcW w:w="1707"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0.2</w:t>
            </w:r>
            <w:r w:rsidR="00837EF3" w:rsidRPr="00722A84">
              <w:rPr>
                <w:sz w:val="18"/>
                <w:szCs w:val="18"/>
              </w:rPr>
              <w:t>2</w:t>
            </w:r>
          </w:p>
        </w:tc>
        <w:tc>
          <w:tcPr>
            <w:tcW w:w="1707"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0.32</w:t>
            </w:r>
          </w:p>
        </w:tc>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25008C">
            <w:pPr>
              <w:jc w:val="center"/>
              <w:rPr>
                <w:sz w:val="18"/>
                <w:szCs w:val="18"/>
              </w:rPr>
            </w:pPr>
            <w:r w:rsidRPr="00722A84">
              <w:rPr>
                <w:sz w:val="18"/>
                <w:szCs w:val="18"/>
              </w:rPr>
              <w:t>0.18</w:t>
            </w:r>
          </w:p>
        </w:tc>
      </w:tr>
      <w:tr w:rsidR="001605E1" w:rsidRPr="00722A84" w:rsidTr="001605E1">
        <w:trPr>
          <w:trHeight w:val="473"/>
          <w:jc w:val="center"/>
        </w:trPr>
        <w:tc>
          <w:tcPr>
            <w:tcW w:w="4644" w:type="dxa"/>
            <w:tcBorders>
              <w:top w:val="single" w:sz="4" w:space="0" w:color="auto"/>
              <w:left w:val="single" w:sz="4" w:space="0" w:color="auto"/>
              <w:bottom w:val="single" w:sz="4" w:space="0" w:color="auto"/>
              <w:right w:val="single" w:sz="4" w:space="0" w:color="auto"/>
            </w:tcBorders>
            <w:vAlign w:val="center"/>
            <w:hideMark/>
          </w:tcPr>
          <w:p w:rsidR="001605E1" w:rsidRPr="00722A84" w:rsidRDefault="001605E1" w:rsidP="005C6762">
            <w:pPr>
              <w:pStyle w:val="TableParagraph"/>
              <w:spacing w:before="5" w:line="276" w:lineRule="auto"/>
              <w:jc w:val="both"/>
              <w:rPr>
                <w:i/>
                <w:sz w:val="18"/>
                <w:szCs w:val="18"/>
              </w:rPr>
            </w:pPr>
            <w:r w:rsidRPr="00722A84">
              <w:rPr>
                <w:sz w:val="18"/>
                <w:szCs w:val="18"/>
              </w:rPr>
              <w:t>Average SI</w:t>
            </w:r>
          </w:p>
        </w:tc>
        <w:tc>
          <w:tcPr>
            <w:tcW w:w="516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605E1" w:rsidRPr="008E6631" w:rsidRDefault="001605E1" w:rsidP="008E6631">
            <w:pPr>
              <w:jc w:val="center"/>
              <w:rPr>
                <w:b/>
                <w:sz w:val="18"/>
                <w:szCs w:val="18"/>
              </w:rPr>
            </w:pPr>
            <w:r w:rsidRPr="008E6631">
              <w:rPr>
                <w:b/>
                <w:sz w:val="18"/>
                <w:szCs w:val="18"/>
              </w:rPr>
              <w:t>0.24</w:t>
            </w:r>
          </w:p>
        </w:tc>
      </w:tr>
    </w:tbl>
    <w:p w:rsidR="006D3395" w:rsidRPr="00722A84" w:rsidRDefault="006D3395" w:rsidP="005C6762">
      <w:pPr>
        <w:spacing w:before="1"/>
        <w:jc w:val="both"/>
        <w:rPr>
          <w:i/>
          <w:sz w:val="18"/>
          <w:szCs w:val="18"/>
        </w:rPr>
      </w:pPr>
    </w:p>
    <w:p w:rsidR="006D3395" w:rsidRPr="00722A84" w:rsidRDefault="008B2A42" w:rsidP="008E6631">
      <w:pPr>
        <w:pStyle w:val="Heading2"/>
        <w:ind w:left="90" w:hanging="90"/>
        <w:jc w:val="both"/>
      </w:pPr>
      <w:r w:rsidRPr="00722A84">
        <w:t>B3.2. Success rate with backlog in stipulated period of study</w:t>
      </w:r>
    </w:p>
    <w:p w:rsidR="006D3395" w:rsidRPr="00722A84" w:rsidRDefault="006E3734" w:rsidP="005C6762">
      <w:pPr>
        <w:pStyle w:val="BodyText"/>
        <w:spacing w:before="110" w:after="2" w:line="357" w:lineRule="auto"/>
        <w:ind w:left="638" w:right="621"/>
        <w:jc w:val="both"/>
      </w:pPr>
      <w:r w:rsidRPr="00722A84">
        <w:t>SI</w:t>
      </w:r>
      <w:proofErr w:type="gramStart"/>
      <w:r w:rsidRPr="00722A84">
        <w:t>=(</w:t>
      </w:r>
      <w:proofErr w:type="gramEnd"/>
      <w:r w:rsidRPr="00722A84">
        <w:t xml:space="preserve">Number of students who </w:t>
      </w:r>
      <w:r w:rsidR="008B2A42" w:rsidRPr="00722A84">
        <w:t>graduated</w:t>
      </w:r>
      <w:r w:rsidRPr="00722A84">
        <w:t xml:space="preserve"> </w:t>
      </w:r>
      <w:r w:rsidR="008B2A42" w:rsidRPr="00722A84">
        <w:t>from</w:t>
      </w:r>
      <w:r w:rsidRPr="00722A84">
        <w:t xml:space="preserve"> </w:t>
      </w:r>
      <w:r w:rsidR="008B2A42" w:rsidRPr="00722A84">
        <w:t>the</w:t>
      </w:r>
      <w:r w:rsidRPr="00722A84">
        <w:t xml:space="preserve"> </w:t>
      </w:r>
      <w:r w:rsidR="008B2A42" w:rsidRPr="00722A84">
        <w:t>program</w:t>
      </w:r>
      <w:r w:rsidRPr="00722A84">
        <w:t xml:space="preserve"> </w:t>
      </w:r>
      <w:r w:rsidR="008B2A42" w:rsidRPr="00722A84">
        <w:t>with</w:t>
      </w:r>
      <w:r w:rsidRPr="00722A84">
        <w:t xml:space="preserve"> </w:t>
      </w:r>
      <w:r w:rsidR="008B2A42" w:rsidRPr="00722A84">
        <w:t>backlog</w:t>
      </w:r>
      <w:r w:rsidRPr="00722A84">
        <w:t xml:space="preserve"> </w:t>
      </w:r>
      <w:r w:rsidR="008B2A42" w:rsidRPr="00722A84">
        <w:t>in</w:t>
      </w:r>
      <w:r w:rsidRPr="00722A84">
        <w:t xml:space="preserve"> </w:t>
      </w:r>
      <w:r w:rsidR="008B2A42" w:rsidRPr="00722A84">
        <w:t>the</w:t>
      </w:r>
      <w:r w:rsidRPr="00722A84">
        <w:t xml:space="preserve"> </w:t>
      </w:r>
      <w:r w:rsidR="008B2A42" w:rsidRPr="00722A84">
        <w:t>stipulated</w:t>
      </w:r>
      <w:r w:rsidRPr="00722A84">
        <w:t xml:space="preserve"> </w:t>
      </w:r>
      <w:r w:rsidR="008B2A42" w:rsidRPr="00722A84">
        <w:t>period</w:t>
      </w:r>
      <w:r w:rsidRPr="00722A84">
        <w:t xml:space="preserve"> </w:t>
      </w:r>
      <w:r w:rsidR="008B2A42" w:rsidRPr="00722A84">
        <w:t>of</w:t>
      </w:r>
      <w:r w:rsidRPr="00722A84">
        <w:t xml:space="preserve"> </w:t>
      </w:r>
      <w:r w:rsidR="008B2A42" w:rsidRPr="00722A84">
        <w:t>course duration)/(Number</w:t>
      </w:r>
      <w:r w:rsidRPr="00722A84">
        <w:t xml:space="preserve"> </w:t>
      </w:r>
      <w:r w:rsidR="008B2A42" w:rsidRPr="00722A84">
        <w:t>of</w:t>
      </w:r>
      <w:r w:rsidRPr="00722A84">
        <w:t xml:space="preserve"> </w:t>
      </w:r>
      <w:r w:rsidR="008B2A42" w:rsidRPr="00722A84">
        <w:t>students</w:t>
      </w:r>
      <w:r w:rsidRPr="00722A84">
        <w:t xml:space="preserve"> </w:t>
      </w:r>
      <w:r w:rsidR="008B2A42" w:rsidRPr="00722A84">
        <w:t>admitted</w:t>
      </w:r>
      <w:r w:rsidRPr="00722A84">
        <w:t xml:space="preserve"> </w:t>
      </w:r>
      <w:r w:rsidR="008B2A42" w:rsidRPr="00722A84">
        <w:t>in</w:t>
      </w:r>
      <w:r w:rsidRPr="00722A84">
        <w:t xml:space="preserve"> </w:t>
      </w:r>
      <w:r w:rsidR="008B2A42" w:rsidRPr="00722A84">
        <w:t>the</w:t>
      </w:r>
      <w:r w:rsidRPr="00722A84">
        <w:t xml:space="preserve"> </w:t>
      </w:r>
      <w:r w:rsidR="008B2A42" w:rsidRPr="00722A84">
        <w:t>first</w:t>
      </w:r>
      <w:r w:rsidRPr="00722A84">
        <w:t xml:space="preserve"> </w:t>
      </w:r>
      <w:r w:rsidR="008B2A42" w:rsidRPr="00722A84">
        <w:t>year</w:t>
      </w:r>
      <w:r w:rsidRPr="00722A84">
        <w:t xml:space="preserve"> </w:t>
      </w:r>
      <w:r w:rsidR="008B2A42" w:rsidRPr="00722A84">
        <w:t>of</w:t>
      </w:r>
      <w:r w:rsidRPr="00722A84">
        <w:t xml:space="preserve"> </w:t>
      </w:r>
      <w:r w:rsidR="008B2A42" w:rsidRPr="00722A84">
        <w:t>that</w:t>
      </w:r>
      <w:r w:rsidRPr="00722A84">
        <w:t xml:space="preserve"> </w:t>
      </w:r>
      <w:r w:rsidR="008B2A42" w:rsidRPr="00722A84">
        <w:t>batch</w:t>
      </w:r>
      <w:r w:rsidRPr="00722A84">
        <w:t xml:space="preserve"> </w:t>
      </w:r>
      <w:r w:rsidR="008B2A42" w:rsidRPr="00722A84">
        <w:t>and</w:t>
      </w:r>
      <w:r w:rsidRPr="00722A84">
        <w:t xml:space="preserve"> </w:t>
      </w:r>
      <w:r w:rsidR="008B2A42" w:rsidRPr="00722A84">
        <w:t>admitted</w:t>
      </w:r>
      <w:r w:rsidRPr="00722A84">
        <w:t xml:space="preserve"> </w:t>
      </w:r>
      <w:r w:rsidR="008B2A42" w:rsidRPr="00722A84">
        <w:t>in</w:t>
      </w:r>
      <w:r w:rsidRPr="00722A84">
        <w:t xml:space="preserve"> </w:t>
      </w:r>
      <w:r w:rsidR="008B2A42" w:rsidRPr="00722A84">
        <w:t>2ndyear</w:t>
      </w:r>
      <w:r w:rsidRPr="00722A84">
        <w:t xml:space="preserve"> </w:t>
      </w:r>
      <w:r w:rsidR="008B2A42" w:rsidRPr="00722A84">
        <w:t>via</w:t>
      </w:r>
      <w:r w:rsidRPr="00722A84">
        <w:t xml:space="preserve"> </w:t>
      </w:r>
      <w:r w:rsidR="008B2A42" w:rsidRPr="00722A84">
        <w:t>lateral entry and separate division, if</w:t>
      </w:r>
      <w:r w:rsidRPr="00722A84">
        <w:t xml:space="preserve"> </w:t>
      </w:r>
      <w:r w:rsidR="008B2A42" w:rsidRPr="00722A84">
        <w:t>applicable)</w:t>
      </w:r>
    </w:p>
    <w:tbl>
      <w:tblPr>
        <w:tblpPr w:leftFromText="180" w:rightFromText="180" w:vertAnchor="text" w:horzAnchor="margin" w:tblpY="138"/>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72"/>
        <w:gridCol w:w="1790"/>
        <w:gridCol w:w="1701"/>
        <w:gridCol w:w="1559"/>
      </w:tblGrid>
      <w:tr w:rsidR="001103D1" w:rsidRPr="00722A84" w:rsidTr="001103D1">
        <w:trPr>
          <w:trHeight w:val="417"/>
        </w:trPr>
        <w:tc>
          <w:tcPr>
            <w:tcW w:w="4272" w:type="dxa"/>
            <w:shd w:val="clear" w:color="auto" w:fill="FABF8F" w:themeFill="accent6" w:themeFillTint="99"/>
          </w:tcPr>
          <w:p w:rsidR="001103D1" w:rsidRPr="00722A84" w:rsidRDefault="001103D1" w:rsidP="005C6762">
            <w:pPr>
              <w:pStyle w:val="TableParagraph"/>
              <w:ind w:left="1758" w:right="1753"/>
              <w:jc w:val="both"/>
              <w:rPr>
                <w:b/>
                <w:sz w:val="18"/>
                <w:szCs w:val="18"/>
              </w:rPr>
            </w:pPr>
            <w:r w:rsidRPr="00722A84">
              <w:rPr>
                <w:b/>
                <w:sz w:val="18"/>
                <w:szCs w:val="18"/>
              </w:rPr>
              <w:t>Item</w:t>
            </w:r>
          </w:p>
        </w:tc>
        <w:tc>
          <w:tcPr>
            <w:tcW w:w="1790" w:type="dxa"/>
            <w:shd w:val="clear" w:color="auto" w:fill="FABF8F" w:themeFill="accent6" w:themeFillTint="99"/>
          </w:tcPr>
          <w:p w:rsidR="001103D1" w:rsidRPr="00722A84" w:rsidRDefault="001103D1" w:rsidP="005C6762">
            <w:pPr>
              <w:pStyle w:val="TableParagraph"/>
              <w:ind w:left="259" w:right="253" w:hanging="1"/>
              <w:jc w:val="both"/>
              <w:rPr>
                <w:b/>
                <w:bCs/>
                <w:sz w:val="18"/>
                <w:szCs w:val="18"/>
              </w:rPr>
            </w:pPr>
            <w:r w:rsidRPr="00722A84">
              <w:rPr>
                <w:b/>
                <w:bCs/>
                <w:sz w:val="18"/>
                <w:szCs w:val="18"/>
              </w:rPr>
              <w:t>CAYm1</w:t>
            </w:r>
          </w:p>
          <w:p w:rsidR="001103D1" w:rsidRPr="00722A84" w:rsidRDefault="001103D1" w:rsidP="005C6762">
            <w:pPr>
              <w:pStyle w:val="TableParagraph"/>
              <w:ind w:left="259" w:right="253" w:hanging="1"/>
              <w:jc w:val="both"/>
              <w:rPr>
                <w:b/>
                <w:bCs/>
                <w:sz w:val="18"/>
                <w:szCs w:val="18"/>
              </w:rPr>
            </w:pPr>
            <w:r w:rsidRPr="00722A84">
              <w:rPr>
                <w:b/>
                <w:bCs/>
                <w:sz w:val="18"/>
                <w:szCs w:val="18"/>
              </w:rPr>
              <w:t>2019-20</w:t>
            </w:r>
          </w:p>
        </w:tc>
        <w:tc>
          <w:tcPr>
            <w:tcW w:w="1701" w:type="dxa"/>
            <w:shd w:val="clear" w:color="auto" w:fill="FABF8F" w:themeFill="accent6" w:themeFillTint="99"/>
          </w:tcPr>
          <w:p w:rsidR="001103D1" w:rsidRPr="00722A84" w:rsidRDefault="001103D1" w:rsidP="005C6762">
            <w:pPr>
              <w:pStyle w:val="TableParagraph"/>
              <w:ind w:right="253"/>
              <w:jc w:val="both"/>
              <w:rPr>
                <w:b/>
                <w:bCs/>
                <w:sz w:val="18"/>
                <w:szCs w:val="18"/>
              </w:rPr>
            </w:pPr>
            <w:r w:rsidRPr="00722A84">
              <w:rPr>
                <w:b/>
                <w:bCs/>
                <w:sz w:val="18"/>
                <w:szCs w:val="18"/>
              </w:rPr>
              <w:t xml:space="preserve">    CAYm2</w:t>
            </w:r>
          </w:p>
          <w:p w:rsidR="001103D1" w:rsidRPr="00722A84" w:rsidRDefault="001103D1" w:rsidP="005C6762">
            <w:pPr>
              <w:pStyle w:val="TableParagraph"/>
              <w:ind w:left="259" w:right="253" w:hanging="1"/>
              <w:jc w:val="both"/>
              <w:rPr>
                <w:b/>
                <w:bCs/>
                <w:sz w:val="18"/>
                <w:szCs w:val="18"/>
              </w:rPr>
            </w:pPr>
            <w:r w:rsidRPr="00722A84">
              <w:rPr>
                <w:b/>
                <w:bCs/>
                <w:sz w:val="18"/>
                <w:szCs w:val="18"/>
              </w:rPr>
              <w:t>2018-19</w:t>
            </w:r>
          </w:p>
        </w:tc>
        <w:tc>
          <w:tcPr>
            <w:tcW w:w="1559" w:type="dxa"/>
            <w:shd w:val="clear" w:color="auto" w:fill="FABF8F" w:themeFill="accent6" w:themeFillTint="99"/>
          </w:tcPr>
          <w:p w:rsidR="001103D1" w:rsidRPr="00722A84" w:rsidRDefault="001103D1" w:rsidP="005C6762">
            <w:pPr>
              <w:pStyle w:val="TableParagraph"/>
              <w:ind w:left="166" w:right="157" w:hanging="3"/>
              <w:jc w:val="both"/>
              <w:rPr>
                <w:b/>
                <w:bCs/>
                <w:sz w:val="18"/>
                <w:szCs w:val="18"/>
              </w:rPr>
            </w:pPr>
            <w:r w:rsidRPr="00722A84">
              <w:rPr>
                <w:b/>
                <w:bCs/>
                <w:sz w:val="18"/>
                <w:szCs w:val="18"/>
              </w:rPr>
              <w:t>CAYm3</w:t>
            </w:r>
          </w:p>
          <w:p w:rsidR="001103D1" w:rsidRPr="00722A84" w:rsidRDefault="001103D1" w:rsidP="005C6762">
            <w:pPr>
              <w:pStyle w:val="TableParagraph"/>
              <w:ind w:left="166" w:right="157" w:hanging="3"/>
              <w:jc w:val="both"/>
              <w:rPr>
                <w:b/>
                <w:bCs/>
                <w:sz w:val="18"/>
                <w:szCs w:val="18"/>
              </w:rPr>
            </w:pPr>
            <w:r w:rsidRPr="00722A84">
              <w:rPr>
                <w:b/>
                <w:bCs/>
                <w:sz w:val="18"/>
                <w:szCs w:val="18"/>
              </w:rPr>
              <w:t>2017-18</w:t>
            </w:r>
          </w:p>
        </w:tc>
      </w:tr>
      <w:tr w:rsidR="001103D1" w:rsidRPr="00722A84" w:rsidTr="00A75BE7">
        <w:trPr>
          <w:trHeight w:val="998"/>
        </w:trPr>
        <w:tc>
          <w:tcPr>
            <w:tcW w:w="4272" w:type="dxa"/>
            <w:vAlign w:val="center"/>
          </w:tcPr>
          <w:p w:rsidR="001103D1" w:rsidRPr="00722A84" w:rsidRDefault="001103D1" w:rsidP="005C6762">
            <w:pPr>
              <w:pStyle w:val="TableParagraph"/>
              <w:spacing w:before="1"/>
              <w:ind w:left="33" w:right="25"/>
              <w:jc w:val="both"/>
              <w:rPr>
                <w:sz w:val="18"/>
                <w:szCs w:val="18"/>
              </w:rPr>
            </w:pPr>
            <w:r w:rsidRPr="00722A84">
              <w:rPr>
                <w:sz w:val="18"/>
                <w:szCs w:val="18"/>
              </w:rPr>
              <w:t>Number of students admitted in the corresponding First Year + admitted in 2nd year via lateral entry and separate division, if</w:t>
            </w:r>
            <w:r>
              <w:rPr>
                <w:sz w:val="18"/>
                <w:szCs w:val="18"/>
              </w:rPr>
              <w:t xml:space="preserve"> </w:t>
            </w:r>
            <w:r w:rsidRPr="00722A84">
              <w:rPr>
                <w:sz w:val="18"/>
                <w:szCs w:val="18"/>
              </w:rPr>
              <w:t>applicable</w:t>
            </w:r>
            <w:r>
              <w:rPr>
                <w:sz w:val="18"/>
                <w:szCs w:val="18"/>
              </w:rPr>
              <w:t>.</w:t>
            </w:r>
          </w:p>
        </w:tc>
        <w:tc>
          <w:tcPr>
            <w:tcW w:w="1790" w:type="dxa"/>
            <w:vAlign w:val="center"/>
          </w:tcPr>
          <w:p w:rsidR="001103D1" w:rsidRPr="00722A84" w:rsidRDefault="001103D1" w:rsidP="00A75BE7">
            <w:pPr>
              <w:jc w:val="center"/>
              <w:rPr>
                <w:sz w:val="18"/>
                <w:szCs w:val="18"/>
              </w:rPr>
            </w:pPr>
            <w:r w:rsidRPr="00722A84">
              <w:rPr>
                <w:sz w:val="18"/>
                <w:szCs w:val="18"/>
              </w:rPr>
              <w:t>124(120+4)</w:t>
            </w:r>
          </w:p>
        </w:tc>
        <w:tc>
          <w:tcPr>
            <w:tcW w:w="1701" w:type="dxa"/>
            <w:vAlign w:val="center"/>
          </w:tcPr>
          <w:p w:rsidR="001103D1" w:rsidRPr="00722A84" w:rsidRDefault="001103D1" w:rsidP="00A75BE7">
            <w:pPr>
              <w:jc w:val="center"/>
              <w:rPr>
                <w:sz w:val="18"/>
                <w:szCs w:val="18"/>
              </w:rPr>
            </w:pPr>
            <w:r w:rsidRPr="00722A84">
              <w:rPr>
                <w:sz w:val="18"/>
                <w:szCs w:val="18"/>
              </w:rPr>
              <w:t>118(114+4)</w:t>
            </w:r>
          </w:p>
        </w:tc>
        <w:tc>
          <w:tcPr>
            <w:tcW w:w="1559" w:type="dxa"/>
            <w:vAlign w:val="center"/>
          </w:tcPr>
          <w:p w:rsidR="001103D1" w:rsidRPr="00722A84" w:rsidRDefault="001103D1" w:rsidP="00A75BE7">
            <w:pPr>
              <w:jc w:val="center"/>
              <w:rPr>
                <w:sz w:val="18"/>
                <w:szCs w:val="18"/>
              </w:rPr>
            </w:pPr>
            <w:r w:rsidRPr="00722A84">
              <w:rPr>
                <w:sz w:val="18"/>
                <w:szCs w:val="18"/>
              </w:rPr>
              <w:t>113(111+2)</w:t>
            </w:r>
          </w:p>
        </w:tc>
      </w:tr>
      <w:tr w:rsidR="001103D1" w:rsidRPr="00722A84" w:rsidTr="007773B7">
        <w:trPr>
          <w:trHeight w:val="694"/>
        </w:trPr>
        <w:tc>
          <w:tcPr>
            <w:tcW w:w="4272" w:type="dxa"/>
            <w:vAlign w:val="center"/>
          </w:tcPr>
          <w:p w:rsidR="001103D1" w:rsidRPr="00722A84" w:rsidRDefault="001103D1" w:rsidP="005C6762">
            <w:pPr>
              <w:pStyle w:val="TableParagraph"/>
              <w:spacing w:before="1"/>
              <w:ind w:left="33"/>
              <w:jc w:val="both"/>
              <w:rPr>
                <w:sz w:val="18"/>
                <w:szCs w:val="18"/>
              </w:rPr>
            </w:pPr>
            <w:r w:rsidRPr="00722A84">
              <w:rPr>
                <w:sz w:val="18"/>
                <w:szCs w:val="18"/>
              </w:rPr>
              <w:t>Number of students who have graduated with backlogs in the stipulated period</w:t>
            </w:r>
            <w:r>
              <w:rPr>
                <w:sz w:val="18"/>
                <w:szCs w:val="18"/>
              </w:rPr>
              <w:t>.</w:t>
            </w:r>
          </w:p>
        </w:tc>
        <w:tc>
          <w:tcPr>
            <w:tcW w:w="1790" w:type="dxa"/>
            <w:vAlign w:val="center"/>
          </w:tcPr>
          <w:p w:rsidR="001103D1" w:rsidRPr="00722A84" w:rsidRDefault="001103D1" w:rsidP="00A75BE7">
            <w:pPr>
              <w:jc w:val="center"/>
              <w:rPr>
                <w:sz w:val="18"/>
                <w:szCs w:val="18"/>
              </w:rPr>
            </w:pPr>
            <w:r w:rsidRPr="00722A84">
              <w:rPr>
                <w:sz w:val="18"/>
                <w:szCs w:val="18"/>
              </w:rPr>
              <w:t>84</w:t>
            </w:r>
          </w:p>
        </w:tc>
        <w:tc>
          <w:tcPr>
            <w:tcW w:w="1701" w:type="dxa"/>
            <w:vAlign w:val="center"/>
          </w:tcPr>
          <w:p w:rsidR="001103D1" w:rsidRPr="00722A84" w:rsidRDefault="001103D1" w:rsidP="00A75BE7">
            <w:pPr>
              <w:jc w:val="center"/>
              <w:rPr>
                <w:sz w:val="18"/>
                <w:szCs w:val="18"/>
              </w:rPr>
            </w:pPr>
            <w:r w:rsidRPr="00722A84">
              <w:rPr>
                <w:sz w:val="18"/>
                <w:szCs w:val="18"/>
              </w:rPr>
              <w:t>83</w:t>
            </w:r>
          </w:p>
        </w:tc>
        <w:tc>
          <w:tcPr>
            <w:tcW w:w="1559" w:type="dxa"/>
            <w:vAlign w:val="center"/>
          </w:tcPr>
          <w:p w:rsidR="001103D1" w:rsidRPr="00722A84" w:rsidRDefault="001103D1" w:rsidP="00A75BE7">
            <w:pPr>
              <w:jc w:val="center"/>
              <w:rPr>
                <w:sz w:val="18"/>
                <w:szCs w:val="18"/>
              </w:rPr>
            </w:pPr>
            <w:r w:rsidRPr="00722A84">
              <w:rPr>
                <w:sz w:val="18"/>
                <w:szCs w:val="18"/>
              </w:rPr>
              <w:t>67</w:t>
            </w:r>
          </w:p>
        </w:tc>
      </w:tr>
      <w:tr w:rsidR="001103D1" w:rsidRPr="00722A84" w:rsidTr="00A75BE7">
        <w:trPr>
          <w:trHeight w:val="473"/>
        </w:trPr>
        <w:tc>
          <w:tcPr>
            <w:tcW w:w="4272" w:type="dxa"/>
            <w:vAlign w:val="center"/>
          </w:tcPr>
          <w:p w:rsidR="001103D1" w:rsidRPr="00722A84" w:rsidRDefault="001103D1" w:rsidP="005C6762">
            <w:pPr>
              <w:pStyle w:val="TableParagraph"/>
              <w:ind w:left="33"/>
              <w:jc w:val="both"/>
              <w:rPr>
                <w:sz w:val="18"/>
                <w:szCs w:val="18"/>
              </w:rPr>
            </w:pPr>
            <w:r w:rsidRPr="00722A84">
              <w:rPr>
                <w:sz w:val="18"/>
                <w:szCs w:val="18"/>
              </w:rPr>
              <w:t>Success Index (SI)</w:t>
            </w:r>
          </w:p>
        </w:tc>
        <w:tc>
          <w:tcPr>
            <w:tcW w:w="1790" w:type="dxa"/>
            <w:vAlign w:val="center"/>
          </w:tcPr>
          <w:p w:rsidR="001103D1" w:rsidRPr="00722A84" w:rsidRDefault="001103D1" w:rsidP="00A75BE7">
            <w:pPr>
              <w:jc w:val="center"/>
              <w:rPr>
                <w:sz w:val="18"/>
                <w:szCs w:val="18"/>
              </w:rPr>
            </w:pPr>
            <w:r w:rsidRPr="00722A84">
              <w:rPr>
                <w:sz w:val="18"/>
                <w:szCs w:val="18"/>
              </w:rPr>
              <w:t>0.67</w:t>
            </w:r>
          </w:p>
        </w:tc>
        <w:tc>
          <w:tcPr>
            <w:tcW w:w="1701" w:type="dxa"/>
            <w:vAlign w:val="center"/>
          </w:tcPr>
          <w:p w:rsidR="001103D1" w:rsidRPr="00722A84" w:rsidRDefault="001103D1" w:rsidP="00A75BE7">
            <w:pPr>
              <w:jc w:val="center"/>
              <w:rPr>
                <w:sz w:val="18"/>
                <w:szCs w:val="18"/>
              </w:rPr>
            </w:pPr>
            <w:r w:rsidRPr="00722A84">
              <w:rPr>
                <w:sz w:val="18"/>
                <w:szCs w:val="18"/>
              </w:rPr>
              <w:t>0.70</w:t>
            </w:r>
          </w:p>
        </w:tc>
        <w:tc>
          <w:tcPr>
            <w:tcW w:w="1559" w:type="dxa"/>
            <w:vAlign w:val="center"/>
          </w:tcPr>
          <w:p w:rsidR="001103D1" w:rsidRPr="00722A84" w:rsidRDefault="001103D1" w:rsidP="00A75BE7">
            <w:pPr>
              <w:jc w:val="center"/>
              <w:rPr>
                <w:sz w:val="18"/>
                <w:szCs w:val="18"/>
              </w:rPr>
            </w:pPr>
            <w:r w:rsidRPr="00722A84">
              <w:rPr>
                <w:sz w:val="18"/>
                <w:szCs w:val="18"/>
              </w:rPr>
              <w:t>0.59</w:t>
            </w:r>
          </w:p>
        </w:tc>
      </w:tr>
      <w:tr w:rsidR="001103D1" w:rsidRPr="00722A84" w:rsidTr="001103D1">
        <w:trPr>
          <w:trHeight w:val="473"/>
        </w:trPr>
        <w:tc>
          <w:tcPr>
            <w:tcW w:w="4272" w:type="dxa"/>
            <w:vAlign w:val="center"/>
          </w:tcPr>
          <w:p w:rsidR="001103D1" w:rsidRPr="00722A84" w:rsidRDefault="001103D1" w:rsidP="005C6762">
            <w:pPr>
              <w:pStyle w:val="TableParagraph"/>
              <w:spacing w:before="5"/>
              <w:jc w:val="both"/>
              <w:rPr>
                <w:i/>
                <w:sz w:val="18"/>
                <w:szCs w:val="18"/>
              </w:rPr>
            </w:pPr>
            <w:r w:rsidRPr="00722A84">
              <w:rPr>
                <w:sz w:val="18"/>
                <w:szCs w:val="18"/>
              </w:rPr>
              <w:t>Average SI</w:t>
            </w:r>
          </w:p>
        </w:tc>
        <w:tc>
          <w:tcPr>
            <w:tcW w:w="5050" w:type="dxa"/>
            <w:gridSpan w:val="3"/>
            <w:shd w:val="clear" w:color="auto" w:fill="D9D9D9" w:themeFill="background1" w:themeFillShade="D9"/>
            <w:vAlign w:val="center"/>
          </w:tcPr>
          <w:p w:rsidR="001103D1" w:rsidRPr="001103D1" w:rsidRDefault="001103D1" w:rsidP="008E6631">
            <w:pPr>
              <w:jc w:val="center"/>
              <w:rPr>
                <w:b/>
                <w:sz w:val="18"/>
                <w:szCs w:val="18"/>
              </w:rPr>
            </w:pPr>
            <w:r w:rsidRPr="001103D1">
              <w:rPr>
                <w:b/>
                <w:sz w:val="18"/>
                <w:szCs w:val="18"/>
              </w:rPr>
              <w:t>0.65</w:t>
            </w:r>
          </w:p>
        </w:tc>
      </w:tr>
    </w:tbl>
    <w:p w:rsidR="001605E1" w:rsidRPr="00722A84" w:rsidRDefault="001605E1" w:rsidP="005C6762">
      <w:pPr>
        <w:jc w:val="both"/>
        <w:rPr>
          <w:sz w:val="18"/>
          <w:szCs w:val="18"/>
        </w:rPr>
      </w:pPr>
    </w:p>
    <w:p w:rsidR="00AC0127" w:rsidRPr="00722A84" w:rsidRDefault="00AC0127" w:rsidP="005C6762">
      <w:pPr>
        <w:jc w:val="both"/>
        <w:rPr>
          <w:sz w:val="18"/>
          <w:szCs w:val="18"/>
        </w:rPr>
      </w:pPr>
    </w:p>
    <w:p w:rsidR="00AC0127" w:rsidRPr="00722A84" w:rsidRDefault="00AC0127" w:rsidP="005C6762">
      <w:pPr>
        <w:jc w:val="both"/>
        <w:rPr>
          <w:sz w:val="18"/>
          <w:szCs w:val="18"/>
        </w:rPr>
      </w:pPr>
    </w:p>
    <w:p w:rsidR="00AC0127" w:rsidRPr="00722A84" w:rsidRDefault="00AC0127" w:rsidP="005C6762">
      <w:pPr>
        <w:jc w:val="both"/>
        <w:rPr>
          <w:sz w:val="18"/>
          <w:szCs w:val="18"/>
        </w:rPr>
      </w:pPr>
    </w:p>
    <w:p w:rsidR="00AC0127" w:rsidRPr="00722A84" w:rsidRDefault="00AC0127" w:rsidP="005C6762">
      <w:pPr>
        <w:jc w:val="both"/>
        <w:rPr>
          <w:sz w:val="18"/>
          <w:szCs w:val="18"/>
        </w:rPr>
      </w:pPr>
    </w:p>
    <w:p w:rsidR="00AC0127" w:rsidRPr="00722A84" w:rsidRDefault="00AC0127" w:rsidP="005C6762">
      <w:pPr>
        <w:jc w:val="both"/>
        <w:rPr>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3D396A" w:rsidRPr="00722A84" w:rsidRDefault="003D396A" w:rsidP="005C6762">
      <w:pPr>
        <w:tabs>
          <w:tab w:val="left" w:pos="1440"/>
        </w:tabs>
        <w:jc w:val="both"/>
        <w:rPr>
          <w:b/>
          <w:bCs/>
          <w:sz w:val="18"/>
          <w:szCs w:val="18"/>
        </w:rPr>
      </w:pPr>
    </w:p>
    <w:p w:rsidR="006D3395" w:rsidRPr="00722A84" w:rsidRDefault="008B2A42" w:rsidP="005C6762">
      <w:pPr>
        <w:tabs>
          <w:tab w:val="left" w:pos="1440"/>
        </w:tabs>
        <w:jc w:val="both"/>
        <w:rPr>
          <w:b/>
          <w:bCs/>
          <w:sz w:val="18"/>
          <w:szCs w:val="18"/>
        </w:rPr>
      </w:pPr>
      <w:r w:rsidRPr="00722A84">
        <w:rPr>
          <w:b/>
          <w:bCs/>
          <w:sz w:val="18"/>
          <w:szCs w:val="18"/>
        </w:rPr>
        <w:t>3.3</w:t>
      </w:r>
      <w:proofErr w:type="gramStart"/>
      <w:r w:rsidRPr="00722A84">
        <w:rPr>
          <w:b/>
          <w:bCs/>
          <w:sz w:val="18"/>
          <w:szCs w:val="18"/>
        </w:rPr>
        <w:t>.First</w:t>
      </w:r>
      <w:proofErr w:type="gramEnd"/>
      <w:r w:rsidRPr="00722A84">
        <w:rPr>
          <w:b/>
          <w:bCs/>
          <w:sz w:val="18"/>
          <w:szCs w:val="18"/>
        </w:rPr>
        <w:t xml:space="preserve"> Year Academic Performance</w:t>
      </w:r>
    </w:p>
    <w:p w:rsidR="006D3395" w:rsidRPr="00722A84" w:rsidRDefault="008B2A42" w:rsidP="005C6762">
      <w:pPr>
        <w:pStyle w:val="BodyText"/>
        <w:spacing w:line="345" w:lineRule="auto"/>
        <w:ind w:left="567" w:right="624"/>
        <w:jc w:val="both"/>
      </w:pPr>
      <w:r w:rsidRPr="00722A84">
        <w:t>Academic Performance = ((Mean of 1</w:t>
      </w:r>
      <w:proofErr w:type="spellStart"/>
      <w:r w:rsidRPr="00722A84">
        <w:rPr>
          <w:position w:val="8"/>
        </w:rPr>
        <w:t>st</w:t>
      </w:r>
      <w:proofErr w:type="spellEnd"/>
      <w:r w:rsidRPr="00722A84">
        <w:t xml:space="preserve">Year Grade Point Average of all successful Students on a 10 point scale) or (Mean of the percentage of marks in First Year of all successful students/10)) </w:t>
      </w:r>
      <w:r w:rsidRPr="00722A84">
        <w:rPr>
          <w:i w:val="0"/>
        </w:rPr>
        <w:t xml:space="preserve">x </w:t>
      </w:r>
      <w:r w:rsidRPr="00722A84">
        <w:t>(number of successful students/number of students appeared in the</w:t>
      </w:r>
      <w:r w:rsidR="00FC7895" w:rsidRPr="00722A84">
        <w:t xml:space="preserve"> </w:t>
      </w:r>
      <w:r w:rsidRPr="00722A84">
        <w:t>examination)</w:t>
      </w:r>
    </w:p>
    <w:p w:rsidR="007773B7" w:rsidRDefault="008B2A42" w:rsidP="005C6762">
      <w:pPr>
        <w:pStyle w:val="BodyText"/>
        <w:ind w:firstLine="567"/>
        <w:jc w:val="both"/>
      </w:pPr>
      <w:r w:rsidRPr="00722A84">
        <w:t>Successful students are those who are permitted to proceed to the second year.</w:t>
      </w:r>
    </w:p>
    <w:p w:rsidR="006D3395" w:rsidRPr="00722A84" w:rsidRDefault="006D3395" w:rsidP="005C6762">
      <w:pPr>
        <w:jc w:val="both"/>
        <w:rPr>
          <w:i/>
          <w:sz w:val="18"/>
          <w:szCs w:val="18"/>
        </w:rPr>
      </w:pPr>
    </w:p>
    <w:tbl>
      <w:tblPr>
        <w:tblW w:w="8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122"/>
        <w:gridCol w:w="1080"/>
        <w:gridCol w:w="1016"/>
        <w:gridCol w:w="1152"/>
      </w:tblGrid>
      <w:tr w:rsidR="00AF4566" w:rsidRPr="00722A84" w:rsidTr="007773B7">
        <w:trPr>
          <w:trHeight w:val="791"/>
          <w:jc w:val="center"/>
        </w:trPr>
        <w:tc>
          <w:tcPr>
            <w:tcW w:w="5122" w:type="dxa"/>
            <w:tcBorders>
              <w:top w:val="single" w:sz="8" w:space="0" w:color="000000"/>
              <w:left w:val="single" w:sz="6" w:space="0" w:color="000000"/>
              <w:bottom w:val="single" w:sz="8" w:space="0" w:color="000000"/>
              <w:right w:val="single" w:sz="8" w:space="0" w:color="000000"/>
            </w:tcBorders>
            <w:shd w:val="clear" w:color="auto" w:fill="FABF8F" w:themeFill="accent6" w:themeFillTint="99"/>
            <w:vAlign w:val="center"/>
            <w:hideMark/>
          </w:tcPr>
          <w:p w:rsidR="00AF4566" w:rsidRPr="00722A84" w:rsidRDefault="00AF4566" w:rsidP="005C6762">
            <w:pPr>
              <w:pStyle w:val="TableParagraph"/>
              <w:spacing w:before="150" w:line="276" w:lineRule="auto"/>
              <w:jc w:val="both"/>
              <w:rPr>
                <w:b/>
                <w:sz w:val="18"/>
                <w:szCs w:val="18"/>
              </w:rPr>
            </w:pPr>
            <w:r w:rsidRPr="00722A84">
              <w:rPr>
                <w:b/>
                <w:sz w:val="18"/>
                <w:szCs w:val="18"/>
              </w:rPr>
              <w:t>Academic Performance</w:t>
            </w:r>
          </w:p>
        </w:tc>
        <w:tc>
          <w:tcPr>
            <w:tcW w:w="1080"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rsidR="00AF4566" w:rsidRPr="00722A84" w:rsidRDefault="00AF4566" w:rsidP="005C6762">
            <w:pPr>
              <w:adjustRightInd w:val="0"/>
              <w:spacing w:line="312" w:lineRule="auto"/>
              <w:ind w:left="57" w:right="57"/>
              <w:jc w:val="both"/>
              <w:rPr>
                <w:b/>
                <w:bCs/>
                <w:sz w:val="18"/>
                <w:szCs w:val="18"/>
              </w:rPr>
            </w:pPr>
            <w:r w:rsidRPr="00722A84">
              <w:rPr>
                <w:b/>
                <w:bCs/>
                <w:sz w:val="18"/>
                <w:szCs w:val="18"/>
              </w:rPr>
              <w:t>CAYm1</w:t>
            </w:r>
          </w:p>
          <w:p w:rsidR="00AF4566" w:rsidRPr="00722A84" w:rsidRDefault="00AF4566" w:rsidP="007773B7">
            <w:pPr>
              <w:adjustRightInd w:val="0"/>
              <w:spacing w:line="312" w:lineRule="auto"/>
              <w:ind w:left="57" w:right="57"/>
              <w:jc w:val="both"/>
              <w:rPr>
                <w:b/>
                <w:bCs/>
                <w:sz w:val="18"/>
                <w:szCs w:val="18"/>
              </w:rPr>
            </w:pPr>
            <w:r w:rsidRPr="00722A84">
              <w:rPr>
                <w:b/>
                <w:bCs/>
                <w:sz w:val="18"/>
                <w:szCs w:val="18"/>
              </w:rPr>
              <w:t>2019-20</w:t>
            </w:r>
          </w:p>
        </w:tc>
        <w:tc>
          <w:tcPr>
            <w:tcW w:w="1016"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rsidR="00AF4566" w:rsidRPr="00722A84" w:rsidRDefault="00AF4566" w:rsidP="005C6762">
            <w:pPr>
              <w:adjustRightInd w:val="0"/>
              <w:spacing w:line="312" w:lineRule="auto"/>
              <w:ind w:left="57" w:right="57"/>
              <w:jc w:val="both"/>
              <w:rPr>
                <w:b/>
                <w:bCs/>
                <w:sz w:val="18"/>
                <w:szCs w:val="18"/>
              </w:rPr>
            </w:pPr>
            <w:r w:rsidRPr="00722A84">
              <w:rPr>
                <w:b/>
                <w:bCs/>
                <w:sz w:val="18"/>
                <w:szCs w:val="18"/>
              </w:rPr>
              <w:t>CAYm2</w:t>
            </w:r>
          </w:p>
          <w:p w:rsidR="00AF4566" w:rsidRPr="00722A84" w:rsidRDefault="00AF4566" w:rsidP="007773B7">
            <w:pPr>
              <w:adjustRightInd w:val="0"/>
              <w:spacing w:line="312" w:lineRule="auto"/>
              <w:ind w:left="57" w:right="57"/>
              <w:jc w:val="both"/>
              <w:rPr>
                <w:b/>
                <w:bCs/>
                <w:sz w:val="18"/>
                <w:szCs w:val="18"/>
              </w:rPr>
            </w:pPr>
            <w:r w:rsidRPr="00722A84">
              <w:rPr>
                <w:b/>
                <w:bCs/>
                <w:sz w:val="18"/>
                <w:szCs w:val="18"/>
              </w:rPr>
              <w:t>2018-19</w:t>
            </w:r>
          </w:p>
        </w:tc>
        <w:tc>
          <w:tcPr>
            <w:tcW w:w="1152"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rsidR="00AF4566" w:rsidRPr="00722A84" w:rsidRDefault="00AF4566" w:rsidP="005C6762">
            <w:pPr>
              <w:adjustRightInd w:val="0"/>
              <w:spacing w:line="312" w:lineRule="auto"/>
              <w:ind w:right="57"/>
              <w:jc w:val="both"/>
              <w:rPr>
                <w:b/>
                <w:bCs/>
                <w:sz w:val="18"/>
                <w:szCs w:val="18"/>
              </w:rPr>
            </w:pPr>
            <w:r w:rsidRPr="00722A84">
              <w:rPr>
                <w:b/>
                <w:bCs/>
                <w:sz w:val="18"/>
                <w:szCs w:val="18"/>
              </w:rPr>
              <w:t>CAYm3</w:t>
            </w:r>
          </w:p>
          <w:p w:rsidR="00AF4566" w:rsidRPr="00722A84" w:rsidRDefault="00AF4566" w:rsidP="007773B7">
            <w:pPr>
              <w:adjustRightInd w:val="0"/>
              <w:spacing w:line="312" w:lineRule="auto"/>
              <w:ind w:right="57"/>
              <w:jc w:val="both"/>
              <w:rPr>
                <w:b/>
                <w:bCs/>
                <w:sz w:val="18"/>
                <w:szCs w:val="18"/>
              </w:rPr>
            </w:pPr>
            <w:r w:rsidRPr="00722A84">
              <w:rPr>
                <w:b/>
                <w:bCs/>
                <w:sz w:val="18"/>
                <w:szCs w:val="18"/>
              </w:rPr>
              <w:t>2017-18</w:t>
            </w:r>
          </w:p>
        </w:tc>
      </w:tr>
      <w:tr w:rsidR="00AF4566" w:rsidRPr="00722A84" w:rsidTr="007773B7">
        <w:trPr>
          <w:trHeight w:val="630"/>
          <w:jc w:val="center"/>
        </w:trPr>
        <w:tc>
          <w:tcPr>
            <w:tcW w:w="5122"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52" w:line="276" w:lineRule="auto"/>
              <w:ind w:left="33" w:right="355"/>
              <w:jc w:val="both"/>
              <w:rPr>
                <w:sz w:val="18"/>
                <w:szCs w:val="18"/>
              </w:rPr>
            </w:pPr>
            <w:r w:rsidRPr="00722A84">
              <w:rPr>
                <w:sz w:val="18"/>
                <w:szCs w:val="18"/>
              </w:rPr>
              <w:t>Mean of CGPA or Mean Percentage of all successful students (X)</w:t>
            </w:r>
          </w:p>
        </w:tc>
        <w:tc>
          <w:tcPr>
            <w:tcW w:w="1080"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F125A7" w:rsidP="00A75BE7">
            <w:pPr>
              <w:pStyle w:val="TableParagraph"/>
              <w:spacing w:line="276" w:lineRule="auto"/>
              <w:jc w:val="center"/>
              <w:rPr>
                <w:sz w:val="18"/>
                <w:szCs w:val="18"/>
              </w:rPr>
            </w:pPr>
            <w:r w:rsidRPr="00722A84">
              <w:rPr>
                <w:sz w:val="18"/>
                <w:szCs w:val="18"/>
              </w:rPr>
              <w:t>7.72</w:t>
            </w:r>
          </w:p>
        </w:tc>
        <w:tc>
          <w:tcPr>
            <w:tcW w:w="1016"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6.57</w:t>
            </w:r>
          </w:p>
        </w:tc>
        <w:tc>
          <w:tcPr>
            <w:tcW w:w="1152"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6.30</w:t>
            </w:r>
          </w:p>
        </w:tc>
      </w:tr>
      <w:tr w:rsidR="00AF4566" w:rsidRPr="00722A84" w:rsidTr="007773B7">
        <w:trPr>
          <w:trHeight w:val="404"/>
          <w:jc w:val="center"/>
        </w:trPr>
        <w:tc>
          <w:tcPr>
            <w:tcW w:w="5122"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52" w:line="276" w:lineRule="auto"/>
              <w:ind w:left="33"/>
              <w:jc w:val="both"/>
              <w:rPr>
                <w:sz w:val="18"/>
                <w:szCs w:val="18"/>
              </w:rPr>
            </w:pPr>
            <w:r w:rsidRPr="00722A84">
              <w:rPr>
                <w:sz w:val="18"/>
                <w:szCs w:val="18"/>
              </w:rPr>
              <w:t>Total no. of successful students (Y)</w:t>
            </w:r>
          </w:p>
        </w:tc>
        <w:tc>
          <w:tcPr>
            <w:tcW w:w="1080"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128</w:t>
            </w:r>
          </w:p>
        </w:tc>
        <w:tc>
          <w:tcPr>
            <w:tcW w:w="1016"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116</w:t>
            </w:r>
          </w:p>
        </w:tc>
        <w:tc>
          <w:tcPr>
            <w:tcW w:w="1152"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114</w:t>
            </w:r>
          </w:p>
        </w:tc>
      </w:tr>
      <w:tr w:rsidR="00AF4566" w:rsidRPr="00722A84" w:rsidTr="007773B7">
        <w:trPr>
          <w:trHeight w:val="517"/>
          <w:jc w:val="center"/>
        </w:trPr>
        <w:tc>
          <w:tcPr>
            <w:tcW w:w="5122"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52" w:line="276" w:lineRule="auto"/>
              <w:ind w:left="33"/>
              <w:jc w:val="both"/>
              <w:rPr>
                <w:sz w:val="18"/>
                <w:szCs w:val="18"/>
              </w:rPr>
            </w:pPr>
            <w:r w:rsidRPr="00722A84">
              <w:rPr>
                <w:sz w:val="18"/>
                <w:szCs w:val="18"/>
              </w:rPr>
              <w:t>Total no. of students appeared in the examination (Z)</w:t>
            </w:r>
          </w:p>
        </w:tc>
        <w:tc>
          <w:tcPr>
            <w:tcW w:w="1080"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128</w:t>
            </w:r>
          </w:p>
        </w:tc>
        <w:tc>
          <w:tcPr>
            <w:tcW w:w="1016"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116</w:t>
            </w:r>
          </w:p>
        </w:tc>
        <w:tc>
          <w:tcPr>
            <w:tcW w:w="1152"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A75BE7">
            <w:pPr>
              <w:pStyle w:val="TableParagraph"/>
              <w:spacing w:line="276" w:lineRule="auto"/>
              <w:jc w:val="center"/>
              <w:rPr>
                <w:sz w:val="18"/>
                <w:szCs w:val="18"/>
              </w:rPr>
            </w:pPr>
            <w:r w:rsidRPr="00722A84">
              <w:rPr>
                <w:sz w:val="18"/>
                <w:szCs w:val="18"/>
              </w:rPr>
              <w:t>114</w:t>
            </w:r>
          </w:p>
        </w:tc>
      </w:tr>
      <w:tr w:rsidR="00AF4566" w:rsidRPr="00722A84" w:rsidTr="007773B7">
        <w:trPr>
          <w:trHeight w:val="517"/>
          <w:jc w:val="center"/>
        </w:trPr>
        <w:tc>
          <w:tcPr>
            <w:tcW w:w="5122"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41" w:line="276" w:lineRule="auto"/>
              <w:ind w:left="33"/>
              <w:jc w:val="both"/>
              <w:rPr>
                <w:sz w:val="18"/>
                <w:szCs w:val="18"/>
              </w:rPr>
            </w:pPr>
            <w:r w:rsidRPr="00722A84">
              <w:rPr>
                <w:sz w:val="18"/>
                <w:szCs w:val="18"/>
              </w:rPr>
              <w:t>API = x* (Y/Z)</w:t>
            </w:r>
          </w:p>
        </w:tc>
        <w:tc>
          <w:tcPr>
            <w:tcW w:w="1080" w:type="dxa"/>
            <w:tcBorders>
              <w:top w:val="single" w:sz="8" w:space="0" w:color="000000"/>
              <w:left w:val="single" w:sz="8" w:space="0" w:color="000000"/>
              <w:bottom w:val="single" w:sz="8" w:space="0" w:color="000000"/>
              <w:right w:val="single" w:sz="8" w:space="0" w:color="000000"/>
            </w:tcBorders>
            <w:hideMark/>
          </w:tcPr>
          <w:p w:rsidR="00AF4566" w:rsidRPr="00722A84" w:rsidRDefault="00F125A7" w:rsidP="005C6762">
            <w:pPr>
              <w:pStyle w:val="TableParagraph"/>
              <w:spacing w:before="138" w:line="276" w:lineRule="auto"/>
              <w:ind w:left="283" w:right="284"/>
              <w:jc w:val="both"/>
              <w:rPr>
                <w:sz w:val="18"/>
                <w:szCs w:val="18"/>
              </w:rPr>
            </w:pPr>
            <w:r w:rsidRPr="00722A84">
              <w:rPr>
                <w:sz w:val="18"/>
                <w:szCs w:val="18"/>
              </w:rPr>
              <w:t>7.72</w:t>
            </w:r>
          </w:p>
        </w:tc>
        <w:tc>
          <w:tcPr>
            <w:tcW w:w="1016" w:type="dxa"/>
            <w:tcBorders>
              <w:top w:val="single" w:sz="8" w:space="0" w:color="000000"/>
              <w:left w:val="single" w:sz="8" w:space="0" w:color="000000"/>
              <w:bottom w:val="single" w:sz="8" w:space="0" w:color="000000"/>
              <w:right w:val="single" w:sz="8" w:space="0" w:color="000000"/>
            </w:tcBorders>
            <w:hideMark/>
          </w:tcPr>
          <w:p w:rsidR="00AF4566" w:rsidRPr="00722A84" w:rsidRDefault="00AF4566" w:rsidP="005C6762">
            <w:pPr>
              <w:pStyle w:val="TableParagraph"/>
              <w:spacing w:before="138" w:line="276" w:lineRule="auto"/>
              <w:ind w:left="283" w:right="284"/>
              <w:jc w:val="both"/>
              <w:rPr>
                <w:sz w:val="18"/>
                <w:szCs w:val="18"/>
              </w:rPr>
            </w:pPr>
            <w:r w:rsidRPr="00722A84">
              <w:rPr>
                <w:sz w:val="18"/>
                <w:szCs w:val="18"/>
              </w:rPr>
              <w:t>6.57</w:t>
            </w:r>
          </w:p>
        </w:tc>
        <w:tc>
          <w:tcPr>
            <w:tcW w:w="1152" w:type="dxa"/>
            <w:tcBorders>
              <w:top w:val="single" w:sz="8" w:space="0" w:color="000000"/>
              <w:left w:val="single" w:sz="8" w:space="0" w:color="000000"/>
              <w:bottom w:val="single" w:sz="8" w:space="0" w:color="000000"/>
              <w:right w:val="single" w:sz="8" w:space="0" w:color="000000"/>
            </w:tcBorders>
            <w:hideMark/>
          </w:tcPr>
          <w:p w:rsidR="00AF4566" w:rsidRPr="00722A84" w:rsidRDefault="00AF4566" w:rsidP="005C6762">
            <w:pPr>
              <w:pStyle w:val="TableParagraph"/>
              <w:spacing w:before="138" w:line="276" w:lineRule="auto"/>
              <w:ind w:left="283" w:right="284"/>
              <w:jc w:val="both"/>
              <w:rPr>
                <w:sz w:val="18"/>
                <w:szCs w:val="18"/>
              </w:rPr>
            </w:pPr>
            <w:r w:rsidRPr="00722A84">
              <w:rPr>
                <w:sz w:val="18"/>
                <w:szCs w:val="18"/>
              </w:rPr>
              <w:t xml:space="preserve">6.30 </w:t>
            </w:r>
          </w:p>
        </w:tc>
      </w:tr>
      <w:tr w:rsidR="00AF4566" w:rsidRPr="00722A84" w:rsidTr="007773B7">
        <w:trPr>
          <w:trHeight w:val="517"/>
          <w:jc w:val="center"/>
        </w:trPr>
        <w:tc>
          <w:tcPr>
            <w:tcW w:w="5122"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41" w:line="276" w:lineRule="auto"/>
              <w:ind w:left="33"/>
              <w:jc w:val="both"/>
              <w:rPr>
                <w:sz w:val="18"/>
                <w:szCs w:val="18"/>
              </w:rPr>
            </w:pPr>
            <w:r w:rsidRPr="00722A84">
              <w:rPr>
                <w:sz w:val="18"/>
                <w:szCs w:val="18"/>
              </w:rPr>
              <w:t>Average API = (AP1 + AP2 + AP3)/3</w:t>
            </w:r>
          </w:p>
        </w:tc>
        <w:tc>
          <w:tcPr>
            <w:tcW w:w="3248"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AF4566" w:rsidRPr="00722A84" w:rsidRDefault="00F125A7" w:rsidP="008E6631">
            <w:pPr>
              <w:pStyle w:val="TableParagraph"/>
              <w:spacing w:line="276" w:lineRule="auto"/>
              <w:jc w:val="center"/>
              <w:rPr>
                <w:b/>
                <w:sz w:val="18"/>
                <w:szCs w:val="18"/>
              </w:rPr>
            </w:pPr>
            <w:r w:rsidRPr="00722A84">
              <w:rPr>
                <w:b/>
                <w:sz w:val="18"/>
                <w:szCs w:val="18"/>
              </w:rPr>
              <w:t>6.86</w:t>
            </w:r>
          </w:p>
        </w:tc>
      </w:tr>
    </w:tbl>
    <w:p w:rsidR="006D3395" w:rsidRPr="00722A84" w:rsidRDefault="008B2A42" w:rsidP="005C6762">
      <w:pPr>
        <w:pStyle w:val="Heading2"/>
        <w:spacing w:before="147"/>
        <w:ind w:left="1238" w:hanging="671"/>
        <w:jc w:val="both"/>
      </w:pPr>
      <w:r w:rsidRPr="00722A84">
        <w:lastRenderedPageBreak/>
        <w:t>B3.4. Academic Performance in Second Year</w:t>
      </w:r>
    </w:p>
    <w:p w:rsidR="006D3395" w:rsidRPr="00722A84" w:rsidRDefault="008B2A42" w:rsidP="005C6762">
      <w:pPr>
        <w:pStyle w:val="BodyText"/>
        <w:spacing w:before="107" w:line="345" w:lineRule="auto"/>
        <w:ind w:left="567" w:right="644"/>
        <w:jc w:val="both"/>
      </w:pPr>
      <w:r w:rsidRPr="00722A84">
        <w:rPr>
          <w:b/>
        </w:rPr>
        <w:t xml:space="preserve">API </w:t>
      </w:r>
      <w:r w:rsidRPr="00722A84">
        <w:t>= ((Mean of 2</w:t>
      </w:r>
      <w:proofErr w:type="spellStart"/>
      <w:r w:rsidRPr="00722A84">
        <w:rPr>
          <w:position w:val="8"/>
        </w:rPr>
        <w:t>nd</w:t>
      </w:r>
      <w:proofErr w:type="spellEnd"/>
      <w:r w:rsidRPr="00722A84">
        <w:t>Year Grade Point Average of all successful Students on a 10 point scale) or (Mean of the percentage of marks of all successful students in Second Year/10)) x (number of successful students/number of students appeared in the examination)</w:t>
      </w:r>
    </w:p>
    <w:p w:rsidR="006D3395" w:rsidRPr="00722A84" w:rsidRDefault="008B2A42" w:rsidP="005C6762">
      <w:pPr>
        <w:pStyle w:val="BodyText"/>
        <w:spacing w:line="200" w:lineRule="exact"/>
        <w:ind w:firstLine="567"/>
        <w:jc w:val="both"/>
      </w:pPr>
      <w:r w:rsidRPr="00722A84">
        <w:t>Successful students are those who are permitted to proceed to the Third year.</w:t>
      </w:r>
    </w:p>
    <w:p w:rsidR="006D3395" w:rsidRPr="00722A84" w:rsidRDefault="006D3395" w:rsidP="005C6762">
      <w:pPr>
        <w:spacing w:before="4"/>
        <w:jc w:val="both"/>
        <w:rPr>
          <w:i/>
          <w:sz w:val="18"/>
          <w:szCs w:val="18"/>
        </w:rPr>
      </w:pPr>
    </w:p>
    <w:tbl>
      <w:tblPr>
        <w:tblW w:w="94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758"/>
        <w:gridCol w:w="1350"/>
        <w:gridCol w:w="1219"/>
        <w:gridCol w:w="1168"/>
      </w:tblGrid>
      <w:tr w:rsidR="00AF4566" w:rsidRPr="00722A84" w:rsidTr="001103D1">
        <w:trPr>
          <w:trHeight w:val="899"/>
          <w:jc w:val="center"/>
        </w:trPr>
        <w:tc>
          <w:tcPr>
            <w:tcW w:w="5754" w:type="dxa"/>
            <w:tcBorders>
              <w:top w:val="single" w:sz="8" w:space="0" w:color="000000"/>
              <w:left w:val="single" w:sz="6" w:space="0" w:color="000000"/>
              <w:bottom w:val="single" w:sz="8" w:space="0" w:color="000000"/>
              <w:right w:val="single" w:sz="8" w:space="0" w:color="000000"/>
            </w:tcBorders>
            <w:shd w:val="clear" w:color="auto" w:fill="FABF8F" w:themeFill="accent6" w:themeFillTint="99"/>
            <w:vAlign w:val="center"/>
            <w:hideMark/>
          </w:tcPr>
          <w:p w:rsidR="00AF4566" w:rsidRPr="00722A84" w:rsidRDefault="00AF4566" w:rsidP="005C6762">
            <w:pPr>
              <w:pStyle w:val="TableParagraph"/>
              <w:spacing w:before="150" w:line="276" w:lineRule="auto"/>
              <w:ind w:left="1775"/>
              <w:jc w:val="both"/>
              <w:rPr>
                <w:b/>
                <w:sz w:val="18"/>
                <w:szCs w:val="18"/>
              </w:rPr>
            </w:pPr>
            <w:r w:rsidRPr="00722A84">
              <w:rPr>
                <w:b/>
                <w:sz w:val="18"/>
                <w:szCs w:val="18"/>
              </w:rPr>
              <w:t>Academic Performance</w:t>
            </w:r>
          </w:p>
        </w:tc>
        <w:tc>
          <w:tcPr>
            <w:tcW w:w="1349"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hideMark/>
          </w:tcPr>
          <w:p w:rsidR="00AF4566" w:rsidRPr="00722A84" w:rsidRDefault="00AF4566" w:rsidP="005C6762">
            <w:pPr>
              <w:adjustRightInd w:val="0"/>
              <w:ind w:left="58" w:right="58"/>
              <w:jc w:val="both"/>
              <w:rPr>
                <w:b/>
                <w:bCs/>
                <w:sz w:val="18"/>
                <w:szCs w:val="18"/>
              </w:rPr>
            </w:pPr>
            <w:r w:rsidRPr="00722A84">
              <w:rPr>
                <w:b/>
                <w:bCs/>
                <w:sz w:val="18"/>
                <w:szCs w:val="18"/>
              </w:rPr>
              <w:t>CAYm1</w:t>
            </w:r>
          </w:p>
          <w:p w:rsidR="00AF4566" w:rsidRPr="00722A84" w:rsidRDefault="00AF4566" w:rsidP="005C6762">
            <w:pPr>
              <w:adjustRightInd w:val="0"/>
              <w:ind w:left="58" w:right="58"/>
              <w:jc w:val="both"/>
              <w:rPr>
                <w:b/>
                <w:bCs/>
                <w:sz w:val="18"/>
                <w:szCs w:val="18"/>
              </w:rPr>
            </w:pPr>
            <w:r w:rsidRPr="00722A84">
              <w:rPr>
                <w:b/>
                <w:bCs/>
                <w:sz w:val="18"/>
                <w:szCs w:val="18"/>
              </w:rPr>
              <w:t>2019-20</w:t>
            </w:r>
          </w:p>
        </w:tc>
        <w:tc>
          <w:tcPr>
            <w:tcW w:w="1218"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hideMark/>
          </w:tcPr>
          <w:p w:rsidR="00AF4566" w:rsidRPr="00722A84" w:rsidRDefault="00AF4566" w:rsidP="005C6762">
            <w:pPr>
              <w:adjustRightInd w:val="0"/>
              <w:ind w:left="58" w:right="58"/>
              <w:jc w:val="both"/>
              <w:rPr>
                <w:b/>
                <w:bCs/>
                <w:sz w:val="18"/>
                <w:szCs w:val="18"/>
              </w:rPr>
            </w:pPr>
            <w:r w:rsidRPr="00722A84">
              <w:rPr>
                <w:b/>
                <w:bCs/>
                <w:sz w:val="18"/>
                <w:szCs w:val="18"/>
              </w:rPr>
              <w:t>CAYm2</w:t>
            </w:r>
          </w:p>
          <w:p w:rsidR="00AF4566" w:rsidRPr="00722A84" w:rsidRDefault="00AF4566" w:rsidP="005C6762">
            <w:pPr>
              <w:adjustRightInd w:val="0"/>
              <w:ind w:left="58" w:right="58"/>
              <w:jc w:val="both"/>
              <w:rPr>
                <w:b/>
                <w:bCs/>
                <w:sz w:val="18"/>
                <w:szCs w:val="18"/>
              </w:rPr>
            </w:pPr>
            <w:r w:rsidRPr="00722A84">
              <w:rPr>
                <w:b/>
                <w:bCs/>
                <w:sz w:val="18"/>
                <w:szCs w:val="18"/>
              </w:rPr>
              <w:t>2018-19</w:t>
            </w:r>
          </w:p>
        </w:tc>
        <w:tc>
          <w:tcPr>
            <w:tcW w:w="1167" w:type="dxa"/>
            <w:tcBorders>
              <w:top w:val="single" w:sz="8" w:space="0" w:color="000000"/>
              <w:left w:val="single" w:sz="8" w:space="0" w:color="000000"/>
              <w:bottom w:val="single" w:sz="8" w:space="0" w:color="000000"/>
              <w:right w:val="single" w:sz="6" w:space="0" w:color="000000"/>
            </w:tcBorders>
            <w:shd w:val="clear" w:color="auto" w:fill="FABF8F" w:themeFill="accent6" w:themeFillTint="99"/>
            <w:vAlign w:val="center"/>
            <w:hideMark/>
          </w:tcPr>
          <w:p w:rsidR="00AF4566" w:rsidRPr="00722A84" w:rsidRDefault="00AF4566" w:rsidP="005C6762">
            <w:pPr>
              <w:pStyle w:val="TableParagraph"/>
              <w:spacing w:line="276" w:lineRule="auto"/>
              <w:ind w:right="58"/>
              <w:jc w:val="both"/>
              <w:rPr>
                <w:b/>
                <w:iCs/>
                <w:sz w:val="18"/>
                <w:szCs w:val="18"/>
              </w:rPr>
            </w:pPr>
            <w:r w:rsidRPr="00722A84">
              <w:rPr>
                <w:b/>
                <w:iCs/>
                <w:sz w:val="18"/>
                <w:szCs w:val="18"/>
              </w:rPr>
              <w:t>CAYm3</w:t>
            </w:r>
          </w:p>
          <w:p w:rsidR="00AF4566" w:rsidRPr="00722A84" w:rsidRDefault="00AF4566" w:rsidP="005C6762">
            <w:pPr>
              <w:pStyle w:val="TableParagraph"/>
              <w:spacing w:line="276" w:lineRule="auto"/>
              <w:ind w:left="57" w:right="58"/>
              <w:jc w:val="both"/>
              <w:rPr>
                <w:b/>
                <w:iCs/>
                <w:sz w:val="18"/>
                <w:szCs w:val="18"/>
              </w:rPr>
            </w:pPr>
            <w:r w:rsidRPr="00722A84">
              <w:rPr>
                <w:b/>
                <w:iCs/>
                <w:sz w:val="18"/>
                <w:szCs w:val="18"/>
              </w:rPr>
              <w:t>2017-18</w:t>
            </w:r>
          </w:p>
        </w:tc>
      </w:tr>
      <w:tr w:rsidR="00AF4566" w:rsidRPr="00722A84" w:rsidTr="0094230A">
        <w:trPr>
          <w:trHeight w:val="618"/>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52" w:line="276" w:lineRule="auto"/>
              <w:ind w:left="33" w:right="355"/>
              <w:jc w:val="both"/>
              <w:rPr>
                <w:sz w:val="18"/>
                <w:szCs w:val="18"/>
              </w:rPr>
            </w:pPr>
            <w:r w:rsidRPr="00722A84">
              <w:rPr>
                <w:sz w:val="18"/>
                <w:szCs w:val="18"/>
              </w:rPr>
              <w:t>Mean of CGPA or Mean Percentage of all successful students (X)</w:t>
            </w:r>
          </w:p>
        </w:tc>
        <w:tc>
          <w:tcPr>
            <w:tcW w:w="1349" w:type="dxa"/>
            <w:tcBorders>
              <w:top w:val="single" w:sz="8" w:space="0" w:color="000000"/>
              <w:left w:val="single" w:sz="8" w:space="0" w:color="000000"/>
              <w:bottom w:val="single" w:sz="8" w:space="0" w:color="000000"/>
              <w:right w:val="single" w:sz="8" w:space="0" w:color="000000"/>
            </w:tcBorders>
            <w:vAlign w:val="center"/>
          </w:tcPr>
          <w:p w:rsidR="00AF4566" w:rsidRPr="00722A84" w:rsidRDefault="00AF4566" w:rsidP="0094230A">
            <w:pPr>
              <w:pStyle w:val="TableParagraph"/>
              <w:spacing w:line="276" w:lineRule="auto"/>
              <w:jc w:val="center"/>
              <w:rPr>
                <w:sz w:val="18"/>
                <w:szCs w:val="18"/>
              </w:rPr>
            </w:pPr>
          </w:p>
          <w:p w:rsidR="00AF4566" w:rsidRPr="00722A84" w:rsidRDefault="000516C2" w:rsidP="0094230A">
            <w:pPr>
              <w:pStyle w:val="TableParagraph"/>
              <w:spacing w:line="276" w:lineRule="auto"/>
              <w:jc w:val="center"/>
              <w:rPr>
                <w:sz w:val="18"/>
                <w:szCs w:val="18"/>
              </w:rPr>
            </w:pPr>
            <w:r>
              <w:rPr>
                <w:sz w:val="18"/>
                <w:szCs w:val="18"/>
              </w:rPr>
              <w:t>6.98</w:t>
            </w:r>
          </w:p>
          <w:p w:rsidR="00AF4566" w:rsidRPr="00722A84" w:rsidRDefault="00AF4566" w:rsidP="0094230A">
            <w:pPr>
              <w:jc w:val="center"/>
              <w:rPr>
                <w:sz w:val="18"/>
                <w:szCs w:val="18"/>
              </w:rPr>
            </w:pPr>
          </w:p>
        </w:tc>
        <w:tc>
          <w:tcPr>
            <w:tcW w:w="1218" w:type="dxa"/>
            <w:tcBorders>
              <w:top w:val="single" w:sz="8" w:space="0" w:color="000000"/>
              <w:left w:val="single" w:sz="8" w:space="0" w:color="000000"/>
              <w:bottom w:val="single" w:sz="8" w:space="0" w:color="000000"/>
              <w:right w:val="single" w:sz="8" w:space="0" w:color="000000"/>
            </w:tcBorders>
            <w:vAlign w:val="center"/>
          </w:tcPr>
          <w:p w:rsidR="00AF4566" w:rsidRPr="00722A84" w:rsidRDefault="00AF4566" w:rsidP="0094230A">
            <w:pPr>
              <w:pStyle w:val="TableParagraph"/>
              <w:spacing w:line="276" w:lineRule="auto"/>
              <w:jc w:val="center"/>
              <w:rPr>
                <w:sz w:val="18"/>
                <w:szCs w:val="18"/>
              </w:rPr>
            </w:pPr>
            <w:r w:rsidRPr="00722A84">
              <w:rPr>
                <w:sz w:val="18"/>
                <w:szCs w:val="18"/>
              </w:rPr>
              <w:t>6.</w:t>
            </w:r>
            <w:r w:rsidR="000516C2">
              <w:rPr>
                <w:sz w:val="18"/>
                <w:szCs w:val="18"/>
              </w:rPr>
              <w:t>86</w:t>
            </w:r>
          </w:p>
        </w:tc>
        <w:tc>
          <w:tcPr>
            <w:tcW w:w="1167" w:type="dxa"/>
            <w:tcBorders>
              <w:top w:val="single" w:sz="8" w:space="0" w:color="000000"/>
              <w:left w:val="single" w:sz="8" w:space="0" w:color="000000"/>
              <w:bottom w:val="single" w:sz="8" w:space="0" w:color="000000"/>
              <w:right w:val="single" w:sz="6" w:space="0" w:color="000000"/>
            </w:tcBorders>
            <w:vAlign w:val="center"/>
          </w:tcPr>
          <w:p w:rsidR="00AF4566" w:rsidRPr="00722A84" w:rsidRDefault="00AF4566" w:rsidP="0094230A">
            <w:pPr>
              <w:pStyle w:val="TableParagraph"/>
              <w:spacing w:line="276" w:lineRule="auto"/>
              <w:jc w:val="center"/>
              <w:rPr>
                <w:sz w:val="18"/>
                <w:szCs w:val="18"/>
              </w:rPr>
            </w:pPr>
            <w:r w:rsidRPr="00722A84">
              <w:rPr>
                <w:sz w:val="18"/>
                <w:szCs w:val="18"/>
              </w:rPr>
              <w:t>6.</w:t>
            </w:r>
            <w:r w:rsidR="000516C2">
              <w:rPr>
                <w:sz w:val="18"/>
                <w:szCs w:val="18"/>
              </w:rPr>
              <w:t>79</w:t>
            </w:r>
          </w:p>
        </w:tc>
      </w:tr>
      <w:tr w:rsidR="00AF4566" w:rsidRPr="00722A84" w:rsidTr="0094230A">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52" w:line="276" w:lineRule="auto"/>
              <w:ind w:left="33"/>
              <w:jc w:val="both"/>
              <w:rPr>
                <w:sz w:val="18"/>
                <w:szCs w:val="18"/>
              </w:rPr>
            </w:pPr>
            <w:r w:rsidRPr="00722A84">
              <w:rPr>
                <w:sz w:val="18"/>
                <w:szCs w:val="18"/>
              </w:rPr>
              <w:t>Total no. of successful students (Y)</w:t>
            </w:r>
          </w:p>
        </w:tc>
        <w:tc>
          <w:tcPr>
            <w:tcW w:w="1349"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94230A">
            <w:pPr>
              <w:pStyle w:val="TableParagraph"/>
              <w:spacing w:line="276" w:lineRule="auto"/>
              <w:jc w:val="center"/>
              <w:rPr>
                <w:sz w:val="18"/>
                <w:szCs w:val="18"/>
              </w:rPr>
            </w:pPr>
            <w:r w:rsidRPr="00722A84">
              <w:rPr>
                <w:sz w:val="18"/>
                <w:szCs w:val="18"/>
              </w:rPr>
              <w:t>127</w:t>
            </w:r>
          </w:p>
        </w:tc>
        <w:tc>
          <w:tcPr>
            <w:tcW w:w="1218"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94230A">
            <w:pPr>
              <w:pStyle w:val="TableParagraph"/>
              <w:spacing w:line="276" w:lineRule="auto"/>
              <w:jc w:val="center"/>
              <w:rPr>
                <w:sz w:val="18"/>
                <w:szCs w:val="18"/>
              </w:rPr>
            </w:pPr>
            <w:r w:rsidRPr="00722A84">
              <w:rPr>
                <w:sz w:val="18"/>
                <w:szCs w:val="18"/>
              </w:rPr>
              <w:t>119</w:t>
            </w:r>
          </w:p>
        </w:tc>
        <w:tc>
          <w:tcPr>
            <w:tcW w:w="1167" w:type="dxa"/>
            <w:tcBorders>
              <w:top w:val="single" w:sz="8" w:space="0" w:color="000000"/>
              <w:left w:val="single" w:sz="8" w:space="0" w:color="000000"/>
              <w:bottom w:val="single" w:sz="8" w:space="0" w:color="000000"/>
              <w:right w:val="single" w:sz="6" w:space="0" w:color="000000"/>
            </w:tcBorders>
            <w:vAlign w:val="center"/>
            <w:hideMark/>
          </w:tcPr>
          <w:p w:rsidR="00AF4566" w:rsidRPr="00722A84" w:rsidRDefault="00AF4566" w:rsidP="0094230A">
            <w:pPr>
              <w:pStyle w:val="TableParagraph"/>
              <w:spacing w:line="276" w:lineRule="auto"/>
              <w:jc w:val="center"/>
              <w:rPr>
                <w:sz w:val="18"/>
                <w:szCs w:val="18"/>
              </w:rPr>
            </w:pPr>
            <w:r w:rsidRPr="00722A84">
              <w:rPr>
                <w:sz w:val="18"/>
                <w:szCs w:val="18"/>
              </w:rPr>
              <w:t>113</w:t>
            </w:r>
          </w:p>
        </w:tc>
      </w:tr>
      <w:tr w:rsidR="00AF4566" w:rsidRPr="00722A84" w:rsidTr="0094230A">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52" w:line="276" w:lineRule="auto"/>
              <w:ind w:left="33"/>
              <w:jc w:val="both"/>
              <w:rPr>
                <w:sz w:val="18"/>
                <w:szCs w:val="18"/>
              </w:rPr>
            </w:pPr>
            <w:r w:rsidRPr="00722A84">
              <w:rPr>
                <w:sz w:val="18"/>
                <w:szCs w:val="18"/>
              </w:rPr>
              <w:t>Total no. of students appeared in the examination (Z)</w:t>
            </w:r>
          </w:p>
        </w:tc>
        <w:tc>
          <w:tcPr>
            <w:tcW w:w="1349"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94230A">
            <w:pPr>
              <w:pStyle w:val="TableParagraph"/>
              <w:spacing w:line="276" w:lineRule="auto"/>
              <w:jc w:val="center"/>
              <w:rPr>
                <w:sz w:val="18"/>
                <w:szCs w:val="18"/>
              </w:rPr>
            </w:pPr>
            <w:r w:rsidRPr="00722A84">
              <w:rPr>
                <w:sz w:val="18"/>
                <w:szCs w:val="18"/>
              </w:rPr>
              <w:t>128</w:t>
            </w:r>
          </w:p>
        </w:tc>
        <w:tc>
          <w:tcPr>
            <w:tcW w:w="1218"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AF4566" w:rsidP="0094230A">
            <w:pPr>
              <w:pStyle w:val="TableParagraph"/>
              <w:spacing w:line="276" w:lineRule="auto"/>
              <w:jc w:val="center"/>
              <w:rPr>
                <w:sz w:val="18"/>
                <w:szCs w:val="18"/>
              </w:rPr>
            </w:pPr>
            <w:r w:rsidRPr="00722A84">
              <w:rPr>
                <w:sz w:val="18"/>
                <w:szCs w:val="18"/>
              </w:rPr>
              <w:t>120</w:t>
            </w:r>
          </w:p>
        </w:tc>
        <w:tc>
          <w:tcPr>
            <w:tcW w:w="1167" w:type="dxa"/>
            <w:tcBorders>
              <w:top w:val="single" w:sz="8" w:space="0" w:color="000000"/>
              <w:left w:val="single" w:sz="8" w:space="0" w:color="000000"/>
              <w:bottom w:val="single" w:sz="8" w:space="0" w:color="000000"/>
              <w:right w:val="single" w:sz="6" w:space="0" w:color="000000"/>
            </w:tcBorders>
            <w:vAlign w:val="center"/>
            <w:hideMark/>
          </w:tcPr>
          <w:p w:rsidR="00AF4566" w:rsidRPr="00722A84" w:rsidRDefault="00AF4566" w:rsidP="0094230A">
            <w:pPr>
              <w:pStyle w:val="TableParagraph"/>
              <w:spacing w:line="276" w:lineRule="auto"/>
              <w:jc w:val="center"/>
              <w:rPr>
                <w:sz w:val="18"/>
                <w:szCs w:val="18"/>
              </w:rPr>
            </w:pPr>
            <w:r w:rsidRPr="00722A84">
              <w:rPr>
                <w:sz w:val="18"/>
                <w:szCs w:val="18"/>
              </w:rPr>
              <w:t>120</w:t>
            </w:r>
          </w:p>
        </w:tc>
      </w:tr>
      <w:tr w:rsidR="00AF4566" w:rsidRPr="00722A84" w:rsidTr="0094230A">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41" w:line="276" w:lineRule="auto"/>
              <w:ind w:left="33"/>
              <w:jc w:val="both"/>
              <w:rPr>
                <w:sz w:val="18"/>
                <w:szCs w:val="18"/>
              </w:rPr>
            </w:pPr>
            <w:r w:rsidRPr="00722A84">
              <w:rPr>
                <w:sz w:val="18"/>
                <w:szCs w:val="18"/>
              </w:rPr>
              <w:t>API = x* (Y/Z)</w:t>
            </w:r>
          </w:p>
        </w:tc>
        <w:tc>
          <w:tcPr>
            <w:tcW w:w="1349"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D676E5" w:rsidP="0094230A">
            <w:pPr>
              <w:pStyle w:val="TableParagraph"/>
              <w:spacing w:before="27" w:line="276" w:lineRule="auto"/>
              <w:ind w:left="279" w:right="280"/>
              <w:jc w:val="center"/>
              <w:rPr>
                <w:sz w:val="18"/>
                <w:szCs w:val="18"/>
              </w:rPr>
            </w:pPr>
            <w:r>
              <w:rPr>
                <w:sz w:val="18"/>
                <w:szCs w:val="18"/>
              </w:rPr>
              <w:t>6.</w:t>
            </w:r>
            <w:r w:rsidR="000516C2">
              <w:rPr>
                <w:sz w:val="18"/>
                <w:szCs w:val="18"/>
              </w:rPr>
              <w:t>91</w:t>
            </w:r>
          </w:p>
        </w:tc>
        <w:tc>
          <w:tcPr>
            <w:tcW w:w="1218" w:type="dxa"/>
            <w:tcBorders>
              <w:top w:val="single" w:sz="8" w:space="0" w:color="000000"/>
              <w:left w:val="single" w:sz="8" w:space="0" w:color="000000"/>
              <w:bottom w:val="single" w:sz="8" w:space="0" w:color="000000"/>
              <w:right w:val="single" w:sz="8" w:space="0" w:color="000000"/>
            </w:tcBorders>
            <w:vAlign w:val="center"/>
            <w:hideMark/>
          </w:tcPr>
          <w:p w:rsidR="00AF4566" w:rsidRPr="00722A84" w:rsidRDefault="00D676E5" w:rsidP="0094230A">
            <w:pPr>
              <w:pStyle w:val="TableParagraph"/>
              <w:spacing w:before="27" w:line="276" w:lineRule="auto"/>
              <w:ind w:left="218" w:right="218"/>
              <w:jc w:val="center"/>
              <w:rPr>
                <w:sz w:val="18"/>
                <w:szCs w:val="18"/>
              </w:rPr>
            </w:pPr>
            <w:r>
              <w:rPr>
                <w:sz w:val="18"/>
                <w:szCs w:val="18"/>
              </w:rPr>
              <w:t>6</w:t>
            </w:r>
            <w:r w:rsidR="00AF4566" w:rsidRPr="00722A84">
              <w:rPr>
                <w:sz w:val="18"/>
                <w:szCs w:val="18"/>
              </w:rPr>
              <w:t>.</w:t>
            </w:r>
            <w:r w:rsidR="000516C2">
              <w:rPr>
                <w:sz w:val="18"/>
                <w:szCs w:val="18"/>
              </w:rPr>
              <w:t>7</w:t>
            </w:r>
            <w:r w:rsidR="00AF4566" w:rsidRPr="00722A84">
              <w:rPr>
                <w:sz w:val="18"/>
                <w:szCs w:val="18"/>
              </w:rPr>
              <w:t>9</w:t>
            </w:r>
          </w:p>
        </w:tc>
        <w:tc>
          <w:tcPr>
            <w:tcW w:w="1167" w:type="dxa"/>
            <w:tcBorders>
              <w:top w:val="single" w:sz="8" w:space="0" w:color="000000"/>
              <w:left w:val="single" w:sz="8" w:space="0" w:color="000000"/>
              <w:bottom w:val="single" w:sz="8" w:space="0" w:color="000000"/>
              <w:right w:val="single" w:sz="6" w:space="0" w:color="000000"/>
            </w:tcBorders>
            <w:vAlign w:val="center"/>
            <w:hideMark/>
          </w:tcPr>
          <w:p w:rsidR="00AF4566" w:rsidRPr="00722A84" w:rsidRDefault="00D676E5" w:rsidP="0094230A">
            <w:pPr>
              <w:pStyle w:val="TableParagraph"/>
              <w:spacing w:before="27" w:line="276" w:lineRule="auto"/>
              <w:ind w:left="187" w:right="187"/>
              <w:jc w:val="center"/>
              <w:rPr>
                <w:sz w:val="18"/>
                <w:szCs w:val="18"/>
              </w:rPr>
            </w:pPr>
            <w:r>
              <w:rPr>
                <w:sz w:val="18"/>
                <w:szCs w:val="18"/>
              </w:rPr>
              <w:t>6</w:t>
            </w:r>
            <w:r w:rsidR="00AF4566" w:rsidRPr="00722A84">
              <w:rPr>
                <w:sz w:val="18"/>
                <w:szCs w:val="18"/>
              </w:rPr>
              <w:t>.</w:t>
            </w:r>
            <w:r w:rsidR="000516C2">
              <w:rPr>
                <w:sz w:val="18"/>
                <w:szCs w:val="18"/>
              </w:rPr>
              <w:t>38</w:t>
            </w:r>
          </w:p>
        </w:tc>
      </w:tr>
      <w:tr w:rsidR="00AF4566" w:rsidRPr="00722A84" w:rsidTr="001103D1">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AF4566" w:rsidRPr="00722A84" w:rsidRDefault="00AF4566" w:rsidP="005C6762">
            <w:pPr>
              <w:pStyle w:val="TableParagraph"/>
              <w:spacing w:before="141" w:line="276" w:lineRule="auto"/>
              <w:ind w:left="33"/>
              <w:jc w:val="both"/>
              <w:rPr>
                <w:sz w:val="18"/>
                <w:szCs w:val="18"/>
              </w:rPr>
            </w:pPr>
            <w:r w:rsidRPr="00722A84">
              <w:rPr>
                <w:sz w:val="18"/>
                <w:szCs w:val="18"/>
              </w:rPr>
              <w:t>Average API = (AP1 + AP2 + AP3)/3</w:t>
            </w:r>
          </w:p>
        </w:tc>
        <w:tc>
          <w:tcPr>
            <w:tcW w:w="3734" w:type="dxa"/>
            <w:gridSpan w:val="3"/>
            <w:tcBorders>
              <w:top w:val="single" w:sz="8" w:space="0" w:color="000000"/>
              <w:left w:val="single" w:sz="8" w:space="0" w:color="000000"/>
              <w:bottom w:val="single" w:sz="8" w:space="0" w:color="000000"/>
              <w:right w:val="single" w:sz="6" w:space="0" w:color="000000"/>
            </w:tcBorders>
            <w:shd w:val="clear" w:color="auto" w:fill="D9D9D9" w:themeFill="background1" w:themeFillShade="D9"/>
            <w:vAlign w:val="center"/>
            <w:hideMark/>
          </w:tcPr>
          <w:p w:rsidR="00AF4566" w:rsidRPr="001103D1" w:rsidRDefault="00D676E5" w:rsidP="008E6631">
            <w:pPr>
              <w:pStyle w:val="TableParagraph"/>
              <w:spacing w:line="276" w:lineRule="auto"/>
              <w:jc w:val="center"/>
              <w:rPr>
                <w:b/>
                <w:sz w:val="18"/>
                <w:szCs w:val="18"/>
              </w:rPr>
            </w:pPr>
            <w:r>
              <w:rPr>
                <w:b/>
                <w:sz w:val="18"/>
                <w:szCs w:val="18"/>
              </w:rPr>
              <w:t>6.</w:t>
            </w:r>
            <w:r w:rsidR="000516C2">
              <w:rPr>
                <w:b/>
                <w:sz w:val="18"/>
                <w:szCs w:val="18"/>
              </w:rPr>
              <w:t>6</w:t>
            </w:r>
            <w:r w:rsidR="00AF4566" w:rsidRPr="001103D1">
              <w:rPr>
                <w:b/>
                <w:sz w:val="18"/>
                <w:szCs w:val="18"/>
              </w:rPr>
              <w:t>9</w:t>
            </w:r>
          </w:p>
        </w:tc>
      </w:tr>
    </w:tbl>
    <w:p w:rsidR="006D3395" w:rsidRPr="00722A84" w:rsidRDefault="006D3395" w:rsidP="005C6762">
      <w:pPr>
        <w:spacing w:before="9"/>
        <w:jc w:val="both"/>
        <w:rPr>
          <w:i/>
          <w:sz w:val="18"/>
          <w:szCs w:val="18"/>
        </w:rPr>
      </w:pPr>
    </w:p>
    <w:p w:rsidR="004346D6" w:rsidRDefault="004346D6" w:rsidP="005C6762">
      <w:pPr>
        <w:spacing w:before="9"/>
        <w:jc w:val="both"/>
        <w:rPr>
          <w:i/>
          <w:sz w:val="18"/>
          <w:szCs w:val="18"/>
        </w:rPr>
      </w:pPr>
    </w:p>
    <w:p w:rsidR="001103D1" w:rsidRPr="00722A84" w:rsidRDefault="001103D1" w:rsidP="005C6762">
      <w:pPr>
        <w:spacing w:before="9"/>
        <w:jc w:val="both"/>
        <w:rPr>
          <w:i/>
          <w:sz w:val="18"/>
          <w:szCs w:val="18"/>
        </w:rPr>
      </w:pPr>
    </w:p>
    <w:p w:rsidR="006D3395" w:rsidRPr="00722A84" w:rsidRDefault="008B2A42" w:rsidP="005C6762">
      <w:pPr>
        <w:pStyle w:val="Heading2"/>
        <w:ind w:left="439"/>
        <w:jc w:val="both"/>
      </w:pPr>
      <w:r w:rsidRPr="00722A84">
        <w:t>B3.5. Academic Performance in Third Year</w:t>
      </w:r>
    </w:p>
    <w:p w:rsidR="006D3395" w:rsidRPr="00722A84" w:rsidRDefault="008B2A42" w:rsidP="005C6762">
      <w:pPr>
        <w:pStyle w:val="BodyText"/>
        <w:spacing w:before="108" w:line="326" w:lineRule="auto"/>
        <w:ind w:left="439" w:right="620"/>
        <w:jc w:val="both"/>
      </w:pPr>
      <w:r w:rsidRPr="00722A84">
        <w:rPr>
          <w:b/>
        </w:rPr>
        <w:t xml:space="preserve">API </w:t>
      </w:r>
      <w:r w:rsidRPr="00722A84">
        <w:t>= ((Mean of 3</w:t>
      </w:r>
      <w:r w:rsidRPr="00722A84">
        <w:rPr>
          <w:position w:val="8"/>
        </w:rPr>
        <w:t>rd</w:t>
      </w:r>
      <w:r w:rsidRPr="00722A84">
        <w:t>Year Grade Point Average of all successful Students on a 10 point scale) or (Mean of the percentage of marks of all successful students in Third Year/10)) x (number of successful students/number of students appeared in the examination)</w:t>
      </w:r>
    </w:p>
    <w:p w:rsidR="006D3395" w:rsidRPr="00722A84" w:rsidRDefault="008B2A42" w:rsidP="005C6762">
      <w:pPr>
        <w:pStyle w:val="BodyText"/>
        <w:spacing w:before="34"/>
        <w:ind w:left="439"/>
        <w:jc w:val="both"/>
      </w:pPr>
      <w:r w:rsidRPr="00722A84">
        <w:t>Successful students are those who are permitted to proceed to the final year.</w:t>
      </w:r>
    </w:p>
    <w:p w:rsidR="0028120C" w:rsidRPr="00722A84" w:rsidRDefault="0028120C" w:rsidP="005C6762">
      <w:pPr>
        <w:pStyle w:val="BodyText"/>
        <w:spacing w:before="34"/>
        <w:ind w:left="439"/>
        <w:jc w:val="both"/>
      </w:pPr>
    </w:p>
    <w:p w:rsidR="0028120C" w:rsidRPr="00722A84" w:rsidRDefault="0028120C" w:rsidP="005C6762">
      <w:pPr>
        <w:pStyle w:val="BodyText"/>
        <w:spacing w:before="34"/>
        <w:ind w:left="439"/>
        <w:jc w:val="both"/>
      </w:pPr>
    </w:p>
    <w:tbl>
      <w:tblPr>
        <w:tblW w:w="97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5757"/>
        <w:gridCol w:w="1350"/>
        <w:gridCol w:w="1219"/>
        <w:gridCol w:w="1409"/>
      </w:tblGrid>
      <w:tr w:rsidR="00D04246" w:rsidRPr="00722A84" w:rsidTr="001103D1">
        <w:trPr>
          <w:trHeight w:val="508"/>
          <w:jc w:val="center"/>
        </w:trPr>
        <w:tc>
          <w:tcPr>
            <w:tcW w:w="5754" w:type="dxa"/>
            <w:tcBorders>
              <w:top w:val="single" w:sz="8" w:space="0" w:color="000000"/>
              <w:left w:val="single" w:sz="6" w:space="0" w:color="000000"/>
              <w:bottom w:val="single" w:sz="8" w:space="0" w:color="000000"/>
              <w:right w:val="single" w:sz="8" w:space="0" w:color="000000"/>
            </w:tcBorders>
            <w:shd w:val="clear" w:color="auto" w:fill="FABF8F" w:themeFill="accent6" w:themeFillTint="99"/>
            <w:vAlign w:val="center"/>
            <w:hideMark/>
          </w:tcPr>
          <w:p w:rsidR="00D04246" w:rsidRPr="00722A84" w:rsidRDefault="00D04246" w:rsidP="005C6762">
            <w:pPr>
              <w:pStyle w:val="TableParagraph"/>
              <w:spacing w:line="276" w:lineRule="auto"/>
              <w:ind w:left="1775"/>
              <w:jc w:val="both"/>
              <w:rPr>
                <w:b/>
                <w:sz w:val="18"/>
                <w:szCs w:val="18"/>
              </w:rPr>
            </w:pPr>
            <w:r w:rsidRPr="00722A84">
              <w:rPr>
                <w:i/>
                <w:sz w:val="18"/>
                <w:szCs w:val="18"/>
              </w:rPr>
              <w:tab/>
            </w:r>
            <w:r w:rsidRPr="00722A84">
              <w:rPr>
                <w:b/>
                <w:sz w:val="18"/>
                <w:szCs w:val="18"/>
              </w:rPr>
              <w:t>Academic Performance</w:t>
            </w:r>
          </w:p>
        </w:tc>
        <w:tc>
          <w:tcPr>
            <w:tcW w:w="1349"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rsidR="00D04246" w:rsidRPr="00722A84" w:rsidRDefault="00D04246" w:rsidP="005C6762">
            <w:pPr>
              <w:adjustRightInd w:val="0"/>
              <w:ind w:left="57" w:right="57"/>
              <w:jc w:val="both"/>
              <w:rPr>
                <w:b/>
                <w:bCs/>
                <w:sz w:val="18"/>
                <w:szCs w:val="18"/>
              </w:rPr>
            </w:pPr>
          </w:p>
          <w:p w:rsidR="00D04246" w:rsidRPr="00722A84" w:rsidRDefault="00D04246" w:rsidP="005C6762">
            <w:pPr>
              <w:adjustRightInd w:val="0"/>
              <w:ind w:left="57" w:right="57"/>
              <w:jc w:val="both"/>
              <w:rPr>
                <w:b/>
                <w:bCs/>
                <w:sz w:val="18"/>
                <w:szCs w:val="18"/>
              </w:rPr>
            </w:pPr>
            <w:r w:rsidRPr="00722A84">
              <w:rPr>
                <w:b/>
                <w:bCs/>
                <w:sz w:val="18"/>
                <w:szCs w:val="18"/>
              </w:rPr>
              <w:t>2019-20</w:t>
            </w:r>
          </w:p>
          <w:p w:rsidR="00D04246" w:rsidRPr="00722A84" w:rsidRDefault="00D04246" w:rsidP="005C6762">
            <w:pPr>
              <w:adjustRightInd w:val="0"/>
              <w:ind w:left="57" w:right="57"/>
              <w:jc w:val="both"/>
              <w:rPr>
                <w:b/>
                <w:bCs/>
                <w:sz w:val="18"/>
                <w:szCs w:val="18"/>
              </w:rPr>
            </w:pPr>
            <w:r w:rsidRPr="00722A84">
              <w:rPr>
                <w:b/>
                <w:bCs/>
                <w:sz w:val="18"/>
                <w:szCs w:val="18"/>
              </w:rPr>
              <w:t>CAY</w:t>
            </w:r>
          </w:p>
        </w:tc>
        <w:tc>
          <w:tcPr>
            <w:tcW w:w="1218"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rsidR="00D04246" w:rsidRPr="00722A84" w:rsidRDefault="00D04246" w:rsidP="005C6762">
            <w:pPr>
              <w:adjustRightInd w:val="0"/>
              <w:ind w:left="57" w:right="57"/>
              <w:jc w:val="both"/>
              <w:rPr>
                <w:b/>
                <w:bCs/>
                <w:sz w:val="18"/>
                <w:szCs w:val="18"/>
              </w:rPr>
            </w:pPr>
          </w:p>
          <w:p w:rsidR="00D04246" w:rsidRPr="00722A84" w:rsidRDefault="00D04246" w:rsidP="005C6762">
            <w:pPr>
              <w:adjustRightInd w:val="0"/>
              <w:ind w:left="57" w:right="57"/>
              <w:jc w:val="both"/>
              <w:rPr>
                <w:b/>
                <w:bCs/>
                <w:sz w:val="18"/>
                <w:szCs w:val="18"/>
              </w:rPr>
            </w:pPr>
            <w:r w:rsidRPr="00722A84">
              <w:rPr>
                <w:b/>
                <w:bCs/>
                <w:sz w:val="18"/>
                <w:szCs w:val="18"/>
              </w:rPr>
              <w:t>2018-19</w:t>
            </w:r>
          </w:p>
          <w:p w:rsidR="00D04246" w:rsidRPr="00722A84" w:rsidRDefault="00D04246" w:rsidP="005C6762">
            <w:pPr>
              <w:adjustRightInd w:val="0"/>
              <w:ind w:left="57" w:right="57"/>
              <w:jc w:val="both"/>
              <w:rPr>
                <w:b/>
                <w:bCs/>
                <w:sz w:val="18"/>
                <w:szCs w:val="18"/>
              </w:rPr>
            </w:pPr>
            <w:r w:rsidRPr="00722A84">
              <w:rPr>
                <w:b/>
                <w:bCs/>
                <w:sz w:val="18"/>
                <w:szCs w:val="18"/>
              </w:rPr>
              <w:t>CAYm1</w:t>
            </w:r>
          </w:p>
        </w:tc>
        <w:tc>
          <w:tcPr>
            <w:tcW w:w="1408" w:type="dxa"/>
            <w:tcBorders>
              <w:top w:val="single" w:sz="8" w:space="0" w:color="000000"/>
              <w:left w:val="single" w:sz="8" w:space="0" w:color="000000"/>
              <w:bottom w:val="single" w:sz="8" w:space="0" w:color="000000"/>
              <w:right w:val="single" w:sz="6" w:space="0" w:color="000000"/>
            </w:tcBorders>
            <w:shd w:val="clear" w:color="auto" w:fill="FABF8F" w:themeFill="accent6" w:themeFillTint="99"/>
            <w:vAlign w:val="center"/>
          </w:tcPr>
          <w:p w:rsidR="00D04246" w:rsidRPr="00722A84" w:rsidRDefault="00D04246" w:rsidP="005C6762">
            <w:pPr>
              <w:adjustRightInd w:val="0"/>
              <w:ind w:left="57" w:right="57"/>
              <w:jc w:val="both"/>
              <w:rPr>
                <w:b/>
                <w:bCs/>
                <w:sz w:val="18"/>
                <w:szCs w:val="18"/>
              </w:rPr>
            </w:pPr>
          </w:p>
          <w:p w:rsidR="00D04246" w:rsidRPr="00722A84" w:rsidRDefault="00D04246" w:rsidP="005C6762">
            <w:pPr>
              <w:adjustRightInd w:val="0"/>
              <w:ind w:left="57" w:right="57"/>
              <w:jc w:val="both"/>
              <w:rPr>
                <w:b/>
                <w:bCs/>
                <w:sz w:val="18"/>
                <w:szCs w:val="18"/>
              </w:rPr>
            </w:pPr>
            <w:r w:rsidRPr="00722A84">
              <w:rPr>
                <w:b/>
                <w:bCs/>
                <w:sz w:val="18"/>
                <w:szCs w:val="18"/>
              </w:rPr>
              <w:t>2017-18</w:t>
            </w:r>
          </w:p>
          <w:p w:rsidR="00D04246" w:rsidRPr="00722A84" w:rsidRDefault="00D04246" w:rsidP="005C6762">
            <w:pPr>
              <w:pStyle w:val="TableParagraph"/>
              <w:spacing w:line="276" w:lineRule="auto"/>
              <w:ind w:left="57" w:right="57"/>
              <w:jc w:val="both"/>
              <w:rPr>
                <w:b/>
                <w:iCs/>
                <w:sz w:val="18"/>
                <w:szCs w:val="18"/>
              </w:rPr>
            </w:pPr>
            <w:r w:rsidRPr="00722A84">
              <w:rPr>
                <w:b/>
                <w:bCs/>
                <w:sz w:val="18"/>
                <w:szCs w:val="18"/>
              </w:rPr>
              <w:t>CAYm2</w:t>
            </w:r>
          </w:p>
        </w:tc>
      </w:tr>
      <w:tr w:rsidR="00D04246" w:rsidRPr="00722A84" w:rsidTr="0094230A">
        <w:trPr>
          <w:trHeight w:val="618"/>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D04246" w:rsidRPr="00722A84" w:rsidRDefault="00D04246" w:rsidP="005C6762">
            <w:pPr>
              <w:pStyle w:val="TableParagraph"/>
              <w:spacing w:before="152" w:line="276" w:lineRule="auto"/>
              <w:ind w:left="33" w:right="355"/>
              <w:jc w:val="both"/>
              <w:rPr>
                <w:sz w:val="18"/>
                <w:szCs w:val="18"/>
              </w:rPr>
            </w:pPr>
            <w:r w:rsidRPr="00722A84">
              <w:rPr>
                <w:sz w:val="18"/>
                <w:szCs w:val="18"/>
              </w:rPr>
              <w:t>Mean of CGPA or Mean Percentage of all successful students (X)</w:t>
            </w:r>
          </w:p>
        </w:tc>
        <w:tc>
          <w:tcPr>
            <w:tcW w:w="1349"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6.03</w:t>
            </w:r>
          </w:p>
        </w:tc>
        <w:tc>
          <w:tcPr>
            <w:tcW w:w="1218"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6.46</w:t>
            </w:r>
          </w:p>
        </w:tc>
        <w:tc>
          <w:tcPr>
            <w:tcW w:w="1408" w:type="dxa"/>
            <w:tcBorders>
              <w:top w:val="single" w:sz="8" w:space="0" w:color="000000"/>
              <w:left w:val="single" w:sz="8" w:space="0" w:color="000000"/>
              <w:bottom w:val="single" w:sz="8" w:space="0" w:color="000000"/>
              <w:right w:val="single" w:sz="6"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6.87</w:t>
            </w:r>
          </w:p>
        </w:tc>
      </w:tr>
      <w:tr w:rsidR="00D04246" w:rsidRPr="00722A84" w:rsidTr="0094230A">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D04246" w:rsidRPr="00722A84" w:rsidRDefault="00D04246" w:rsidP="005C6762">
            <w:pPr>
              <w:pStyle w:val="TableParagraph"/>
              <w:spacing w:before="152" w:line="276" w:lineRule="auto"/>
              <w:ind w:left="33"/>
              <w:jc w:val="both"/>
              <w:rPr>
                <w:sz w:val="18"/>
                <w:szCs w:val="18"/>
              </w:rPr>
            </w:pPr>
            <w:r w:rsidRPr="00722A84">
              <w:rPr>
                <w:sz w:val="18"/>
                <w:szCs w:val="18"/>
              </w:rPr>
              <w:t>Total no. of successful students (Y)</w:t>
            </w:r>
          </w:p>
        </w:tc>
        <w:tc>
          <w:tcPr>
            <w:tcW w:w="1349"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116</w:t>
            </w:r>
          </w:p>
        </w:tc>
        <w:tc>
          <w:tcPr>
            <w:tcW w:w="1218"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110</w:t>
            </w:r>
          </w:p>
        </w:tc>
        <w:tc>
          <w:tcPr>
            <w:tcW w:w="1408" w:type="dxa"/>
            <w:tcBorders>
              <w:top w:val="single" w:sz="8" w:space="0" w:color="000000"/>
              <w:left w:val="single" w:sz="8" w:space="0" w:color="000000"/>
              <w:bottom w:val="single" w:sz="8" w:space="0" w:color="000000"/>
              <w:right w:val="single" w:sz="6"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113</w:t>
            </w:r>
          </w:p>
        </w:tc>
      </w:tr>
      <w:tr w:rsidR="00D04246" w:rsidRPr="00722A84" w:rsidTr="0094230A">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D04246" w:rsidRPr="00722A84" w:rsidRDefault="00D04246" w:rsidP="005C6762">
            <w:pPr>
              <w:pStyle w:val="TableParagraph"/>
              <w:spacing w:before="152" w:line="276" w:lineRule="auto"/>
              <w:ind w:left="33"/>
              <w:jc w:val="both"/>
              <w:rPr>
                <w:sz w:val="18"/>
                <w:szCs w:val="18"/>
              </w:rPr>
            </w:pPr>
            <w:r w:rsidRPr="00722A84">
              <w:rPr>
                <w:sz w:val="18"/>
                <w:szCs w:val="18"/>
              </w:rPr>
              <w:t>Total no. of students appeared in the examination (Z)</w:t>
            </w:r>
          </w:p>
        </w:tc>
        <w:tc>
          <w:tcPr>
            <w:tcW w:w="1349"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119</w:t>
            </w:r>
          </w:p>
        </w:tc>
        <w:tc>
          <w:tcPr>
            <w:tcW w:w="1218"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112</w:t>
            </w:r>
          </w:p>
        </w:tc>
        <w:tc>
          <w:tcPr>
            <w:tcW w:w="1408" w:type="dxa"/>
            <w:tcBorders>
              <w:top w:val="single" w:sz="8" w:space="0" w:color="000000"/>
              <w:left w:val="single" w:sz="8" w:space="0" w:color="000000"/>
              <w:bottom w:val="single" w:sz="8" w:space="0" w:color="000000"/>
              <w:right w:val="single" w:sz="6" w:space="0" w:color="000000"/>
            </w:tcBorders>
            <w:vAlign w:val="center"/>
            <w:hideMark/>
          </w:tcPr>
          <w:p w:rsidR="00D04246" w:rsidRPr="00722A84" w:rsidRDefault="00D04246" w:rsidP="0094230A">
            <w:pPr>
              <w:pStyle w:val="TableParagraph"/>
              <w:spacing w:line="276" w:lineRule="auto"/>
              <w:jc w:val="center"/>
              <w:rPr>
                <w:sz w:val="18"/>
                <w:szCs w:val="18"/>
              </w:rPr>
            </w:pPr>
            <w:r w:rsidRPr="00722A84">
              <w:rPr>
                <w:sz w:val="18"/>
                <w:szCs w:val="18"/>
              </w:rPr>
              <w:t>114</w:t>
            </w:r>
          </w:p>
        </w:tc>
      </w:tr>
      <w:tr w:rsidR="00D04246" w:rsidRPr="00722A84" w:rsidTr="0094230A">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D04246" w:rsidRPr="00722A84" w:rsidRDefault="00D04246" w:rsidP="005C6762">
            <w:pPr>
              <w:pStyle w:val="TableParagraph"/>
              <w:spacing w:before="141" w:line="276" w:lineRule="auto"/>
              <w:ind w:left="33"/>
              <w:jc w:val="both"/>
              <w:rPr>
                <w:sz w:val="18"/>
                <w:szCs w:val="18"/>
              </w:rPr>
            </w:pPr>
            <w:r w:rsidRPr="00722A84">
              <w:rPr>
                <w:sz w:val="18"/>
                <w:szCs w:val="18"/>
              </w:rPr>
              <w:t>API = x* (Y/Z)</w:t>
            </w:r>
          </w:p>
        </w:tc>
        <w:tc>
          <w:tcPr>
            <w:tcW w:w="1349"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before="24" w:line="276" w:lineRule="auto"/>
              <w:ind w:left="298" w:right="299"/>
              <w:jc w:val="center"/>
              <w:rPr>
                <w:sz w:val="18"/>
                <w:szCs w:val="18"/>
              </w:rPr>
            </w:pPr>
            <w:r w:rsidRPr="00722A84">
              <w:rPr>
                <w:sz w:val="18"/>
                <w:szCs w:val="18"/>
              </w:rPr>
              <w:t>5.87</w:t>
            </w:r>
          </w:p>
        </w:tc>
        <w:tc>
          <w:tcPr>
            <w:tcW w:w="1218" w:type="dxa"/>
            <w:tcBorders>
              <w:top w:val="single" w:sz="8" w:space="0" w:color="000000"/>
              <w:left w:val="single" w:sz="8" w:space="0" w:color="000000"/>
              <w:bottom w:val="single" w:sz="8" w:space="0" w:color="000000"/>
              <w:right w:val="single" w:sz="8" w:space="0" w:color="000000"/>
            </w:tcBorders>
            <w:vAlign w:val="center"/>
            <w:hideMark/>
          </w:tcPr>
          <w:p w:rsidR="00D04246" w:rsidRPr="00722A84" w:rsidRDefault="00D04246" w:rsidP="0094230A">
            <w:pPr>
              <w:pStyle w:val="TableParagraph"/>
              <w:spacing w:before="24" w:line="276" w:lineRule="auto"/>
              <w:ind w:left="197" w:right="199"/>
              <w:jc w:val="center"/>
              <w:rPr>
                <w:sz w:val="18"/>
                <w:szCs w:val="18"/>
              </w:rPr>
            </w:pPr>
            <w:r w:rsidRPr="00722A84">
              <w:rPr>
                <w:sz w:val="18"/>
                <w:szCs w:val="18"/>
              </w:rPr>
              <w:t>6.34</w:t>
            </w:r>
          </w:p>
        </w:tc>
        <w:tc>
          <w:tcPr>
            <w:tcW w:w="1408" w:type="dxa"/>
            <w:tcBorders>
              <w:top w:val="single" w:sz="8" w:space="0" w:color="000000"/>
              <w:left w:val="single" w:sz="8" w:space="0" w:color="000000"/>
              <w:bottom w:val="single" w:sz="8" w:space="0" w:color="000000"/>
              <w:right w:val="single" w:sz="6" w:space="0" w:color="000000"/>
            </w:tcBorders>
            <w:vAlign w:val="center"/>
            <w:hideMark/>
          </w:tcPr>
          <w:p w:rsidR="00D04246" w:rsidRPr="00722A84" w:rsidRDefault="00D04246" w:rsidP="0094230A">
            <w:pPr>
              <w:pStyle w:val="TableParagraph"/>
              <w:spacing w:before="24" w:line="276" w:lineRule="auto"/>
              <w:ind w:left="368" w:right="372"/>
              <w:jc w:val="center"/>
              <w:rPr>
                <w:sz w:val="18"/>
                <w:szCs w:val="18"/>
              </w:rPr>
            </w:pPr>
            <w:r w:rsidRPr="00722A84">
              <w:rPr>
                <w:sz w:val="18"/>
                <w:szCs w:val="18"/>
              </w:rPr>
              <w:t>6.80</w:t>
            </w:r>
          </w:p>
        </w:tc>
      </w:tr>
      <w:tr w:rsidR="00D04246" w:rsidRPr="00722A84" w:rsidTr="001103D1">
        <w:trPr>
          <w:trHeight w:val="507"/>
          <w:jc w:val="center"/>
        </w:trPr>
        <w:tc>
          <w:tcPr>
            <w:tcW w:w="5754" w:type="dxa"/>
            <w:tcBorders>
              <w:top w:val="single" w:sz="8" w:space="0" w:color="000000"/>
              <w:left w:val="single" w:sz="6" w:space="0" w:color="000000"/>
              <w:bottom w:val="single" w:sz="8" w:space="0" w:color="000000"/>
              <w:right w:val="single" w:sz="8" w:space="0" w:color="000000"/>
            </w:tcBorders>
            <w:vAlign w:val="center"/>
            <w:hideMark/>
          </w:tcPr>
          <w:p w:rsidR="00D04246" w:rsidRPr="00722A84" w:rsidRDefault="00D04246" w:rsidP="005C6762">
            <w:pPr>
              <w:pStyle w:val="TableParagraph"/>
              <w:spacing w:before="141" w:line="276" w:lineRule="auto"/>
              <w:ind w:left="33"/>
              <w:jc w:val="both"/>
              <w:rPr>
                <w:sz w:val="18"/>
                <w:szCs w:val="18"/>
              </w:rPr>
            </w:pPr>
            <w:r w:rsidRPr="00722A84">
              <w:rPr>
                <w:sz w:val="18"/>
                <w:szCs w:val="18"/>
              </w:rPr>
              <w:t>Average API = (AP1 + AP2 + AP3)/3</w:t>
            </w:r>
          </w:p>
        </w:tc>
        <w:tc>
          <w:tcPr>
            <w:tcW w:w="3975" w:type="dxa"/>
            <w:gridSpan w:val="3"/>
            <w:tcBorders>
              <w:top w:val="single" w:sz="8" w:space="0" w:color="000000"/>
              <w:left w:val="single" w:sz="8" w:space="0" w:color="000000"/>
              <w:bottom w:val="single" w:sz="8" w:space="0" w:color="000000"/>
              <w:right w:val="single" w:sz="6" w:space="0" w:color="000000"/>
            </w:tcBorders>
            <w:shd w:val="clear" w:color="auto" w:fill="D9D9D9" w:themeFill="background1" w:themeFillShade="D9"/>
            <w:vAlign w:val="center"/>
            <w:hideMark/>
          </w:tcPr>
          <w:p w:rsidR="00D04246" w:rsidRPr="001103D1" w:rsidRDefault="00D04246" w:rsidP="008E6631">
            <w:pPr>
              <w:pStyle w:val="TableParagraph"/>
              <w:spacing w:line="276" w:lineRule="auto"/>
              <w:jc w:val="center"/>
              <w:rPr>
                <w:b/>
                <w:sz w:val="18"/>
                <w:szCs w:val="18"/>
              </w:rPr>
            </w:pPr>
            <w:r w:rsidRPr="001103D1">
              <w:rPr>
                <w:b/>
                <w:sz w:val="18"/>
                <w:szCs w:val="18"/>
              </w:rPr>
              <w:t>6.33</w:t>
            </w:r>
          </w:p>
        </w:tc>
      </w:tr>
    </w:tbl>
    <w:p w:rsidR="006D3395" w:rsidRPr="00722A84" w:rsidRDefault="006D3395" w:rsidP="005C6762">
      <w:pPr>
        <w:jc w:val="both"/>
        <w:rPr>
          <w:i/>
          <w:sz w:val="18"/>
          <w:szCs w:val="18"/>
        </w:rPr>
      </w:pPr>
    </w:p>
    <w:p w:rsidR="00AC0127" w:rsidRPr="00722A84" w:rsidRDefault="00AC0127" w:rsidP="005C6762">
      <w:pPr>
        <w:jc w:val="both"/>
        <w:rPr>
          <w:i/>
          <w:sz w:val="18"/>
          <w:szCs w:val="18"/>
        </w:rPr>
      </w:pPr>
    </w:p>
    <w:p w:rsidR="003252B4" w:rsidRDefault="003252B4">
      <w:pPr>
        <w:rPr>
          <w:b/>
          <w:bCs/>
          <w:sz w:val="18"/>
          <w:szCs w:val="18"/>
        </w:rPr>
      </w:pPr>
      <w:r>
        <w:br w:type="page"/>
      </w:r>
    </w:p>
    <w:p w:rsidR="006D3395" w:rsidRPr="00722A84" w:rsidRDefault="008B2A42" w:rsidP="005C6762">
      <w:pPr>
        <w:pStyle w:val="Heading2"/>
        <w:ind w:left="0"/>
        <w:jc w:val="both"/>
      </w:pPr>
      <w:r w:rsidRPr="00722A84">
        <w:lastRenderedPageBreak/>
        <w:t>B3.6.Placement, Higher Studies and Entrepreneurship</w:t>
      </w:r>
    </w:p>
    <w:p w:rsidR="00AF4566" w:rsidRPr="00722A84" w:rsidRDefault="00AF4566" w:rsidP="005C6762">
      <w:pPr>
        <w:pStyle w:val="Heading2"/>
        <w:ind w:left="439"/>
        <w:jc w:val="both"/>
      </w:pPr>
    </w:p>
    <w:tbl>
      <w:tblPr>
        <w:tblpPr w:leftFromText="180" w:rightFromText="180" w:bottomFromText="200" w:vertAnchor="text" w:horzAnchor="margin" w:tblpX="431" w:tblpY="22"/>
        <w:tblW w:w="43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4935"/>
        <w:gridCol w:w="1398"/>
        <w:gridCol w:w="1398"/>
        <w:gridCol w:w="1048"/>
      </w:tblGrid>
      <w:tr w:rsidR="00AF4566" w:rsidRPr="00722A84" w:rsidTr="001103D1">
        <w:trPr>
          <w:trHeight w:val="546"/>
        </w:trPr>
        <w:tc>
          <w:tcPr>
            <w:tcW w:w="2811"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hideMark/>
          </w:tcPr>
          <w:p w:rsidR="00AF4566" w:rsidRPr="00722A84" w:rsidRDefault="00AF4566" w:rsidP="005C6762">
            <w:pPr>
              <w:pStyle w:val="TableParagraph"/>
              <w:spacing w:line="276" w:lineRule="auto"/>
              <w:jc w:val="both"/>
              <w:rPr>
                <w:b/>
                <w:sz w:val="18"/>
                <w:szCs w:val="18"/>
              </w:rPr>
            </w:pPr>
            <w:r w:rsidRPr="00722A84">
              <w:rPr>
                <w:b/>
                <w:sz w:val="18"/>
                <w:szCs w:val="18"/>
              </w:rPr>
              <w:t>Item</w:t>
            </w:r>
          </w:p>
        </w:tc>
        <w:tc>
          <w:tcPr>
            <w:tcW w:w="796"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rsidR="00AF4566" w:rsidRPr="00722A84" w:rsidRDefault="00AF4566" w:rsidP="005C6762">
            <w:pPr>
              <w:pStyle w:val="TableParagraph"/>
              <w:spacing w:line="276" w:lineRule="auto"/>
              <w:jc w:val="both"/>
              <w:rPr>
                <w:b/>
                <w:i/>
                <w:sz w:val="18"/>
                <w:szCs w:val="18"/>
              </w:rPr>
            </w:pPr>
            <w:r w:rsidRPr="00722A84">
              <w:rPr>
                <w:b/>
                <w:i/>
                <w:sz w:val="18"/>
                <w:szCs w:val="18"/>
              </w:rPr>
              <w:t>CAYm1</w:t>
            </w:r>
          </w:p>
          <w:p w:rsidR="00AF4566" w:rsidRPr="00722A84" w:rsidRDefault="00AF4566" w:rsidP="005C6762">
            <w:pPr>
              <w:pStyle w:val="TableParagraph"/>
              <w:spacing w:line="276" w:lineRule="auto"/>
              <w:jc w:val="both"/>
              <w:rPr>
                <w:b/>
                <w:i/>
                <w:sz w:val="18"/>
                <w:szCs w:val="18"/>
              </w:rPr>
            </w:pPr>
            <w:r w:rsidRPr="00722A84">
              <w:rPr>
                <w:b/>
                <w:i/>
                <w:sz w:val="18"/>
                <w:szCs w:val="18"/>
              </w:rPr>
              <w:t>2019-20</w:t>
            </w:r>
          </w:p>
          <w:p w:rsidR="00AF4566" w:rsidRPr="00722A84" w:rsidRDefault="00AF4566" w:rsidP="005C6762">
            <w:pPr>
              <w:pStyle w:val="TableParagraph"/>
              <w:spacing w:line="276" w:lineRule="auto"/>
              <w:jc w:val="both"/>
              <w:rPr>
                <w:b/>
                <w:i/>
                <w:sz w:val="18"/>
                <w:szCs w:val="18"/>
              </w:rPr>
            </w:pPr>
          </w:p>
        </w:tc>
        <w:tc>
          <w:tcPr>
            <w:tcW w:w="796"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rsidR="00AF4566" w:rsidRPr="00722A84" w:rsidRDefault="00AF4566" w:rsidP="005C6762">
            <w:pPr>
              <w:pStyle w:val="TableParagraph"/>
              <w:spacing w:line="276" w:lineRule="auto"/>
              <w:jc w:val="both"/>
              <w:rPr>
                <w:b/>
                <w:i/>
                <w:sz w:val="18"/>
                <w:szCs w:val="18"/>
              </w:rPr>
            </w:pPr>
            <w:r w:rsidRPr="00722A84">
              <w:rPr>
                <w:b/>
                <w:i/>
                <w:sz w:val="18"/>
                <w:szCs w:val="18"/>
              </w:rPr>
              <w:t>CAYm2</w:t>
            </w:r>
          </w:p>
          <w:p w:rsidR="00AF4566" w:rsidRPr="00722A84" w:rsidRDefault="00AF4566" w:rsidP="005C6762">
            <w:pPr>
              <w:pStyle w:val="TableParagraph"/>
              <w:spacing w:line="276" w:lineRule="auto"/>
              <w:jc w:val="both"/>
              <w:rPr>
                <w:b/>
                <w:i/>
                <w:sz w:val="18"/>
                <w:szCs w:val="18"/>
              </w:rPr>
            </w:pPr>
            <w:r w:rsidRPr="00722A84">
              <w:rPr>
                <w:b/>
                <w:i/>
                <w:sz w:val="18"/>
                <w:szCs w:val="18"/>
              </w:rPr>
              <w:t>2018-19</w:t>
            </w:r>
          </w:p>
          <w:p w:rsidR="00AF4566" w:rsidRPr="00722A84" w:rsidRDefault="00AF4566" w:rsidP="005C6762">
            <w:pPr>
              <w:pStyle w:val="TableParagraph"/>
              <w:spacing w:line="276" w:lineRule="auto"/>
              <w:jc w:val="both"/>
              <w:rPr>
                <w:b/>
                <w:i/>
                <w:sz w:val="18"/>
                <w:szCs w:val="18"/>
              </w:rPr>
            </w:pPr>
          </w:p>
        </w:tc>
        <w:tc>
          <w:tcPr>
            <w:tcW w:w="597" w:type="pct"/>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rsidR="00AF4566" w:rsidRPr="00722A84" w:rsidRDefault="00AF4566" w:rsidP="005C6762">
            <w:pPr>
              <w:pStyle w:val="TableParagraph"/>
              <w:spacing w:line="276" w:lineRule="auto"/>
              <w:jc w:val="both"/>
              <w:rPr>
                <w:b/>
                <w:sz w:val="18"/>
                <w:szCs w:val="18"/>
              </w:rPr>
            </w:pPr>
            <w:r w:rsidRPr="00722A84">
              <w:rPr>
                <w:b/>
                <w:sz w:val="18"/>
                <w:szCs w:val="18"/>
              </w:rPr>
              <w:t>CAYm3</w:t>
            </w:r>
          </w:p>
          <w:p w:rsidR="00AF4566" w:rsidRPr="00722A84" w:rsidRDefault="00AF4566" w:rsidP="005C6762">
            <w:pPr>
              <w:pStyle w:val="TableParagraph"/>
              <w:spacing w:line="276" w:lineRule="auto"/>
              <w:jc w:val="both"/>
              <w:rPr>
                <w:b/>
                <w:sz w:val="18"/>
                <w:szCs w:val="18"/>
              </w:rPr>
            </w:pPr>
            <w:r w:rsidRPr="00722A84">
              <w:rPr>
                <w:b/>
                <w:sz w:val="18"/>
                <w:szCs w:val="18"/>
              </w:rPr>
              <w:t>2017-18</w:t>
            </w:r>
          </w:p>
          <w:p w:rsidR="00AF4566" w:rsidRPr="00722A84" w:rsidRDefault="00AF4566" w:rsidP="005C6762">
            <w:pPr>
              <w:pStyle w:val="TableParagraph"/>
              <w:spacing w:line="276" w:lineRule="auto"/>
              <w:jc w:val="both"/>
              <w:rPr>
                <w:b/>
                <w:i/>
                <w:sz w:val="18"/>
                <w:szCs w:val="18"/>
              </w:rPr>
            </w:pPr>
          </w:p>
        </w:tc>
      </w:tr>
      <w:tr w:rsidR="00AF4566" w:rsidRPr="00722A84" w:rsidTr="00AF4566">
        <w:trPr>
          <w:trHeight w:val="390"/>
        </w:trPr>
        <w:tc>
          <w:tcPr>
            <w:tcW w:w="2811"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5C6762">
            <w:pPr>
              <w:pStyle w:val="TableParagraph"/>
              <w:spacing w:line="276" w:lineRule="auto"/>
              <w:jc w:val="both"/>
              <w:rPr>
                <w:sz w:val="18"/>
                <w:szCs w:val="18"/>
              </w:rPr>
            </w:pPr>
            <w:r w:rsidRPr="00722A84">
              <w:rPr>
                <w:sz w:val="18"/>
                <w:szCs w:val="18"/>
              </w:rPr>
              <w:t>Total No. of Final Year Students (N)</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84</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83</w:t>
            </w:r>
          </w:p>
        </w:tc>
        <w:tc>
          <w:tcPr>
            <w:tcW w:w="597"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67</w:t>
            </w:r>
          </w:p>
        </w:tc>
      </w:tr>
      <w:tr w:rsidR="00AF4566" w:rsidRPr="00722A84" w:rsidTr="00AF4566">
        <w:trPr>
          <w:trHeight w:val="393"/>
        </w:trPr>
        <w:tc>
          <w:tcPr>
            <w:tcW w:w="2811"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5C6762">
            <w:pPr>
              <w:pStyle w:val="TableParagraph"/>
              <w:spacing w:line="276" w:lineRule="auto"/>
              <w:jc w:val="both"/>
              <w:rPr>
                <w:sz w:val="18"/>
                <w:szCs w:val="18"/>
              </w:rPr>
            </w:pPr>
            <w:r w:rsidRPr="00722A84">
              <w:rPr>
                <w:sz w:val="18"/>
                <w:szCs w:val="18"/>
              </w:rPr>
              <w:t>No. of students placed in companies or Government Sector (x)</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0516C2" w:rsidP="0094230A">
            <w:pPr>
              <w:jc w:val="center"/>
              <w:rPr>
                <w:color w:val="222222"/>
                <w:sz w:val="18"/>
                <w:szCs w:val="18"/>
              </w:rPr>
            </w:pPr>
            <w:r>
              <w:rPr>
                <w:color w:val="222222"/>
                <w:sz w:val="18"/>
                <w:szCs w:val="18"/>
              </w:rPr>
              <w:t>77</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65</w:t>
            </w:r>
          </w:p>
        </w:tc>
        <w:tc>
          <w:tcPr>
            <w:tcW w:w="597"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53</w:t>
            </w:r>
          </w:p>
        </w:tc>
      </w:tr>
      <w:tr w:rsidR="00AF4566" w:rsidRPr="00722A84" w:rsidTr="00AF4566">
        <w:trPr>
          <w:trHeight w:val="436"/>
        </w:trPr>
        <w:tc>
          <w:tcPr>
            <w:tcW w:w="2811"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5C6762">
            <w:pPr>
              <w:pStyle w:val="TableParagraph"/>
              <w:spacing w:line="276" w:lineRule="auto"/>
              <w:jc w:val="both"/>
              <w:rPr>
                <w:sz w:val="18"/>
                <w:szCs w:val="18"/>
              </w:rPr>
            </w:pPr>
            <w:r w:rsidRPr="00722A84">
              <w:rPr>
                <w:sz w:val="18"/>
                <w:szCs w:val="18"/>
              </w:rPr>
              <w:t>No. of students admitted to higher studies with valid qualifying scores (GATE or equivalent State or National Level Tests, GRE, GMAT etc.) (y)</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1</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3</w:t>
            </w:r>
          </w:p>
        </w:tc>
        <w:tc>
          <w:tcPr>
            <w:tcW w:w="597"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4</w:t>
            </w:r>
          </w:p>
        </w:tc>
      </w:tr>
      <w:tr w:rsidR="00AF4566" w:rsidRPr="00722A84" w:rsidTr="00AF4566">
        <w:trPr>
          <w:trHeight w:val="392"/>
        </w:trPr>
        <w:tc>
          <w:tcPr>
            <w:tcW w:w="2811"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5C6762">
            <w:pPr>
              <w:pStyle w:val="TableParagraph"/>
              <w:spacing w:line="276" w:lineRule="auto"/>
              <w:jc w:val="both"/>
              <w:rPr>
                <w:sz w:val="18"/>
                <w:szCs w:val="18"/>
              </w:rPr>
            </w:pPr>
            <w:r w:rsidRPr="00722A84">
              <w:rPr>
                <w:sz w:val="18"/>
                <w:szCs w:val="18"/>
              </w:rPr>
              <w:t>No. of students turned entrepreneur in engineering/technology (z)</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w:t>
            </w:r>
          </w:p>
        </w:tc>
        <w:tc>
          <w:tcPr>
            <w:tcW w:w="597"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NIL</w:t>
            </w:r>
          </w:p>
        </w:tc>
      </w:tr>
      <w:tr w:rsidR="00AF4566" w:rsidRPr="00722A84" w:rsidTr="00AF4566">
        <w:trPr>
          <w:trHeight w:val="398"/>
        </w:trPr>
        <w:tc>
          <w:tcPr>
            <w:tcW w:w="2811"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5C6762">
            <w:pPr>
              <w:pStyle w:val="TableParagraph"/>
              <w:spacing w:line="276" w:lineRule="auto"/>
              <w:jc w:val="both"/>
              <w:rPr>
                <w:sz w:val="18"/>
                <w:szCs w:val="18"/>
              </w:rPr>
            </w:pPr>
            <w:r w:rsidRPr="00722A84">
              <w:rPr>
                <w:sz w:val="18"/>
                <w:szCs w:val="18"/>
              </w:rPr>
              <w:t>x + y + z =</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0516C2" w:rsidP="0094230A">
            <w:pPr>
              <w:jc w:val="center"/>
              <w:rPr>
                <w:color w:val="222222"/>
                <w:sz w:val="18"/>
                <w:szCs w:val="18"/>
              </w:rPr>
            </w:pPr>
            <w:r>
              <w:rPr>
                <w:color w:val="222222"/>
                <w:sz w:val="18"/>
                <w:szCs w:val="18"/>
              </w:rPr>
              <w:t>78</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68</w:t>
            </w:r>
          </w:p>
        </w:tc>
        <w:tc>
          <w:tcPr>
            <w:tcW w:w="597"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57</w:t>
            </w:r>
          </w:p>
        </w:tc>
      </w:tr>
      <w:tr w:rsidR="00AF4566" w:rsidRPr="00722A84" w:rsidTr="00AF4566">
        <w:trPr>
          <w:trHeight w:val="403"/>
        </w:trPr>
        <w:tc>
          <w:tcPr>
            <w:tcW w:w="2811"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5C6762">
            <w:pPr>
              <w:pStyle w:val="TableParagraph"/>
              <w:spacing w:line="276" w:lineRule="auto"/>
              <w:jc w:val="both"/>
              <w:rPr>
                <w:sz w:val="18"/>
                <w:szCs w:val="18"/>
              </w:rPr>
            </w:pPr>
            <w:r w:rsidRPr="00722A84">
              <w:rPr>
                <w:sz w:val="18"/>
                <w:szCs w:val="18"/>
              </w:rPr>
              <w:t>Placement Index: (x + y + z)/N</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0.</w:t>
            </w:r>
            <w:r w:rsidR="000516C2">
              <w:rPr>
                <w:color w:val="222222"/>
                <w:sz w:val="18"/>
                <w:szCs w:val="18"/>
              </w:rPr>
              <w:t>92</w:t>
            </w:r>
          </w:p>
        </w:tc>
        <w:tc>
          <w:tcPr>
            <w:tcW w:w="796"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0.81</w:t>
            </w:r>
          </w:p>
        </w:tc>
        <w:tc>
          <w:tcPr>
            <w:tcW w:w="597"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94230A">
            <w:pPr>
              <w:jc w:val="center"/>
              <w:rPr>
                <w:color w:val="222222"/>
                <w:sz w:val="18"/>
                <w:szCs w:val="18"/>
              </w:rPr>
            </w:pPr>
            <w:r w:rsidRPr="00722A84">
              <w:rPr>
                <w:color w:val="222222"/>
                <w:sz w:val="18"/>
                <w:szCs w:val="18"/>
              </w:rPr>
              <w:t>0.85</w:t>
            </w:r>
          </w:p>
        </w:tc>
      </w:tr>
      <w:tr w:rsidR="00AF4566" w:rsidRPr="00722A84" w:rsidTr="00AF4566">
        <w:trPr>
          <w:trHeight w:val="496"/>
        </w:trPr>
        <w:tc>
          <w:tcPr>
            <w:tcW w:w="2811" w:type="pct"/>
            <w:tcBorders>
              <w:top w:val="single" w:sz="4" w:space="0" w:color="000000"/>
              <w:left w:val="single" w:sz="4" w:space="0" w:color="000000"/>
              <w:bottom w:val="single" w:sz="4" w:space="0" w:color="000000"/>
              <w:right w:val="single" w:sz="4" w:space="0" w:color="000000"/>
            </w:tcBorders>
            <w:vAlign w:val="center"/>
            <w:hideMark/>
          </w:tcPr>
          <w:p w:rsidR="00AF4566" w:rsidRPr="00722A84" w:rsidRDefault="00AF4566" w:rsidP="005C6762">
            <w:pPr>
              <w:pStyle w:val="TableParagraph"/>
              <w:spacing w:line="276" w:lineRule="auto"/>
              <w:jc w:val="both"/>
              <w:rPr>
                <w:sz w:val="18"/>
                <w:szCs w:val="18"/>
              </w:rPr>
            </w:pPr>
            <w:r w:rsidRPr="00722A84">
              <w:rPr>
                <w:sz w:val="18"/>
                <w:szCs w:val="18"/>
              </w:rPr>
              <w:t>Average placement= (P1 + P2 + P3 )/3</w:t>
            </w:r>
          </w:p>
        </w:tc>
        <w:tc>
          <w:tcPr>
            <w:tcW w:w="2189" w:type="pct"/>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AF4566" w:rsidRPr="001103D1" w:rsidRDefault="00AF4566" w:rsidP="008E6631">
            <w:pPr>
              <w:pStyle w:val="TableParagraph"/>
              <w:spacing w:line="276" w:lineRule="auto"/>
              <w:jc w:val="center"/>
              <w:rPr>
                <w:b/>
                <w:sz w:val="18"/>
                <w:szCs w:val="18"/>
              </w:rPr>
            </w:pPr>
            <w:r w:rsidRPr="001103D1">
              <w:rPr>
                <w:b/>
                <w:sz w:val="18"/>
                <w:szCs w:val="18"/>
              </w:rPr>
              <w:t>0.8</w:t>
            </w:r>
            <w:r w:rsidR="000516C2">
              <w:rPr>
                <w:b/>
                <w:sz w:val="18"/>
                <w:szCs w:val="18"/>
              </w:rPr>
              <w:t>6</w:t>
            </w:r>
          </w:p>
        </w:tc>
      </w:tr>
    </w:tbl>
    <w:p w:rsidR="00AF4566" w:rsidRPr="00722A84" w:rsidRDefault="00AF4566" w:rsidP="005C6762">
      <w:pPr>
        <w:pStyle w:val="Heading2"/>
        <w:ind w:left="439"/>
        <w:jc w:val="both"/>
      </w:pPr>
    </w:p>
    <w:p w:rsidR="006D3395" w:rsidRPr="00722A84" w:rsidRDefault="006D3395" w:rsidP="005C6762">
      <w:pPr>
        <w:spacing w:before="6"/>
        <w:jc w:val="both"/>
        <w:rPr>
          <w:b/>
          <w:sz w:val="18"/>
          <w:szCs w:val="18"/>
        </w:rPr>
      </w:pPr>
    </w:p>
    <w:p w:rsidR="006D3395" w:rsidRPr="00722A84" w:rsidRDefault="006D3395" w:rsidP="005C6762">
      <w:pPr>
        <w:jc w:val="both"/>
        <w:rPr>
          <w:sz w:val="18"/>
          <w:szCs w:val="18"/>
        </w:rPr>
        <w:sectPr w:rsidR="006D3395" w:rsidRPr="00722A84" w:rsidSect="001F5024">
          <w:pgSz w:w="11907" w:h="16839" w:code="9"/>
          <w:pgMar w:top="980" w:right="460" w:bottom="880" w:left="1440" w:header="0" w:footer="639" w:gutter="0"/>
          <w:cols w:space="720"/>
          <w:docGrid w:linePitch="299"/>
        </w:sectPr>
      </w:pPr>
    </w:p>
    <w:p w:rsidR="006D3395" w:rsidRPr="00722A84" w:rsidRDefault="008B2A42" w:rsidP="005C6762">
      <w:pPr>
        <w:spacing w:before="86"/>
        <w:ind w:left="540"/>
        <w:jc w:val="both"/>
        <w:rPr>
          <w:b/>
          <w:sz w:val="18"/>
          <w:szCs w:val="18"/>
        </w:rPr>
      </w:pPr>
      <w:r w:rsidRPr="00722A84">
        <w:rPr>
          <w:b/>
          <w:sz w:val="18"/>
          <w:szCs w:val="18"/>
        </w:rPr>
        <w:lastRenderedPageBreak/>
        <w:t>PART C. Criterion wise Compliance Status</w:t>
      </w:r>
    </w:p>
    <w:p w:rsidR="006D3395" w:rsidRPr="00722A84" w:rsidRDefault="006D3395" w:rsidP="005C6762">
      <w:pPr>
        <w:jc w:val="both"/>
        <w:rPr>
          <w:b/>
          <w:sz w:val="18"/>
          <w:szCs w:val="18"/>
        </w:rPr>
      </w:pPr>
    </w:p>
    <w:p w:rsidR="006D3395" w:rsidRPr="00722A84" w:rsidRDefault="004346D6" w:rsidP="0036640F">
      <w:pPr>
        <w:jc w:val="both"/>
        <w:rPr>
          <w:b/>
          <w:sz w:val="18"/>
          <w:szCs w:val="18"/>
        </w:rPr>
      </w:pPr>
      <w:r w:rsidRPr="00722A84">
        <w:rPr>
          <w:b/>
          <w:sz w:val="18"/>
          <w:szCs w:val="18"/>
        </w:rPr>
        <w:t xml:space="preserve">      </w:t>
      </w:r>
    </w:p>
    <w:tbl>
      <w:tblPr>
        <w:tblStyle w:val="TableGrid"/>
        <w:tblW w:w="0" w:type="auto"/>
        <w:tblInd w:w="378" w:type="dxa"/>
        <w:tblLook w:val="04A0"/>
      </w:tblPr>
      <w:tblGrid>
        <w:gridCol w:w="900"/>
        <w:gridCol w:w="2160"/>
        <w:gridCol w:w="90"/>
        <w:gridCol w:w="635"/>
        <w:gridCol w:w="1345"/>
        <w:gridCol w:w="90"/>
        <w:gridCol w:w="1240"/>
        <w:gridCol w:w="3338"/>
      </w:tblGrid>
      <w:tr w:rsidR="00414A21" w:rsidRPr="00722A84" w:rsidTr="00A004CB">
        <w:trPr>
          <w:trHeight w:val="373"/>
        </w:trPr>
        <w:tc>
          <w:tcPr>
            <w:tcW w:w="9798" w:type="dxa"/>
            <w:gridSpan w:val="8"/>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14A21" w:rsidRPr="001103D1" w:rsidRDefault="00414A21" w:rsidP="005C6762">
            <w:pPr>
              <w:jc w:val="both"/>
              <w:rPr>
                <w:rFonts w:eastAsiaTheme="minorHAnsi" w:cs="Times New Roman"/>
                <w:b/>
                <w:bCs/>
                <w:sz w:val="18"/>
                <w:szCs w:val="18"/>
                <w:lang w:bidi="ar-SA"/>
              </w:rPr>
            </w:pPr>
            <w:r w:rsidRPr="001103D1">
              <w:rPr>
                <w:rFonts w:cs="Times New Roman"/>
                <w:b/>
                <w:bCs/>
                <w:sz w:val="18"/>
                <w:szCs w:val="18"/>
              </w:rPr>
              <w:t>Criterion 1: Vision, Mission and Program Educational Objectives</w:t>
            </w:r>
            <w:r w:rsidR="001103D1" w:rsidRPr="001103D1">
              <w:rPr>
                <w:rFonts w:cs="Times New Roman"/>
                <w:b/>
                <w:bCs/>
                <w:sz w:val="18"/>
                <w:szCs w:val="18"/>
              </w:rPr>
              <w:t>.</w:t>
            </w:r>
          </w:p>
        </w:tc>
      </w:tr>
      <w:tr w:rsidR="00414A21" w:rsidRPr="00722A84" w:rsidTr="00A004CB">
        <w:tc>
          <w:tcPr>
            <w:tcW w:w="900" w:type="dxa"/>
            <w:vMerge w:val="restart"/>
            <w:tcBorders>
              <w:top w:val="single" w:sz="4" w:space="0" w:color="auto"/>
              <w:left w:val="single" w:sz="4" w:space="0" w:color="auto"/>
              <w:bottom w:val="single" w:sz="4" w:space="0" w:color="auto"/>
              <w:right w:val="single" w:sz="4" w:space="0" w:color="auto"/>
            </w:tcBorders>
            <w:hideMark/>
          </w:tcPr>
          <w:p w:rsidR="00414A21" w:rsidRPr="001103D1" w:rsidRDefault="00414A21" w:rsidP="005C6762">
            <w:pPr>
              <w:jc w:val="both"/>
              <w:rPr>
                <w:rFonts w:cs="Times New Roman"/>
                <w:b/>
                <w:sz w:val="18"/>
                <w:szCs w:val="18"/>
              </w:rPr>
            </w:pPr>
            <w:r w:rsidRPr="001103D1">
              <w:rPr>
                <w:rFonts w:cs="Times New Roman"/>
                <w:b/>
                <w:sz w:val="18"/>
                <w:szCs w:val="18"/>
              </w:rPr>
              <w:t>1.1.</w:t>
            </w:r>
          </w:p>
        </w:tc>
        <w:tc>
          <w:tcPr>
            <w:tcW w:w="8898" w:type="dxa"/>
            <w:gridSpan w:val="7"/>
            <w:tcBorders>
              <w:top w:val="single" w:sz="4" w:space="0" w:color="auto"/>
              <w:left w:val="single" w:sz="4" w:space="0" w:color="auto"/>
              <w:bottom w:val="single" w:sz="4" w:space="0" w:color="auto"/>
              <w:right w:val="single" w:sz="4" w:space="0" w:color="auto"/>
            </w:tcBorders>
            <w:hideMark/>
          </w:tcPr>
          <w:p w:rsidR="00414A21" w:rsidRPr="001103D1" w:rsidRDefault="00414A21" w:rsidP="005C6762">
            <w:pPr>
              <w:pStyle w:val="ListParagraph"/>
              <w:ind w:left="319" w:hanging="270"/>
              <w:jc w:val="both"/>
              <w:rPr>
                <w:rFonts w:cs="Times New Roman"/>
                <w:b/>
                <w:sz w:val="18"/>
                <w:szCs w:val="18"/>
              </w:rPr>
            </w:pPr>
            <w:r w:rsidRPr="001103D1">
              <w:rPr>
                <w:rFonts w:cs="Times New Roman"/>
                <w:b/>
                <w:sz w:val="18"/>
                <w:szCs w:val="18"/>
              </w:rPr>
              <w:t xml:space="preserve">State the Vision and Mission of the Department and Institute </w:t>
            </w:r>
          </w:p>
        </w:tc>
      </w:tr>
      <w:tr w:rsidR="00871C04" w:rsidRPr="00722A84" w:rsidTr="00A004CB">
        <w:tc>
          <w:tcPr>
            <w:tcW w:w="900" w:type="dxa"/>
            <w:vMerge/>
            <w:tcBorders>
              <w:top w:val="single" w:sz="4" w:space="0" w:color="auto"/>
              <w:left w:val="single" w:sz="4" w:space="0" w:color="auto"/>
              <w:bottom w:val="single" w:sz="4" w:space="0" w:color="auto"/>
              <w:right w:val="single" w:sz="4" w:space="0" w:color="auto"/>
            </w:tcBorders>
            <w:vAlign w:val="center"/>
            <w:hideMark/>
          </w:tcPr>
          <w:p w:rsidR="00871C04" w:rsidRPr="00722A84" w:rsidRDefault="00871C04"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871C04" w:rsidRPr="00722A84" w:rsidRDefault="00871C04" w:rsidP="005C6762">
            <w:pPr>
              <w:jc w:val="both"/>
              <w:rPr>
                <w:rFonts w:cs="Times New Roman"/>
                <w:sz w:val="18"/>
                <w:szCs w:val="18"/>
              </w:rPr>
            </w:pPr>
            <w:r w:rsidRPr="00722A84">
              <w:rPr>
                <w:rFonts w:cs="Times New Roman"/>
                <w:sz w:val="18"/>
                <w:szCs w:val="18"/>
              </w:rPr>
              <w:t>A. Availability of statements of the Departments.</w:t>
            </w:r>
          </w:p>
        </w:tc>
        <w:tc>
          <w:tcPr>
            <w:tcW w:w="2675" w:type="dxa"/>
            <w:gridSpan w:val="3"/>
            <w:vMerge w:val="restart"/>
            <w:tcBorders>
              <w:top w:val="single" w:sz="4" w:space="0" w:color="auto"/>
              <w:left w:val="single" w:sz="4" w:space="0" w:color="auto"/>
              <w:right w:val="single" w:sz="4" w:space="0" w:color="auto"/>
            </w:tcBorders>
          </w:tcPr>
          <w:p w:rsidR="00871C04" w:rsidRPr="00722A84" w:rsidRDefault="00871C04" w:rsidP="005C6762">
            <w:pPr>
              <w:jc w:val="both"/>
              <w:rPr>
                <w:rFonts w:cs="Times New Roman"/>
                <w:sz w:val="18"/>
                <w:szCs w:val="18"/>
              </w:rPr>
            </w:pPr>
            <w:r w:rsidRPr="00722A84">
              <w:rPr>
                <w:rFonts w:cs="Times New Roman"/>
                <w:sz w:val="18"/>
                <w:szCs w:val="18"/>
              </w:rPr>
              <w:t>Vision and Mission</w:t>
            </w:r>
            <w:r w:rsidR="00BF5711" w:rsidRPr="00722A84">
              <w:rPr>
                <w:rFonts w:cs="Times New Roman"/>
                <w:sz w:val="18"/>
                <w:szCs w:val="18"/>
              </w:rPr>
              <w:t xml:space="preserve"> </w:t>
            </w:r>
            <w:r w:rsidRPr="00722A84">
              <w:rPr>
                <w:rFonts w:cs="Times New Roman"/>
                <w:sz w:val="18"/>
                <w:szCs w:val="18"/>
              </w:rPr>
              <w:t>statement of department and Institute are too similar and lack consistency</w:t>
            </w:r>
          </w:p>
        </w:tc>
        <w:tc>
          <w:tcPr>
            <w:tcW w:w="3338" w:type="dxa"/>
            <w:vMerge w:val="restart"/>
            <w:tcBorders>
              <w:top w:val="single" w:sz="4" w:space="0" w:color="auto"/>
              <w:left w:val="single" w:sz="4" w:space="0" w:color="auto"/>
              <w:bottom w:val="single" w:sz="4" w:space="0" w:color="auto"/>
              <w:right w:val="single" w:sz="4" w:space="0" w:color="auto"/>
            </w:tcBorders>
          </w:tcPr>
          <w:p w:rsidR="00871C04" w:rsidRPr="00722A84" w:rsidRDefault="00871C04" w:rsidP="005C6762">
            <w:pPr>
              <w:jc w:val="both"/>
              <w:rPr>
                <w:rFonts w:cs="Times New Roman"/>
                <w:b/>
                <w:sz w:val="18"/>
                <w:szCs w:val="18"/>
              </w:rPr>
            </w:pPr>
            <w:r w:rsidRPr="00722A84">
              <w:rPr>
                <w:rFonts w:cs="Times New Roman"/>
                <w:b/>
                <w:sz w:val="18"/>
                <w:szCs w:val="18"/>
              </w:rPr>
              <w:t>Actions:</w:t>
            </w:r>
          </w:p>
          <w:p w:rsidR="00871C04" w:rsidRPr="00722A84" w:rsidRDefault="00871C04" w:rsidP="005C6762">
            <w:pPr>
              <w:pStyle w:val="ListParagraph"/>
              <w:numPr>
                <w:ilvl w:val="0"/>
                <w:numId w:val="3"/>
              </w:numPr>
              <w:spacing w:before="0" w:after="200"/>
              <w:contextualSpacing/>
              <w:jc w:val="both"/>
              <w:rPr>
                <w:rFonts w:eastAsia="Noto Sans CJK SC Regular" w:cs="FreeSans"/>
                <w:kern w:val="2"/>
                <w:sz w:val="18"/>
                <w:szCs w:val="18"/>
                <w:lang w:eastAsia="zh-CN" w:bidi="hi-IN"/>
              </w:rPr>
            </w:pPr>
            <w:r w:rsidRPr="00722A84">
              <w:rPr>
                <w:rFonts w:eastAsia="Noto Sans CJK SC Regular" w:cs="FreeSans"/>
                <w:kern w:val="2"/>
                <w:sz w:val="18"/>
                <w:szCs w:val="18"/>
                <w:lang w:eastAsia="zh-CN" w:bidi="hi-IN"/>
              </w:rPr>
              <w:t>The Vision and Mission statements of similar category institutions are considered and discussed in a brainstorming session with the staff and students of the department and a draft version of the Vision &amp; Mission statements are prepared.</w:t>
            </w:r>
          </w:p>
          <w:p w:rsidR="00871C04" w:rsidRPr="00722A84" w:rsidRDefault="00871C04" w:rsidP="005C6762">
            <w:pPr>
              <w:pStyle w:val="ListParagraph"/>
              <w:numPr>
                <w:ilvl w:val="0"/>
                <w:numId w:val="3"/>
              </w:numPr>
              <w:spacing w:before="0" w:after="200"/>
              <w:contextualSpacing/>
              <w:jc w:val="both"/>
              <w:rPr>
                <w:rFonts w:eastAsia="Noto Sans CJK SC Regular" w:cs="FreeSans"/>
                <w:kern w:val="2"/>
                <w:sz w:val="18"/>
                <w:szCs w:val="18"/>
                <w:lang w:eastAsia="zh-CN" w:bidi="hi-IN"/>
              </w:rPr>
            </w:pPr>
            <w:r w:rsidRPr="00722A84">
              <w:rPr>
                <w:rFonts w:eastAsia="Noto Sans CJK SC Regular" w:cs="FreeSans"/>
                <w:kern w:val="2"/>
                <w:sz w:val="18"/>
                <w:szCs w:val="18"/>
                <w:lang w:eastAsia="zh-CN" w:bidi="hi-IN"/>
              </w:rPr>
              <w:t>The draft version of Vision and Mission statements that are prepared in the brainstorming session are presented in the meeting with stakeholders including Management, Alumni, Parents and Employers for necessary modifications.  </w:t>
            </w:r>
          </w:p>
          <w:p w:rsidR="00871C04" w:rsidRPr="00722A84" w:rsidRDefault="00871C04" w:rsidP="005C6762">
            <w:pPr>
              <w:pStyle w:val="ListParagraph"/>
              <w:numPr>
                <w:ilvl w:val="0"/>
                <w:numId w:val="3"/>
              </w:numPr>
              <w:spacing w:before="0" w:after="200"/>
              <w:contextualSpacing/>
              <w:jc w:val="both"/>
              <w:rPr>
                <w:rFonts w:eastAsia="Noto Sans CJK SC Regular" w:cs="FreeSans"/>
                <w:kern w:val="2"/>
                <w:sz w:val="18"/>
                <w:szCs w:val="18"/>
                <w:lang w:eastAsia="zh-CN" w:bidi="hi-IN"/>
              </w:rPr>
            </w:pPr>
            <w:r w:rsidRPr="00722A84">
              <w:rPr>
                <w:rFonts w:eastAsia="Noto Sans CJK SC Regular" w:cs="FreeSans"/>
                <w:kern w:val="2"/>
                <w:sz w:val="18"/>
                <w:szCs w:val="18"/>
                <w:lang w:eastAsia="zh-CN" w:bidi="hi-IN"/>
              </w:rPr>
              <w:t>The updated version of the Vision and Mission statements are presented in the Industry Advisory Board (IAB) meeting of the department, consisting of the stakeholders representing faculty, industry and alumni. Vision and Mission statements are reviewed and modified according to the industry perspective.</w:t>
            </w:r>
          </w:p>
          <w:p w:rsidR="00871C04" w:rsidRPr="00722A84" w:rsidRDefault="00871C04" w:rsidP="005C6762">
            <w:pPr>
              <w:pStyle w:val="ListParagraph"/>
              <w:numPr>
                <w:ilvl w:val="0"/>
                <w:numId w:val="3"/>
              </w:numPr>
              <w:spacing w:before="0" w:after="200"/>
              <w:contextualSpacing/>
              <w:jc w:val="both"/>
              <w:rPr>
                <w:rFonts w:eastAsia="Noto Sans CJK SC Regular" w:cs="Times New Roman"/>
                <w:kern w:val="2"/>
                <w:sz w:val="18"/>
                <w:szCs w:val="18"/>
                <w:lang w:eastAsia="zh-CN" w:bidi="hi-IN"/>
              </w:rPr>
            </w:pPr>
            <w:r w:rsidRPr="00722A84">
              <w:rPr>
                <w:rFonts w:eastAsia="Noto Sans CJK SC Regular" w:cs="FreeSans"/>
                <w:kern w:val="2"/>
                <w:sz w:val="18"/>
                <w:szCs w:val="18"/>
                <w:lang w:eastAsia="zh-CN" w:bidi="hi-IN"/>
              </w:rPr>
              <w:t xml:space="preserve">The updated version of Vision and Mission statements are presented in Department Advisory Board (DAB) meeting consisting of experts from academia (nominee from university and other reputed institutions), alumni, parents and students. </w:t>
            </w:r>
          </w:p>
          <w:p w:rsidR="00871C04" w:rsidRPr="00722A84" w:rsidRDefault="00871C04" w:rsidP="005C6762">
            <w:pPr>
              <w:pStyle w:val="ListParagraph"/>
              <w:ind w:left="360"/>
              <w:jc w:val="both"/>
              <w:rPr>
                <w:rFonts w:cs="Times New Roman"/>
                <w:sz w:val="18"/>
                <w:szCs w:val="18"/>
              </w:rPr>
            </w:pPr>
          </w:p>
          <w:p w:rsidR="00871C04" w:rsidRPr="00722A84" w:rsidRDefault="00871C04" w:rsidP="005C6762">
            <w:pPr>
              <w:pStyle w:val="ListParagraph"/>
              <w:ind w:left="248"/>
              <w:jc w:val="both"/>
              <w:rPr>
                <w:rFonts w:cs="Times New Roman"/>
                <w:b/>
                <w:sz w:val="18"/>
                <w:szCs w:val="18"/>
              </w:rPr>
            </w:pPr>
            <w:r w:rsidRPr="00722A84">
              <w:rPr>
                <w:rFonts w:cs="Times New Roman"/>
                <w:b/>
                <w:sz w:val="18"/>
                <w:szCs w:val="18"/>
              </w:rPr>
              <w:t>Outcomes/Improvements:</w:t>
            </w:r>
          </w:p>
          <w:p w:rsidR="00871C04" w:rsidRPr="00722A84" w:rsidRDefault="00871C04" w:rsidP="005C6762">
            <w:pPr>
              <w:ind w:left="248"/>
              <w:jc w:val="both"/>
              <w:rPr>
                <w:rFonts w:cs="Times New Roman"/>
                <w:sz w:val="18"/>
                <w:szCs w:val="18"/>
              </w:rPr>
            </w:pPr>
            <w:r w:rsidRPr="00722A84">
              <w:rPr>
                <w:rFonts w:cs="Times New Roman"/>
                <w:sz w:val="18"/>
                <w:szCs w:val="18"/>
              </w:rPr>
              <w:t>The final version of Vision and Mission statements are approved.</w:t>
            </w:r>
          </w:p>
        </w:tc>
      </w:tr>
      <w:tr w:rsidR="00871C04" w:rsidRPr="00722A84" w:rsidTr="00A004CB">
        <w:tc>
          <w:tcPr>
            <w:tcW w:w="900" w:type="dxa"/>
            <w:vMerge/>
            <w:tcBorders>
              <w:top w:val="single" w:sz="4" w:space="0" w:color="auto"/>
              <w:left w:val="single" w:sz="4" w:space="0" w:color="auto"/>
              <w:bottom w:val="single" w:sz="4" w:space="0" w:color="auto"/>
              <w:right w:val="single" w:sz="4" w:space="0" w:color="auto"/>
            </w:tcBorders>
            <w:vAlign w:val="center"/>
            <w:hideMark/>
          </w:tcPr>
          <w:p w:rsidR="00871C04" w:rsidRPr="00722A84" w:rsidRDefault="00871C04"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871C04" w:rsidRPr="00722A84" w:rsidRDefault="00871C04" w:rsidP="005C6762">
            <w:pPr>
              <w:jc w:val="both"/>
              <w:rPr>
                <w:rFonts w:cs="Times New Roman"/>
                <w:sz w:val="18"/>
                <w:szCs w:val="18"/>
              </w:rPr>
            </w:pPr>
            <w:r w:rsidRPr="00722A84">
              <w:rPr>
                <w:rFonts w:cs="Times New Roman"/>
                <w:sz w:val="18"/>
                <w:szCs w:val="18"/>
              </w:rPr>
              <w:t xml:space="preserve">B. Appropriateness/Relevance of </w:t>
            </w:r>
            <w:r w:rsidR="00A75038" w:rsidRPr="00722A84">
              <w:rPr>
                <w:rFonts w:cs="Times New Roman"/>
                <w:sz w:val="18"/>
                <w:szCs w:val="18"/>
              </w:rPr>
              <w:t>the statements.</w:t>
            </w:r>
          </w:p>
        </w:tc>
        <w:tc>
          <w:tcPr>
            <w:tcW w:w="2675" w:type="dxa"/>
            <w:gridSpan w:val="3"/>
            <w:vMerge/>
            <w:tcBorders>
              <w:left w:val="single" w:sz="4" w:space="0" w:color="auto"/>
              <w:right w:val="single" w:sz="4" w:space="0" w:color="auto"/>
            </w:tcBorders>
          </w:tcPr>
          <w:p w:rsidR="00871C04" w:rsidRPr="00722A84" w:rsidRDefault="00871C04"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71C04" w:rsidRPr="00722A84" w:rsidRDefault="00871C04" w:rsidP="005C6762">
            <w:pPr>
              <w:jc w:val="both"/>
              <w:rPr>
                <w:rFonts w:cs="Times New Roman"/>
                <w:sz w:val="18"/>
                <w:szCs w:val="18"/>
              </w:rPr>
            </w:pPr>
          </w:p>
        </w:tc>
      </w:tr>
      <w:tr w:rsidR="00871C04" w:rsidRPr="00722A84" w:rsidTr="00A004CB">
        <w:tc>
          <w:tcPr>
            <w:tcW w:w="900" w:type="dxa"/>
            <w:vMerge/>
            <w:tcBorders>
              <w:top w:val="single" w:sz="4" w:space="0" w:color="auto"/>
              <w:left w:val="single" w:sz="4" w:space="0" w:color="auto"/>
              <w:bottom w:val="single" w:sz="4" w:space="0" w:color="auto"/>
              <w:right w:val="single" w:sz="4" w:space="0" w:color="auto"/>
            </w:tcBorders>
            <w:vAlign w:val="center"/>
            <w:hideMark/>
          </w:tcPr>
          <w:p w:rsidR="00871C04" w:rsidRPr="00722A84" w:rsidRDefault="00871C04"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871C04" w:rsidRPr="00722A84" w:rsidRDefault="00871C04" w:rsidP="005C6762">
            <w:pPr>
              <w:jc w:val="both"/>
              <w:rPr>
                <w:rFonts w:cs="Times New Roman"/>
                <w:sz w:val="18"/>
                <w:szCs w:val="18"/>
              </w:rPr>
            </w:pPr>
            <w:r w:rsidRPr="00722A84">
              <w:rPr>
                <w:rFonts w:cs="Times New Roman"/>
                <w:sz w:val="18"/>
                <w:szCs w:val="18"/>
              </w:rPr>
              <w:t>C. Consistency of the Department statements with the Institute statements</w:t>
            </w:r>
            <w:r w:rsidR="00A75038" w:rsidRPr="00722A84">
              <w:rPr>
                <w:rFonts w:cs="Times New Roman"/>
                <w:sz w:val="18"/>
                <w:szCs w:val="18"/>
              </w:rPr>
              <w:t>.</w:t>
            </w:r>
          </w:p>
        </w:tc>
        <w:tc>
          <w:tcPr>
            <w:tcW w:w="2675" w:type="dxa"/>
            <w:gridSpan w:val="3"/>
            <w:vMerge/>
            <w:tcBorders>
              <w:left w:val="single" w:sz="4" w:space="0" w:color="auto"/>
              <w:bottom w:val="single" w:sz="4" w:space="0" w:color="auto"/>
              <w:right w:val="single" w:sz="4" w:space="0" w:color="auto"/>
            </w:tcBorders>
            <w:hideMark/>
          </w:tcPr>
          <w:p w:rsidR="00871C04" w:rsidRPr="00722A84" w:rsidRDefault="00871C04"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71C04" w:rsidRPr="00722A84" w:rsidRDefault="00871C04" w:rsidP="005C6762">
            <w:pPr>
              <w:jc w:val="both"/>
              <w:rPr>
                <w:rFonts w:cs="Times New Roman"/>
                <w:sz w:val="18"/>
                <w:szCs w:val="18"/>
              </w:rPr>
            </w:pPr>
          </w:p>
        </w:tc>
      </w:tr>
      <w:tr w:rsidR="00414A21" w:rsidRPr="00722A84" w:rsidTr="00A004CB">
        <w:tc>
          <w:tcPr>
            <w:tcW w:w="900" w:type="dxa"/>
            <w:vMerge/>
            <w:tcBorders>
              <w:top w:val="single" w:sz="4" w:space="0" w:color="auto"/>
              <w:left w:val="single" w:sz="4" w:space="0" w:color="auto"/>
              <w:bottom w:val="single" w:sz="4" w:space="0" w:color="auto"/>
              <w:right w:val="single" w:sz="4" w:space="0" w:color="auto"/>
            </w:tcBorders>
            <w:vAlign w:val="center"/>
            <w:hideMark/>
          </w:tcPr>
          <w:p w:rsidR="00414A21" w:rsidRPr="00722A84" w:rsidRDefault="00414A2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rFonts w:cs="Times New Roman"/>
                <w:sz w:val="18"/>
                <w:szCs w:val="18"/>
              </w:rPr>
            </w:pPr>
          </w:p>
        </w:tc>
        <w:tc>
          <w:tcPr>
            <w:tcW w:w="2675" w:type="dxa"/>
            <w:gridSpan w:val="3"/>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rFonts w:cs="Times New Roman"/>
                <w:sz w:val="18"/>
                <w:szCs w:val="18"/>
              </w:rPr>
            </w:pPr>
          </w:p>
        </w:tc>
        <w:tc>
          <w:tcPr>
            <w:tcW w:w="3338"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rFonts w:cs="Times New Roman"/>
                <w:sz w:val="18"/>
                <w:szCs w:val="18"/>
              </w:rPr>
            </w:pPr>
          </w:p>
        </w:tc>
      </w:tr>
      <w:tr w:rsidR="001103D1" w:rsidRPr="00722A84" w:rsidTr="00A004CB">
        <w:tc>
          <w:tcPr>
            <w:tcW w:w="900" w:type="dxa"/>
            <w:vMerge w:val="restart"/>
            <w:tcBorders>
              <w:top w:val="single" w:sz="4" w:space="0" w:color="auto"/>
              <w:left w:val="single" w:sz="4" w:space="0" w:color="auto"/>
              <w:right w:val="single" w:sz="4" w:space="0" w:color="auto"/>
            </w:tcBorders>
            <w:hideMark/>
          </w:tcPr>
          <w:p w:rsidR="001103D1" w:rsidRPr="001103D1" w:rsidRDefault="001103D1" w:rsidP="005C6762">
            <w:pPr>
              <w:jc w:val="both"/>
              <w:rPr>
                <w:rFonts w:cs="Times New Roman"/>
                <w:b/>
                <w:sz w:val="18"/>
                <w:szCs w:val="18"/>
              </w:rPr>
            </w:pPr>
            <w:r w:rsidRPr="001103D1">
              <w:rPr>
                <w:rFonts w:cs="Times New Roman"/>
                <w:b/>
                <w:sz w:val="18"/>
                <w:szCs w:val="18"/>
              </w:rPr>
              <w:t>1.5</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1103D1" w:rsidRDefault="001103D1" w:rsidP="005C6762">
            <w:pPr>
              <w:jc w:val="both"/>
              <w:rPr>
                <w:rFonts w:cs="Times New Roman"/>
                <w:b/>
                <w:sz w:val="18"/>
                <w:szCs w:val="18"/>
              </w:rPr>
            </w:pPr>
            <w:r w:rsidRPr="001103D1">
              <w:rPr>
                <w:rFonts w:cs="Times New Roman"/>
                <w:b/>
                <w:sz w:val="18"/>
                <w:szCs w:val="18"/>
              </w:rPr>
              <w:t>Establish consis</w:t>
            </w:r>
            <w:r w:rsidRPr="001103D1">
              <w:rPr>
                <w:rFonts w:cs="Times New Roman"/>
                <w:b/>
                <w:spacing w:val="1"/>
                <w:sz w:val="18"/>
                <w:szCs w:val="18"/>
              </w:rPr>
              <w:t>t</w:t>
            </w:r>
            <w:r w:rsidRPr="001103D1">
              <w:rPr>
                <w:rFonts w:cs="Times New Roman"/>
                <w:b/>
                <w:spacing w:val="-1"/>
                <w:sz w:val="18"/>
                <w:szCs w:val="18"/>
              </w:rPr>
              <w:t>e</w:t>
            </w:r>
            <w:r w:rsidRPr="001103D1">
              <w:rPr>
                <w:rFonts w:cs="Times New Roman"/>
                <w:b/>
                <w:sz w:val="18"/>
                <w:szCs w:val="18"/>
              </w:rPr>
              <w:t>n</w:t>
            </w:r>
            <w:r w:rsidRPr="001103D1">
              <w:rPr>
                <w:rFonts w:cs="Times New Roman"/>
                <w:b/>
                <w:spacing w:val="1"/>
                <w:sz w:val="18"/>
                <w:szCs w:val="18"/>
              </w:rPr>
              <w:t>c</w:t>
            </w:r>
            <w:r w:rsidRPr="001103D1">
              <w:rPr>
                <w:rFonts w:cs="Times New Roman"/>
                <w:b/>
                <w:sz w:val="18"/>
                <w:szCs w:val="18"/>
              </w:rPr>
              <w:t xml:space="preserve">y </w:t>
            </w:r>
            <w:r w:rsidRPr="001103D1">
              <w:rPr>
                <w:rFonts w:cs="Times New Roman"/>
                <w:b/>
                <w:spacing w:val="2"/>
                <w:sz w:val="18"/>
                <w:szCs w:val="18"/>
              </w:rPr>
              <w:t>o</w:t>
            </w:r>
            <w:r w:rsidRPr="001103D1">
              <w:rPr>
                <w:rFonts w:cs="Times New Roman"/>
                <w:b/>
                <w:sz w:val="18"/>
                <w:szCs w:val="18"/>
              </w:rPr>
              <w:t>f</w:t>
            </w:r>
            <w:r w:rsidRPr="001103D1">
              <w:rPr>
                <w:rFonts w:cs="Times New Roman"/>
                <w:b/>
                <w:spacing w:val="1"/>
                <w:sz w:val="18"/>
                <w:szCs w:val="18"/>
              </w:rPr>
              <w:t xml:space="preserve"> P</w:t>
            </w:r>
            <w:r w:rsidRPr="001103D1">
              <w:rPr>
                <w:rFonts w:cs="Times New Roman"/>
                <w:b/>
                <w:sz w:val="18"/>
                <w:szCs w:val="18"/>
              </w:rPr>
              <w:t>E</w:t>
            </w:r>
            <w:r w:rsidRPr="001103D1">
              <w:rPr>
                <w:rFonts w:cs="Times New Roman"/>
                <w:b/>
                <w:spacing w:val="-1"/>
                <w:sz w:val="18"/>
                <w:szCs w:val="18"/>
              </w:rPr>
              <w:t>O</w:t>
            </w:r>
            <w:r w:rsidRPr="001103D1">
              <w:rPr>
                <w:rFonts w:cs="Times New Roman"/>
                <w:b/>
                <w:sz w:val="18"/>
                <w:szCs w:val="18"/>
              </w:rPr>
              <w:t xml:space="preserve">s </w:t>
            </w:r>
            <w:r w:rsidRPr="001103D1">
              <w:rPr>
                <w:rFonts w:cs="Times New Roman"/>
                <w:b/>
                <w:spacing w:val="-5"/>
                <w:sz w:val="18"/>
                <w:szCs w:val="18"/>
              </w:rPr>
              <w:t>w</w:t>
            </w:r>
            <w:r w:rsidRPr="001103D1">
              <w:rPr>
                <w:rFonts w:cs="Times New Roman"/>
                <w:b/>
                <w:spacing w:val="-4"/>
                <w:sz w:val="18"/>
                <w:szCs w:val="18"/>
              </w:rPr>
              <w:t>it</w:t>
            </w:r>
            <w:r w:rsidRPr="001103D1">
              <w:rPr>
                <w:rFonts w:cs="Times New Roman"/>
                <w:b/>
                <w:sz w:val="18"/>
                <w:szCs w:val="18"/>
              </w:rPr>
              <w:t>h Mi</w:t>
            </w:r>
            <w:r w:rsidRPr="001103D1">
              <w:rPr>
                <w:rFonts w:cs="Times New Roman"/>
                <w:b/>
                <w:spacing w:val="1"/>
                <w:sz w:val="18"/>
                <w:szCs w:val="18"/>
              </w:rPr>
              <w:t>s</w:t>
            </w:r>
            <w:r w:rsidRPr="001103D1">
              <w:rPr>
                <w:rFonts w:cs="Times New Roman"/>
                <w:b/>
                <w:sz w:val="18"/>
                <w:szCs w:val="18"/>
              </w:rPr>
              <w:t>sion of the D</w:t>
            </w:r>
            <w:r w:rsidRPr="001103D1">
              <w:rPr>
                <w:rFonts w:cs="Times New Roman"/>
                <w:b/>
                <w:spacing w:val="-1"/>
                <w:sz w:val="18"/>
                <w:szCs w:val="18"/>
              </w:rPr>
              <w:t>e</w:t>
            </w:r>
            <w:r w:rsidRPr="001103D1">
              <w:rPr>
                <w:rFonts w:cs="Times New Roman"/>
                <w:b/>
                <w:sz w:val="18"/>
                <w:szCs w:val="18"/>
              </w:rPr>
              <w:t>p</w:t>
            </w:r>
            <w:r w:rsidRPr="001103D1">
              <w:rPr>
                <w:rFonts w:cs="Times New Roman"/>
                <w:b/>
                <w:spacing w:val="-1"/>
                <w:sz w:val="18"/>
                <w:szCs w:val="18"/>
              </w:rPr>
              <w:t>a</w:t>
            </w:r>
            <w:r w:rsidRPr="001103D1">
              <w:rPr>
                <w:rFonts w:cs="Times New Roman"/>
                <w:b/>
                <w:sz w:val="18"/>
                <w:szCs w:val="18"/>
              </w:rPr>
              <w:t>rtm</w:t>
            </w:r>
            <w:r w:rsidRPr="001103D1">
              <w:rPr>
                <w:rFonts w:cs="Times New Roman"/>
                <w:b/>
                <w:spacing w:val="1"/>
                <w:sz w:val="18"/>
                <w:szCs w:val="18"/>
              </w:rPr>
              <w:t>e</w:t>
            </w:r>
            <w:r w:rsidRPr="001103D1">
              <w:rPr>
                <w:rFonts w:cs="Times New Roman"/>
                <w:b/>
                <w:sz w:val="18"/>
                <w:szCs w:val="18"/>
              </w:rPr>
              <w:t>nt</w:t>
            </w: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4"/>
              </w:numPr>
              <w:spacing w:before="0" w:line="274" w:lineRule="exact"/>
              <w:ind w:left="287" w:right="160" w:hanging="270"/>
              <w:contextualSpacing/>
              <w:jc w:val="both"/>
              <w:rPr>
                <w:rFonts w:cstheme="minorBidi"/>
                <w:sz w:val="18"/>
                <w:szCs w:val="18"/>
              </w:rPr>
            </w:pPr>
            <w:r w:rsidRPr="00722A84">
              <w:rPr>
                <w:rFonts w:cs="Times New Roman"/>
                <w:spacing w:val="1"/>
                <w:sz w:val="18"/>
                <w:szCs w:val="18"/>
              </w:rPr>
              <w:t>P</w:t>
            </w:r>
            <w:r w:rsidRPr="00722A84">
              <w:rPr>
                <w:rFonts w:cs="Times New Roman"/>
                <w:sz w:val="18"/>
                <w:szCs w:val="18"/>
              </w:rPr>
              <w:t>r</w:t>
            </w:r>
            <w:r w:rsidRPr="00722A84">
              <w:rPr>
                <w:rFonts w:cs="Times New Roman"/>
                <w:spacing w:val="-2"/>
                <w:sz w:val="18"/>
                <w:szCs w:val="18"/>
              </w:rPr>
              <w:t>e</w:t>
            </w:r>
            <w:r w:rsidRPr="00722A84">
              <w:rPr>
                <w:rFonts w:cs="Times New Roman"/>
                <w:sz w:val="18"/>
                <w:szCs w:val="18"/>
              </w:rPr>
              <w:t>p</w:t>
            </w:r>
            <w:r w:rsidRPr="00722A84">
              <w:rPr>
                <w:rFonts w:cs="Times New Roman"/>
                <w:spacing w:val="-1"/>
                <w:sz w:val="18"/>
                <w:szCs w:val="18"/>
              </w:rPr>
              <w:t>a</w:t>
            </w:r>
            <w:r w:rsidRPr="00722A84">
              <w:rPr>
                <w:rFonts w:cs="Times New Roman"/>
                <w:sz w:val="18"/>
                <w:szCs w:val="18"/>
              </w:rPr>
              <w:t>r</w:t>
            </w:r>
            <w:r w:rsidRPr="00722A84">
              <w:rPr>
                <w:rFonts w:cs="Times New Roman"/>
                <w:spacing w:val="-2"/>
                <w:sz w:val="18"/>
                <w:szCs w:val="18"/>
              </w:rPr>
              <w:t>a</w:t>
            </w:r>
            <w:r w:rsidRPr="00722A84">
              <w:rPr>
                <w:rFonts w:cs="Times New Roman"/>
                <w:sz w:val="18"/>
                <w:szCs w:val="18"/>
              </w:rPr>
              <w:t>t</w:t>
            </w:r>
            <w:r w:rsidRPr="00722A84">
              <w:rPr>
                <w:rFonts w:cs="Times New Roman"/>
                <w:spacing w:val="1"/>
                <w:sz w:val="18"/>
                <w:szCs w:val="18"/>
              </w:rPr>
              <w:t>i</w:t>
            </w:r>
            <w:r w:rsidRPr="00722A84">
              <w:rPr>
                <w:rFonts w:cs="Times New Roman"/>
                <w:sz w:val="18"/>
                <w:szCs w:val="18"/>
              </w:rPr>
              <w:t>on of a mat</w:t>
            </w:r>
            <w:r w:rsidRPr="00722A84">
              <w:rPr>
                <w:rFonts w:cs="Times New Roman"/>
                <w:spacing w:val="-1"/>
                <w:sz w:val="18"/>
                <w:szCs w:val="18"/>
              </w:rPr>
              <w:t>r</w:t>
            </w:r>
            <w:r w:rsidRPr="00722A84">
              <w:rPr>
                <w:rFonts w:cs="Times New Roman"/>
                <w:sz w:val="18"/>
                <w:szCs w:val="18"/>
              </w:rPr>
              <w:t xml:space="preserve">ix of PEOs </w:t>
            </w:r>
            <w:r w:rsidRPr="00722A84">
              <w:rPr>
                <w:rFonts w:cs="Times New Roman"/>
                <w:spacing w:val="-1"/>
                <w:sz w:val="18"/>
                <w:szCs w:val="18"/>
              </w:rPr>
              <w:t>a</w:t>
            </w:r>
            <w:r w:rsidRPr="00722A84">
              <w:rPr>
                <w:rFonts w:cs="Times New Roman"/>
                <w:sz w:val="18"/>
                <w:szCs w:val="18"/>
              </w:rPr>
              <w:t xml:space="preserve">nd </w:t>
            </w:r>
            <w:r w:rsidRPr="00722A84">
              <w:rPr>
                <w:rFonts w:cs="Times New Roman"/>
                <w:spacing w:val="-1"/>
                <w:sz w:val="18"/>
                <w:szCs w:val="18"/>
              </w:rPr>
              <w:t>e</w:t>
            </w:r>
            <w:r w:rsidRPr="00722A84">
              <w:rPr>
                <w:rFonts w:cs="Times New Roman"/>
                <w:sz w:val="18"/>
                <w:szCs w:val="18"/>
              </w:rPr>
              <w:t>lem</w:t>
            </w:r>
            <w:r w:rsidRPr="00722A84">
              <w:rPr>
                <w:rFonts w:cs="Times New Roman"/>
                <w:spacing w:val="-1"/>
                <w:sz w:val="18"/>
                <w:szCs w:val="18"/>
              </w:rPr>
              <w:t>e</w:t>
            </w:r>
            <w:r w:rsidRPr="00722A84">
              <w:rPr>
                <w:rFonts w:cs="Times New Roman"/>
                <w:sz w:val="18"/>
                <w:szCs w:val="18"/>
              </w:rPr>
              <w:t>nts of Mi</w:t>
            </w:r>
            <w:r w:rsidRPr="00722A84">
              <w:rPr>
                <w:rFonts w:cs="Times New Roman"/>
                <w:spacing w:val="1"/>
                <w:sz w:val="18"/>
                <w:szCs w:val="18"/>
              </w:rPr>
              <w:t>s</w:t>
            </w:r>
            <w:r w:rsidRPr="00722A84">
              <w:rPr>
                <w:rFonts w:cs="Times New Roman"/>
                <w:sz w:val="18"/>
                <w:szCs w:val="18"/>
              </w:rPr>
              <w:t xml:space="preserve">sion </w:t>
            </w:r>
            <w:r w:rsidRPr="00722A84">
              <w:rPr>
                <w:rFonts w:cs="Times New Roman"/>
                <w:spacing w:val="1"/>
                <w:sz w:val="18"/>
                <w:szCs w:val="18"/>
              </w:rPr>
              <w:t>s</w:t>
            </w:r>
            <w:r w:rsidRPr="00722A84">
              <w:rPr>
                <w:rFonts w:cs="Times New Roman"/>
                <w:sz w:val="18"/>
                <w:szCs w:val="18"/>
              </w:rPr>
              <w:t>tat</w:t>
            </w:r>
            <w:r w:rsidRPr="00722A84">
              <w:rPr>
                <w:rFonts w:cs="Times New Roman"/>
                <w:spacing w:val="-1"/>
                <w:sz w:val="18"/>
                <w:szCs w:val="18"/>
              </w:rPr>
              <w:t>e</w:t>
            </w:r>
            <w:r w:rsidRPr="00722A84">
              <w:rPr>
                <w:rFonts w:cs="Times New Roman"/>
                <w:sz w:val="18"/>
                <w:szCs w:val="18"/>
              </w:rPr>
              <w:t>ment.</w:t>
            </w:r>
          </w:p>
        </w:tc>
        <w:tc>
          <w:tcPr>
            <w:tcW w:w="2675" w:type="dxa"/>
            <w:gridSpan w:val="3"/>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sz w:val="18"/>
                <w:szCs w:val="18"/>
              </w:rPr>
            </w:pPr>
            <w:r w:rsidRPr="00722A84">
              <w:rPr>
                <w:rFonts w:cs="Times New Roman"/>
                <w:sz w:val="18"/>
                <w:szCs w:val="18"/>
              </w:rPr>
              <w:t>Correlation matrix preparation is not based on methods and is</w:t>
            </w:r>
          </w:p>
          <w:p w:rsidR="001103D1" w:rsidRPr="00722A84" w:rsidRDefault="001103D1" w:rsidP="005C6762">
            <w:pPr>
              <w:jc w:val="both"/>
              <w:rPr>
                <w:rFonts w:cs="Times New Roman"/>
                <w:sz w:val="18"/>
                <w:szCs w:val="18"/>
              </w:rPr>
            </w:pPr>
            <w:r w:rsidRPr="00722A84">
              <w:rPr>
                <w:rFonts w:cs="Times New Roman"/>
                <w:sz w:val="18"/>
                <w:szCs w:val="18"/>
              </w:rPr>
              <w:t>Not Appropriate</w:t>
            </w:r>
          </w:p>
        </w:tc>
        <w:tc>
          <w:tcPr>
            <w:tcW w:w="3338" w:type="dxa"/>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imes New Roman"/>
                <w:b/>
                <w:sz w:val="18"/>
                <w:szCs w:val="18"/>
              </w:rPr>
            </w:pPr>
            <w:r w:rsidRPr="00722A84">
              <w:rPr>
                <w:rFonts w:cs="Times New Roman"/>
                <w:b/>
                <w:sz w:val="18"/>
                <w:szCs w:val="18"/>
              </w:rPr>
              <w:t>Actions:</w:t>
            </w:r>
          </w:p>
          <w:p w:rsidR="001103D1" w:rsidRPr="00722A84" w:rsidRDefault="001103D1" w:rsidP="005C6762">
            <w:pPr>
              <w:pStyle w:val="ListParagraph"/>
              <w:numPr>
                <w:ilvl w:val="0"/>
                <w:numId w:val="3"/>
              </w:numPr>
              <w:spacing w:before="0"/>
              <w:contextualSpacing/>
              <w:jc w:val="both"/>
              <w:rPr>
                <w:rFonts w:cs="Times New Roman"/>
                <w:sz w:val="18"/>
                <w:szCs w:val="18"/>
              </w:rPr>
            </w:pPr>
            <w:r w:rsidRPr="00722A84">
              <w:rPr>
                <w:rFonts w:cs="Times New Roman"/>
                <w:sz w:val="18"/>
                <w:szCs w:val="18"/>
              </w:rPr>
              <w:t>We conducted Brainstorming session for all the Faculty members of the Department on Justification of PEO mapping towards Department Mission elements.</w:t>
            </w:r>
          </w:p>
          <w:p w:rsidR="001103D1" w:rsidRPr="00722A84" w:rsidRDefault="001103D1" w:rsidP="005C6762">
            <w:pPr>
              <w:pStyle w:val="ListParagraph"/>
              <w:ind w:left="248"/>
              <w:jc w:val="both"/>
              <w:rPr>
                <w:rFonts w:cs="Times New Roman"/>
                <w:b/>
                <w:sz w:val="18"/>
                <w:szCs w:val="18"/>
              </w:rPr>
            </w:pPr>
            <w:r w:rsidRPr="00722A84">
              <w:rPr>
                <w:rFonts w:cs="Times New Roman"/>
                <w:b/>
                <w:sz w:val="18"/>
                <w:szCs w:val="18"/>
              </w:rPr>
              <w:lastRenderedPageBreak/>
              <w:t>Outcomes/Improvements:</w:t>
            </w:r>
          </w:p>
          <w:p w:rsidR="001103D1" w:rsidRPr="00722A84" w:rsidRDefault="001103D1" w:rsidP="005C6762">
            <w:pPr>
              <w:pStyle w:val="ListParagraph"/>
              <w:ind w:left="248"/>
              <w:jc w:val="both"/>
              <w:rPr>
                <w:rFonts w:cs="Times New Roman"/>
                <w:sz w:val="18"/>
                <w:szCs w:val="18"/>
              </w:rPr>
            </w:pPr>
            <w:r w:rsidRPr="00722A84">
              <w:rPr>
                <w:rFonts w:cs="Times New Roman"/>
                <w:sz w:val="18"/>
                <w:szCs w:val="18"/>
              </w:rPr>
              <w:t>Now PEOs are in consistency with the Mission statements of the Department.</w:t>
            </w:r>
          </w:p>
          <w:p w:rsidR="001103D1" w:rsidRPr="00722A84" w:rsidRDefault="001103D1" w:rsidP="005C6762">
            <w:pPr>
              <w:jc w:val="both"/>
              <w:rPr>
                <w:rFonts w:cs="Times New Roman"/>
                <w:sz w:val="18"/>
                <w:szCs w:val="18"/>
              </w:rPr>
            </w:pPr>
          </w:p>
        </w:tc>
      </w:tr>
      <w:tr w:rsidR="00871C04" w:rsidRPr="00722A84" w:rsidTr="00A004CB">
        <w:tc>
          <w:tcPr>
            <w:tcW w:w="900" w:type="dxa"/>
            <w:tcBorders>
              <w:top w:val="single" w:sz="4" w:space="0" w:color="auto"/>
              <w:left w:val="single" w:sz="4" w:space="0" w:color="auto"/>
              <w:bottom w:val="single" w:sz="4" w:space="0" w:color="auto"/>
              <w:right w:val="single" w:sz="4" w:space="0" w:color="auto"/>
            </w:tcBorders>
          </w:tcPr>
          <w:p w:rsidR="00871C04" w:rsidRPr="00722A84" w:rsidRDefault="00871C04"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871C04" w:rsidRPr="00722A84" w:rsidRDefault="00871C04" w:rsidP="0024566D">
            <w:pPr>
              <w:pStyle w:val="ListParagraph"/>
              <w:widowControl w:val="0"/>
              <w:numPr>
                <w:ilvl w:val="0"/>
                <w:numId w:val="4"/>
              </w:numPr>
              <w:spacing w:before="0" w:line="274" w:lineRule="exact"/>
              <w:ind w:left="287" w:right="160" w:hanging="270"/>
              <w:contextualSpacing/>
              <w:jc w:val="both"/>
              <w:rPr>
                <w:rFonts w:cstheme="minorBidi"/>
                <w:sz w:val="18"/>
                <w:szCs w:val="18"/>
              </w:rPr>
            </w:pPr>
            <w:r w:rsidRPr="00722A84">
              <w:rPr>
                <w:rFonts w:cs="Times New Roman"/>
                <w:sz w:val="18"/>
                <w:szCs w:val="18"/>
              </w:rPr>
              <w:t>Consisten</w:t>
            </w:r>
            <w:r w:rsidRPr="00722A84">
              <w:rPr>
                <w:rFonts w:cs="Times New Roman"/>
                <w:spacing w:val="1"/>
                <w:sz w:val="18"/>
                <w:szCs w:val="18"/>
              </w:rPr>
              <w:t>c</w:t>
            </w:r>
            <w:r w:rsidRPr="00722A84">
              <w:rPr>
                <w:rFonts w:cs="Times New Roman"/>
                <w:spacing w:val="-5"/>
                <w:sz w:val="18"/>
                <w:szCs w:val="18"/>
              </w:rPr>
              <w:t>y</w:t>
            </w:r>
            <w:r w:rsidRPr="00722A84">
              <w:rPr>
                <w:rFonts w:cs="Times New Roman"/>
                <w:sz w:val="18"/>
                <w:szCs w:val="18"/>
              </w:rPr>
              <w:t>/</w:t>
            </w:r>
            <w:r w:rsidRPr="00722A84">
              <w:rPr>
                <w:rFonts w:cs="Times New Roman"/>
                <w:spacing w:val="1"/>
                <w:sz w:val="18"/>
                <w:szCs w:val="18"/>
              </w:rPr>
              <w:t>j</w:t>
            </w:r>
            <w:r w:rsidRPr="00722A84">
              <w:rPr>
                <w:rFonts w:cs="Times New Roman"/>
                <w:sz w:val="18"/>
                <w:szCs w:val="18"/>
              </w:rPr>
              <w:t>ust</w:t>
            </w:r>
            <w:r w:rsidRPr="00722A84">
              <w:rPr>
                <w:rFonts w:cs="Times New Roman"/>
                <w:spacing w:val="1"/>
                <w:sz w:val="18"/>
                <w:szCs w:val="18"/>
              </w:rPr>
              <w:t>i</w:t>
            </w:r>
            <w:r w:rsidRPr="00722A84">
              <w:rPr>
                <w:rFonts w:cs="Times New Roman"/>
                <w:sz w:val="18"/>
                <w:szCs w:val="18"/>
              </w:rPr>
              <w:t>fi</w:t>
            </w:r>
            <w:r w:rsidRPr="00722A84">
              <w:rPr>
                <w:rFonts w:cs="Times New Roman"/>
                <w:spacing w:val="-1"/>
                <w:sz w:val="18"/>
                <w:szCs w:val="18"/>
              </w:rPr>
              <w:t>ca</w:t>
            </w:r>
            <w:r w:rsidRPr="00722A84">
              <w:rPr>
                <w:rFonts w:cs="Times New Roman"/>
                <w:sz w:val="18"/>
                <w:szCs w:val="18"/>
              </w:rPr>
              <w:t>t</w:t>
            </w:r>
            <w:r w:rsidRPr="00722A84">
              <w:rPr>
                <w:rFonts w:cs="Times New Roman"/>
                <w:spacing w:val="1"/>
                <w:sz w:val="18"/>
                <w:szCs w:val="18"/>
              </w:rPr>
              <w:t>i</w:t>
            </w:r>
            <w:r w:rsidRPr="00722A84">
              <w:rPr>
                <w:rFonts w:cs="Times New Roman"/>
                <w:sz w:val="18"/>
                <w:szCs w:val="18"/>
              </w:rPr>
              <w:t xml:space="preserve">on of </w:t>
            </w:r>
            <w:r w:rsidR="00BF5711" w:rsidRPr="00722A84">
              <w:rPr>
                <w:rFonts w:cs="Times New Roman"/>
                <w:spacing w:val="-1"/>
                <w:sz w:val="18"/>
                <w:szCs w:val="18"/>
              </w:rPr>
              <w:t>correlation</w:t>
            </w:r>
            <w:r w:rsidR="00BF5711" w:rsidRPr="00722A84">
              <w:rPr>
                <w:rFonts w:cs="Times New Roman"/>
                <w:sz w:val="18"/>
                <w:szCs w:val="18"/>
              </w:rPr>
              <w:t xml:space="preserve"> </w:t>
            </w:r>
            <w:r w:rsidRPr="00722A84">
              <w:rPr>
                <w:rFonts w:cs="Times New Roman"/>
                <w:sz w:val="18"/>
                <w:szCs w:val="18"/>
              </w:rPr>
              <w:t>p</w:t>
            </w:r>
            <w:r w:rsidRPr="00722A84">
              <w:rPr>
                <w:rFonts w:cs="Times New Roman"/>
                <w:spacing w:val="-1"/>
                <w:sz w:val="18"/>
                <w:szCs w:val="18"/>
              </w:rPr>
              <w:t>a</w:t>
            </w:r>
            <w:r w:rsidRPr="00722A84">
              <w:rPr>
                <w:rFonts w:cs="Times New Roman"/>
                <w:spacing w:val="1"/>
                <w:sz w:val="18"/>
                <w:szCs w:val="18"/>
              </w:rPr>
              <w:t>r</w:t>
            </w:r>
            <w:r w:rsidRPr="00722A84">
              <w:rPr>
                <w:rFonts w:cs="Times New Roman"/>
                <w:spacing w:val="-1"/>
                <w:sz w:val="18"/>
                <w:szCs w:val="18"/>
              </w:rPr>
              <w:t>a</w:t>
            </w:r>
            <w:r w:rsidRPr="00722A84">
              <w:rPr>
                <w:rFonts w:cs="Times New Roman"/>
                <w:sz w:val="18"/>
                <w:szCs w:val="18"/>
              </w:rPr>
              <w:t>met</w:t>
            </w:r>
            <w:r w:rsidRPr="00722A84">
              <w:rPr>
                <w:rFonts w:cs="Times New Roman"/>
                <w:spacing w:val="-1"/>
                <w:sz w:val="18"/>
                <w:szCs w:val="18"/>
              </w:rPr>
              <w:t>e</w:t>
            </w:r>
            <w:r w:rsidRPr="00722A84">
              <w:rPr>
                <w:rFonts w:cs="Times New Roman"/>
                <w:sz w:val="18"/>
                <w:szCs w:val="18"/>
              </w:rPr>
              <w:t>rs</w:t>
            </w:r>
          </w:p>
          <w:p w:rsidR="00871C04" w:rsidRPr="00722A84" w:rsidRDefault="00871C04" w:rsidP="005C6762">
            <w:pPr>
              <w:pStyle w:val="ListParagraph"/>
              <w:widowControl w:val="0"/>
              <w:spacing w:before="0" w:line="274" w:lineRule="exact"/>
              <w:ind w:left="287" w:right="160" w:firstLine="0"/>
              <w:contextualSpacing/>
              <w:jc w:val="both"/>
              <w:rPr>
                <w:rFonts w:cstheme="minorBidi"/>
                <w:sz w:val="18"/>
                <w:szCs w:val="18"/>
              </w:rPr>
            </w:pPr>
            <w:proofErr w:type="gramStart"/>
            <w:r w:rsidRPr="00722A84">
              <w:rPr>
                <w:rFonts w:cs="Times New Roman"/>
                <w:sz w:val="18"/>
                <w:szCs w:val="18"/>
              </w:rPr>
              <w:t>of</w:t>
            </w:r>
            <w:proofErr w:type="gramEnd"/>
            <w:r w:rsidRPr="00722A84">
              <w:rPr>
                <w:rFonts w:cs="Times New Roman"/>
                <w:sz w:val="18"/>
                <w:szCs w:val="18"/>
              </w:rPr>
              <w:t xml:space="preserve"> the</w:t>
            </w:r>
            <w:r w:rsidRPr="00722A84">
              <w:rPr>
                <w:rFonts w:cs="Times New Roman"/>
                <w:spacing w:val="-1"/>
                <w:sz w:val="18"/>
                <w:szCs w:val="18"/>
              </w:rPr>
              <w:t xml:space="preserve"> a</w:t>
            </w:r>
            <w:r w:rsidRPr="00722A84">
              <w:rPr>
                <w:rFonts w:cs="Times New Roman"/>
                <w:sz w:val="18"/>
                <w:szCs w:val="18"/>
              </w:rPr>
              <w:t>bove ma</w:t>
            </w:r>
            <w:r w:rsidRPr="00722A84">
              <w:rPr>
                <w:rFonts w:cs="Times New Roman"/>
                <w:spacing w:val="2"/>
                <w:sz w:val="18"/>
                <w:szCs w:val="18"/>
              </w:rPr>
              <w:t>t</w:t>
            </w:r>
            <w:r w:rsidRPr="00722A84">
              <w:rPr>
                <w:rFonts w:cs="Times New Roman"/>
                <w:sz w:val="18"/>
                <w:szCs w:val="18"/>
              </w:rPr>
              <w:t>rix</w:t>
            </w:r>
            <w:r w:rsidR="00A75038" w:rsidRPr="00722A84">
              <w:rPr>
                <w:rFonts w:cs="Times New Roman"/>
                <w:sz w:val="18"/>
                <w:szCs w:val="18"/>
              </w:rPr>
              <w:t>.</w:t>
            </w:r>
          </w:p>
        </w:tc>
        <w:tc>
          <w:tcPr>
            <w:tcW w:w="2675" w:type="dxa"/>
            <w:gridSpan w:val="3"/>
            <w:vMerge/>
            <w:tcBorders>
              <w:left w:val="single" w:sz="4" w:space="0" w:color="auto"/>
              <w:bottom w:val="single" w:sz="4" w:space="0" w:color="auto"/>
              <w:right w:val="single" w:sz="4" w:space="0" w:color="auto"/>
            </w:tcBorders>
            <w:hideMark/>
          </w:tcPr>
          <w:p w:rsidR="00871C04" w:rsidRPr="00722A84" w:rsidRDefault="00871C04" w:rsidP="005C6762">
            <w:pPr>
              <w:jc w:val="both"/>
              <w:rPr>
                <w:rFonts w:cs="Times New Roman"/>
                <w:sz w:val="18"/>
                <w:szCs w:val="18"/>
              </w:rPr>
            </w:pPr>
          </w:p>
        </w:tc>
        <w:tc>
          <w:tcPr>
            <w:tcW w:w="3338" w:type="dxa"/>
            <w:tcBorders>
              <w:top w:val="single" w:sz="4" w:space="0" w:color="auto"/>
              <w:left w:val="single" w:sz="4" w:space="0" w:color="auto"/>
              <w:bottom w:val="single" w:sz="4" w:space="0" w:color="auto"/>
              <w:right w:val="single" w:sz="4" w:space="0" w:color="auto"/>
            </w:tcBorders>
          </w:tcPr>
          <w:p w:rsidR="00BF5711" w:rsidRPr="00722A84" w:rsidRDefault="00BF5711" w:rsidP="005C6762">
            <w:pPr>
              <w:jc w:val="both"/>
              <w:rPr>
                <w:rFonts w:cs="Times New Roman"/>
                <w:b/>
                <w:sz w:val="18"/>
                <w:szCs w:val="18"/>
              </w:rPr>
            </w:pPr>
            <w:r w:rsidRPr="00722A84">
              <w:rPr>
                <w:rFonts w:cs="Times New Roman"/>
                <w:b/>
                <w:sz w:val="18"/>
                <w:szCs w:val="18"/>
              </w:rPr>
              <w:t>Actions:</w:t>
            </w:r>
          </w:p>
          <w:p w:rsidR="00871C04" w:rsidRPr="00722A84" w:rsidRDefault="00871C04" w:rsidP="005C6762">
            <w:pPr>
              <w:pStyle w:val="ListParagraph"/>
              <w:numPr>
                <w:ilvl w:val="0"/>
                <w:numId w:val="3"/>
              </w:numPr>
              <w:spacing w:before="0"/>
              <w:contextualSpacing/>
              <w:jc w:val="both"/>
              <w:rPr>
                <w:rFonts w:cs="Times New Roman"/>
                <w:sz w:val="18"/>
                <w:szCs w:val="18"/>
              </w:rPr>
            </w:pPr>
            <w:r w:rsidRPr="00722A84">
              <w:rPr>
                <w:rFonts w:cs="Times New Roman"/>
                <w:sz w:val="18"/>
                <w:szCs w:val="18"/>
              </w:rPr>
              <w:t>We conducted Brainstorming session for all the Faculty members of the Department on Justification of PEO mapping towards Department Mission elements.</w:t>
            </w:r>
          </w:p>
          <w:p w:rsidR="00871C04" w:rsidRPr="00722A84" w:rsidRDefault="00871C04" w:rsidP="005C6762">
            <w:pPr>
              <w:pStyle w:val="ListParagraph"/>
              <w:ind w:left="360"/>
              <w:jc w:val="both"/>
              <w:rPr>
                <w:rFonts w:cs="Times New Roman"/>
                <w:sz w:val="18"/>
                <w:szCs w:val="18"/>
              </w:rPr>
            </w:pPr>
          </w:p>
          <w:p w:rsidR="00871C04" w:rsidRPr="00722A84" w:rsidRDefault="00871C04" w:rsidP="005C6762">
            <w:pPr>
              <w:pStyle w:val="ListParagraph"/>
              <w:ind w:left="248"/>
              <w:jc w:val="both"/>
              <w:rPr>
                <w:rFonts w:cs="Times New Roman"/>
                <w:b/>
                <w:sz w:val="18"/>
                <w:szCs w:val="18"/>
              </w:rPr>
            </w:pPr>
            <w:r w:rsidRPr="00722A84">
              <w:rPr>
                <w:rFonts w:cs="Times New Roman"/>
                <w:b/>
                <w:sz w:val="18"/>
                <w:szCs w:val="18"/>
              </w:rPr>
              <w:t>Outcomes/Improvements:</w:t>
            </w:r>
          </w:p>
          <w:p w:rsidR="00871C04" w:rsidRPr="00722A84" w:rsidRDefault="00871C04" w:rsidP="005C6762">
            <w:pPr>
              <w:pStyle w:val="ListParagraph"/>
              <w:ind w:left="68" w:firstLine="0"/>
              <w:jc w:val="both"/>
              <w:rPr>
                <w:rFonts w:cs="Times New Roman"/>
                <w:sz w:val="18"/>
                <w:szCs w:val="18"/>
              </w:rPr>
            </w:pPr>
            <w:r w:rsidRPr="00722A84">
              <w:rPr>
                <w:rFonts w:cs="Times New Roman"/>
                <w:sz w:val="18"/>
                <w:szCs w:val="18"/>
              </w:rPr>
              <w:t>All PEOs are mapped with proper Justification.</w:t>
            </w:r>
          </w:p>
          <w:p w:rsidR="00871C04" w:rsidRPr="00722A84" w:rsidRDefault="00871C04" w:rsidP="005C6762">
            <w:pPr>
              <w:jc w:val="both"/>
              <w:rPr>
                <w:rFonts w:cs="Times New Roman"/>
                <w:sz w:val="18"/>
                <w:szCs w:val="18"/>
              </w:rPr>
            </w:pPr>
          </w:p>
        </w:tc>
      </w:tr>
      <w:tr w:rsidR="001103D1" w:rsidRPr="00722A84" w:rsidTr="00A004CB">
        <w:tc>
          <w:tcPr>
            <w:tcW w:w="900" w:type="dxa"/>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2.1.1</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State the process used to identify extent of compliance of the University curriculum for attaining the Program Outcomes(POs) &amp;Program Specific Outcomes(PSOs), mention the identified curricular gaps, if any</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5"/>
              </w:numPr>
              <w:autoSpaceDE w:val="0"/>
              <w:autoSpaceDN w:val="0"/>
              <w:ind w:left="377"/>
              <w:jc w:val="both"/>
              <w:rPr>
                <w:rFonts w:cs="Times New Roman"/>
                <w:bCs/>
                <w:sz w:val="18"/>
                <w:szCs w:val="18"/>
              </w:rPr>
            </w:pPr>
            <w:r w:rsidRPr="00722A84">
              <w:rPr>
                <w:rFonts w:cs="Times New Roman"/>
                <w:bCs/>
                <w:spacing w:val="1"/>
                <w:sz w:val="18"/>
                <w:szCs w:val="18"/>
              </w:rPr>
              <w:t>P</w:t>
            </w:r>
            <w:r w:rsidRPr="00722A84">
              <w:rPr>
                <w:rFonts w:cs="Times New Roman"/>
                <w:bCs/>
                <w:sz w:val="18"/>
                <w:szCs w:val="18"/>
              </w:rPr>
              <w:t>ro</w:t>
            </w:r>
            <w:r w:rsidRPr="00722A84">
              <w:rPr>
                <w:rFonts w:cs="Times New Roman"/>
                <w:bCs/>
                <w:spacing w:val="-2"/>
                <w:sz w:val="18"/>
                <w:szCs w:val="18"/>
              </w:rPr>
              <w:t>c</w:t>
            </w:r>
            <w:r w:rsidRPr="00722A84">
              <w:rPr>
                <w:rFonts w:cs="Times New Roman"/>
                <w:bCs/>
                <w:spacing w:val="-1"/>
                <w:sz w:val="18"/>
                <w:szCs w:val="18"/>
              </w:rPr>
              <w:t>e</w:t>
            </w:r>
            <w:r w:rsidRPr="00722A84">
              <w:rPr>
                <w:rFonts w:cs="Times New Roman"/>
                <w:bCs/>
                <w:sz w:val="18"/>
                <w:szCs w:val="18"/>
              </w:rPr>
              <w:t>ss used to id</w:t>
            </w:r>
            <w:r w:rsidRPr="00722A84">
              <w:rPr>
                <w:rFonts w:cs="Times New Roman"/>
                <w:bCs/>
                <w:spacing w:val="-1"/>
                <w:sz w:val="18"/>
                <w:szCs w:val="18"/>
              </w:rPr>
              <w:t>e</w:t>
            </w:r>
            <w:r w:rsidRPr="00722A84">
              <w:rPr>
                <w:rFonts w:cs="Times New Roman"/>
                <w:bCs/>
                <w:sz w:val="18"/>
                <w:szCs w:val="18"/>
              </w:rPr>
              <w:t>nt</w:t>
            </w:r>
            <w:r w:rsidRPr="00722A84">
              <w:rPr>
                <w:rFonts w:cs="Times New Roman"/>
                <w:bCs/>
                <w:spacing w:val="1"/>
                <w:sz w:val="18"/>
                <w:szCs w:val="18"/>
              </w:rPr>
              <w:t>i</w:t>
            </w:r>
            <w:r w:rsidRPr="00722A84">
              <w:rPr>
                <w:rFonts w:cs="Times New Roman"/>
                <w:bCs/>
                <w:spacing w:val="4"/>
                <w:sz w:val="18"/>
                <w:szCs w:val="18"/>
              </w:rPr>
              <w:t>f</w:t>
            </w:r>
            <w:r w:rsidRPr="00722A84">
              <w:rPr>
                <w:rFonts w:cs="Times New Roman"/>
                <w:bCs/>
                <w:sz w:val="18"/>
                <w:szCs w:val="18"/>
              </w:rPr>
              <w:t xml:space="preserve">y </w:t>
            </w:r>
            <w:r w:rsidRPr="00722A84">
              <w:rPr>
                <w:rFonts w:cs="Times New Roman"/>
                <w:bCs/>
                <w:spacing w:val="1"/>
                <w:sz w:val="18"/>
                <w:szCs w:val="18"/>
              </w:rPr>
              <w:t>e</w:t>
            </w:r>
            <w:r w:rsidRPr="00722A84">
              <w:rPr>
                <w:rFonts w:cs="Times New Roman"/>
                <w:bCs/>
                <w:spacing w:val="2"/>
                <w:sz w:val="18"/>
                <w:szCs w:val="18"/>
              </w:rPr>
              <w:t>x</w:t>
            </w:r>
            <w:r w:rsidRPr="00722A84">
              <w:rPr>
                <w:rFonts w:cs="Times New Roman"/>
                <w:bCs/>
                <w:sz w:val="18"/>
                <w:szCs w:val="18"/>
              </w:rPr>
              <w:t>tent of</w:t>
            </w:r>
            <w:r w:rsidRPr="00722A84">
              <w:rPr>
                <w:rFonts w:cs="Times New Roman"/>
                <w:bCs/>
                <w:spacing w:val="-1"/>
                <w:sz w:val="18"/>
                <w:szCs w:val="18"/>
              </w:rPr>
              <w:t xml:space="preserve"> c</w:t>
            </w:r>
            <w:r w:rsidRPr="00722A84">
              <w:rPr>
                <w:rFonts w:cs="Times New Roman"/>
                <w:bCs/>
                <w:sz w:val="18"/>
                <w:szCs w:val="18"/>
              </w:rPr>
              <w:t>omp</w:t>
            </w:r>
            <w:r w:rsidRPr="00722A84">
              <w:rPr>
                <w:rFonts w:cs="Times New Roman"/>
                <w:bCs/>
                <w:spacing w:val="1"/>
                <w:sz w:val="18"/>
                <w:szCs w:val="18"/>
              </w:rPr>
              <w:t>l</w:t>
            </w:r>
            <w:r w:rsidRPr="00722A84">
              <w:rPr>
                <w:rFonts w:cs="Times New Roman"/>
                <w:bCs/>
                <w:sz w:val="18"/>
                <w:szCs w:val="18"/>
              </w:rPr>
              <w:t>ian</w:t>
            </w:r>
            <w:r w:rsidRPr="00722A84">
              <w:rPr>
                <w:rFonts w:cs="Times New Roman"/>
                <w:bCs/>
                <w:spacing w:val="-1"/>
                <w:sz w:val="18"/>
                <w:szCs w:val="18"/>
              </w:rPr>
              <w:t>c</w:t>
            </w:r>
            <w:r w:rsidRPr="00722A84">
              <w:rPr>
                <w:rFonts w:cs="Times New Roman"/>
                <w:bCs/>
                <w:sz w:val="18"/>
                <w:szCs w:val="18"/>
              </w:rPr>
              <w:t xml:space="preserve">e of </w:t>
            </w:r>
            <w:r w:rsidRPr="00722A84">
              <w:rPr>
                <w:rFonts w:cs="Times New Roman"/>
                <w:bCs/>
                <w:spacing w:val="1"/>
                <w:sz w:val="18"/>
                <w:szCs w:val="18"/>
              </w:rPr>
              <w:t>u</w:t>
            </w:r>
            <w:r w:rsidRPr="00722A84">
              <w:rPr>
                <w:rFonts w:cs="Times New Roman"/>
                <w:bCs/>
                <w:sz w:val="18"/>
                <w:szCs w:val="18"/>
              </w:rPr>
              <w:t>nive</w:t>
            </w:r>
            <w:r w:rsidRPr="00722A84">
              <w:rPr>
                <w:rFonts w:cs="Times New Roman"/>
                <w:bCs/>
                <w:spacing w:val="-1"/>
                <w:sz w:val="18"/>
                <w:szCs w:val="18"/>
              </w:rPr>
              <w:t>r</w:t>
            </w:r>
            <w:r w:rsidRPr="00722A84">
              <w:rPr>
                <w:rFonts w:cs="Times New Roman"/>
                <w:bCs/>
                <w:sz w:val="18"/>
                <w:szCs w:val="18"/>
              </w:rPr>
              <w:t>si</w:t>
            </w:r>
            <w:r w:rsidRPr="00722A84">
              <w:rPr>
                <w:rFonts w:cs="Times New Roman"/>
                <w:bCs/>
                <w:spacing w:val="3"/>
                <w:sz w:val="18"/>
                <w:szCs w:val="18"/>
              </w:rPr>
              <w:t>t</w:t>
            </w:r>
            <w:r w:rsidRPr="00722A84">
              <w:rPr>
                <w:rFonts w:cs="Times New Roman"/>
                <w:bCs/>
                <w:sz w:val="18"/>
                <w:szCs w:val="18"/>
              </w:rPr>
              <w:t xml:space="preserve">y </w:t>
            </w:r>
            <w:r w:rsidRPr="00722A84">
              <w:rPr>
                <w:rFonts w:cs="Times New Roman"/>
                <w:bCs/>
                <w:spacing w:val="-1"/>
                <w:sz w:val="18"/>
                <w:szCs w:val="18"/>
              </w:rPr>
              <w:t>c</w:t>
            </w:r>
            <w:r w:rsidRPr="00722A84">
              <w:rPr>
                <w:rFonts w:cs="Times New Roman"/>
                <w:bCs/>
                <w:spacing w:val="2"/>
                <w:sz w:val="18"/>
                <w:szCs w:val="18"/>
              </w:rPr>
              <w:t>u</w:t>
            </w:r>
            <w:r w:rsidRPr="00722A84">
              <w:rPr>
                <w:rFonts w:cs="Times New Roman"/>
                <w:bCs/>
                <w:sz w:val="18"/>
                <w:szCs w:val="18"/>
              </w:rPr>
              <w:t>r</w:t>
            </w:r>
            <w:r w:rsidRPr="00722A84">
              <w:rPr>
                <w:rFonts w:cs="Times New Roman"/>
                <w:bCs/>
                <w:spacing w:val="-1"/>
                <w:sz w:val="18"/>
                <w:szCs w:val="18"/>
              </w:rPr>
              <w:t>r</w:t>
            </w:r>
            <w:r w:rsidRPr="00722A84">
              <w:rPr>
                <w:rFonts w:cs="Times New Roman"/>
                <w:bCs/>
                <w:sz w:val="18"/>
                <w:szCs w:val="18"/>
              </w:rPr>
              <w:t xml:space="preserve">iculum for </w:t>
            </w:r>
            <w:r w:rsidRPr="00722A84">
              <w:rPr>
                <w:rFonts w:cs="Times New Roman"/>
                <w:bCs/>
                <w:spacing w:val="-1"/>
                <w:sz w:val="18"/>
                <w:szCs w:val="18"/>
              </w:rPr>
              <w:t>a</w:t>
            </w:r>
            <w:r w:rsidRPr="00722A84">
              <w:rPr>
                <w:rFonts w:cs="Times New Roman"/>
                <w:bCs/>
                <w:sz w:val="18"/>
                <w:szCs w:val="18"/>
              </w:rPr>
              <w:t>t</w:t>
            </w:r>
            <w:r w:rsidRPr="00722A84">
              <w:rPr>
                <w:rFonts w:cs="Times New Roman"/>
                <w:bCs/>
                <w:spacing w:val="1"/>
                <w:sz w:val="18"/>
                <w:szCs w:val="18"/>
              </w:rPr>
              <w:t>t</w:t>
            </w:r>
            <w:r w:rsidRPr="00722A84">
              <w:rPr>
                <w:rFonts w:cs="Times New Roman"/>
                <w:bCs/>
                <w:spacing w:val="-1"/>
                <w:sz w:val="18"/>
                <w:szCs w:val="18"/>
              </w:rPr>
              <w:t>a</w:t>
            </w:r>
            <w:r w:rsidRPr="00722A84">
              <w:rPr>
                <w:rFonts w:cs="Times New Roman"/>
                <w:bCs/>
                <w:sz w:val="18"/>
                <w:szCs w:val="18"/>
              </w:rPr>
              <w:t>in</w:t>
            </w:r>
            <w:r w:rsidRPr="00722A84">
              <w:rPr>
                <w:rFonts w:cs="Times New Roman"/>
                <w:bCs/>
                <w:spacing w:val="1"/>
                <w:sz w:val="18"/>
                <w:szCs w:val="18"/>
              </w:rPr>
              <w:t>i</w:t>
            </w:r>
            <w:r w:rsidRPr="00722A84">
              <w:rPr>
                <w:rFonts w:cs="Times New Roman"/>
                <w:bCs/>
                <w:sz w:val="18"/>
                <w:szCs w:val="18"/>
              </w:rPr>
              <w:t xml:space="preserve">ng </w:t>
            </w:r>
            <w:r w:rsidRPr="00722A84">
              <w:rPr>
                <w:rFonts w:cs="Times New Roman"/>
                <w:bCs/>
                <w:spacing w:val="1"/>
                <w:sz w:val="18"/>
                <w:szCs w:val="18"/>
              </w:rPr>
              <w:t>PO</w:t>
            </w:r>
            <w:r w:rsidRPr="00722A84">
              <w:rPr>
                <w:rFonts w:cs="Times New Roman"/>
                <w:bCs/>
                <w:sz w:val="18"/>
                <w:szCs w:val="18"/>
              </w:rPr>
              <w:t>s &amp;</w:t>
            </w:r>
            <w:r w:rsidRPr="00722A84">
              <w:rPr>
                <w:rFonts w:cs="Times New Roman"/>
                <w:bCs/>
                <w:spacing w:val="1"/>
                <w:sz w:val="18"/>
                <w:szCs w:val="18"/>
              </w:rPr>
              <w:t>PS</w:t>
            </w:r>
            <w:r w:rsidRPr="00722A84">
              <w:rPr>
                <w:rFonts w:cs="Times New Roman"/>
                <w:bCs/>
                <w:sz w:val="18"/>
                <w:szCs w:val="18"/>
              </w:rPr>
              <w:t>Os.</w:t>
            </w:r>
          </w:p>
        </w:tc>
        <w:tc>
          <w:tcPr>
            <w:tcW w:w="2675" w:type="dxa"/>
            <w:gridSpan w:val="3"/>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sz w:val="18"/>
                <w:szCs w:val="18"/>
              </w:rPr>
            </w:pPr>
            <w:r w:rsidRPr="00722A84">
              <w:rPr>
                <w:rFonts w:cs="Times New Roman"/>
                <w:sz w:val="18"/>
                <w:szCs w:val="18"/>
              </w:rPr>
              <w:t>Curriculum gaps are not identified at course level</w:t>
            </w:r>
          </w:p>
          <w:p w:rsidR="001103D1" w:rsidRPr="00722A84" w:rsidRDefault="001103D1" w:rsidP="005C6762">
            <w:pPr>
              <w:jc w:val="both"/>
              <w:rPr>
                <w:rFonts w:cs="Times New Roman"/>
                <w:sz w:val="18"/>
                <w:szCs w:val="18"/>
              </w:rPr>
            </w:pPr>
            <w:r w:rsidRPr="00722A84">
              <w:rPr>
                <w:rFonts w:cs="Times New Roman"/>
                <w:sz w:val="18"/>
                <w:szCs w:val="18"/>
              </w:rPr>
              <w:t>Gap relevance to PO and PSO is inadequate</w:t>
            </w:r>
          </w:p>
        </w:tc>
        <w:tc>
          <w:tcPr>
            <w:tcW w:w="3338" w:type="dxa"/>
            <w:vMerge w:val="restart"/>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imes New Roman"/>
                <w:b/>
                <w:sz w:val="18"/>
                <w:szCs w:val="18"/>
              </w:rPr>
            </w:pPr>
            <w:r w:rsidRPr="00722A84">
              <w:rPr>
                <w:rFonts w:cs="Times New Roman"/>
                <w:b/>
                <w:sz w:val="18"/>
                <w:szCs w:val="18"/>
              </w:rPr>
              <w:t>Actions:</w:t>
            </w:r>
          </w:p>
          <w:p w:rsidR="001103D1" w:rsidRPr="00722A84" w:rsidRDefault="001103D1" w:rsidP="0024566D">
            <w:pPr>
              <w:pStyle w:val="ListParagraph"/>
              <w:numPr>
                <w:ilvl w:val="0"/>
                <w:numId w:val="38"/>
              </w:numPr>
              <w:jc w:val="both"/>
              <w:rPr>
                <w:rFonts w:cs="Times New Roman"/>
                <w:sz w:val="18"/>
                <w:szCs w:val="18"/>
                <w:lang w:bidi="te-IN"/>
              </w:rPr>
            </w:pPr>
            <w:r w:rsidRPr="00722A84">
              <w:rPr>
                <w:rFonts w:cs="Times New Roman"/>
                <w:sz w:val="18"/>
                <w:szCs w:val="18"/>
                <w:lang w:bidi="te-IN"/>
              </w:rPr>
              <w:t xml:space="preserve">Effective gap identification and implementation methods are applied </w:t>
            </w:r>
            <w:proofErr w:type="gramStart"/>
            <w:r w:rsidRPr="00722A84">
              <w:rPr>
                <w:rFonts w:cs="Times New Roman"/>
                <w:sz w:val="18"/>
                <w:szCs w:val="18"/>
                <w:lang w:bidi="te-IN"/>
              </w:rPr>
              <w:t>for  R15</w:t>
            </w:r>
            <w:proofErr w:type="gramEnd"/>
            <w:r w:rsidRPr="00722A84">
              <w:rPr>
                <w:rFonts w:cs="Times New Roman"/>
                <w:sz w:val="18"/>
                <w:szCs w:val="18"/>
                <w:lang w:bidi="te-IN"/>
              </w:rPr>
              <w:t xml:space="preserve"> regulations.</w:t>
            </w:r>
          </w:p>
          <w:p w:rsidR="001103D1" w:rsidRPr="00722A84" w:rsidRDefault="001103D1" w:rsidP="005C6762">
            <w:pPr>
              <w:pStyle w:val="ListParagraph"/>
              <w:ind w:left="720" w:firstLine="0"/>
              <w:jc w:val="both"/>
              <w:rPr>
                <w:rFonts w:cs="Times New Roman"/>
                <w:sz w:val="18"/>
                <w:szCs w:val="18"/>
                <w:lang w:bidi="te-IN"/>
              </w:rPr>
            </w:pPr>
          </w:p>
          <w:p w:rsidR="001103D1" w:rsidRPr="00722A84" w:rsidRDefault="001103D1" w:rsidP="0024566D">
            <w:pPr>
              <w:pStyle w:val="ListParagraph"/>
              <w:numPr>
                <w:ilvl w:val="0"/>
                <w:numId w:val="6"/>
              </w:numPr>
              <w:spacing w:before="0"/>
              <w:ind w:left="698"/>
              <w:contextualSpacing/>
              <w:jc w:val="both"/>
              <w:rPr>
                <w:bCs/>
                <w:sz w:val="18"/>
                <w:szCs w:val="18"/>
              </w:rPr>
            </w:pPr>
            <w:r w:rsidRPr="00722A84">
              <w:rPr>
                <w:bCs/>
                <w:sz w:val="18"/>
                <w:szCs w:val="18"/>
              </w:rPr>
              <w:t>Events are organized in collaboration with industry experts to deliver content beyond syllabus and strengthen weakly mapped POs and PSOs.</w:t>
            </w:r>
          </w:p>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5"/>
              </w:numPr>
              <w:autoSpaceDE w:val="0"/>
              <w:autoSpaceDN w:val="0"/>
              <w:ind w:left="377"/>
              <w:jc w:val="both"/>
              <w:rPr>
                <w:rFonts w:cs="Times New Roman"/>
                <w:bCs/>
                <w:sz w:val="18"/>
                <w:szCs w:val="18"/>
              </w:rPr>
            </w:pPr>
            <w:r w:rsidRPr="00722A84">
              <w:rPr>
                <w:rFonts w:cs="Times New Roman"/>
                <w:bCs/>
                <w:spacing w:val="-3"/>
                <w:sz w:val="18"/>
                <w:szCs w:val="18"/>
              </w:rPr>
              <w:t>L</w:t>
            </w:r>
            <w:r w:rsidRPr="00722A84">
              <w:rPr>
                <w:rFonts w:cs="Times New Roman"/>
                <w:bCs/>
                <w:sz w:val="18"/>
                <w:szCs w:val="18"/>
              </w:rPr>
              <w:t xml:space="preserve">ist the </w:t>
            </w:r>
            <w:r w:rsidRPr="00722A84">
              <w:rPr>
                <w:rFonts w:cs="Times New Roman"/>
                <w:bCs/>
                <w:spacing w:val="-1"/>
                <w:sz w:val="18"/>
                <w:szCs w:val="18"/>
              </w:rPr>
              <w:t>c</w:t>
            </w:r>
            <w:r w:rsidRPr="00722A84">
              <w:rPr>
                <w:rFonts w:cs="Times New Roman"/>
                <w:bCs/>
                <w:sz w:val="18"/>
                <w:szCs w:val="18"/>
              </w:rPr>
              <w:t>u</w:t>
            </w:r>
            <w:r w:rsidRPr="00722A84">
              <w:rPr>
                <w:rFonts w:cs="Times New Roman"/>
                <w:bCs/>
                <w:spacing w:val="1"/>
                <w:sz w:val="18"/>
                <w:szCs w:val="18"/>
              </w:rPr>
              <w:t>r</w:t>
            </w:r>
            <w:r w:rsidRPr="00722A84">
              <w:rPr>
                <w:rFonts w:cs="Times New Roman"/>
                <w:bCs/>
                <w:sz w:val="18"/>
                <w:szCs w:val="18"/>
              </w:rPr>
              <w:t>ri</w:t>
            </w:r>
            <w:r w:rsidRPr="00722A84">
              <w:rPr>
                <w:rFonts w:cs="Times New Roman"/>
                <w:bCs/>
                <w:spacing w:val="-1"/>
                <w:sz w:val="18"/>
                <w:szCs w:val="18"/>
              </w:rPr>
              <w:t>c</w:t>
            </w:r>
            <w:r w:rsidRPr="00722A84">
              <w:rPr>
                <w:rFonts w:cs="Times New Roman"/>
                <w:bCs/>
                <w:sz w:val="18"/>
                <w:szCs w:val="18"/>
              </w:rPr>
              <w:t>ulum g</w:t>
            </w:r>
            <w:r w:rsidRPr="00722A84">
              <w:rPr>
                <w:rFonts w:cs="Times New Roman"/>
                <w:bCs/>
                <w:spacing w:val="-1"/>
                <w:sz w:val="18"/>
                <w:szCs w:val="18"/>
              </w:rPr>
              <w:t>a</w:t>
            </w:r>
            <w:r w:rsidRPr="00722A84">
              <w:rPr>
                <w:rFonts w:cs="Times New Roman"/>
                <w:bCs/>
                <w:sz w:val="18"/>
                <w:szCs w:val="18"/>
              </w:rPr>
              <w:t xml:space="preserve">ps </w:t>
            </w:r>
            <w:r w:rsidRPr="00722A84">
              <w:rPr>
                <w:rFonts w:cs="Times New Roman"/>
                <w:bCs/>
                <w:spacing w:val="2"/>
                <w:sz w:val="18"/>
                <w:szCs w:val="18"/>
              </w:rPr>
              <w:t>f</w:t>
            </w:r>
            <w:r w:rsidRPr="00722A84">
              <w:rPr>
                <w:rFonts w:cs="Times New Roman"/>
                <w:bCs/>
                <w:sz w:val="18"/>
                <w:szCs w:val="18"/>
              </w:rPr>
              <w:t>or the</w:t>
            </w:r>
            <w:r w:rsidRPr="00722A84">
              <w:rPr>
                <w:rFonts w:cs="Times New Roman"/>
                <w:bCs/>
                <w:spacing w:val="-1"/>
                <w:sz w:val="18"/>
                <w:szCs w:val="18"/>
              </w:rPr>
              <w:t xml:space="preserve"> a</w:t>
            </w:r>
            <w:r w:rsidRPr="00722A84">
              <w:rPr>
                <w:rFonts w:cs="Times New Roman"/>
                <w:bCs/>
                <w:sz w:val="18"/>
                <w:szCs w:val="18"/>
              </w:rPr>
              <w:t>t</w:t>
            </w:r>
            <w:r w:rsidRPr="00722A84">
              <w:rPr>
                <w:rFonts w:cs="Times New Roman"/>
                <w:bCs/>
                <w:spacing w:val="1"/>
                <w:sz w:val="18"/>
                <w:szCs w:val="18"/>
              </w:rPr>
              <w:t>t</w:t>
            </w:r>
            <w:r w:rsidRPr="00722A84">
              <w:rPr>
                <w:rFonts w:cs="Times New Roman"/>
                <w:bCs/>
                <w:spacing w:val="-1"/>
                <w:sz w:val="18"/>
                <w:szCs w:val="18"/>
              </w:rPr>
              <w:t>a</w:t>
            </w:r>
            <w:r w:rsidRPr="00722A84">
              <w:rPr>
                <w:rFonts w:cs="Times New Roman"/>
                <w:bCs/>
                <w:sz w:val="18"/>
                <w:szCs w:val="18"/>
              </w:rPr>
              <w:t>in</w:t>
            </w:r>
            <w:r w:rsidRPr="00722A84">
              <w:rPr>
                <w:rFonts w:cs="Times New Roman"/>
                <w:bCs/>
                <w:spacing w:val="1"/>
                <w:sz w:val="18"/>
                <w:szCs w:val="18"/>
              </w:rPr>
              <w:t>m</w:t>
            </w:r>
            <w:r w:rsidRPr="00722A84">
              <w:rPr>
                <w:rFonts w:cs="Times New Roman"/>
                <w:bCs/>
                <w:spacing w:val="-1"/>
                <w:sz w:val="18"/>
                <w:szCs w:val="18"/>
              </w:rPr>
              <w:t>e</w:t>
            </w:r>
            <w:r w:rsidRPr="00722A84">
              <w:rPr>
                <w:rFonts w:cs="Times New Roman"/>
                <w:bCs/>
                <w:sz w:val="18"/>
                <w:szCs w:val="18"/>
              </w:rPr>
              <w:t>nt of d</w:t>
            </w:r>
            <w:r w:rsidRPr="00722A84">
              <w:rPr>
                <w:rFonts w:cs="Times New Roman"/>
                <w:bCs/>
                <w:spacing w:val="1"/>
                <w:sz w:val="18"/>
                <w:szCs w:val="18"/>
              </w:rPr>
              <w:t>e</w:t>
            </w:r>
            <w:r w:rsidRPr="00722A84">
              <w:rPr>
                <w:rFonts w:cs="Times New Roman"/>
                <w:bCs/>
                <w:sz w:val="18"/>
                <w:szCs w:val="18"/>
              </w:rPr>
              <w:t>fin</w:t>
            </w:r>
            <w:r w:rsidRPr="00722A84">
              <w:rPr>
                <w:rFonts w:cs="Times New Roman"/>
                <w:bCs/>
                <w:spacing w:val="-1"/>
                <w:sz w:val="18"/>
                <w:szCs w:val="18"/>
              </w:rPr>
              <w:t>e</w:t>
            </w:r>
            <w:r w:rsidRPr="00722A84">
              <w:rPr>
                <w:rFonts w:cs="Times New Roman"/>
                <w:bCs/>
                <w:sz w:val="18"/>
                <w:szCs w:val="18"/>
              </w:rPr>
              <w:t xml:space="preserve">d </w:t>
            </w:r>
            <w:r w:rsidRPr="00722A84">
              <w:rPr>
                <w:rFonts w:cs="Times New Roman"/>
                <w:bCs/>
                <w:spacing w:val="1"/>
                <w:sz w:val="18"/>
                <w:szCs w:val="18"/>
              </w:rPr>
              <w:t>POs</w:t>
            </w:r>
            <w:r w:rsidRPr="00722A84">
              <w:rPr>
                <w:rFonts w:cs="Times New Roman"/>
                <w:bCs/>
                <w:sz w:val="18"/>
                <w:szCs w:val="18"/>
              </w:rPr>
              <w:t xml:space="preserve"> &amp;</w:t>
            </w:r>
            <w:r w:rsidRPr="00722A84">
              <w:rPr>
                <w:rFonts w:cs="Times New Roman"/>
                <w:bCs/>
                <w:spacing w:val="1"/>
                <w:sz w:val="18"/>
                <w:szCs w:val="18"/>
              </w:rPr>
              <w:t>PS</w:t>
            </w:r>
            <w:r w:rsidRPr="00722A84">
              <w:rPr>
                <w:rFonts w:cs="Times New Roman"/>
                <w:bCs/>
                <w:sz w:val="18"/>
                <w:szCs w:val="18"/>
              </w:rPr>
              <w:t>Os.</w:t>
            </w:r>
          </w:p>
        </w:tc>
        <w:tc>
          <w:tcPr>
            <w:tcW w:w="2675" w:type="dxa"/>
            <w:gridSpan w:val="3"/>
            <w:vMerge/>
            <w:tcBorders>
              <w:left w:val="single" w:sz="4" w:space="0" w:color="auto"/>
              <w:bottom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2.1.2</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722A84" w:rsidRDefault="001103D1" w:rsidP="005C6762">
            <w:pPr>
              <w:jc w:val="both"/>
              <w:rPr>
                <w:rFonts w:cs="Times New Roman"/>
                <w:sz w:val="18"/>
                <w:szCs w:val="18"/>
              </w:rPr>
            </w:pPr>
            <w:r w:rsidRPr="00722A84">
              <w:rPr>
                <w:rFonts w:cs="Times New Roman"/>
                <w:b/>
                <w:spacing w:val="1"/>
                <w:sz w:val="18"/>
                <w:szCs w:val="18"/>
              </w:rPr>
              <w:t>S</w:t>
            </w:r>
            <w:r w:rsidRPr="00722A84">
              <w:rPr>
                <w:rFonts w:cs="Times New Roman"/>
                <w:b/>
                <w:sz w:val="18"/>
                <w:szCs w:val="18"/>
              </w:rPr>
              <w:t>tate the d</w:t>
            </w:r>
            <w:r w:rsidRPr="00722A84">
              <w:rPr>
                <w:rFonts w:cs="Times New Roman"/>
                <w:b/>
                <w:spacing w:val="-1"/>
                <w:sz w:val="18"/>
                <w:szCs w:val="18"/>
              </w:rPr>
              <w:t>e</w:t>
            </w:r>
            <w:r w:rsidRPr="00722A84">
              <w:rPr>
                <w:rFonts w:cs="Times New Roman"/>
                <w:b/>
                <w:sz w:val="18"/>
                <w:szCs w:val="18"/>
              </w:rPr>
              <w:t>l</w:t>
            </w:r>
            <w:r w:rsidRPr="00722A84">
              <w:rPr>
                <w:rFonts w:cs="Times New Roman"/>
                <w:b/>
                <w:spacing w:val="1"/>
                <w:sz w:val="18"/>
                <w:szCs w:val="18"/>
              </w:rPr>
              <w:t>i</w:t>
            </w:r>
            <w:r w:rsidRPr="00722A84">
              <w:rPr>
                <w:rFonts w:cs="Times New Roman"/>
                <w:b/>
                <w:sz w:val="18"/>
                <w:szCs w:val="18"/>
              </w:rPr>
              <w:t>v</w:t>
            </w:r>
            <w:r w:rsidRPr="00722A84">
              <w:rPr>
                <w:rFonts w:cs="Times New Roman"/>
                <w:b/>
                <w:spacing w:val="-1"/>
                <w:sz w:val="18"/>
                <w:szCs w:val="18"/>
              </w:rPr>
              <w:t>e</w:t>
            </w:r>
            <w:r w:rsidRPr="00722A84">
              <w:rPr>
                <w:rFonts w:cs="Times New Roman"/>
                <w:b/>
                <w:spacing w:val="4"/>
                <w:sz w:val="18"/>
                <w:szCs w:val="18"/>
              </w:rPr>
              <w:t>r</w:t>
            </w:r>
            <w:r w:rsidRPr="00722A84">
              <w:rPr>
                <w:rFonts w:cs="Times New Roman"/>
                <w:b/>
                <w:sz w:val="18"/>
                <w:szCs w:val="18"/>
              </w:rPr>
              <w:t>y d</w:t>
            </w:r>
            <w:r w:rsidRPr="00722A84">
              <w:rPr>
                <w:rFonts w:cs="Times New Roman"/>
                <w:b/>
                <w:spacing w:val="-1"/>
                <w:sz w:val="18"/>
                <w:szCs w:val="18"/>
              </w:rPr>
              <w:t>e</w:t>
            </w:r>
            <w:r w:rsidRPr="00722A84">
              <w:rPr>
                <w:rFonts w:cs="Times New Roman"/>
                <w:b/>
                <w:sz w:val="18"/>
                <w:szCs w:val="18"/>
              </w:rPr>
              <w:t xml:space="preserve">tails of the </w:t>
            </w:r>
            <w:r w:rsidRPr="00722A84">
              <w:rPr>
                <w:rFonts w:cs="Times New Roman"/>
                <w:b/>
                <w:spacing w:val="-1"/>
                <w:sz w:val="18"/>
                <w:szCs w:val="18"/>
              </w:rPr>
              <w:t>c</w:t>
            </w:r>
            <w:r w:rsidRPr="00722A84">
              <w:rPr>
                <w:rFonts w:cs="Times New Roman"/>
                <w:b/>
                <w:sz w:val="18"/>
                <w:szCs w:val="18"/>
              </w:rPr>
              <w:t xml:space="preserve">ontent </w:t>
            </w:r>
            <w:r w:rsidRPr="00722A84">
              <w:rPr>
                <w:rFonts w:cs="Times New Roman"/>
                <w:b/>
                <w:spacing w:val="2"/>
                <w:sz w:val="18"/>
                <w:szCs w:val="18"/>
              </w:rPr>
              <w:t>b</w:t>
            </w:r>
            <w:r w:rsidRPr="00722A84">
              <w:rPr>
                <w:rFonts w:cs="Times New Roman"/>
                <w:b/>
                <w:spacing w:val="4"/>
                <w:sz w:val="18"/>
                <w:szCs w:val="18"/>
              </w:rPr>
              <w:t>e</w:t>
            </w:r>
            <w:r w:rsidRPr="00722A84">
              <w:rPr>
                <w:rFonts w:cs="Times New Roman"/>
                <w:b/>
                <w:spacing w:val="-5"/>
                <w:sz w:val="18"/>
                <w:szCs w:val="18"/>
              </w:rPr>
              <w:t>y</w:t>
            </w:r>
            <w:r w:rsidRPr="00722A84">
              <w:rPr>
                <w:rFonts w:cs="Times New Roman"/>
                <w:b/>
                <w:sz w:val="18"/>
                <w:szCs w:val="18"/>
              </w:rPr>
              <w:t xml:space="preserve">ond the </w:t>
            </w:r>
            <w:r w:rsidRPr="00722A84">
              <w:rPr>
                <w:rFonts w:cs="Times New Roman"/>
                <w:b/>
                <w:spacing w:val="2"/>
                <w:sz w:val="18"/>
                <w:szCs w:val="18"/>
              </w:rPr>
              <w:t>s</w:t>
            </w:r>
            <w:r w:rsidRPr="00722A84">
              <w:rPr>
                <w:rFonts w:cs="Times New Roman"/>
                <w:b/>
                <w:spacing w:val="-5"/>
                <w:sz w:val="18"/>
                <w:szCs w:val="18"/>
              </w:rPr>
              <w:t>y</w:t>
            </w:r>
            <w:r w:rsidRPr="00722A84">
              <w:rPr>
                <w:rFonts w:cs="Times New Roman"/>
                <w:b/>
                <w:spacing w:val="3"/>
                <w:sz w:val="18"/>
                <w:szCs w:val="18"/>
              </w:rPr>
              <w:t>l</w:t>
            </w:r>
            <w:r w:rsidRPr="00722A84">
              <w:rPr>
                <w:rFonts w:cs="Times New Roman"/>
                <w:b/>
                <w:sz w:val="18"/>
                <w:szCs w:val="18"/>
              </w:rPr>
              <w:t xml:space="preserve">labus for the </w:t>
            </w:r>
            <w:r w:rsidRPr="00722A84">
              <w:rPr>
                <w:rFonts w:cs="Times New Roman"/>
                <w:b/>
                <w:spacing w:val="-1"/>
                <w:sz w:val="18"/>
                <w:szCs w:val="18"/>
              </w:rPr>
              <w:t>a</w:t>
            </w:r>
            <w:r w:rsidRPr="00722A84">
              <w:rPr>
                <w:rFonts w:cs="Times New Roman"/>
                <w:b/>
                <w:sz w:val="18"/>
                <w:szCs w:val="18"/>
              </w:rPr>
              <w:t>t</w:t>
            </w:r>
            <w:r w:rsidRPr="00722A84">
              <w:rPr>
                <w:rFonts w:cs="Times New Roman"/>
                <w:b/>
                <w:spacing w:val="1"/>
                <w:sz w:val="18"/>
                <w:szCs w:val="18"/>
              </w:rPr>
              <w:t>t</w:t>
            </w:r>
            <w:r w:rsidRPr="00722A84">
              <w:rPr>
                <w:rFonts w:cs="Times New Roman"/>
                <w:b/>
                <w:spacing w:val="-1"/>
                <w:sz w:val="18"/>
                <w:szCs w:val="18"/>
              </w:rPr>
              <w:t>a</w:t>
            </w:r>
            <w:r w:rsidRPr="00722A84">
              <w:rPr>
                <w:rFonts w:cs="Times New Roman"/>
                <w:b/>
                <w:sz w:val="18"/>
                <w:szCs w:val="18"/>
              </w:rPr>
              <w:t>in</w:t>
            </w:r>
            <w:r w:rsidRPr="00722A84">
              <w:rPr>
                <w:rFonts w:cs="Times New Roman"/>
                <w:b/>
                <w:spacing w:val="1"/>
                <w:sz w:val="18"/>
                <w:szCs w:val="18"/>
              </w:rPr>
              <w:t>m</w:t>
            </w:r>
            <w:r w:rsidRPr="00722A84">
              <w:rPr>
                <w:rFonts w:cs="Times New Roman"/>
                <w:b/>
                <w:spacing w:val="-1"/>
                <w:sz w:val="18"/>
                <w:szCs w:val="18"/>
              </w:rPr>
              <w:t>e</w:t>
            </w:r>
            <w:r w:rsidRPr="00722A84">
              <w:rPr>
                <w:rFonts w:cs="Times New Roman"/>
                <w:b/>
                <w:sz w:val="18"/>
                <w:szCs w:val="18"/>
              </w:rPr>
              <w:t>nt of POs &amp;</w:t>
            </w:r>
            <w:r w:rsidRPr="00722A84">
              <w:rPr>
                <w:rFonts w:cs="Times New Roman"/>
                <w:b/>
                <w:spacing w:val="1"/>
                <w:sz w:val="18"/>
                <w:szCs w:val="18"/>
              </w:rPr>
              <w:t>PS</w:t>
            </w:r>
            <w:r w:rsidRPr="00722A84">
              <w:rPr>
                <w:rFonts w:cs="Times New Roman"/>
                <w:b/>
                <w:sz w:val="18"/>
                <w:szCs w:val="18"/>
              </w:rPr>
              <w:t xml:space="preserve">Os </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7"/>
              </w:numPr>
              <w:autoSpaceDE w:val="0"/>
              <w:autoSpaceDN w:val="0"/>
              <w:ind w:left="377"/>
              <w:jc w:val="both"/>
              <w:rPr>
                <w:rFonts w:cs="Times New Roman"/>
                <w:bCs/>
                <w:spacing w:val="1"/>
                <w:sz w:val="18"/>
                <w:szCs w:val="18"/>
              </w:rPr>
            </w:pPr>
            <w:r w:rsidRPr="00722A84">
              <w:rPr>
                <w:rFonts w:cs="Times New Roman"/>
                <w:bCs/>
                <w:spacing w:val="1"/>
                <w:sz w:val="18"/>
                <w:szCs w:val="18"/>
              </w:rPr>
              <w:t>S</w:t>
            </w:r>
            <w:r w:rsidRPr="00722A84">
              <w:rPr>
                <w:rFonts w:cs="Times New Roman"/>
                <w:bCs/>
                <w:sz w:val="18"/>
                <w:szCs w:val="18"/>
              </w:rPr>
              <w:t>teps tak</w:t>
            </w:r>
            <w:r w:rsidRPr="00722A84">
              <w:rPr>
                <w:rFonts w:cs="Times New Roman"/>
                <w:bCs/>
                <w:spacing w:val="-2"/>
                <w:sz w:val="18"/>
                <w:szCs w:val="18"/>
              </w:rPr>
              <w:t>e</w:t>
            </w:r>
            <w:r w:rsidRPr="00722A84">
              <w:rPr>
                <w:rFonts w:cs="Times New Roman"/>
                <w:bCs/>
                <w:sz w:val="18"/>
                <w:szCs w:val="18"/>
              </w:rPr>
              <w:t xml:space="preserve">n to </w:t>
            </w:r>
            <w:r w:rsidRPr="00722A84">
              <w:rPr>
                <w:rFonts w:cs="Times New Roman"/>
                <w:bCs/>
                <w:spacing w:val="-2"/>
                <w:sz w:val="18"/>
                <w:szCs w:val="18"/>
              </w:rPr>
              <w:t>g</w:t>
            </w:r>
            <w:r w:rsidRPr="00722A84">
              <w:rPr>
                <w:rFonts w:cs="Times New Roman"/>
                <w:bCs/>
                <w:spacing w:val="-1"/>
                <w:sz w:val="18"/>
                <w:szCs w:val="18"/>
              </w:rPr>
              <w:t>e</w:t>
            </w:r>
            <w:r w:rsidRPr="00722A84">
              <w:rPr>
                <w:rFonts w:cs="Times New Roman"/>
                <w:bCs/>
                <w:sz w:val="18"/>
                <w:szCs w:val="18"/>
              </w:rPr>
              <w:t xml:space="preserve">t </w:t>
            </w:r>
            <w:r w:rsidRPr="00722A84">
              <w:rPr>
                <w:rFonts w:cs="Times New Roman"/>
                <w:bCs/>
                <w:spacing w:val="1"/>
                <w:sz w:val="18"/>
                <w:szCs w:val="18"/>
              </w:rPr>
              <w:t>i</w:t>
            </w:r>
            <w:r w:rsidRPr="00722A84">
              <w:rPr>
                <w:rFonts w:cs="Times New Roman"/>
                <w:bCs/>
                <w:sz w:val="18"/>
                <w:szCs w:val="18"/>
              </w:rPr>
              <w:t>d</w:t>
            </w:r>
            <w:r w:rsidRPr="00722A84">
              <w:rPr>
                <w:rFonts w:cs="Times New Roman"/>
                <w:bCs/>
                <w:spacing w:val="-1"/>
                <w:sz w:val="18"/>
                <w:szCs w:val="18"/>
              </w:rPr>
              <w:t>e</w:t>
            </w:r>
            <w:r w:rsidRPr="00722A84">
              <w:rPr>
                <w:rFonts w:cs="Times New Roman"/>
                <w:bCs/>
                <w:sz w:val="18"/>
                <w:szCs w:val="18"/>
              </w:rPr>
              <w:t>nt</w:t>
            </w:r>
            <w:r w:rsidRPr="00722A84">
              <w:rPr>
                <w:rFonts w:cs="Times New Roman"/>
                <w:bCs/>
                <w:spacing w:val="1"/>
                <w:sz w:val="18"/>
                <w:szCs w:val="18"/>
              </w:rPr>
              <w:t>i</w:t>
            </w:r>
            <w:r w:rsidRPr="00722A84">
              <w:rPr>
                <w:rFonts w:cs="Times New Roman"/>
                <w:bCs/>
                <w:sz w:val="18"/>
                <w:szCs w:val="18"/>
              </w:rPr>
              <w:t>f</w:t>
            </w:r>
            <w:r w:rsidRPr="00722A84">
              <w:rPr>
                <w:rFonts w:cs="Times New Roman"/>
                <w:bCs/>
                <w:spacing w:val="2"/>
                <w:sz w:val="18"/>
                <w:szCs w:val="18"/>
              </w:rPr>
              <w:t>i</w:t>
            </w:r>
            <w:r w:rsidRPr="00722A84">
              <w:rPr>
                <w:rFonts w:cs="Times New Roman"/>
                <w:bCs/>
                <w:spacing w:val="-1"/>
                <w:sz w:val="18"/>
                <w:szCs w:val="18"/>
              </w:rPr>
              <w:t>e</w:t>
            </w:r>
            <w:r w:rsidRPr="00722A84">
              <w:rPr>
                <w:rFonts w:cs="Times New Roman"/>
                <w:bCs/>
                <w:sz w:val="18"/>
                <w:szCs w:val="18"/>
              </w:rPr>
              <w:t>d g</w:t>
            </w:r>
            <w:r w:rsidRPr="00722A84">
              <w:rPr>
                <w:rFonts w:cs="Times New Roman"/>
                <w:bCs/>
                <w:spacing w:val="-1"/>
                <w:sz w:val="18"/>
                <w:szCs w:val="18"/>
              </w:rPr>
              <w:t>a</w:t>
            </w:r>
            <w:r w:rsidRPr="00722A84">
              <w:rPr>
                <w:rFonts w:cs="Times New Roman"/>
                <w:bCs/>
                <w:sz w:val="18"/>
                <w:szCs w:val="18"/>
              </w:rPr>
              <w:t>ps in</w:t>
            </w:r>
            <w:r w:rsidRPr="00722A84">
              <w:rPr>
                <w:rFonts w:cs="Times New Roman"/>
                <w:bCs/>
                <w:spacing w:val="-1"/>
                <w:sz w:val="18"/>
                <w:szCs w:val="18"/>
              </w:rPr>
              <w:t>c</w:t>
            </w:r>
            <w:r w:rsidRPr="00722A84">
              <w:rPr>
                <w:rFonts w:cs="Times New Roman"/>
                <w:bCs/>
                <w:sz w:val="18"/>
                <w:szCs w:val="18"/>
              </w:rPr>
              <w:t xml:space="preserve">luded in the </w:t>
            </w:r>
            <w:r w:rsidRPr="00722A84">
              <w:rPr>
                <w:rFonts w:cs="Times New Roman"/>
                <w:bCs/>
                <w:spacing w:val="1"/>
                <w:sz w:val="18"/>
                <w:szCs w:val="18"/>
              </w:rPr>
              <w:t>c</w:t>
            </w:r>
            <w:r w:rsidRPr="00722A84">
              <w:rPr>
                <w:rFonts w:cs="Times New Roman"/>
                <w:bCs/>
                <w:sz w:val="18"/>
                <w:szCs w:val="18"/>
              </w:rPr>
              <w:t>ur</w:t>
            </w:r>
            <w:r w:rsidRPr="00722A84">
              <w:rPr>
                <w:rFonts w:cs="Times New Roman"/>
                <w:bCs/>
                <w:spacing w:val="-1"/>
                <w:sz w:val="18"/>
                <w:szCs w:val="18"/>
              </w:rPr>
              <w:t>r</w:t>
            </w:r>
            <w:r w:rsidRPr="00722A84">
              <w:rPr>
                <w:rFonts w:cs="Times New Roman"/>
                <w:bCs/>
                <w:sz w:val="18"/>
                <w:szCs w:val="18"/>
              </w:rPr>
              <w:t>iculum</w:t>
            </w:r>
            <w:proofErr w:type="gramStart"/>
            <w:r w:rsidRPr="00722A84">
              <w:rPr>
                <w:rFonts w:cs="Times New Roman"/>
                <w:bCs/>
                <w:sz w:val="18"/>
                <w:szCs w:val="18"/>
              </w:rPr>
              <w:t>.(</w:t>
            </w:r>
            <w:proofErr w:type="gramEnd"/>
            <w:r w:rsidRPr="00722A84">
              <w:rPr>
                <w:rFonts w:cs="Times New Roman"/>
                <w:bCs/>
                <w:spacing w:val="-1"/>
                <w:sz w:val="18"/>
                <w:szCs w:val="18"/>
              </w:rPr>
              <w:t>e</w:t>
            </w:r>
            <w:r w:rsidRPr="00722A84">
              <w:rPr>
                <w:rFonts w:cs="Times New Roman"/>
                <w:bCs/>
                <w:spacing w:val="2"/>
                <w:sz w:val="18"/>
                <w:szCs w:val="18"/>
              </w:rPr>
              <w:t>.</w:t>
            </w:r>
            <w:r w:rsidRPr="00722A84">
              <w:rPr>
                <w:rFonts w:cs="Times New Roman"/>
                <w:bCs/>
                <w:spacing w:val="-2"/>
                <w:sz w:val="18"/>
                <w:szCs w:val="18"/>
              </w:rPr>
              <w:t>g</w:t>
            </w:r>
            <w:r w:rsidRPr="00722A84">
              <w:rPr>
                <w:rFonts w:cs="Times New Roman"/>
                <w:bCs/>
                <w:sz w:val="18"/>
                <w:szCs w:val="18"/>
              </w:rPr>
              <w:t>. lett</w:t>
            </w:r>
            <w:r w:rsidRPr="00722A84">
              <w:rPr>
                <w:rFonts w:cs="Times New Roman"/>
                <w:bCs/>
                <w:spacing w:val="2"/>
                <w:sz w:val="18"/>
                <w:szCs w:val="18"/>
              </w:rPr>
              <w:t>e</w:t>
            </w:r>
            <w:r w:rsidRPr="00722A84">
              <w:rPr>
                <w:rFonts w:cs="Times New Roman"/>
                <w:bCs/>
                <w:sz w:val="18"/>
                <w:szCs w:val="18"/>
              </w:rPr>
              <w:t>r to unive</w:t>
            </w:r>
            <w:r w:rsidRPr="00722A84">
              <w:rPr>
                <w:rFonts w:cs="Times New Roman"/>
                <w:bCs/>
                <w:spacing w:val="-1"/>
                <w:sz w:val="18"/>
                <w:szCs w:val="18"/>
              </w:rPr>
              <w:t>r</w:t>
            </w:r>
            <w:r w:rsidRPr="00722A84">
              <w:rPr>
                <w:rFonts w:cs="Times New Roman"/>
                <w:bCs/>
                <w:sz w:val="18"/>
                <w:szCs w:val="18"/>
              </w:rPr>
              <w:t>si</w:t>
            </w:r>
            <w:r w:rsidRPr="00722A84">
              <w:rPr>
                <w:rFonts w:cs="Times New Roman"/>
                <w:bCs/>
                <w:spacing w:val="3"/>
                <w:sz w:val="18"/>
                <w:szCs w:val="18"/>
              </w:rPr>
              <w:t>t</w:t>
            </w:r>
            <w:r w:rsidRPr="00722A84">
              <w:rPr>
                <w:rFonts w:cs="Times New Roman"/>
                <w:bCs/>
                <w:spacing w:val="-5"/>
                <w:sz w:val="18"/>
                <w:szCs w:val="18"/>
              </w:rPr>
              <w:t>y</w:t>
            </w:r>
            <w:r w:rsidRPr="00722A84">
              <w:rPr>
                <w:rFonts w:cs="Times New Roman"/>
                <w:bCs/>
                <w:sz w:val="18"/>
                <w:szCs w:val="18"/>
              </w:rPr>
              <w:t>/</w:t>
            </w:r>
            <w:r w:rsidRPr="00722A84">
              <w:rPr>
                <w:rFonts w:cs="Times New Roman"/>
                <w:bCs/>
                <w:spacing w:val="1"/>
                <w:sz w:val="18"/>
                <w:szCs w:val="18"/>
              </w:rPr>
              <w:t>B</w:t>
            </w:r>
            <w:r w:rsidRPr="00722A84">
              <w:rPr>
                <w:rFonts w:cs="Times New Roman"/>
                <w:bCs/>
                <w:sz w:val="18"/>
                <w:szCs w:val="18"/>
              </w:rPr>
              <w:t>OS).</w:t>
            </w:r>
          </w:p>
        </w:tc>
        <w:tc>
          <w:tcPr>
            <w:tcW w:w="2675" w:type="dxa"/>
            <w:gridSpan w:val="3"/>
            <w:vMerge w:val="restart"/>
            <w:tcBorders>
              <w:top w:val="single" w:sz="4" w:space="0" w:color="auto"/>
              <w:left w:val="single" w:sz="4" w:space="0" w:color="auto"/>
              <w:right w:val="single" w:sz="4" w:space="0" w:color="auto"/>
            </w:tcBorders>
          </w:tcPr>
          <w:p w:rsidR="001103D1" w:rsidRPr="00722A84" w:rsidRDefault="001103D1" w:rsidP="005C6762">
            <w:pPr>
              <w:jc w:val="both"/>
              <w:rPr>
                <w:rFonts w:cs="Times New Roman"/>
                <w:sz w:val="18"/>
                <w:szCs w:val="18"/>
              </w:rPr>
            </w:pPr>
            <w:r w:rsidRPr="00722A84">
              <w:rPr>
                <w:rFonts w:cs="Times New Roman"/>
                <w:sz w:val="18"/>
                <w:szCs w:val="18"/>
              </w:rPr>
              <w:t>Inappropriate process and mapping of content beyond syllabus with PO’s/PEO’s and Delivery of content beyond syllabus is very limited</w:t>
            </w:r>
          </w:p>
        </w:tc>
        <w:tc>
          <w:tcPr>
            <w:tcW w:w="3338" w:type="dxa"/>
            <w:vMerge w:val="restart"/>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r w:rsidRPr="00722A84">
              <w:rPr>
                <w:rFonts w:cs="Times New Roman"/>
                <w:b/>
                <w:bCs/>
                <w:sz w:val="18"/>
                <w:szCs w:val="18"/>
              </w:rPr>
              <w:t>Actions</w:t>
            </w:r>
            <w:r w:rsidRPr="00722A84">
              <w:rPr>
                <w:rFonts w:cs="Times New Roman"/>
                <w:sz w:val="18"/>
                <w:szCs w:val="18"/>
              </w:rPr>
              <w:t>:</w:t>
            </w:r>
          </w:p>
          <w:p w:rsidR="001103D1" w:rsidRPr="0010393F" w:rsidRDefault="001103D1" w:rsidP="0024566D">
            <w:pPr>
              <w:pStyle w:val="ListParagraph"/>
              <w:numPr>
                <w:ilvl w:val="0"/>
                <w:numId w:val="8"/>
              </w:numPr>
              <w:spacing w:before="0"/>
              <w:contextualSpacing/>
              <w:jc w:val="both"/>
              <w:rPr>
                <w:rFonts w:cstheme="minorBidi"/>
                <w:bCs/>
                <w:sz w:val="18"/>
                <w:szCs w:val="18"/>
              </w:rPr>
            </w:pPr>
            <w:r w:rsidRPr="00722A84">
              <w:rPr>
                <w:bCs/>
                <w:sz w:val="18"/>
                <w:szCs w:val="18"/>
              </w:rPr>
              <w:t>Weakly mapped POs and PSOs are identified and proper plan of action is defined at the beginning of the semester (I &amp; II), every academic year, to fill the gaps and strengthen the weakly mapped POs and PSOs.</w:t>
            </w:r>
          </w:p>
          <w:p w:rsidR="0010393F" w:rsidRPr="00722A84" w:rsidRDefault="0010393F" w:rsidP="0010393F">
            <w:pPr>
              <w:pStyle w:val="ListParagraph"/>
              <w:spacing w:before="0"/>
              <w:ind w:left="720" w:firstLine="0"/>
              <w:contextualSpacing/>
              <w:jc w:val="both"/>
              <w:rPr>
                <w:rFonts w:cstheme="minorBidi"/>
                <w:bCs/>
                <w:sz w:val="18"/>
                <w:szCs w:val="18"/>
              </w:rPr>
            </w:pPr>
          </w:p>
          <w:p w:rsidR="001103D1" w:rsidRDefault="001103D1" w:rsidP="0024566D">
            <w:pPr>
              <w:pStyle w:val="ListParagraph"/>
              <w:numPr>
                <w:ilvl w:val="0"/>
                <w:numId w:val="8"/>
              </w:numPr>
              <w:spacing w:before="0"/>
              <w:contextualSpacing/>
              <w:jc w:val="both"/>
              <w:rPr>
                <w:bCs/>
                <w:sz w:val="18"/>
                <w:szCs w:val="18"/>
              </w:rPr>
            </w:pPr>
            <w:r w:rsidRPr="00722A84">
              <w:rPr>
                <w:bCs/>
                <w:sz w:val="18"/>
                <w:szCs w:val="18"/>
              </w:rPr>
              <w:t>In collaboration with industry experts, events are organized to deliver content beyond the syllabus for making students industry ready and provide skill development courses at the campus. (CISCO, AWS, RHCSA, Palo Alto, DXC Technologies)</w:t>
            </w:r>
          </w:p>
          <w:p w:rsidR="0010393F" w:rsidRPr="00722A84" w:rsidRDefault="0010393F" w:rsidP="0010393F">
            <w:pPr>
              <w:pStyle w:val="ListParagraph"/>
              <w:spacing w:before="0"/>
              <w:ind w:left="720" w:firstLine="0"/>
              <w:contextualSpacing/>
              <w:jc w:val="both"/>
              <w:rPr>
                <w:bCs/>
                <w:sz w:val="18"/>
                <w:szCs w:val="18"/>
              </w:rPr>
            </w:pPr>
          </w:p>
          <w:p w:rsidR="001103D1" w:rsidRPr="00722A84" w:rsidRDefault="001103D1" w:rsidP="0024566D">
            <w:pPr>
              <w:pStyle w:val="ListParagraph"/>
              <w:numPr>
                <w:ilvl w:val="0"/>
                <w:numId w:val="8"/>
              </w:numPr>
              <w:spacing w:before="0"/>
              <w:contextualSpacing/>
              <w:jc w:val="both"/>
              <w:rPr>
                <w:bCs/>
                <w:sz w:val="18"/>
                <w:szCs w:val="18"/>
              </w:rPr>
            </w:pPr>
            <w:r w:rsidRPr="00722A84">
              <w:rPr>
                <w:bCs/>
                <w:sz w:val="18"/>
                <w:szCs w:val="18"/>
              </w:rPr>
              <w:t xml:space="preserve">Various steps taken up by the department to deliver </w:t>
            </w:r>
            <w:r w:rsidRPr="00722A84">
              <w:rPr>
                <w:bCs/>
                <w:sz w:val="18"/>
                <w:szCs w:val="18"/>
              </w:rPr>
              <w:lastRenderedPageBreak/>
              <w:t>content beyond the syllabus are given in</w:t>
            </w:r>
            <w:r w:rsidRPr="00722A84">
              <w:rPr>
                <w:b/>
                <w:bCs/>
                <w:sz w:val="18"/>
                <w:szCs w:val="18"/>
              </w:rPr>
              <w:t xml:space="preserve"> Appendix I</w:t>
            </w:r>
            <w:r w:rsidR="00AA2742">
              <w:rPr>
                <w:b/>
                <w:bCs/>
                <w:sz w:val="18"/>
                <w:szCs w:val="18"/>
              </w:rPr>
              <w:t>II</w:t>
            </w:r>
            <w:r w:rsidRPr="00722A84">
              <w:rPr>
                <w:bCs/>
                <w:sz w:val="18"/>
                <w:szCs w:val="18"/>
              </w:rPr>
              <w:t>.</w:t>
            </w:r>
          </w:p>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7"/>
              </w:numPr>
              <w:autoSpaceDE w:val="0"/>
              <w:autoSpaceDN w:val="0"/>
              <w:ind w:left="377"/>
              <w:jc w:val="both"/>
              <w:rPr>
                <w:rFonts w:cs="Times New Roman"/>
                <w:bCs/>
                <w:spacing w:val="1"/>
                <w:sz w:val="18"/>
                <w:szCs w:val="18"/>
              </w:rPr>
            </w:pPr>
            <w:r w:rsidRPr="00722A84">
              <w:rPr>
                <w:rFonts w:cs="Times New Roman"/>
                <w:bCs/>
                <w:sz w:val="18"/>
                <w:szCs w:val="18"/>
              </w:rPr>
              <w:t>D</w:t>
            </w:r>
            <w:r w:rsidRPr="00722A84">
              <w:rPr>
                <w:rFonts w:cs="Times New Roman"/>
                <w:bCs/>
                <w:spacing w:val="-1"/>
                <w:sz w:val="18"/>
                <w:szCs w:val="18"/>
              </w:rPr>
              <w:t>e</w:t>
            </w:r>
            <w:r w:rsidRPr="00722A84">
              <w:rPr>
                <w:rFonts w:cs="Times New Roman"/>
                <w:bCs/>
                <w:sz w:val="18"/>
                <w:szCs w:val="18"/>
              </w:rPr>
              <w:t>l</w:t>
            </w:r>
            <w:r w:rsidRPr="00722A84">
              <w:rPr>
                <w:rFonts w:cs="Times New Roman"/>
                <w:bCs/>
                <w:spacing w:val="1"/>
                <w:sz w:val="18"/>
                <w:szCs w:val="18"/>
              </w:rPr>
              <w:t>i</w:t>
            </w:r>
            <w:r w:rsidRPr="00722A84">
              <w:rPr>
                <w:rFonts w:cs="Times New Roman"/>
                <w:bCs/>
                <w:sz w:val="18"/>
                <w:szCs w:val="18"/>
              </w:rPr>
              <w:t>v</w:t>
            </w:r>
            <w:r w:rsidRPr="00722A84">
              <w:rPr>
                <w:rFonts w:cs="Times New Roman"/>
                <w:bCs/>
                <w:spacing w:val="-1"/>
                <w:sz w:val="18"/>
                <w:szCs w:val="18"/>
              </w:rPr>
              <w:t>e</w:t>
            </w:r>
            <w:r w:rsidRPr="00722A84">
              <w:rPr>
                <w:rFonts w:cs="Times New Roman"/>
                <w:bCs/>
                <w:spacing w:val="4"/>
                <w:sz w:val="18"/>
                <w:szCs w:val="18"/>
              </w:rPr>
              <w:t>r</w:t>
            </w:r>
            <w:r w:rsidRPr="00722A84">
              <w:rPr>
                <w:rFonts w:cs="Times New Roman"/>
                <w:bCs/>
                <w:sz w:val="18"/>
                <w:szCs w:val="18"/>
              </w:rPr>
              <w:t>y d</w:t>
            </w:r>
            <w:r w:rsidRPr="00722A84">
              <w:rPr>
                <w:rFonts w:cs="Times New Roman"/>
                <w:bCs/>
                <w:spacing w:val="-1"/>
                <w:sz w:val="18"/>
                <w:szCs w:val="18"/>
              </w:rPr>
              <w:t>e</w:t>
            </w:r>
            <w:r w:rsidRPr="00722A84">
              <w:rPr>
                <w:rFonts w:cs="Times New Roman"/>
                <w:bCs/>
                <w:sz w:val="18"/>
                <w:szCs w:val="18"/>
              </w:rPr>
              <w:t xml:space="preserve">tails of </w:t>
            </w:r>
            <w:r w:rsidRPr="00722A84">
              <w:rPr>
                <w:rFonts w:cs="Times New Roman"/>
                <w:bCs/>
                <w:spacing w:val="-1"/>
                <w:sz w:val="18"/>
                <w:szCs w:val="18"/>
              </w:rPr>
              <w:t>c</w:t>
            </w:r>
            <w:r w:rsidRPr="00722A84">
              <w:rPr>
                <w:rFonts w:cs="Times New Roman"/>
                <w:bCs/>
                <w:sz w:val="18"/>
                <w:szCs w:val="18"/>
              </w:rPr>
              <w:t>ont</w:t>
            </w:r>
            <w:r w:rsidRPr="00722A84">
              <w:rPr>
                <w:rFonts w:cs="Times New Roman"/>
                <w:bCs/>
                <w:spacing w:val="2"/>
                <w:sz w:val="18"/>
                <w:szCs w:val="18"/>
              </w:rPr>
              <w:t>e</w:t>
            </w:r>
            <w:r w:rsidRPr="00722A84">
              <w:rPr>
                <w:rFonts w:cs="Times New Roman"/>
                <w:bCs/>
                <w:sz w:val="18"/>
                <w:szCs w:val="18"/>
              </w:rPr>
              <w:t>nt b</w:t>
            </w:r>
            <w:r w:rsidRPr="00722A84">
              <w:rPr>
                <w:rFonts w:cs="Times New Roman"/>
                <w:bCs/>
                <w:spacing w:val="2"/>
                <w:sz w:val="18"/>
                <w:szCs w:val="18"/>
              </w:rPr>
              <w:t>e</w:t>
            </w:r>
            <w:r w:rsidRPr="00722A84">
              <w:rPr>
                <w:rFonts w:cs="Times New Roman"/>
                <w:bCs/>
                <w:spacing w:val="-5"/>
                <w:sz w:val="18"/>
                <w:szCs w:val="18"/>
              </w:rPr>
              <w:t>y</w:t>
            </w:r>
            <w:r w:rsidRPr="00722A84">
              <w:rPr>
                <w:rFonts w:cs="Times New Roman"/>
                <w:bCs/>
                <w:sz w:val="18"/>
                <w:szCs w:val="18"/>
              </w:rPr>
              <w:t xml:space="preserve">ond </w:t>
            </w:r>
            <w:r w:rsidRPr="00722A84">
              <w:rPr>
                <w:rFonts w:cs="Times New Roman"/>
                <w:bCs/>
                <w:spacing w:val="7"/>
                <w:sz w:val="18"/>
                <w:szCs w:val="18"/>
              </w:rPr>
              <w:t>s</w:t>
            </w:r>
            <w:r w:rsidRPr="00722A84">
              <w:rPr>
                <w:rFonts w:cs="Times New Roman"/>
                <w:bCs/>
                <w:spacing w:val="-5"/>
                <w:sz w:val="18"/>
                <w:szCs w:val="18"/>
              </w:rPr>
              <w:t>y</w:t>
            </w:r>
            <w:r w:rsidRPr="00722A84">
              <w:rPr>
                <w:rFonts w:cs="Times New Roman"/>
                <w:bCs/>
                <w:sz w:val="18"/>
                <w:szCs w:val="18"/>
              </w:rPr>
              <w:t>l</w:t>
            </w:r>
            <w:r w:rsidRPr="00722A84">
              <w:rPr>
                <w:rFonts w:cs="Times New Roman"/>
                <w:bCs/>
                <w:spacing w:val="1"/>
                <w:sz w:val="18"/>
                <w:szCs w:val="18"/>
              </w:rPr>
              <w:t>l</w:t>
            </w:r>
            <w:r w:rsidRPr="00722A84">
              <w:rPr>
                <w:rFonts w:cs="Times New Roman"/>
                <w:bCs/>
                <w:spacing w:val="-1"/>
                <w:sz w:val="18"/>
                <w:szCs w:val="18"/>
              </w:rPr>
              <w:t>a</w:t>
            </w:r>
            <w:r w:rsidRPr="00722A84">
              <w:rPr>
                <w:rFonts w:cs="Times New Roman"/>
                <w:bCs/>
                <w:sz w:val="18"/>
                <w:szCs w:val="18"/>
              </w:rPr>
              <w:t>bus.</w:t>
            </w:r>
          </w:p>
        </w:tc>
        <w:tc>
          <w:tcPr>
            <w:tcW w:w="2675" w:type="dxa"/>
            <w:gridSpan w:val="3"/>
            <w:vMerge/>
            <w:tcBorders>
              <w:left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7"/>
              </w:numPr>
              <w:autoSpaceDE w:val="0"/>
              <w:autoSpaceDN w:val="0"/>
              <w:ind w:left="377"/>
              <w:jc w:val="both"/>
              <w:rPr>
                <w:rFonts w:cs="Times New Roman"/>
                <w:bCs/>
                <w:spacing w:val="1"/>
                <w:sz w:val="18"/>
                <w:szCs w:val="18"/>
              </w:rPr>
            </w:pPr>
            <w:r w:rsidRPr="00722A84">
              <w:rPr>
                <w:rFonts w:cs="Times New Roman"/>
                <w:bCs/>
                <w:sz w:val="18"/>
                <w:szCs w:val="18"/>
              </w:rPr>
              <w:t>M</w:t>
            </w:r>
            <w:r w:rsidRPr="00722A84">
              <w:rPr>
                <w:rFonts w:cs="Times New Roman"/>
                <w:bCs/>
                <w:spacing w:val="-1"/>
                <w:sz w:val="18"/>
                <w:szCs w:val="18"/>
              </w:rPr>
              <w:t>a</w:t>
            </w:r>
            <w:r w:rsidRPr="00722A84">
              <w:rPr>
                <w:rFonts w:cs="Times New Roman"/>
                <w:bCs/>
                <w:sz w:val="18"/>
                <w:szCs w:val="18"/>
              </w:rPr>
              <w:t xml:space="preserve">pping of </w:t>
            </w:r>
            <w:r w:rsidRPr="00722A84">
              <w:rPr>
                <w:rFonts w:cs="Times New Roman"/>
                <w:bCs/>
                <w:spacing w:val="-1"/>
                <w:sz w:val="18"/>
                <w:szCs w:val="18"/>
              </w:rPr>
              <w:t>c</w:t>
            </w:r>
            <w:r w:rsidRPr="00722A84">
              <w:rPr>
                <w:rFonts w:cs="Times New Roman"/>
                <w:bCs/>
                <w:sz w:val="18"/>
                <w:szCs w:val="18"/>
              </w:rPr>
              <w:t>ontent b</w:t>
            </w:r>
            <w:r w:rsidRPr="00722A84">
              <w:rPr>
                <w:rFonts w:cs="Times New Roman"/>
                <w:bCs/>
                <w:spacing w:val="4"/>
                <w:sz w:val="18"/>
                <w:szCs w:val="18"/>
              </w:rPr>
              <w:t>e</w:t>
            </w:r>
            <w:r w:rsidRPr="00722A84">
              <w:rPr>
                <w:rFonts w:cs="Times New Roman"/>
                <w:bCs/>
                <w:spacing w:val="-5"/>
                <w:sz w:val="18"/>
                <w:szCs w:val="18"/>
              </w:rPr>
              <w:t>y</w:t>
            </w:r>
            <w:r w:rsidRPr="00722A84">
              <w:rPr>
                <w:rFonts w:cs="Times New Roman"/>
                <w:bCs/>
                <w:spacing w:val="2"/>
                <w:sz w:val="18"/>
                <w:szCs w:val="18"/>
              </w:rPr>
              <w:t>o</w:t>
            </w:r>
            <w:r w:rsidRPr="00722A84">
              <w:rPr>
                <w:rFonts w:cs="Times New Roman"/>
                <w:bCs/>
                <w:sz w:val="18"/>
                <w:szCs w:val="18"/>
              </w:rPr>
              <w:t xml:space="preserve">nd </w:t>
            </w:r>
            <w:r w:rsidRPr="00722A84">
              <w:rPr>
                <w:rFonts w:cs="Times New Roman"/>
                <w:bCs/>
                <w:spacing w:val="2"/>
                <w:sz w:val="18"/>
                <w:szCs w:val="18"/>
              </w:rPr>
              <w:t>s</w:t>
            </w:r>
            <w:r w:rsidRPr="00722A84">
              <w:rPr>
                <w:rFonts w:cs="Times New Roman"/>
                <w:bCs/>
                <w:spacing w:val="-5"/>
                <w:sz w:val="18"/>
                <w:szCs w:val="18"/>
              </w:rPr>
              <w:t>y</w:t>
            </w:r>
            <w:r w:rsidRPr="00722A84">
              <w:rPr>
                <w:rFonts w:cs="Times New Roman"/>
                <w:bCs/>
                <w:sz w:val="18"/>
                <w:szCs w:val="18"/>
              </w:rPr>
              <w:t>l</w:t>
            </w:r>
            <w:r w:rsidRPr="00722A84">
              <w:rPr>
                <w:rFonts w:cs="Times New Roman"/>
                <w:bCs/>
                <w:spacing w:val="1"/>
                <w:sz w:val="18"/>
                <w:szCs w:val="18"/>
              </w:rPr>
              <w:t>l</w:t>
            </w:r>
            <w:r w:rsidRPr="00722A84">
              <w:rPr>
                <w:rFonts w:cs="Times New Roman"/>
                <w:bCs/>
                <w:spacing w:val="-1"/>
                <w:sz w:val="18"/>
                <w:szCs w:val="18"/>
              </w:rPr>
              <w:t>a</w:t>
            </w:r>
            <w:r w:rsidRPr="00722A84">
              <w:rPr>
                <w:rFonts w:cs="Times New Roman"/>
                <w:bCs/>
                <w:sz w:val="18"/>
                <w:szCs w:val="18"/>
              </w:rPr>
              <w:t>bus with the Pos &amp;</w:t>
            </w:r>
            <w:r w:rsidRPr="00722A84">
              <w:rPr>
                <w:rFonts w:cs="Times New Roman"/>
                <w:bCs/>
                <w:spacing w:val="1"/>
                <w:sz w:val="18"/>
                <w:szCs w:val="18"/>
              </w:rPr>
              <w:t>PS</w:t>
            </w:r>
            <w:r w:rsidRPr="00722A84">
              <w:rPr>
                <w:rFonts w:cs="Times New Roman"/>
                <w:bCs/>
                <w:sz w:val="18"/>
                <w:szCs w:val="18"/>
              </w:rPr>
              <w:t>Os.</w:t>
            </w:r>
          </w:p>
        </w:tc>
        <w:tc>
          <w:tcPr>
            <w:tcW w:w="2675" w:type="dxa"/>
            <w:gridSpan w:val="3"/>
            <w:vMerge/>
            <w:tcBorders>
              <w:left w:val="single" w:sz="4" w:space="0" w:color="auto"/>
              <w:bottom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rPr>
          <w:trHeight w:val="337"/>
        </w:trPr>
        <w:tc>
          <w:tcPr>
            <w:tcW w:w="900" w:type="dxa"/>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lastRenderedPageBreak/>
              <w:t>2.2.1</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Describe the process followed to improve quality of teaching learning</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9"/>
              </w:numPr>
              <w:autoSpaceDE w:val="0"/>
              <w:autoSpaceDN w:val="0"/>
              <w:ind w:left="377"/>
              <w:jc w:val="both"/>
              <w:rPr>
                <w:rFonts w:cs="Times New Roman"/>
                <w:bCs/>
                <w:sz w:val="18"/>
                <w:szCs w:val="18"/>
              </w:rPr>
            </w:pPr>
            <w:r w:rsidRPr="00722A84">
              <w:rPr>
                <w:rFonts w:cs="Times New Roman"/>
                <w:bCs/>
                <w:sz w:val="18"/>
                <w:szCs w:val="18"/>
              </w:rPr>
              <w:t>Adherence to Academic calendar.</w:t>
            </w:r>
          </w:p>
        </w:tc>
        <w:tc>
          <w:tcPr>
            <w:tcW w:w="2675" w:type="dxa"/>
            <w:gridSpan w:val="3"/>
            <w:vMerge w:val="restart"/>
            <w:tcBorders>
              <w:top w:val="single" w:sz="4" w:space="0" w:color="auto"/>
              <w:left w:val="single" w:sz="4" w:space="0" w:color="auto"/>
              <w:right w:val="single" w:sz="4" w:space="0" w:color="auto"/>
            </w:tcBorders>
          </w:tcPr>
          <w:p w:rsidR="001103D1" w:rsidRPr="00722A84" w:rsidRDefault="001103D1" w:rsidP="005C6762">
            <w:pPr>
              <w:jc w:val="both"/>
              <w:rPr>
                <w:rFonts w:cs="Times New Roman"/>
                <w:sz w:val="18"/>
                <w:szCs w:val="18"/>
              </w:rPr>
            </w:pPr>
            <w:r w:rsidRPr="00722A84">
              <w:rPr>
                <w:rFonts w:cs="Times New Roman"/>
                <w:sz w:val="18"/>
                <w:szCs w:val="18"/>
              </w:rPr>
              <w:t>Ineffective remedial classes and continuous assessment in the Laboratory</w:t>
            </w:r>
          </w:p>
        </w:tc>
        <w:tc>
          <w:tcPr>
            <w:tcW w:w="3338" w:type="dxa"/>
            <w:vMerge w:val="restart"/>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imes New Roman"/>
                <w:b/>
                <w:bCs/>
                <w:sz w:val="18"/>
                <w:szCs w:val="18"/>
              </w:rPr>
            </w:pPr>
            <w:r w:rsidRPr="00722A84">
              <w:rPr>
                <w:rFonts w:cs="Times New Roman"/>
                <w:b/>
                <w:bCs/>
                <w:sz w:val="18"/>
                <w:szCs w:val="18"/>
              </w:rPr>
              <w:t>Actions:</w:t>
            </w:r>
          </w:p>
          <w:p w:rsidR="001103D1" w:rsidRPr="00722A84" w:rsidRDefault="001103D1" w:rsidP="0024566D">
            <w:pPr>
              <w:pStyle w:val="ListParagraph"/>
              <w:numPr>
                <w:ilvl w:val="0"/>
                <w:numId w:val="10"/>
              </w:numPr>
              <w:spacing w:before="0"/>
              <w:contextualSpacing/>
              <w:jc w:val="both"/>
              <w:rPr>
                <w:rFonts w:cs="Times New Roman"/>
                <w:sz w:val="18"/>
                <w:szCs w:val="18"/>
              </w:rPr>
            </w:pPr>
            <w:r w:rsidRPr="00722A84">
              <w:rPr>
                <w:rFonts w:cs="Times New Roman"/>
                <w:sz w:val="18"/>
                <w:szCs w:val="18"/>
              </w:rPr>
              <w:t xml:space="preserve">First, we identify students, who secured less than 50% of marks in </w:t>
            </w:r>
            <w:proofErr w:type="gramStart"/>
            <w:r w:rsidRPr="00722A84">
              <w:rPr>
                <w:rFonts w:cs="Times New Roman"/>
                <w:sz w:val="18"/>
                <w:szCs w:val="18"/>
              </w:rPr>
              <w:t>I</w:t>
            </w:r>
            <w:proofErr w:type="gramEnd"/>
            <w:r w:rsidRPr="00722A84">
              <w:rPr>
                <w:rFonts w:cs="Times New Roman"/>
                <w:sz w:val="18"/>
                <w:szCs w:val="18"/>
              </w:rPr>
              <w:t xml:space="preserve"> internal. For these students, we conduct remedial classes /workshops.</w:t>
            </w:r>
          </w:p>
          <w:p w:rsidR="001103D1" w:rsidRPr="00722A84" w:rsidRDefault="001103D1" w:rsidP="0024566D">
            <w:pPr>
              <w:pStyle w:val="ListParagraph"/>
              <w:numPr>
                <w:ilvl w:val="0"/>
                <w:numId w:val="10"/>
              </w:numPr>
              <w:spacing w:before="0"/>
              <w:contextualSpacing/>
              <w:jc w:val="both"/>
              <w:rPr>
                <w:rFonts w:cs="Times New Roman"/>
                <w:sz w:val="18"/>
                <w:szCs w:val="18"/>
              </w:rPr>
            </w:pPr>
            <w:r w:rsidRPr="00722A84">
              <w:rPr>
                <w:rFonts w:cs="Times New Roman"/>
                <w:sz w:val="18"/>
                <w:szCs w:val="18"/>
              </w:rPr>
              <w:t>Simple assignments are given to the students on the topic specific to the curriculum to improve their learning skills.</w:t>
            </w:r>
          </w:p>
          <w:p w:rsidR="001103D1" w:rsidRPr="00722A84" w:rsidRDefault="001103D1" w:rsidP="005C6762">
            <w:pPr>
              <w:jc w:val="both"/>
              <w:rPr>
                <w:rFonts w:cs="Times New Roman"/>
                <w:sz w:val="18"/>
                <w:szCs w:val="18"/>
              </w:rPr>
            </w:pPr>
          </w:p>
          <w:p w:rsidR="001103D1" w:rsidRPr="00722A84" w:rsidRDefault="001103D1" w:rsidP="005C6762">
            <w:pPr>
              <w:jc w:val="both"/>
              <w:rPr>
                <w:rFonts w:cs="Times New Roman"/>
                <w:sz w:val="18"/>
                <w:szCs w:val="18"/>
              </w:rPr>
            </w:pPr>
            <w:r w:rsidRPr="00722A84">
              <w:rPr>
                <w:rFonts w:cs="Times New Roman"/>
                <w:b/>
                <w:bCs/>
                <w:sz w:val="18"/>
                <w:szCs w:val="18"/>
              </w:rPr>
              <w:t>Outcome/ Improvements</w:t>
            </w:r>
            <w:r w:rsidRPr="00722A84">
              <w:rPr>
                <w:rFonts w:cs="Times New Roman"/>
                <w:sz w:val="18"/>
                <w:szCs w:val="18"/>
              </w:rPr>
              <w:t>:</w:t>
            </w:r>
          </w:p>
          <w:p w:rsidR="001103D1" w:rsidRPr="00722A84" w:rsidRDefault="001103D1" w:rsidP="005C6762">
            <w:pPr>
              <w:jc w:val="both"/>
              <w:rPr>
                <w:rFonts w:cs="Times New Roman"/>
                <w:sz w:val="18"/>
                <w:szCs w:val="18"/>
              </w:rPr>
            </w:pPr>
            <w:r w:rsidRPr="00722A84">
              <w:rPr>
                <w:rFonts w:cs="Times New Roman"/>
                <w:sz w:val="18"/>
                <w:szCs w:val="18"/>
              </w:rPr>
              <w:t>There is a standard procedure to encourage weak students. The pass percentage has been improved over the past 3 years.</w:t>
            </w:r>
          </w:p>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9"/>
              </w:numPr>
              <w:autoSpaceDE w:val="0"/>
              <w:autoSpaceDN w:val="0"/>
              <w:ind w:left="377"/>
              <w:jc w:val="both"/>
              <w:rPr>
                <w:rFonts w:cs="Times New Roman"/>
                <w:bCs/>
                <w:sz w:val="18"/>
                <w:szCs w:val="18"/>
              </w:rPr>
            </w:pPr>
            <w:r w:rsidRPr="00722A84">
              <w:rPr>
                <w:rFonts w:cs="Times New Roman"/>
                <w:bCs/>
                <w:sz w:val="18"/>
                <w:szCs w:val="18"/>
              </w:rPr>
              <w:t>Use of various instructional methods and pedagogical initiatives.</w:t>
            </w:r>
          </w:p>
        </w:tc>
        <w:tc>
          <w:tcPr>
            <w:tcW w:w="2675" w:type="dxa"/>
            <w:gridSpan w:val="3"/>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9"/>
              </w:numPr>
              <w:autoSpaceDE w:val="0"/>
              <w:autoSpaceDN w:val="0"/>
              <w:ind w:left="377"/>
              <w:jc w:val="both"/>
              <w:rPr>
                <w:rFonts w:cs="Times New Roman"/>
                <w:bCs/>
                <w:sz w:val="18"/>
                <w:szCs w:val="18"/>
              </w:rPr>
            </w:pPr>
            <w:r w:rsidRPr="00722A84">
              <w:rPr>
                <w:rFonts w:cs="Times New Roman"/>
                <w:bCs/>
                <w:sz w:val="18"/>
                <w:szCs w:val="18"/>
              </w:rPr>
              <w:t>Methodologies to support weak students and encourage bright students.</w:t>
            </w:r>
          </w:p>
        </w:tc>
        <w:tc>
          <w:tcPr>
            <w:tcW w:w="2675" w:type="dxa"/>
            <w:gridSpan w:val="3"/>
            <w:vMerge/>
            <w:tcBorders>
              <w:left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9"/>
              </w:numPr>
              <w:autoSpaceDE w:val="0"/>
              <w:autoSpaceDN w:val="0"/>
              <w:ind w:left="377"/>
              <w:jc w:val="both"/>
              <w:rPr>
                <w:rFonts w:cs="Times New Roman"/>
                <w:bCs/>
                <w:sz w:val="18"/>
                <w:szCs w:val="18"/>
              </w:rPr>
            </w:pPr>
            <w:r w:rsidRPr="00722A84">
              <w:rPr>
                <w:rFonts w:cs="Times New Roman"/>
                <w:bCs/>
                <w:sz w:val="18"/>
                <w:szCs w:val="18"/>
              </w:rPr>
              <w:t>Quality of class room teaching.</w:t>
            </w:r>
          </w:p>
        </w:tc>
        <w:tc>
          <w:tcPr>
            <w:tcW w:w="2675" w:type="dxa"/>
            <w:gridSpan w:val="3"/>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9"/>
              </w:numPr>
              <w:autoSpaceDE w:val="0"/>
              <w:autoSpaceDN w:val="0"/>
              <w:ind w:left="377"/>
              <w:jc w:val="both"/>
              <w:rPr>
                <w:rFonts w:cs="Times New Roman"/>
                <w:bCs/>
                <w:sz w:val="18"/>
                <w:szCs w:val="18"/>
              </w:rPr>
            </w:pPr>
            <w:r w:rsidRPr="00722A84">
              <w:rPr>
                <w:rFonts w:cs="Times New Roman"/>
                <w:bCs/>
                <w:sz w:val="18"/>
                <w:szCs w:val="18"/>
              </w:rPr>
              <w:t>Conduct of Experiments.</w:t>
            </w:r>
          </w:p>
        </w:tc>
        <w:tc>
          <w:tcPr>
            <w:tcW w:w="2675" w:type="dxa"/>
            <w:gridSpan w:val="3"/>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9"/>
              </w:numPr>
              <w:autoSpaceDE w:val="0"/>
              <w:autoSpaceDN w:val="0"/>
              <w:ind w:left="377"/>
              <w:jc w:val="both"/>
              <w:rPr>
                <w:rFonts w:cs="Times New Roman"/>
                <w:bCs/>
                <w:sz w:val="18"/>
                <w:szCs w:val="18"/>
              </w:rPr>
            </w:pPr>
            <w:r w:rsidRPr="00722A84">
              <w:rPr>
                <w:rFonts w:cs="Times New Roman"/>
                <w:bCs/>
                <w:sz w:val="18"/>
                <w:szCs w:val="18"/>
              </w:rPr>
              <w:t>Continuous assessment in the Laboratory.</w:t>
            </w:r>
          </w:p>
        </w:tc>
        <w:tc>
          <w:tcPr>
            <w:tcW w:w="2675" w:type="dxa"/>
            <w:gridSpan w:val="3"/>
            <w:vMerge/>
            <w:tcBorders>
              <w:left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TableParagraph"/>
              <w:widowControl w:val="0"/>
              <w:numPr>
                <w:ilvl w:val="0"/>
                <w:numId w:val="9"/>
              </w:numPr>
              <w:autoSpaceDE w:val="0"/>
              <w:autoSpaceDN w:val="0"/>
              <w:ind w:left="377"/>
              <w:jc w:val="both"/>
              <w:rPr>
                <w:rFonts w:cs="Times New Roman"/>
                <w:sz w:val="18"/>
                <w:szCs w:val="18"/>
              </w:rPr>
            </w:pPr>
            <w:r w:rsidRPr="00722A84">
              <w:rPr>
                <w:rFonts w:cs="Times New Roman"/>
                <w:sz w:val="18"/>
                <w:szCs w:val="18"/>
              </w:rPr>
              <w:t>Student Feedback of Teaching-Learning process and actions taken</w:t>
            </w:r>
            <w:r w:rsidRPr="00722A84">
              <w:rPr>
                <w:rFonts w:cs="Times New Roman"/>
                <w:bCs/>
                <w:sz w:val="18"/>
                <w:szCs w:val="18"/>
              </w:rPr>
              <w:t>.</w:t>
            </w:r>
          </w:p>
        </w:tc>
        <w:tc>
          <w:tcPr>
            <w:tcW w:w="2675" w:type="dxa"/>
            <w:gridSpan w:val="3"/>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2.2.2</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Quality of Internal semester Question papers, assignments and Evaluation</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1"/>
              </w:numPr>
              <w:spacing w:before="0" w:line="274" w:lineRule="exact"/>
              <w:ind w:left="377" w:right="160"/>
              <w:contextualSpacing/>
              <w:jc w:val="both"/>
              <w:rPr>
                <w:rFonts w:cs="Times New Roman"/>
                <w:sz w:val="18"/>
                <w:szCs w:val="18"/>
              </w:rPr>
            </w:pPr>
            <w:r w:rsidRPr="00722A84">
              <w:rPr>
                <w:rFonts w:cs="Times New Roman"/>
                <w:sz w:val="18"/>
                <w:szCs w:val="18"/>
              </w:rPr>
              <w:t>Process for Internal semester question paper setting, evaluation and effective process implementation.</w:t>
            </w:r>
          </w:p>
        </w:tc>
        <w:tc>
          <w:tcPr>
            <w:tcW w:w="2675" w:type="dxa"/>
            <w:gridSpan w:val="3"/>
            <w:vMerge w:val="restart"/>
            <w:tcBorders>
              <w:top w:val="single" w:sz="4" w:space="0" w:color="auto"/>
              <w:left w:val="single" w:sz="4" w:space="0" w:color="auto"/>
              <w:right w:val="single" w:sz="4" w:space="0" w:color="auto"/>
            </w:tcBorders>
          </w:tcPr>
          <w:p w:rsidR="001103D1" w:rsidRPr="00722A84" w:rsidRDefault="001103D1" w:rsidP="005C6762">
            <w:pPr>
              <w:jc w:val="both"/>
              <w:rPr>
                <w:rFonts w:cs="Times New Roman"/>
                <w:sz w:val="18"/>
                <w:szCs w:val="18"/>
              </w:rPr>
            </w:pPr>
            <w:r w:rsidRPr="00722A84">
              <w:rPr>
                <w:rFonts w:cs="Times New Roman"/>
                <w:sz w:val="18"/>
                <w:szCs w:val="18"/>
              </w:rPr>
              <w:t xml:space="preserve">Quality of assignment and its evaluation is not effective </w:t>
            </w:r>
            <w:proofErr w:type="spellStart"/>
            <w:r w:rsidRPr="00722A84">
              <w:rPr>
                <w:rFonts w:cs="Times New Roman"/>
                <w:sz w:val="18"/>
                <w:szCs w:val="18"/>
              </w:rPr>
              <w:t>w.r.t</w:t>
            </w:r>
            <w:proofErr w:type="spellEnd"/>
            <w:r w:rsidRPr="00722A84">
              <w:rPr>
                <w:rFonts w:cs="Times New Roman"/>
                <w:sz w:val="18"/>
                <w:szCs w:val="18"/>
              </w:rPr>
              <w:t xml:space="preserve"> CO’s.</w:t>
            </w:r>
          </w:p>
        </w:tc>
        <w:tc>
          <w:tcPr>
            <w:tcW w:w="3338" w:type="dxa"/>
            <w:vMerge w:val="restart"/>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imes New Roman"/>
                <w:b/>
                <w:bCs/>
                <w:sz w:val="18"/>
                <w:szCs w:val="18"/>
              </w:rPr>
            </w:pPr>
            <w:r w:rsidRPr="00722A84">
              <w:rPr>
                <w:rFonts w:cs="Times New Roman"/>
                <w:b/>
                <w:bCs/>
                <w:sz w:val="18"/>
                <w:szCs w:val="18"/>
              </w:rPr>
              <w:t>Actions:</w:t>
            </w:r>
          </w:p>
          <w:p w:rsidR="001103D1" w:rsidRPr="00722A84" w:rsidRDefault="001103D1" w:rsidP="0024566D">
            <w:pPr>
              <w:pStyle w:val="ListParagraph"/>
              <w:numPr>
                <w:ilvl w:val="0"/>
                <w:numId w:val="12"/>
              </w:numPr>
              <w:spacing w:before="0"/>
              <w:contextualSpacing/>
              <w:jc w:val="both"/>
              <w:rPr>
                <w:rFonts w:cstheme="minorBidi"/>
                <w:bCs/>
                <w:sz w:val="18"/>
                <w:szCs w:val="18"/>
              </w:rPr>
            </w:pPr>
            <w:r w:rsidRPr="00722A84">
              <w:rPr>
                <w:bCs/>
                <w:sz w:val="18"/>
                <w:szCs w:val="18"/>
              </w:rPr>
              <w:t>The students are encouraged to write assignments though it is not part of the curriculum in order to encourage students to elaborate ideas, create and learn about topics, ideas about a specific content in the curriculum.</w:t>
            </w:r>
          </w:p>
          <w:p w:rsidR="001103D1" w:rsidRPr="00722A84" w:rsidRDefault="001103D1" w:rsidP="0024566D">
            <w:pPr>
              <w:pStyle w:val="ListParagraph"/>
              <w:numPr>
                <w:ilvl w:val="0"/>
                <w:numId w:val="12"/>
              </w:numPr>
              <w:spacing w:before="0"/>
              <w:contextualSpacing/>
              <w:jc w:val="both"/>
              <w:rPr>
                <w:bCs/>
                <w:sz w:val="18"/>
                <w:szCs w:val="18"/>
              </w:rPr>
            </w:pPr>
            <w:r w:rsidRPr="00722A84">
              <w:rPr>
                <w:bCs/>
                <w:sz w:val="18"/>
                <w:szCs w:val="18"/>
              </w:rPr>
              <w:t>Implemented Evaluation of assignments as CAA -1 and CAA-2 for R19 regulation.</w:t>
            </w:r>
            <w:r w:rsidR="003D34E0">
              <w:rPr>
                <w:bCs/>
                <w:sz w:val="18"/>
                <w:szCs w:val="18"/>
              </w:rPr>
              <w:t xml:space="preserve"> Each CAA-1 and CAA-2 </w:t>
            </w:r>
            <w:proofErr w:type="gramStart"/>
            <w:r w:rsidR="003D34E0">
              <w:rPr>
                <w:bCs/>
                <w:sz w:val="18"/>
                <w:szCs w:val="18"/>
              </w:rPr>
              <w:t>are</w:t>
            </w:r>
            <w:proofErr w:type="gramEnd"/>
            <w:r w:rsidR="003D34E0">
              <w:rPr>
                <w:bCs/>
                <w:sz w:val="18"/>
                <w:szCs w:val="18"/>
              </w:rPr>
              <w:t xml:space="preserve"> evaluated for 5 marks which will be considered for the Internal Marks for the respective subject.</w:t>
            </w:r>
          </w:p>
          <w:p w:rsidR="001103D1" w:rsidRPr="00722A84" w:rsidRDefault="001103D1" w:rsidP="005C6762">
            <w:pPr>
              <w:jc w:val="both"/>
              <w:rPr>
                <w:bCs/>
                <w:sz w:val="18"/>
                <w:szCs w:val="18"/>
              </w:rPr>
            </w:pPr>
          </w:p>
          <w:p w:rsidR="001103D1" w:rsidRPr="00722A84" w:rsidRDefault="001103D1" w:rsidP="005C6762">
            <w:pPr>
              <w:jc w:val="both"/>
              <w:rPr>
                <w:bCs/>
                <w:sz w:val="18"/>
                <w:szCs w:val="18"/>
              </w:rPr>
            </w:pPr>
            <w:r w:rsidRPr="00722A84">
              <w:rPr>
                <w:b/>
                <w:sz w:val="18"/>
                <w:szCs w:val="18"/>
              </w:rPr>
              <w:t>Outcome/ Improvements</w:t>
            </w:r>
            <w:r w:rsidRPr="00722A84">
              <w:rPr>
                <w:bCs/>
                <w:sz w:val="18"/>
                <w:szCs w:val="18"/>
              </w:rPr>
              <w:t>:</w:t>
            </w:r>
          </w:p>
          <w:p w:rsidR="001103D1" w:rsidRPr="00722A84" w:rsidRDefault="001103D1" w:rsidP="005C6762">
            <w:pPr>
              <w:ind w:left="360"/>
              <w:jc w:val="both"/>
              <w:rPr>
                <w:bCs/>
                <w:sz w:val="18"/>
                <w:szCs w:val="18"/>
              </w:rPr>
            </w:pPr>
            <w:r w:rsidRPr="00722A84">
              <w:rPr>
                <w:bCs/>
                <w:sz w:val="18"/>
                <w:szCs w:val="18"/>
              </w:rPr>
              <w:t>Pass Percentage has been improved for R19 regulation 2019-20 (78.91%) compared to 2018-19 (68.5%).</w:t>
            </w:r>
          </w:p>
          <w:p w:rsidR="001103D1" w:rsidRPr="00722A84" w:rsidRDefault="001103D1" w:rsidP="005C6762">
            <w:pPr>
              <w:jc w:val="both"/>
              <w:rPr>
                <w:rFonts w:cs="Times New Roman"/>
                <w:sz w:val="18"/>
                <w:szCs w:val="18"/>
              </w:rPr>
            </w:pPr>
            <w:r w:rsidRPr="00722A84">
              <w:rPr>
                <w:b/>
                <w:bCs/>
                <w:sz w:val="18"/>
                <w:szCs w:val="18"/>
              </w:rPr>
              <w:t xml:space="preserve">       </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1"/>
              </w:numPr>
              <w:spacing w:before="0" w:line="274" w:lineRule="exact"/>
              <w:ind w:left="377" w:right="160"/>
              <w:contextualSpacing/>
              <w:jc w:val="both"/>
              <w:rPr>
                <w:rFonts w:cs="Times New Roman"/>
                <w:sz w:val="18"/>
                <w:szCs w:val="18"/>
              </w:rPr>
            </w:pPr>
            <w:r w:rsidRPr="00722A84">
              <w:rPr>
                <w:rFonts w:cs="Times New Roman"/>
                <w:sz w:val="18"/>
                <w:szCs w:val="18"/>
              </w:rPr>
              <w:t>Process to ensure questions from outcomes/learning levels perspective.</w:t>
            </w:r>
          </w:p>
        </w:tc>
        <w:tc>
          <w:tcPr>
            <w:tcW w:w="2675" w:type="dxa"/>
            <w:gridSpan w:val="3"/>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1"/>
              </w:numPr>
              <w:spacing w:before="0" w:line="274" w:lineRule="exact"/>
              <w:ind w:left="377" w:right="160"/>
              <w:contextualSpacing/>
              <w:jc w:val="both"/>
              <w:rPr>
                <w:rFonts w:cs="Times New Roman"/>
                <w:sz w:val="18"/>
                <w:szCs w:val="18"/>
              </w:rPr>
            </w:pPr>
            <w:r w:rsidRPr="00722A84">
              <w:rPr>
                <w:rFonts w:cs="Times New Roman"/>
                <w:sz w:val="18"/>
                <w:szCs w:val="18"/>
              </w:rPr>
              <w:t>Evidence of Cos coverage in class test / mid-term tests.</w:t>
            </w:r>
          </w:p>
        </w:tc>
        <w:tc>
          <w:tcPr>
            <w:tcW w:w="2675" w:type="dxa"/>
            <w:gridSpan w:val="3"/>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885" w:type="dxa"/>
            <w:gridSpan w:val="3"/>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1"/>
              </w:numPr>
              <w:spacing w:before="0" w:line="274" w:lineRule="exact"/>
              <w:ind w:left="377" w:right="160"/>
              <w:contextualSpacing/>
              <w:jc w:val="both"/>
              <w:rPr>
                <w:rFonts w:cs="Times New Roman"/>
                <w:sz w:val="18"/>
                <w:szCs w:val="18"/>
              </w:rPr>
            </w:pPr>
            <w:r w:rsidRPr="00722A84">
              <w:rPr>
                <w:rFonts w:cs="Times New Roman"/>
                <w:sz w:val="18"/>
                <w:szCs w:val="18"/>
              </w:rPr>
              <w:t>Quality of Assignment and its relevance to Cos.</w:t>
            </w:r>
          </w:p>
        </w:tc>
        <w:tc>
          <w:tcPr>
            <w:tcW w:w="2675" w:type="dxa"/>
            <w:gridSpan w:val="3"/>
            <w:vMerge/>
            <w:tcBorders>
              <w:left w:val="single" w:sz="4" w:space="0" w:color="auto"/>
              <w:bottom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2.2.3</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Quality of student projects</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3"/>
              </w:numPr>
              <w:spacing w:before="0" w:line="274" w:lineRule="exact"/>
              <w:ind w:left="377" w:right="160"/>
              <w:contextualSpacing/>
              <w:jc w:val="both"/>
              <w:rPr>
                <w:rFonts w:cs="Times New Roman"/>
                <w:sz w:val="18"/>
                <w:szCs w:val="18"/>
              </w:rPr>
            </w:pPr>
            <w:r w:rsidRPr="00722A84">
              <w:rPr>
                <w:rFonts w:cs="Times New Roman"/>
                <w:sz w:val="18"/>
                <w:szCs w:val="18"/>
              </w:rPr>
              <w:t xml:space="preserve">Identification of projects and </w:t>
            </w:r>
            <w:proofErr w:type="gramStart"/>
            <w:r w:rsidRPr="00722A84">
              <w:rPr>
                <w:rFonts w:cs="Times New Roman"/>
                <w:sz w:val="18"/>
                <w:szCs w:val="18"/>
              </w:rPr>
              <w:t>allocation  methodology</w:t>
            </w:r>
            <w:proofErr w:type="gramEnd"/>
            <w:r w:rsidRPr="00722A84">
              <w:rPr>
                <w:rFonts w:cs="Times New Roman"/>
                <w:sz w:val="18"/>
                <w:szCs w:val="18"/>
              </w:rPr>
              <w:t xml:space="preserve"> to Faculty Members .</w:t>
            </w:r>
          </w:p>
        </w:tc>
        <w:tc>
          <w:tcPr>
            <w:tcW w:w="1980" w:type="dxa"/>
            <w:gridSpan w:val="2"/>
            <w:vMerge w:val="restart"/>
            <w:tcBorders>
              <w:top w:val="single" w:sz="4" w:space="0" w:color="auto"/>
              <w:left w:val="single" w:sz="4" w:space="0" w:color="auto"/>
              <w:right w:val="single" w:sz="4" w:space="0" w:color="auto"/>
            </w:tcBorders>
          </w:tcPr>
          <w:p w:rsidR="001103D1" w:rsidRPr="00722A84" w:rsidRDefault="001103D1" w:rsidP="005C6762">
            <w:pPr>
              <w:jc w:val="both"/>
              <w:rPr>
                <w:rFonts w:cs="Times New Roman"/>
                <w:sz w:val="18"/>
                <w:szCs w:val="18"/>
              </w:rPr>
            </w:pPr>
            <w:r w:rsidRPr="00722A84">
              <w:rPr>
                <w:rFonts w:cs="Times New Roman"/>
                <w:sz w:val="18"/>
                <w:szCs w:val="18"/>
              </w:rPr>
              <w:t>No evidence of paper/awards. Low quality of projects and their assessment is weak.</w:t>
            </w:r>
          </w:p>
        </w:tc>
        <w:tc>
          <w:tcPr>
            <w:tcW w:w="4668" w:type="dxa"/>
            <w:gridSpan w:val="3"/>
            <w:vMerge w:val="restart"/>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imes New Roman"/>
                <w:b/>
                <w:bCs/>
                <w:sz w:val="18"/>
                <w:szCs w:val="18"/>
              </w:rPr>
            </w:pPr>
            <w:r w:rsidRPr="00722A84">
              <w:rPr>
                <w:rFonts w:cs="Times New Roman"/>
                <w:b/>
                <w:bCs/>
                <w:sz w:val="18"/>
                <w:szCs w:val="18"/>
              </w:rPr>
              <w:t>Actions:</w:t>
            </w:r>
          </w:p>
          <w:p w:rsidR="001103D1" w:rsidRPr="00722A84" w:rsidRDefault="001103D1" w:rsidP="0024566D">
            <w:pPr>
              <w:pStyle w:val="ListParagraph"/>
              <w:numPr>
                <w:ilvl w:val="0"/>
                <w:numId w:val="14"/>
              </w:numPr>
              <w:spacing w:before="0"/>
              <w:contextualSpacing/>
              <w:jc w:val="both"/>
              <w:rPr>
                <w:rFonts w:cs="Times New Roman"/>
                <w:sz w:val="18"/>
                <w:szCs w:val="18"/>
              </w:rPr>
            </w:pPr>
            <w:r w:rsidRPr="00722A84">
              <w:rPr>
                <w:rFonts w:cs="Times New Roman"/>
                <w:sz w:val="18"/>
                <w:szCs w:val="18"/>
              </w:rPr>
              <w:t>Workshops related to project development has been conducted for students to understand the Software Project Development cycle.</w:t>
            </w:r>
          </w:p>
          <w:p w:rsidR="001103D1" w:rsidRPr="00722A84" w:rsidRDefault="001103D1" w:rsidP="0024566D">
            <w:pPr>
              <w:pStyle w:val="ListParagraph"/>
              <w:numPr>
                <w:ilvl w:val="0"/>
                <w:numId w:val="14"/>
              </w:numPr>
              <w:spacing w:before="0"/>
              <w:contextualSpacing/>
              <w:jc w:val="both"/>
              <w:rPr>
                <w:rFonts w:cs="Times New Roman"/>
                <w:sz w:val="18"/>
                <w:szCs w:val="18"/>
              </w:rPr>
            </w:pPr>
            <w:r w:rsidRPr="00722A84">
              <w:rPr>
                <w:rFonts w:cs="Times New Roman"/>
                <w:sz w:val="18"/>
                <w:szCs w:val="18"/>
              </w:rPr>
              <w:t xml:space="preserve">Students are been encouraged to go for industrial tours and understand the processes followed over there for Project </w:t>
            </w:r>
            <w:r w:rsidRPr="00722A84">
              <w:rPr>
                <w:rFonts w:cs="Times New Roman"/>
                <w:sz w:val="18"/>
                <w:szCs w:val="18"/>
              </w:rPr>
              <w:lastRenderedPageBreak/>
              <w:t>development.</w:t>
            </w:r>
          </w:p>
          <w:p w:rsidR="001103D1" w:rsidRPr="00722A84" w:rsidRDefault="001103D1" w:rsidP="0024566D">
            <w:pPr>
              <w:pStyle w:val="ListParagraph"/>
              <w:numPr>
                <w:ilvl w:val="0"/>
                <w:numId w:val="14"/>
              </w:numPr>
              <w:spacing w:before="0"/>
              <w:contextualSpacing/>
              <w:jc w:val="both"/>
              <w:rPr>
                <w:rFonts w:cs="Times New Roman"/>
                <w:sz w:val="18"/>
                <w:szCs w:val="18"/>
              </w:rPr>
            </w:pPr>
            <w:r w:rsidRPr="00722A84">
              <w:rPr>
                <w:rFonts w:cs="Times New Roman"/>
                <w:sz w:val="18"/>
                <w:szCs w:val="18"/>
              </w:rPr>
              <w:t>Project Evaluation and Individual, Team Assessment are done based on the Rubrics as defined by the institution.</w:t>
            </w:r>
          </w:p>
          <w:p w:rsidR="001103D1" w:rsidRPr="00722A84" w:rsidRDefault="001103D1" w:rsidP="005C6762">
            <w:pPr>
              <w:jc w:val="both"/>
              <w:rPr>
                <w:rFonts w:cs="Times New Roman"/>
                <w:sz w:val="18"/>
                <w:szCs w:val="18"/>
              </w:rPr>
            </w:pPr>
          </w:p>
          <w:p w:rsidR="001103D1" w:rsidRPr="00722A84" w:rsidRDefault="001103D1" w:rsidP="005C6762">
            <w:pPr>
              <w:jc w:val="both"/>
              <w:rPr>
                <w:bCs/>
                <w:sz w:val="18"/>
                <w:szCs w:val="18"/>
              </w:rPr>
            </w:pPr>
            <w:r w:rsidRPr="00722A84">
              <w:rPr>
                <w:b/>
                <w:sz w:val="18"/>
                <w:szCs w:val="18"/>
              </w:rPr>
              <w:t>Outcome/ Improvements</w:t>
            </w:r>
            <w:r w:rsidRPr="00722A84">
              <w:rPr>
                <w:bCs/>
                <w:sz w:val="18"/>
                <w:szCs w:val="18"/>
              </w:rPr>
              <w:t>:</w:t>
            </w:r>
          </w:p>
          <w:p w:rsidR="001103D1" w:rsidRPr="00722A84" w:rsidRDefault="001103D1" w:rsidP="005C6762">
            <w:pPr>
              <w:jc w:val="both"/>
              <w:rPr>
                <w:rFonts w:cs="Times New Roman"/>
                <w:sz w:val="18"/>
                <w:szCs w:val="18"/>
              </w:rPr>
            </w:pPr>
            <w:r w:rsidRPr="00722A84">
              <w:rPr>
                <w:rFonts w:cs="Times New Roman"/>
                <w:sz w:val="18"/>
                <w:szCs w:val="18"/>
              </w:rPr>
              <w:t xml:space="preserve">Development of quality projects by students. Two papers have been published by the students in ICACII-2019 and IEEE-HYDCON-Dec, 2020. </w:t>
            </w:r>
            <w:r w:rsidR="0010393F">
              <w:rPr>
                <w:rFonts w:cs="Times New Roman"/>
                <w:b/>
                <w:sz w:val="18"/>
                <w:szCs w:val="18"/>
              </w:rPr>
              <w:t xml:space="preserve">(Appendix </w:t>
            </w:r>
            <w:r w:rsidR="00AA2742">
              <w:rPr>
                <w:rFonts w:cs="Times New Roman"/>
                <w:b/>
                <w:sz w:val="18"/>
                <w:szCs w:val="18"/>
              </w:rPr>
              <w:t>I</w:t>
            </w:r>
            <w:r w:rsidRPr="0010393F">
              <w:rPr>
                <w:rFonts w:cs="Times New Roman"/>
                <w:b/>
                <w:sz w:val="18"/>
                <w:szCs w:val="18"/>
              </w:rPr>
              <w:t>V)</w:t>
            </w:r>
          </w:p>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3"/>
              </w:numPr>
              <w:spacing w:before="0" w:line="274" w:lineRule="exact"/>
              <w:ind w:left="377" w:right="160"/>
              <w:contextualSpacing/>
              <w:jc w:val="both"/>
              <w:rPr>
                <w:rFonts w:cs="Times New Roman"/>
                <w:sz w:val="18"/>
                <w:szCs w:val="18"/>
              </w:rPr>
            </w:pPr>
            <w:r w:rsidRPr="00722A84">
              <w:rPr>
                <w:rFonts w:cs="Times New Roman"/>
                <w:sz w:val="18"/>
                <w:szCs w:val="18"/>
              </w:rPr>
              <w:t xml:space="preserve">Types and </w:t>
            </w:r>
            <w:r w:rsidRPr="00722A84">
              <w:rPr>
                <w:rFonts w:cs="Times New Roman"/>
                <w:sz w:val="18"/>
                <w:szCs w:val="18"/>
              </w:rPr>
              <w:lastRenderedPageBreak/>
              <w:t xml:space="preserve">relevance of </w:t>
            </w:r>
          </w:p>
          <w:p w:rsidR="001103D1" w:rsidRPr="00722A84" w:rsidRDefault="001103D1" w:rsidP="005C6762">
            <w:pPr>
              <w:pStyle w:val="ListParagraph"/>
              <w:widowControl w:val="0"/>
              <w:spacing w:line="274" w:lineRule="exact"/>
              <w:ind w:left="377" w:right="160"/>
              <w:jc w:val="both"/>
              <w:rPr>
                <w:rFonts w:cs="Times New Roman"/>
                <w:sz w:val="18"/>
                <w:szCs w:val="18"/>
              </w:rPr>
            </w:pPr>
            <w:r w:rsidRPr="00722A84">
              <w:rPr>
                <w:rFonts w:cs="Times New Roman"/>
                <w:sz w:val="18"/>
                <w:szCs w:val="18"/>
              </w:rPr>
              <w:t>The projects and their</w:t>
            </w:r>
          </w:p>
          <w:p w:rsidR="001103D1" w:rsidRPr="00722A84" w:rsidRDefault="001103D1" w:rsidP="005C6762">
            <w:pPr>
              <w:pStyle w:val="ListParagraph"/>
              <w:widowControl w:val="0"/>
              <w:spacing w:line="274" w:lineRule="exact"/>
              <w:ind w:left="377" w:right="160"/>
              <w:jc w:val="both"/>
              <w:rPr>
                <w:rFonts w:cs="Times New Roman"/>
                <w:sz w:val="18"/>
                <w:szCs w:val="18"/>
              </w:rPr>
            </w:pPr>
            <w:r w:rsidRPr="00722A84">
              <w:rPr>
                <w:rFonts w:cs="Times New Roman"/>
                <w:sz w:val="18"/>
                <w:szCs w:val="18"/>
              </w:rPr>
              <w:t xml:space="preserve">contribution towards </w:t>
            </w:r>
          </w:p>
          <w:p w:rsidR="001103D1" w:rsidRPr="00722A84" w:rsidRDefault="001103D1" w:rsidP="005C6762">
            <w:pPr>
              <w:pStyle w:val="ListParagraph"/>
              <w:widowControl w:val="0"/>
              <w:spacing w:line="274" w:lineRule="exact"/>
              <w:ind w:left="377" w:right="160"/>
              <w:jc w:val="both"/>
              <w:rPr>
                <w:rFonts w:cs="Times New Roman"/>
                <w:sz w:val="18"/>
                <w:szCs w:val="18"/>
              </w:rPr>
            </w:pPr>
            <w:r w:rsidRPr="00722A84">
              <w:rPr>
                <w:rFonts w:cs="Times New Roman"/>
                <w:sz w:val="18"/>
                <w:szCs w:val="18"/>
              </w:rPr>
              <w:t xml:space="preserve">attainment of POs and </w:t>
            </w:r>
          </w:p>
          <w:p w:rsidR="001103D1" w:rsidRPr="00722A84" w:rsidRDefault="001103D1" w:rsidP="005C6762">
            <w:pPr>
              <w:pStyle w:val="ListParagraph"/>
              <w:widowControl w:val="0"/>
              <w:spacing w:line="274" w:lineRule="exact"/>
              <w:ind w:left="377" w:right="160"/>
              <w:jc w:val="both"/>
              <w:rPr>
                <w:rFonts w:cs="Times New Roman"/>
                <w:sz w:val="18"/>
                <w:szCs w:val="18"/>
              </w:rPr>
            </w:pPr>
            <w:r w:rsidRPr="00722A84">
              <w:rPr>
                <w:rFonts w:cs="Times New Roman"/>
                <w:sz w:val="18"/>
                <w:szCs w:val="18"/>
              </w:rPr>
              <w:t>PSOs.</w:t>
            </w:r>
          </w:p>
        </w:tc>
        <w:tc>
          <w:tcPr>
            <w:tcW w:w="1980" w:type="dxa"/>
            <w:gridSpan w:val="2"/>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4668" w:type="dxa"/>
            <w:gridSpan w:val="3"/>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3"/>
              </w:numPr>
              <w:spacing w:before="0" w:line="274" w:lineRule="exact"/>
              <w:ind w:left="377" w:right="160"/>
              <w:contextualSpacing/>
              <w:jc w:val="both"/>
              <w:rPr>
                <w:rFonts w:cs="Times New Roman"/>
                <w:sz w:val="18"/>
                <w:szCs w:val="18"/>
              </w:rPr>
            </w:pPr>
            <w:r w:rsidRPr="00722A84">
              <w:rPr>
                <w:rFonts w:cs="Times New Roman"/>
                <w:sz w:val="18"/>
                <w:szCs w:val="18"/>
              </w:rPr>
              <w:t>Process for monitoring and evaluation.</w:t>
            </w:r>
          </w:p>
        </w:tc>
        <w:tc>
          <w:tcPr>
            <w:tcW w:w="1980" w:type="dxa"/>
            <w:gridSpan w:val="2"/>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4668" w:type="dxa"/>
            <w:gridSpan w:val="3"/>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3"/>
              </w:numPr>
              <w:spacing w:before="0" w:line="274" w:lineRule="exact"/>
              <w:ind w:left="377" w:right="160"/>
              <w:contextualSpacing/>
              <w:jc w:val="both"/>
              <w:rPr>
                <w:rFonts w:cs="Times New Roman"/>
                <w:sz w:val="18"/>
                <w:szCs w:val="18"/>
              </w:rPr>
            </w:pPr>
            <w:r w:rsidRPr="00722A84">
              <w:rPr>
                <w:rFonts w:cs="Times New Roman"/>
                <w:sz w:val="18"/>
                <w:szCs w:val="18"/>
              </w:rPr>
              <w:t>Process to assess individual and team performance.</w:t>
            </w:r>
          </w:p>
        </w:tc>
        <w:tc>
          <w:tcPr>
            <w:tcW w:w="1980" w:type="dxa"/>
            <w:gridSpan w:val="2"/>
            <w:vMerge/>
            <w:tcBorders>
              <w:left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4668" w:type="dxa"/>
            <w:gridSpan w:val="3"/>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3"/>
              </w:numPr>
              <w:spacing w:before="0" w:line="274" w:lineRule="exact"/>
              <w:ind w:left="377" w:right="160"/>
              <w:contextualSpacing/>
              <w:jc w:val="both"/>
              <w:rPr>
                <w:rFonts w:cs="Times New Roman"/>
                <w:sz w:val="18"/>
                <w:szCs w:val="18"/>
              </w:rPr>
            </w:pPr>
            <w:r w:rsidRPr="00722A84">
              <w:rPr>
                <w:rFonts w:cs="Times New Roman"/>
                <w:sz w:val="18"/>
                <w:szCs w:val="18"/>
              </w:rPr>
              <w:t>Quality of completed projects/working prototypes.</w:t>
            </w:r>
          </w:p>
        </w:tc>
        <w:tc>
          <w:tcPr>
            <w:tcW w:w="1980" w:type="dxa"/>
            <w:gridSpan w:val="2"/>
            <w:vMerge/>
            <w:tcBorders>
              <w:left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4668" w:type="dxa"/>
            <w:gridSpan w:val="3"/>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widowControl w:val="0"/>
              <w:numPr>
                <w:ilvl w:val="0"/>
                <w:numId w:val="13"/>
              </w:numPr>
              <w:spacing w:before="0" w:line="274" w:lineRule="exact"/>
              <w:ind w:left="377" w:right="160"/>
              <w:contextualSpacing/>
              <w:jc w:val="both"/>
              <w:rPr>
                <w:rFonts w:cs="Times New Roman"/>
                <w:sz w:val="18"/>
                <w:szCs w:val="18"/>
              </w:rPr>
            </w:pPr>
            <w:r w:rsidRPr="00722A84">
              <w:rPr>
                <w:rFonts w:cs="Times New Roman"/>
                <w:sz w:val="18"/>
                <w:szCs w:val="18"/>
              </w:rPr>
              <w:t xml:space="preserve">Evidences of papers published /Awards received by projects etc. </w:t>
            </w:r>
          </w:p>
        </w:tc>
        <w:tc>
          <w:tcPr>
            <w:tcW w:w="1980" w:type="dxa"/>
            <w:gridSpan w:val="2"/>
            <w:vMerge/>
            <w:tcBorders>
              <w:left w:val="single" w:sz="4" w:space="0" w:color="auto"/>
              <w:bottom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4668" w:type="dxa"/>
            <w:gridSpan w:val="3"/>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2.2.4</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Initiatives related to industry interaction</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numPr>
                <w:ilvl w:val="0"/>
                <w:numId w:val="15"/>
              </w:numPr>
              <w:spacing w:before="0"/>
              <w:ind w:left="377"/>
              <w:contextualSpacing/>
              <w:jc w:val="both"/>
              <w:rPr>
                <w:rFonts w:cs="Times New Roman"/>
                <w:sz w:val="18"/>
                <w:szCs w:val="18"/>
              </w:rPr>
            </w:pPr>
            <w:r w:rsidRPr="00722A84">
              <w:rPr>
                <w:rFonts w:cs="Times New Roman"/>
                <w:sz w:val="18"/>
                <w:szCs w:val="18"/>
              </w:rPr>
              <w:t>Industry supported laboratories.</w:t>
            </w:r>
          </w:p>
        </w:tc>
        <w:tc>
          <w:tcPr>
            <w:tcW w:w="1980" w:type="dxa"/>
            <w:gridSpan w:val="2"/>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sz w:val="18"/>
                <w:szCs w:val="18"/>
                <w:lang w:val="en-IN"/>
              </w:rPr>
            </w:pPr>
            <w:r w:rsidRPr="00722A84">
              <w:rPr>
                <w:rFonts w:cs="Times New Roman"/>
                <w:sz w:val="18"/>
                <w:szCs w:val="18"/>
              </w:rPr>
              <w:t>No Industry supported laboratories</w:t>
            </w:r>
          </w:p>
          <w:p w:rsidR="001103D1" w:rsidRPr="00722A84" w:rsidRDefault="001103D1" w:rsidP="005C6762">
            <w:pPr>
              <w:jc w:val="both"/>
              <w:rPr>
                <w:rFonts w:cs="Times New Roman"/>
                <w:sz w:val="18"/>
                <w:szCs w:val="18"/>
                <w:lang w:val="en-IN"/>
              </w:rPr>
            </w:pPr>
            <w:r w:rsidRPr="00722A84">
              <w:rPr>
                <w:rFonts w:cs="Times New Roman"/>
                <w:sz w:val="18"/>
                <w:szCs w:val="18"/>
              </w:rPr>
              <w:t>Less involvement of Industry in course delivery</w:t>
            </w:r>
          </w:p>
        </w:tc>
        <w:tc>
          <w:tcPr>
            <w:tcW w:w="4668" w:type="dxa"/>
            <w:gridSpan w:val="3"/>
            <w:vMerge w:val="restart"/>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imes New Roman"/>
                <w:b/>
                <w:bCs/>
                <w:sz w:val="18"/>
                <w:szCs w:val="18"/>
              </w:rPr>
            </w:pPr>
            <w:r w:rsidRPr="00722A84">
              <w:rPr>
                <w:rFonts w:cs="Times New Roman"/>
                <w:b/>
                <w:bCs/>
                <w:sz w:val="18"/>
                <w:szCs w:val="18"/>
              </w:rPr>
              <w:t>Actions:</w:t>
            </w:r>
          </w:p>
          <w:p w:rsidR="001103D1" w:rsidRPr="00722A84" w:rsidRDefault="001103D1" w:rsidP="005C6762">
            <w:pPr>
              <w:jc w:val="both"/>
              <w:rPr>
                <w:rFonts w:cs="Times New Roman"/>
                <w:sz w:val="18"/>
                <w:szCs w:val="18"/>
              </w:rPr>
            </w:pPr>
            <w:r w:rsidRPr="00722A84">
              <w:rPr>
                <w:rFonts w:cs="Times New Roman"/>
                <w:sz w:val="18"/>
                <w:szCs w:val="18"/>
              </w:rPr>
              <w:t xml:space="preserve">The college has made considerable efforts in bringing about industry involvement in the delivery of courses along with providing practical exposure to the students. In view of this, we have made </w:t>
            </w:r>
            <w:proofErr w:type="spellStart"/>
            <w:r w:rsidRPr="00722A84">
              <w:rPr>
                <w:rFonts w:cs="Times New Roman"/>
                <w:sz w:val="18"/>
                <w:szCs w:val="18"/>
              </w:rPr>
              <w:t>MoUs</w:t>
            </w:r>
            <w:proofErr w:type="spellEnd"/>
            <w:r w:rsidRPr="00722A84">
              <w:rPr>
                <w:rFonts w:cs="Times New Roman"/>
                <w:sz w:val="18"/>
                <w:szCs w:val="18"/>
              </w:rPr>
              <w:t xml:space="preserve"> with industries for the execution of industry people with the department. (</w:t>
            </w:r>
            <w:proofErr w:type="spellStart"/>
            <w:r w:rsidRPr="00722A84">
              <w:rPr>
                <w:rFonts w:cs="Times New Roman"/>
                <w:sz w:val="18"/>
                <w:szCs w:val="18"/>
              </w:rPr>
              <w:t>Eduskills</w:t>
            </w:r>
            <w:proofErr w:type="spellEnd"/>
            <w:r w:rsidRPr="00722A84">
              <w:rPr>
                <w:rFonts w:cs="Times New Roman"/>
                <w:sz w:val="18"/>
                <w:szCs w:val="18"/>
              </w:rPr>
              <w:t>, DXC Technologies)</w:t>
            </w:r>
          </w:p>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numPr>
                <w:ilvl w:val="0"/>
                <w:numId w:val="15"/>
              </w:numPr>
              <w:spacing w:before="0"/>
              <w:ind w:left="377"/>
              <w:contextualSpacing/>
              <w:jc w:val="both"/>
              <w:rPr>
                <w:rFonts w:cs="Times New Roman"/>
                <w:sz w:val="18"/>
                <w:szCs w:val="18"/>
              </w:rPr>
            </w:pPr>
            <w:r w:rsidRPr="00722A84">
              <w:rPr>
                <w:rFonts w:cs="Times New Roman"/>
                <w:sz w:val="18"/>
                <w:szCs w:val="18"/>
              </w:rPr>
              <w:t>Industry involvement in the program design and partial delivery of any regular courses for students.</w:t>
            </w:r>
          </w:p>
        </w:tc>
        <w:tc>
          <w:tcPr>
            <w:tcW w:w="1980" w:type="dxa"/>
            <w:gridSpan w:val="2"/>
            <w:vMerge/>
            <w:tcBorders>
              <w:left w:val="single" w:sz="4" w:space="0" w:color="auto"/>
              <w:right w:val="single" w:sz="4" w:space="0" w:color="auto"/>
            </w:tcBorders>
            <w:hideMark/>
          </w:tcPr>
          <w:p w:rsidR="001103D1" w:rsidRPr="00722A84" w:rsidRDefault="001103D1" w:rsidP="005C6762">
            <w:pPr>
              <w:jc w:val="both"/>
              <w:rPr>
                <w:rFonts w:cs="Times New Roman"/>
                <w:sz w:val="18"/>
                <w:szCs w:val="18"/>
                <w:lang w:val="en-IN"/>
              </w:rPr>
            </w:pPr>
          </w:p>
        </w:tc>
        <w:tc>
          <w:tcPr>
            <w:tcW w:w="4668" w:type="dxa"/>
            <w:gridSpan w:val="3"/>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250" w:type="dxa"/>
            <w:gridSpan w:val="2"/>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numPr>
                <w:ilvl w:val="0"/>
                <w:numId w:val="15"/>
              </w:numPr>
              <w:spacing w:before="0"/>
              <w:ind w:left="377"/>
              <w:contextualSpacing/>
              <w:jc w:val="both"/>
              <w:rPr>
                <w:rFonts w:cs="Times New Roman"/>
                <w:sz w:val="18"/>
                <w:szCs w:val="18"/>
              </w:rPr>
            </w:pPr>
            <w:r w:rsidRPr="00722A84">
              <w:rPr>
                <w:rFonts w:cs="Times New Roman"/>
                <w:sz w:val="18"/>
                <w:szCs w:val="18"/>
              </w:rPr>
              <w:t>Impact analysis of industry institute interaction and actions taken thereof.</w:t>
            </w:r>
          </w:p>
        </w:tc>
        <w:tc>
          <w:tcPr>
            <w:tcW w:w="1980" w:type="dxa"/>
            <w:gridSpan w:val="2"/>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lang w:val="en-IN"/>
              </w:rPr>
            </w:pPr>
          </w:p>
        </w:tc>
        <w:tc>
          <w:tcPr>
            <w:tcW w:w="4668" w:type="dxa"/>
            <w:gridSpan w:val="3"/>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b/>
                <w:bCs/>
                <w:sz w:val="18"/>
                <w:szCs w:val="18"/>
              </w:rPr>
            </w:pPr>
            <w:r w:rsidRPr="00722A84">
              <w:rPr>
                <w:rFonts w:cs="Times New Roman"/>
                <w:b/>
                <w:bCs/>
                <w:sz w:val="18"/>
                <w:szCs w:val="18"/>
              </w:rPr>
              <w:t>2.2.5</w:t>
            </w:r>
          </w:p>
        </w:tc>
        <w:tc>
          <w:tcPr>
            <w:tcW w:w="8898" w:type="dxa"/>
            <w:gridSpan w:val="7"/>
            <w:tcBorders>
              <w:top w:val="single" w:sz="4" w:space="0" w:color="auto"/>
              <w:left w:val="single" w:sz="4" w:space="0" w:color="auto"/>
              <w:bottom w:val="single" w:sz="4" w:space="0" w:color="auto"/>
              <w:right w:val="single" w:sz="4" w:space="0" w:color="auto"/>
            </w:tcBorders>
            <w:hideMark/>
          </w:tcPr>
          <w:p w:rsidR="001103D1" w:rsidRPr="00722A84" w:rsidRDefault="001103D1" w:rsidP="005C6762">
            <w:pPr>
              <w:jc w:val="both"/>
              <w:rPr>
                <w:rFonts w:cs="Times New Roman"/>
                <w:sz w:val="18"/>
                <w:szCs w:val="18"/>
              </w:rPr>
            </w:pPr>
            <w:r w:rsidRPr="00722A84">
              <w:rPr>
                <w:rFonts w:cs="Times New Roman"/>
                <w:b/>
                <w:sz w:val="18"/>
                <w:szCs w:val="18"/>
              </w:rPr>
              <w:t>Industrial training/tours for students</w:t>
            </w: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160" w:type="dxa"/>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numPr>
                <w:ilvl w:val="0"/>
                <w:numId w:val="16"/>
              </w:numPr>
              <w:spacing w:before="0"/>
              <w:ind w:left="377"/>
              <w:contextualSpacing/>
              <w:jc w:val="both"/>
              <w:rPr>
                <w:rFonts w:cs="Times New Roman"/>
                <w:sz w:val="18"/>
                <w:szCs w:val="18"/>
              </w:rPr>
            </w:pPr>
            <w:r w:rsidRPr="00722A84">
              <w:rPr>
                <w:rFonts w:cs="Times New Roman"/>
                <w:sz w:val="18"/>
                <w:szCs w:val="18"/>
              </w:rPr>
              <w:t>Industrial training/tours for students.</w:t>
            </w:r>
          </w:p>
        </w:tc>
        <w:tc>
          <w:tcPr>
            <w:tcW w:w="2160" w:type="dxa"/>
            <w:gridSpan w:val="4"/>
            <w:vMerge w:val="restart"/>
            <w:tcBorders>
              <w:top w:val="single" w:sz="4" w:space="0" w:color="auto"/>
              <w:left w:val="single" w:sz="4" w:space="0" w:color="auto"/>
              <w:right w:val="single" w:sz="4" w:space="0" w:color="auto"/>
            </w:tcBorders>
            <w:hideMark/>
          </w:tcPr>
          <w:p w:rsidR="001103D1" w:rsidRPr="00722A84" w:rsidRDefault="001103D1" w:rsidP="005C6762">
            <w:pPr>
              <w:jc w:val="both"/>
              <w:rPr>
                <w:rFonts w:cs="Times New Roman"/>
                <w:sz w:val="18"/>
                <w:szCs w:val="18"/>
                <w:lang w:val="en-IN"/>
              </w:rPr>
            </w:pPr>
            <w:r w:rsidRPr="00722A84">
              <w:rPr>
                <w:rFonts w:cs="Times New Roman"/>
                <w:sz w:val="18"/>
                <w:szCs w:val="18"/>
              </w:rPr>
              <w:t>In house industrial training</w:t>
            </w:r>
          </w:p>
          <w:p w:rsidR="001103D1" w:rsidRPr="00722A84" w:rsidRDefault="001103D1" w:rsidP="005C6762">
            <w:pPr>
              <w:jc w:val="both"/>
              <w:rPr>
                <w:rFonts w:cs="Times New Roman"/>
                <w:sz w:val="18"/>
                <w:szCs w:val="18"/>
                <w:lang w:val="en-IN"/>
              </w:rPr>
            </w:pPr>
            <w:r w:rsidRPr="00722A84">
              <w:rPr>
                <w:rFonts w:cs="Times New Roman"/>
                <w:sz w:val="18"/>
                <w:szCs w:val="18"/>
              </w:rPr>
              <w:t>Only 4-5 students are offered internship.</w:t>
            </w:r>
          </w:p>
        </w:tc>
        <w:tc>
          <w:tcPr>
            <w:tcW w:w="4578" w:type="dxa"/>
            <w:gridSpan w:val="2"/>
            <w:vMerge w:val="restart"/>
            <w:tcBorders>
              <w:top w:val="single" w:sz="4" w:space="0" w:color="auto"/>
              <w:left w:val="single" w:sz="4" w:space="0" w:color="auto"/>
              <w:bottom w:val="single" w:sz="4" w:space="0" w:color="auto"/>
              <w:right w:val="single" w:sz="4" w:space="0" w:color="auto"/>
            </w:tcBorders>
          </w:tcPr>
          <w:p w:rsidR="001103D1" w:rsidRPr="00722A84" w:rsidRDefault="001103D1" w:rsidP="005C6762">
            <w:pPr>
              <w:jc w:val="both"/>
              <w:rPr>
                <w:rFonts w:cstheme="minorBidi"/>
                <w:b/>
                <w:sz w:val="18"/>
                <w:szCs w:val="18"/>
              </w:rPr>
            </w:pPr>
            <w:r w:rsidRPr="00722A84">
              <w:rPr>
                <w:b/>
                <w:sz w:val="18"/>
                <w:szCs w:val="18"/>
              </w:rPr>
              <w:t>Action</w:t>
            </w:r>
            <w:r>
              <w:rPr>
                <w:b/>
                <w:sz w:val="18"/>
                <w:szCs w:val="18"/>
              </w:rPr>
              <w:t>s</w:t>
            </w:r>
            <w:r w:rsidRPr="00722A84">
              <w:rPr>
                <w:b/>
                <w:sz w:val="18"/>
                <w:szCs w:val="18"/>
              </w:rPr>
              <w:t>:</w:t>
            </w:r>
          </w:p>
          <w:p w:rsidR="001103D1" w:rsidRPr="00722A84" w:rsidRDefault="001103D1" w:rsidP="0024566D">
            <w:pPr>
              <w:pStyle w:val="ListParagraph"/>
              <w:numPr>
                <w:ilvl w:val="0"/>
                <w:numId w:val="17"/>
              </w:numPr>
              <w:spacing w:before="0"/>
              <w:contextualSpacing/>
              <w:jc w:val="both"/>
              <w:rPr>
                <w:bCs/>
                <w:sz w:val="18"/>
                <w:szCs w:val="18"/>
              </w:rPr>
            </w:pPr>
            <w:r w:rsidRPr="00722A84">
              <w:rPr>
                <w:bCs/>
                <w:sz w:val="18"/>
                <w:szCs w:val="18"/>
              </w:rPr>
              <w:t xml:space="preserve">The students are encouraged to take up industrial tours/ training through internships though it is not a part of curriculum. </w:t>
            </w:r>
          </w:p>
          <w:p w:rsidR="001103D1" w:rsidRPr="00722A84" w:rsidRDefault="001103D1" w:rsidP="0024566D">
            <w:pPr>
              <w:pStyle w:val="ListParagraph"/>
              <w:numPr>
                <w:ilvl w:val="0"/>
                <w:numId w:val="18"/>
              </w:numPr>
              <w:spacing w:before="0"/>
              <w:contextualSpacing/>
              <w:jc w:val="both"/>
              <w:rPr>
                <w:bCs/>
                <w:sz w:val="18"/>
                <w:szCs w:val="18"/>
              </w:rPr>
            </w:pPr>
            <w:r w:rsidRPr="00722A84">
              <w:rPr>
                <w:bCs/>
                <w:sz w:val="18"/>
                <w:szCs w:val="18"/>
              </w:rPr>
              <w:t>Impact analysis of every Industrial Internship/Summer Training is done by taking feedback from the students participated in the event.</w:t>
            </w:r>
          </w:p>
          <w:p w:rsidR="001103D1" w:rsidRDefault="001103D1" w:rsidP="0024566D">
            <w:pPr>
              <w:pStyle w:val="ListParagraph"/>
              <w:numPr>
                <w:ilvl w:val="0"/>
                <w:numId w:val="18"/>
              </w:numPr>
              <w:spacing w:before="0"/>
              <w:contextualSpacing/>
              <w:jc w:val="both"/>
              <w:rPr>
                <w:bCs/>
                <w:sz w:val="18"/>
                <w:szCs w:val="18"/>
              </w:rPr>
            </w:pPr>
            <w:r w:rsidRPr="0010393F">
              <w:rPr>
                <w:bCs/>
                <w:sz w:val="18"/>
                <w:szCs w:val="18"/>
              </w:rPr>
              <w:t xml:space="preserve">The list of students who have </w:t>
            </w:r>
            <w:r w:rsidRPr="0010393F">
              <w:rPr>
                <w:bCs/>
                <w:sz w:val="18"/>
                <w:szCs w:val="18"/>
              </w:rPr>
              <w:lastRenderedPageBreak/>
              <w:t xml:space="preserve">undergone Industrial Internship/Summer Training in various organizations during their semester break </w:t>
            </w:r>
            <w:r w:rsidR="0010393F">
              <w:rPr>
                <w:bCs/>
                <w:sz w:val="18"/>
                <w:szCs w:val="18"/>
              </w:rPr>
              <w:t>over the various academic years.</w:t>
            </w:r>
          </w:p>
          <w:p w:rsidR="0010393F" w:rsidRPr="0010393F" w:rsidRDefault="0010393F" w:rsidP="0010393F">
            <w:pPr>
              <w:pStyle w:val="ListParagraph"/>
              <w:spacing w:before="0"/>
              <w:ind w:left="720" w:firstLine="0"/>
              <w:contextualSpacing/>
              <w:jc w:val="both"/>
              <w:rPr>
                <w:bCs/>
                <w:sz w:val="18"/>
                <w:szCs w:val="18"/>
              </w:rPr>
            </w:pPr>
          </w:p>
          <w:p w:rsidR="001103D1" w:rsidRPr="00722A84" w:rsidRDefault="001103D1" w:rsidP="0024566D">
            <w:pPr>
              <w:pStyle w:val="ListParagraph"/>
              <w:numPr>
                <w:ilvl w:val="0"/>
                <w:numId w:val="18"/>
              </w:numPr>
              <w:spacing w:before="0"/>
              <w:contextualSpacing/>
              <w:jc w:val="both"/>
              <w:rPr>
                <w:rFonts w:cs="Times New Roman"/>
                <w:bCs/>
                <w:sz w:val="18"/>
                <w:szCs w:val="18"/>
              </w:rPr>
            </w:pPr>
            <w:r w:rsidRPr="00722A84">
              <w:rPr>
                <w:bCs/>
                <w:sz w:val="18"/>
                <w:szCs w:val="18"/>
              </w:rPr>
              <w:t>A sample copy of Impact Analysis of Internship</w:t>
            </w:r>
            <w:r w:rsidR="0010393F">
              <w:rPr>
                <w:bCs/>
                <w:sz w:val="18"/>
                <w:szCs w:val="18"/>
              </w:rPr>
              <w:t>. (</w:t>
            </w:r>
            <w:r w:rsidRPr="0010393F">
              <w:rPr>
                <w:b/>
                <w:bCs/>
                <w:sz w:val="18"/>
                <w:szCs w:val="18"/>
              </w:rPr>
              <w:t>Appendix V</w:t>
            </w:r>
            <w:r w:rsidR="0010393F">
              <w:rPr>
                <w:b/>
                <w:bCs/>
                <w:sz w:val="18"/>
                <w:szCs w:val="18"/>
              </w:rPr>
              <w:t>)</w:t>
            </w:r>
          </w:p>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160" w:type="dxa"/>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numPr>
                <w:ilvl w:val="0"/>
                <w:numId w:val="16"/>
              </w:numPr>
              <w:spacing w:before="0"/>
              <w:ind w:left="377"/>
              <w:contextualSpacing/>
              <w:jc w:val="both"/>
              <w:rPr>
                <w:rFonts w:cs="Times New Roman"/>
                <w:sz w:val="18"/>
                <w:szCs w:val="18"/>
              </w:rPr>
            </w:pPr>
            <w:r w:rsidRPr="00722A84">
              <w:rPr>
                <w:rFonts w:cs="Times New Roman"/>
                <w:sz w:val="18"/>
                <w:szCs w:val="18"/>
              </w:rPr>
              <w:t>Industrial /internship /summer training of more than two weeks and post training Assessment.</w:t>
            </w:r>
          </w:p>
        </w:tc>
        <w:tc>
          <w:tcPr>
            <w:tcW w:w="2160" w:type="dxa"/>
            <w:gridSpan w:val="4"/>
            <w:vMerge/>
            <w:tcBorders>
              <w:left w:val="single" w:sz="4" w:space="0" w:color="auto"/>
              <w:right w:val="single" w:sz="4" w:space="0" w:color="auto"/>
            </w:tcBorders>
            <w:hideMark/>
          </w:tcPr>
          <w:p w:rsidR="001103D1" w:rsidRPr="00722A84" w:rsidRDefault="001103D1" w:rsidP="005C6762">
            <w:pPr>
              <w:jc w:val="both"/>
              <w:rPr>
                <w:rFonts w:cs="Times New Roman"/>
                <w:sz w:val="18"/>
                <w:szCs w:val="18"/>
              </w:rPr>
            </w:pPr>
          </w:p>
        </w:tc>
        <w:tc>
          <w:tcPr>
            <w:tcW w:w="4578" w:type="dxa"/>
            <w:gridSpan w:val="2"/>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right w:val="single" w:sz="4" w:space="0" w:color="auto"/>
            </w:tcBorders>
          </w:tcPr>
          <w:p w:rsidR="001103D1" w:rsidRPr="00722A84" w:rsidRDefault="001103D1" w:rsidP="005C6762">
            <w:pPr>
              <w:jc w:val="both"/>
              <w:rPr>
                <w:rFonts w:cs="Times New Roman"/>
                <w:sz w:val="18"/>
                <w:szCs w:val="18"/>
              </w:rPr>
            </w:pPr>
          </w:p>
        </w:tc>
        <w:tc>
          <w:tcPr>
            <w:tcW w:w="2160" w:type="dxa"/>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numPr>
                <w:ilvl w:val="0"/>
                <w:numId w:val="16"/>
              </w:numPr>
              <w:spacing w:before="0"/>
              <w:ind w:left="377"/>
              <w:contextualSpacing/>
              <w:jc w:val="both"/>
              <w:rPr>
                <w:rFonts w:cs="Times New Roman"/>
                <w:sz w:val="18"/>
                <w:szCs w:val="18"/>
              </w:rPr>
            </w:pPr>
            <w:r w:rsidRPr="00722A84">
              <w:rPr>
                <w:rFonts w:cs="Times New Roman"/>
                <w:sz w:val="18"/>
                <w:szCs w:val="18"/>
              </w:rPr>
              <w:t>Impact analysis of industrial training.</w:t>
            </w:r>
          </w:p>
        </w:tc>
        <w:tc>
          <w:tcPr>
            <w:tcW w:w="2160" w:type="dxa"/>
            <w:gridSpan w:val="4"/>
            <w:vMerge/>
            <w:tcBorders>
              <w:left w:val="single" w:sz="4" w:space="0" w:color="auto"/>
              <w:right w:val="single" w:sz="4" w:space="0" w:color="auto"/>
            </w:tcBorders>
          </w:tcPr>
          <w:p w:rsidR="001103D1" w:rsidRPr="00722A84" w:rsidRDefault="001103D1" w:rsidP="005C6762">
            <w:pPr>
              <w:jc w:val="both"/>
              <w:rPr>
                <w:rFonts w:cs="Times New Roman"/>
                <w:sz w:val="18"/>
                <w:szCs w:val="18"/>
                <w:lang w:val="en-IN"/>
              </w:rPr>
            </w:pPr>
          </w:p>
        </w:tc>
        <w:tc>
          <w:tcPr>
            <w:tcW w:w="4578" w:type="dxa"/>
            <w:gridSpan w:val="2"/>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r w:rsidR="001103D1" w:rsidRPr="00722A84" w:rsidTr="00A004CB">
        <w:tc>
          <w:tcPr>
            <w:tcW w:w="900" w:type="dxa"/>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rPr>
            </w:pPr>
          </w:p>
        </w:tc>
        <w:tc>
          <w:tcPr>
            <w:tcW w:w="2160" w:type="dxa"/>
            <w:tcBorders>
              <w:top w:val="single" w:sz="4" w:space="0" w:color="auto"/>
              <w:left w:val="single" w:sz="4" w:space="0" w:color="auto"/>
              <w:bottom w:val="single" w:sz="4" w:space="0" w:color="auto"/>
              <w:right w:val="single" w:sz="4" w:space="0" w:color="auto"/>
            </w:tcBorders>
            <w:hideMark/>
          </w:tcPr>
          <w:p w:rsidR="001103D1" w:rsidRPr="00722A84" w:rsidRDefault="001103D1" w:rsidP="0024566D">
            <w:pPr>
              <w:pStyle w:val="ListParagraph"/>
              <w:numPr>
                <w:ilvl w:val="0"/>
                <w:numId w:val="16"/>
              </w:numPr>
              <w:spacing w:before="0"/>
              <w:ind w:left="377"/>
              <w:contextualSpacing/>
              <w:jc w:val="both"/>
              <w:rPr>
                <w:rFonts w:cs="Times New Roman"/>
                <w:sz w:val="18"/>
                <w:szCs w:val="18"/>
              </w:rPr>
            </w:pPr>
            <w:r w:rsidRPr="00722A84">
              <w:rPr>
                <w:rFonts w:cs="Times New Roman"/>
                <w:sz w:val="18"/>
                <w:szCs w:val="18"/>
              </w:rPr>
              <w:t>Student feedback on initiative.</w:t>
            </w:r>
          </w:p>
        </w:tc>
        <w:tc>
          <w:tcPr>
            <w:tcW w:w="2160" w:type="dxa"/>
            <w:gridSpan w:val="4"/>
            <w:vMerge/>
            <w:tcBorders>
              <w:left w:val="single" w:sz="4" w:space="0" w:color="auto"/>
              <w:bottom w:val="single" w:sz="4" w:space="0" w:color="auto"/>
              <w:right w:val="single" w:sz="4" w:space="0" w:color="auto"/>
            </w:tcBorders>
          </w:tcPr>
          <w:p w:rsidR="001103D1" w:rsidRPr="00722A84" w:rsidRDefault="001103D1" w:rsidP="005C6762">
            <w:pPr>
              <w:jc w:val="both"/>
              <w:rPr>
                <w:rFonts w:cs="Times New Roman"/>
                <w:sz w:val="18"/>
                <w:szCs w:val="18"/>
                <w:lang w:val="en-IN"/>
              </w:rPr>
            </w:pPr>
          </w:p>
        </w:tc>
        <w:tc>
          <w:tcPr>
            <w:tcW w:w="4578" w:type="dxa"/>
            <w:gridSpan w:val="2"/>
            <w:vMerge/>
            <w:tcBorders>
              <w:top w:val="single" w:sz="4" w:space="0" w:color="auto"/>
              <w:left w:val="single" w:sz="4" w:space="0" w:color="auto"/>
              <w:bottom w:val="single" w:sz="4" w:space="0" w:color="auto"/>
              <w:right w:val="single" w:sz="4" w:space="0" w:color="auto"/>
            </w:tcBorders>
            <w:vAlign w:val="center"/>
            <w:hideMark/>
          </w:tcPr>
          <w:p w:rsidR="001103D1" w:rsidRPr="00722A84" w:rsidRDefault="001103D1" w:rsidP="005C6762">
            <w:pPr>
              <w:jc w:val="both"/>
              <w:rPr>
                <w:rFonts w:cs="Times New Roman"/>
                <w:sz w:val="18"/>
                <w:szCs w:val="18"/>
              </w:rPr>
            </w:pPr>
          </w:p>
        </w:tc>
      </w:tr>
    </w:tbl>
    <w:tbl>
      <w:tblPr>
        <w:tblStyle w:val="TableGrid"/>
        <w:tblpPr w:leftFromText="180" w:rightFromText="180" w:vertAnchor="text" w:horzAnchor="margin" w:tblpX="378" w:tblpY="1"/>
        <w:tblW w:w="9828" w:type="dxa"/>
        <w:tblLayout w:type="fixed"/>
        <w:tblLook w:val="04A0"/>
      </w:tblPr>
      <w:tblGrid>
        <w:gridCol w:w="918"/>
        <w:gridCol w:w="2160"/>
        <w:gridCol w:w="2160"/>
        <w:gridCol w:w="4590"/>
      </w:tblGrid>
      <w:tr w:rsidR="00A004CB" w:rsidRPr="00722A84" w:rsidTr="00A004CB">
        <w:trPr>
          <w:trHeight w:val="443"/>
        </w:trPr>
        <w:tc>
          <w:tcPr>
            <w:tcW w:w="91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A004CB" w:rsidRPr="00722A84" w:rsidRDefault="00A004CB" w:rsidP="00A004CB">
            <w:pPr>
              <w:jc w:val="both"/>
              <w:rPr>
                <w:rFonts w:cs="Times New Roman"/>
                <w:b/>
                <w:bCs/>
                <w:sz w:val="18"/>
                <w:szCs w:val="18"/>
                <w:lang w:bidi="te-IN"/>
              </w:rPr>
            </w:pPr>
            <w:r w:rsidRPr="00722A84">
              <w:rPr>
                <w:rFonts w:cs="Times New Roman"/>
                <w:b/>
                <w:bCs/>
                <w:sz w:val="18"/>
                <w:szCs w:val="18"/>
                <w:lang w:bidi="te-IN"/>
              </w:rPr>
              <w:t>3.1</w:t>
            </w:r>
          </w:p>
        </w:tc>
        <w:tc>
          <w:tcPr>
            <w:tcW w:w="8910" w:type="dxa"/>
            <w:gridSpan w:val="3"/>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A004CB" w:rsidRPr="00722A84" w:rsidRDefault="00A004CB" w:rsidP="00A004CB">
            <w:pPr>
              <w:jc w:val="both"/>
              <w:rPr>
                <w:rFonts w:cs="Times New Roman"/>
                <w:sz w:val="18"/>
                <w:szCs w:val="18"/>
                <w:lang w:bidi="te-IN"/>
              </w:rPr>
            </w:pPr>
            <w:r w:rsidRPr="00722A84">
              <w:rPr>
                <w:rFonts w:cs="Times New Roman"/>
                <w:b/>
                <w:bCs/>
                <w:sz w:val="18"/>
                <w:szCs w:val="18"/>
                <w:lang w:bidi="te-IN"/>
              </w:rPr>
              <w:t xml:space="preserve">Establish the correlation between the courses and the POs &amp; PSOs </w:t>
            </w:r>
          </w:p>
        </w:tc>
      </w:tr>
      <w:tr w:rsidR="00A004CB" w:rsidRPr="00722A84" w:rsidTr="00A004CB">
        <w:trPr>
          <w:trHeight w:val="593"/>
        </w:trPr>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3.1.1</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Course Outcomes</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CO’s are defined inappropriately.</w:t>
            </w:r>
          </w:p>
        </w:tc>
        <w:tc>
          <w:tcPr>
            <w:tcW w:w="4590" w:type="dxa"/>
            <w:vMerge w:val="restart"/>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b/>
                <w:bCs/>
                <w:sz w:val="18"/>
                <w:szCs w:val="18"/>
                <w:lang w:bidi="te-IN"/>
              </w:rPr>
              <w:t>Action:</w:t>
            </w:r>
          </w:p>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We conducted a brainstorming session for all the faculty members regarding writing of course outcomes, CO-PO mapping based on blooms taxonomy.</w:t>
            </w:r>
          </w:p>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Outcomes/Improvements:</w:t>
            </w:r>
          </w:p>
          <w:p w:rsidR="00A004CB" w:rsidRPr="001103D1" w:rsidRDefault="00A004CB" w:rsidP="0024566D">
            <w:pPr>
              <w:pStyle w:val="ListParagraph"/>
              <w:numPr>
                <w:ilvl w:val="0"/>
                <w:numId w:val="44"/>
              </w:numPr>
              <w:spacing w:before="240"/>
              <w:ind w:left="342"/>
              <w:contextualSpacing/>
              <w:jc w:val="both"/>
              <w:rPr>
                <w:rFonts w:cs="Times New Roman"/>
                <w:sz w:val="18"/>
                <w:szCs w:val="18"/>
                <w:lang w:bidi="te-IN"/>
              </w:rPr>
            </w:pPr>
            <w:r w:rsidRPr="001103D1">
              <w:rPr>
                <w:rFonts w:cs="Times New Roman"/>
                <w:sz w:val="18"/>
                <w:szCs w:val="18"/>
                <w:lang w:bidi="te-IN"/>
              </w:rPr>
              <w:t>All course outcomes are written as per Blooms taxonomy.</w:t>
            </w:r>
          </w:p>
          <w:p w:rsidR="00A004CB" w:rsidRPr="001103D1" w:rsidRDefault="00A004CB" w:rsidP="0024566D">
            <w:pPr>
              <w:pStyle w:val="ListParagraph"/>
              <w:numPr>
                <w:ilvl w:val="0"/>
                <w:numId w:val="44"/>
              </w:numPr>
              <w:spacing w:before="240"/>
              <w:ind w:left="342"/>
              <w:contextualSpacing/>
              <w:jc w:val="both"/>
              <w:rPr>
                <w:rFonts w:cs="Times New Roman"/>
                <w:sz w:val="18"/>
                <w:szCs w:val="18"/>
                <w:lang w:bidi="te-IN"/>
              </w:rPr>
            </w:pPr>
            <w:r w:rsidRPr="001103D1">
              <w:rPr>
                <w:rFonts w:cs="Times New Roman"/>
                <w:sz w:val="18"/>
                <w:szCs w:val="18"/>
                <w:lang w:bidi="te-IN"/>
              </w:rPr>
              <w:t>Course outcomes are written based on syllabus rather than unit wise.</w:t>
            </w:r>
          </w:p>
        </w:tc>
      </w:tr>
      <w:tr w:rsidR="00A004CB" w:rsidRPr="00722A84" w:rsidTr="00A004CB">
        <w:trPr>
          <w:trHeight w:val="647"/>
        </w:trPr>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3.1.2</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val="en-IN" w:bidi="ar-SA"/>
              </w:rPr>
            </w:pPr>
            <w:r w:rsidRPr="00722A84">
              <w:rPr>
                <w:rFonts w:cs="Times New Roman"/>
                <w:sz w:val="18"/>
                <w:szCs w:val="18"/>
                <w:lang w:bidi="te-IN"/>
              </w:rPr>
              <w:t>CO-PO matrices of courses selected in 3.1.1 (six matrices)</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 xml:space="preserve">CO/PO mapping is poor. </w:t>
            </w:r>
          </w:p>
        </w:tc>
        <w:tc>
          <w:tcPr>
            <w:tcW w:w="4590" w:type="dxa"/>
            <w:vMerge/>
            <w:tcBorders>
              <w:top w:val="single" w:sz="4" w:space="0" w:color="auto"/>
              <w:left w:val="single" w:sz="4" w:space="0" w:color="auto"/>
              <w:bottom w:val="single" w:sz="4" w:space="0" w:color="auto"/>
              <w:right w:val="single" w:sz="4" w:space="0" w:color="auto"/>
            </w:tcBorders>
            <w:vAlign w:val="center"/>
            <w:hideMark/>
          </w:tcPr>
          <w:p w:rsidR="00A004CB" w:rsidRPr="00722A84" w:rsidRDefault="00A004CB" w:rsidP="00A004CB">
            <w:pPr>
              <w:jc w:val="both"/>
              <w:rPr>
                <w:rFonts w:cs="Times New Roman"/>
                <w:sz w:val="18"/>
                <w:szCs w:val="18"/>
                <w:lang w:bidi="te-IN"/>
              </w:rPr>
            </w:pPr>
          </w:p>
        </w:tc>
      </w:tr>
      <w:tr w:rsidR="00A004CB" w:rsidRPr="00722A84" w:rsidTr="00A004CB">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3.1.3</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val="en-IN" w:bidi="ar-SA"/>
              </w:rPr>
            </w:pPr>
            <w:r w:rsidRPr="00722A84">
              <w:rPr>
                <w:rFonts w:cs="Times New Roman"/>
                <w:sz w:val="18"/>
                <w:szCs w:val="18"/>
                <w:lang w:bidi="te-IN"/>
              </w:rPr>
              <w:t>Program Level Course PO‘s matrix of all the Courses including First Year Courses</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Process of preparation of mapping tables is not well defined.</w:t>
            </w:r>
          </w:p>
        </w:tc>
        <w:tc>
          <w:tcPr>
            <w:tcW w:w="4590" w:type="dxa"/>
            <w:vMerge/>
            <w:tcBorders>
              <w:top w:val="single" w:sz="4" w:space="0" w:color="auto"/>
              <w:left w:val="single" w:sz="4" w:space="0" w:color="auto"/>
              <w:bottom w:val="single" w:sz="4" w:space="0" w:color="auto"/>
              <w:right w:val="single" w:sz="4" w:space="0" w:color="auto"/>
            </w:tcBorders>
            <w:vAlign w:val="center"/>
            <w:hideMark/>
          </w:tcPr>
          <w:p w:rsidR="00A004CB" w:rsidRPr="00722A84" w:rsidRDefault="00A004CB" w:rsidP="00A004CB">
            <w:pPr>
              <w:jc w:val="both"/>
              <w:rPr>
                <w:rFonts w:cs="Times New Roman"/>
                <w:sz w:val="18"/>
                <w:szCs w:val="18"/>
                <w:lang w:bidi="te-IN"/>
              </w:rPr>
            </w:pPr>
          </w:p>
        </w:tc>
      </w:tr>
      <w:tr w:rsidR="00A004CB" w:rsidRPr="00722A84" w:rsidTr="00A004CB">
        <w:trPr>
          <w:trHeight w:val="452"/>
        </w:trPr>
        <w:tc>
          <w:tcPr>
            <w:tcW w:w="918" w:type="dxa"/>
            <w:tcBorders>
              <w:top w:val="single" w:sz="4" w:space="0" w:color="auto"/>
              <w:left w:val="single" w:sz="4" w:space="0" w:color="auto"/>
              <w:bottom w:val="single" w:sz="4" w:space="0" w:color="auto"/>
              <w:right w:val="single" w:sz="4" w:space="0" w:color="auto"/>
            </w:tcBorders>
            <w:vAlign w:val="center"/>
            <w:hideMark/>
          </w:tcPr>
          <w:p w:rsidR="00A004CB" w:rsidRPr="00722A84" w:rsidRDefault="00A004CB" w:rsidP="00A004CB">
            <w:pPr>
              <w:jc w:val="both"/>
              <w:rPr>
                <w:rFonts w:cs="Times New Roman"/>
                <w:b/>
                <w:bCs/>
                <w:sz w:val="18"/>
                <w:szCs w:val="18"/>
                <w:lang w:bidi="te-IN"/>
              </w:rPr>
            </w:pPr>
            <w:r w:rsidRPr="00722A84">
              <w:rPr>
                <w:rFonts w:cs="Times New Roman"/>
                <w:b/>
                <w:bCs/>
                <w:sz w:val="18"/>
                <w:szCs w:val="18"/>
                <w:lang w:bidi="te-IN"/>
              </w:rPr>
              <w:t>3.2</w:t>
            </w:r>
          </w:p>
        </w:tc>
        <w:tc>
          <w:tcPr>
            <w:tcW w:w="8910" w:type="dxa"/>
            <w:gridSpan w:val="3"/>
            <w:tcBorders>
              <w:top w:val="single" w:sz="4" w:space="0" w:color="auto"/>
              <w:left w:val="single" w:sz="4" w:space="0" w:color="auto"/>
              <w:bottom w:val="single" w:sz="4" w:space="0" w:color="auto"/>
              <w:right w:val="single" w:sz="4" w:space="0" w:color="auto"/>
            </w:tcBorders>
            <w:vAlign w:val="center"/>
            <w:hideMark/>
          </w:tcPr>
          <w:p w:rsidR="00A004CB" w:rsidRPr="00722A84" w:rsidRDefault="00A004CB" w:rsidP="00A004CB">
            <w:pPr>
              <w:jc w:val="both"/>
              <w:rPr>
                <w:rFonts w:cs="Times New Roman"/>
                <w:sz w:val="18"/>
                <w:szCs w:val="18"/>
                <w:lang w:bidi="te-IN"/>
              </w:rPr>
            </w:pPr>
            <w:r w:rsidRPr="00722A84">
              <w:rPr>
                <w:rFonts w:cs="Times New Roman"/>
                <w:b/>
                <w:bCs/>
                <w:sz w:val="18"/>
                <w:szCs w:val="18"/>
                <w:lang w:bidi="te-IN"/>
              </w:rPr>
              <w:t>Attainment of Course Outcomes</w:t>
            </w:r>
          </w:p>
        </w:tc>
      </w:tr>
      <w:tr w:rsidR="00A004CB" w:rsidRPr="00722A84" w:rsidTr="00A004CB">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3.2.1</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autoSpaceDE w:val="0"/>
              <w:autoSpaceDN w:val="0"/>
              <w:adjustRightInd w:val="0"/>
              <w:spacing w:before="240"/>
              <w:jc w:val="both"/>
              <w:rPr>
                <w:rFonts w:cs="Times New Roman"/>
                <w:sz w:val="18"/>
                <w:szCs w:val="18"/>
                <w:lang w:val="en-IN" w:bidi="ar-SA"/>
              </w:rPr>
            </w:pPr>
            <w:r w:rsidRPr="00722A84">
              <w:rPr>
                <w:rFonts w:cs="Times New Roman"/>
                <w:sz w:val="18"/>
                <w:szCs w:val="18"/>
                <w:lang w:bidi="te-IN"/>
              </w:rPr>
              <w:t>Describe the assessment processes used to gather the data upon which the evaluation of Course Outcome is based.</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Weak assessment process and limited tools.</w:t>
            </w:r>
          </w:p>
        </w:tc>
        <w:tc>
          <w:tcPr>
            <w:tcW w:w="459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 xml:space="preserve">Action: </w:t>
            </w:r>
          </w:p>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We conducted a brainstorming session for all the faculty members regarding assessment process and tools used.</w:t>
            </w:r>
          </w:p>
        </w:tc>
      </w:tr>
      <w:tr w:rsidR="00A004CB" w:rsidRPr="00722A84" w:rsidTr="00A004CB">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3.2.2</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autoSpaceDE w:val="0"/>
              <w:autoSpaceDN w:val="0"/>
              <w:adjustRightInd w:val="0"/>
              <w:spacing w:before="240"/>
              <w:jc w:val="both"/>
              <w:rPr>
                <w:rFonts w:cs="Times New Roman"/>
                <w:sz w:val="18"/>
                <w:szCs w:val="18"/>
                <w:lang w:val="en-IN" w:bidi="ar-SA"/>
              </w:rPr>
            </w:pPr>
            <w:r w:rsidRPr="00722A84">
              <w:rPr>
                <w:rFonts w:cs="Times New Roman"/>
                <w:sz w:val="18"/>
                <w:szCs w:val="18"/>
                <w:lang w:bidi="te-IN"/>
              </w:rPr>
              <w:t>Record the attainment of Course Outcomes of all courses with respect to set attainment levels.</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 xml:space="preserve">Analysis and decision making on attainment level is ineffective. </w:t>
            </w:r>
          </w:p>
        </w:tc>
        <w:tc>
          <w:tcPr>
            <w:tcW w:w="459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 xml:space="preserve">Action: </w:t>
            </w:r>
          </w:p>
          <w:p w:rsidR="00A004CB" w:rsidRPr="00722A84" w:rsidRDefault="00A004CB" w:rsidP="00A004CB">
            <w:pPr>
              <w:spacing w:before="240"/>
              <w:jc w:val="both"/>
              <w:rPr>
                <w:rFonts w:cs="Times New Roman"/>
                <w:sz w:val="18"/>
                <w:szCs w:val="18"/>
                <w:lang w:bidi="te-IN"/>
              </w:rPr>
            </w:pPr>
            <w:r w:rsidRPr="00722A84">
              <w:rPr>
                <w:rFonts w:cs="Times New Roman"/>
                <w:bCs/>
                <w:sz w:val="18"/>
                <w:szCs w:val="18"/>
                <w:lang w:bidi="te-IN"/>
              </w:rPr>
              <w:t>Attainment levels of C</w:t>
            </w:r>
            <w:r w:rsidRPr="00722A84">
              <w:rPr>
                <w:rFonts w:cs="Times New Roman"/>
                <w:sz w:val="18"/>
                <w:szCs w:val="18"/>
                <w:lang w:bidi="te-IN"/>
              </w:rPr>
              <w:t>Os are changed based on achieved target level as per the set targets.</w:t>
            </w:r>
          </w:p>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Outcomes/Improvements:</w:t>
            </w:r>
          </w:p>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We changed the assessment process tool by changing the CO attainment levels.</w:t>
            </w:r>
          </w:p>
        </w:tc>
      </w:tr>
      <w:tr w:rsidR="00A004CB" w:rsidRPr="00722A84" w:rsidTr="00A004CB">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jc w:val="both"/>
              <w:rPr>
                <w:rFonts w:cs="Times New Roman"/>
                <w:b/>
                <w:bCs/>
                <w:sz w:val="18"/>
                <w:szCs w:val="18"/>
                <w:lang w:bidi="te-IN"/>
              </w:rPr>
            </w:pPr>
            <w:r w:rsidRPr="00722A84">
              <w:rPr>
                <w:rFonts w:cs="Times New Roman"/>
                <w:b/>
                <w:bCs/>
                <w:sz w:val="18"/>
                <w:szCs w:val="18"/>
                <w:lang w:bidi="te-IN"/>
              </w:rPr>
              <w:t>3.3</w:t>
            </w:r>
          </w:p>
        </w:tc>
        <w:tc>
          <w:tcPr>
            <w:tcW w:w="8910" w:type="dxa"/>
            <w:gridSpan w:val="3"/>
            <w:tcBorders>
              <w:top w:val="single" w:sz="4" w:space="0" w:color="auto"/>
              <w:left w:val="single" w:sz="4" w:space="0" w:color="auto"/>
              <w:bottom w:val="single" w:sz="4" w:space="0" w:color="auto"/>
              <w:right w:val="single" w:sz="4" w:space="0" w:color="auto"/>
            </w:tcBorders>
          </w:tcPr>
          <w:p w:rsidR="00A004CB" w:rsidRPr="00722A84" w:rsidRDefault="00A004CB" w:rsidP="00A004CB">
            <w:pPr>
              <w:jc w:val="both"/>
              <w:rPr>
                <w:rFonts w:cs="Times New Roman"/>
                <w:sz w:val="18"/>
                <w:szCs w:val="18"/>
                <w:lang w:bidi="te-IN"/>
              </w:rPr>
            </w:pPr>
            <w:r w:rsidRPr="00722A84">
              <w:rPr>
                <w:rFonts w:cs="Times New Roman"/>
                <w:b/>
                <w:bCs/>
                <w:sz w:val="18"/>
                <w:szCs w:val="18"/>
                <w:lang w:bidi="te-IN"/>
              </w:rPr>
              <w:t>Attainment of Program Outcomes and Program Specific Outcomes</w:t>
            </w:r>
          </w:p>
        </w:tc>
      </w:tr>
      <w:tr w:rsidR="00A004CB" w:rsidRPr="00722A84" w:rsidTr="00A004CB">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3.3.1</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autoSpaceDE w:val="0"/>
              <w:autoSpaceDN w:val="0"/>
              <w:adjustRightInd w:val="0"/>
              <w:jc w:val="both"/>
              <w:rPr>
                <w:rFonts w:cs="Times New Roman"/>
                <w:sz w:val="18"/>
                <w:szCs w:val="18"/>
                <w:lang w:bidi="te-IN"/>
              </w:rPr>
            </w:pPr>
            <w:r w:rsidRPr="00722A84">
              <w:rPr>
                <w:rFonts w:cs="Times New Roman"/>
                <w:sz w:val="18"/>
                <w:szCs w:val="18"/>
                <w:lang w:bidi="te-IN"/>
              </w:rPr>
              <w:t>Describe assessment tools and processes used for measuring the</w:t>
            </w:r>
          </w:p>
          <w:p w:rsidR="00A004CB" w:rsidRPr="00722A84" w:rsidRDefault="00A004CB" w:rsidP="00A004CB">
            <w:pPr>
              <w:autoSpaceDE w:val="0"/>
              <w:autoSpaceDN w:val="0"/>
              <w:adjustRightInd w:val="0"/>
              <w:jc w:val="both"/>
              <w:rPr>
                <w:rFonts w:cs="Times New Roman"/>
                <w:sz w:val="18"/>
                <w:szCs w:val="18"/>
                <w:lang w:bidi="te-IN"/>
              </w:rPr>
            </w:pPr>
            <w:r w:rsidRPr="00722A84">
              <w:rPr>
                <w:rFonts w:cs="Times New Roman"/>
                <w:sz w:val="18"/>
                <w:szCs w:val="18"/>
                <w:lang w:bidi="te-IN"/>
              </w:rPr>
              <w:t>attainment of each of the program outcomes and program specific</w:t>
            </w:r>
          </w:p>
          <w:p w:rsidR="00A004CB" w:rsidRPr="00722A84" w:rsidRDefault="00A004CB" w:rsidP="00A004CB">
            <w:pPr>
              <w:jc w:val="both"/>
              <w:rPr>
                <w:rFonts w:cs="Times New Roman"/>
                <w:sz w:val="18"/>
                <w:szCs w:val="18"/>
                <w:lang w:val="en-IN" w:bidi="ar-SA"/>
              </w:rPr>
            </w:pPr>
            <w:proofErr w:type="gramStart"/>
            <w:r w:rsidRPr="00722A84">
              <w:rPr>
                <w:rFonts w:cs="Times New Roman"/>
                <w:sz w:val="18"/>
                <w:szCs w:val="18"/>
                <w:lang w:bidi="te-IN"/>
              </w:rPr>
              <w:t>outcomes</w:t>
            </w:r>
            <w:proofErr w:type="gramEnd"/>
            <w:r w:rsidRPr="00722A84">
              <w:rPr>
                <w:rFonts w:cs="Times New Roman"/>
                <w:sz w:val="18"/>
                <w:szCs w:val="18"/>
                <w:lang w:val="en-IN" w:bidi="ar-SA"/>
              </w:rPr>
              <w:t>.</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Benchmark setting is towards lower side.</w:t>
            </w:r>
          </w:p>
        </w:tc>
        <w:tc>
          <w:tcPr>
            <w:tcW w:w="459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b/>
                <w:bCs/>
                <w:sz w:val="18"/>
                <w:szCs w:val="18"/>
                <w:lang w:bidi="te-IN"/>
              </w:rPr>
            </w:pPr>
            <w:r w:rsidRPr="00722A84">
              <w:rPr>
                <w:rFonts w:cs="Times New Roman"/>
                <w:b/>
                <w:bCs/>
                <w:sz w:val="18"/>
                <w:szCs w:val="18"/>
                <w:lang w:bidi="te-IN"/>
              </w:rPr>
              <w:t xml:space="preserve">Action: </w:t>
            </w:r>
          </w:p>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We changed the benchmark setting for POs and PSOs.</w:t>
            </w:r>
          </w:p>
        </w:tc>
      </w:tr>
      <w:tr w:rsidR="00A004CB" w:rsidRPr="00722A84" w:rsidTr="00A004CB">
        <w:tc>
          <w:tcPr>
            <w:tcW w:w="918"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tabs>
                <w:tab w:val="left" w:pos="338"/>
              </w:tabs>
              <w:spacing w:before="240"/>
              <w:jc w:val="both"/>
              <w:rPr>
                <w:rFonts w:cs="Times New Roman"/>
                <w:b/>
                <w:bCs/>
                <w:sz w:val="18"/>
                <w:szCs w:val="18"/>
                <w:lang w:bidi="te-IN"/>
              </w:rPr>
            </w:pPr>
            <w:r w:rsidRPr="00722A84">
              <w:rPr>
                <w:rFonts w:cs="Times New Roman"/>
                <w:b/>
                <w:bCs/>
                <w:sz w:val="18"/>
                <w:szCs w:val="18"/>
                <w:lang w:bidi="te-IN"/>
              </w:rPr>
              <w:t>3.3.2</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jc w:val="both"/>
              <w:rPr>
                <w:rFonts w:cs="Times New Roman"/>
                <w:sz w:val="18"/>
                <w:szCs w:val="18"/>
                <w:lang w:val="en-IN" w:bidi="ar-SA"/>
              </w:rPr>
            </w:pPr>
            <w:r w:rsidRPr="00722A84">
              <w:rPr>
                <w:rFonts w:cs="Times New Roman"/>
                <w:sz w:val="18"/>
                <w:szCs w:val="18"/>
                <w:lang w:bidi="te-IN"/>
              </w:rPr>
              <w:t>Provide results of evaluation of each PO&amp;PSO</w:t>
            </w:r>
          </w:p>
        </w:tc>
        <w:tc>
          <w:tcPr>
            <w:tcW w:w="2160" w:type="dxa"/>
            <w:tcBorders>
              <w:top w:val="single" w:sz="4" w:space="0" w:color="auto"/>
              <w:left w:val="single" w:sz="4" w:space="0" w:color="auto"/>
              <w:bottom w:val="single" w:sz="4" w:space="0" w:color="auto"/>
              <w:right w:val="single" w:sz="4" w:space="0" w:color="auto"/>
            </w:tcBorders>
            <w:hideMark/>
          </w:tcPr>
          <w:p w:rsidR="00A004CB" w:rsidRPr="00722A84" w:rsidRDefault="00A004CB" w:rsidP="00A004CB">
            <w:pPr>
              <w:spacing w:before="240"/>
              <w:jc w:val="both"/>
              <w:rPr>
                <w:rFonts w:cs="Times New Roman"/>
                <w:sz w:val="18"/>
                <w:szCs w:val="18"/>
                <w:lang w:bidi="te-IN"/>
              </w:rPr>
            </w:pPr>
            <w:r w:rsidRPr="00722A84">
              <w:rPr>
                <w:rFonts w:cs="Times New Roman"/>
                <w:sz w:val="18"/>
                <w:szCs w:val="18"/>
                <w:lang w:bidi="te-IN"/>
              </w:rPr>
              <w:t>Attainment level is ill defined. Indirect assessment of P</w:t>
            </w:r>
            <w:r>
              <w:rPr>
                <w:rFonts w:cs="Times New Roman"/>
                <w:sz w:val="18"/>
                <w:szCs w:val="18"/>
                <w:lang w:bidi="te-IN"/>
              </w:rPr>
              <w:t xml:space="preserve">O attainment is inadequate. </w:t>
            </w:r>
          </w:p>
        </w:tc>
        <w:tc>
          <w:tcPr>
            <w:tcW w:w="4590" w:type="dxa"/>
            <w:tcBorders>
              <w:top w:val="single" w:sz="4" w:space="0" w:color="auto"/>
              <w:left w:val="single" w:sz="4" w:space="0" w:color="auto"/>
              <w:bottom w:val="single" w:sz="4" w:space="0" w:color="auto"/>
              <w:right w:val="single" w:sz="4" w:space="0" w:color="auto"/>
            </w:tcBorders>
          </w:tcPr>
          <w:p w:rsidR="00A004CB" w:rsidRPr="00722A84" w:rsidRDefault="00A004CB" w:rsidP="00A004CB">
            <w:pPr>
              <w:jc w:val="both"/>
              <w:rPr>
                <w:rFonts w:cs="Times New Roman"/>
                <w:b/>
                <w:bCs/>
                <w:sz w:val="18"/>
                <w:szCs w:val="18"/>
                <w:lang w:bidi="te-IN"/>
              </w:rPr>
            </w:pPr>
            <w:r w:rsidRPr="00722A84">
              <w:rPr>
                <w:rFonts w:cs="Times New Roman"/>
                <w:b/>
                <w:bCs/>
                <w:sz w:val="18"/>
                <w:szCs w:val="18"/>
                <w:lang w:bidi="te-IN"/>
              </w:rPr>
              <w:t xml:space="preserve">Action: </w:t>
            </w:r>
          </w:p>
          <w:p w:rsidR="00A004CB" w:rsidRPr="00722A84" w:rsidRDefault="00A004CB" w:rsidP="00A004CB">
            <w:pPr>
              <w:jc w:val="both"/>
              <w:rPr>
                <w:rFonts w:cs="Times New Roman"/>
                <w:b/>
                <w:bCs/>
                <w:sz w:val="18"/>
                <w:szCs w:val="18"/>
                <w:lang w:bidi="te-IN"/>
              </w:rPr>
            </w:pPr>
          </w:p>
          <w:p w:rsidR="00A004CB" w:rsidRPr="00722A84" w:rsidRDefault="00A004CB" w:rsidP="00A004CB">
            <w:pPr>
              <w:jc w:val="both"/>
              <w:rPr>
                <w:rFonts w:cs="Times New Roman"/>
                <w:sz w:val="18"/>
                <w:szCs w:val="18"/>
                <w:lang w:bidi="te-IN"/>
              </w:rPr>
            </w:pPr>
            <w:r w:rsidRPr="00722A84">
              <w:rPr>
                <w:rFonts w:cs="Times New Roman"/>
                <w:sz w:val="18"/>
                <w:szCs w:val="18"/>
                <w:lang w:bidi="te-IN"/>
              </w:rPr>
              <w:t>Attainment levels are changed for POs and PSOs.</w:t>
            </w:r>
          </w:p>
          <w:p w:rsidR="00A004CB" w:rsidRPr="00722A84" w:rsidRDefault="00A004CB" w:rsidP="00A004CB">
            <w:pPr>
              <w:jc w:val="both"/>
              <w:rPr>
                <w:rFonts w:cs="Times New Roman"/>
                <w:bCs/>
                <w:sz w:val="18"/>
                <w:szCs w:val="18"/>
                <w:lang w:bidi="te-IN"/>
              </w:rPr>
            </w:pPr>
            <w:r w:rsidRPr="00722A84">
              <w:rPr>
                <w:rFonts w:cs="Times New Roman"/>
                <w:bCs/>
                <w:sz w:val="18"/>
                <w:szCs w:val="18"/>
                <w:lang w:bidi="te-IN"/>
              </w:rPr>
              <w:t>For indirect assessment we collect information from more number of responses.</w:t>
            </w:r>
          </w:p>
        </w:tc>
      </w:tr>
    </w:tbl>
    <w:p w:rsidR="00414A21" w:rsidRPr="00722A84" w:rsidRDefault="00414A21" w:rsidP="005C6762">
      <w:pPr>
        <w:jc w:val="both"/>
        <w:rPr>
          <w:b/>
          <w:bCs/>
          <w:sz w:val="18"/>
          <w:szCs w:val="18"/>
        </w:rPr>
      </w:pPr>
    </w:p>
    <w:p w:rsidR="009B16B1" w:rsidRDefault="009B16B1">
      <w:pPr>
        <w:rPr>
          <w:b/>
          <w:bCs/>
          <w:sz w:val="18"/>
          <w:szCs w:val="18"/>
        </w:rPr>
      </w:pPr>
      <w:r>
        <w:rPr>
          <w:b/>
          <w:bCs/>
          <w:sz w:val="18"/>
          <w:szCs w:val="18"/>
        </w:rPr>
        <w:br w:type="page"/>
      </w:r>
    </w:p>
    <w:p w:rsidR="00D60A04" w:rsidRPr="00722A84" w:rsidRDefault="00D60A04" w:rsidP="005C6762">
      <w:pPr>
        <w:jc w:val="both"/>
        <w:rPr>
          <w:b/>
          <w:bCs/>
          <w:sz w:val="18"/>
          <w:szCs w:val="18"/>
        </w:rPr>
      </w:pPr>
    </w:p>
    <w:tbl>
      <w:tblPr>
        <w:tblStyle w:val="TableGrid"/>
        <w:tblpPr w:leftFromText="180" w:rightFromText="180" w:vertAnchor="text" w:horzAnchor="margin" w:tblpY="31"/>
        <w:tblW w:w="4792" w:type="pct"/>
        <w:tblLook w:val="04A0"/>
      </w:tblPr>
      <w:tblGrid>
        <w:gridCol w:w="875"/>
        <w:gridCol w:w="2398"/>
        <w:gridCol w:w="2367"/>
        <w:gridCol w:w="5359"/>
      </w:tblGrid>
      <w:tr w:rsidR="00580081" w:rsidRPr="00722A84" w:rsidTr="00580081">
        <w:trPr>
          <w:trHeight w:val="350"/>
        </w:trPr>
        <w:tc>
          <w:tcPr>
            <w:tcW w:w="5000" w:type="pct"/>
            <w:gridSpan w:val="4"/>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580081" w:rsidRPr="00722A84" w:rsidRDefault="00580081" w:rsidP="00580081">
            <w:pPr>
              <w:jc w:val="both"/>
              <w:rPr>
                <w:rFonts w:cs="Times New Roman"/>
                <w:b/>
                <w:sz w:val="18"/>
                <w:szCs w:val="18"/>
              </w:rPr>
            </w:pPr>
            <w:r w:rsidRPr="00722A84">
              <w:rPr>
                <w:rFonts w:cs="Times New Roman"/>
                <w:b/>
                <w:sz w:val="18"/>
                <w:szCs w:val="18"/>
              </w:rPr>
              <w:t>Criterion 4: Student Performance</w:t>
            </w:r>
          </w:p>
        </w:tc>
      </w:tr>
      <w:tr w:rsidR="00580081" w:rsidRPr="00722A84" w:rsidTr="00580081">
        <w:tc>
          <w:tcPr>
            <w:tcW w:w="398"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4.2.1</w:t>
            </w:r>
          </w:p>
        </w:tc>
        <w:tc>
          <w:tcPr>
            <w:tcW w:w="1090" w:type="pct"/>
            <w:tcBorders>
              <w:top w:val="single" w:sz="4" w:space="0" w:color="auto"/>
              <w:left w:val="single" w:sz="4" w:space="0" w:color="auto"/>
              <w:bottom w:val="single" w:sz="4" w:space="0" w:color="auto"/>
              <w:right w:val="single" w:sz="4" w:space="0" w:color="auto"/>
            </w:tcBorders>
          </w:tcPr>
          <w:p w:rsidR="00580081" w:rsidRPr="00722A84" w:rsidRDefault="00580081" w:rsidP="00580081">
            <w:pPr>
              <w:jc w:val="both"/>
              <w:rPr>
                <w:rFonts w:cs="Times New Roman"/>
                <w:sz w:val="18"/>
                <w:szCs w:val="18"/>
              </w:rPr>
            </w:pPr>
            <w:r w:rsidRPr="00722A84">
              <w:rPr>
                <w:rFonts w:cs="Times New Roman"/>
                <w:sz w:val="18"/>
                <w:szCs w:val="18"/>
              </w:rPr>
              <w:t>Success Rate without backlogs in any semester/year of study</w:t>
            </w:r>
          </w:p>
          <w:p w:rsidR="00580081" w:rsidRPr="00722A84" w:rsidRDefault="00580081" w:rsidP="00580081">
            <w:pPr>
              <w:jc w:val="both"/>
              <w:rPr>
                <w:rFonts w:cs="Times New Roman"/>
                <w:sz w:val="18"/>
                <w:szCs w:val="18"/>
              </w:rPr>
            </w:pPr>
          </w:p>
          <w:p w:rsidR="00580081" w:rsidRPr="00722A84" w:rsidRDefault="00580081" w:rsidP="00580081">
            <w:pPr>
              <w:jc w:val="both"/>
              <w:rPr>
                <w:rFonts w:cs="Times New Roman"/>
                <w:sz w:val="18"/>
                <w:szCs w:val="18"/>
              </w:rPr>
            </w:pPr>
            <w:r w:rsidRPr="00722A84">
              <w:rPr>
                <w:rFonts w:cs="Times New Roman"/>
                <w:sz w:val="18"/>
                <w:szCs w:val="18"/>
              </w:rPr>
              <w:t>Without Backlog means no compartment or failures in any semester/year of study</w:t>
            </w:r>
          </w:p>
        </w:tc>
        <w:tc>
          <w:tcPr>
            <w:tcW w:w="1076"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 xml:space="preserve">2012-13(13/126), </w:t>
            </w:r>
          </w:p>
          <w:p w:rsidR="00580081" w:rsidRPr="00722A84" w:rsidRDefault="00580081" w:rsidP="00580081">
            <w:pPr>
              <w:jc w:val="both"/>
              <w:rPr>
                <w:rFonts w:cs="Times New Roman"/>
                <w:sz w:val="18"/>
                <w:szCs w:val="18"/>
              </w:rPr>
            </w:pPr>
            <w:r w:rsidRPr="00722A84">
              <w:rPr>
                <w:rFonts w:cs="Times New Roman"/>
                <w:sz w:val="18"/>
                <w:szCs w:val="18"/>
              </w:rPr>
              <w:t xml:space="preserve">2013-14(21/115), </w:t>
            </w:r>
          </w:p>
          <w:p w:rsidR="00580081" w:rsidRPr="00722A84" w:rsidRDefault="00580081" w:rsidP="00580081">
            <w:pPr>
              <w:jc w:val="both"/>
              <w:rPr>
                <w:rFonts w:cs="Times New Roman"/>
                <w:sz w:val="18"/>
                <w:szCs w:val="18"/>
              </w:rPr>
            </w:pPr>
            <w:r w:rsidRPr="00722A84">
              <w:rPr>
                <w:rFonts w:cs="Times New Roman"/>
                <w:sz w:val="18"/>
                <w:szCs w:val="18"/>
              </w:rPr>
              <w:t>2014-15(21/113)</w:t>
            </w:r>
          </w:p>
          <w:p w:rsidR="00580081" w:rsidRPr="00722A84" w:rsidRDefault="00580081" w:rsidP="00580081">
            <w:pPr>
              <w:jc w:val="both"/>
              <w:rPr>
                <w:rFonts w:cs="Times New Roman"/>
                <w:sz w:val="18"/>
                <w:szCs w:val="18"/>
              </w:rPr>
            </w:pPr>
            <w:proofErr w:type="spellStart"/>
            <w:r w:rsidRPr="00722A84">
              <w:rPr>
                <w:rFonts w:cs="Times New Roman"/>
                <w:sz w:val="18"/>
                <w:szCs w:val="18"/>
              </w:rPr>
              <w:t>Avg</w:t>
            </w:r>
            <w:proofErr w:type="spellEnd"/>
            <w:r w:rsidRPr="00722A84">
              <w:rPr>
                <w:rFonts w:cs="Times New Roman"/>
                <w:sz w:val="18"/>
                <w:szCs w:val="18"/>
              </w:rPr>
              <w:t xml:space="preserve"> SI = 0.16</w:t>
            </w:r>
          </w:p>
        </w:tc>
        <w:tc>
          <w:tcPr>
            <w:tcW w:w="2436" w:type="pct"/>
            <w:tcBorders>
              <w:top w:val="single" w:sz="4" w:space="0" w:color="auto"/>
              <w:left w:val="single" w:sz="4" w:space="0" w:color="auto"/>
              <w:bottom w:val="single" w:sz="4" w:space="0" w:color="auto"/>
              <w:right w:val="single" w:sz="4" w:space="0" w:color="auto"/>
            </w:tcBorders>
          </w:tcPr>
          <w:p w:rsidR="00580081" w:rsidRPr="00722A84" w:rsidRDefault="00580081" w:rsidP="00580081">
            <w:pPr>
              <w:jc w:val="both"/>
              <w:rPr>
                <w:rFonts w:cs="Times New Roman"/>
                <w:b/>
                <w:sz w:val="18"/>
                <w:szCs w:val="18"/>
              </w:rPr>
            </w:pPr>
            <w:r w:rsidRPr="00722A84">
              <w:rPr>
                <w:rFonts w:cs="Times New Roman"/>
                <w:b/>
                <w:sz w:val="18"/>
                <w:szCs w:val="18"/>
              </w:rPr>
              <w:t>Actions:</w:t>
            </w:r>
          </w:p>
          <w:p w:rsidR="00580081" w:rsidRPr="00722A84" w:rsidRDefault="00580081" w:rsidP="00580081">
            <w:pPr>
              <w:jc w:val="both"/>
              <w:rPr>
                <w:rFonts w:cs="Times New Roman"/>
                <w:sz w:val="18"/>
                <w:szCs w:val="18"/>
              </w:rPr>
            </w:pPr>
            <w:r w:rsidRPr="00722A84">
              <w:rPr>
                <w:rFonts w:cs="Times New Roman"/>
                <w:sz w:val="18"/>
                <w:szCs w:val="18"/>
              </w:rPr>
              <w:t>First, we identified slow learners based on their internal assessment test marks (who secured less than 50%)</w:t>
            </w:r>
          </w:p>
          <w:p w:rsidR="00580081" w:rsidRPr="00722A84" w:rsidRDefault="00580081" w:rsidP="00580081">
            <w:pPr>
              <w:jc w:val="both"/>
              <w:rPr>
                <w:rFonts w:cs="Times New Roman"/>
                <w:sz w:val="18"/>
                <w:szCs w:val="18"/>
              </w:rPr>
            </w:pPr>
            <w:r w:rsidRPr="00722A84">
              <w:rPr>
                <w:rFonts w:cs="Times New Roman"/>
                <w:sz w:val="18"/>
                <w:szCs w:val="18"/>
              </w:rPr>
              <w:t xml:space="preserve">Second, we conducted remedial classes for slow learners. </w:t>
            </w:r>
          </w:p>
          <w:p w:rsidR="00580081" w:rsidRPr="00722A84" w:rsidRDefault="00580081" w:rsidP="00580081">
            <w:pPr>
              <w:jc w:val="both"/>
              <w:rPr>
                <w:rFonts w:cs="Times New Roman"/>
                <w:b/>
                <w:sz w:val="18"/>
                <w:szCs w:val="18"/>
              </w:rPr>
            </w:pPr>
          </w:p>
          <w:p w:rsidR="00580081" w:rsidRPr="00722A84" w:rsidRDefault="00580081" w:rsidP="00580081">
            <w:pPr>
              <w:jc w:val="both"/>
              <w:rPr>
                <w:rFonts w:cs="Times New Roman"/>
                <w:sz w:val="18"/>
                <w:szCs w:val="18"/>
              </w:rPr>
            </w:pPr>
          </w:p>
        </w:tc>
      </w:tr>
      <w:tr w:rsidR="00580081" w:rsidRPr="00722A84" w:rsidTr="00580081">
        <w:tc>
          <w:tcPr>
            <w:tcW w:w="398"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 xml:space="preserve">4.6 </w:t>
            </w:r>
          </w:p>
        </w:tc>
        <w:tc>
          <w:tcPr>
            <w:tcW w:w="4602" w:type="pct"/>
            <w:gridSpan w:val="3"/>
            <w:tcBorders>
              <w:top w:val="single" w:sz="4" w:space="0" w:color="auto"/>
              <w:left w:val="single" w:sz="4" w:space="0" w:color="auto"/>
              <w:bottom w:val="single" w:sz="4" w:space="0" w:color="auto"/>
              <w:right w:val="single" w:sz="4" w:space="0" w:color="auto"/>
            </w:tcBorders>
            <w:hideMark/>
          </w:tcPr>
          <w:p w:rsidR="00580081" w:rsidRPr="005C6762" w:rsidRDefault="00580081" w:rsidP="00580081">
            <w:pPr>
              <w:jc w:val="both"/>
              <w:rPr>
                <w:rFonts w:cs="Times New Roman"/>
                <w:b/>
                <w:sz w:val="18"/>
                <w:szCs w:val="18"/>
              </w:rPr>
            </w:pPr>
            <w:r w:rsidRPr="005C6762">
              <w:rPr>
                <w:rFonts w:cs="Times New Roman"/>
                <w:b/>
                <w:sz w:val="18"/>
                <w:szCs w:val="18"/>
              </w:rPr>
              <w:t>Professional Activities</w:t>
            </w:r>
          </w:p>
        </w:tc>
      </w:tr>
      <w:tr w:rsidR="00580081" w:rsidRPr="00722A84" w:rsidTr="00580081">
        <w:tc>
          <w:tcPr>
            <w:tcW w:w="398"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4.6.1</w:t>
            </w:r>
          </w:p>
        </w:tc>
        <w:tc>
          <w:tcPr>
            <w:tcW w:w="1090"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Professional societies/chapters and organizing engineering events</w:t>
            </w:r>
          </w:p>
        </w:tc>
        <w:tc>
          <w:tcPr>
            <w:tcW w:w="1076"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Only IEEE membership at institute level and very limited participation of students. However, the departmental technical association is conducting some events.</w:t>
            </w:r>
          </w:p>
        </w:tc>
        <w:tc>
          <w:tcPr>
            <w:tcW w:w="2436" w:type="pct"/>
            <w:tcBorders>
              <w:top w:val="single" w:sz="4" w:space="0" w:color="auto"/>
              <w:left w:val="single" w:sz="4" w:space="0" w:color="auto"/>
              <w:bottom w:val="single" w:sz="4" w:space="0" w:color="auto"/>
              <w:right w:val="single" w:sz="4" w:space="0" w:color="auto"/>
            </w:tcBorders>
          </w:tcPr>
          <w:p w:rsidR="00580081" w:rsidRPr="00722A84" w:rsidRDefault="00580081" w:rsidP="00580081">
            <w:pPr>
              <w:jc w:val="both"/>
              <w:rPr>
                <w:rFonts w:cs="Times New Roman"/>
                <w:b/>
                <w:sz w:val="18"/>
                <w:szCs w:val="18"/>
              </w:rPr>
            </w:pPr>
            <w:r w:rsidRPr="00722A84">
              <w:rPr>
                <w:rFonts w:cs="Times New Roman"/>
                <w:b/>
                <w:sz w:val="18"/>
                <w:szCs w:val="18"/>
              </w:rPr>
              <w:t>Actions:</w:t>
            </w:r>
          </w:p>
          <w:p w:rsidR="00580081" w:rsidRPr="00722A84" w:rsidRDefault="00580081" w:rsidP="00580081">
            <w:pPr>
              <w:jc w:val="both"/>
              <w:rPr>
                <w:rFonts w:cs="Times New Roman"/>
                <w:sz w:val="18"/>
                <w:szCs w:val="18"/>
              </w:rPr>
            </w:pPr>
          </w:p>
          <w:p w:rsidR="00580081" w:rsidRPr="00722A84" w:rsidRDefault="00580081" w:rsidP="00580081">
            <w:pPr>
              <w:pStyle w:val="ListParagraph"/>
              <w:numPr>
                <w:ilvl w:val="0"/>
                <w:numId w:val="39"/>
              </w:numPr>
              <w:ind w:left="386"/>
              <w:jc w:val="both"/>
              <w:rPr>
                <w:rFonts w:cs="Times New Roman"/>
                <w:sz w:val="18"/>
                <w:szCs w:val="18"/>
              </w:rPr>
            </w:pPr>
            <w:r w:rsidRPr="00722A84">
              <w:rPr>
                <w:rFonts w:cs="Times New Roman"/>
                <w:sz w:val="18"/>
                <w:szCs w:val="18"/>
              </w:rPr>
              <w:t>The department has made a policy to conduct events through professional societies like IEEE, CSI, IE (I).</w:t>
            </w:r>
          </w:p>
          <w:p w:rsidR="00580081" w:rsidRPr="00722A84" w:rsidRDefault="00580081" w:rsidP="00580081">
            <w:pPr>
              <w:ind w:left="386"/>
              <w:jc w:val="both"/>
              <w:rPr>
                <w:rFonts w:cs="Times New Roman"/>
                <w:sz w:val="18"/>
                <w:szCs w:val="18"/>
              </w:rPr>
            </w:pPr>
          </w:p>
          <w:p w:rsidR="00580081" w:rsidRPr="00722A84" w:rsidRDefault="00580081" w:rsidP="00580081">
            <w:pPr>
              <w:pStyle w:val="ListParagraph"/>
              <w:numPr>
                <w:ilvl w:val="0"/>
                <w:numId w:val="39"/>
              </w:numPr>
              <w:ind w:left="386"/>
              <w:jc w:val="both"/>
              <w:rPr>
                <w:rFonts w:cs="Times New Roman"/>
                <w:sz w:val="18"/>
                <w:szCs w:val="18"/>
              </w:rPr>
            </w:pPr>
            <w:r w:rsidRPr="00722A84">
              <w:rPr>
                <w:rFonts w:cs="Times New Roman"/>
                <w:sz w:val="18"/>
                <w:szCs w:val="18"/>
              </w:rPr>
              <w:t>Second, we are encouraging the students to participate in various technical events and providing guidance through counseling.</w:t>
            </w:r>
          </w:p>
          <w:p w:rsidR="00580081" w:rsidRPr="00722A84" w:rsidRDefault="00580081" w:rsidP="00580081">
            <w:pPr>
              <w:ind w:left="386"/>
              <w:jc w:val="both"/>
              <w:rPr>
                <w:rFonts w:cs="Times New Roman"/>
                <w:sz w:val="18"/>
                <w:szCs w:val="18"/>
              </w:rPr>
            </w:pPr>
          </w:p>
          <w:p w:rsidR="00580081" w:rsidRPr="00722A84" w:rsidRDefault="00580081" w:rsidP="00580081">
            <w:pPr>
              <w:pStyle w:val="ListParagraph"/>
              <w:numPr>
                <w:ilvl w:val="0"/>
                <w:numId w:val="39"/>
              </w:numPr>
              <w:ind w:left="386"/>
              <w:jc w:val="both"/>
              <w:rPr>
                <w:rFonts w:cs="Times New Roman"/>
                <w:sz w:val="18"/>
                <w:szCs w:val="18"/>
              </w:rPr>
            </w:pPr>
            <w:r w:rsidRPr="00722A84">
              <w:rPr>
                <w:rFonts w:cs="Times New Roman"/>
                <w:sz w:val="18"/>
                <w:szCs w:val="18"/>
              </w:rPr>
              <w:t>Number of events conducted under professional societies has enhanced.</w:t>
            </w:r>
          </w:p>
          <w:p w:rsidR="00580081" w:rsidRPr="00722A84" w:rsidRDefault="00580081" w:rsidP="00580081">
            <w:pPr>
              <w:jc w:val="both"/>
              <w:rPr>
                <w:rFonts w:cs="Times New Roman"/>
                <w:sz w:val="18"/>
                <w:szCs w:val="18"/>
              </w:rPr>
            </w:pPr>
          </w:p>
          <w:p w:rsidR="00580081" w:rsidRPr="00722A84" w:rsidRDefault="00580081" w:rsidP="00580081">
            <w:pPr>
              <w:jc w:val="both"/>
              <w:rPr>
                <w:rFonts w:cs="Times New Roman"/>
                <w:b/>
                <w:sz w:val="18"/>
                <w:szCs w:val="18"/>
              </w:rPr>
            </w:pPr>
            <w:r w:rsidRPr="00722A84">
              <w:rPr>
                <w:rFonts w:cs="Times New Roman"/>
                <w:b/>
                <w:sz w:val="18"/>
                <w:szCs w:val="18"/>
              </w:rPr>
              <w:t>Outcomes/Improvements:</w:t>
            </w:r>
          </w:p>
          <w:p w:rsidR="00580081" w:rsidRPr="00722A84" w:rsidRDefault="00580081" w:rsidP="00580081">
            <w:pPr>
              <w:jc w:val="both"/>
              <w:rPr>
                <w:rFonts w:cs="Times New Roman"/>
                <w:sz w:val="18"/>
                <w:szCs w:val="18"/>
              </w:rPr>
            </w:pPr>
          </w:p>
          <w:p w:rsidR="00580081" w:rsidRPr="005C6762" w:rsidRDefault="00580081" w:rsidP="00580081">
            <w:pPr>
              <w:pStyle w:val="ListParagraph"/>
              <w:numPr>
                <w:ilvl w:val="0"/>
                <w:numId w:val="45"/>
              </w:numPr>
              <w:ind w:left="357"/>
              <w:contextualSpacing/>
              <w:jc w:val="both"/>
              <w:rPr>
                <w:rFonts w:cs="Times New Roman"/>
                <w:sz w:val="18"/>
                <w:szCs w:val="18"/>
              </w:rPr>
            </w:pPr>
            <w:r w:rsidRPr="005C6762">
              <w:rPr>
                <w:rFonts w:cs="Times New Roman"/>
                <w:sz w:val="18"/>
                <w:szCs w:val="18"/>
              </w:rPr>
              <w:t>Students’ skills on understanding advanced technologies and coding were improved.</w:t>
            </w:r>
          </w:p>
          <w:p w:rsidR="00580081" w:rsidRPr="00722A84" w:rsidRDefault="00580081" w:rsidP="00580081">
            <w:pPr>
              <w:ind w:left="357"/>
              <w:jc w:val="both"/>
              <w:rPr>
                <w:rFonts w:cs="Times New Roman"/>
                <w:sz w:val="18"/>
                <w:szCs w:val="18"/>
              </w:rPr>
            </w:pPr>
          </w:p>
          <w:p w:rsidR="00580081" w:rsidRPr="005C6762" w:rsidRDefault="00580081" w:rsidP="00580081">
            <w:pPr>
              <w:pStyle w:val="ListParagraph"/>
              <w:numPr>
                <w:ilvl w:val="0"/>
                <w:numId w:val="45"/>
              </w:numPr>
              <w:ind w:left="357"/>
              <w:contextualSpacing/>
              <w:jc w:val="both"/>
              <w:rPr>
                <w:rFonts w:cs="Times New Roman"/>
                <w:sz w:val="18"/>
                <w:szCs w:val="18"/>
              </w:rPr>
            </w:pPr>
            <w:r w:rsidRPr="005C6762">
              <w:rPr>
                <w:rFonts w:cs="Times New Roman"/>
                <w:sz w:val="18"/>
                <w:szCs w:val="18"/>
              </w:rPr>
              <w:t>The students’ participation in various technical events has enhanced.</w:t>
            </w:r>
          </w:p>
          <w:p w:rsidR="00580081" w:rsidRPr="00722A84" w:rsidRDefault="00580081" w:rsidP="00580081">
            <w:pPr>
              <w:jc w:val="both"/>
              <w:rPr>
                <w:rFonts w:cs="Times New Roman"/>
                <w:sz w:val="18"/>
                <w:szCs w:val="18"/>
              </w:rPr>
            </w:pPr>
          </w:p>
        </w:tc>
      </w:tr>
      <w:tr w:rsidR="00580081" w:rsidRPr="00722A84" w:rsidTr="00580081">
        <w:tc>
          <w:tcPr>
            <w:tcW w:w="398"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4.6.2</w:t>
            </w:r>
          </w:p>
        </w:tc>
        <w:tc>
          <w:tcPr>
            <w:tcW w:w="1090"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Publication of technical magazines, newsletters, etc.</w:t>
            </w:r>
          </w:p>
        </w:tc>
        <w:tc>
          <w:tcPr>
            <w:tcW w:w="1076"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Limited Participation by students</w:t>
            </w:r>
          </w:p>
        </w:tc>
        <w:tc>
          <w:tcPr>
            <w:tcW w:w="24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580081" w:rsidRPr="00722A84" w:rsidRDefault="00580081" w:rsidP="00580081">
            <w:pPr>
              <w:jc w:val="both"/>
              <w:rPr>
                <w:rFonts w:cs="Times New Roman"/>
                <w:sz w:val="18"/>
                <w:szCs w:val="18"/>
              </w:rPr>
            </w:pPr>
            <w:r w:rsidRPr="00722A84">
              <w:rPr>
                <w:rFonts w:cs="Times New Roman"/>
                <w:b/>
                <w:sz w:val="18"/>
                <w:szCs w:val="18"/>
              </w:rPr>
              <w:t>Action:</w:t>
            </w:r>
            <w:r w:rsidRPr="00722A84">
              <w:rPr>
                <w:rFonts w:cs="Times New Roman"/>
                <w:sz w:val="18"/>
                <w:szCs w:val="18"/>
              </w:rPr>
              <w:t xml:space="preserve"> </w:t>
            </w:r>
          </w:p>
          <w:p w:rsidR="00580081" w:rsidRPr="00722A84" w:rsidRDefault="00580081" w:rsidP="00580081">
            <w:pPr>
              <w:jc w:val="both"/>
              <w:rPr>
                <w:rFonts w:cs="Times New Roman"/>
                <w:sz w:val="18"/>
                <w:szCs w:val="18"/>
              </w:rPr>
            </w:pPr>
          </w:p>
          <w:p w:rsidR="00580081" w:rsidRPr="00722A84" w:rsidRDefault="00580081" w:rsidP="00580081">
            <w:pPr>
              <w:jc w:val="both"/>
              <w:rPr>
                <w:rFonts w:cs="Times New Roman"/>
                <w:sz w:val="18"/>
                <w:szCs w:val="18"/>
              </w:rPr>
            </w:pPr>
            <w:r w:rsidRPr="00722A84">
              <w:rPr>
                <w:rFonts w:cs="Times New Roman"/>
                <w:sz w:val="18"/>
                <w:szCs w:val="18"/>
              </w:rPr>
              <w:t>The department has made a policy to involve at least two students from each section in the publication of technical magazines and newsletters etc.</w:t>
            </w:r>
          </w:p>
          <w:p w:rsidR="00580081" w:rsidRPr="00722A84" w:rsidRDefault="00580081" w:rsidP="00580081">
            <w:pPr>
              <w:jc w:val="both"/>
              <w:rPr>
                <w:rFonts w:cs="Times New Roman"/>
                <w:b/>
                <w:sz w:val="18"/>
                <w:szCs w:val="18"/>
              </w:rPr>
            </w:pPr>
            <w:r w:rsidRPr="00722A84">
              <w:rPr>
                <w:rFonts w:cs="Times New Roman"/>
                <w:b/>
                <w:sz w:val="18"/>
                <w:szCs w:val="18"/>
              </w:rPr>
              <w:t>Outcomes/Improvements:</w:t>
            </w:r>
          </w:p>
          <w:p w:rsidR="00580081" w:rsidRPr="005C6762" w:rsidRDefault="00580081" w:rsidP="00580081">
            <w:pPr>
              <w:pStyle w:val="ListParagraph"/>
              <w:numPr>
                <w:ilvl w:val="0"/>
                <w:numId w:val="47"/>
              </w:numPr>
              <w:ind w:left="357"/>
              <w:contextualSpacing/>
              <w:jc w:val="both"/>
              <w:rPr>
                <w:rFonts w:cs="Times New Roman"/>
                <w:sz w:val="18"/>
                <w:szCs w:val="18"/>
              </w:rPr>
            </w:pPr>
            <w:r w:rsidRPr="005C6762">
              <w:rPr>
                <w:rFonts w:cs="Times New Roman"/>
                <w:sz w:val="18"/>
                <w:szCs w:val="18"/>
              </w:rPr>
              <w:t>Students’ communication and leadership skills are enhanced.</w:t>
            </w:r>
          </w:p>
          <w:p w:rsidR="00580081" w:rsidRPr="005C6762" w:rsidRDefault="00580081" w:rsidP="00580081">
            <w:pPr>
              <w:pStyle w:val="ListParagraph"/>
              <w:numPr>
                <w:ilvl w:val="0"/>
                <w:numId w:val="47"/>
              </w:numPr>
              <w:ind w:left="357"/>
              <w:contextualSpacing/>
              <w:jc w:val="both"/>
              <w:rPr>
                <w:rFonts w:cs="Times New Roman"/>
                <w:sz w:val="18"/>
                <w:szCs w:val="18"/>
              </w:rPr>
            </w:pPr>
            <w:r w:rsidRPr="005C6762">
              <w:rPr>
                <w:rFonts w:cs="Times New Roman"/>
                <w:sz w:val="18"/>
                <w:szCs w:val="18"/>
              </w:rPr>
              <w:t xml:space="preserve">Students’ active Participation has been identified in the Publication of technical magazines, newsletters, etc.  </w:t>
            </w:r>
          </w:p>
        </w:tc>
      </w:tr>
      <w:tr w:rsidR="00580081" w:rsidRPr="00722A84" w:rsidTr="00580081">
        <w:tc>
          <w:tcPr>
            <w:tcW w:w="398"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4.6.3</w:t>
            </w:r>
          </w:p>
        </w:tc>
        <w:tc>
          <w:tcPr>
            <w:tcW w:w="1090"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Participation in inter-institute events by students of the program of study (at other institutions.</w:t>
            </w:r>
          </w:p>
        </w:tc>
        <w:tc>
          <w:tcPr>
            <w:tcW w:w="1076" w:type="pct"/>
            <w:tcBorders>
              <w:top w:val="single" w:sz="4" w:space="0" w:color="auto"/>
              <w:left w:val="single" w:sz="4" w:space="0" w:color="auto"/>
              <w:bottom w:val="single" w:sz="4" w:space="0" w:color="auto"/>
              <w:right w:val="single" w:sz="4" w:space="0" w:color="auto"/>
            </w:tcBorders>
            <w:hideMark/>
          </w:tcPr>
          <w:p w:rsidR="00580081" w:rsidRPr="00722A84" w:rsidRDefault="00580081" w:rsidP="00580081">
            <w:pPr>
              <w:jc w:val="both"/>
              <w:rPr>
                <w:rFonts w:cs="Times New Roman"/>
                <w:sz w:val="18"/>
                <w:szCs w:val="18"/>
              </w:rPr>
            </w:pPr>
            <w:r w:rsidRPr="00722A84">
              <w:rPr>
                <w:rFonts w:cs="Times New Roman"/>
                <w:sz w:val="18"/>
                <w:szCs w:val="18"/>
              </w:rPr>
              <w:t>Awards and prizes are less and only participation is evident.</w:t>
            </w:r>
          </w:p>
        </w:tc>
        <w:tc>
          <w:tcPr>
            <w:tcW w:w="2436" w:type="pct"/>
            <w:tcBorders>
              <w:top w:val="single" w:sz="4" w:space="0" w:color="auto"/>
              <w:left w:val="single" w:sz="4" w:space="0" w:color="auto"/>
              <w:bottom w:val="single" w:sz="4" w:space="0" w:color="auto"/>
              <w:right w:val="single" w:sz="4" w:space="0" w:color="auto"/>
            </w:tcBorders>
          </w:tcPr>
          <w:p w:rsidR="00580081" w:rsidRPr="00B371AB" w:rsidRDefault="00580081" w:rsidP="00580081">
            <w:pPr>
              <w:jc w:val="both"/>
              <w:rPr>
                <w:rFonts w:cs="Times New Roman"/>
                <w:sz w:val="18"/>
                <w:szCs w:val="18"/>
              </w:rPr>
            </w:pPr>
            <w:r w:rsidRPr="00B371AB">
              <w:rPr>
                <w:rFonts w:cs="Times New Roman"/>
                <w:b/>
                <w:sz w:val="18"/>
                <w:szCs w:val="18"/>
              </w:rPr>
              <w:t>Actions:</w:t>
            </w:r>
          </w:p>
          <w:p w:rsidR="00580081" w:rsidRPr="00B371AB" w:rsidRDefault="00580081" w:rsidP="00580081">
            <w:pPr>
              <w:pStyle w:val="ListParagraph"/>
              <w:numPr>
                <w:ilvl w:val="0"/>
                <w:numId w:val="46"/>
              </w:numPr>
              <w:ind w:left="357"/>
              <w:contextualSpacing/>
              <w:jc w:val="both"/>
              <w:rPr>
                <w:rFonts w:cs="Times New Roman"/>
                <w:sz w:val="18"/>
                <w:szCs w:val="18"/>
              </w:rPr>
            </w:pPr>
            <w:r w:rsidRPr="00B371AB">
              <w:rPr>
                <w:rFonts w:cs="Times New Roman"/>
                <w:sz w:val="18"/>
                <w:szCs w:val="18"/>
              </w:rPr>
              <w:t>The department has established a technical committee to monitor and guide by conducting in-house technical presentations to the students.</w:t>
            </w:r>
          </w:p>
          <w:p w:rsidR="00580081" w:rsidRPr="00B371AB" w:rsidRDefault="00580081" w:rsidP="00580081">
            <w:pPr>
              <w:ind w:left="357"/>
              <w:jc w:val="both"/>
              <w:rPr>
                <w:rFonts w:cs="Times New Roman"/>
                <w:sz w:val="18"/>
                <w:szCs w:val="18"/>
              </w:rPr>
            </w:pPr>
          </w:p>
          <w:p w:rsidR="00580081" w:rsidRPr="00B371AB" w:rsidRDefault="00580081" w:rsidP="00580081">
            <w:pPr>
              <w:pStyle w:val="ListParagraph"/>
              <w:numPr>
                <w:ilvl w:val="0"/>
                <w:numId w:val="46"/>
              </w:numPr>
              <w:ind w:left="357"/>
              <w:contextualSpacing/>
              <w:jc w:val="both"/>
              <w:rPr>
                <w:rFonts w:cs="Times New Roman"/>
                <w:sz w:val="18"/>
                <w:szCs w:val="18"/>
              </w:rPr>
            </w:pPr>
            <w:r w:rsidRPr="00B371AB">
              <w:rPr>
                <w:rFonts w:cs="Times New Roman"/>
                <w:sz w:val="18"/>
                <w:szCs w:val="18"/>
              </w:rPr>
              <w:t>Second, we are encouraging students to exhibit their working models in the college and other institutional events.</w:t>
            </w:r>
          </w:p>
          <w:p w:rsidR="00580081" w:rsidRPr="00C012C4" w:rsidRDefault="00580081" w:rsidP="00580081">
            <w:pPr>
              <w:jc w:val="both"/>
              <w:rPr>
                <w:rFonts w:cs="Times New Roman"/>
                <w:b/>
                <w:sz w:val="18"/>
                <w:szCs w:val="18"/>
                <w:highlight w:val="yellow"/>
              </w:rPr>
            </w:pPr>
          </w:p>
        </w:tc>
      </w:tr>
    </w:tbl>
    <w:p w:rsidR="00414A21" w:rsidRPr="00722A84" w:rsidRDefault="00414A21" w:rsidP="005C6762">
      <w:pPr>
        <w:jc w:val="both"/>
        <w:rPr>
          <w:b/>
          <w:bCs/>
          <w:sz w:val="18"/>
          <w:szCs w:val="18"/>
        </w:rPr>
      </w:pPr>
    </w:p>
    <w:p w:rsidR="00ED1D4B" w:rsidRDefault="00ED1D4B" w:rsidP="005C6762">
      <w:pPr>
        <w:jc w:val="both"/>
        <w:rPr>
          <w:sz w:val="18"/>
          <w:szCs w:val="18"/>
        </w:rPr>
      </w:pPr>
    </w:p>
    <w:p w:rsidR="00A75BE7" w:rsidRDefault="00A75BE7" w:rsidP="005C6762">
      <w:pPr>
        <w:jc w:val="both"/>
        <w:rPr>
          <w:sz w:val="18"/>
          <w:szCs w:val="18"/>
        </w:rPr>
      </w:pPr>
    </w:p>
    <w:p w:rsidR="00A75BE7" w:rsidRDefault="00A75BE7" w:rsidP="005C6762">
      <w:pPr>
        <w:jc w:val="both"/>
        <w:rPr>
          <w:sz w:val="18"/>
          <w:szCs w:val="18"/>
        </w:rPr>
      </w:pPr>
    </w:p>
    <w:p w:rsidR="00A75BE7" w:rsidRDefault="00A75BE7" w:rsidP="005C6762">
      <w:pPr>
        <w:jc w:val="both"/>
        <w:rPr>
          <w:sz w:val="18"/>
          <w:szCs w:val="18"/>
        </w:rPr>
      </w:pPr>
    </w:p>
    <w:p w:rsidR="00A75BE7" w:rsidRPr="00722A84" w:rsidRDefault="00A75BE7" w:rsidP="005C6762">
      <w:pPr>
        <w:jc w:val="both"/>
        <w:rPr>
          <w:sz w:val="18"/>
          <w:szCs w:val="18"/>
        </w:rPr>
      </w:pPr>
    </w:p>
    <w:tbl>
      <w:tblPr>
        <w:tblStyle w:val="TableGrid"/>
        <w:tblW w:w="10254" w:type="dxa"/>
        <w:tblInd w:w="468" w:type="dxa"/>
        <w:tblLayout w:type="fixed"/>
        <w:tblLook w:val="04A0"/>
      </w:tblPr>
      <w:tblGrid>
        <w:gridCol w:w="720"/>
        <w:gridCol w:w="2430"/>
        <w:gridCol w:w="1980"/>
        <w:gridCol w:w="5124"/>
      </w:tblGrid>
      <w:tr w:rsidR="00414A21" w:rsidRPr="00722A84" w:rsidTr="005C6762">
        <w:trPr>
          <w:trHeight w:val="391"/>
        </w:trPr>
        <w:tc>
          <w:tcPr>
            <w:tcW w:w="10254" w:type="dxa"/>
            <w:gridSpan w:val="4"/>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14A21" w:rsidRPr="00722A84" w:rsidRDefault="00414A21" w:rsidP="005C6762">
            <w:pPr>
              <w:jc w:val="both"/>
              <w:rPr>
                <w:b/>
                <w:bCs/>
                <w:sz w:val="18"/>
                <w:szCs w:val="18"/>
              </w:rPr>
            </w:pPr>
            <w:r w:rsidRPr="00722A84">
              <w:rPr>
                <w:b/>
                <w:bCs/>
                <w:sz w:val="18"/>
                <w:szCs w:val="18"/>
              </w:rPr>
              <w:lastRenderedPageBreak/>
              <w:t>Criterion 5: Faculty Information and Contribution</w:t>
            </w:r>
          </w:p>
        </w:tc>
      </w:tr>
      <w:tr w:rsidR="00414A21" w:rsidRPr="00722A84" w:rsidTr="005C6762">
        <w:tc>
          <w:tcPr>
            <w:tcW w:w="720" w:type="dxa"/>
            <w:tcBorders>
              <w:top w:val="single" w:sz="4" w:space="0" w:color="auto"/>
              <w:left w:val="single" w:sz="4" w:space="0" w:color="auto"/>
              <w:bottom w:val="single" w:sz="4" w:space="0" w:color="auto"/>
              <w:right w:val="single" w:sz="4" w:space="0" w:color="auto"/>
            </w:tcBorders>
            <w:hideMark/>
          </w:tcPr>
          <w:p w:rsidR="00414A21" w:rsidRPr="005C6762" w:rsidRDefault="00414A21" w:rsidP="005C6762">
            <w:pPr>
              <w:jc w:val="both"/>
              <w:rPr>
                <w:b/>
                <w:sz w:val="18"/>
                <w:szCs w:val="18"/>
              </w:rPr>
            </w:pPr>
            <w:r w:rsidRPr="005C6762">
              <w:rPr>
                <w:b/>
                <w:sz w:val="18"/>
                <w:szCs w:val="18"/>
              </w:rPr>
              <w:t>5.5</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5C6762" w:rsidRDefault="00414A21" w:rsidP="005C6762">
            <w:pPr>
              <w:jc w:val="both"/>
              <w:rPr>
                <w:b/>
                <w:sz w:val="18"/>
                <w:szCs w:val="18"/>
              </w:rPr>
            </w:pPr>
            <w:r w:rsidRPr="005C6762">
              <w:rPr>
                <w:b/>
                <w:sz w:val="18"/>
                <w:szCs w:val="18"/>
              </w:rPr>
              <w:t xml:space="preserve">Innovations by the faculty in teaching and learning  </w:t>
            </w:r>
          </w:p>
        </w:tc>
      </w:tr>
      <w:tr w:rsidR="002A218F" w:rsidRPr="00722A84" w:rsidTr="0014153F">
        <w:trPr>
          <w:trHeight w:val="2741"/>
        </w:trPr>
        <w:tc>
          <w:tcPr>
            <w:tcW w:w="720" w:type="dxa"/>
            <w:vMerge w:val="restart"/>
            <w:tcBorders>
              <w:top w:val="single" w:sz="4" w:space="0" w:color="auto"/>
              <w:left w:val="single" w:sz="4" w:space="0" w:color="auto"/>
              <w:bottom w:val="single" w:sz="4" w:space="0" w:color="auto"/>
              <w:right w:val="single" w:sz="4" w:space="0" w:color="auto"/>
            </w:tcBorders>
          </w:tcPr>
          <w:p w:rsidR="002A218F" w:rsidRPr="00722A84" w:rsidRDefault="002A218F" w:rsidP="005C6762">
            <w:pPr>
              <w:jc w:val="both"/>
              <w:rPr>
                <w:sz w:val="18"/>
                <w:szCs w:val="18"/>
              </w:rPr>
            </w:pPr>
          </w:p>
        </w:tc>
        <w:tc>
          <w:tcPr>
            <w:tcW w:w="2430" w:type="dxa"/>
            <w:tcBorders>
              <w:top w:val="single" w:sz="4" w:space="0" w:color="auto"/>
              <w:left w:val="single" w:sz="4" w:space="0" w:color="auto"/>
              <w:right w:val="single" w:sz="4" w:space="0" w:color="auto"/>
            </w:tcBorders>
            <w:hideMark/>
          </w:tcPr>
          <w:p w:rsidR="002A218F" w:rsidRPr="00722A84" w:rsidRDefault="002A218F" w:rsidP="005C6762">
            <w:pPr>
              <w:jc w:val="both"/>
              <w:rPr>
                <w:sz w:val="18"/>
                <w:szCs w:val="18"/>
              </w:rPr>
            </w:pPr>
            <w:r w:rsidRPr="00722A84">
              <w:rPr>
                <w:sz w:val="18"/>
                <w:szCs w:val="18"/>
              </w:rPr>
              <w:t>B. The work must be available for peer review critique.</w:t>
            </w:r>
          </w:p>
        </w:tc>
        <w:tc>
          <w:tcPr>
            <w:tcW w:w="1980" w:type="dxa"/>
            <w:vMerge w:val="restart"/>
            <w:tcBorders>
              <w:top w:val="single" w:sz="4" w:space="0" w:color="auto"/>
              <w:left w:val="single" w:sz="4" w:space="0" w:color="auto"/>
              <w:right w:val="single" w:sz="4" w:space="0" w:color="auto"/>
            </w:tcBorders>
          </w:tcPr>
          <w:p w:rsidR="002A218F" w:rsidRPr="00722A84" w:rsidRDefault="002A218F" w:rsidP="005C6762">
            <w:pPr>
              <w:jc w:val="both"/>
              <w:rPr>
                <w:sz w:val="18"/>
                <w:szCs w:val="18"/>
              </w:rPr>
            </w:pPr>
            <w:r w:rsidRPr="00722A84">
              <w:rPr>
                <w:sz w:val="18"/>
                <w:szCs w:val="18"/>
              </w:rPr>
              <w:t>No evidence for peer review and critique.</w:t>
            </w:r>
          </w:p>
          <w:p w:rsidR="002A218F" w:rsidRPr="00722A84" w:rsidRDefault="002A218F" w:rsidP="005C6762">
            <w:pPr>
              <w:jc w:val="both"/>
              <w:rPr>
                <w:sz w:val="18"/>
                <w:szCs w:val="18"/>
              </w:rPr>
            </w:pPr>
            <w:r w:rsidRPr="00722A84">
              <w:rPr>
                <w:sz w:val="18"/>
                <w:szCs w:val="18"/>
              </w:rPr>
              <w:t>No evidence for reproducible and development.</w:t>
            </w:r>
          </w:p>
          <w:p w:rsidR="002A218F" w:rsidRPr="00722A84" w:rsidRDefault="002A218F" w:rsidP="005C6762">
            <w:pPr>
              <w:jc w:val="both"/>
              <w:rPr>
                <w:sz w:val="18"/>
                <w:szCs w:val="18"/>
              </w:rPr>
            </w:pPr>
            <w:r w:rsidRPr="00722A84">
              <w:rPr>
                <w:sz w:val="18"/>
                <w:szCs w:val="18"/>
              </w:rPr>
              <w:t>Very few evidences are available and that two ineffective.</w:t>
            </w:r>
          </w:p>
        </w:tc>
        <w:tc>
          <w:tcPr>
            <w:tcW w:w="5124" w:type="dxa"/>
            <w:tcBorders>
              <w:top w:val="single" w:sz="4" w:space="0" w:color="auto"/>
              <w:left w:val="single" w:sz="4" w:space="0" w:color="auto"/>
              <w:right w:val="single" w:sz="4" w:space="0" w:color="auto"/>
            </w:tcBorders>
          </w:tcPr>
          <w:p w:rsidR="002A218F" w:rsidRPr="00722A84" w:rsidRDefault="002A218F" w:rsidP="005C6762">
            <w:pPr>
              <w:jc w:val="both"/>
              <w:rPr>
                <w:b/>
                <w:sz w:val="18"/>
                <w:szCs w:val="18"/>
              </w:rPr>
            </w:pPr>
            <w:r w:rsidRPr="00722A84">
              <w:rPr>
                <w:b/>
                <w:sz w:val="18"/>
                <w:szCs w:val="18"/>
              </w:rPr>
              <w:t>Actions:</w:t>
            </w:r>
          </w:p>
          <w:p w:rsidR="002A218F" w:rsidRPr="00722A84" w:rsidRDefault="002A218F" w:rsidP="0024566D">
            <w:pPr>
              <w:pStyle w:val="ListParagraph"/>
              <w:numPr>
                <w:ilvl w:val="0"/>
                <w:numId w:val="20"/>
              </w:numPr>
              <w:spacing w:before="0"/>
              <w:contextualSpacing/>
              <w:jc w:val="both"/>
              <w:rPr>
                <w:b/>
                <w:sz w:val="18"/>
                <w:szCs w:val="18"/>
              </w:rPr>
            </w:pPr>
            <w:r w:rsidRPr="00722A84">
              <w:rPr>
                <w:sz w:val="18"/>
                <w:szCs w:val="18"/>
              </w:rPr>
              <w:t>College made a policy that Principal, HODs and senior faculty members to suggest peer experts for each program.</w:t>
            </w:r>
          </w:p>
          <w:p w:rsidR="002A218F" w:rsidRPr="00722A84" w:rsidRDefault="002A218F" w:rsidP="0024566D">
            <w:pPr>
              <w:pStyle w:val="ListParagraph"/>
              <w:numPr>
                <w:ilvl w:val="0"/>
                <w:numId w:val="20"/>
              </w:numPr>
              <w:contextualSpacing/>
              <w:jc w:val="both"/>
              <w:rPr>
                <w:b/>
                <w:sz w:val="18"/>
                <w:szCs w:val="18"/>
              </w:rPr>
            </w:pPr>
            <w:r w:rsidRPr="00722A84">
              <w:rPr>
                <w:sz w:val="18"/>
                <w:szCs w:val="18"/>
              </w:rPr>
              <w:t>College made a policy to provide financial assistance for peer reviewed experts as per the college norms.</w:t>
            </w:r>
          </w:p>
          <w:p w:rsidR="002A218F" w:rsidRPr="00722A84" w:rsidRDefault="002A218F" w:rsidP="0024566D">
            <w:pPr>
              <w:pStyle w:val="ListParagraph"/>
              <w:numPr>
                <w:ilvl w:val="0"/>
                <w:numId w:val="20"/>
              </w:numPr>
              <w:spacing w:before="0"/>
              <w:ind w:left="0"/>
              <w:contextualSpacing/>
              <w:jc w:val="both"/>
              <w:rPr>
                <w:b/>
                <w:sz w:val="18"/>
                <w:szCs w:val="18"/>
              </w:rPr>
            </w:pPr>
            <w:r w:rsidRPr="00722A84">
              <w:rPr>
                <w:b/>
                <w:sz w:val="18"/>
                <w:szCs w:val="18"/>
              </w:rPr>
              <w:t>Outcomes/Improvements:</w:t>
            </w:r>
          </w:p>
          <w:p w:rsidR="002A218F" w:rsidRPr="00722A84" w:rsidRDefault="002A218F" w:rsidP="0024566D">
            <w:pPr>
              <w:pStyle w:val="ListParagraph"/>
              <w:numPr>
                <w:ilvl w:val="0"/>
                <w:numId w:val="20"/>
              </w:numPr>
              <w:jc w:val="both"/>
              <w:rPr>
                <w:sz w:val="18"/>
                <w:szCs w:val="18"/>
              </w:rPr>
            </w:pPr>
            <w:r w:rsidRPr="00722A84">
              <w:rPr>
                <w:sz w:val="18"/>
                <w:szCs w:val="18"/>
              </w:rPr>
              <w:t>We have 3 peer reviewed experts for this program.</w:t>
            </w:r>
          </w:p>
          <w:p w:rsidR="002A218F" w:rsidRPr="00722A84" w:rsidRDefault="002A218F" w:rsidP="0024566D">
            <w:pPr>
              <w:pStyle w:val="ListParagraph"/>
              <w:numPr>
                <w:ilvl w:val="0"/>
                <w:numId w:val="20"/>
              </w:numPr>
              <w:contextualSpacing/>
              <w:jc w:val="both"/>
              <w:rPr>
                <w:sz w:val="18"/>
                <w:szCs w:val="18"/>
              </w:rPr>
            </w:pPr>
            <w:r w:rsidRPr="00722A84">
              <w:rPr>
                <w:sz w:val="18"/>
                <w:szCs w:val="18"/>
              </w:rPr>
              <w:t>The peer reviewed carried by on year basis.</w:t>
            </w:r>
          </w:p>
        </w:tc>
      </w:tr>
      <w:tr w:rsidR="00C35EB7" w:rsidRPr="00722A84" w:rsidTr="00F6416F">
        <w:tc>
          <w:tcPr>
            <w:tcW w:w="720" w:type="dxa"/>
            <w:vMerge/>
            <w:tcBorders>
              <w:top w:val="single" w:sz="4" w:space="0" w:color="auto"/>
              <w:left w:val="single" w:sz="4" w:space="0" w:color="auto"/>
              <w:bottom w:val="single" w:sz="4" w:space="0" w:color="auto"/>
              <w:right w:val="single" w:sz="4" w:space="0" w:color="auto"/>
            </w:tcBorders>
            <w:vAlign w:val="center"/>
            <w:hideMark/>
          </w:tcPr>
          <w:p w:rsidR="00C35EB7" w:rsidRPr="00722A84" w:rsidRDefault="00C35EB7"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C35EB7" w:rsidRPr="00722A84" w:rsidRDefault="00C35EB7" w:rsidP="005C6762">
            <w:pPr>
              <w:jc w:val="both"/>
              <w:rPr>
                <w:sz w:val="18"/>
                <w:szCs w:val="18"/>
              </w:rPr>
            </w:pPr>
            <w:r w:rsidRPr="00722A84">
              <w:rPr>
                <w:sz w:val="18"/>
                <w:szCs w:val="18"/>
              </w:rPr>
              <w:t>C. The work must be reproducible and developed further by other scholars.</w:t>
            </w:r>
          </w:p>
        </w:tc>
        <w:tc>
          <w:tcPr>
            <w:tcW w:w="1980" w:type="dxa"/>
            <w:vMerge/>
            <w:tcBorders>
              <w:left w:val="single" w:sz="4" w:space="0" w:color="auto"/>
              <w:right w:val="single" w:sz="4" w:space="0" w:color="auto"/>
            </w:tcBorders>
            <w:hideMark/>
          </w:tcPr>
          <w:p w:rsidR="00C35EB7" w:rsidRPr="00722A84" w:rsidRDefault="00C35EB7" w:rsidP="005C6762">
            <w:pPr>
              <w:jc w:val="both"/>
              <w:rPr>
                <w:sz w:val="18"/>
                <w:szCs w:val="18"/>
              </w:rPr>
            </w:pPr>
          </w:p>
        </w:tc>
        <w:tc>
          <w:tcPr>
            <w:tcW w:w="5124" w:type="dxa"/>
            <w:tcBorders>
              <w:top w:val="single" w:sz="4" w:space="0" w:color="auto"/>
              <w:left w:val="single" w:sz="4" w:space="0" w:color="auto"/>
              <w:bottom w:val="single" w:sz="4" w:space="0" w:color="auto"/>
              <w:right w:val="single" w:sz="4" w:space="0" w:color="auto"/>
            </w:tcBorders>
          </w:tcPr>
          <w:p w:rsidR="00C35EB7" w:rsidRPr="00722A84" w:rsidRDefault="00C35EB7" w:rsidP="005C6762">
            <w:pPr>
              <w:jc w:val="both"/>
              <w:rPr>
                <w:b/>
                <w:sz w:val="18"/>
                <w:szCs w:val="18"/>
              </w:rPr>
            </w:pPr>
            <w:r w:rsidRPr="00722A84">
              <w:rPr>
                <w:b/>
                <w:sz w:val="18"/>
                <w:szCs w:val="18"/>
              </w:rPr>
              <w:t>Actions:</w:t>
            </w:r>
          </w:p>
          <w:p w:rsidR="00C35EB7" w:rsidRPr="00722A84" w:rsidRDefault="00C35EB7" w:rsidP="0024566D">
            <w:pPr>
              <w:pStyle w:val="ListParagraph"/>
              <w:numPr>
                <w:ilvl w:val="0"/>
                <w:numId w:val="35"/>
              </w:numPr>
              <w:contextualSpacing/>
              <w:jc w:val="both"/>
              <w:rPr>
                <w:b/>
                <w:sz w:val="18"/>
                <w:szCs w:val="18"/>
              </w:rPr>
            </w:pPr>
            <w:r w:rsidRPr="00722A84">
              <w:rPr>
                <w:sz w:val="18"/>
                <w:szCs w:val="18"/>
              </w:rPr>
              <w:t>College made a policy to collect mail ids and details of scholars while accessing e-contents.</w:t>
            </w:r>
          </w:p>
          <w:p w:rsidR="00C35EB7" w:rsidRPr="00722A84" w:rsidRDefault="00C35EB7" w:rsidP="0024566D">
            <w:pPr>
              <w:pStyle w:val="ListParagraph"/>
              <w:numPr>
                <w:ilvl w:val="0"/>
                <w:numId w:val="21"/>
              </w:numPr>
              <w:spacing w:before="0"/>
              <w:ind w:left="0"/>
              <w:contextualSpacing/>
              <w:jc w:val="both"/>
              <w:rPr>
                <w:b/>
                <w:sz w:val="18"/>
                <w:szCs w:val="18"/>
              </w:rPr>
            </w:pPr>
            <w:r w:rsidRPr="00722A84">
              <w:rPr>
                <w:b/>
                <w:sz w:val="18"/>
                <w:szCs w:val="18"/>
              </w:rPr>
              <w:t>Outcomes/Improvements:</w:t>
            </w:r>
          </w:p>
          <w:p w:rsidR="00C35EB7" w:rsidRPr="00722A84" w:rsidRDefault="00C35EB7" w:rsidP="0024566D">
            <w:pPr>
              <w:pStyle w:val="ListParagraph"/>
              <w:numPr>
                <w:ilvl w:val="0"/>
                <w:numId w:val="21"/>
              </w:numPr>
              <w:spacing w:before="0"/>
              <w:ind w:left="466"/>
              <w:contextualSpacing/>
              <w:jc w:val="both"/>
              <w:rPr>
                <w:sz w:val="18"/>
                <w:szCs w:val="18"/>
              </w:rPr>
            </w:pPr>
            <w:r w:rsidRPr="00722A84">
              <w:rPr>
                <w:sz w:val="18"/>
                <w:szCs w:val="18"/>
              </w:rPr>
              <w:t>360 research scholars/students per year have been utilized e-content material.</w:t>
            </w:r>
          </w:p>
          <w:p w:rsidR="00C35EB7" w:rsidRPr="00722A84" w:rsidRDefault="00C35EB7" w:rsidP="005C6762">
            <w:pPr>
              <w:jc w:val="both"/>
              <w:rPr>
                <w:sz w:val="18"/>
                <w:szCs w:val="18"/>
              </w:rPr>
            </w:pPr>
          </w:p>
        </w:tc>
      </w:tr>
      <w:tr w:rsidR="00C35EB7" w:rsidRPr="00722A84" w:rsidTr="00F6416F">
        <w:tc>
          <w:tcPr>
            <w:tcW w:w="720" w:type="dxa"/>
            <w:vMerge/>
            <w:tcBorders>
              <w:top w:val="single" w:sz="4" w:space="0" w:color="auto"/>
              <w:left w:val="single" w:sz="4" w:space="0" w:color="auto"/>
              <w:bottom w:val="single" w:sz="4" w:space="0" w:color="auto"/>
              <w:right w:val="single" w:sz="4" w:space="0" w:color="auto"/>
            </w:tcBorders>
            <w:vAlign w:val="center"/>
            <w:hideMark/>
          </w:tcPr>
          <w:p w:rsidR="00C35EB7" w:rsidRPr="00722A84" w:rsidRDefault="00C35EB7"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C35EB7" w:rsidRPr="00722A84" w:rsidRDefault="00C35EB7" w:rsidP="005C6762">
            <w:pPr>
              <w:jc w:val="both"/>
              <w:rPr>
                <w:sz w:val="18"/>
                <w:szCs w:val="18"/>
              </w:rPr>
            </w:pPr>
            <w:r w:rsidRPr="00722A84">
              <w:rPr>
                <w:sz w:val="18"/>
                <w:szCs w:val="18"/>
              </w:rPr>
              <w:t>D. statement of year goals, use of appropriate methods, significance of results, effective presentation and reflective critique</w:t>
            </w:r>
          </w:p>
        </w:tc>
        <w:tc>
          <w:tcPr>
            <w:tcW w:w="1980" w:type="dxa"/>
            <w:vMerge/>
            <w:tcBorders>
              <w:left w:val="single" w:sz="4" w:space="0" w:color="auto"/>
              <w:bottom w:val="single" w:sz="4" w:space="0" w:color="auto"/>
              <w:right w:val="single" w:sz="4" w:space="0" w:color="auto"/>
            </w:tcBorders>
            <w:hideMark/>
          </w:tcPr>
          <w:p w:rsidR="00C35EB7" w:rsidRPr="00722A84" w:rsidRDefault="00C35EB7" w:rsidP="005C6762">
            <w:pPr>
              <w:jc w:val="both"/>
              <w:rPr>
                <w:sz w:val="18"/>
                <w:szCs w:val="18"/>
              </w:rPr>
            </w:pPr>
          </w:p>
        </w:tc>
        <w:tc>
          <w:tcPr>
            <w:tcW w:w="5124" w:type="dxa"/>
            <w:tcBorders>
              <w:top w:val="single" w:sz="4" w:space="0" w:color="auto"/>
              <w:left w:val="single" w:sz="4" w:space="0" w:color="auto"/>
              <w:bottom w:val="single" w:sz="4" w:space="0" w:color="auto"/>
              <w:right w:val="single" w:sz="4" w:space="0" w:color="auto"/>
            </w:tcBorders>
          </w:tcPr>
          <w:p w:rsidR="00C35EB7" w:rsidRPr="00722A84" w:rsidRDefault="00C35EB7" w:rsidP="005C6762">
            <w:pPr>
              <w:jc w:val="both"/>
              <w:rPr>
                <w:b/>
                <w:sz w:val="18"/>
                <w:szCs w:val="18"/>
              </w:rPr>
            </w:pPr>
            <w:r w:rsidRPr="00722A84">
              <w:rPr>
                <w:b/>
                <w:sz w:val="18"/>
                <w:szCs w:val="18"/>
              </w:rPr>
              <w:t>Actions:</w:t>
            </w:r>
          </w:p>
          <w:p w:rsidR="00C35EB7" w:rsidRPr="00722A84" w:rsidRDefault="00C35EB7" w:rsidP="0024566D">
            <w:pPr>
              <w:pStyle w:val="ListParagraph"/>
              <w:numPr>
                <w:ilvl w:val="0"/>
                <w:numId w:val="36"/>
              </w:numPr>
              <w:ind w:left="729" w:hanging="450"/>
              <w:jc w:val="both"/>
              <w:rPr>
                <w:sz w:val="18"/>
                <w:szCs w:val="18"/>
              </w:rPr>
            </w:pPr>
            <w:r w:rsidRPr="00722A84">
              <w:rPr>
                <w:sz w:val="18"/>
                <w:szCs w:val="18"/>
              </w:rPr>
              <w:t xml:space="preserve">College made policy to make follow pedagogical approaches to teach the effectively. </w:t>
            </w:r>
          </w:p>
          <w:p w:rsidR="00C35EB7" w:rsidRPr="00722A84" w:rsidRDefault="00C35EB7" w:rsidP="0024566D">
            <w:pPr>
              <w:pStyle w:val="ListParagraph"/>
              <w:numPr>
                <w:ilvl w:val="0"/>
                <w:numId w:val="21"/>
              </w:numPr>
              <w:spacing w:before="0"/>
              <w:ind w:left="729" w:hanging="425"/>
              <w:contextualSpacing/>
              <w:jc w:val="both"/>
              <w:rPr>
                <w:b/>
                <w:sz w:val="18"/>
                <w:szCs w:val="18"/>
              </w:rPr>
            </w:pPr>
            <w:r w:rsidRPr="00722A84">
              <w:rPr>
                <w:sz w:val="18"/>
                <w:szCs w:val="18"/>
              </w:rPr>
              <w:t>College made a policy to use Google classrooms to conduct assignments &amp; quizzes, collect effective feedback by each faculty members.</w:t>
            </w:r>
          </w:p>
          <w:p w:rsidR="00C35EB7" w:rsidRPr="00722A84" w:rsidRDefault="00C35EB7" w:rsidP="0024566D">
            <w:pPr>
              <w:pStyle w:val="ListParagraph"/>
              <w:numPr>
                <w:ilvl w:val="0"/>
                <w:numId w:val="21"/>
              </w:numPr>
              <w:spacing w:before="0"/>
              <w:ind w:left="729" w:hanging="425"/>
              <w:contextualSpacing/>
              <w:jc w:val="both"/>
              <w:rPr>
                <w:b/>
                <w:sz w:val="18"/>
                <w:szCs w:val="18"/>
              </w:rPr>
            </w:pPr>
            <w:r w:rsidRPr="00722A84">
              <w:rPr>
                <w:sz w:val="18"/>
                <w:szCs w:val="18"/>
              </w:rPr>
              <w:t>College made a policy to effective utilization of YouTube channels which are created or developed by faculty members.</w:t>
            </w:r>
          </w:p>
          <w:p w:rsidR="00C35EB7" w:rsidRPr="00722A84" w:rsidRDefault="00C35EB7" w:rsidP="0024566D">
            <w:pPr>
              <w:pStyle w:val="ListParagraph"/>
              <w:numPr>
                <w:ilvl w:val="0"/>
                <w:numId w:val="21"/>
              </w:numPr>
              <w:spacing w:before="0"/>
              <w:ind w:left="0"/>
              <w:contextualSpacing/>
              <w:jc w:val="both"/>
              <w:rPr>
                <w:b/>
                <w:sz w:val="18"/>
                <w:szCs w:val="18"/>
              </w:rPr>
            </w:pPr>
            <w:r w:rsidRPr="00722A84">
              <w:rPr>
                <w:b/>
                <w:sz w:val="18"/>
                <w:szCs w:val="18"/>
              </w:rPr>
              <w:t>Outcomes/Improvements:</w:t>
            </w:r>
          </w:p>
          <w:p w:rsidR="00C35EB7" w:rsidRPr="00722A84" w:rsidRDefault="00C35EB7" w:rsidP="0024566D">
            <w:pPr>
              <w:pStyle w:val="ListParagraph"/>
              <w:numPr>
                <w:ilvl w:val="0"/>
                <w:numId w:val="22"/>
              </w:numPr>
              <w:spacing w:before="0"/>
              <w:ind w:left="556"/>
              <w:contextualSpacing/>
              <w:jc w:val="both"/>
              <w:rPr>
                <w:b/>
                <w:sz w:val="18"/>
                <w:szCs w:val="18"/>
              </w:rPr>
            </w:pPr>
            <w:r w:rsidRPr="00722A84">
              <w:rPr>
                <w:sz w:val="18"/>
                <w:szCs w:val="18"/>
              </w:rPr>
              <w:t>All the faculty members have their own YouTube video lectures.</w:t>
            </w:r>
          </w:p>
          <w:p w:rsidR="00C35EB7" w:rsidRPr="00722A84" w:rsidRDefault="00C35EB7" w:rsidP="0024566D">
            <w:pPr>
              <w:pStyle w:val="ListParagraph"/>
              <w:numPr>
                <w:ilvl w:val="0"/>
                <w:numId w:val="22"/>
              </w:numPr>
              <w:spacing w:before="0"/>
              <w:ind w:left="549"/>
              <w:contextualSpacing/>
              <w:jc w:val="both"/>
              <w:rPr>
                <w:b/>
                <w:sz w:val="18"/>
                <w:szCs w:val="18"/>
              </w:rPr>
            </w:pPr>
            <w:r w:rsidRPr="00722A84">
              <w:rPr>
                <w:sz w:val="18"/>
                <w:szCs w:val="18"/>
              </w:rPr>
              <w:t xml:space="preserve"> All faculty members able to assess the course overall assessment using Google classroom. </w:t>
            </w:r>
          </w:p>
          <w:p w:rsidR="00C35EB7" w:rsidRPr="00722A84" w:rsidRDefault="00C35EB7" w:rsidP="005C6762">
            <w:pPr>
              <w:jc w:val="both"/>
              <w:rPr>
                <w:sz w:val="18"/>
                <w:szCs w:val="18"/>
              </w:rPr>
            </w:pPr>
          </w:p>
        </w:tc>
      </w:tr>
      <w:tr w:rsidR="00414A21" w:rsidRPr="00722A84" w:rsidTr="005C6762">
        <w:tc>
          <w:tcPr>
            <w:tcW w:w="72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5.7</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 xml:space="preserve">Research and Development </w:t>
            </w:r>
          </w:p>
        </w:tc>
      </w:tr>
      <w:tr w:rsidR="00414A21" w:rsidRPr="00722A84" w:rsidTr="005C6762">
        <w:tc>
          <w:tcPr>
            <w:tcW w:w="72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5.7.1</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Academic Research</w:t>
            </w:r>
          </w:p>
        </w:tc>
      </w:tr>
      <w:tr w:rsidR="00414A21" w:rsidRPr="00722A84" w:rsidTr="00A004CB">
        <w:trPr>
          <w:trHeight w:val="752"/>
        </w:trPr>
        <w:tc>
          <w:tcPr>
            <w:tcW w:w="720" w:type="dxa"/>
            <w:vMerge w:val="restart"/>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24566D">
            <w:pPr>
              <w:pStyle w:val="ListParagraph"/>
              <w:numPr>
                <w:ilvl w:val="0"/>
                <w:numId w:val="23"/>
              </w:numPr>
              <w:spacing w:before="0"/>
              <w:contextualSpacing/>
              <w:jc w:val="both"/>
              <w:rPr>
                <w:sz w:val="18"/>
                <w:szCs w:val="18"/>
              </w:rPr>
            </w:pPr>
            <w:r w:rsidRPr="00722A84">
              <w:rPr>
                <w:sz w:val="18"/>
                <w:szCs w:val="18"/>
              </w:rPr>
              <w:t>Number of Quality Publications in refereed/SCI journals, Citations, books/book chapters etc.,</w:t>
            </w:r>
          </w:p>
        </w:tc>
        <w:tc>
          <w:tcPr>
            <w:tcW w:w="198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One publication in SCI Journal, 2 Books</w:t>
            </w:r>
          </w:p>
        </w:tc>
        <w:tc>
          <w:tcPr>
            <w:tcW w:w="5124" w:type="dxa"/>
            <w:tcBorders>
              <w:top w:val="single" w:sz="4" w:space="0" w:color="auto"/>
              <w:left w:val="single" w:sz="4" w:space="0" w:color="auto"/>
              <w:bottom w:val="single" w:sz="4" w:space="0" w:color="auto"/>
              <w:right w:val="single" w:sz="4" w:space="0" w:color="auto"/>
            </w:tcBorders>
          </w:tcPr>
          <w:p w:rsidR="00414A21" w:rsidRPr="005C6762" w:rsidRDefault="00414A21" w:rsidP="005C6762">
            <w:pPr>
              <w:jc w:val="both"/>
              <w:rPr>
                <w:rFonts w:cs="Times New Roman"/>
                <w:b/>
                <w:bCs/>
                <w:sz w:val="18"/>
                <w:szCs w:val="18"/>
              </w:rPr>
            </w:pPr>
            <w:r w:rsidRPr="005C6762">
              <w:rPr>
                <w:rFonts w:cs="Times New Roman"/>
                <w:b/>
                <w:bCs/>
                <w:sz w:val="18"/>
                <w:szCs w:val="18"/>
              </w:rPr>
              <w:t>Actions:</w:t>
            </w:r>
          </w:p>
          <w:p w:rsidR="00414A21" w:rsidRPr="00722A84" w:rsidRDefault="00414A21" w:rsidP="005C6762">
            <w:pPr>
              <w:pStyle w:val="ListParagraph"/>
              <w:numPr>
                <w:ilvl w:val="0"/>
                <w:numId w:val="3"/>
              </w:numPr>
              <w:spacing w:before="0"/>
              <w:contextualSpacing/>
              <w:jc w:val="both"/>
              <w:rPr>
                <w:rFonts w:cs="Times New Roman"/>
                <w:bCs/>
                <w:sz w:val="18"/>
                <w:szCs w:val="18"/>
              </w:rPr>
            </w:pPr>
            <w:r w:rsidRPr="00722A84">
              <w:rPr>
                <w:rFonts w:cs="Times New Roman"/>
                <w:bCs/>
                <w:sz w:val="18"/>
                <w:szCs w:val="18"/>
              </w:rPr>
              <w:t>First, College made a policy to provide financial assistance, who is participating in the standard conferences.</w:t>
            </w:r>
          </w:p>
          <w:p w:rsidR="00414A21" w:rsidRPr="00722A84" w:rsidRDefault="00414A21" w:rsidP="005C6762">
            <w:pPr>
              <w:pStyle w:val="ListParagraph"/>
              <w:numPr>
                <w:ilvl w:val="0"/>
                <w:numId w:val="3"/>
              </w:numPr>
              <w:spacing w:before="0"/>
              <w:contextualSpacing/>
              <w:jc w:val="both"/>
              <w:rPr>
                <w:rFonts w:cs="Times New Roman"/>
                <w:bCs/>
                <w:sz w:val="18"/>
                <w:szCs w:val="18"/>
              </w:rPr>
            </w:pPr>
            <w:r w:rsidRPr="00722A84">
              <w:rPr>
                <w:rFonts w:cs="Times New Roman"/>
                <w:bCs/>
                <w:sz w:val="18"/>
                <w:szCs w:val="18"/>
              </w:rPr>
              <w:t>Second, College made a policy to provide incentives for faculty members who make publications/books in standard journals and publishers.</w:t>
            </w:r>
          </w:p>
          <w:p w:rsidR="00CD5730" w:rsidRPr="00722A84" w:rsidRDefault="00414A21" w:rsidP="005C6762">
            <w:pPr>
              <w:pStyle w:val="ListParagraph"/>
              <w:numPr>
                <w:ilvl w:val="0"/>
                <w:numId w:val="3"/>
              </w:numPr>
              <w:contextualSpacing/>
              <w:jc w:val="both"/>
              <w:rPr>
                <w:rFonts w:cs="Times New Roman"/>
                <w:bCs/>
                <w:sz w:val="18"/>
                <w:szCs w:val="18"/>
              </w:rPr>
            </w:pPr>
            <w:r w:rsidRPr="00722A84">
              <w:rPr>
                <w:rFonts w:cs="Times New Roman"/>
                <w:bCs/>
                <w:sz w:val="18"/>
                <w:szCs w:val="18"/>
              </w:rPr>
              <w:t>Third, college made a policy to provide workload relaxation to faculty members who are doing good research.</w:t>
            </w:r>
          </w:p>
          <w:p w:rsidR="00414A21" w:rsidRPr="00722A84" w:rsidRDefault="00414A21" w:rsidP="005C6762">
            <w:pPr>
              <w:pStyle w:val="ListParagraph"/>
              <w:numPr>
                <w:ilvl w:val="0"/>
                <w:numId w:val="3"/>
              </w:numPr>
              <w:spacing w:before="0"/>
              <w:ind w:left="0"/>
              <w:contextualSpacing/>
              <w:jc w:val="both"/>
              <w:rPr>
                <w:rFonts w:cs="Times New Roman"/>
                <w:b/>
                <w:sz w:val="18"/>
                <w:szCs w:val="18"/>
              </w:rPr>
            </w:pPr>
            <w:r w:rsidRPr="00722A84">
              <w:rPr>
                <w:rFonts w:cs="Times New Roman"/>
                <w:b/>
                <w:sz w:val="18"/>
                <w:szCs w:val="18"/>
              </w:rPr>
              <w:t>Outcomes/Improvements:</w:t>
            </w:r>
          </w:p>
          <w:p w:rsidR="00414A21" w:rsidRPr="00722A84" w:rsidRDefault="00414A21" w:rsidP="0024566D">
            <w:pPr>
              <w:pStyle w:val="ListParagraph"/>
              <w:numPr>
                <w:ilvl w:val="0"/>
                <w:numId w:val="24"/>
              </w:numPr>
              <w:spacing w:before="0"/>
              <w:contextualSpacing/>
              <w:jc w:val="both"/>
              <w:rPr>
                <w:rFonts w:cs="Times New Roman"/>
                <w:bCs/>
                <w:sz w:val="18"/>
                <w:szCs w:val="18"/>
              </w:rPr>
            </w:pPr>
            <w:r w:rsidRPr="00722A84">
              <w:rPr>
                <w:rFonts w:cs="Times New Roman"/>
                <w:bCs/>
                <w:sz w:val="18"/>
                <w:szCs w:val="18"/>
              </w:rPr>
              <w:t>Number of refereed/SCI journals is 12 for past three years.</w:t>
            </w:r>
          </w:p>
          <w:p w:rsidR="00414A21" w:rsidRPr="00722A84" w:rsidRDefault="00414A21" w:rsidP="0024566D">
            <w:pPr>
              <w:pStyle w:val="ListParagraph"/>
              <w:numPr>
                <w:ilvl w:val="0"/>
                <w:numId w:val="24"/>
              </w:numPr>
              <w:spacing w:before="0"/>
              <w:contextualSpacing/>
              <w:jc w:val="both"/>
              <w:rPr>
                <w:rFonts w:cs="Times New Roman"/>
                <w:bCs/>
                <w:sz w:val="18"/>
                <w:szCs w:val="18"/>
              </w:rPr>
            </w:pPr>
            <w:r w:rsidRPr="00722A84">
              <w:rPr>
                <w:rFonts w:cs="Times New Roman"/>
                <w:bCs/>
                <w:sz w:val="18"/>
                <w:szCs w:val="18"/>
              </w:rPr>
              <w:t>Number of citations is 20 for past three years.</w:t>
            </w:r>
          </w:p>
          <w:p w:rsidR="00414A21" w:rsidRPr="00722A84" w:rsidRDefault="00414A21" w:rsidP="0024566D">
            <w:pPr>
              <w:pStyle w:val="ListParagraph"/>
              <w:numPr>
                <w:ilvl w:val="0"/>
                <w:numId w:val="24"/>
              </w:numPr>
              <w:spacing w:before="0"/>
              <w:contextualSpacing/>
              <w:jc w:val="both"/>
              <w:rPr>
                <w:rFonts w:cs="Times New Roman"/>
                <w:bCs/>
                <w:sz w:val="18"/>
                <w:szCs w:val="18"/>
              </w:rPr>
            </w:pPr>
            <w:r w:rsidRPr="00722A84">
              <w:rPr>
                <w:rFonts w:cs="Times New Roman"/>
                <w:bCs/>
                <w:sz w:val="18"/>
                <w:szCs w:val="18"/>
              </w:rPr>
              <w:t>Number of books/book chapter is 3 for past 3 years.</w:t>
            </w:r>
          </w:p>
          <w:p w:rsidR="00414A21" w:rsidRPr="00722A84" w:rsidRDefault="00414A21" w:rsidP="005C6762">
            <w:pPr>
              <w:jc w:val="both"/>
              <w:rPr>
                <w:rFonts w:cs="Times New Roman"/>
                <w:bCs/>
                <w:sz w:val="18"/>
                <w:szCs w:val="18"/>
              </w:rPr>
            </w:pPr>
          </w:p>
        </w:tc>
      </w:tr>
      <w:tr w:rsidR="00414A21" w:rsidRPr="00722A84" w:rsidTr="00A004CB">
        <w:trPr>
          <w:trHeight w:val="93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24566D">
            <w:pPr>
              <w:pStyle w:val="ListParagraph"/>
              <w:numPr>
                <w:ilvl w:val="0"/>
                <w:numId w:val="23"/>
              </w:numPr>
              <w:spacing w:before="0"/>
              <w:contextualSpacing/>
              <w:jc w:val="both"/>
              <w:rPr>
                <w:sz w:val="18"/>
                <w:szCs w:val="18"/>
              </w:rPr>
            </w:pPr>
            <w:r w:rsidRPr="00722A84">
              <w:rPr>
                <w:sz w:val="18"/>
                <w:szCs w:val="18"/>
              </w:rPr>
              <w:t>PhD Guided/PhD Awarded during the Assessment period while working the institute.</w:t>
            </w:r>
          </w:p>
        </w:tc>
        <w:tc>
          <w:tcPr>
            <w:tcW w:w="198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 xml:space="preserve">One PhD Awarded and only one Faculty is guiding three students. </w:t>
            </w:r>
          </w:p>
        </w:tc>
        <w:tc>
          <w:tcPr>
            <w:tcW w:w="5124"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b/>
                <w:sz w:val="18"/>
                <w:szCs w:val="18"/>
              </w:rPr>
            </w:pPr>
            <w:r w:rsidRPr="00722A84">
              <w:rPr>
                <w:b/>
                <w:sz w:val="18"/>
                <w:szCs w:val="18"/>
              </w:rPr>
              <w:t>Actions:</w:t>
            </w:r>
          </w:p>
          <w:p w:rsidR="00414A21" w:rsidRPr="00722A84" w:rsidRDefault="00414A21" w:rsidP="0024566D">
            <w:pPr>
              <w:pStyle w:val="ListParagraph"/>
              <w:numPr>
                <w:ilvl w:val="0"/>
                <w:numId w:val="25"/>
              </w:numPr>
              <w:spacing w:before="0"/>
              <w:contextualSpacing/>
              <w:jc w:val="both"/>
              <w:rPr>
                <w:sz w:val="18"/>
                <w:szCs w:val="18"/>
              </w:rPr>
            </w:pPr>
            <w:r w:rsidRPr="00722A84">
              <w:rPr>
                <w:sz w:val="18"/>
                <w:szCs w:val="18"/>
              </w:rPr>
              <w:t>First, College made a policy to provide ratification to the eligible Ph.D. guides to give guidance for Ph.D. research scholars.</w:t>
            </w:r>
          </w:p>
          <w:p w:rsidR="00CD5730" w:rsidRPr="00722A84" w:rsidRDefault="00414A21" w:rsidP="0024566D">
            <w:pPr>
              <w:pStyle w:val="ListParagraph"/>
              <w:numPr>
                <w:ilvl w:val="0"/>
                <w:numId w:val="25"/>
              </w:numPr>
              <w:contextualSpacing/>
              <w:jc w:val="both"/>
              <w:rPr>
                <w:b/>
                <w:sz w:val="18"/>
                <w:szCs w:val="18"/>
              </w:rPr>
            </w:pPr>
            <w:r w:rsidRPr="00722A84">
              <w:rPr>
                <w:sz w:val="18"/>
                <w:szCs w:val="18"/>
              </w:rPr>
              <w:t>Second, for Ph.D. faculty member provide 30 days academic leaves.</w:t>
            </w:r>
          </w:p>
          <w:p w:rsidR="00F56336" w:rsidRPr="00722A84" w:rsidRDefault="00F56336" w:rsidP="005C6762">
            <w:pPr>
              <w:pStyle w:val="ListParagraph"/>
              <w:ind w:left="360" w:firstLine="0"/>
              <w:contextualSpacing/>
              <w:jc w:val="both"/>
              <w:rPr>
                <w:b/>
                <w:sz w:val="18"/>
                <w:szCs w:val="18"/>
              </w:rPr>
            </w:pPr>
          </w:p>
          <w:p w:rsidR="00414A21" w:rsidRPr="00722A84" w:rsidRDefault="00414A21" w:rsidP="0024566D">
            <w:pPr>
              <w:pStyle w:val="ListParagraph"/>
              <w:numPr>
                <w:ilvl w:val="0"/>
                <w:numId w:val="25"/>
              </w:numPr>
              <w:spacing w:before="0"/>
              <w:ind w:left="0"/>
              <w:contextualSpacing/>
              <w:jc w:val="both"/>
              <w:rPr>
                <w:b/>
                <w:sz w:val="18"/>
                <w:szCs w:val="18"/>
              </w:rPr>
            </w:pPr>
            <w:r w:rsidRPr="00722A84">
              <w:rPr>
                <w:b/>
                <w:sz w:val="18"/>
                <w:szCs w:val="18"/>
              </w:rPr>
              <w:t>Outcomes/Improvements:</w:t>
            </w:r>
          </w:p>
          <w:p w:rsidR="00414A21" w:rsidRPr="00722A84" w:rsidRDefault="00414A21" w:rsidP="0024566D">
            <w:pPr>
              <w:pStyle w:val="ListParagraph"/>
              <w:numPr>
                <w:ilvl w:val="0"/>
                <w:numId w:val="26"/>
              </w:numPr>
              <w:spacing w:before="0"/>
              <w:contextualSpacing/>
              <w:jc w:val="both"/>
              <w:rPr>
                <w:sz w:val="18"/>
                <w:szCs w:val="18"/>
              </w:rPr>
            </w:pPr>
            <w:r w:rsidRPr="00722A84">
              <w:rPr>
                <w:sz w:val="18"/>
                <w:szCs w:val="18"/>
              </w:rPr>
              <w:t>One faculty member recently awarded Ph.D. Degree.</w:t>
            </w:r>
          </w:p>
          <w:p w:rsidR="00414A21" w:rsidRPr="00722A84" w:rsidRDefault="00414A21" w:rsidP="0024566D">
            <w:pPr>
              <w:pStyle w:val="ListParagraph"/>
              <w:numPr>
                <w:ilvl w:val="0"/>
                <w:numId w:val="26"/>
              </w:numPr>
              <w:spacing w:before="0"/>
              <w:contextualSpacing/>
              <w:jc w:val="both"/>
              <w:rPr>
                <w:sz w:val="18"/>
                <w:szCs w:val="18"/>
              </w:rPr>
            </w:pPr>
            <w:r w:rsidRPr="00722A84">
              <w:rPr>
                <w:sz w:val="18"/>
                <w:szCs w:val="18"/>
              </w:rPr>
              <w:t xml:space="preserve">6 faculty members completed their Pre-Ph.D. exams. </w:t>
            </w:r>
          </w:p>
          <w:p w:rsidR="00414A21" w:rsidRPr="00722A84" w:rsidRDefault="00414A21" w:rsidP="005C6762">
            <w:pPr>
              <w:pStyle w:val="ListParagraph"/>
              <w:ind w:left="0"/>
              <w:jc w:val="both"/>
              <w:rPr>
                <w:sz w:val="18"/>
                <w:szCs w:val="18"/>
              </w:rPr>
            </w:pPr>
          </w:p>
        </w:tc>
      </w:tr>
      <w:tr w:rsidR="00414A21" w:rsidRPr="00722A84" w:rsidTr="005C6762">
        <w:trPr>
          <w:trHeight w:val="340"/>
        </w:trPr>
        <w:tc>
          <w:tcPr>
            <w:tcW w:w="72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5.7.2</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Sponsored Research</w:t>
            </w:r>
          </w:p>
        </w:tc>
      </w:tr>
      <w:tr w:rsidR="00414A21" w:rsidRPr="00722A84" w:rsidTr="00A004CB">
        <w:trPr>
          <w:trHeight w:val="935"/>
        </w:trPr>
        <w:tc>
          <w:tcPr>
            <w:tcW w:w="720"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rFonts w:cs="Times New Roman"/>
                <w:sz w:val="18"/>
                <w:szCs w:val="18"/>
              </w:rPr>
            </w:pPr>
            <w:r w:rsidRPr="00722A84">
              <w:rPr>
                <w:rFonts w:cs="Times New Roman"/>
                <w:sz w:val="18"/>
                <w:szCs w:val="18"/>
              </w:rPr>
              <w:t xml:space="preserve">Funded Research </w:t>
            </w:r>
            <w:r w:rsidR="00CD5730" w:rsidRPr="00722A84">
              <w:rPr>
                <w:rFonts w:cs="Times New Roman"/>
                <w:sz w:val="18"/>
                <w:szCs w:val="18"/>
              </w:rPr>
              <w:t>from</w:t>
            </w:r>
            <w:r w:rsidRPr="00722A84">
              <w:rPr>
                <w:rFonts w:cs="Times New Roman"/>
                <w:sz w:val="18"/>
                <w:szCs w:val="18"/>
              </w:rPr>
              <w:t xml:space="preserve"> Outside: Cumulative during Assessment Years:</w:t>
            </w:r>
          </w:p>
          <w:p w:rsidR="00414A21" w:rsidRPr="00722A84" w:rsidRDefault="00414A21" w:rsidP="005C6762">
            <w:pPr>
              <w:jc w:val="both"/>
              <w:rPr>
                <w:rFonts w:cs="Times New Roman"/>
                <w:sz w:val="18"/>
                <w:szCs w:val="18"/>
              </w:rPr>
            </w:pPr>
            <w:r w:rsidRPr="00722A84">
              <w:rPr>
                <w:rFonts w:cs="Times New Roman"/>
                <w:sz w:val="18"/>
                <w:szCs w:val="18"/>
              </w:rPr>
              <w:t xml:space="preserve">Amount &gt; 20 </w:t>
            </w:r>
            <w:proofErr w:type="spellStart"/>
            <w:r w:rsidRPr="00722A84">
              <w:rPr>
                <w:rFonts w:cs="Times New Roman"/>
                <w:sz w:val="18"/>
                <w:szCs w:val="18"/>
              </w:rPr>
              <w:t>lakhs</w:t>
            </w:r>
            <w:proofErr w:type="spellEnd"/>
            <w:r w:rsidRPr="00722A84">
              <w:rPr>
                <w:rFonts w:cs="Times New Roman"/>
                <w:sz w:val="18"/>
                <w:szCs w:val="18"/>
              </w:rPr>
              <w:t xml:space="preserve"> – 5 Marks.</w:t>
            </w:r>
          </w:p>
          <w:p w:rsidR="00414A21" w:rsidRPr="00722A84" w:rsidRDefault="00414A21" w:rsidP="005C6762">
            <w:pPr>
              <w:jc w:val="both"/>
              <w:rPr>
                <w:rFonts w:cs="Times New Roman"/>
                <w:sz w:val="18"/>
                <w:szCs w:val="18"/>
              </w:rPr>
            </w:pPr>
            <w:r w:rsidRPr="00722A84">
              <w:rPr>
                <w:rFonts w:cs="Times New Roman"/>
                <w:sz w:val="18"/>
                <w:szCs w:val="18"/>
              </w:rPr>
              <w:t xml:space="preserve">Amount &gt;= 16 </w:t>
            </w:r>
            <w:proofErr w:type="spellStart"/>
            <w:r w:rsidRPr="00722A84">
              <w:rPr>
                <w:rFonts w:cs="Times New Roman"/>
                <w:sz w:val="18"/>
                <w:szCs w:val="18"/>
              </w:rPr>
              <w:t>lakhs</w:t>
            </w:r>
            <w:proofErr w:type="spellEnd"/>
            <w:r w:rsidRPr="00722A84">
              <w:rPr>
                <w:rFonts w:cs="Times New Roman"/>
                <w:sz w:val="18"/>
                <w:szCs w:val="18"/>
              </w:rPr>
              <w:t xml:space="preserve"> and &lt;= 20 </w:t>
            </w:r>
            <w:proofErr w:type="spellStart"/>
            <w:r w:rsidRPr="00722A84">
              <w:rPr>
                <w:rFonts w:cs="Times New Roman"/>
                <w:sz w:val="18"/>
                <w:szCs w:val="18"/>
              </w:rPr>
              <w:t>lakhs</w:t>
            </w:r>
            <w:proofErr w:type="spellEnd"/>
            <w:r w:rsidRPr="00722A84">
              <w:rPr>
                <w:rFonts w:cs="Times New Roman"/>
                <w:sz w:val="18"/>
                <w:szCs w:val="18"/>
              </w:rPr>
              <w:t xml:space="preserve"> – 4 Marks. </w:t>
            </w:r>
          </w:p>
          <w:p w:rsidR="00414A21" w:rsidRPr="00722A84" w:rsidRDefault="00414A21" w:rsidP="005C6762">
            <w:pPr>
              <w:jc w:val="both"/>
              <w:rPr>
                <w:rFonts w:cs="Times New Roman"/>
                <w:sz w:val="18"/>
                <w:szCs w:val="18"/>
              </w:rPr>
            </w:pPr>
            <w:r w:rsidRPr="00722A84">
              <w:rPr>
                <w:rFonts w:cs="Times New Roman"/>
                <w:sz w:val="18"/>
                <w:szCs w:val="18"/>
              </w:rPr>
              <w:t xml:space="preserve">Amount &gt;= 12 </w:t>
            </w:r>
            <w:proofErr w:type="spellStart"/>
            <w:r w:rsidRPr="00722A84">
              <w:rPr>
                <w:rFonts w:cs="Times New Roman"/>
                <w:sz w:val="18"/>
                <w:szCs w:val="18"/>
              </w:rPr>
              <w:t>lakhs</w:t>
            </w:r>
            <w:proofErr w:type="spellEnd"/>
            <w:r w:rsidRPr="00722A84">
              <w:rPr>
                <w:rFonts w:cs="Times New Roman"/>
                <w:sz w:val="18"/>
                <w:szCs w:val="18"/>
              </w:rPr>
              <w:t xml:space="preserve"> and &lt;16 </w:t>
            </w:r>
            <w:proofErr w:type="spellStart"/>
            <w:r w:rsidRPr="00722A84">
              <w:rPr>
                <w:rFonts w:cs="Times New Roman"/>
                <w:sz w:val="18"/>
                <w:szCs w:val="18"/>
              </w:rPr>
              <w:t>lakhs</w:t>
            </w:r>
            <w:proofErr w:type="spellEnd"/>
            <w:r w:rsidRPr="00722A84">
              <w:rPr>
                <w:rFonts w:cs="Times New Roman"/>
                <w:sz w:val="18"/>
                <w:szCs w:val="18"/>
              </w:rPr>
              <w:t xml:space="preserve"> – 3 Marks.</w:t>
            </w:r>
          </w:p>
          <w:p w:rsidR="00414A21" w:rsidRPr="00722A84" w:rsidRDefault="00414A21" w:rsidP="005C6762">
            <w:pPr>
              <w:jc w:val="both"/>
              <w:rPr>
                <w:rFonts w:cs="Times New Roman"/>
                <w:sz w:val="18"/>
                <w:szCs w:val="18"/>
              </w:rPr>
            </w:pPr>
            <w:r w:rsidRPr="00722A84">
              <w:rPr>
                <w:rFonts w:cs="Times New Roman"/>
                <w:sz w:val="18"/>
                <w:szCs w:val="18"/>
              </w:rPr>
              <w:t xml:space="preserve">Amount &gt;= 8 </w:t>
            </w:r>
            <w:proofErr w:type="spellStart"/>
            <w:r w:rsidRPr="00722A84">
              <w:rPr>
                <w:rFonts w:cs="Times New Roman"/>
                <w:sz w:val="18"/>
                <w:szCs w:val="18"/>
              </w:rPr>
              <w:t>lakhs</w:t>
            </w:r>
            <w:proofErr w:type="spellEnd"/>
            <w:r w:rsidRPr="00722A84">
              <w:rPr>
                <w:rFonts w:cs="Times New Roman"/>
                <w:sz w:val="18"/>
                <w:szCs w:val="18"/>
              </w:rPr>
              <w:t xml:space="preserve"> and &lt; 12 </w:t>
            </w:r>
            <w:proofErr w:type="spellStart"/>
            <w:r w:rsidRPr="00722A84">
              <w:rPr>
                <w:rFonts w:cs="Times New Roman"/>
                <w:sz w:val="18"/>
                <w:szCs w:val="18"/>
              </w:rPr>
              <w:t>lakhs</w:t>
            </w:r>
            <w:proofErr w:type="spellEnd"/>
            <w:r w:rsidRPr="00722A84">
              <w:rPr>
                <w:rFonts w:cs="Times New Roman"/>
                <w:sz w:val="18"/>
                <w:szCs w:val="18"/>
              </w:rPr>
              <w:t xml:space="preserve"> –   2 Marks.</w:t>
            </w:r>
          </w:p>
          <w:p w:rsidR="00414A21" w:rsidRPr="00722A84" w:rsidRDefault="00414A21" w:rsidP="005C6762">
            <w:pPr>
              <w:jc w:val="both"/>
              <w:rPr>
                <w:rFonts w:cs="Times New Roman"/>
                <w:sz w:val="18"/>
                <w:szCs w:val="18"/>
              </w:rPr>
            </w:pPr>
            <w:r w:rsidRPr="00722A84">
              <w:rPr>
                <w:rFonts w:cs="Times New Roman"/>
                <w:sz w:val="18"/>
                <w:szCs w:val="18"/>
              </w:rPr>
              <w:t xml:space="preserve">Amount &gt;= 4 </w:t>
            </w:r>
            <w:proofErr w:type="spellStart"/>
            <w:r w:rsidRPr="00722A84">
              <w:rPr>
                <w:rFonts w:cs="Times New Roman"/>
                <w:sz w:val="18"/>
                <w:szCs w:val="18"/>
              </w:rPr>
              <w:t>lakhs</w:t>
            </w:r>
            <w:proofErr w:type="spellEnd"/>
            <w:r w:rsidRPr="00722A84">
              <w:rPr>
                <w:rFonts w:cs="Times New Roman"/>
                <w:sz w:val="18"/>
                <w:szCs w:val="18"/>
              </w:rPr>
              <w:t xml:space="preserve"> and &lt; 8 </w:t>
            </w:r>
            <w:proofErr w:type="spellStart"/>
            <w:r w:rsidRPr="00722A84">
              <w:rPr>
                <w:rFonts w:cs="Times New Roman"/>
                <w:sz w:val="18"/>
                <w:szCs w:val="18"/>
              </w:rPr>
              <w:t>lakhs</w:t>
            </w:r>
            <w:proofErr w:type="spellEnd"/>
            <w:r w:rsidRPr="00722A84">
              <w:rPr>
                <w:rFonts w:cs="Times New Roman"/>
                <w:sz w:val="18"/>
                <w:szCs w:val="18"/>
              </w:rPr>
              <w:t xml:space="preserve"> –   1 Marks.</w:t>
            </w:r>
          </w:p>
          <w:p w:rsidR="00414A21" w:rsidRPr="00722A84" w:rsidRDefault="00414A21" w:rsidP="005C6762">
            <w:pPr>
              <w:jc w:val="both"/>
              <w:rPr>
                <w:sz w:val="18"/>
                <w:szCs w:val="18"/>
              </w:rPr>
            </w:pPr>
            <w:r w:rsidRPr="00722A84">
              <w:rPr>
                <w:rFonts w:cs="Times New Roman"/>
                <w:sz w:val="18"/>
                <w:szCs w:val="18"/>
              </w:rPr>
              <w:t xml:space="preserve">Amount &lt; 4 </w:t>
            </w:r>
            <w:proofErr w:type="spellStart"/>
            <w:r w:rsidRPr="00722A84">
              <w:rPr>
                <w:rFonts w:cs="Times New Roman"/>
                <w:sz w:val="18"/>
                <w:szCs w:val="18"/>
              </w:rPr>
              <w:t>lakhs</w:t>
            </w:r>
            <w:proofErr w:type="spellEnd"/>
            <w:r w:rsidRPr="00722A84">
              <w:rPr>
                <w:rFonts w:cs="Times New Roman"/>
                <w:sz w:val="18"/>
                <w:szCs w:val="18"/>
              </w:rPr>
              <w:t>–  0 Marks</w:t>
            </w:r>
          </w:p>
        </w:tc>
        <w:tc>
          <w:tcPr>
            <w:tcW w:w="1980"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sz w:val="18"/>
                <w:szCs w:val="18"/>
              </w:rPr>
            </w:pPr>
            <w:r w:rsidRPr="00722A84">
              <w:rPr>
                <w:sz w:val="18"/>
                <w:szCs w:val="18"/>
              </w:rPr>
              <w:t xml:space="preserve">No Funds Received towards Sponsored Research. </w:t>
            </w:r>
          </w:p>
          <w:p w:rsidR="00414A21" w:rsidRPr="00722A84" w:rsidRDefault="00414A21" w:rsidP="005C6762">
            <w:pPr>
              <w:jc w:val="both"/>
              <w:rPr>
                <w:sz w:val="18"/>
                <w:szCs w:val="18"/>
              </w:rPr>
            </w:pPr>
          </w:p>
        </w:tc>
        <w:tc>
          <w:tcPr>
            <w:tcW w:w="5124"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b/>
                <w:sz w:val="18"/>
                <w:szCs w:val="18"/>
              </w:rPr>
            </w:pPr>
            <w:r w:rsidRPr="00722A84">
              <w:rPr>
                <w:b/>
                <w:sz w:val="18"/>
                <w:szCs w:val="18"/>
              </w:rPr>
              <w:t>Actions:</w:t>
            </w:r>
          </w:p>
          <w:p w:rsidR="00CD5730" w:rsidRPr="00722A84" w:rsidRDefault="00414A21" w:rsidP="0024566D">
            <w:pPr>
              <w:pStyle w:val="ListParagraph"/>
              <w:numPr>
                <w:ilvl w:val="0"/>
                <w:numId w:val="37"/>
              </w:numPr>
              <w:contextualSpacing/>
              <w:jc w:val="both"/>
              <w:rPr>
                <w:b/>
                <w:sz w:val="18"/>
                <w:szCs w:val="18"/>
              </w:rPr>
            </w:pPr>
            <w:r w:rsidRPr="00722A84">
              <w:rPr>
                <w:sz w:val="18"/>
                <w:szCs w:val="18"/>
              </w:rPr>
              <w:t xml:space="preserve">College made a policy to provide 5 % of financial assistance for the faculty members who got the sanctioned research project. </w:t>
            </w:r>
          </w:p>
          <w:p w:rsidR="00F56336" w:rsidRPr="00722A84" w:rsidRDefault="00F56336" w:rsidP="005C6762">
            <w:pPr>
              <w:pStyle w:val="ListParagraph"/>
              <w:ind w:left="360" w:firstLine="0"/>
              <w:contextualSpacing/>
              <w:jc w:val="both"/>
              <w:rPr>
                <w:b/>
                <w:sz w:val="18"/>
                <w:szCs w:val="18"/>
              </w:rPr>
            </w:pPr>
          </w:p>
          <w:p w:rsidR="00414A21" w:rsidRPr="00722A84" w:rsidRDefault="00414A21" w:rsidP="0024566D">
            <w:pPr>
              <w:pStyle w:val="ListParagraph"/>
              <w:numPr>
                <w:ilvl w:val="0"/>
                <w:numId w:val="27"/>
              </w:numPr>
              <w:spacing w:before="0"/>
              <w:ind w:left="0"/>
              <w:contextualSpacing/>
              <w:jc w:val="both"/>
              <w:rPr>
                <w:b/>
                <w:sz w:val="18"/>
                <w:szCs w:val="18"/>
              </w:rPr>
            </w:pPr>
            <w:r w:rsidRPr="00722A84">
              <w:rPr>
                <w:b/>
                <w:sz w:val="18"/>
                <w:szCs w:val="18"/>
              </w:rPr>
              <w:t>Outcomes/Improvements:</w:t>
            </w:r>
          </w:p>
          <w:p w:rsidR="00414A21" w:rsidRDefault="00414A21" w:rsidP="0024566D">
            <w:pPr>
              <w:pStyle w:val="ListParagraph"/>
              <w:numPr>
                <w:ilvl w:val="0"/>
                <w:numId w:val="27"/>
              </w:numPr>
              <w:spacing w:before="0"/>
              <w:ind w:left="376"/>
              <w:contextualSpacing/>
              <w:jc w:val="both"/>
              <w:rPr>
                <w:sz w:val="18"/>
                <w:szCs w:val="18"/>
              </w:rPr>
            </w:pPr>
            <w:r w:rsidRPr="00722A84">
              <w:rPr>
                <w:sz w:val="18"/>
                <w:szCs w:val="18"/>
              </w:rPr>
              <w:t>Two faculties got the 5% financial support for their sanctioned projects.</w:t>
            </w:r>
          </w:p>
          <w:p w:rsidR="00AA7A63" w:rsidRDefault="00AA7A63" w:rsidP="00AA7A63">
            <w:pPr>
              <w:pStyle w:val="ListParagraph"/>
              <w:numPr>
                <w:ilvl w:val="0"/>
                <w:numId w:val="48"/>
              </w:numPr>
              <w:spacing w:before="0"/>
              <w:contextualSpacing/>
              <w:jc w:val="both"/>
              <w:rPr>
                <w:sz w:val="18"/>
                <w:szCs w:val="18"/>
              </w:rPr>
            </w:pPr>
            <w:r>
              <w:rPr>
                <w:sz w:val="18"/>
                <w:szCs w:val="18"/>
              </w:rPr>
              <w:t xml:space="preserve">Faculty Development </w:t>
            </w:r>
            <w:proofErr w:type="spellStart"/>
            <w:r>
              <w:rPr>
                <w:sz w:val="18"/>
                <w:szCs w:val="18"/>
              </w:rPr>
              <w:t>Programme</w:t>
            </w:r>
            <w:proofErr w:type="spellEnd"/>
            <w:r>
              <w:rPr>
                <w:sz w:val="18"/>
                <w:szCs w:val="18"/>
              </w:rPr>
              <w:t xml:space="preserve"> under AQIS 2019-20 for amount – Rs.450333/-</w:t>
            </w:r>
          </w:p>
          <w:p w:rsidR="00AA7A63" w:rsidRPr="00722A84" w:rsidRDefault="00AA7A63" w:rsidP="00AA7A63">
            <w:pPr>
              <w:pStyle w:val="ListParagraph"/>
              <w:numPr>
                <w:ilvl w:val="0"/>
                <w:numId w:val="48"/>
              </w:numPr>
              <w:spacing w:before="0"/>
              <w:contextualSpacing/>
              <w:jc w:val="both"/>
              <w:rPr>
                <w:sz w:val="18"/>
                <w:szCs w:val="18"/>
              </w:rPr>
            </w:pPr>
            <w:r>
              <w:rPr>
                <w:sz w:val="18"/>
                <w:szCs w:val="18"/>
              </w:rPr>
              <w:t>TARE Project for a total cost of Rs.18</w:t>
            </w:r>
            <w:proofErr w:type="gramStart"/>
            <w:r>
              <w:rPr>
                <w:sz w:val="18"/>
                <w:szCs w:val="18"/>
              </w:rPr>
              <w:t>,30,000</w:t>
            </w:r>
            <w:proofErr w:type="gramEnd"/>
            <w:r>
              <w:rPr>
                <w:sz w:val="18"/>
                <w:szCs w:val="18"/>
              </w:rPr>
              <w:t>/- in the month of November,2018.</w:t>
            </w:r>
          </w:p>
        </w:tc>
      </w:tr>
      <w:tr w:rsidR="00414A21" w:rsidRPr="00722A84" w:rsidTr="005C6762">
        <w:trPr>
          <w:trHeight w:val="340"/>
        </w:trPr>
        <w:tc>
          <w:tcPr>
            <w:tcW w:w="72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5.7.3</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Development Activities</w:t>
            </w:r>
          </w:p>
        </w:tc>
      </w:tr>
      <w:tr w:rsidR="00414A21" w:rsidRPr="00722A84" w:rsidTr="00A004CB">
        <w:trPr>
          <w:trHeight w:val="624"/>
        </w:trPr>
        <w:tc>
          <w:tcPr>
            <w:tcW w:w="720" w:type="dxa"/>
            <w:vMerge w:val="restart"/>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pStyle w:val="ListParagraph"/>
              <w:ind w:left="0" w:hanging="7"/>
              <w:jc w:val="both"/>
              <w:rPr>
                <w:sz w:val="18"/>
                <w:szCs w:val="18"/>
              </w:rPr>
            </w:pPr>
            <w:r w:rsidRPr="00722A84">
              <w:rPr>
                <w:sz w:val="18"/>
                <w:szCs w:val="18"/>
              </w:rPr>
              <w:t>A. Product Development</w:t>
            </w:r>
          </w:p>
          <w:p w:rsidR="00414A21" w:rsidRPr="00722A84" w:rsidRDefault="00414A21" w:rsidP="005C6762">
            <w:pPr>
              <w:pStyle w:val="ListParagraph"/>
              <w:ind w:left="0"/>
              <w:jc w:val="both"/>
              <w:rPr>
                <w:sz w:val="18"/>
                <w:szCs w:val="18"/>
              </w:rPr>
            </w:pPr>
          </w:p>
        </w:tc>
        <w:tc>
          <w:tcPr>
            <w:tcW w:w="198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No Product Development</w:t>
            </w:r>
          </w:p>
        </w:tc>
        <w:tc>
          <w:tcPr>
            <w:tcW w:w="5124"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b/>
                <w:sz w:val="18"/>
                <w:szCs w:val="18"/>
              </w:rPr>
            </w:pPr>
            <w:r w:rsidRPr="00722A84">
              <w:rPr>
                <w:b/>
                <w:sz w:val="18"/>
                <w:szCs w:val="18"/>
              </w:rPr>
              <w:t>Actions:</w:t>
            </w:r>
          </w:p>
          <w:p w:rsidR="00CD5730" w:rsidRPr="00722A84" w:rsidRDefault="00414A21" w:rsidP="0024566D">
            <w:pPr>
              <w:pStyle w:val="ListParagraph"/>
              <w:numPr>
                <w:ilvl w:val="0"/>
                <w:numId w:val="27"/>
              </w:numPr>
              <w:contextualSpacing/>
              <w:jc w:val="both"/>
              <w:rPr>
                <w:b/>
                <w:sz w:val="18"/>
                <w:szCs w:val="18"/>
              </w:rPr>
            </w:pPr>
            <w:r w:rsidRPr="00722A84">
              <w:rPr>
                <w:sz w:val="18"/>
                <w:szCs w:val="18"/>
              </w:rPr>
              <w:t>College made a policy to provide financial assistance for those who involved in product development</w:t>
            </w:r>
            <w:r w:rsidR="00CD5730" w:rsidRPr="00722A84">
              <w:rPr>
                <w:sz w:val="18"/>
                <w:szCs w:val="18"/>
              </w:rPr>
              <w:t>.</w:t>
            </w:r>
          </w:p>
          <w:p w:rsidR="00CD5730" w:rsidRPr="00722A84" w:rsidRDefault="00CD5730" w:rsidP="0024566D">
            <w:pPr>
              <w:pStyle w:val="ListParagraph"/>
              <w:numPr>
                <w:ilvl w:val="0"/>
                <w:numId w:val="27"/>
              </w:numPr>
              <w:spacing w:before="0"/>
              <w:ind w:left="0"/>
              <w:contextualSpacing/>
              <w:jc w:val="both"/>
              <w:rPr>
                <w:b/>
                <w:sz w:val="18"/>
                <w:szCs w:val="18"/>
              </w:rPr>
            </w:pPr>
          </w:p>
          <w:p w:rsidR="00414A21" w:rsidRPr="00722A84" w:rsidRDefault="00CD5730" w:rsidP="0024566D">
            <w:pPr>
              <w:pStyle w:val="ListParagraph"/>
              <w:numPr>
                <w:ilvl w:val="0"/>
                <w:numId w:val="27"/>
              </w:numPr>
              <w:spacing w:before="0"/>
              <w:ind w:left="0"/>
              <w:contextualSpacing/>
              <w:jc w:val="both"/>
              <w:rPr>
                <w:b/>
                <w:sz w:val="18"/>
                <w:szCs w:val="18"/>
              </w:rPr>
            </w:pPr>
            <w:r w:rsidRPr="00722A84">
              <w:rPr>
                <w:b/>
                <w:bCs/>
                <w:sz w:val="18"/>
                <w:szCs w:val="18"/>
              </w:rPr>
              <w:t>Outcomes/</w:t>
            </w:r>
            <w:r w:rsidR="00414A21" w:rsidRPr="00722A84">
              <w:rPr>
                <w:b/>
                <w:sz w:val="18"/>
                <w:szCs w:val="18"/>
              </w:rPr>
              <w:t>Improvements:</w:t>
            </w:r>
          </w:p>
          <w:p w:rsidR="00414A21" w:rsidRPr="00722A84" w:rsidRDefault="00536C57" w:rsidP="0024566D">
            <w:pPr>
              <w:pStyle w:val="ListParagraph"/>
              <w:numPr>
                <w:ilvl w:val="0"/>
                <w:numId w:val="28"/>
              </w:numPr>
              <w:spacing w:before="0"/>
              <w:contextualSpacing/>
              <w:jc w:val="both"/>
              <w:rPr>
                <w:sz w:val="18"/>
                <w:szCs w:val="18"/>
              </w:rPr>
            </w:pPr>
            <w:r w:rsidRPr="00722A84">
              <w:rPr>
                <w:sz w:val="18"/>
                <w:szCs w:val="18"/>
              </w:rPr>
              <w:t>The development of products has bee</w:t>
            </w:r>
            <w:r w:rsidR="00E91B8F" w:rsidRPr="00722A84">
              <w:rPr>
                <w:sz w:val="18"/>
                <w:szCs w:val="18"/>
              </w:rPr>
              <w:t>n increased at department level.</w:t>
            </w:r>
          </w:p>
          <w:p w:rsidR="00414A21" w:rsidRPr="00722A84" w:rsidRDefault="00414A21" w:rsidP="005C6762">
            <w:pPr>
              <w:jc w:val="both"/>
              <w:rPr>
                <w:sz w:val="18"/>
                <w:szCs w:val="18"/>
              </w:rPr>
            </w:pPr>
          </w:p>
        </w:tc>
      </w:tr>
      <w:tr w:rsidR="00414A21" w:rsidRPr="00722A84" w:rsidTr="00A004CB">
        <w:trPr>
          <w:trHeight w:val="624"/>
        </w:trPr>
        <w:tc>
          <w:tcPr>
            <w:tcW w:w="720" w:type="dxa"/>
            <w:vMerge/>
            <w:tcBorders>
              <w:top w:val="single" w:sz="4" w:space="0" w:color="auto"/>
              <w:left w:val="single" w:sz="4" w:space="0" w:color="auto"/>
              <w:bottom w:val="single" w:sz="4" w:space="0" w:color="auto"/>
              <w:right w:val="single" w:sz="4" w:space="0" w:color="auto"/>
            </w:tcBorders>
            <w:vAlign w:val="center"/>
            <w:hideMark/>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pStyle w:val="ListParagraph"/>
              <w:ind w:left="0" w:hanging="7"/>
              <w:jc w:val="both"/>
              <w:rPr>
                <w:sz w:val="18"/>
                <w:szCs w:val="18"/>
              </w:rPr>
            </w:pPr>
            <w:r w:rsidRPr="00722A84">
              <w:rPr>
                <w:sz w:val="18"/>
                <w:szCs w:val="18"/>
              </w:rPr>
              <w:t>B. Research Laboratories</w:t>
            </w:r>
          </w:p>
        </w:tc>
        <w:tc>
          <w:tcPr>
            <w:tcW w:w="198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No Research laboratories</w:t>
            </w:r>
          </w:p>
        </w:tc>
        <w:tc>
          <w:tcPr>
            <w:tcW w:w="5124"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b/>
                <w:sz w:val="18"/>
                <w:szCs w:val="18"/>
              </w:rPr>
            </w:pPr>
            <w:r w:rsidRPr="00722A84">
              <w:rPr>
                <w:b/>
                <w:sz w:val="18"/>
                <w:szCs w:val="18"/>
              </w:rPr>
              <w:t>Actions:</w:t>
            </w:r>
          </w:p>
          <w:p w:rsidR="00414A21" w:rsidRPr="00722A84" w:rsidRDefault="002C33D7" w:rsidP="0024566D">
            <w:pPr>
              <w:pStyle w:val="ListParagraph"/>
              <w:numPr>
                <w:ilvl w:val="0"/>
                <w:numId w:val="28"/>
              </w:numPr>
              <w:spacing w:before="0"/>
              <w:contextualSpacing/>
              <w:jc w:val="both"/>
              <w:rPr>
                <w:sz w:val="18"/>
                <w:szCs w:val="18"/>
              </w:rPr>
            </w:pPr>
            <w:r w:rsidRPr="00722A84">
              <w:rPr>
                <w:sz w:val="18"/>
                <w:szCs w:val="18"/>
              </w:rPr>
              <w:t>The Institute is encouraging research by allocating funds</w:t>
            </w:r>
            <w:r w:rsidR="00414A21" w:rsidRPr="00722A84">
              <w:rPr>
                <w:sz w:val="18"/>
                <w:szCs w:val="18"/>
              </w:rPr>
              <w:t xml:space="preserve"> in est</w:t>
            </w:r>
            <w:r w:rsidR="00712086" w:rsidRPr="00722A84">
              <w:rPr>
                <w:sz w:val="18"/>
                <w:szCs w:val="18"/>
              </w:rPr>
              <w:t>ablishing research laboratories.</w:t>
            </w:r>
          </w:p>
          <w:p w:rsidR="00674CA3" w:rsidRPr="00722A84" w:rsidRDefault="00674CA3" w:rsidP="0024566D">
            <w:pPr>
              <w:pStyle w:val="ListParagraph"/>
              <w:numPr>
                <w:ilvl w:val="0"/>
                <w:numId w:val="28"/>
              </w:numPr>
              <w:spacing w:before="0"/>
              <w:ind w:left="0"/>
              <w:contextualSpacing/>
              <w:jc w:val="both"/>
              <w:rPr>
                <w:b/>
                <w:sz w:val="18"/>
                <w:szCs w:val="18"/>
              </w:rPr>
            </w:pPr>
          </w:p>
          <w:p w:rsidR="00414A21" w:rsidRPr="00722A84" w:rsidRDefault="00414A21" w:rsidP="0024566D">
            <w:pPr>
              <w:pStyle w:val="ListParagraph"/>
              <w:numPr>
                <w:ilvl w:val="0"/>
                <w:numId w:val="28"/>
              </w:numPr>
              <w:spacing w:before="0"/>
              <w:ind w:left="0"/>
              <w:contextualSpacing/>
              <w:jc w:val="both"/>
              <w:rPr>
                <w:b/>
                <w:sz w:val="18"/>
                <w:szCs w:val="18"/>
              </w:rPr>
            </w:pPr>
            <w:r w:rsidRPr="00722A84">
              <w:rPr>
                <w:b/>
                <w:sz w:val="18"/>
                <w:szCs w:val="18"/>
              </w:rPr>
              <w:t>Outcomes/Improvements:</w:t>
            </w:r>
          </w:p>
          <w:p w:rsidR="00414A21" w:rsidRPr="00722A84" w:rsidRDefault="00414A21" w:rsidP="0024566D">
            <w:pPr>
              <w:pStyle w:val="ListParagraph"/>
              <w:numPr>
                <w:ilvl w:val="0"/>
                <w:numId w:val="28"/>
              </w:numPr>
              <w:spacing w:before="0"/>
              <w:contextualSpacing/>
              <w:jc w:val="both"/>
              <w:rPr>
                <w:sz w:val="18"/>
                <w:szCs w:val="18"/>
              </w:rPr>
            </w:pPr>
            <w:r w:rsidRPr="00722A84">
              <w:rPr>
                <w:sz w:val="18"/>
                <w:szCs w:val="18"/>
              </w:rPr>
              <w:t>College grant</w:t>
            </w:r>
            <w:r w:rsidR="00F90237" w:rsidRPr="00722A84">
              <w:rPr>
                <w:sz w:val="18"/>
                <w:szCs w:val="18"/>
              </w:rPr>
              <w:t xml:space="preserve">ed </w:t>
            </w:r>
            <w:r w:rsidR="00712086" w:rsidRPr="00722A84">
              <w:rPr>
                <w:sz w:val="18"/>
                <w:szCs w:val="18"/>
              </w:rPr>
              <w:t>funds under</w:t>
            </w:r>
            <w:r w:rsidR="00674CA3" w:rsidRPr="00722A84">
              <w:rPr>
                <w:sz w:val="18"/>
                <w:szCs w:val="18"/>
              </w:rPr>
              <w:t xml:space="preserve"> department </w:t>
            </w:r>
            <w:r w:rsidR="00712086" w:rsidRPr="00722A84">
              <w:rPr>
                <w:sz w:val="18"/>
                <w:szCs w:val="18"/>
              </w:rPr>
              <w:t>budget to</w:t>
            </w:r>
            <w:r w:rsidRPr="00722A84">
              <w:rPr>
                <w:sz w:val="18"/>
                <w:szCs w:val="18"/>
              </w:rPr>
              <w:t xml:space="preserve"> establish industrial </w:t>
            </w:r>
            <w:proofErr w:type="spellStart"/>
            <w:r w:rsidRPr="00722A84">
              <w:rPr>
                <w:sz w:val="18"/>
                <w:szCs w:val="18"/>
              </w:rPr>
              <w:t>IoT</w:t>
            </w:r>
            <w:proofErr w:type="spellEnd"/>
            <w:r w:rsidRPr="00722A84">
              <w:rPr>
                <w:sz w:val="18"/>
                <w:szCs w:val="18"/>
              </w:rPr>
              <w:t xml:space="preserve"> Laboratory.</w:t>
            </w:r>
          </w:p>
          <w:p w:rsidR="00414A21" w:rsidRPr="00722A84" w:rsidRDefault="00414A21" w:rsidP="0024566D">
            <w:pPr>
              <w:pStyle w:val="ListParagraph"/>
              <w:numPr>
                <w:ilvl w:val="0"/>
                <w:numId w:val="28"/>
              </w:numPr>
              <w:spacing w:before="0"/>
              <w:contextualSpacing/>
              <w:jc w:val="both"/>
              <w:rPr>
                <w:sz w:val="18"/>
                <w:szCs w:val="18"/>
              </w:rPr>
            </w:pPr>
            <w:r w:rsidRPr="00722A84">
              <w:rPr>
                <w:sz w:val="18"/>
                <w:szCs w:val="18"/>
              </w:rPr>
              <w:t xml:space="preserve">Two faculty members applied AICTE sponsored MORDOBS for </w:t>
            </w:r>
            <w:r w:rsidR="00712086" w:rsidRPr="00722A84">
              <w:rPr>
                <w:sz w:val="18"/>
                <w:szCs w:val="18"/>
              </w:rPr>
              <w:t>establishing Artificial</w:t>
            </w:r>
            <w:r w:rsidRPr="00722A84">
              <w:rPr>
                <w:sz w:val="18"/>
                <w:szCs w:val="18"/>
              </w:rPr>
              <w:t xml:space="preserve"> Intelligence laboratories.</w:t>
            </w:r>
          </w:p>
          <w:p w:rsidR="00414A21" w:rsidRPr="00722A84" w:rsidRDefault="00414A21" w:rsidP="005C6762">
            <w:pPr>
              <w:jc w:val="both"/>
              <w:rPr>
                <w:sz w:val="18"/>
                <w:szCs w:val="18"/>
              </w:rPr>
            </w:pPr>
          </w:p>
        </w:tc>
      </w:tr>
      <w:tr w:rsidR="00414A21" w:rsidRPr="00722A84" w:rsidTr="00A004CB">
        <w:trPr>
          <w:trHeight w:val="397"/>
        </w:trPr>
        <w:tc>
          <w:tcPr>
            <w:tcW w:w="720" w:type="dxa"/>
            <w:vMerge/>
            <w:tcBorders>
              <w:top w:val="single" w:sz="4" w:space="0" w:color="auto"/>
              <w:left w:val="single" w:sz="4" w:space="0" w:color="auto"/>
              <w:bottom w:val="single" w:sz="4" w:space="0" w:color="auto"/>
              <w:right w:val="single" w:sz="4" w:space="0" w:color="auto"/>
            </w:tcBorders>
            <w:vAlign w:val="center"/>
            <w:hideMark/>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pStyle w:val="ListParagraph"/>
              <w:ind w:left="0" w:hanging="7"/>
              <w:jc w:val="both"/>
              <w:rPr>
                <w:sz w:val="18"/>
                <w:szCs w:val="18"/>
              </w:rPr>
            </w:pPr>
            <w:r w:rsidRPr="00722A84">
              <w:rPr>
                <w:sz w:val="18"/>
                <w:szCs w:val="18"/>
              </w:rPr>
              <w:t>C. Instructional Materials.</w:t>
            </w:r>
          </w:p>
        </w:tc>
        <w:tc>
          <w:tcPr>
            <w:tcW w:w="198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No Instructional Material.</w:t>
            </w:r>
          </w:p>
        </w:tc>
        <w:tc>
          <w:tcPr>
            <w:tcW w:w="5124"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b/>
                <w:sz w:val="18"/>
                <w:szCs w:val="18"/>
              </w:rPr>
            </w:pPr>
            <w:r w:rsidRPr="00722A84">
              <w:rPr>
                <w:b/>
                <w:sz w:val="18"/>
                <w:szCs w:val="18"/>
              </w:rPr>
              <w:t>Actions:</w:t>
            </w:r>
          </w:p>
          <w:p w:rsidR="00CD5730" w:rsidRPr="00722A84" w:rsidRDefault="00D96C35" w:rsidP="0024566D">
            <w:pPr>
              <w:pStyle w:val="ListParagraph"/>
              <w:numPr>
                <w:ilvl w:val="0"/>
                <w:numId w:val="40"/>
              </w:numPr>
              <w:contextualSpacing/>
              <w:jc w:val="both"/>
              <w:rPr>
                <w:b/>
                <w:sz w:val="18"/>
                <w:szCs w:val="18"/>
              </w:rPr>
            </w:pPr>
            <w:r w:rsidRPr="00722A84">
              <w:rPr>
                <w:sz w:val="18"/>
                <w:szCs w:val="18"/>
              </w:rPr>
              <w:t>The Institute</w:t>
            </w:r>
            <w:r w:rsidR="00414A21" w:rsidRPr="00722A84">
              <w:rPr>
                <w:sz w:val="18"/>
                <w:szCs w:val="18"/>
              </w:rPr>
              <w:t xml:space="preserve"> made a policy to publish instructional materials in the college website</w:t>
            </w:r>
            <w:r w:rsidRPr="00722A84">
              <w:rPr>
                <w:sz w:val="18"/>
                <w:szCs w:val="18"/>
              </w:rPr>
              <w:t xml:space="preserve"> under E-Content Development Cell.</w:t>
            </w:r>
          </w:p>
          <w:p w:rsidR="00D96C35" w:rsidRPr="00722A84" w:rsidRDefault="00D96C35" w:rsidP="0024566D">
            <w:pPr>
              <w:pStyle w:val="ListParagraph"/>
              <w:numPr>
                <w:ilvl w:val="0"/>
                <w:numId w:val="29"/>
              </w:numPr>
              <w:spacing w:before="0"/>
              <w:ind w:left="0"/>
              <w:contextualSpacing/>
              <w:jc w:val="both"/>
              <w:rPr>
                <w:b/>
                <w:sz w:val="18"/>
                <w:szCs w:val="18"/>
              </w:rPr>
            </w:pPr>
          </w:p>
          <w:p w:rsidR="00414A21" w:rsidRPr="00722A84" w:rsidRDefault="00414A21" w:rsidP="0024566D">
            <w:pPr>
              <w:pStyle w:val="ListParagraph"/>
              <w:numPr>
                <w:ilvl w:val="0"/>
                <w:numId w:val="29"/>
              </w:numPr>
              <w:spacing w:before="0"/>
              <w:ind w:left="0"/>
              <w:contextualSpacing/>
              <w:jc w:val="both"/>
              <w:rPr>
                <w:b/>
                <w:sz w:val="18"/>
                <w:szCs w:val="18"/>
              </w:rPr>
            </w:pPr>
            <w:r w:rsidRPr="00722A84">
              <w:rPr>
                <w:b/>
                <w:sz w:val="18"/>
                <w:szCs w:val="18"/>
              </w:rPr>
              <w:t>Outcomes/Improvements:</w:t>
            </w:r>
          </w:p>
          <w:p w:rsidR="00414A21" w:rsidRPr="00722A84" w:rsidRDefault="00414A21" w:rsidP="0024566D">
            <w:pPr>
              <w:pStyle w:val="ListParagraph"/>
              <w:numPr>
                <w:ilvl w:val="0"/>
                <w:numId w:val="30"/>
              </w:numPr>
              <w:spacing w:before="0"/>
              <w:contextualSpacing/>
              <w:jc w:val="both"/>
              <w:rPr>
                <w:sz w:val="18"/>
                <w:szCs w:val="18"/>
              </w:rPr>
            </w:pPr>
            <w:r w:rsidRPr="00722A84">
              <w:rPr>
                <w:sz w:val="18"/>
                <w:szCs w:val="18"/>
              </w:rPr>
              <w:lastRenderedPageBreak/>
              <w:t>All faculty members published instructional material in the college website for peer-reviewed</w:t>
            </w:r>
            <w:r w:rsidR="00D96C35" w:rsidRPr="00722A84">
              <w:rPr>
                <w:sz w:val="18"/>
                <w:szCs w:val="18"/>
              </w:rPr>
              <w:t>.</w:t>
            </w:r>
          </w:p>
          <w:p w:rsidR="00414A21" w:rsidRPr="00722A84" w:rsidRDefault="00414A21" w:rsidP="005C6762">
            <w:pPr>
              <w:jc w:val="both"/>
              <w:rPr>
                <w:sz w:val="18"/>
                <w:szCs w:val="18"/>
              </w:rPr>
            </w:pPr>
          </w:p>
        </w:tc>
      </w:tr>
      <w:tr w:rsidR="00414A21" w:rsidRPr="00722A84" w:rsidTr="00A004CB">
        <w:trPr>
          <w:trHeight w:val="624"/>
        </w:trPr>
        <w:tc>
          <w:tcPr>
            <w:tcW w:w="720" w:type="dxa"/>
            <w:vMerge/>
            <w:tcBorders>
              <w:top w:val="single" w:sz="4" w:space="0" w:color="auto"/>
              <w:left w:val="single" w:sz="4" w:space="0" w:color="auto"/>
              <w:bottom w:val="single" w:sz="4" w:space="0" w:color="auto"/>
              <w:right w:val="single" w:sz="4" w:space="0" w:color="auto"/>
            </w:tcBorders>
            <w:vAlign w:val="center"/>
            <w:hideMark/>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pStyle w:val="ListParagraph"/>
              <w:ind w:left="0" w:hanging="7"/>
              <w:jc w:val="both"/>
              <w:rPr>
                <w:sz w:val="18"/>
                <w:szCs w:val="18"/>
              </w:rPr>
            </w:pPr>
            <w:r w:rsidRPr="00722A84">
              <w:rPr>
                <w:sz w:val="18"/>
                <w:szCs w:val="18"/>
              </w:rPr>
              <w:t>D. Working Models/ Charts/ Monograms etc.</w:t>
            </w:r>
          </w:p>
        </w:tc>
        <w:tc>
          <w:tcPr>
            <w:tcW w:w="198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Four to five working Models Available.</w:t>
            </w:r>
          </w:p>
        </w:tc>
        <w:tc>
          <w:tcPr>
            <w:tcW w:w="5124" w:type="dxa"/>
            <w:tcBorders>
              <w:top w:val="single" w:sz="4" w:space="0" w:color="auto"/>
              <w:left w:val="single" w:sz="4" w:space="0" w:color="auto"/>
              <w:bottom w:val="single" w:sz="4" w:space="0" w:color="auto"/>
              <w:right w:val="single" w:sz="4" w:space="0" w:color="auto"/>
            </w:tcBorders>
          </w:tcPr>
          <w:p w:rsidR="00CD5730" w:rsidRPr="00722A84" w:rsidRDefault="00414A21" w:rsidP="005C6762">
            <w:pPr>
              <w:jc w:val="both"/>
              <w:rPr>
                <w:b/>
                <w:sz w:val="18"/>
                <w:szCs w:val="18"/>
              </w:rPr>
            </w:pPr>
            <w:r w:rsidRPr="00722A84">
              <w:rPr>
                <w:b/>
                <w:sz w:val="18"/>
                <w:szCs w:val="18"/>
              </w:rPr>
              <w:t>Actions:</w:t>
            </w:r>
          </w:p>
          <w:p w:rsidR="00CD5730" w:rsidRPr="00722A84" w:rsidRDefault="008B727C" w:rsidP="0024566D">
            <w:pPr>
              <w:pStyle w:val="ListParagraph"/>
              <w:numPr>
                <w:ilvl w:val="0"/>
                <w:numId w:val="30"/>
              </w:numPr>
              <w:jc w:val="both"/>
              <w:rPr>
                <w:b/>
                <w:sz w:val="18"/>
                <w:szCs w:val="18"/>
              </w:rPr>
            </w:pPr>
            <w:r w:rsidRPr="00722A84">
              <w:rPr>
                <w:sz w:val="18"/>
                <w:szCs w:val="18"/>
              </w:rPr>
              <w:t>The department is encouraging and guiding the s</w:t>
            </w:r>
            <w:r w:rsidR="00D96C35" w:rsidRPr="00722A84">
              <w:rPr>
                <w:sz w:val="18"/>
                <w:szCs w:val="18"/>
              </w:rPr>
              <w:t xml:space="preserve">tudents to develop working models by </w:t>
            </w:r>
            <w:r w:rsidRPr="00722A84">
              <w:rPr>
                <w:sz w:val="18"/>
                <w:szCs w:val="18"/>
              </w:rPr>
              <w:t>taking open ended problems.</w:t>
            </w:r>
          </w:p>
          <w:p w:rsidR="00414A21" w:rsidRPr="00DD68EA" w:rsidRDefault="008B727C" w:rsidP="00DD68EA">
            <w:pPr>
              <w:pStyle w:val="ListParagraph"/>
              <w:numPr>
                <w:ilvl w:val="0"/>
                <w:numId w:val="30"/>
              </w:numPr>
              <w:jc w:val="both"/>
              <w:rPr>
                <w:sz w:val="18"/>
                <w:szCs w:val="18"/>
              </w:rPr>
            </w:pPr>
            <w:r w:rsidRPr="00722A84">
              <w:rPr>
                <w:sz w:val="18"/>
                <w:szCs w:val="18"/>
              </w:rPr>
              <w:t>R&amp;D Cell is providing seed money grants to develop working models.</w:t>
            </w:r>
          </w:p>
        </w:tc>
      </w:tr>
      <w:tr w:rsidR="00414A21" w:rsidRPr="00722A84" w:rsidTr="005C6762">
        <w:trPr>
          <w:trHeight w:val="340"/>
        </w:trPr>
        <w:tc>
          <w:tcPr>
            <w:tcW w:w="72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5.7.4</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Consultancy (from industry)</w:t>
            </w:r>
          </w:p>
        </w:tc>
      </w:tr>
      <w:tr w:rsidR="00414A21" w:rsidRPr="00722A84" w:rsidTr="00A004CB">
        <w:trPr>
          <w:trHeight w:val="624"/>
        </w:trPr>
        <w:tc>
          <w:tcPr>
            <w:tcW w:w="720"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CD5730" w:rsidRPr="00722A84" w:rsidRDefault="00414A21" w:rsidP="005C6762">
            <w:pPr>
              <w:jc w:val="both"/>
              <w:rPr>
                <w:rFonts w:cs="Times New Roman"/>
                <w:sz w:val="18"/>
                <w:szCs w:val="18"/>
              </w:rPr>
            </w:pPr>
            <w:r w:rsidRPr="00722A84">
              <w:rPr>
                <w:rFonts w:cs="Times New Roman"/>
                <w:sz w:val="18"/>
                <w:szCs w:val="18"/>
              </w:rPr>
              <w:t>Consultancy: Cumulative during Assessment Years:</w:t>
            </w:r>
          </w:p>
          <w:p w:rsidR="00414A21" w:rsidRPr="00722A84" w:rsidRDefault="00414A21" w:rsidP="005C6762">
            <w:pPr>
              <w:jc w:val="both"/>
              <w:rPr>
                <w:rFonts w:cs="Times New Roman"/>
                <w:sz w:val="18"/>
                <w:szCs w:val="18"/>
              </w:rPr>
            </w:pPr>
            <w:r w:rsidRPr="00722A84">
              <w:rPr>
                <w:rFonts w:cs="Times New Roman"/>
                <w:sz w:val="18"/>
                <w:szCs w:val="18"/>
              </w:rPr>
              <w:t xml:space="preserve">Amount &gt; 10 </w:t>
            </w:r>
            <w:proofErr w:type="spellStart"/>
            <w:r w:rsidRPr="00722A84">
              <w:rPr>
                <w:rFonts w:cs="Times New Roman"/>
                <w:sz w:val="18"/>
                <w:szCs w:val="18"/>
              </w:rPr>
              <w:t>lakhs</w:t>
            </w:r>
            <w:proofErr w:type="spellEnd"/>
            <w:r w:rsidRPr="00722A84">
              <w:rPr>
                <w:rFonts w:cs="Times New Roman"/>
                <w:sz w:val="18"/>
                <w:szCs w:val="18"/>
              </w:rPr>
              <w:t xml:space="preserve"> – 5 Marks.</w:t>
            </w:r>
          </w:p>
          <w:p w:rsidR="00414A21" w:rsidRPr="00722A84" w:rsidRDefault="00414A21" w:rsidP="005C6762">
            <w:pPr>
              <w:jc w:val="both"/>
              <w:rPr>
                <w:rFonts w:cs="Times New Roman"/>
                <w:sz w:val="18"/>
                <w:szCs w:val="18"/>
              </w:rPr>
            </w:pPr>
            <w:r w:rsidRPr="00722A84">
              <w:rPr>
                <w:rFonts w:cs="Times New Roman"/>
                <w:sz w:val="18"/>
                <w:szCs w:val="18"/>
              </w:rPr>
              <w:t xml:space="preserve">Amount &gt;= 8 </w:t>
            </w:r>
            <w:proofErr w:type="spellStart"/>
            <w:r w:rsidRPr="00722A84">
              <w:rPr>
                <w:rFonts w:cs="Times New Roman"/>
                <w:sz w:val="18"/>
                <w:szCs w:val="18"/>
              </w:rPr>
              <w:t>lakhs</w:t>
            </w:r>
            <w:proofErr w:type="spellEnd"/>
            <w:r w:rsidRPr="00722A84">
              <w:rPr>
                <w:rFonts w:cs="Times New Roman"/>
                <w:sz w:val="18"/>
                <w:szCs w:val="18"/>
              </w:rPr>
              <w:t xml:space="preserve"> and &lt;= 10 </w:t>
            </w:r>
            <w:proofErr w:type="spellStart"/>
            <w:r w:rsidRPr="00722A84">
              <w:rPr>
                <w:rFonts w:cs="Times New Roman"/>
                <w:sz w:val="18"/>
                <w:szCs w:val="18"/>
              </w:rPr>
              <w:t>lakhs</w:t>
            </w:r>
            <w:proofErr w:type="spellEnd"/>
            <w:r w:rsidRPr="00722A84">
              <w:rPr>
                <w:rFonts w:cs="Times New Roman"/>
                <w:sz w:val="18"/>
                <w:szCs w:val="18"/>
              </w:rPr>
              <w:t xml:space="preserve"> – 4 Marks. </w:t>
            </w:r>
          </w:p>
          <w:p w:rsidR="00414A21" w:rsidRPr="00722A84" w:rsidRDefault="00414A21" w:rsidP="005C6762">
            <w:pPr>
              <w:jc w:val="both"/>
              <w:rPr>
                <w:rFonts w:cs="Times New Roman"/>
                <w:sz w:val="18"/>
                <w:szCs w:val="18"/>
              </w:rPr>
            </w:pPr>
            <w:r w:rsidRPr="00722A84">
              <w:rPr>
                <w:rFonts w:cs="Times New Roman"/>
                <w:sz w:val="18"/>
                <w:szCs w:val="18"/>
              </w:rPr>
              <w:t xml:space="preserve">Amount &gt;= 6 </w:t>
            </w:r>
            <w:proofErr w:type="spellStart"/>
            <w:r w:rsidRPr="00722A84">
              <w:rPr>
                <w:rFonts w:cs="Times New Roman"/>
                <w:sz w:val="18"/>
                <w:szCs w:val="18"/>
              </w:rPr>
              <w:t>lakhs</w:t>
            </w:r>
            <w:proofErr w:type="spellEnd"/>
            <w:r w:rsidRPr="00722A84">
              <w:rPr>
                <w:rFonts w:cs="Times New Roman"/>
                <w:sz w:val="18"/>
                <w:szCs w:val="18"/>
              </w:rPr>
              <w:t xml:space="preserve"> and &lt;8 </w:t>
            </w:r>
            <w:proofErr w:type="spellStart"/>
            <w:r w:rsidRPr="00722A84">
              <w:rPr>
                <w:rFonts w:cs="Times New Roman"/>
                <w:sz w:val="18"/>
                <w:szCs w:val="18"/>
              </w:rPr>
              <w:t>lakhs</w:t>
            </w:r>
            <w:proofErr w:type="spellEnd"/>
            <w:r w:rsidRPr="00722A84">
              <w:rPr>
                <w:rFonts w:cs="Times New Roman"/>
                <w:sz w:val="18"/>
                <w:szCs w:val="18"/>
              </w:rPr>
              <w:t xml:space="preserve"> – 3 Marks.</w:t>
            </w:r>
          </w:p>
          <w:p w:rsidR="00414A21" w:rsidRPr="00722A84" w:rsidRDefault="00414A21" w:rsidP="005C6762">
            <w:pPr>
              <w:jc w:val="both"/>
              <w:rPr>
                <w:rFonts w:cs="Times New Roman"/>
                <w:sz w:val="18"/>
                <w:szCs w:val="18"/>
              </w:rPr>
            </w:pPr>
            <w:r w:rsidRPr="00722A84">
              <w:rPr>
                <w:rFonts w:cs="Times New Roman"/>
                <w:sz w:val="18"/>
                <w:szCs w:val="18"/>
              </w:rPr>
              <w:t xml:space="preserve">Amount &gt;= 4 </w:t>
            </w:r>
            <w:proofErr w:type="spellStart"/>
            <w:r w:rsidRPr="00722A84">
              <w:rPr>
                <w:rFonts w:cs="Times New Roman"/>
                <w:sz w:val="18"/>
                <w:szCs w:val="18"/>
              </w:rPr>
              <w:t>lakhs</w:t>
            </w:r>
            <w:proofErr w:type="spellEnd"/>
            <w:r w:rsidRPr="00722A84">
              <w:rPr>
                <w:rFonts w:cs="Times New Roman"/>
                <w:sz w:val="18"/>
                <w:szCs w:val="18"/>
              </w:rPr>
              <w:t xml:space="preserve"> and &lt; 6 </w:t>
            </w:r>
            <w:proofErr w:type="spellStart"/>
            <w:r w:rsidRPr="00722A84">
              <w:rPr>
                <w:rFonts w:cs="Times New Roman"/>
                <w:sz w:val="18"/>
                <w:szCs w:val="18"/>
              </w:rPr>
              <w:t>lakhs</w:t>
            </w:r>
            <w:proofErr w:type="spellEnd"/>
            <w:r w:rsidRPr="00722A84">
              <w:rPr>
                <w:rFonts w:cs="Times New Roman"/>
                <w:sz w:val="18"/>
                <w:szCs w:val="18"/>
              </w:rPr>
              <w:t xml:space="preserve"> –   2 Marks.</w:t>
            </w:r>
          </w:p>
          <w:p w:rsidR="00414A21" w:rsidRPr="00722A84" w:rsidRDefault="00414A21" w:rsidP="005C6762">
            <w:pPr>
              <w:jc w:val="both"/>
              <w:rPr>
                <w:rFonts w:cs="Times New Roman"/>
                <w:sz w:val="18"/>
                <w:szCs w:val="18"/>
              </w:rPr>
            </w:pPr>
            <w:r w:rsidRPr="00722A84">
              <w:rPr>
                <w:rFonts w:cs="Times New Roman"/>
                <w:sz w:val="18"/>
                <w:szCs w:val="18"/>
              </w:rPr>
              <w:t xml:space="preserve">Amount &gt;= 2 </w:t>
            </w:r>
            <w:proofErr w:type="spellStart"/>
            <w:r w:rsidRPr="00722A84">
              <w:rPr>
                <w:rFonts w:cs="Times New Roman"/>
                <w:sz w:val="18"/>
                <w:szCs w:val="18"/>
              </w:rPr>
              <w:t>lakhs</w:t>
            </w:r>
            <w:proofErr w:type="spellEnd"/>
            <w:r w:rsidRPr="00722A84">
              <w:rPr>
                <w:rFonts w:cs="Times New Roman"/>
                <w:sz w:val="18"/>
                <w:szCs w:val="18"/>
              </w:rPr>
              <w:t xml:space="preserve"> and &lt; 4 </w:t>
            </w:r>
            <w:proofErr w:type="spellStart"/>
            <w:r w:rsidRPr="00722A84">
              <w:rPr>
                <w:rFonts w:cs="Times New Roman"/>
                <w:sz w:val="18"/>
                <w:szCs w:val="18"/>
              </w:rPr>
              <w:t>lakhs</w:t>
            </w:r>
            <w:proofErr w:type="spellEnd"/>
            <w:r w:rsidRPr="00722A84">
              <w:rPr>
                <w:rFonts w:cs="Times New Roman"/>
                <w:sz w:val="18"/>
                <w:szCs w:val="18"/>
              </w:rPr>
              <w:t xml:space="preserve"> –   1 Marks.</w:t>
            </w:r>
          </w:p>
          <w:p w:rsidR="00414A21" w:rsidRPr="00722A84" w:rsidRDefault="00414A21" w:rsidP="005C6762">
            <w:pPr>
              <w:jc w:val="both"/>
              <w:rPr>
                <w:rFonts w:cs="Times New Roman"/>
                <w:sz w:val="18"/>
                <w:szCs w:val="18"/>
              </w:rPr>
            </w:pPr>
            <w:r w:rsidRPr="00722A84">
              <w:rPr>
                <w:rFonts w:cs="Times New Roman"/>
                <w:sz w:val="18"/>
                <w:szCs w:val="18"/>
              </w:rPr>
              <w:t xml:space="preserve">Amount &lt; 2 </w:t>
            </w:r>
            <w:proofErr w:type="spellStart"/>
            <w:r w:rsidRPr="00722A84">
              <w:rPr>
                <w:rFonts w:cs="Times New Roman"/>
                <w:sz w:val="18"/>
                <w:szCs w:val="18"/>
              </w:rPr>
              <w:t>lakhs</w:t>
            </w:r>
            <w:proofErr w:type="spellEnd"/>
            <w:r w:rsidRPr="00722A84">
              <w:rPr>
                <w:rFonts w:cs="Times New Roman"/>
                <w:sz w:val="18"/>
                <w:szCs w:val="18"/>
              </w:rPr>
              <w:t>–  0 Marks</w:t>
            </w:r>
          </w:p>
        </w:tc>
        <w:tc>
          <w:tcPr>
            <w:tcW w:w="198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No Consultancy Activity</w:t>
            </w:r>
          </w:p>
        </w:tc>
        <w:tc>
          <w:tcPr>
            <w:tcW w:w="5124" w:type="dxa"/>
            <w:tcBorders>
              <w:top w:val="single" w:sz="4" w:space="0" w:color="auto"/>
              <w:left w:val="single" w:sz="4" w:space="0" w:color="auto"/>
              <w:bottom w:val="single" w:sz="4" w:space="0" w:color="auto"/>
              <w:right w:val="single" w:sz="4" w:space="0" w:color="auto"/>
            </w:tcBorders>
          </w:tcPr>
          <w:p w:rsidR="00414A21" w:rsidRPr="00722A84" w:rsidRDefault="00414A21" w:rsidP="005C6762">
            <w:pPr>
              <w:jc w:val="both"/>
              <w:rPr>
                <w:b/>
                <w:sz w:val="18"/>
                <w:szCs w:val="18"/>
              </w:rPr>
            </w:pPr>
            <w:r w:rsidRPr="00722A84">
              <w:rPr>
                <w:b/>
                <w:sz w:val="18"/>
                <w:szCs w:val="18"/>
              </w:rPr>
              <w:t>Actions:</w:t>
            </w:r>
          </w:p>
          <w:p w:rsidR="00414A21" w:rsidRPr="00722A84" w:rsidRDefault="00414A21" w:rsidP="0024566D">
            <w:pPr>
              <w:pStyle w:val="ListParagraph"/>
              <w:numPr>
                <w:ilvl w:val="0"/>
                <w:numId w:val="30"/>
              </w:numPr>
              <w:spacing w:before="0"/>
              <w:contextualSpacing/>
              <w:jc w:val="both"/>
              <w:rPr>
                <w:sz w:val="18"/>
                <w:szCs w:val="18"/>
              </w:rPr>
            </w:pPr>
            <w:r w:rsidRPr="00722A84">
              <w:rPr>
                <w:sz w:val="18"/>
                <w:szCs w:val="18"/>
              </w:rPr>
              <w:t xml:space="preserve">College has tie up with </w:t>
            </w:r>
            <w:proofErr w:type="spellStart"/>
            <w:proofErr w:type="gramStart"/>
            <w:r w:rsidRPr="00722A84">
              <w:rPr>
                <w:sz w:val="18"/>
                <w:szCs w:val="18"/>
              </w:rPr>
              <w:t>Eduskills</w:t>
            </w:r>
            <w:proofErr w:type="spellEnd"/>
            <w:r w:rsidRPr="00722A84">
              <w:rPr>
                <w:sz w:val="18"/>
                <w:szCs w:val="18"/>
              </w:rPr>
              <w:t xml:space="preserve"> ,</w:t>
            </w:r>
            <w:proofErr w:type="gramEnd"/>
            <w:r w:rsidRPr="00722A84">
              <w:rPr>
                <w:sz w:val="18"/>
                <w:szCs w:val="18"/>
              </w:rPr>
              <w:t xml:space="preserve"> Great</w:t>
            </w:r>
            <w:r w:rsidR="001D7DA5" w:rsidRPr="00722A84">
              <w:rPr>
                <w:sz w:val="18"/>
                <w:szCs w:val="18"/>
              </w:rPr>
              <w:t xml:space="preserve"> </w:t>
            </w:r>
            <w:r w:rsidRPr="00722A84">
              <w:rPr>
                <w:sz w:val="18"/>
                <w:szCs w:val="18"/>
              </w:rPr>
              <w:t>Learning</w:t>
            </w:r>
            <w:r w:rsidR="002A218F">
              <w:rPr>
                <w:sz w:val="18"/>
                <w:szCs w:val="18"/>
              </w:rPr>
              <w:t>, ICT Academy</w:t>
            </w:r>
            <w:r w:rsidRPr="00722A84">
              <w:rPr>
                <w:sz w:val="18"/>
                <w:szCs w:val="18"/>
              </w:rPr>
              <w:t xml:space="preserve"> and APSSDC for consultancy activity.</w:t>
            </w:r>
          </w:p>
          <w:p w:rsidR="00414A21" w:rsidRPr="00722A84" w:rsidRDefault="00414A21" w:rsidP="00DD68EA">
            <w:pPr>
              <w:pStyle w:val="ListParagraph"/>
              <w:spacing w:before="0"/>
              <w:ind w:left="720" w:firstLine="0"/>
              <w:contextualSpacing/>
              <w:jc w:val="both"/>
              <w:rPr>
                <w:sz w:val="18"/>
                <w:szCs w:val="18"/>
              </w:rPr>
            </w:pPr>
          </w:p>
        </w:tc>
      </w:tr>
      <w:tr w:rsidR="00414A21" w:rsidRPr="00722A84" w:rsidTr="005C6762">
        <w:trPr>
          <w:trHeight w:val="340"/>
        </w:trPr>
        <w:tc>
          <w:tcPr>
            <w:tcW w:w="72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5.8</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Faculty Performance Appraisal and Development System (FPADS)</w:t>
            </w:r>
          </w:p>
        </w:tc>
      </w:tr>
      <w:tr w:rsidR="004D3713" w:rsidRPr="00722A84" w:rsidTr="00A004CB">
        <w:trPr>
          <w:trHeight w:val="859"/>
        </w:trPr>
        <w:tc>
          <w:tcPr>
            <w:tcW w:w="720" w:type="dxa"/>
            <w:vMerge w:val="restart"/>
            <w:tcBorders>
              <w:top w:val="single" w:sz="4" w:space="0" w:color="auto"/>
              <w:left w:val="single" w:sz="4" w:space="0" w:color="auto"/>
              <w:bottom w:val="single" w:sz="4" w:space="0" w:color="auto"/>
              <w:right w:val="single" w:sz="4" w:space="0" w:color="auto"/>
            </w:tcBorders>
          </w:tcPr>
          <w:p w:rsidR="004D3713" w:rsidRPr="00722A84" w:rsidRDefault="004D3713"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D3713" w:rsidRPr="00722A84" w:rsidRDefault="004D3713" w:rsidP="0024566D">
            <w:pPr>
              <w:pStyle w:val="ListParagraph"/>
              <w:numPr>
                <w:ilvl w:val="0"/>
                <w:numId w:val="32"/>
              </w:numPr>
              <w:spacing w:before="0"/>
              <w:ind w:left="404"/>
              <w:contextualSpacing/>
              <w:jc w:val="both"/>
              <w:rPr>
                <w:sz w:val="18"/>
                <w:szCs w:val="18"/>
              </w:rPr>
            </w:pPr>
            <w:r w:rsidRPr="00722A84">
              <w:rPr>
                <w:sz w:val="18"/>
                <w:szCs w:val="18"/>
              </w:rPr>
              <w:t>A well-defined performance Appraisal and Development System instituted for all the Assessment Years.</w:t>
            </w:r>
          </w:p>
        </w:tc>
        <w:tc>
          <w:tcPr>
            <w:tcW w:w="1980" w:type="dxa"/>
            <w:vMerge w:val="restart"/>
            <w:tcBorders>
              <w:top w:val="single" w:sz="4" w:space="0" w:color="auto"/>
              <w:left w:val="single" w:sz="4" w:space="0" w:color="auto"/>
              <w:right w:val="single" w:sz="4" w:space="0" w:color="auto"/>
            </w:tcBorders>
          </w:tcPr>
          <w:p w:rsidR="004D3713" w:rsidRPr="00722A84" w:rsidRDefault="004D3713" w:rsidP="005C6762">
            <w:pPr>
              <w:jc w:val="both"/>
              <w:rPr>
                <w:sz w:val="18"/>
                <w:szCs w:val="18"/>
              </w:rPr>
            </w:pPr>
            <w:r w:rsidRPr="00722A84">
              <w:rPr>
                <w:sz w:val="18"/>
                <w:szCs w:val="18"/>
              </w:rPr>
              <w:t>Implementation is not effective.</w:t>
            </w:r>
          </w:p>
        </w:tc>
        <w:tc>
          <w:tcPr>
            <w:tcW w:w="5124" w:type="dxa"/>
            <w:vMerge w:val="restart"/>
            <w:tcBorders>
              <w:top w:val="single" w:sz="4" w:space="0" w:color="auto"/>
              <w:left w:val="single" w:sz="4" w:space="0" w:color="auto"/>
              <w:right w:val="single" w:sz="4" w:space="0" w:color="auto"/>
            </w:tcBorders>
          </w:tcPr>
          <w:p w:rsidR="004D3713" w:rsidRPr="00722A84" w:rsidRDefault="004D3713" w:rsidP="005C6762">
            <w:pPr>
              <w:jc w:val="both"/>
              <w:rPr>
                <w:b/>
                <w:sz w:val="18"/>
                <w:szCs w:val="18"/>
              </w:rPr>
            </w:pPr>
            <w:r w:rsidRPr="00722A84">
              <w:rPr>
                <w:b/>
                <w:sz w:val="18"/>
                <w:szCs w:val="18"/>
              </w:rPr>
              <w:t>Actions:</w:t>
            </w:r>
          </w:p>
          <w:p w:rsidR="004D3713" w:rsidRPr="00722A84" w:rsidRDefault="004D3713" w:rsidP="005C6762">
            <w:pPr>
              <w:pStyle w:val="ListParagraph"/>
              <w:numPr>
                <w:ilvl w:val="0"/>
                <w:numId w:val="3"/>
              </w:numPr>
              <w:spacing w:before="0"/>
              <w:contextualSpacing/>
              <w:jc w:val="both"/>
              <w:rPr>
                <w:sz w:val="18"/>
                <w:szCs w:val="18"/>
              </w:rPr>
            </w:pPr>
            <w:r w:rsidRPr="00722A84">
              <w:rPr>
                <w:sz w:val="18"/>
                <w:szCs w:val="18"/>
              </w:rPr>
              <w:t>College introduced self-performance appraisal system.</w:t>
            </w:r>
          </w:p>
          <w:p w:rsidR="00FE0834" w:rsidRPr="00722A84" w:rsidRDefault="00FE0834" w:rsidP="005C6762">
            <w:pPr>
              <w:pStyle w:val="ListParagraph"/>
              <w:numPr>
                <w:ilvl w:val="0"/>
                <w:numId w:val="3"/>
              </w:numPr>
              <w:spacing w:before="0"/>
              <w:contextualSpacing/>
              <w:jc w:val="both"/>
              <w:rPr>
                <w:b/>
                <w:sz w:val="18"/>
                <w:szCs w:val="18"/>
              </w:rPr>
            </w:pPr>
            <w:r w:rsidRPr="00722A84">
              <w:rPr>
                <w:sz w:val="18"/>
                <w:szCs w:val="18"/>
              </w:rPr>
              <w:t>College made a policy to follow API score for all faculty members.</w:t>
            </w:r>
          </w:p>
          <w:p w:rsidR="004D3713" w:rsidRPr="00722A84" w:rsidRDefault="004D3713" w:rsidP="005C6762">
            <w:pPr>
              <w:pStyle w:val="ListParagraph"/>
              <w:numPr>
                <w:ilvl w:val="0"/>
                <w:numId w:val="3"/>
              </w:numPr>
              <w:spacing w:before="0"/>
              <w:contextualSpacing/>
              <w:jc w:val="both"/>
              <w:rPr>
                <w:b/>
                <w:sz w:val="18"/>
                <w:szCs w:val="18"/>
              </w:rPr>
            </w:pPr>
            <w:r w:rsidRPr="00722A84">
              <w:rPr>
                <w:sz w:val="18"/>
                <w:szCs w:val="18"/>
              </w:rPr>
              <w:t xml:space="preserve">Faculty members who get less than 60% of API score </w:t>
            </w:r>
            <w:r w:rsidR="00691F1B" w:rsidRPr="00722A84">
              <w:rPr>
                <w:sz w:val="18"/>
                <w:szCs w:val="18"/>
              </w:rPr>
              <w:t xml:space="preserve">are </w:t>
            </w:r>
            <w:r w:rsidRPr="00722A84">
              <w:rPr>
                <w:sz w:val="18"/>
                <w:szCs w:val="18"/>
              </w:rPr>
              <w:t>identified.</w:t>
            </w:r>
          </w:p>
          <w:p w:rsidR="004D3713" w:rsidRPr="00722A84" w:rsidRDefault="00691F1B" w:rsidP="005C6762">
            <w:pPr>
              <w:pStyle w:val="ListParagraph"/>
              <w:numPr>
                <w:ilvl w:val="0"/>
                <w:numId w:val="3"/>
              </w:numPr>
              <w:spacing w:before="0"/>
              <w:contextualSpacing/>
              <w:jc w:val="both"/>
              <w:rPr>
                <w:b/>
                <w:sz w:val="18"/>
                <w:szCs w:val="18"/>
              </w:rPr>
            </w:pPr>
            <w:r w:rsidRPr="00722A84">
              <w:rPr>
                <w:sz w:val="18"/>
                <w:szCs w:val="18"/>
              </w:rPr>
              <w:t>HOD suggests</w:t>
            </w:r>
            <w:r w:rsidR="004D3713" w:rsidRPr="00722A84">
              <w:rPr>
                <w:sz w:val="18"/>
                <w:szCs w:val="18"/>
              </w:rPr>
              <w:t xml:space="preserve"> the co</w:t>
            </w:r>
            <w:r w:rsidRPr="00722A84">
              <w:rPr>
                <w:sz w:val="18"/>
                <w:szCs w:val="18"/>
              </w:rPr>
              <w:t>ncerned faculty to take</w:t>
            </w:r>
            <w:r w:rsidR="004D3713" w:rsidRPr="00722A84">
              <w:rPr>
                <w:sz w:val="18"/>
                <w:szCs w:val="18"/>
              </w:rPr>
              <w:t xml:space="preserve"> necessary improvements in teaching</w:t>
            </w:r>
            <w:r w:rsidRPr="00722A84">
              <w:rPr>
                <w:sz w:val="18"/>
                <w:szCs w:val="18"/>
              </w:rPr>
              <w:t xml:space="preserve"> and learning process.</w:t>
            </w:r>
          </w:p>
          <w:p w:rsidR="00A95616" w:rsidRPr="00722A84" w:rsidRDefault="00A95616" w:rsidP="005C6762">
            <w:pPr>
              <w:pStyle w:val="ListParagraph"/>
              <w:numPr>
                <w:ilvl w:val="0"/>
                <w:numId w:val="3"/>
              </w:numPr>
              <w:spacing w:before="0"/>
              <w:contextualSpacing/>
              <w:jc w:val="both"/>
              <w:rPr>
                <w:b/>
                <w:sz w:val="18"/>
                <w:szCs w:val="18"/>
              </w:rPr>
            </w:pPr>
            <w:r w:rsidRPr="00722A84">
              <w:rPr>
                <w:sz w:val="18"/>
                <w:szCs w:val="18"/>
              </w:rPr>
              <w:t>Incentives are provided to faculty members who are getting API score above 90%</w:t>
            </w:r>
            <w:r w:rsidR="00052DD3" w:rsidRPr="00722A84">
              <w:rPr>
                <w:sz w:val="18"/>
                <w:szCs w:val="18"/>
              </w:rPr>
              <w:t>.</w:t>
            </w:r>
          </w:p>
          <w:p w:rsidR="00A95616" w:rsidRPr="00722A84" w:rsidRDefault="00A95616" w:rsidP="005C6762">
            <w:pPr>
              <w:pStyle w:val="ListParagraph"/>
              <w:spacing w:before="0"/>
              <w:ind w:left="360" w:firstLine="0"/>
              <w:contextualSpacing/>
              <w:jc w:val="both"/>
              <w:rPr>
                <w:b/>
                <w:sz w:val="18"/>
                <w:szCs w:val="18"/>
              </w:rPr>
            </w:pPr>
          </w:p>
          <w:p w:rsidR="004D3713" w:rsidRPr="00722A84" w:rsidRDefault="004D3713" w:rsidP="005C6762">
            <w:pPr>
              <w:pStyle w:val="ListParagraph"/>
              <w:numPr>
                <w:ilvl w:val="0"/>
                <w:numId w:val="3"/>
              </w:numPr>
              <w:spacing w:before="0"/>
              <w:ind w:left="0"/>
              <w:contextualSpacing/>
              <w:jc w:val="both"/>
              <w:rPr>
                <w:b/>
                <w:sz w:val="18"/>
                <w:szCs w:val="18"/>
              </w:rPr>
            </w:pPr>
            <w:r w:rsidRPr="00722A84">
              <w:rPr>
                <w:b/>
                <w:sz w:val="18"/>
                <w:szCs w:val="18"/>
              </w:rPr>
              <w:t>Outcomes/Improvements:</w:t>
            </w:r>
          </w:p>
          <w:p w:rsidR="004D3713" w:rsidRPr="00722A84" w:rsidRDefault="004D3713" w:rsidP="0024566D">
            <w:pPr>
              <w:pStyle w:val="ListParagraph"/>
              <w:numPr>
                <w:ilvl w:val="0"/>
                <w:numId w:val="33"/>
              </w:numPr>
              <w:spacing w:before="0"/>
              <w:contextualSpacing/>
              <w:jc w:val="both"/>
              <w:rPr>
                <w:sz w:val="18"/>
                <w:szCs w:val="18"/>
              </w:rPr>
            </w:pPr>
            <w:r w:rsidRPr="00722A84">
              <w:rPr>
                <w:sz w:val="18"/>
                <w:szCs w:val="18"/>
              </w:rPr>
              <w:t>API score improved for all faculty members.</w:t>
            </w:r>
          </w:p>
          <w:p w:rsidR="004D3713" w:rsidRPr="00722A84" w:rsidRDefault="00A95616" w:rsidP="0024566D">
            <w:pPr>
              <w:pStyle w:val="ListParagraph"/>
              <w:numPr>
                <w:ilvl w:val="0"/>
                <w:numId w:val="33"/>
              </w:numPr>
              <w:spacing w:before="0"/>
              <w:contextualSpacing/>
              <w:jc w:val="both"/>
              <w:rPr>
                <w:sz w:val="18"/>
                <w:szCs w:val="18"/>
              </w:rPr>
            </w:pPr>
            <w:proofErr w:type="gramStart"/>
            <w:r w:rsidRPr="00722A84">
              <w:rPr>
                <w:sz w:val="18"/>
                <w:szCs w:val="18"/>
              </w:rPr>
              <w:t>Number</w:t>
            </w:r>
            <w:proofErr w:type="gramEnd"/>
            <w:r w:rsidR="004D3713" w:rsidRPr="00722A84">
              <w:rPr>
                <w:sz w:val="18"/>
                <w:szCs w:val="18"/>
              </w:rPr>
              <w:t xml:space="preserve"> of Faculty Members, who get less than 60% of API </w:t>
            </w:r>
            <w:r w:rsidRPr="00722A84">
              <w:rPr>
                <w:sz w:val="18"/>
                <w:szCs w:val="18"/>
              </w:rPr>
              <w:t>score,</w:t>
            </w:r>
            <w:r w:rsidR="004D3713" w:rsidRPr="00722A84">
              <w:rPr>
                <w:sz w:val="18"/>
                <w:szCs w:val="18"/>
              </w:rPr>
              <w:t xml:space="preserve"> come down. </w:t>
            </w:r>
          </w:p>
        </w:tc>
      </w:tr>
      <w:tr w:rsidR="004D3713" w:rsidRPr="00722A84" w:rsidTr="00A004CB">
        <w:trPr>
          <w:trHeight w:val="258"/>
        </w:trPr>
        <w:tc>
          <w:tcPr>
            <w:tcW w:w="720" w:type="dxa"/>
            <w:vMerge/>
            <w:tcBorders>
              <w:top w:val="single" w:sz="4" w:space="0" w:color="auto"/>
              <w:left w:val="single" w:sz="4" w:space="0" w:color="auto"/>
              <w:bottom w:val="single" w:sz="4" w:space="0" w:color="auto"/>
              <w:right w:val="single" w:sz="4" w:space="0" w:color="auto"/>
            </w:tcBorders>
            <w:vAlign w:val="center"/>
            <w:hideMark/>
          </w:tcPr>
          <w:p w:rsidR="004D3713" w:rsidRPr="00722A84" w:rsidRDefault="004D3713"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4D3713" w:rsidRPr="00722A84" w:rsidRDefault="004D3713" w:rsidP="0024566D">
            <w:pPr>
              <w:pStyle w:val="ListParagraph"/>
              <w:numPr>
                <w:ilvl w:val="0"/>
                <w:numId w:val="32"/>
              </w:numPr>
              <w:spacing w:before="0"/>
              <w:ind w:left="404"/>
              <w:contextualSpacing/>
              <w:jc w:val="both"/>
              <w:rPr>
                <w:sz w:val="18"/>
                <w:szCs w:val="18"/>
              </w:rPr>
            </w:pPr>
            <w:r w:rsidRPr="00722A84">
              <w:rPr>
                <w:sz w:val="18"/>
                <w:szCs w:val="18"/>
              </w:rPr>
              <w:t>Its Implementation and Effectiveness.</w:t>
            </w:r>
          </w:p>
        </w:tc>
        <w:tc>
          <w:tcPr>
            <w:tcW w:w="1980" w:type="dxa"/>
            <w:vMerge/>
            <w:tcBorders>
              <w:left w:val="single" w:sz="4" w:space="0" w:color="auto"/>
              <w:bottom w:val="single" w:sz="4" w:space="0" w:color="auto"/>
              <w:right w:val="single" w:sz="4" w:space="0" w:color="auto"/>
            </w:tcBorders>
            <w:hideMark/>
          </w:tcPr>
          <w:p w:rsidR="004D3713" w:rsidRPr="00722A84" w:rsidRDefault="004D3713" w:rsidP="005C6762">
            <w:pPr>
              <w:jc w:val="both"/>
              <w:rPr>
                <w:sz w:val="18"/>
                <w:szCs w:val="18"/>
              </w:rPr>
            </w:pPr>
          </w:p>
        </w:tc>
        <w:tc>
          <w:tcPr>
            <w:tcW w:w="5124" w:type="dxa"/>
            <w:vMerge/>
            <w:tcBorders>
              <w:left w:val="single" w:sz="4" w:space="0" w:color="auto"/>
              <w:bottom w:val="single" w:sz="4" w:space="0" w:color="auto"/>
              <w:right w:val="single" w:sz="4" w:space="0" w:color="auto"/>
            </w:tcBorders>
            <w:hideMark/>
          </w:tcPr>
          <w:p w:rsidR="004D3713" w:rsidRPr="00722A84" w:rsidRDefault="004D3713" w:rsidP="0024566D">
            <w:pPr>
              <w:pStyle w:val="ListParagraph"/>
              <w:numPr>
                <w:ilvl w:val="0"/>
                <w:numId w:val="33"/>
              </w:numPr>
              <w:spacing w:before="0"/>
              <w:contextualSpacing/>
              <w:jc w:val="both"/>
              <w:rPr>
                <w:sz w:val="18"/>
                <w:szCs w:val="18"/>
              </w:rPr>
            </w:pPr>
          </w:p>
        </w:tc>
      </w:tr>
      <w:tr w:rsidR="00414A21" w:rsidRPr="00722A84" w:rsidTr="005C6762">
        <w:trPr>
          <w:trHeight w:val="258"/>
        </w:trPr>
        <w:tc>
          <w:tcPr>
            <w:tcW w:w="720" w:type="dxa"/>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5.9</w:t>
            </w:r>
          </w:p>
        </w:tc>
        <w:tc>
          <w:tcPr>
            <w:tcW w:w="9534" w:type="dxa"/>
            <w:gridSpan w:val="3"/>
            <w:tcBorders>
              <w:top w:val="single" w:sz="4" w:space="0" w:color="auto"/>
              <w:left w:val="single" w:sz="4" w:space="0" w:color="auto"/>
              <w:bottom w:val="single" w:sz="4" w:space="0" w:color="auto"/>
              <w:right w:val="single" w:sz="4" w:space="0" w:color="auto"/>
            </w:tcBorders>
            <w:hideMark/>
          </w:tcPr>
          <w:p w:rsidR="00414A21" w:rsidRPr="00722A84" w:rsidRDefault="00414A21" w:rsidP="005C6762">
            <w:pPr>
              <w:jc w:val="both"/>
              <w:rPr>
                <w:sz w:val="18"/>
                <w:szCs w:val="18"/>
              </w:rPr>
            </w:pPr>
            <w:r w:rsidRPr="00722A84">
              <w:rPr>
                <w:sz w:val="18"/>
                <w:szCs w:val="18"/>
              </w:rPr>
              <w:t>Visiting/Adjunct Faculty/Emeritus Faculty etc.</w:t>
            </w:r>
          </w:p>
        </w:tc>
      </w:tr>
      <w:tr w:rsidR="007844C5" w:rsidRPr="00722A84" w:rsidTr="00A004CB">
        <w:trPr>
          <w:trHeight w:val="258"/>
        </w:trPr>
        <w:tc>
          <w:tcPr>
            <w:tcW w:w="720" w:type="dxa"/>
            <w:vMerge w:val="restart"/>
            <w:tcBorders>
              <w:top w:val="single" w:sz="4" w:space="0" w:color="auto"/>
              <w:left w:val="single" w:sz="4" w:space="0" w:color="auto"/>
              <w:bottom w:val="single" w:sz="4" w:space="0" w:color="auto"/>
              <w:right w:val="single" w:sz="4" w:space="0" w:color="auto"/>
            </w:tcBorders>
          </w:tcPr>
          <w:p w:rsidR="007844C5" w:rsidRPr="00722A84" w:rsidRDefault="007844C5"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7844C5" w:rsidRPr="00722A84" w:rsidRDefault="007844C5" w:rsidP="0024566D">
            <w:pPr>
              <w:pStyle w:val="ListParagraph"/>
              <w:numPr>
                <w:ilvl w:val="0"/>
                <w:numId w:val="34"/>
              </w:numPr>
              <w:spacing w:before="0"/>
              <w:ind w:left="404"/>
              <w:contextualSpacing/>
              <w:jc w:val="both"/>
              <w:rPr>
                <w:sz w:val="18"/>
                <w:szCs w:val="18"/>
              </w:rPr>
            </w:pPr>
            <w:r w:rsidRPr="00722A84">
              <w:rPr>
                <w:sz w:val="18"/>
                <w:szCs w:val="18"/>
              </w:rPr>
              <w:t>Provision of Visiting/Adjunct/Emeritus Faculty etc.</w:t>
            </w:r>
          </w:p>
        </w:tc>
        <w:tc>
          <w:tcPr>
            <w:tcW w:w="1980" w:type="dxa"/>
            <w:vMerge w:val="restart"/>
            <w:tcBorders>
              <w:top w:val="single" w:sz="4" w:space="0" w:color="auto"/>
              <w:left w:val="single" w:sz="4" w:space="0" w:color="auto"/>
              <w:right w:val="single" w:sz="4" w:space="0" w:color="auto"/>
            </w:tcBorders>
            <w:hideMark/>
          </w:tcPr>
          <w:p w:rsidR="007844C5" w:rsidRPr="00722A84" w:rsidRDefault="007844C5" w:rsidP="005C6762">
            <w:pPr>
              <w:jc w:val="both"/>
              <w:rPr>
                <w:sz w:val="18"/>
                <w:szCs w:val="18"/>
              </w:rPr>
            </w:pPr>
            <w:r w:rsidRPr="00722A84">
              <w:rPr>
                <w:sz w:val="18"/>
                <w:szCs w:val="18"/>
              </w:rPr>
              <w:t>No Evidence Found</w:t>
            </w:r>
          </w:p>
          <w:p w:rsidR="007844C5" w:rsidRPr="00722A84" w:rsidRDefault="007844C5" w:rsidP="005C6762">
            <w:pPr>
              <w:jc w:val="both"/>
              <w:rPr>
                <w:sz w:val="18"/>
                <w:szCs w:val="18"/>
              </w:rPr>
            </w:pPr>
          </w:p>
        </w:tc>
        <w:tc>
          <w:tcPr>
            <w:tcW w:w="5124" w:type="dxa"/>
            <w:vMerge w:val="restart"/>
            <w:tcBorders>
              <w:top w:val="single" w:sz="4" w:space="0" w:color="auto"/>
              <w:left w:val="single" w:sz="4" w:space="0" w:color="auto"/>
              <w:right w:val="single" w:sz="4" w:space="0" w:color="auto"/>
            </w:tcBorders>
            <w:hideMark/>
          </w:tcPr>
          <w:p w:rsidR="007844C5" w:rsidRPr="00722A84" w:rsidRDefault="007844C5" w:rsidP="005C6762">
            <w:pPr>
              <w:jc w:val="both"/>
              <w:rPr>
                <w:b/>
                <w:sz w:val="18"/>
                <w:szCs w:val="18"/>
              </w:rPr>
            </w:pPr>
            <w:r w:rsidRPr="00722A84">
              <w:rPr>
                <w:b/>
                <w:sz w:val="18"/>
                <w:szCs w:val="18"/>
              </w:rPr>
              <w:t>Actions:</w:t>
            </w:r>
          </w:p>
          <w:p w:rsidR="007844C5" w:rsidRPr="00722A84" w:rsidRDefault="00E62CC1" w:rsidP="0024566D">
            <w:pPr>
              <w:pStyle w:val="ListParagraph"/>
              <w:numPr>
                <w:ilvl w:val="0"/>
                <w:numId w:val="33"/>
              </w:numPr>
              <w:jc w:val="both"/>
              <w:rPr>
                <w:b/>
                <w:sz w:val="18"/>
                <w:szCs w:val="18"/>
              </w:rPr>
            </w:pPr>
            <w:r>
              <w:rPr>
                <w:sz w:val="18"/>
                <w:szCs w:val="18"/>
              </w:rPr>
              <w:t>The Department has Visiting/Adjunct Faculty</w:t>
            </w:r>
            <w:r w:rsidR="007844C5" w:rsidRPr="00722A84">
              <w:rPr>
                <w:sz w:val="18"/>
                <w:szCs w:val="18"/>
              </w:rPr>
              <w:t>.</w:t>
            </w:r>
          </w:p>
          <w:p w:rsidR="007844C5" w:rsidRPr="00722A84" w:rsidRDefault="007844C5" w:rsidP="005C6762">
            <w:pPr>
              <w:pStyle w:val="ListParagraph"/>
              <w:numPr>
                <w:ilvl w:val="0"/>
                <w:numId w:val="3"/>
              </w:numPr>
              <w:spacing w:before="0"/>
              <w:ind w:left="0"/>
              <w:contextualSpacing/>
              <w:jc w:val="both"/>
              <w:rPr>
                <w:b/>
                <w:sz w:val="18"/>
                <w:szCs w:val="18"/>
              </w:rPr>
            </w:pPr>
          </w:p>
          <w:p w:rsidR="007844C5" w:rsidRPr="00722A84" w:rsidRDefault="007844C5" w:rsidP="005C6762">
            <w:pPr>
              <w:pStyle w:val="ListParagraph"/>
              <w:numPr>
                <w:ilvl w:val="0"/>
                <w:numId w:val="3"/>
              </w:numPr>
              <w:spacing w:before="0"/>
              <w:ind w:left="0"/>
              <w:contextualSpacing/>
              <w:jc w:val="both"/>
              <w:rPr>
                <w:b/>
                <w:sz w:val="18"/>
                <w:szCs w:val="18"/>
              </w:rPr>
            </w:pPr>
            <w:r w:rsidRPr="00722A84">
              <w:rPr>
                <w:b/>
                <w:sz w:val="18"/>
                <w:szCs w:val="18"/>
              </w:rPr>
              <w:t>Outcomes/Improvements:</w:t>
            </w:r>
          </w:p>
          <w:p w:rsidR="007844C5" w:rsidRPr="00722A84" w:rsidRDefault="007844C5" w:rsidP="005C6762">
            <w:pPr>
              <w:pStyle w:val="ListParagraph"/>
              <w:numPr>
                <w:ilvl w:val="0"/>
                <w:numId w:val="3"/>
              </w:numPr>
              <w:spacing w:before="0"/>
              <w:ind w:left="0"/>
              <w:contextualSpacing/>
              <w:jc w:val="both"/>
              <w:rPr>
                <w:b/>
                <w:sz w:val="18"/>
                <w:szCs w:val="18"/>
              </w:rPr>
            </w:pPr>
          </w:p>
          <w:p w:rsidR="007844C5" w:rsidRPr="00722A84" w:rsidRDefault="007844C5" w:rsidP="0024566D">
            <w:pPr>
              <w:pStyle w:val="ListParagraph"/>
              <w:numPr>
                <w:ilvl w:val="0"/>
                <w:numId w:val="19"/>
              </w:numPr>
              <w:spacing w:before="0"/>
              <w:contextualSpacing/>
              <w:jc w:val="both"/>
              <w:rPr>
                <w:b/>
                <w:sz w:val="18"/>
                <w:szCs w:val="18"/>
              </w:rPr>
            </w:pPr>
            <w:r w:rsidRPr="00722A84">
              <w:rPr>
                <w:sz w:val="18"/>
                <w:szCs w:val="18"/>
              </w:rPr>
              <w:t>Evidence related to Visiting/Adjunct/Emeritus Faculty is maintained.</w:t>
            </w:r>
          </w:p>
        </w:tc>
      </w:tr>
      <w:tr w:rsidR="007844C5" w:rsidRPr="00722A84" w:rsidTr="00A004CB">
        <w:trPr>
          <w:trHeight w:val="258"/>
        </w:trPr>
        <w:tc>
          <w:tcPr>
            <w:tcW w:w="720" w:type="dxa"/>
            <w:vMerge/>
            <w:tcBorders>
              <w:top w:val="single" w:sz="4" w:space="0" w:color="auto"/>
              <w:left w:val="single" w:sz="4" w:space="0" w:color="auto"/>
              <w:bottom w:val="single" w:sz="4" w:space="0" w:color="auto"/>
              <w:right w:val="single" w:sz="4" w:space="0" w:color="auto"/>
            </w:tcBorders>
            <w:vAlign w:val="center"/>
            <w:hideMark/>
          </w:tcPr>
          <w:p w:rsidR="007844C5" w:rsidRPr="00722A84" w:rsidRDefault="007844C5" w:rsidP="005C6762">
            <w:pPr>
              <w:jc w:val="both"/>
              <w:rPr>
                <w:sz w:val="18"/>
                <w:szCs w:val="18"/>
              </w:rPr>
            </w:pPr>
          </w:p>
        </w:tc>
        <w:tc>
          <w:tcPr>
            <w:tcW w:w="2430" w:type="dxa"/>
            <w:tcBorders>
              <w:top w:val="single" w:sz="4" w:space="0" w:color="auto"/>
              <w:left w:val="single" w:sz="4" w:space="0" w:color="auto"/>
              <w:bottom w:val="single" w:sz="4" w:space="0" w:color="auto"/>
              <w:right w:val="single" w:sz="4" w:space="0" w:color="auto"/>
            </w:tcBorders>
            <w:hideMark/>
          </w:tcPr>
          <w:p w:rsidR="007844C5" w:rsidRPr="00722A84" w:rsidRDefault="007844C5" w:rsidP="0024566D">
            <w:pPr>
              <w:pStyle w:val="ListParagraph"/>
              <w:numPr>
                <w:ilvl w:val="0"/>
                <w:numId w:val="34"/>
              </w:numPr>
              <w:spacing w:before="0"/>
              <w:ind w:left="404"/>
              <w:contextualSpacing/>
              <w:jc w:val="both"/>
              <w:rPr>
                <w:sz w:val="18"/>
                <w:szCs w:val="18"/>
              </w:rPr>
            </w:pPr>
            <w:r w:rsidRPr="00722A84">
              <w:rPr>
                <w:sz w:val="18"/>
                <w:szCs w:val="18"/>
              </w:rPr>
              <w:t>Minimum 50 hours per year interaction</w:t>
            </w:r>
          </w:p>
          <w:p w:rsidR="007844C5" w:rsidRPr="00722A84" w:rsidRDefault="007844C5" w:rsidP="005C6762">
            <w:pPr>
              <w:pStyle w:val="ListParagraph"/>
              <w:ind w:left="353"/>
              <w:jc w:val="both"/>
              <w:rPr>
                <w:sz w:val="18"/>
                <w:szCs w:val="18"/>
              </w:rPr>
            </w:pPr>
            <w:r w:rsidRPr="00722A84">
              <w:rPr>
                <w:sz w:val="18"/>
                <w:szCs w:val="18"/>
              </w:rPr>
              <w:t xml:space="preserve">Per year to obtain 3 Marks: 3x3=9 </w:t>
            </w:r>
          </w:p>
        </w:tc>
        <w:tc>
          <w:tcPr>
            <w:tcW w:w="1980" w:type="dxa"/>
            <w:vMerge/>
            <w:tcBorders>
              <w:left w:val="single" w:sz="4" w:space="0" w:color="auto"/>
              <w:bottom w:val="single" w:sz="4" w:space="0" w:color="auto"/>
              <w:right w:val="single" w:sz="4" w:space="0" w:color="auto"/>
            </w:tcBorders>
            <w:hideMark/>
          </w:tcPr>
          <w:p w:rsidR="007844C5" w:rsidRPr="00722A84" w:rsidRDefault="007844C5" w:rsidP="005C6762">
            <w:pPr>
              <w:jc w:val="both"/>
              <w:rPr>
                <w:sz w:val="18"/>
                <w:szCs w:val="18"/>
              </w:rPr>
            </w:pPr>
          </w:p>
        </w:tc>
        <w:tc>
          <w:tcPr>
            <w:tcW w:w="5124" w:type="dxa"/>
            <w:vMerge/>
            <w:tcBorders>
              <w:left w:val="single" w:sz="4" w:space="0" w:color="auto"/>
              <w:bottom w:val="single" w:sz="4" w:space="0" w:color="auto"/>
              <w:right w:val="single" w:sz="4" w:space="0" w:color="auto"/>
            </w:tcBorders>
            <w:hideMark/>
          </w:tcPr>
          <w:p w:rsidR="007844C5" w:rsidRPr="00722A84" w:rsidRDefault="007844C5" w:rsidP="005C6762">
            <w:pPr>
              <w:contextualSpacing/>
              <w:jc w:val="both"/>
              <w:rPr>
                <w:b/>
                <w:sz w:val="18"/>
                <w:szCs w:val="18"/>
              </w:rPr>
            </w:pPr>
          </w:p>
        </w:tc>
      </w:tr>
    </w:tbl>
    <w:p w:rsidR="00414A21" w:rsidRDefault="00414A21" w:rsidP="005C6762">
      <w:pPr>
        <w:jc w:val="both"/>
        <w:rPr>
          <w:rFonts w:cstheme="minorBidi"/>
          <w:sz w:val="18"/>
          <w:szCs w:val="18"/>
        </w:rPr>
      </w:pPr>
    </w:p>
    <w:p w:rsidR="00A958D7" w:rsidRDefault="00A958D7" w:rsidP="00A958D7">
      <w:pPr>
        <w:rPr>
          <w:sz w:val="18"/>
        </w:rPr>
      </w:pPr>
    </w:p>
    <w:p w:rsidR="00580081" w:rsidRDefault="00580081" w:rsidP="00A958D7">
      <w:pPr>
        <w:rPr>
          <w:sz w:val="18"/>
        </w:rPr>
      </w:pPr>
    </w:p>
    <w:p w:rsidR="00580081" w:rsidRDefault="00580081" w:rsidP="00A958D7">
      <w:pPr>
        <w:rPr>
          <w:sz w:val="18"/>
        </w:rPr>
      </w:pPr>
    </w:p>
    <w:p w:rsidR="00580081" w:rsidRDefault="00580081" w:rsidP="00A958D7">
      <w:pPr>
        <w:rPr>
          <w:sz w:val="18"/>
        </w:rPr>
      </w:pPr>
    </w:p>
    <w:p w:rsidR="00580081" w:rsidRDefault="00580081" w:rsidP="00A958D7">
      <w:pPr>
        <w:rPr>
          <w:sz w:val="18"/>
        </w:rPr>
      </w:pPr>
    </w:p>
    <w:p w:rsidR="00580081" w:rsidRDefault="00580081" w:rsidP="00A958D7">
      <w:pPr>
        <w:rPr>
          <w:sz w:val="18"/>
        </w:rPr>
      </w:pPr>
    </w:p>
    <w:p w:rsidR="00580081" w:rsidRDefault="00580081" w:rsidP="00A958D7">
      <w:pPr>
        <w:rPr>
          <w:sz w:val="18"/>
        </w:rPr>
      </w:pPr>
    </w:p>
    <w:tbl>
      <w:tblPr>
        <w:tblStyle w:val="TableGrid"/>
        <w:tblW w:w="10336" w:type="dxa"/>
        <w:tblInd w:w="392" w:type="dxa"/>
        <w:tblLayout w:type="fixed"/>
        <w:tblLook w:val="04A0"/>
      </w:tblPr>
      <w:tblGrid>
        <w:gridCol w:w="785"/>
        <w:gridCol w:w="11"/>
        <w:gridCol w:w="2430"/>
        <w:gridCol w:w="1980"/>
        <w:gridCol w:w="5130"/>
      </w:tblGrid>
      <w:tr w:rsidR="009B16B1" w:rsidRPr="00722A84" w:rsidTr="00580081">
        <w:trPr>
          <w:trHeight w:val="436"/>
        </w:trPr>
        <w:tc>
          <w:tcPr>
            <w:tcW w:w="10336"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B16B1" w:rsidRPr="00722A84" w:rsidRDefault="009B16B1" w:rsidP="00580081">
            <w:pPr>
              <w:jc w:val="both"/>
              <w:rPr>
                <w:rFonts w:eastAsiaTheme="minorHAnsi" w:cs="Times New Roman"/>
                <w:b/>
                <w:bCs/>
                <w:sz w:val="18"/>
                <w:szCs w:val="18"/>
                <w:lang w:bidi="ar-SA"/>
              </w:rPr>
            </w:pPr>
            <w:r w:rsidRPr="00722A84">
              <w:rPr>
                <w:rFonts w:cs="Times New Roman"/>
                <w:b/>
                <w:bCs/>
                <w:sz w:val="18"/>
                <w:szCs w:val="18"/>
              </w:rPr>
              <w:lastRenderedPageBreak/>
              <w:t>Criterion 6: Facilities and Technical Support</w:t>
            </w:r>
          </w:p>
        </w:tc>
      </w:tr>
      <w:tr w:rsidR="009B16B1" w:rsidRPr="00722A84" w:rsidTr="00580081">
        <w:trPr>
          <w:trHeight w:val="212"/>
        </w:trPr>
        <w:tc>
          <w:tcPr>
            <w:tcW w:w="10336" w:type="dxa"/>
            <w:gridSpan w:val="5"/>
            <w:tcBorders>
              <w:top w:val="single" w:sz="4" w:space="0" w:color="auto"/>
              <w:left w:val="single" w:sz="4" w:space="0" w:color="auto"/>
              <w:bottom w:val="single" w:sz="4" w:space="0" w:color="auto"/>
              <w:right w:val="single" w:sz="4" w:space="0" w:color="auto"/>
            </w:tcBorders>
          </w:tcPr>
          <w:p w:rsidR="009B16B1" w:rsidRPr="00722A84" w:rsidRDefault="009B16B1" w:rsidP="00580081">
            <w:pPr>
              <w:autoSpaceDE w:val="0"/>
              <w:autoSpaceDN w:val="0"/>
              <w:adjustRightInd w:val="0"/>
              <w:jc w:val="both"/>
              <w:rPr>
                <w:rFonts w:cs="Times New Roman"/>
                <w:b/>
                <w:bCs/>
                <w:sz w:val="18"/>
                <w:szCs w:val="18"/>
                <w:lang w:bidi="ar-SA"/>
              </w:rPr>
            </w:pPr>
            <w:r w:rsidRPr="00722A84">
              <w:rPr>
                <w:rFonts w:cs="Times New Roman"/>
                <w:b/>
                <w:bCs/>
                <w:sz w:val="18"/>
                <w:szCs w:val="18"/>
              </w:rPr>
              <w:t xml:space="preserve">6.2 Additional facilities created for improving the quality of learning experience in laboratories </w:t>
            </w:r>
          </w:p>
          <w:p w:rsidR="009B16B1" w:rsidRPr="00722A84" w:rsidRDefault="009B16B1" w:rsidP="00580081">
            <w:pPr>
              <w:autoSpaceDE w:val="0"/>
              <w:autoSpaceDN w:val="0"/>
              <w:adjustRightInd w:val="0"/>
              <w:jc w:val="both"/>
              <w:rPr>
                <w:rFonts w:cs="Times New Roman"/>
                <w:b/>
                <w:bCs/>
                <w:sz w:val="18"/>
                <w:szCs w:val="18"/>
              </w:rPr>
            </w:pPr>
          </w:p>
        </w:tc>
      </w:tr>
      <w:tr w:rsidR="009B16B1" w:rsidRPr="00722A84" w:rsidTr="00580081">
        <w:trPr>
          <w:trHeight w:val="212"/>
        </w:trPr>
        <w:tc>
          <w:tcPr>
            <w:tcW w:w="796" w:type="dxa"/>
            <w:gridSpan w:val="2"/>
            <w:vMerge w:val="restart"/>
            <w:tcBorders>
              <w:top w:val="single" w:sz="4" w:space="0" w:color="auto"/>
              <w:left w:val="single" w:sz="4" w:space="0" w:color="auto"/>
              <w:bottom w:val="single" w:sz="4" w:space="0" w:color="auto"/>
              <w:right w:val="single" w:sz="4" w:space="0" w:color="auto"/>
            </w:tcBorders>
          </w:tcPr>
          <w:p w:rsidR="009B16B1" w:rsidRPr="00722A84" w:rsidRDefault="009B16B1" w:rsidP="00580081">
            <w:pPr>
              <w:spacing w:before="240"/>
              <w:jc w:val="both"/>
              <w:rPr>
                <w:rFonts w:cs="Times New Roman"/>
                <w:b/>
                <w:bCs/>
                <w:sz w:val="18"/>
                <w:szCs w:val="18"/>
                <w:lang w:bidi="te-IN"/>
              </w:rPr>
            </w:pPr>
          </w:p>
        </w:tc>
        <w:tc>
          <w:tcPr>
            <w:tcW w:w="2430"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A. Availability and relevance of additional facilities</w:t>
            </w:r>
          </w:p>
        </w:tc>
        <w:tc>
          <w:tcPr>
            <w:tcW w:w="1980" w:type="dxa"/>
            <w:vMerge w:val="restart"/>
            <w:tcBorders>
              <w:top w:val="single" w:sz="4" w:space="0" w:color="auto"/>
              <w:left w:val="single" w:sz="4" w:space="0" w:color="auto"/>
              <w:right w:val="single" w:sz="4" w:space="0" w:color="auto"/>
            </w:tcBorders>
          </w:tcPr>
          <w:p w:rsidR="009B16B1" w:rsidRPr="00722A84" w:rsidRDefault="009B16B1" w:rsidP="00580081">
            <w:pPr>
              <w:spacing w:before="240"/>
              <w:jc w:val="both"/>
              <w:rPr>
                <w:rFonts w:cs="Times New Roman"/>
                <w:sz w:val="18"/>
                <w:szCs w:val="18"/>
                <w:lang w:bidi="te-IN"/>
              </w:rPr>
            </w:pPr>
          </w:p>
          <w:p w:rsidR="009B16B1" w:rsidRPr="00722A84" w:rsidRDefault="009B16B1" w:rsidP="00580081">
            <w:pPr>
              <w:spacing w:before="240"/>
              <w:jc w:val="both"/>
              <w:rPr>
                <w:rFonts w:cs="Times New Roman"/>
                <w:sz w:val="18"/>
                <w:szCs w:val="18"/>
                <w:lang w:bidi="te-IN"/>
              </w:rPr>
            </w:pPr>
          </w:p>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Additional facilities created are limited</w:t>
            </w:r>
          </w:p>
          <w:p w:rsidR="009B16B1" w:rsidRPr="00722A84" w:rsidRDefault="009B16B1" w:rsidP="00580081">
            <w:pPr>
              <w:jc w:val="both"/>
              <w:rPr>
                <w:rFonts w:cs="Times New Roman"/>
                <w:sz w:val="18"/>
                <w:szCs w:val="18"/>
                <w:lang w:bidi="te-IN"/>
              </w:rPr>
            </w:pPr>
          </w:p>
          <w:p w:rsidR="009B16B1" w:rsidRPr="00722A84" w:rsidRDefault="009B16B1" w:rsidP="00580081">
            <w:pPr>
              <w:jc w:val="both"/>
              <w:rPr>
                <w:rFonts w:cs="Times New Roman"/>
                <w:sz w:val="18"/>
                <w:szCs w:val="18"/>
                <w:lang w:bidi="te-IN"/>
              </w:rPr>
            </w:pPr>
          </w:p>
        </w:tc>
        <w:tc>
          <w:tcPr>
            <w:tcW w:w="5130" w:type="dxa"/>
            <w:vMerge w:val="restart"/>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jc w:val="both"/>
              <w:rPr>
                <w:rFonts w:cs="Times New Roman"/>
                <w:b/>
                <w:bCs/>
                <w:sz w:val="18"/>
                <w:szCs w:val="18"/>
                <w:lang w:bidi="te-IN"/>
              </w:rPr>
            </w:pPr>
            <w:r w:rsidRPr="00722A84">
              <w:rPr>
                <w:rFonts w:cs="Times New Roman"/>
                <w:b/>
                <w:bCs/>
                <w:sz w:val="18"/>
                <w:szCs w:val="18"/>
                <w:lang w:bidi="te-IN"/>
              </w:rPr>
              <w:t>Actions:</w:t>
            </w:r>
          </w:p>
          <w:p w:rsidR="009B16B1" w:rsidRPr="00722A84" w:rsidRDefault="009B16B1" w:rsidP="00580081">
            <w:pPr>
              <w:jc w:val="both"/>
              <w:rPr>
                <w:rFonts w:cs="Times New Roman"/>
                <w:sz w:val="18"/>
                <w:szCs w:val="18"/>
                <w:lang w:val="en-IN" w:bidi="ar-SA"/>
              </w:rPr>
            </w:pPr>
            <w:r w:rsidRPr="00722A84">
              <w:rPr>
                <w:rFonts w:cs="Times New Roman"/>
                <w:sz w:val="18"/>
                <w:szCs w:val="18"/>
              </w:rPr>
              <w:t>Cisco Networking Academy Lab provides an integrated and comprehensive coverage of networking knowledge with practical hands-on experience on CCNA Routing and Switching.</w:t>
            </w:r>
          </w:p>
          <w:p w:rsidR="009B16B1" w:rsidRDefault="009B16B1" w:rsidP="00580081">
            <w:pPr>
              <w:spacing w:before="240"/>
              <w:jc w:val="both"/>
              <w:rPr>
                <w:rFonts w:cs="Times New Roman"/>
                <w:b/>
                <w:bCs/>
                <w:sz w:val="18"/>
                <w:szCs w:val="18"/>
                <w:lang w:bidi="te-IN"/>
              </w:rPr>
            </w:pPr>
            <w:r w:rsidRPr="00722A84">
              <w:rPr>
                <w:rFonts w:cs="Times New Roman"/>
                <w:b/>
                <w:bCs/>
                <w:sz w:val="18"/>
                <w:szCs w:val="18"/>
                <w:lang w:bidi="te-IN"/>
              </w:rPr>
              <w:t>Outcomes/Improvements:</w:t>
            </w:r>
          </w:p>
          <w:p w:rsidR="009B16B1" w:rsidRDefault="009B16B1" w:rsidP="00580081">
            <w:pPr>
              <w:spacing w:before="240"/>
              <w:jc w:val="both"/>
              <w:rPr>
                <w:rFonts w:cs="Times New Roman"/>
                <w:sz w:val="18"/>
                <w:szCs w:val="18"/>
                <w:lang w:bidi="te-IN"/>
              </w:rPr>
            </w:pPr>
            <w:r w:rsidRPr="002C1AE8">
              <w:rPr>
                <w:rFonts w:cs="Times New Roman"/>
                <w:sz w:val="18"/>
                <w:szCs w:val="18"/>
                <w:lang w:bidi="te-IN"/>
              </w:rPr>
              <w:t>100</w:t>
            </w:r>
            <w:r>
              <w:rPr>
                <w:rFonts w:cs="Times New Roman"/>
                <w:sz w:val="18"/>
                <w:szCs w:val="18"/>
                <w:lang w:bidi="te-IN"/>
              </w:rPr>
              <w:t xml:space="preserve"> students have been trained till date.</w:t>
            </w:r>
          </w:p>
          <w:p w:rsidR="009B16B1" w:rsidRPr="002C1AE8" w:rsidRDefault="009B16B1" w:rsidP="00580081">
            <w:pPr>
              <w:rPr>
                <w:rFonts w:cs="Times New Roman"/>
                <w:sz w:val="18"/>
                <w:szCs w:val="18"/>
                <w:lang w:bidi="te-IN"/>
              </w:rPr>
            </w:pPr>
            <w:r>
              <w:rPr>
                <w:rFonts w:cs="Times New Roman"/>
                <w:sz w:val="18"/>
                <w:szCs w:val="18"/>
                <w:lang w:bidi="te-IN"/>
              </w:rPr>
              <w:t xml:space="preserve">Details are available in </w:t>
            </w:r>
            <w:r w:rsidRPr="00722A84">
              <w:rPr>
                <w:b/>
                <w:bCs/>
                <w:sz w:val="18"/>
                <w:szCs w:val="18"/>
              </w:rPr>
              <w:t>Appendix V</w:t>
            </w:r>
            <w:r>
              <w:rPr>
                <w:b/>
                <w:bCs/>
                <w:sz w:val="18"/>
                <w:szCs w:val="18"/>
              </w:rPr>
              <w:t>I</w:t>
            </w:r>
          </w:p>
        </w:tc>
      </w:tr>
      <w:tr w:rsidR="009B16B1" w:rsidRPr="00722A84" w:rsidTr="00580081">
        <w:trPr>
          <w:trHeight w:val="211"/>
        </w:trPr>
        <w:tc>
          <w:tcPr>
            <w:tcW w:w="796" w:type="dxa"/>
            <w:gridSpan w:val="2"/>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b/>
                <w:bCs/>
                <w:sz w:val="18"/>
                <w:szCs w:val="18"/>
                <w:lang w:bidi="te-IN"/>
              </w:rPr>
            </w:pPr>
          </w:p>
        </w:tc>
        <w:tc>
          <w:tcPr>
            <w:tcW w:w="2430"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B. Facilities utilization and effectiveness</w:t>
            </w:r>
          </w:p>
        </w:tc>
        <w:tc>
          <w:tcPr>
            <w:tcW w:w="1980" w:type="dxa"/>
            <w:vMerge/>
            <w:tcBorders>
              <w:left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c>
          <w:tcPr>
            <w:tcW w:w="513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r>
      <w:tr w:rsidR="009B16B1" w:rsidRPr="00722A84" w:rsidTr="00580081">
        <w:trPr>
          <w:trHeight w:val="211"/>
        </w:trPr>
        <w:tc>
          <w:tcPr>
            <w:tcW w:w="796" w:type="dxa"/>
            <w:gridSpan w:val="2"/>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b/>
                <w:bCs/>
                <w:sz w:val="18"/>
                <w:szCs w:val="18"/>
                <w:lang w:bidi="te-IN"/>
              </w:rPr>
            </w:pPr>
          </w:p>
        </w:tc>
        <w:tc>
          <w:tcPr>
            <w:tcW w:w="2430"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C. Relevance to Pos and PSOs</w:t>
            </w:r>
          </w:p>
        </w:tc>
        <w:tc>
          <w:tcPr>
            <w:tcW w:w="1980" w:type="dxa"/>
            <w:vMerge/>
            <w:tcBorders>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c>
          <w:tcPr>
            <w:tcW w:w="513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r>
      <w:tr w:rsidR="009B16B1" w:rsidRPr="00722A84" w:rsidTr="00580081">
        <w:trPr>
          <w:trHeight w:val="391"/>
        </w:trPr>
        <w:tc>
          <w:tcPr>
            <w:tcW w:w="10336" w:type="dxa"/>
            <w:gridSpan w:val="5"/>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val="en-IN" w:bidi="ar-SA"/>
              </w:rPr>
            </w:pPr>
            <w:r w:rsidRPr="00722A84">
              <w:rPr>
                <w:rFonts w:cs="Times New Roman"/>
                <w:b/>
                <w:bCs/>
                <w:sz w:val="18"/>
                <w:szCs w:val="18"/>
              </w:rPr>
              <w:t xml:space="preserve">6.4 Project laboratory </w:t>
            </w:r>
          </w:p>
        </w:tc>
      </w:tr>
      <w:tr w:rsidR="009B16B1" w:rsidRPr="00722A84" w:rsidTr="00580081">
        <w:tc>
          <w:tcPr>
            <w:tcW w:w="785"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rPr>
            </w:pPr>
          </w:p>
        </w:tc>
        <w:tc>
          <w:tcPr>
            <w:tcW w:w="2441" w:type="dxa"/>
            <w:gridSpan w:val="2"/>
            <w:tcBorders>
              <w:top w:val="single" w:sz="4" w:space="0" w:color="auto"/>
              <w:left w:val="single" w:sz="4" w:space="0" w:color="auto"/>
              <w:bottom w:val="single" w:sz="4" w:space="0" w:color="auto"/>
              <w:right w:val="single" w:sz="4" w:space="0" w:color="auto"/>
            </w:tcBorders>
          </w:tcPr>
          <w:p w:rsidR="009B16B1" w:rsidRPr="00722A84" w:rsidRDefault="009B16B1" w:rsidP="00580081">
            <w:pPr>
              <w:spacing w:before="240"/>
              <w:jc w:val="both"/>
              <w:rPr>
                <w:rFonts w:cs="Times New Roman"/>
                <w:sz w:val="18"/>
                <w:szCs w:val="18"/>
              </w:rPr>
            </w:pPr>
            <w:r w:rsidRPr="00722A84">
              <w:rPr>
                <w:rFonts w:cs="Times New Roman"/>
                <w:sz w:val="18"/>
                <w:szCs w:val="18"/>
                <w:lang w:bidi="te-IN"/>
              </w:rPr>
              <w:t>Facilities and Utilization</w:t>
            </w:r>
          </w:p>
        </w:tc>
        <w:tc>
          <w:tcPr>
            <w:tcW w:w="1980"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Limited resources and ineffective utilization</w:t>
            </w:r>
          </w:p>
        </w:tc>
        <w:tc>
          <w:tcPr>
            <w:tcW w:w="5130" w:type="dxa"/>
            <w:tcBorders>
              <w:top w:val="single" w:sz="4" w:space="0" w:color="auto"/>
              <w:left w:val="single" w:sz="4" w:space="0" w:color="auto"/>
              <w:bottom w:val="single" w:sz="4" w:space="0" w:color="auto"/>
              <w:right w:val="single" w:sz="4" w:space="0" w:color="auto"/>
            </w:tcBorders>
          </w:tcPr>
          <w:p w:rsidR="009B16B1" w:rsidRPr="00722A84" w:rsidRDefault="009B16B1" w:rsidP="00580081">
            <w:pPr>
              <w:jc w:val="both"/>
              <w:rPr>
                <w:rFonts w:cs="Times New Roman"/>
                <w:b/>
                <w:bCs/>
                <w:sz w:val="18"/>
                <w:szCs w:val="18"/>
                <w:lang w:bidi="te-IN"/>
              </w:rPr>
            </w:pPr>
            <w:r w:rsidRPr="00722A84">
              <w:rPr>
                <w:rFonts w:cs="Times New Roman"/>
                <w:b/>
                <w:bCs/>
                <w:sz w:val="18"/>
                <w:szCs w:val="18"/>
                <w:lang w:bidi="te-IN"/>
              </w:rPr>
              <w:t>Actions:</w:t>
            </w:r>
          </w:p>
          <w:p w:rsidR="009B16B1" w:rsidRPr="00722A84" w:rsidRDefault="009B16B1" w:rsidP="00580081">
            <w:pPr>
              <w:pStyle w:val="ListParagraph"/>
              <w:numPr>
                <w:ilvl w:val="0"/>
                <w:numId w:val="19"/>
              </w:numPr>
              <w:jc w:val="both"/>
              <w:rPr>
                <w:rFonts w:cs="Times New Roman"/>
                <w:sz w:val="18"/>
                <w:szCs w:val="18"/>
                <w:lang w:bidi="te-IN"/>
              </w:rPr>
            </w:pPr>
            <w:r w:rsidRPr="00722A84">
              <w:rPr>
                <w:rFonts w:cs="Times New Roman"/>
                <w:sz w:val="18"/>
                <w:szCs w:val="18"/>
                <w:lang w:bidi="te-IN"/>
              </w:rPr>
              <w:t>The laboratories are enhanced with full fledged resources and allowed the students to utilize the laboratory beyond the college hours.</w:t>
            </w:r>
          </w:p>
          <w:p w:rsidR="009B16B1" w:rsidRPr="00722A84" w:rsidRDefault="009B16B1" w:rsidP="00580081">
            <w:pPr>
              <w:spacing w:before="240"/>
              <w:jc w:val="both"/>
              <w:rPr>
                <w:rFonts w:cs="Times New Roman"/>
                <w:b/>
                <w:bCs/>
                <w:sz w:val="18"/>
                <w:szCs w:val="18"/>
                <w:lang w:bidi="te-IN"/>
              </w:rPr>
            </w:pPr>
            <w:r w:rsidRPr="00722A84">
              <w:rPr>
                <w:rFonts w:cs="Times New Roman"/>
                <w:b/>
                <w:bCs/>
                <w:sz w:val="18"/>
                <w:szCs w:val="18"/>
                <w:lang w:bidi="te-IN"/>
              </w:rPr>
              <w:t>Outcomes/Improvements:</w:t>
            </w:r>
          </w:p>
          <w:p w:rsidR="009B16B1" w:rsidRPr="00722A84" w:rsidRDefault="009B16B1" w:rsidP="00580081">
            <w:pPr>
              <w:pStyle w:val="ListParagraph"/>
              <w:numPr>
                <w:ilvl w:val="0"/>
                <w:numId w:val="19"/>
              </w:numPr>
              <w:jc w:val="both"/>
              <w:rPr>
                <w:rFonts w:cs="Times New Roman"/>
                <w:sz w:val="18"/>
                <w:szCs w:val="18"/>
                <w:lang w:bidi="te-IN"/>
              </w:rPr>
            </w:pPr>
            <w:r w:rsidRPr="00722A84">
              <w:rPr>
                <w:rFonts w:cs="Times New Roman"/>
                <w:sz w:val="18"/>
                <w:szCs w:val="18"/>
                <w:lang w:bidi="te-IN"/>
              </w:rPr>
              <w:t>The utilization of laboratories has been increased.</w:t>
            </w:r>
          </w:p>
        </w:tc>
      </w:tr>
      <w:tr w:rsidR="009B16B1" w:rsidRPr="00722A84" w:rsidTr="00580081">
        <w:trPr>
          <w:trHeight w:val="445"/>
        </w:trPr>
        <w:tc>
          <w:tcPr>
            <w:tcW w:w="10336"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9B16B1" w:rsidRPr="00722A84" w:rsidRDefault="009B16B1" w:rsidP="00580081">
            <w:pPr>
              <w:jc w:val="both"/>
              <w:rPr>
                <w:rFonts w:eastAsiaTheme="minorHAnsi" w:cs="Times New Roman"/>
                <w:b/>
                <w:bCs/>
                <w:sz w:val="18"/>
                <w:szCs w:val="18"/>
                <w:lang w:bidi="ar-SA"/>
              </w:rPr>
            </w:pPr>
            <w:r w:rsidRPr="00722A84">
              <w:rPr>
                <w:rFonts w:cs="Times New Roman"/>
                <w:b/>
                <w:bCs/>
                <w:sz w:val="18"/>
                <w:szCs w:val="18"/>
              </w:rPr>
              <w:t>Criterion 7: Continuous Improvements.</w:t>
            </w:r>
          </w:p>
        </w:tc>
      </w:tr>
      <w:tr w:rsidR="009B16B1" w:rsidRPr="00722A84" w:rsidTr="00580081">
        <w:trPr>
          <w:trHeight w:val="219"/>
        </w:trPr>
        <w:tc>
          <w:tcPr>
            <w:tcW w:w="10336" w:type="dxa"/>
            <w:gridSpan w:val="5"/>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jc w:val="both"/>
              <w:rPr>
                <w:rFonts w:cs="Times New Roman"/>
                <w:sz w:val="18"/>
                <w:szCs w:val="18"/>
                <w:lang w:bidi="te-IN"/>
              </w:rPr>
            </w:pPr>
            <w:r w:rsidRPr="00722A84">
              <w:rPr>
                <w:rFonts w:cs="Times New Roman"/>
                <w:sz w:val="18"/>
                <w:szCs w:val="18"/>
                <w:lang w:bidi="te-IN"/>
              </w:rPr>
              <w:t xml:space="preserve">7.1 </w:t>
            </w:r>
            <w:r w:rsidRPr="00722A84">
              <w:rPr>
                <w:rFonts w:cs="Times New Roman"/>
                <w:b/>
                <w:bCs/>
                <w:sz w:val="18"/>
                <w:szCs w:val="18"/>
              </w:rPr>
              <w:t>Actions taken based on the results of evaluation of each of the POs &amp; PSOs</w:t>
            </w:r>
          </w:p>
        </w:tc>
      </w:tr>
      <w:tr w:rsidR="009B16B1" w:rsidRPr="00722A84" w:rsidTr="00580081">
        <w:trPr>
          <w:trHeight w:val="20"/>
        </w:trPr>
        <w:tc>
          <w:tcPr>
            <w:tcW w:w="796" w:type="dxa"/>
            <w:gridSpan w:val="2"/>
            <w:vMerge w:val="restart"/>
            <w:tcBorders>
              <w:top w:val="single" w:sz="4" w:space="0" w:color="auto"/>
              <w:left w:val="single" w:sz="4" w:space="0" w:color="auto"/>
              <w:bottom w:val="single" w:sz="4" w:space="0" w:color="auto"/>
              <w:right w:val="single" w:sz="4" w:space="0" w:color="auto"/>
            </w:tcBorders>
          </w:tcPr>
          <w:p w:rsidR="009B16B1" w:rsidRPr="00722A84" w:rsidRDefault="009B16B1" w:rsidP="00580081">
            <w:pPr>
              <w:spacing w:before="240"/>
              <w:jc w:val="both"/>
              <w:rPr>
                <w:rFonts w:cs="Times New Roman"/>
                <w:b/>
                <w:bCs/>
                <w:sz w:val="18"/>
                <w:szCs w:val="18"/>
                <w:lang w:bidi="te-IN"/>
              </w:rPr>
            </w:pPr>
          </w:p>
        </w:tc>
        <w:tc>
          <w:tcPr>
            <w:tcW w:w="2430"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A. Documentation of POs and PSOs attainment levels.</w:t>
            </w: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Ineffective gap identification and implementation</w:t>
            </w:r>
          </w:p>
        </w:tc>
        <w:tc>
          <w:tcPr>
            <w:tcW w:w="5130" w:type="dxa"/>
            <w:vMerge w:val="restart"/>
            <w:tcBorders>
              <w:top w:val="single" w:sz="4" w:space="0" w:color="auto"/>
              <w:left w:val="single" w:sz="4" w:space="0" w:color="auto"/>
              <w:bottom w:val="single" w:sz="4" w:space="0" w:color="auto"/>
              <w:right w:val="single" w:sz="4" w:space="0" w:color="auto"/>
            </w:tcBorders>
          </w:tcPr>
          <w:p w:rsidR="009B16B1" w:rsidRPr="00722A84" w:rsidRDefault="009B16B1" w:rsidP="00580081">
            <w:pPr>
              <w:jc w:val="both"/>
              <w:rPr>
                <w:rFonts w:cs="Times New Roman"/>
                <w:sz w:val="18"/>
                <w:szCs w:val="18"/>
                <w:lang w:bidi="te-IN"/>
              </w:rPr>
            </w:pPr>
          </w:p>
          <w:p w:rsidR="009B16B1" w:rsidRPr="006A20E7" w:rsidRDefault="009B16B1" w:rsidP="00580081">
            <w:pPr>
              <w:jc w:val="both"/>
              <w:rPr>
                <w:rFonts w:cs="Times New Roman"/>
                <w:b/>
                <w:sz w:val="18"/>
                <w:szCs w:val="18"/>
                <w:lang w:bidi="te-IN"/>
              </w:rPr>
            </w:pPr>
            <w:r w:rsidRPr="006A20E7">
              <w:rPr>
                <w:rFonts w:cs="Times New Roman"/>
                <w:b/>
                <w:sz w:val="18"/>
                <w:szCs w:val="18"/>
                <w:lang w:bidi="te-IN"/>
              </w:rPr>
              <w:t>Action:</w:t>
            </w:r>
          </w:p>
          <w:p w:rsidR="009B16B1" w:rsidRPr="006A20E7" w:rsidRDefault="009B16B1" w:rsidP="00580081">
            <w:pPr>
              <w:jc w:val="both"/>
              <w:rPr>
                <w:rFonts w:cs="Times New Roman"/>
                <w:sz w:val="18"/>
                <w:szCs w:val="18"/>
                <w:lang w:bidi="te-IN"/>
              </w:rPr>
            </w:pPr>
          </w:p>
          <w:p w:rsidR="009B16B1" w:rsidRPr="006A20E7" w:rsidRDefault="009B16B1" w:rsidP="00580081">
            <w:pPr>
              <w:pStyle w:val="ListParagraph"/>
              <w:numPr>
                <w:ilvl w:val="0"/>
                <w:numId w:val="38"/>
              </w:numPr>
              <w:ind w:left="367"/>
              <w:jc w:val="both"/>
              <w:rPr>
                <w:rFonts w:cs="Times New Roman"/>
                <w:sz w:val="18"/>
                <w:szCs w:val="18"/>
                <w:lang w:bidi="te-IN"/>
              </w:rPr>
            </w:pPr>
            <w:r w:rsidRPr="006A20E7">
              <w:rPr>
                <w:rFonts w:cs="Times New Roman"/>
                <w:sz w:val="18"/>
                <w:szCs w:val="18"/>
                <w:lang w:bidi="te-IN"/>
              </w:rPr>
              <w:t>Effective gap identification and implementation methods are applied for R15 regulations.</w:t>
            </w:r>
          </w:p>
          <w:p w:rsidR="009B16B1" w:rsidRPr="00722A84" w:rsidRDefault="009B16B1" w:rsidP="00580081">
            <w:pPr>
              <w:jc w:val="both"/>
              <w:rPr>
                <w:rFonts w:cs="Times New Roman"/>
                <w:sz w:val="18"/>
                <w:szCs w:val="18"/>
                <w:lang w:bidi="te-IN"/>
              </w:rPr>
            </w:pPr>
          </w:p>
          <w:p w:rsidR="009B16B1" w:rsidRPr="00722A84" w:rsidRDefault="009B16B1" w:rsidP="00580081">
            <w:pPr>
              <w:jc w:val="both"/>
              <w:rPr>
                <w:rFonts w:cs="Times New Roman"/>
                <w:sz w:val="18"/>
                <w:szCs w:val="18"/>
                <w:lang w:bidi="te-IN"/>
              </w:rPr>
            </w:pPr>
          </w:p>
          <w:p w:rsidR="009B16B1" w:rsidRPr="00722A84" w:rsidRDefault="009B16B1" w:rsidP="00580081">
            <w:pPr>
              <w:jc w:val="both"/>
              <w:rPr>
                <w:rFonts w:cs="Times New Roman"/>
                <w:sz w:val="18"/>
                <w:szCs w:val="18"/>
                <w:lang w:bidi="te-IN"/>
              </w:rPr>
            </w:pPr>
          </w:p>
          <w:p w:rsidR="009B16B1" w:rsidRPr="00722A84" w:rsidRDefault="009B16B1" w:rsidP="00580081">
            <w:pPr>
              <w:jc w:val="both"/>
              <w:rPr>
                <w:rFonts w:cs="Times New Roman"/>
                <w:sz w:val="18"/>
                <w:szCs w:val="18"/>
                <w:lang w:bidi="te-IN"/>
              </w:rPr>
            </w:pPr>
          </w:p>
          <w:p w:rsidR="009B16B1" w:rsidRPr="00722A84" w:rsidRDefault="009B16B1" w:rsidP="00580081">
            <w:pPr>
              <w:jc w:val="both"/>
              <w:rPr>
                <w:rFonts w:cs="Times New Roman"/>
                <w:sz w:val="18"/>
                <w:szCs w:val="18"/>
                <w:lang w:bidi="te-IN"/>
              </w:rPr>
            </w:pPr>
          </w:p>
          <w:p w:rsidR="009B16B1" w:rsidRPr="00722A84" w:rsidRDefault="009B16B1" w:rsidP="00580081">
            <w:pPr>
              <w:jc w:val="both"/>
              <w:rPr>
                <w:rFonts w:cs="Times New Roman"/>
                <w:sz w:val="18"/>
                <w:szCs w:val="18"/>
                <w:lang w:bidi="te-IN"/>
              </w:rPr>
            </w:pPr>
          </w:p>
          <w:p w:rsidR="009B16B1" w:rsidRPr="00722A84" w:rsidRDefault="009B16B1" w:rsidP="00580081">
            <w:pPr>
              <w:jc w:val="both"/>
              <w:rPr>
                <w:rFonts w:cs="Times New Roman"/>
                <w:b/>
                <w:bCs/>
                <w:sz w:val="18"/>
                <w:szCs w:val="18"/>
                <w:lang w:bidi="te-IN"/>
              </w:rPr>
            </w:pPr>
          </w:p>
        </w:tc>
      </w:tr>
      <w:tr w:rsidR="009B16B1" w:rsidRPr="00722A84" w:rsidTr="00580081">
        <w:trPr>
          <w:trHeight w:val="219"/>
        </w:trPr>
        <w:tc>
          <w:tcPr>
            <w:tcW w:w="796" w:type="dxa"/>
            <w:gridSpan w:val="2"/>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b/>
                <w:bCs/>
                <w:sz w:val="18"/>
                <w:szCs w:val="18"/>
                <w:lang w:bidi="te-IN"/>
              </w:rPr>
            </w:pPr>
          </w:p>
        </w:tc>
        <w:tc>
          <w:tcPr>
            <w:tcW w:w="2430"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B. Identification of gaps/shortfalls.</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c>
          <w:tcPr>
            <w:tcW w:w="513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b/>
                <w:bCs/>
                <w:sz w:val="18"/>
                <w:szCs w:val="18"/>
                <w:lang w:bidi="te-IN"/>
              </w:rPr>
            </w:pPr>
          </w:p>
        </w:tc>
      </w:tr>
      <w:tr w:rsidR="009B16B1" w:rsidRPr="00722A84" w:rsidTr="00196FE3">
        <w:trPr>
          <w:trHeight w:val="1005"/>
        </w:trPr>
        <w:tc>
          <w:tcPr>
            <w:tcW w:w="796" w:type="dxa"/>
            <w:gridSpan w:val="2"/>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b/>
                <w:bCs/>
                <w:sz w:val="18"/>
                <w:szCs w:val="18"/>
                <w:lang w:bidi="te-IN"/>
              </w:rPr>
            </w:pPr>
          </w:p>
        </w:tc>
        <w:tc>
          <w:tcPr>
            <w:tcW w:w="2430" w:type="dxa"/>
            <w:tcBorders>
              <w:top w:val="single" w:sz="4" w:space="0" w:color="auto"/>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C. Plan of action to bridge the gap and its Implementation.</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c>
          <w:tcPr>
            <w:tcW w:w="513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b/>
                <w:bCs/>
                <w:sz w:val="18"/>
                <w:szCs w:val="18"/>
                <w:lang w:bidi="te-IN"/>
              </w:rPr>
            </w:pPr>
          </w:p>
        </w:tc>
      </w:tr>
      <w:tr w:rsidR="009B16B1" w:rsidRPr="00722A84" w:rsidTr="00580081">
        <w:trPr>
          <w:trHeight w:val="656"/>
        </w:trPr>
        <w:tc>
          <w:tcPr>
            <w:tcW w:w="10336" w:type="dxa"/>
            <w:gridSpan w:val="5"/>
            <w:tcBorders>
              <w:top w:val="single" w:sz="4" w:space="0" w:color="auto"/>
              <w:left w:val="single" w:sz="4" w:space="0" w:color="auto"/>
              <w:bottom w:val="single" w:sz="4" w:space="0" w:color="auto"/>
              <w:right w:val="single" w:sz="4" w:space="0" w:color="auto"/>
            </w:tcBorders>
          </w:tcPr>
          <w:p w:rsidR="009B16B1" w:rsidRPr="00722A84" w:rsidRDefault="009B16B1" w:rsidP="00580081">
            <w:pPr>
              <w:autoSpaceDE w:val="0"/>
              <w:autoSpaceDN w:val="0"/>
              <w:adjustRightInd w:val="0"/>
              <w:jc w:val="both"/>
              <w:rPr>
                <w:rFonts w:cs="Times New Roman"/>
                <w:b/>
                <w:bCs/>
                <w:sz w:val="18"/>
                <w:szCs w:val="18"/>
                <w:lang w:bidi="ar-SA"/>
              </w:rPr>
            </w:pPr>
          </w:p>
          <w:p w:rsidR="009B16B1" w:rsidRPr="00722A84" w:rsidRDefault="009B16B1" w:rsidP="00580081">
            <w:pPr>
              <w:jc w:val="both"/>
              <w:rPr>
                <w:rFonts w:cs="Times New Roman"/>
                <w:sz w:val="18"/>
                <w:szCs w:val="18"/>
                <w:lang w:bidi="te-IN"/>
              </w:rPr>
            </w:pPr>
            <w:r w:rsidRPr="00722A84">
              <w:rPr>
                <w:rFonts w:cs="Times New Roman"/>
                <w:b/>
                <w:bCs/>
                <w:sz w:val="18"/>
                <w:szCs w:val="18"/>
              </w:rPr>
              <w:t>7.2 Academic Audit and actions taken thereof during the period of assessment.</w:t>
            </w:r>
          </w:p>
        </w:tc>
      </w:tr>
      <w:tr w:rsidR="009B16B1" w:rsidRPr="00722A84" w:rsidTr="00196FE3">
        <w:trPr>
          <w:trHeight w:val="1358"/>
        </w:trPr>
        <w:tc>
          <w:tcPr>
            <w:tcW w:w="796" w:type="dxa"/>
            <w:gridSpan w:val="2"/>
            <w:tcBorders>
              <w:top w:val="single" w:sz="4" w:space="0" w:color="auto"/>
              <w:left w:val="single" w:sz="4" w:space="0" w:color="auto"/>
              <w:bottom w:val="single" w:sz="4" w:space="0" w:color="auto"/>
              <w:right w:val="single" w:sz="4" w:space="0" w:color="auto"/>
            </w:tcBorders>
          </w:tcPr>
          <w:p w:rsidR="009B16B1" w:rsidRPr="00722A84" w:rsidRDefault="009B16B1" w:rsidP="00580081">
            <w:pPr>
              <w:spacing w:before="240"/>
              <w:jc w:val="both"/>
              <w:rPr>
                <w:rFonts w:cs="Times New Roman"/>
                <w:b/>
                <w:bCs/>
                <w:sz w:val="18"/>
                <w:szCs w:val="18"/>
                <w:lang w:bidi="te-IN"/>
              </w:rPr>
            </w:pPr>
          </w:p>
        </w:tc>
        <w:tc>
          <w:tcPr>
            <w:tcW w:w="2430" w:type="dxa"/>
            <w:tcBorders>
              <w:top w:val="single" w:sz="4" w:space="0" w:color="auto"/>
              <w:left w:val="single" w:sz="4" w:space="0" w:color="auto"/>
              <w:bottom w:val="single" w:sz="4" w:space="0" w:color="auto"/>
              <w:right w:val="single" w:sz="4" w:space="0" w:color="auto"/>
            </w:tcBorders>
          </w:tcPr>
          <w:p w:rsidR="009B16B1" w:rsidRPr="00722A84" w:rsidRDefault="009B16B1" w:rsidP="00580081">
            <w:pPr>
              <w:autoSpaceDE w:val="0"/>
              <w:autoSpaceDN w:val="0"/>
              <w:adjustRightInd w:val="0"/>
              <w:jc w:val="both"/>
              <w:rPr>
                <w:rFonts w:cs="Times New Roman"/>
                <w:sz w:val="18"/>
                <w:szCs w:val="18"/>
                <w:lang w:bidi="te-IN"/>
              </w:rPr>
            </w:pPr>
          </w:p>
          <w:p w:rsidR="009B16B1" w:rsidRPr="00722A84" w:rsidRDefault="009B16B1" w:rsidP="00580081">
            <w:pPr>
              <w:autoSpaceDE w:val="0"/>
              <w:autoSpaceDN w:val="0"/>
              <w:adjustRightInd w:val="0"/>
              <w:jc w:val="both"/>
              <w:rPr>
                <w:rFonts w:cs="Times New Roman"/>
                <w:b/>
                <w:bCs/>
                <w:sz w:val="18"/>
                <w:szCs w:val="18"/>
                <w:lang w:bidi="ar-SA"/>
              </w:rPr>
            </w:pPr>
            <w:r w:rsidRPr="00722A84">
              <w:rPr>
                <w:rFonts w:cs="Times New Roman"/>
                <w:sz w:val="18"/>
                <w:szCs w:val="18"/>
                <w:lang w:bidi="te-IN"/>
              </w:rPr>
              <w:t>Assessment shall be based on conduct and action taken in relation to continuous improvement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 xml:space="preserve">In-house academic audit is conducted by department faculty and very limited follow up action </w:t>
            </w:r>
          </w:p>
        </w:tc>
        <w:tc>
          <w:tcPr>
            <w:tcW w:w="5130" w:type="dxa"/>
            <w:tcBorders>
              <w:top w:val="single" w:sz="4" w:space="0" w:color="auto"/>
              <w:left w:val="single" w:sz="4" w:space="0" w:color="auto"/>
              <w:bottom w:val="single" w:sz="4" w:space="0" w:color="auto"/>
              <w:right w:val="single" w:sz="4" w:space="0" w:color="auto"/>
            </w:tcBorders>
          </w:tcPr>
          <w:p w:rsidR="009B16B1" w:rsidRPr="00722A84" w:rsidRDefault="009B16B1" w:rsidP="00580081">
            <w:pPr>
              <w:jc w:val="both"/>
              <w:rPr>
                <w:rFonts w:cs="Times New Roman"/>
                <w:b/>
                <w:sz w:val="18"/>
                <w:szCs w:val="18"/>
                <w:lang w:bidi="te-IN"/>
              </w:rPr>
            </w:pPr>
            <w:r w:rsidRPr="00722A84">
              <w:rPr>
                <w:rFonts w:cs="Times New Roman"/>
                <w:b/>
                <w:sz w:val="18"/>
                <w:szCs w:val="18"/>
                <w:lang w:bidi="te-IN"/>
              </w:rPr>
              <w:t>Action:</w:t>
            </w:r>
          </w:p>
          <w:p w:rsidR="009B16B1" w:rsidRPr="00722A84" w:rsidRDefault="009B16B1" w:rsidP="00580081">
            <w:pPr>
              <w:pStyle w:val="ListParagraph"/>
              <w:numPr>
                <w:ilvl w:val="0"/>
                <w:numId w:val="38"/>
              </w:numPr>
              <w:ind w:left="367"/>
              <w:jc w:val="both"/>
              <w:rPr>
                <w:rFonts w:cs="Times New Roman"/>
                <w:sz w:val="18"/>
                <w:szCs w:val="18"/>
                <w:lang w:bidi="te-IN"/>
              </w:rPr>
            </w:pPr>
            <w:r w:rsidRPr="00722A84">
              <w:rPr>
                <w:rFonts w:cs="Times New Roman"/>
                <w:sz w:val="18"/>
                <w:szCs w:val="18"/>
                <w:lang w:bidi="te-IN"/>
              </w:rPr>
              <w:t>All the faculty members are following actions given by the department audit committee.</w:t>
            </w:r>
          </w:p>
        </w:tc>
      </w:tr>
      <w:tr w:rsidR="009B16B1" w:rsidRPr="00722A84" w:rsidTr="00580081">
        <w:trPr>
          <w:trHeight w:val="20"/>
        </w:trPr>
        <w:tc>
          <w:tcPr>
            <w:tcW w:w="10336" w:type="dxa"/>
            <w:gridSpan w:val="5"/>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spacing w:before="240"/>
              <w:jc w:val="both"/>
              <w:rPr>
                <w:rFonts w:cs="Times New Roman"/>
                <w:sz w:val="18"/>
                <w:szCs w:val="18"/>
                <w:lang w:bidi="te-IN"/>
              </w:rPr>
            </w:pPr>
            <w:r w:rsidRPr="00722A84">
              <w:rPr>
                <w:rFonts w:cs="Times New Roman"/>
                <w:b/>
                <w:bCs/>
                <w:sz w:val="18"/>
                <w:szCs w:val="18"/>
              </w:rPr>
              <w:t>7.3 Improvement in Placement, Higher Studies and Entrepreneurship.</w:t>
            </w:r>
          </w:p>
        </w:tc>
      </w:tr>
      <w:tr w:rsidR="009B16B1" w:rsidRPr="00722A84" w:rsidTr="00196FE3">
        <w:trPr>
          <w:trHeight w:val="219"/>
        </w:trPr>
        <w:tc>
          <w:tcPr>
            <w:tcW w:w="796" w:type="dxa"/>
            <w:gridSpan w:val="2"/>
            <w:vMerge w:val="restart"/>
            <w:tcBorders>
              <w:top w:val="single" w:sz="4" w:space="0" w:color="auto"/>
              <w:left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p>
        </w:tc>
        <w:tc>
          <w:tcPr>
            <w:tcW w:w="2430" w:type="dxa"/>
            <w:tcBorders>
              <w:top w:val="single" w:sz="4" w:space="0" w:color="auto"/>
              <w:left w:val="single" w:sz="4" w:space="0" w:color="auto"/>
              <w:bottom w:val="single" w:sz="4" w:space="0" w:color="auto"/>
              <w:right w:val="single" w:sz="4" w:space="0" w:color="auto"/>
            </w:tcBorders>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A.  Improvements in placements.</w:t>
            </w:r>
          </w:p>
        </w:tc>
        <w:tc>
          <w:tcPr>
            <w:tcW w:w="1980" w:type="dxa"/>
            <w:vMerge w:val="restart"/>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 xml:space="preserve">Significant improvements are not observed in placement and higher studies. No Entrepreneurs observed  </w:t>
            </w:r>
          </w:p>
        </w:tc>
        <w:tc>
          <w:tcPr>
            <w:tcW w:w="5130" w:type="dxa"/>
            <w:vMerge w:val="restart"/>
            <w:tcBorders>
              <w:top w:val="single" w:sz="4" w:space="0" w:color="auto"/>
              <w:left w:val="single" w:sz="4" w:space="0" w:color="auto"/>
              <w:bottom w:val="single" w:sz="4" w:space="0" w:color="auto"/>
              <w:right w:val="single" w:sz="4" w:space="0" w:color="auto"/>
            </w:tcBorders>
          </w:tcPr>
          <w:p w:rsidR="009B16B1" w:rsidRPr="00722A84" w:rsidRDefault="009B16B1" w:rsidP="00580081">
            <w:pPr>
              <w:jc w:val="both"/>
              <w:rPr>
                <w:rFonts w:cs="Times New Roman"/>
                <w:b/>
                <w:sz w:val="18"/>
                <w:szCs w:val="18"/>
                <w:lang w:bidi="te-IN"/>
              </w:rPr>
            </w:pPr>
            <w:r w:rsidRPr="00722A84">
              <w:rPr>
                <w:rFonts w:cs="Times New Roman"/>
                <w:b/>
                <w:sz w:val="18"/>
                <w:szCs w:val="18"/>
                <w:lang w:bidi="te-IN"/>
              </w:rPr>
              <w:t xml:space="preserve">Action: </w:t>
            </w:r>
          </w:p>
          <w:p w:rsidR="009B16B1" w:rsidRPr="00722A84" w:rsidRDefault="009B16B1" w:rsidP="00580081">
            <w:pPr>
              <w:pStyle w:val="ListParagraph"/>
              <w:numPr>
                <w:ilvl w:val="0"/>
                <w:numId w:val="42"/>
              </w:numPr>
              <w:ind w:left="367"/>
              <w:jc w:val="both"/>
              <w:rPr>
                <w:rFonts w:cs="Times New Roman"/>
                <w:sz w:val="18"/>
                <w:szCs w:val="18"/>
                <w:lang w:bidi="te-IN"/>
              </w:rPr>
            </w:pPr>
            <w:r w:rsidRPr="00722A84">
              <w:rPr>
                <w:rFonts w:cs="Times New Roman"/>
                <w:sz w:val="18"/>
                <w:szCs w:val="18"/>
                <w:lang w:bidi="te-IN"/>
              </w:rPr>
              <w:t>Average placement index has been reached to 8</w:t>
            </w:r>
            <w:r w:rsidR="003252B4">
              <w:rPr>
                <w:rFonts w:cs="Times New Roman"/>
                <w:sz w:val="18"/>
                <w:szCs w:val="18"/>
                <w:lang w:bidi="te-IN"/>
              </w:rPr>
              <w:t>6</w:t>
            </w:r>
            <w:r w:rsidRPr="00722A84">
              <w:rPr>
                <w:rFonts w:cs="Times New Roman"/>
                <w:sz w:val="18"/>
                <w:szCs w:val="18"/>
                <w:lang w:bidi="te-IN"/>
              </w:rPr>
              <w:t>% by conducting placement activities.</w:t>
            </w:r>
          </w:p>
          <w:p w:rsidR="009B16B1" w:rsidRPr="00722A84" w:rsidRDefault="009B16B1" w:rsidP="00580081">
            <w:pPr>
              <w:pStyle w:val="ListParagraph"/>
              <w:numPr>
                <w:ilvl w:val="0"/>
                <w:numId w:val="42"/>
              </w:numPr>
              <w:spacing w:before="240"/>
              <w:ind w:left="367"/>
              <w:jc w:val="both"/>
              <w:rPr>
                <w:rFonts w:cs="Times New Roman"/>
                <w:sz w:val="18"/>
                <w:szCs w:val="18"/>
                <w:lang w:bidi="te-IN"/>
              </w:rPr>
            </w:pPr>
            <w:r w:rsidRPr="00722A84">
              <w:rPr>
                <w:rFonts w:cs="Times New Roman"/>
                <w:sz w:val="18"/>
                <w:szCs w:val="18"/>
                <w:lang w:bidi="te-IN"/>
              </w:rPr>
              <w:t>Conducted workshops to encourage young entrepreneurs.</w:t>
            </w:r>
          </w:p>
        </w:tc>
      </w:tr>
      <w:tr w:rsidR="009B16B1" w:rsidRPr="00722A84" w:rsidTr="00196FE3">
        <w:trPr>
          <w:trHeight w:val="219"/>
        </w:trPr>
        <w:tc>
          <w:tcPr>
            <w:tcW w:w="796" w:type="dxa"/>
            <w:gridSpan w:val="2"/>
            <w:vMerge/>
            <w:tcBorders>
              <w:left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p>
        </w:tc>
        <w:tc>
          <w:tcPr>
            <w:tcW w:w="2430" w:type="dxa"/>
            <w:tcBorders>
              <w:top w:val="single" w:sz="4" w:space="0" w:color="auto"/>
              <w:left w:val="single" w:sz="4" w:space="0" w:color="auto"/>
              <w:bottom w:val="single" w:sz="4" w:space="0" w:color="auto"/>
              <w:right w:val="single" w:sz="4" w:space="0" w:color="auto"/>
            </w:tcBorders>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B. Improvement in Higher Education.</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c>
          <w:tcPr>
            <w:tcW w:w="513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r>
      <w:tr w:rsidR="009B16B1" w:rsidRPr="00722A84" w:rsidTr="00196FE3">
        <w:trPr>
          <w:trHeight w:val="787"/>
        </w:trPr>
        <w:tc>
          <w:tcPr>
            <w:tcW w:w="796" w:type="dxa"/>
            <w:gridSpan w:val="2"/>
            <w:vMerge/>
            <w:tcBorders>
              <w:left w:val="single" w:sz="4" w:space="0" w:color="auto"/>
              <w:bottom w:val="single" w:sz="4" w:space="0" w:color="auto"/>
              <w:right w:val="single" w:sz="4" w:space="0" w:color="auto"/>
            </w:tcBorders>
            <w:hideMark/>
          </w:tcPr>
          <w:p w:rsidR="009B16B1" w:rsidRPr="00722A84" w:rsidRDefault="009B16B1" w:rsidP="00580081">
            <w:pPr>
              <w:spacing w:before="240"/>
              <w:jc w:val="both"/>
              <w:rPr>
                <w:rFonts w:cs="Times New Roman"/>
                <w:sz w:val="18"/>
                <w:szCs w:val="18"/>
                <w:lang w:bidi="te-IN"/>
              </w:rPr>
            </w:pPr>
          </w:p>
        </w:tc>
        <w:tc>
          <w:tcPr>
            <w:tcW w:w="2430" w:type="dxa"/>
            <w:tcBorders>
              <w:top w:val="single" w:sz="4" w:space="0" w:color="auto"/>
              <w:left w:val="single" w:sz="4" w:space="0" w:color="auto"/>
              <w:bottom w:val="single" w:sz="4" w:space="0" w:color="auto"/>
              <w:right w:val="single" w:sz="4" w:space="0" w:color="auto"/>
            </w:tcBorders>
          </w:tcPr>
          <w:p w:rsidR="009B16B1" w:rsidRPr="00722A84" w:rsidRDefault="009B16B1" w:rsidP="00580081">
            <w:pPr>
              <w:spacing w:before="240"/>
              <w:jc w:val="both"/>
              <w:rPr>
                <w:rFonts w:cs="Times New Roman"/>
                <w:sz w:val="18"/>
                <w:szCs w:val="18"/>
                <w:lang w:bidi="te-IN"/>
              </w:rPr>
            </w:pPr>
            <w:r w:rsidRPr="00722A84">
              <w:rPr>
                <w:rFonts w:cs="Times New Roman"/>
                <w:sz w:val="18"/>
                <w:szCs w:val="18"/>
                <w:lang w:bidi="te-IN"/>
              </w:rPr>
              <w:t>C. Improvement in number of Entrepreneurs.</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c>
          <w:tcPr>
            <w:tcW w:w="5130" w:type="dxa"/>
            <w:vMerge/>
            <w:tcBorders>
              <w:top w:val="single" w:sz="4" w:space="0" w:color="auto"/>
              <w:left w:val="single" w:sz="4" w:space="0" w:color="auto"/>
              <w:bottom w:val="single" w:sz="4" w:space="0" w:color="auto"/>
              <w:right w:val="single" w:sz="4" w:space="0" w:color="auto"/>
            </w:tcBorders>
            <w:vAlign w:val="center"/>
            <w:hideMark/>
          </w:tcPr>
          <w:p w:rsidR="009B16B1" w:rsidRPr="00722A84" w:rsidRDefault="009B16B1" w:rsidP="00580081">
            <w:pPr>
              <w:jc w:val="both"/>
              <w:rPr>
                <w:rFonts w:cs="Times New Roman"/>
                <w:sz w:val="18"/>
                <w:szCs w:val="18"/>
                <w:lang w:bidi="te-IN"/>
              </w:rPr>
            </w:pPr>
          </w:p>
        </w:tc>
      </w:tr>
    </w:tbl>
    <w:p w:rsidR="009B16B1" w:rsidRPr="00616858" w:rsidRDefault="009B16B1" w:rsidP="00580081">
      <w:pPr>
        <w:framePr w:w="10325" w:wrap="auto" w:hAnchor="text"/>
        <w:rPr>
          <w:sz w:val="18"/>
        </w:rPr>
        <w:sectPr w:rsidR="009B16B1" w:rsidRPr="00616858">
          <w:footerReference w:type="default" r:id="rId15"/>
          <w:pgSz w:w="12240" w:h="15840"/>
          <w:pgMar w:top="920" w:right="80" w:bottom="900" w:left="900" w:header="0" w:footer="698" w:gutter="0"/>
          <w:cols w:space="720"/>
        </w:sectPr>
      </w:pPr>
    </w:p>
    <w:p w:rsidR="00A958D7" w:rsidRPr="00616858" w:rsidRDefault="00A958D7" w:rsidP="00A958D7">
      <w:pPr>
        <w:spacing w:before="7" w:after="1"/>
        <w:rPr>
          <w:b/>
          <w:sz w:val="14"/>
        </w:rPr>
      </w:pPr>
    </w:p>
    <w:tbl>
      <w:tblPr>
        <w:tblW w:w="1032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20"/>
        <w:gridCol w:w="3262"/>
        <w:gridCol w:w="2135"/>
        <w:gridCol w:w="4203"/>
      </w:tblGrid>
      <w:tr w:rsidR="00A958D7" w:rsidRPr="00616858" w:rsidTr="00196FE3">
        <w:trPr>
          <w:trHeight w:val="318"/>
        </w:trPr>
        <w:tc>
          <w:tcPr>
            <w:tcW w:w="720" w:type="dxa"/>
            <w:shd w:val="clear" w:color="auto" w:fill="FABF8F" w:themeFill="accent6" w:themeFillTint="99"/>
            <w:vAlign w:val="center"/>
          </w:tcPr>
          <w:p w:rsidR="00A958D7" w:rsidRPr="00616858" w:rsidRDefault="00A958D7" w:rsidP="00580081">
            <w:pPr>
              <w:pStyle w:val="TableParagraph"/>
              <w:jc w:val="center"/>
              <w:rPr>
                <w:b/>
                <w:sz w:val="18"/>
                <w:szCs w:val="18"/>
              </w:rPr>
            </w:pPr>
            <w:r w:rsidRPr="00616858">
              <w:rPr>
                <w:b/>
                <w:sz w:val="18"/>
                <w:szCs w:val="18"/>
              </w:rPr>
              <w:t>S. No.</w:t>
            </w:r>
          </w:p>
        </w:tc>
        <w:tc>
          <w:tcPr>
            <w:tcW w:w="3262" w:type="dxa"/>
            <w:shd w:val="clear" w:color="auto" w:fill="FABF8F" w:themeFill="accent6" w:themeFillTint="99"/>
            <w:vAlign w:val="center"/>
          </w:tcPr>
          <w:p w:rsidR="00A958D7" w:rsidRPr="00616858" w:rsidRDefault="00A958D7" w:rsidP="00580081">
            <w:pPr>
              <w:pStyle w:val="TableParagraph"/>
              <w:jc w:val="center"/>
              <w:rPr>
                <w:b/>
                <w:sz w:val="18"/>
                <w:szCs w:val="18"/>
              </w:rPr>
            </w:pPr>
            <w:r w:rsidRPr="00616858">
              <w:rPr>
                <w:b/>
                <w:sz w:val="18"/>
                <w:szCs w:val="18"/>
              </w:rPr>
              <w:t>Criteria</w:t>
            </w:r>
          </w:p>
        </w:tc>
        <w:tc>
          <w:tcPr>
            <w:tcW w:w="2135" w:type="dxa"/>
            <w:shd w:val="clear" w:color="auto" w:fill="FABF8F" w:themeFill="accent6" w:themeFillTint="99"/>
            <w:vAlign w:val="center"/>
          </w:tcPr>
          <w:p w:rsidR="00A958D7" w:rsidRPr="00616858" w:rsidRDefault="00A958D7" w:rsidP="00580081">
            <w:pPr>
              <w:pStyle w:val="TableParagraph"/>
              <w:jc w:val="center"/>
              <w:rPr>
                <w:b/>
                <w:sz w:val="18"/>
                <w:szCs w:val="18"/>
              </w:rPr>
            </w:pPr>
            <w:r w:rsidRPr="00616858">
              <w:rPr>
                <w:b/>
                <w:sz w:val="18"/>
                <w:szCs w:val="18"/>
              </w:rPr>
              <w:t>Observations made by NBA (During the last Accreditation visit)</w:t>
            </w:r>
          </w:p>
        </w:tc>
        <w:tc>
          <w:tcPr>
            <w:tcW w:w="4203" w:type="dxa"/>
            <w:shd w:val="clear" w:color="auto" w:fill="FABF8F" w:themeFill="accent6" w:themeFillTint="99"/>
            <w:vAlign w:val="center"/>
          </w:tcPr>
          <w:p w:rsidR="00A958D7" w:rsidRPr="00616858" w:rsidRDefault="00A958D7" w:rsidP="00580081">
            <w:pPr>
              <w:pStyle w:val="TableParagraph"/>
              <w:jc w:val="center"/>
              <w:rPr>
                <w:b/>
                <w:sz w:val="18"/>
                <w:szCs w:val="18"/>
              </w:rPr>
            </w:pPr>
            <w:r w:rsidRPr="00616858">
              <w:rPr>
                <w:b/>
                <w:sz w:val="18"/>
                <w:szCs w:val="18"/>
              </w:rPr>
              <w:t>Compliance Status</w:t>
            </w:r>
          </w:p>
          <w:p w:rsidR="00A958D7" w:rsidRPr="00616858" w:rsidRDefault="00A958D7" w:rsidP="00580081">
            <w:pPr>
              <w:pStyle w:val="TableParagraph"/>
              <w:jc w:val="center"/>
              <w:rPr>
                <w:b/>
                <w:sz w:val="18"/>
                <w:szCs w:val="18"/>
              </w:rPr>
            </w:pPr>
            <w:r w:rsidRPr="00616858">
              <w:rPr>
                <w:b/>
                <w:sz w:val="18"/>
                <w:szCs w:val="18"/>
              </w:rPr>
              <w:t>(Action taken by the Institution)</w:t>
            </w:r>
          </w:p>
        </w:tc>
      </w:tr>
      <w:tr w:rsidR="00A958D7" w:rsidRPr="00616858" w:rsidTr="00196FE3">
        <w:trPr>
          <w:trHeight w:val="318"/>
        </w:trPr>
        <w:tc>
          <w:tcPr>
            <w:tcW w:w="720" w:type="dxa"/>
          </w:tcPr>
          <w:p w:rsidR="00A958D7" w:rsidRPr="009F566A" w:rsidRDefault="00A958D7" w:rsidP="00580081">
            <w:pPr>
              <w:ind w:left="15"/>
              <w:jc w:val="center"/>
              <w:rPr>
                <w:rFonts w:cs="Times New Roman"/>
                <w:b/>
                <w:w w:val="90"/>
                <w:sz w:val="18"/>
                <w:szCs w:val="24"/>
              </w:rPr>
            </w:pPr>
            <w:r w:rsidRPr="009F566A">
              <w:rPr>
                <w:rFonts w:cs="Times New Roman"/>
                <w:b/>
                <w:w w:val="90"/>
                <w:sz w:val="18"/>
                <w:szCs w:val="24"/>
              </w:rPr>
              <w:t>8.2</w:t>
            </w:r>
          </w:p>
        </w:tc>
        <w:tc>
          <w:tcPr>
            <w:tcW w:w="3262" w:type="dxa"/>
          </w:tcPr>
          <w:p w:rsidR="00A958D7" w:rsidRPr="00616858" w:rsidRDefault="00A958D7" w:rsidP="00580081">
            <w:pPr>
              <w:ind w:left="153" w:right="133"/>
              <w:jc w:val="both"/>
              <w:rPr>
                <w:rFonts w:cs="Times New Roman"/>
                <w:sz w:val="18"/>
                <w:szCs w:val="24"/>
              </w:rPr>
            </w:pPr>
            <w:r w:rsidRPr="00616858">
              <w:rPr>
                <w:rFonts w:cs="Times New Roman"/>
                <w:sz w:val="18"/>
                <w:szCs w:val="24"/>
              </w:rPr>
              <w:t>Qualification of Faculty Teaching</w:t>
            </w:r>
          </w:p>
          <w:p w:rsidR="00A958D7" w:rsidRPr="00616858" w:rsidRDefault="00A958D7" w:rsidP="00580081">
            <w:pPr>
              <w:ind w:left="153" w:right="133"/>
              <w:jc w:val="both"/>
              <w:rPr>
                <w:rFonts w:cs="Times New Roman"/>
                <w:sz w:val="18"/>
                <w:szCs w:val="24"/>
              </w:rPr>
            </w:pPr>
            <w:r w:rsidRPr="00616858">
              <w:rPr>
                <w:rFonts w:cs="Times New Roman"/>
                <w:sz w:val="18"/>
                <w:szCs w:val="24"/>
              </w:rPr>
              <w:t>First Year Common Courses</w:t>
            </w:r>
          </w:p>
        </w:tc>
        <w:tc>
          <w:tcPr>
            <w:tcW w:w="2135" w:type="dxa"/>
          </w:tcPr>
          <w:p w:rsidR="00A958D7" w:rsidRPr="00616858" w:rsidRDefault="00A958D7" w:rsidP="00580081">
            <w:pPr>
              <w:ind w:left="151"/>
              <w:rPr>
                <w:rFonts w:cs="Times New Roman"/>
                <w:sz w:val="18"/>
                <w:szCs w:val="24"/>
              </w:rPr>
            </w:pPr>
            <w:r w:rsidRPr="00616858">
              <w:rPr>
                <w:rFonts w:cs="Times New Roman"/>
                <w:sz w:val="18"/>
                <w:szCs w:val="24"/>
              </w:rPr>
              <w:t>Very few PhDs</w:t>
            </w:r>
          </w:p>
        </w:tc>
        <w:tc>
          <w:tcPr>
            <w:tcW w:w="4203" w:type="dxa"/>
          </w:tcPr>
          <w:p w:rsidR="00A958D7" w:rsidRPr="00616858" w:rsidRDefault="00A958D7" w:rsidP="00580081">
            <w:pPr>
              <w:tabs>
                <w:tab w:val="left" w:pos="6111"/>
              </w:tabs>
              <w:spacing w:before="7" w:after="1"/>
              <w:ind w:left="157" w:right="133"/>
              <w:jc w:val="both"/>
              <w:rPr>
                <w:rFonts w:cs="Times New Roman"/>
                <w:sz w:val="18"/>
                <w:szCs w:val="24"/>
              </w:rPr>
            </w:pPr>
            <w:r w:rsidRPr="00A5079B">
              <w:rPr>
                <w:rFonts w:cs="Times New Roman"/>
                <w:b/>
                <w:sz w:val="18"/>
                <w:szCs w:val="24"/>
              </w:rPr>
              <w:t>Action</w:t>
            </w:r>
            <w:r>
              <w:rPr>
                <w:rFonts w:cs="Times New Roman"/>
                <w:b/>
                <w:sz w:val="18"/>
                <w:szCs w:val="24"/>
              </w:rPr>
              <w:t>s</w:t>
            </w:r>
            <w:r w:rsidRPr="00A5079B">
              <w:rPr>
                <w:rFonts w:cs="Times New Roman"/>
                <w:b/>
                <w:sz w:val="18"/>
                <w:szCs w:val="24"/>
              </w:rPr>
              <w:t xml:space="preserve"> Taken: </w:t>
            </w:r>
          </w:p>
          <w:p w:rsidR="00A958D7" w:rsidRPr="00616858" w:rsidRDefault="00A958D7" w:rsidP="00580081">
            <w:pPr>
              <w:tabs>
                <w:tab w:val="left" w:pos="6111"/>
              </w:tabs>
              <w:spacing w:before="7" w:after="1"/>
              <w:ind w:left="157" w:right="133"/>
              <w:jc w:val="both"/>
              <w:rPr>
                <w:rFonts w:cs="Times New Roman"/>
                <w:sz w:val="18"/>
                <w:szCs w:val="24"/>
              </w:rPr>
            </w:pPr>
          </w:p>
          <w:p w:rsidR="00A958D7" w:rsidRDefault="00A958D7" w:rsidP="00580081">
            <w:pPr>
              <w:tabs>
                <w:tab w:val="left" w:pos="6111"/>
              </w:tabs>
              <w:spacing w:before="7" w:after="1"/>
              <w:ind w:left="157" w:right="133"/>
              <w:jc w:val="both"/>
              <w:rPr>
                <w:rFonts w:cs="Times New Roman"/>
                <w:sz w:val="18"/>
                <w:szCs w:val="24"/>
              </w:rPr>
            </w:pPr>
            <w:r>
              <w:rPr>
                <w:rFonts w:cs="Times New Roman"/>
                <w:sz w:val="18"/>
                <w:szCs w:val="24"/>
              </w:rPr>
              <w:t xml:space="preserve">Recruited more faculty members with PhD.  </w:t>
            </w:r>
          </w:p>
          <w:p w:rsidR="00A958D7" w:rsidRDefault="00A958D7" w:rsidP="00580081">
            <w:pPr>
              <w:tabs>
                <w:tab w:val="left" w:pos="6111"/>
              </w:tabs>
              <w:spacing w:before="7" w:after="1"/>
              <w:ind w:left="157" w:right="133"/>
              <w:jc w:val="both"/>
              <w:rPr>
                <w:rFonts w:cs="Times New Roman"/>
                <w:sz w:val="18"/>
                <w:szCs w:val="24"/>
              </w:rPr>
            </w:pPr>
          </w:p>
          <w:p w:rsidR="00A958D7" w:rsidRPr="005E1A0E" w:rsidRDefault="00A958D7" w:rsidP="00580081">
            <w:pPr>
              <w:tabs>
                <w:tab w:val="left" w:pos="6111"/>
              </w:tabs>
              <w:spacing w:before="7" w:after="1"/>
              <w:ind w:left="157" w:right="133"/>
              <w:jc w:val="both"/>
              <w:rPr>
                <w:rFonts w:cs="Times New Roman"/>
                <w:b/>
                <w:sz w:val="18"/>
                <w:szCs w:val="24"/>
              </w:rPr>
            </w:pPr>
            <w:r w:rsidRPr="005E1A0E">
              <w:rPr>
                <w:rFonts w:cs="Times New Roman"/>
                <w:b/>
                <w:sz w:val="18"/>
                <w:szCs w:val="24"/>
              </w:rPr>
              <w:t>Outcome:</w:t>
            </w:r>
          </w:p>
          <w:p w:rsidR="00A958D7" w:rsidRDefault="00A958D7" w:rsidP="00580081">
            <w:pPr>
              <w:tabs>
                <w:tab w:val="left" w:pos="6111"/>
              </w:tabs>
              <w:spacing w:before="7" w:after="1"/>
              <w:ind w:left="157" w:right="133"/>
              <w:jc w:val="both"/>
              <w:rPr>
                <w:rFonts w:cs="Times New Roman"/>
                <w:sz w:val="18"/>
                <w:szCs w:val="24"/>
              </w:rPr>
            </w:pPr>
          </w:p>
          <w:p w:rsidR="00A958D7" w:rsidRPr="00616858" w:rsidRDefault="00A958D7" w:rsidP="00580081">
            <w:pPr>
              <w:tabs>
                <w:tab w:val="left" w:pos="6111"/>
              </w:tabs>
              <w:spacing w:before="7" w:after="1"/>
              <w:ind w:left="157" w:right="133"/>
              <w:jc w:val="both"/>
              <w:rPr>
                <w:rFonts w:cs="Times New Roman"/>
                <w:sz w:val="18"/>
                <w:szCs w:val="24"/>
              </w:rPr>
            </w:pPr>
            <w:r>
              <w:rPr>
                <w:rFonts w:cs="Times New Roman"/>
                <w:sz w:val="18"/>
                <w:szCs w:val="24"/>
              </w:rPr>
              <w:t>Total 7 faculty members in the department have PhDs and 5 more faculty members are pursuing their PhDs with reputed Universities.</w:t>
            </w: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8.4</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Attainment of Course Outcomes of first year courses</w:t>
            </w:r>
          </w:p>
        </w:tc>
        <w:tc>
          <w:tcPr>
            <w:tcW w:w="2135" w:type="dxa"/>
            <w:vMerge w:val="restart"/>
            <w:vAlign w:val="center"/>
          </w:tcPr>
          <w:p w:rsidR="00A958D7" w:rsidRPr="00616858" w:rsidRDefault="00A958D7" w:rsidP="00580081">
            <w:pPr>
              <w:pStyle w:val="TableParagraph"/>
              <w:ind w:left="151"/>
              <w:rPr>
                <w:sz w:val="18"/>
                <w:szCs w:val="18"/>
              </w:rPr>
            </w:pPr>
            <w:r w:rsidRPr="00616858">
              <w:rPr>
                <w:sz w:val="18"/>
                <w:szCs w:val="18"/>
              </w:rPr>
              <w:t>Indirect assessment</w:t>
            </w:r>
            <w:r>
              <w:rPr>
                <w:sz w:val="18"/>
                <w:szCs w:val="18"/>
              </w:rPr>
              <w:t xml:space="preserve"> not</w:t>
            </w:r>
            <w:r w:rsidRPr="00616858">
              <w:rPr>
                <w:sz w:val="18"/>
                <w:szCs w:val="18"/>
              </w:rPr>
              <w:t xml:space="preserve"> done</w:t>
            </w:r>
          </w:p>
        </w:tc>
        <w:tc>
          <w:tcPr>
            <w:tcW w:w="4203" w:type="dxa"/>
            <w:vMerge w:val="restart"/>
            <w:vAlign w:val="center"/>
          </w:tcPr>
          <w:p w:rsidR="00A958D7" w:rsidRPr="00616858" w:rsidRDefault="00A958D7" w:rsidP="00580081">
            <w:pPr>
              <w:ind w:left="157" w:right="133"/>
              <w:rPr>
                <w:sz w:val="18"/>
                <w:szCs w:val="18"/>
              </w:rPr>
            </w:pPr>
            <w:r w:rsidRPr="00A5079B">
              <w:rPr>
                <w:b/>
                <w:sz w:val="18"/>
                <w:szCs w:val="18"/>
              </w:rPr>
              <w:t>Action</w:t>
            </w:r>
            <w:r>
              <w:rPr>
                <w:b/>
                <w:sz w:val="18"/>
                <w:szCs w:val="18"/>
              </w:rPr>
              <w:t>s</w:t>
            </w:r>
            <w:r w:rsidRPr="00A5079B">
              <w:rPr>
                <w:b/>
                <w:sz w:val="18"/>
                <w:szCs w:val="18"/>
              </w:rPr>
              <w:t xml:space="preserve"> Taken: </w:t>
            </w:r>
            <w:r w:rsidRPr="00616858">
              <w:rPr>
                <w:sz w:val="18"/>
                <w:szCs w:val="18"/>
              </w:rPr>
              <w:t xml:space="preserve"> </w:t>
            </w:r>
          </w:p>
          <w:p w:rsidR="00A958D7" w:rsidRPr="00616858" w:rsidRDefault="00A958D7" w:rsidP="00580081">
            <w:pPr>
              <w:ind w:left="157" w:right="133"/>
              <w:rPr>
                <w:sz w:val="18"/>
                <w:szCs w:val="18"/>
              </w:rPr>
            </w:pPr>
          </w:p>
          <w:p w:rsidR="00A958D7" w:rsidRPr="00616858" w:rsidRDefault="00A958D7" w:rsidP="00580081">
            <w:pPr>
              <w:ind w:left="157" w:right="133"/>
              <w:jc w:val="both"/>
              <w:rPr>
                <w:sz w:val="18"/>
                <w:szCs w:val="18"/>
              </w:rPr>
            </w:pPr>
            <w:r w:rsidRPr="00616858">
              <w:rPr>
                <w:sz w:val="18"/>
                <w:szCs w:val="18"/>
              </w:rPr>
              <w:t>First, we conducted brainstorming session for all faculty members on usage of assessment tools to measure CO.</w:t>
            </w:r>
          </w:p>
          <w:p w:rsidR="00A958D7" w:rsidRPr="00616858" w:rsidRDefault="00A958D7" w:rsidP="00580081">
            <w:pPr>
              <w:ind w:left="157" w:right="133"/>
              <w:jc w:val="both"/>
              <w:rPr>
                <w:sz w:val="18"/>
                <w:szCs w:val="18"/>
              </w:rPr>
            </w:pPr>
          </w:p>
          <w:p w:rsidR="00A958D7" w:rsidRPr="00616858" w:rsidRDefault="00A958D7" w:rsidP="00580081">
            <w:pPr>
              <w:pStyle w:val="TableParagraph"/>
              <w:ind w:left="157" w:right="133"/>
              <w:jc w:val="both"/>
              <w:rPr>
                <w:sz w:val="18"/>
                <w:szCs w:val="18"/>
              </w:rPr>
            </w:pPr>
            <w:r w:rsidRPr="00616858">
              <w:rPr>
                <w:sz w:val="18"/>
                <w:szCs w:val="18"/>
              </w:rPr>
              <w:t>Second, we made a policy to have direct assessment tools and indirect assessment tools to measure CO attainment.</w:t>
            </w: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8.4.1</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Describe the assessment process used to gather the data upon which the evaluation of Course Outcomes of first yea is based</w:t>
            </w:r>
          </w:p>
        </w:tc>
        <w:tc>
          <w:tcPr>
            <w:tcW w:w="2135" w:type="dxa"/>
            <w:vMerge/>
            <w:vAlign w:val="center"/>
          </w:tcPr>
          <w:p w:rsidR="00A958D7" w:rsidRPr="00616858" w:rsidRDefault="00A958D7" w:rsidP="00580081">
            <w:pPr>
              <w:pStyle w:val="TableParagraph"/>
              <w:ind w:left="151"/>
              <w:rPr>
                <w:sz w:val="18"/>
                <w:szCs w:val="18"/>
              </w:rPr>
            </w:pPr>
          </w:p>
        </w:tc>
        <w:tc>
          <w:tcPr>
            <w:tcW w:w="4203" w:type="dxa"/>
            <w:vMerge/>
            <w:vAlign w:val="center"/>
          </w:tcPr>
          <w:p w:rsidR="00A958D7" w:rsidRPr="00616858" w:rsidRDefault="00A958D7" w:rsidP="00580081">
            <w:pPr>
              <w:pStyle w:val="TableParagraph"/>
              <w:ind w:left="157" w:right="133"/>
              <w:jc w:val="center"/>
              <w:rPr>
                <w:sz w:val="18"/>
                <w:szCs w:val="18"/>
              </w:rPr>
            </w:pP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8.4.2</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Record of attainment of Course Outcomes of all first year courses</w:t>
            </w:r>
          </w:p>
        </w:tc>
        <w:tc>
          <w:tcPr>
            <w:tcW w:w="2135" w:type="dxa"/>
            <w:vMerge/>
            <w:vAlign w:val="center"/>
          </w:tcPr>
          <w:p w:rsidR="00A958D7" w:rsidRPr="00616858" w:rsidRDefault="00A958D7" w:rsidP="00580081">
            <w:pPr>
              <w:pStyle w:val="TableParagraph"/>
              <w:ind w:left="151"/>
              <w:rPr>
                <w:sz w:val="18"/>
                <w:szCs w:val="18"/>
              </w:rPr>
            </w:pPr>
          </w:p>
        </w:tc>
        <w:tc>
          <w:tcPr>
            <w:tcW w:w="4203" w:type="dxa"/>
            <w:vMerge/>
            <w:vAlign w:val="center"/>
          </w:tcPr>
          <w:p w:rsidR="00A958D7" w:rsidRPr="00616858" w:rsidRDefault="00A958D7" w:rsidP="00580081">
            <w:pPr>
              <w:pStyle w:val="TableParagraph"/>
              <w:ind w:left="157" w:right="133"/>
              <w:jc w:val="center"/>
              <w:rPr>
                <w:sz w:val="18"/>
                <w:szCs w:val="18"/>
              </w:rPr>
            </w:pP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8.5</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Attainment of Program Outcomes of all first year courses</w:t>
            </w:r>
          </w:p>
        </w:tc>
        <w:tc>
          <w:tcPr>
            <w:tcW w:w="2135" w:type="dxa"/>
            <w:vMerge w:val="restart"/>
            <w:vAlign w:val="center"/>
          </w:tcPr>
          <w:p w:rsidR="00A958D7" w:rsidRPr="00616858" w:rsidRDefault="00A958D7" w:rsidP="00580081">
            <w:pPr>
              <w:pStyle w:val="TableParagraph"/>
              <w:ind w:left="151"/>
              <w:rPr>
                <w:sz w:val="18"/>
                <w:szCs w:val="18"/>
              </w:rPr>
            </w:pPr>
            <w:r w:rsidRPr="00616858">
              <w:rPr>
                <w:sz w:val="18"/>
                <w:szCs w:val="18"/>
              </w:rPr>
              <w:t>End semester marks are wrongly contributing to all Cos</w:t>
            </w:r>
          </w:p>
        </w:tc>
        <w:tc>
          <w:tcPr>
            <w:tcW w:w="4203" w:type="dxa"/>
            <w:vMerge w:val="restart"/>
            <w:vAlign w:val="center"/>
          </w:tcPr>
          <w:p w:rsidR="00A958D7" w:rsidRPr="00A5079B" w:rsidRDefault="00A958D7" w:rsidP="00580081">
            <w:pPr>
              <w:ind w:left="157" w:right="133"/>
              <w:jc w:val="both"/>
              <w:rPr>
                <w:b/>
                <w:sz w:val="18"/>
                <w:szCs w:val="18"/>
              </w:rPr>
            </w:pPr>
            <w:r w:rsidRPr="00A5079B">
              <w:rPr>
                <w:b/>
                <w:sz w:val="18"/>
                <w:szCs w:val="18"/>
              </w:rPr>
              <w:t>Actions Taken:</w:t>
            </w:r>
          </w:p>
          <w:p w:rsidR="00A958D7" w:rsidRPr="00616858" w:rsidRDefault="00A958D7" w:rsidP="00580081">
            <w:pPr>
              <w:ind w:left="157" w:right="133"/>
              <w:jc w:val="both"/>
              <w:rPr>
                <w:sz w:val="18"/>
                <w:szCs w:val="18"/>
              </w:rPr>
            </w:pPr>
          </w:p>
          <w:p w:rsidR="00A958D7" w:rsidRPr="00616858" w:rsidRDefault="00A958D7" w:rsidP="00580081">
            <w:pPr>
              <w:ind w:left="157" w:right="133"/>
              <w:jc w:val="both"/>
              <w:rPr>
                <w:sz w:val="18"/>
                <w:szCs w:val="18"/>
              </w:rPr>
            </w:pPr>
            <w:r w:rsidRPr="00616858">
              <w:rPr>
                <w:sz w:val="18"/>
                <w:szCs w:val="18"/>
              </w:rPr>
              <w:t>First, we had made a policy to adopt JNTUA pattern of 30:70 for CIE and SEE respectively.</w:t>
            </w:r>
          </w:p>
          <w:p w:rsidR="00A958D7" w:rsidRPr="00616858" w:rsidRDefault="00A958D7" w:rsidP="00580081">
            <w:pPr>
              <w:ind w:left="157" w:right="133"/>
              <w:jc w:val="both"/>
              <w:rPr>
                <w:sz w:val="18"/>
                <w:szCs w:val="18"/>
              </w:rPr>
            </w:pPr>
          </w:p>
          <w:p w:rsidR="00A958D7" w:rsidRPr="00616858" w:rsidRDefault="00A958D7" w:rsidP="00580081">
            <w:pPr>
              <w:pStyle w:val="TableParagraph"/>
              <w:ind w:left="157" w:right="133"/>
              <w:jc w:val="both"/>
              <w:rPr>
                <w:sz w:val="18"/>
                <w:szCs w:val="18"/>
              </w:rPr>
            </w:pPr>
            <w:r w:rsidRPr="00616858">
              <w:rPr>
                <w:sz w:val="18"/>
                <w:szCs w:val="18"/>
              </w:rPr>
              <w:t>Second, action has been taken to make the COs, POs to be effective to evaluate the end semester marks.</w:t>
            </w: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8.5.1</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Indicate results of evaluation of each relevant PO/PSO</w:t>
            </w:r>
          </w:p>
        </w:tc>
        <w:tc>
          <w:tcPr>
            <w:tcW w:w="2135" w:type="dxa"/>
            <w:vMerge/>
            <w:vAlign w:val="center"/>
          </w:tcPr>
          <w:p w:rsidR="00A958D7" w:rsidRPr="00616858" w:rsidRDefault="00A958D7" w:rsidP="00580081">
            <w:pPr>
              <w:pStyle w:val="TableParagraph"/>
              <w:ind w:left="151"/>
              <w:rPr>
                <w:sz w:val="18"/>
                <w:szCs w:val="18"/>
              </w:rPr>
            </w:pPr>
          </w:p>
        </w:tc>
        <w:tc>
          <w:tcPr>
            <w:tcW w:w="4203" w:type="dxa"/>
            <w:vMerge/>
            <w:vAlign w:val="center"/>
          </w:tcPr>
          <w:p w:rsidR="00A958D7" w:rsidRPr="00616858" w:rsidRDefault="00A958D7" w:rsidP="00580081">
            <w:pPr>
              <w:pStyle w:val="TableParagraph"/>
              <w:ind w:left="157" w:right="133"/>
              <w:jc w:val="both"/>
              <w:rPr>
                <w:sz w:val="18"/>
                <w:szCs w:val="18"/>
              </w:rPr>
            </w:pP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8.5.2</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Actions taken based on the results of evaluation of relevant PO/PSOs</w:t>
            </w:r>
          </w:p>
        </w:tc>
        <w:tc>
          <w:tcPr>
            <w:tcW w:w="2135" w:type="dxa"/>
            <w:vAlign w:val="center"/>
          </w:tcPr>
          <w:p w:rsidR="00A958D7" w:rsidRPr="00616858" w:rsidRDefault="00A958D7" w:rsidP="00580081">
            <w:pPr>
              <w:pStyle w:val="TableParagraph"/>
              <w:ind w:left="151"/>
              <w:rPr>
                <w:sz w:val="18"/>
                <w:szCs w:val="18"/>
              </w:rPr>
            </w:pPr>
            <w:r w:rsidRPr="00616858">
              <w:rPr>
                <w:sz w:val="18"/>
                <w:szCs w:val="18"/>
              </w:rPr>
              <w:t>Actions not linked with attainment</w:t>
            </w:r>
          </w:p>
        </w:tc>
        <w:tc>
          <w:tcPr>
            <w:tcW w:w="4203" w:type="dxa"/>
            <w:vAlign w:val="center"/>
          </w:tcPr>
          <w:p w:rsidR="00A958D7" w:rsidRPr="00A5079B" w:rsidRDefault="00A958D7" w:rsidP="00580081">
            <w:pPr>
              <w:ind w:left="157" w:right="133"/>
              <w:jc w:val="both"/>
              <w:rPr>
                <w:b/>
                <w:sz w:val="18"/>
                <w:szCs w:val="18"/>
              </w:rPr>
            </w:pPr>
            <w:r w:rsidRPr="00A5079B">
              <w:rPr>
                <w:b/>
                <w:sz w:val="18"/>
                <w:szCs w:val="18"/>
              </w:rPr>
              <w:t xml:space="preserve">Actions Taken: </w:t>
            </w:r>
          </w:p>
          <w:p w:rsidR="00A958D7" w:rsidRPr="00616858" w:rsidRDefault="00A958D7" w:rsidP="00580081">
            <w:pPr>
              <w:ind w:left="157" w:right="133"/>
              <w:jc w:val="both"/>
              <w:rPr>
                <w:sz w:val="18"/>
                <w:szCs w:val="18"/>
              </w:rPr>
            </w:pPr>
          </w:p>
          <w:p w:rsidR="00A958D7" w:rsidRPr="00616858" w:rsidRDefault="00A958D7" w:rsidP="00580081">
            <w:pPr>
              <w:ind w:left="157" w:right="133"/>
              <w:jc w:val="both"/>
              <w:rPr>
                <w:sz w:val="18"/>
                <w:szCs w:val="18"/>
              </w:rPr>
            </w:pPr>
            <w:r>
              <w:rPr>
                <w:sz w:val="18"/>
                <w:szCs w:val="18"/>
              </w:rPr>
              <w:t>Necessary actions are taken based on the results of evaluation of relevant PO/PSOs and they are considered while evaluating the attainment of PO/PSOs</w:t>
            </w:r>
            <w:r w:rsidRPr="00616858">
              <w:rPr>
                <w:sz w:val="18"/>
                <w:szCs w:val="18"/>
              </w:rPr>
              <w:t>.</w:t>
            </w:r>
          </w:p>
        </w:tc>
      </w:tr>
      <w:tr w:rsidR="00A958D7" w:rsidRPr="00616858" w:rsidTr="00196FE3">
        <w:trPr>
          <w:trHeight w:val="318"/>
        </w:trPr>
        <w:tc>
          <w:tcPr>
            <w:tcW w:w="720" w:type="dxa"/>
          </w:tcPr>
          <w:p w:rsidR="00A958D7" w:rsidRPr="009F566A" w:rsidRDefault="00A958D7" w:rsidP="00580081">
            <w:pPr>
              <w:ind w:left="182"/>
              <w:rPr>
                <w:b/>
                <w:sz w:val="18"/>
                <w:szCs w:val="18"/>
              </w:rPr>
            </w:pPr>
            <w:r w:rsidRPr="009F566A">
              <w:rPr>
                <w:b/>
                <w:sz w:val="18"/>
                <w:szCs w:val="18"/>
              </w:rPr>
              <w:t>9.7</w:t>
            </w:r>
          </w:p>
        </w:tc>
        <w:tc>
          <w:tcPr>
            <w:tcW w:w="3262" w:type="dxa"/>
          </w:tcPr>
          <w:p w:rsidR="00A958D7" w:rsidRPr="00616858" w:rsidRDefault="00A958D7" w:rsidP="00580081">
            <w:pPr>
              <w:ind w:left="153" w:right="133"/>
              <w:jc w:val="both"/>
              <w:rPr>
                <w:sz w:val="18"/>
                <w:szCs w:val="18"/>
              </w:rPr>
            </w:pPr>
            <w:r w:rsidRPr="00616858">
              <w:rPr>
                <w:sz w:val="18"/>
                <w:szCs w:val="18"/>
              </w:rPr>
              <w:t>Co-curricular and Extra-curricular Activities</w:t>
            </w:r>
          </w:p>
        </w:tc>
        <w:tc>
          <w:tcPr>
            <w:tcW w:w="2135" w:type="dxa"/>
          </w:tcPr>
          <w:p w:rsidR="00A958D7" w:rsidRPr="00616858" w:rsidRDefault="00A958D7" w:rsidP="00580081">
            <w:pPr>
              <w:ind w:left="151"/>
              <w:rPr>
                <w:sz w:val="18"/>
                <w:szCs w:val="18"/>
              </w:rPr>
            </w:pPr>
            <w:r w:rsidRPr="00616858">
              <w:rPr>
                <w:sz w:val="18"/>
                <w:szCs w:val="18"/>
              </w:rPr>
              <w:t>No sports facilities for girls</w:t>
            </w:r>
          </w:p>
        </w:tc>
        <w:tc>
          <w:tcPr>
            <w:tcW w:w="4203" w:type="dxa"/>
          </w:tcPr>
          <w:p w:rsidR="00A958D7" w:rsidRPr="00A5079B" w:rsidRDefault="00A958D7" w:rsidP="00580081">
            <w:pPr>
              <w:ind w:left="157" w:right="133"/>
              <w:rPr>
                <w:b/>
                <w:sz w:val="18"/>
                <w:szCs w:val="18"/>
              </w:rPr>
            </w:pPr>
            <w:r w:rsidRPr="00A5079B">
              <w:rPr>
                <w:b/>
                <w:sz w:val="18"/>
                <w:szCs w:val="18"/>
              </w:rPr>
              <w:t>Action</w:t>
            </w:r>
            <w:r>
              <w:rPr>
                <w:b/>
                <w:sz w:val="18"/>
                <w:szCs w:val="18"/>
              </w:rPr>
              <w:t>s</w:t>
            </w:r>
            <w:r w:rsidRPr="00A5079B">
              <w:rPr>
                <w:b/>
                <w:sz w:val="18"/>
                <w:szCs w:val="18"/>
              </w:rPr>
              <w:t xml:space="preserve"> Taken:</w:t>
            </w:r>
          </w:p>
          <w:p w:rsidR="00A958D7" w:rsidRDefault="00A958D7" w:rsidP="00A958D7">
            <w:pPr>
              <w:pStyle w:val="ListParagraph"/>
              <w:numPr>
                <w:ilvl w:val="0"/>
                <w:numId w:val="50"/>
              </w:numPr>
              <w:ind w:left="284" w:right="133" w:hanging="142"/>
              <w:jc w:val="both"/>
              <w:rPr>
                <w:sz w:val="18"/>
                <w:szCs w:val="18"/>
              </w:rPr>
            </w:pPr>
            <w:r w:rsidRPr="00C04F9C">
              <w:rPr>
                <w:sz w:val="18"/>
                <w:szCs w:val="18"/>
              </w:rPr>
              <w:t>First, awareness program had been conducted for girl students on the importance of sports and games.</w:t>
            </w:r>
          </w:p>
          <w:p w:rsidR="00A958D7" w:rsidRPr="00C04F9C" w:rsidRDefault="00A958D7" w:rsidP="00A958D7">
            <w:pPr>
              <w:pStyle w:val="ListParagraph"/>
              <w:numPr>
                <w:ilvl w:val="0"/>
                <w:numId w:val="50"/>
              </w:numPr>
              <w:ind w:left="284" w:right="133" w:hanging="142"/>
              <w:jc w:val="both"/>
              <w:rPr>
                <w:sz w:val="18"/>
                <w:szCs w:val="18"/>
              </w:rPr>
            </w:pPr>
            <w:r>
              <w:rPr>
                <w:sz w:val="18"/>
                <w:szCs w:val="18"/>
              </w:rPr>
              <w:t xml:space="preserve">Sports facilities have been created for girls such as Throw Ball, </w:t>
            </w:r>
            <w:proofErr w:type="spellStart"/>
            <w:r>
              <w:rPr>
                <w:sz w:val="18"/>
                <w:szCs w:val="18"/>
              </w:rPr>
              <w:t>Tennikoit</w:t>
            </w:r>
            <w:proofErr w:type="spellEnd"/>
            <w:r>
              <w:rPr>
                <w:sz w:val="18"/>
                <w:szCs w:val="18"/>
              </w:rPr>
              <w:t xml:space="preserve">, Shuttle, </w:t>
            </w:r>
            <w:proofErr w:type="spellStart"/>
            <w:r>
              <w:rPr>
                <w:sz w:val="18"/>
                <w:szCs w:val="18"/>
              </w:rPr>
              <w:t>carroms</w:t>
            </w:r>
            <w:proofErr w:type="spellEnd"/>
            <w:r>
              <w:rPr>
                <w:sz w:val="18"/>
                <w:szCs w:val="18"/>
              </w:rPr>
              <w:t>…etc.,</w:t>
            </w:r>
          </w:p>
          <w:p w:rsidR="00A958D7" w:rsidRPr="00616858" w:rsidRDefault="00A958D7" w:rsidP="00580081">
            <w:pPr>
              <w:ind w:left="157" w:right="133"/>
              <w:jc w:val="both"/>
              <w:rPr>
                <w:sz w:val="18"/>
                <w:szCs w:val="18"/>
              </w:rPr>
            </w:pPr>
          </w:p>
          <w:p w:rsidR="00A958D7" w:rsidRPr="00DF5D9D" w:rsidRDefault="00A958D7" w:rsidP="00580081">
            <w:pPr>
              <w:ind w:left="157" w:right="133"/>
              <w:rPr>
                <w:b/>
                <w:sz w:val="18"/>
                <w:szCs w:val="18"/>
              </w:rPr>
            </w:pPr>
            <w:r w:rsidRPr="00DF5D9D">
              <w:rPr>
                <w:b/>
                <w:sz w:val="18"/>
                <w:szCs w:val="18"/>
              </w:rPr>
              <w:t>Outcome:</w:t>
            </w:r>
          </w:p>
          <w:p w:rsidR="00A958D7" w:rsidRDefault="00A958D7" w:rsidP="00580081">
            <w:pPr>
              <w:ind w:left="157" w:right="133"/>
              <w:jc w:val="both"/>
              <w:rPr>
                <w:sz w:val="18"/>
                <w:szCs w:val="18"/>
              </w:rPr>
            </w:pPr>
          </w:p>
          <w:p w:rsidR="00A958D7" w:rsidRPr="00616858" w:rsidRDefault="00A958D7" w:rsidP="00580081">
            <w:pPr>
              <w:ind w:left="157" w:right="133"/>
              <w:jc w:val="both"/>
              <w:rPr>
                <w:sz w:val="18"/>
                <w:szCs w:val="18"/>
              </w:rPr>
            </w:pPr>
            <w:r w:rsidRPr="00616858">
              <w:rPr>
                <w:sz w:val="18"/>
                <w:szCs w:val="18"/>
              </w:rPr>
              <w:t xml:space="preserve">Girl students had been actively participated and won gold medals in chess, </w:t>
            </w:r>
            <w:proofErr w:type="spellStart"/>
            <w:r w:rsidRPr="00616858">
              <w:rPr>
                <w:sz w:val="18"/>
                <w:szCs w:val="18"/>
              </w:rPr>
              <w:t>kabaddi</w:t>
            </w:r>
            <w:proofErr w:type="spellEnd"/>
            <w:r w:rsidRPr="00616858">
              <w:rPr>
                <w:sz w:val="18"/>
                <w:szCs w:val="18"/>
              </w:rPr>
              <w:t>, throw ball and taekwondo.</w:t>
            </w: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10.3.1</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Adequacy of budget allocation</w:t>
            </w:r>
          </w:p>
        </w:tc>
        <w:tc>
          <w:tcPr>
            <w:tcW w:w="2135" w:type="dxa"/>
            <w:vAlign w:val="center"/>
          </w:tcPr>
          <w:p w:rsidR="00A958D7" w:rsidRPr="00616858" w:rsidRDefault="00A958D7" w:rsidP="00580081">
            <w:pPr>
              <w:pStyle w:val="TableParagraph"/>
              <w:ind w:left="151"/>
              <w:rPr>
                <w:sz w:val="18"/>
                <w:szCs w:val="18"/>
              </w:rPr>
            </w:pPr>
            <w:r w:rsidRPr="00616858">
              <w:rPr>
                <w:sz w:val="18"/>
                <w:szCs w:val="18"/>
              </w:rPr>
              <w:t>There is more expenditure than earning for last few years</w:t>
            </w:r>
          </w:p>
        </w:tc>
        <w:tc>
          <w:tcPr>
            <w:tcW w:w="4203" w:type="dxa"/>
            <w:vAlign w:val="center"/>
          </w:tcPr>
          <w:p w:rsidR="00A958D7" w:rsidRDefault="00A958D7" w:rsidP="00580081">
            <w:pPr>
              <w:pStyle w:val="TableParagraph"/>
              <w:ind w:left="157" w:right="133"/>
              <w:jc w:val="both"/>
              <w:rPr>
                <w:sz w:val="18"/>
                <w:szCs w:val="18"/>
              </w:rPr>
            </w:pPr>
            <w:r w:rsidRPr="00A5079B">
              <w:rPr>
                <w:b/>
                <w:sz w:val="18"/>
                <w:szCs w:val="18"/>
              </w:rPr>
              <w:t>Action</w:t>
            </w:r>
            <w:r>
              <w:rPr>
                <w:b/>
                <w:sz w:val="18"/>
                <w:szCs w:val="18"/>
              </w:rPr>
              <w:t>s</w:t>
            </w:r>
            <w:r w:rsidRPr="00A5079B">
              <w:rPr>
                <w:b/>
                <w:sz w:val="18"/>
                <w:szCs w:val="18"/>
              </w:rPr>
              <w:t xml:space="preserve"> Taken: </w:t>
            </w:r>
          </w:p>
          <w:p w:rsidR="00A958D7" w:rsidRDefault="00A958D7" w:rsidP="00580081">
            <w:pPr>
              <w:pStyle w:val="TableParagraph"/>
              <w:ind w:left="157" w:right="133"/>
              <w:jc w:val="both"/>
              <w:rPr>
                <w:sz w:val="18"/>
                <w:szCs w:val="18"/>
              </w:rPr>
            </w:pPr>
          </w:p>
          <w:p w:rsidR="00A958D7" w:rsidRDefault="00A958D7" w:rsidP="00580081">
            <w:pPr>
              <w:pStyle w:val="TableParagraph"/>
              <w:ind w:left="157" w:right="133"/>
              <w:jc w:val="both"/>
              <w:rPr>
                <w:sz w:val="18"/>
                <w:szCs w:val="18"/>
              </w:rPr>
            </w:pPr>
            <w:r>
              <w:rPr>
                <w:sz w:val="18"/>
                <w:szCs w:val="18"/>
              </w:rPr>
              <w:t>First Head of various departments prepare and verify previous years’ budget allocation and utilization and budget requirements for the subsequent financial year and submit it to the Principal.</w:t>
            </w:r>
          </w:p>
          <w:p w:rsidR="00A958D7" w:rsidRDefault="00A958D7" w:rsidP="00580081">
            <w:pPr>
              <w:pStyle w:val="TableParagraph"/>
              <w:ind w:left="157" w:right="133"/>
              <w:jc w:val="both"/>
              <w:rPr>
                <w:sz w:val="18"/>
                <w:szCs w:val="18"/>
              </w:rPr>
            </w:pPr>
          </w:p>
          <w:p w:rsidR="00A958D7" w:rsidRDefault="00A958D7" w:rsidP="00580081">
            <w:pPr>
              <w:pStyle w:val="TableParagraph"/>
              <w:ind w:left="157" w:right="133"/>
              <w:jc w:val="both"/>
              <w:rPr>
                <w:sz w:val="18"/>
                <w:szCs w:val="18"/>
              </w:rPr>
            </w:pPr>
            <w:r>
              <w:rPr>
                <w:sz w:val="18"/>
                <w:szCs w:val="18"/>
              </w:rPr>
              <w:t xml:space="preserve">Second, Principal verifies previous years’ budget allocation and utilization and </w:t>
            </w:r>
            <w:proofErr w:type="gramStart"/>
            <w:r>
              <w:rPr>
                <w:sz w:val="18"/>
                <w:szCs w:val="18"/>
              </w:rPr>
              <w:t>allocate</w:t>
            </w:r>
            <w:proofErr w:type="gramEnd"/>
            <w:r>
              <w:rPr>
                <w:sz w:val="18"/>
                <w:szCs w:val="18"/>
              </w:rPr>
              <w:t xml:space="preserve"> the budget for the next financial year to have proper planning for expenditure.</w:t>
            </w:r>
          </w:p>
          <w:p w:rsidR="00A958D7" w:rsidRDefault="00A958D7" w:rsidP="00580081">
            <w:pPr>
              <w:pStyle w:val="TableParagraph"/>
              <w:ind w:left="157" w:right="133"/>
              <w:jc w:val="both"/>
              <w:rPr>
                <w:sz w:val="18"/>
                <w:szCs w:val="18"/>
              </w:rPr>
            </w:pPr>
          </w:p>
          <w:p w:rsidR="00A958D7" w:rsidRPr="00616858" w:rsidRDefault="00A958D7" w:rsidP="00580081">
            <w:pPr>
              <w:pStyle w:val="TableParagraph"/>
              <w:ind w:left="157" w:right="133"/>
              <w:jc w:val="both"/>
              <w:rPr>
                <w:sz w:val="18"/>
                <w:szCs w:val="18"/>
              </w:rPr>
            </w:pPr>
            <w:r>
              <w:rPr>
                <w:sz w:val="18"/>
                <w:szCs w:val="18"/>
              </w:rPr>
              <w:lastRenderedPageBreak/>
              <w:t>(Income for the institution may fluctuate because of uneven release of fee reimbursement from Government.)</w:t>
            </w:r>
          </w:p>
        </w:tc>
      </w:tr>
      <w:tr w:rsidR="00A958D7" w:rsidRPr="00616858" w:rsidTr="00196FE3">
        <w:trPr>
          <w:trHeight w:val="581"/>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lastRenderedPageBreak/>
              <w:t>10.3.2</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Utilization of allocated funds</w:t>
            </w:r>
          </w:p>
        </w:tc>
        <w:tc>
          <w:tcPr>
            <w:tcW w:w="2135" w:type="dxa"/>
            <w:vAlign w:val="center"/>
          </w:tcPr>
          <w:p w:rsidR="00A958D7" w:rsidRPr="00616858" w:rsidRDefault="00A958D7" w:rsidP="00580081">
            <w:pPr>
              <w:pStyle w:val="TableParagraph"/>
              <w:ind w:left="151"/>
              <w:rPr>
                <w:sz w:val="18"/>
                <w:szCs w:val="18"/>
              </w:rPr>
            </w:pPr>
            <w:r w:rsidRPr="00616858">
              <w:rPr>
                <w:sz w:val="18"/>
                <w:szCs w:val="18"/>
              </w:rPr>
              <w:t>Salaries are low and no pay structure is being followed</w:t>
            </w:r>
          </w:p>
        </w:tc>
        <w:tc>
          <w:tcPr>
            <w:tcW w:w="4203" w:type="dxa"/>
            <w:vAlign w:val="center"/>
          </w:tcPr>
          <w:p w:rsidR="00A958D7" w:rsidRPr="00A5079B" w:rsidRDefault="00A958D7" w:rsidP="00580081">
            <w:pPr>
              <w:pStyle w:val="TableParagraph"/>
              <w:ind w:left="157" w:right="133"/>
              <w:jc w:val="both"/>
              <w:rPr>
                <w:b/>
                <w:sz w:val="18"/>
                <w:szCs w:val="18"/>
              </w:rPr>
            </w:pPr>
            <w:r w:rsidRPr="00A5079B">
              <w:rPr>
                <w:b/>
                <w:sz w:val="18"/>
                <w:szCs w:val="18"/>
              </w:rPr>
              <w:t>Actions Taken:</w:t>
            </w:r>
          </w:p>
          <w:p w:rsidR="00A958D7" w:rsidRDefault="00A958D7" w:rsidP="00580081">
            <w:pPr>
              <w:pStyle w:val="TableParagraph"/>
              <w:ind w:left="157" w:right="133"/>
              <w:jc w:val="both"/>
              <w:rPr>
                <w:sz w:val="18"/>
                <w:szCs w:val="18"/>
              </w:rPr>
            </w:pPr>
          </w:p>
          <w:p w:rsidR="00A958D7" w:rsidRPr="00616858" w:rsidRDefault="00A958D7" w:rsidP="00580081">
            <w:pPr>
              <w:pStyle w:val="TableParagraph"/>
              <w:ind w:left="157" w:right="133"/>
              <w:jc w:val="both"/>
              <w:rPr>
                <w:sz w:val="18"/>
                <w:szCs w:val="18"/>
              </w:rPr>
            </w:pPr>
            <w:r>
              <w:rPr>
                <w:sz w:val="18"/>
                <w:szCs w:val="18"/>
              </w:rPr>
              <w:t>Now 6</w:t>
            </w:r>
            <w:r w:rsidRPr="00296E0E">
              <w:rPr>
                <w:sz w:val="18"/>
                <w:szCs w:val="18"/>
                <w:vertAlign w:val="superscript"/>
              </w:rPr>
              <w:t>th</w:t>
            </w:r>
            <w:r>
              <w:rPr>
                <w:sz w:val="18"/>
                <w:szCs w:val="18"/>
              </w:rPr>
              <w:t xml:space="preserve"> pay scales are implemented.</w:t>
            </w:r>
          </w:p>
        </w:tc>
      </w:tr>
      <w:tr w:rsidR="00A958D7" w:rsidRPr="00616858" w:rsidTr="00196FE3">
        <w:trPr>
          <w:trHeight w:val="318"/>
        </w:trPr>
        <w:tc>
          <w:tcPr>
            <w:tcW w:w="720" w:type="dxa"/>
            <w:vAlign w:val="center"/>
          </w:tcPr>
          <w:p w:rsidR="00A958D7" w:rsidRPr="009F566A" w:rsidRDefault="00A958D7" w:rsidP="00580081">
            <w:pPr>
              <w:pStyle w:val="TableParagraph"/>
              <w:jc w:val="center"/>
              <w:rPr>
                <w:b/>
                <w:sz w:val="18"/>
                <w:szCs w:val="18"/>
              </w:rPr>
            </w:pPr>
            <w:r w:rsidRPr="009F566A">
              <w:rPr>
                <w:b/>
                <w:sz w:val="18"/>
                <w:szCs w:val="18"/>
              </w:rPr>
              <w:t>10.4.1</w:t>
            </w:r>
          </w:p>
        </w:tc>
        <w:tc>
          <w:tcPr>
            <w:tcW w:w="3262" w:type="dxa"/>
            <w:vAlign w:val="center"/>
          </w:tcPr>
          <w:p w:rsidR="00A958D7" w:rsidRPr="00616858" w:rsidRDefault="00A958D7" w:rsidP="00580081">
            <w:pPr>
              <w:pStyle w:val="TableParagraph"/>
              <w:ind w:left="153" w:right="133"/>
              <w:jc w:val="both"/>
              <w:rPr>
                <w:sz w:val="18"/>
                <w:szCs w:val="18"/>
              </w:rPr>
            </w:pPr>
            <w:r w:rsidRPr="00616858">
              <w:rPr>
                <w:sz w:val="18"/>
                <w:szCs w:val="18"/>
              </w:rPr>
              <w:t>Quality of learning resources (hard/soft)</w:t>
            </w:r>
          </w:p>
        </w:tc>
        <w:tc>
          <w:tcPr>
            <w:tcW w:w="2135" w:type="dxa"/>
            <w:vAlign w:val="center"/>
          </w:tcPr>
          <w:p w:rsidR="00A958D7" w:rsidRPr="00616858" w:rsidRDefault="00A958D7" w:rsidP="00580081">
            <w:pPr>
              <w:pStyle w:val="TableParagraph"/>
              <w:ind w:left="151"/>
              <w:rPr>
                <w:sz w:val="18"/>
                <w:szCs w:val="18"/>
              </w:rPr>
            </w:pPr>
            <w:r w:rsidRPr="00616858">
              <w:rPr>
                <w:sz w:val="18"/>
                <w:szCs w:val="18"/>
              </w:rPr>
              <w:t>Students need more library access hours</w:t>
            </w:r>
          </w:p>
        </w:tc>
        <w:tc>
          <w:tcPr>
            <w:tcW w:w="4203" w:type="dxa"/>
            <w:vAlign w:val="center"/>
          </w:tcPr>
          <w:p w:rsidR="00A958D7" w:rsidRPr="00A5079B" w:rsidRDefault="00A958D7" w:rsidP="00580081">
            <w:pPr>
              <w:ind w:left="157" w:right="133"/>
              <w:jc w:val="both"/>
              <w:rPr>
                <w:b/>
                <w:sz w:val="18"/>
                <w:szCs w:val="18"/>
              </w:rPr>
            </w:pPr>
            <w:r w:rsidRPr="00A5079B">
              <w:rPr>
                <w:b/>
                <w:sz w:val="18"/>
                <w:szCs w:val="18"/>
              </w:rPr>
              <w:t>Action</w:t>
            </w:r>
            <w:r>
              <w:rPr>
                <w:b/>
                <w:sz w:val="18"/>
                <w:szCs w:val="18"/>
              </w:rPr>
              <w:t>s</w:t>
            </w:r>
            <w:r w:rsidRPr="00A5079B">
              <w:rPr>
                <w:b/>
                <w:sz w:val="18"/>
                <w:szCs w:val="18"/>
              </w:rPr>
              <w:t xml:space="preserve"> Taken:</w:t>
            </w:r>
          </w:p>
          <w:p w:rsidR="00A958D7" w:rsidRPr="00616858" w:rsidRDefault="00A958D7" w:rsidP="00580081">
            <w:pPr>
              <w:ind w:left="157" w:right="133"/>
              <w:jc w:val="both"/>
              <w:rPr>
                <w:sz w:val="18"/>
                <w:szCs w:val="18"/>
              </w:rPr>
            </w:pPr>
          </w:p>
          <w:p w:rsidR="00A958D7" w:rsidRDefault="00A958D7" w:rsidP="00580081">
            <w:pPr>
              <w:ind w:left="157" w:right="133"/>
              <w:jc w:val="both"/>
              <w:rPr>
                <w:sz w:val="18"/>
                <w:szCs w:val="18"/>
              </w:rPr>
            </w:pPr>
            <w:r w:rsidRPr="00616858">
              <w:rPr>
                <w:sz w:val="18"/>
                <w:szCs w:val="18"/>
              </w:rPr>
              <w:t xml:space="preserve">Digital Library is provided. Online Video lectures of NPTEL and </w:t>
            </w:r>
            <w:proofErr w:type="spellStart"/>
            <w:r w:rsidRPr="00616858">
              <w:rPr>
                <w:sz w:val="18"/>
                <w:szCs w:val="18"/>
              </w:rPr>
              <w:t>Delnet</w:t>
            </w:r>
            <w:proofErr w:type="spellEnd"/>
            <w:r w:rsidRPr="00616858">
              <w:rPr>
                <w:sz w:val="18"/>
                <w:szCs w:val="18"/>
              </w:rPr>
              <w:t xml:space="preserve"> are encouraged and had applied for different platforms for accessing the library.</w:t>
            </w:r>
          </w:p>
          <w:p w:rsidR="00A958D7" w:rsidRDefault="00A958D7" w:rsidP="00580081">
            <w:pPr>
              <w:ind w:left="157" w:right="133"/>
              <w:jc w:val="both"/>
              <w:rPr>
                <w:sz w:val="18"/>
                <w:szCs w:val="18"/>
              </w:rPr>
            </w:pPr>
          </w:p>
          <w:p w:rsidR="00A958D7" w:rsidRDefault="00A958D7" w:rsidP="00580081">
            <w:pPr>
              <w:ind w:left="157" w:right="133"/>
              <w:jc w:val="both"/>
              <w:rPr>
                <w:sz w:val="18"/>
                <w:szCs w:val="18"/>
              </w:rPr>
            </w:pPr>
            <w:r>
              <w:rPr>
                <w:sz w:val="18"/>
                <w:szCs w:val="18"/>
              </w:rPr>
              <w:t>ICT Academy journals also subscribed.</w:t>
            </w:r>
          </w:p>
          <w:p w:rsidR="00A958D7" w:rsidRPr="00616858" w:rsidRDefault="00A958D7" w:rsidP="00580081">
            <w:pPr>
              <w:ind w:right="133"/>
              <w:jc w:val="both"/>
              <w:rPr>
                <w:sz w:val="18"/>
                <w:szCs w:val="18"/>
              </w:rPr>
            </w:pPr>
          </w:p>
          <w:p w:rsidR="00A958D7" w:rsidRPr="00616858" w:rsidRDefault="00A958D7" w:rsidP="00580081">
            <w:pPr>
              <w:ind w:left="157" w:right="133"/>
              <w:jc w:val="both"/>
              <w:rPr>
                <w:sz w:val="18"/>
                <w:szCs w:val="18"/>
              </w:rPr>
            </w:pPr>
          </w:p>
          <w:p w:rsidR="00A958D7" w:rsidRPr="00DF5D9D" w:rsidRDefault="00A958D7" w:rsidP="00580081">
            <w:pPr>
              <w:ind w:left="157" w:right="133"/>
              <w:jc w:val="both"/>
              <w:rPr>
                <w:b/>
                <w:sz w:val="18"/>
                <w:szCs w:val="18"/>
              </w:rPr>
            </w:pPr>
            <w:r w:rsidRPr="00DF5D9D">
              <w:rPr>
                <w:b/>
                <w:sz w:val="18"/>
                <w:szCs w:val="18"/>
              </w:rPr>
              <w:t>Outcomes:</w:t>
            </w:r>
          </w:p>
          <w:p w:rsidR="00A958D7" w:rsidRPr="00616858" w:rsidRDefault="00A958D7" w:rsidP="00580081">
            <w:pPr>
              <w:ind w:left="157" w:right="133"/>
              <w:jc w:val="both"/>
              <w:rPr>
                <w:sz w:val="18"/>
                <w:szCs w:val="18"/>
              </w:rPr>
            </w:pPr>
          </w:p>
          <w:p w:rsidR="00A958D7" w:rsidRPr="00616858" w:rsidRDefault="00A958D7" w:rsidP="00580081">
            <w:pPr>
              <w:ind w:left="157" w:right="133"/>
              <w:jc w:val="both"/>
              <w:rPr>
                <w:sz w:val="18"/>
                <w:szCs w:val="18"/>
              </w:rPr>
            </w:pPr>
            <w:r w:rsidRPr="00616858">
              <w:rPr>
                <w:sz w:val="18"/>
                <w:szCs w:val="18"/>
              </w:rPr>
              <w:t>Students are using the library hours apart from their college timings.</w:t>
            </w:r>
          </w:p>
          <w:p w:rsidR="00A958D7" w:rsidRPr="00616858" w:rsidRDefault="00A958D7" w:rsidP="00580081">
            <w:pPr>
              <w:ind w:left="157" w:right="133"/>
              <w:jc w:val="both"/>
              <w:rPr>
                <w:sz w:val="18"/>
                <w:szCs w:val="18"/>
              </w:rPr>
            </w:pPr>
          </w:p>
          <w:p w:rsidR="00A958D7" w:rsidRPr="00616858" w:rsidRDefault="00A958D7" w:rsidP="00580081">
            <w:pPr>
              <w:pStyle w:val="TableParagraph"/>
              <w:ind w:left="157" w:right="133"/>
              <w:jc w:val="both"/>
              <w:rPr>
                <w:sz w:val="18"/>
                <w:szCs w:val="18"/>
              </w:rPr>
            </w:pPr>
            <w:r w:rsidRPr="00616858">
              <w:rPr>
                <w:sz w:val="18"/>
                <w:szCs w:val="18"/>
              </w:rPr>
              <w:t>Besides this, J-GATE Consortium and other platforms had been accessed by our students.</w:t>
            </w:r>
          </w:p>
        </w:tc>
      </w:tr>
    </w:tbl>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A958D7" w:rsidRDefault="00A958D7" w:rsidP="00A958D7">
      <w:pPr>
        <w:ind w:left="1516" w:right="1976"/>
        <w:jc w:val="center"/>
        <w:rPr>
          <w:b/>
          <w:sz w:val="26"/>
        </w:rPr>
      </w:pPr>
    </w:p>
    <w:p w:rsidR="00305133" w:rsidRDefault="00305133">
      <w:pPr>
        <w:rPr>
          <w:b/>
          <w:sz w:val="26"/>
        </w:rPr>
      </w:pPr>
      <w:r>
        <w:rPr>
          <w:b/>
          <w:sz w:val="26"/>
        </w:rPr>
        <w:br w:type="page"/>
      </w:r>
    </w:p>
    <w:p w:rsidR="00A958D7" w:rsidRDefault="00A958D7" w:rsidP="00A958D7">
      <w:pPr>
        <w:ind w:left="1516" w:right="1976"/>
        <w:jc w:val="center"/>
        <w:rPr>
          <w:b/>
          <w:sz w:val="26"/>
        </w:rPr>
      </w:pPr>
    </w:p>
    <w:p w:rsidR="00A958D7" w:rsidRDefault="00F81C43" w:rsidP="005C6762">
      <w:pPr>
        <w:jc w:val="both"/>
        <w:rPr>
          <w:rFonts w:cstheme="minorBidi"/>
          <w:sz w:val="18"/>
          <w:szCs w:val="18"/>
        </w:rPr>
      </w:pPr>
      <w:r>
        <w:rPr>
          <w:rFonts w:cstheme="minorBidi"/>
          <w:noProof/>
          <w:sz w:val="18"/>
          <w:szCs w:val="18"/>
          <w:lang w:bidi="ar-SA"/>
        </w:rPr>
        <w:drawing>
          <wp:inline distT="0" distB="0" distL="0" distR="0">
            <wp:extent cx="7070858" cy="4267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075099" cy="4269760"/>
                    </a:xfrm>
                    <a:prstGeom prst="rect">
                      <a:avLst/>
                    </a:prstGeom>
                    <a:noFill/>
                    <a:ln w="9525">
                      <a:noFill/>
                      <a:miter lim="800000"/>
                      <a:headEnd/>
                      <a:tailEnd/>
                    </a:ln>
                  </pic:spPr>
                </pic:pic>
              </a:graphicData>
            </a:graphic>
          </wp:inline>
        </w:drawing>
      </w:r>
    </w:p>
    <w:p w:rsidR="00A958D7" w:rsidRDefault="00A958D7" w:rsidP="005C6762">
      <w:pPr>
        <w:jc w:val="both"/>
        <w:rPr>
          <w:rFonts w:cstheme="minorBidi"/>
          <w:sz w:val="18"/>
          <w:szCs w:val="18"/>
        </w:rPr>
      </w:pPr>
    </w:p>
    <w:p w:rsidR="00A958D7" w:rsidRDefault="00A958D7" w:rsidP="005C6762">
      <w:pPr>
        <w:jc w:val="both"/>
        <w:rPr>
          <w:rFonts w:cstheme="minorBidi"/>
          <w:sz w:val="18"/>
          <w:szCs w:val="18"/>
        </w:rPr>
      </w:pPr>
    </w:p>
    <w:p w:rsidR="00A958D7" w:rsidRDefault="00A958D7" w:rsidP="005C6762">
      <w:pPr>
        <w:jc w:val="both"/>
        <w:rPr>
          <w:rFonts w:cstheme="minorBidi"/>
          <w:sz w:val="18"/>
          <w:szCs w:val="18"/>
        </w:rPr>
      </w:pPr>
    </w:p>
    <w:p w:rsidR="00A958D7" w:rsidRDefault="00A958D7" w:rsidP="005C6762">
      <w:pPr>
        <w:jc w:val="both"/>
        <w:rPr>
          <w:rFonts w:cstheme="minorBidi"/>
          <w:sz w:val="18"/>
          <w:szCs w:val="18"/>
        </w:rPr>
      </w:pPr>
    </w:p>
    <w:p w:rsidR="00A958D7" w:rsidRDefault="00A958D7" w:rsidP="005C6762">
      <w:pPr>
        <w:jc w:val="both"/>
        <w:rPr>
          <w:rFonts w:cstheme="minorBidi"/>
          <w:sz w:val="18"/>
          <w:szCs w:val="18"/>
        </w:rPr>
      </w:pPr>
    </w:p>
    <w:p w:rsidR="00A958D7" w:rsidRDefault="00A958D7" w:rsidP="005C6762">
      <w:pPr>
        <w:jc w:val="both"/>
        <w:rPr>
          <w:rFonts w:cstheme="minorBidi"/>
          <w:sz w:val="18"/>
          <w:szCs w:val="18"/>
        </w:rPr>
      </w:pPr>
    </w:p>
    <w:p w:rsidR="00A958D7" w:rsidRDefault="00A958D7" w:rsidP="005C6762">
      <w:pPr>
        <w:jc w:val="both"/>
        <w:rPr>
          <w:rFonts w:cstheme="minorBidi"/>
          <w:sz w:val="18"/>
          <w:szCs w:val="18"/>
        </w:rPr>
      </w:pPr>
    </w:p>
    <w:p w:rsidR="00A958D7" w:rsidRPr="00722A84" w:rsidRDefault="00A958D7" w:rsidP="005C6762">
      <w:pPr>
        <w:jc w:val="both"/>
        <w:rPr>
          <w:rFonts w:cstheme="minorBidi"/>
          <w:sz w:val="18"/>
          <w:szCs w:val="18"/>
        </w:rPr>
      </w:pPr>
    </w:p>
    <w:p w:rsidR="00483F66" w:rsidRPr="00722A84" w:rsidRDefault="00483F66" w:rsidP="005C6762">
      <w:pPr>
        <w:jc w:val="both"/>
        <w:rPr>
          <w:b/>
          <w:bCs/>
          <w:sz w:val="18"/>
          <w:szCs w:val="18"/>
        </w:rPr>
      </w:pPr>
    </w:p>
    <w:p w:rsidR="00255C3E" w:rsidRPr="00722A84" w:rsidRDefault="00255C3E" w:rsidP="005C6762">
      <w:pPr>
        <w:jc w:val="both"/>
        <w:rPr>
          <w:sz w:val="18"/>
          <w:szCs w:val="18"/>
        </w:rPr>
      </w:pPr>
    </w:p>
    <w:p w:rsidR="00255C3E" w:rsidRPr="00722A84" w:rsidRDefault="00255C3E" w:rsidP="00EA248B">
      <w:pPr>
        <w:framePr w:w="9442" w:wrap="auto" w:hAnchor="text" w:x="1260"/>
        <w:spacing w:line="201" w:lineRule="exact"/>
        <w:jc w:val="both"/>
        <w:rPr>
          <w:sz w:val="18"/>
          <w:szCs w:val="18"/>
        </w:rPr>
        <w:sectPr w:rsidR="00255C3E" w:rsidRPr="00722A84" w:rsidSect="001103D1">
          <w:pgSz w:w="11907" w:h="16839" w:code="9"/>
          <w:pgMar w:top="580" w:right="747" w:bottom="880" w:left="900" w:header="0" w:footer="639" w:gutter="0"/>
          <w:cols w:space="720"/>
          <w:docGrid w:linePitch="299"/>
        </w:sectPr>
      </w:pPr>
    </w:p>
    <w:p w:rsidR="002D62BD" w:rsidRPr="005C6762" w:rsidRDefault="002D62BD" w:rsidP="005C6762">
      <w:pPr>
        <w:jc w:val="center"/>
        <w:rPr>
          <w:b/>
          <w:bCs/>
          <w:szCs w:val="18"/>
        </w:rPr>
      </w:pPr>
    </w:p>
    <w:p w:rsidR="002D62BD" w:rsidRPr="00722A84" w:rsidRDefault="002D62BD" w:rsidP="005C6762">
      <w:pPr>
        <w:jc w:val="both"/>
        <w:rPr>
          <w:rFonts w:cs="Times New Roman"/>
          <w:b/>
          <w:sz w:val="18"/>
          <w:szCs w:val="18"/>
        </w:rPr>
      </w:pPr>
      <w:r w:rsidRPr="00722A84">
        <w:rPr>
          <w:rFonts w:cs="Times New Roman"/>
          <w:b/>
          <w:sz w:val="18"/>
          <w:szCs w:val="18"/>
        </w:rPr>
        <w:t xml:space="preserve">Appendix I: </w:t>
      </w:r>
      <w:r w:rsidR="00880E9E">
        <w:rPr>
          <w:rFonts w:cs="Times New Roman"/>
          <w:b/>
          <w:sz w:val="18"/>
          <w:szCs w:val="18"/>
        </w:rPr>
        <w:t>List</w:t>
      </w:r>
      <w:r w:rsidRPr="00722A84">
        <w:rPr>
          <w:rFonts w:cs="Times New Roman"/>
          <w:b/>
          <w:sz w:val="18"/>
          <w:szCs w:val="18"/>
        </w:rPr>
        <w:t xml:space="preserve"> of Faculty Members</w:t>
      </w:r>
    </w:p>
    <w:p w:rsidR="002D62BD" w:rsidRPr="00722A84" w:rsidRDefault="002D62BD" w:rsidP="005C6762">
      <w:pPr>
        <w:jc w:val="both"/>
        <w:rPr>
          <w:rFonts w:cs="Times New Roman"/>
          <w:b/>
          <w:sz w:val="18"/>
          <w:szCs w:val="18"/>
        </w:rPr>
      </w:pPr>
      <w:r w:rsidRPr="00722A84">
        <w:rPr>
          <w:rFonts w:cs="Times New Roman"/>
          <w:b/>
          <w:sz w:val="18"/>
          <w:szCs w:val="18"/>
        </w:rPr>
        <w:t>Academic Year: 2020-21</w:t>
      </w:r>
    </w:p>
    <w:tbl>
      <w:tblPr>
        <w:tblStyle w:val="TableGrid"/>
        <w:tblW w:w="5106" w:type="pct"/>
        <w:tblLayout w:type="fixed"/>
        <w:tblLook w:val="04A0"/>
      </w:tblPr>
      <w:tblGrid>
        <w:gridCol w:w="752"/>
        <w:gridCol w:w="2145"/>
        <w:gridCol w:w="2102"/>
        <w:gridCol w:w="1162"/>
        <w:gridCol w:w="782"/>
        <w:gridCol w:w="1751"/>
        <w:gridCol w:w="1561"/>
        <w:gridCol w:w="1632"/>
        <w:gridCol w:w="911"/>
        <w:gridCol w:w="1233"/>
        <w:gridCol w:w="610"/>
        <w:gridCol w:w="693"/>
      </w:tblGrid>
      <w:tr w:rsidR="00BF3DC9" w:rsidRPr="00722A84" w:rsidTr="0026342C">
        <w:trPr>
          <w:cantSplit/>
          <w:trHeight w:val="3675"/>
        </w:trPr>
        <w:tc>
          <w:tcPr>
            <w:tcW w:w="245"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S. No.</w:t>
            </w:r>
          </w:p>
        </w:tc>
        <w:tc>
          <w:tcPr>
            <w:tcW w:w="699"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Name</w:t>
            </w:r>
          </w:p>
        </w:tc>
        <w:tc>
          <w:tcPr>
            <w:tcW w:w="685"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PAN No.</w:t>
            </w:r>
          </w:p>
        </w:tc>
        <w:tc>
          <w:tcPr>
            <w:tcW w:w="379"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Qualification</w:t>
            </w:r>
          </w:p>
        </w:tc>
        <w:tc>
          <w:tcPr>
            <w:tcW w:w="255"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Area of Specialization</w:t>
            </w:r>
          </w:p>
        </w:tc>
        <w:tc>
          <w:tcPr>
            <w:tcW w:w="571"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of Joining</w:t>
            </w:r>
          </w:p>
        </w:tc>
        <w:tc>
          <w:tcPr>
            <w:tcW w:w="509"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Designation</w:t>
            </w:r>
          </w:p>
        </w:tc>
        <w:tc>
          <w:tcPr>
            <w:tcW w:w="532"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on which Designated as</w:t>
            </w:r>
          </w:p>
          <w:p w:rsidR="002D62BD" w:rsidRPr="00722A84" w:rsidRDefault="002D62BD" w:rsidP="005C6762">
            <w:pPr>
              <w:ind w:left="113" w:right="113"/>
              <w:jc w:val="both"/>
              <w:rPr>
                <w:rFonts w:cs="Times New Roman"/>
                <w:b/>
                <w:sz w:val="18"/>
                <w:szCs w:val="18"/>
              </w:rPr>
            </w:pPr>
            <w:r w:rsidRPr="00722A84">
              <w:rPr>
                <w:rFonts w:cs="Times New Roman"/>
                <w:b/>
                <w:sz w:val="18"/>
                <w:szCs w:val="18"/>
              </w:rPr>
              <w:t>Professor/Associate Professor</w:t>
            </w:r>
          </w:p>
        </w:tc>
        <w:tc>
          <w:tcPr>
            <w:tcW w:w="297"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tcPr>
          <w:p w:rsidR="002D62BD" w:rsidRPr="00722A84" w:rsidRDefault="002D62BD" w:rsidP="005C6762">
            <w:pPr>
              <w:ind w:left="113" w:right="113"/>
              <w:jc w:val="both"/>
              <w:rPr>
                <w:rFonts w:cs="Times New Roman"/>
                <w:b/>
                <w:sz w:val="18"/>
                <w:szCs w:val="18"/>
              </w:rPr>
            </w:pPr>
            <w:r w:rsidRPr="00722A84">
              <w:rPr>
                <w:rFonts w:cs="Times New Roman"/>
                <w:b/>
                <w:sz w:val="18"/>
                <w:szCs w:val="18"/>
              </w:rPr>
              <w:t>Currently Associated</w:t>
            </w:r>
          </w:p>
          <w:p w:rsidR="002D62BD" w:rsidRPr="00722A84" w:rsidRDefault="002D62BD" w:rsidP="005C6762">
            <w:pPr>
              <w:ind w:left="113" w:right="113"/>
              <w:jc w:val="both"/>
              <w:rPr>
                <w:rFonts w:cs="Times New Roman"/>
                <w:b/>
                <w:sz w:val="18"/>
                <w:szCs w:val="18"/>
              </w:rPr>
            </w:pPr>
            <w:r w:rsidRPr="00722A84">
              <w:rPr>
                <w:rFonts w:cs="Times New Roman"/>
                <w:b/>
                <w:sz w:val="18"/>
                <w:szCs w:val="18"/>
              </w:rPr>
              <w:t>(Y/N)</w:t>
            </w:r>
          </w:p>
          <w:p w:rsidR="002D62BD" w:rsidRPr="00722A84" w:rsidRDefault="002D62BD" w:rsidP="005C6762">
            <w:pPr>
              <w:ind w:left="113" w:right="113"/>
              <w:jc w:val="both"/>
              <w:rPr>
                <w:rFonts w:cs="Times New Roman"/>
                <w:sz w:val="18"/>
                <w:szCs w:val="18"/>
              </w:rPr>
            </w:pPr>
          </w:p>
        </w:tc>
        <w:tc>
          <w:tcPr>
            <w:tcW w:w="402"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Nature of Association</w:t>
            </w:r>
          </w:p>
          <w:p w:rsidR="002D62BD" w:rsidRPr="00722A84" w:rsidRDefault="002D62BD" w:rsidP="005C6762">
            <w:pPr>
              <w:ind w:left="113" w:right="113"/>
              <w:jc w:val="both"/>
              <w:rPr>
                <w:rFonts w:cs="Times New Roman"/>
                <w:b/>
                <w:sz w:val="18"/>
                <w:szCs w:val="18"/>
              </w:rPr>
            </w:pPr>
            <w:r w:rsidRPr="00722A84">
              <w:rPr>
                <w:rFonts w:cs="Times New Roman"/>
                <w:b/>
                <w:sz w:val="18"/>
                <w:szCs w:val="18"/>
              </w:rPr>
              <w:t>(regular/Contract/Adjunct)</w:t>
            </w:r>
          </w:p>
        </w:tc>
        <w:tc>
          <w:tcPr>
            <w:tcW w:w="199"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If contractual mention Full time or Part time</w:t>
            </w:r>
          </w:p>
        </w:tc>
        <w:tc>
          <w:tcPr>
            <w:tcW w:w="226"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of Leaving</w:t>
            </w:r>
          </w:p>
          <w:p w:rsidR="002D62BD" w:rsidRPr="00722A84" w:rsidRDefault="002D62BD" w:rsidP="005C6762">
            <w:pPr>
              <w:ind w:left="113" w:right="113"/>
              <w:jc w:val="both"/>
              <w:rPr>
                <w:rFonts w:cs="Times New Roman"/>
                <w:b/>
                <w:sz w:val="18"/>
                <w:szCs w:val="18"/>
              </w:rPr>
            </w:pPr>
            <w:r w:rsidRPr="00722A84">
              <w:rPr>
                <w:rFonts w:cs="Times New Roman"/>
                <w:b/>
                <w:sz w:val="18"/>
                <w:szCs w:val="18"/>
              </w:rPr>
              <w:t>(In case Currently Associated is “No”)</w:t>
            </w: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jc w:val="center"/>
              <w:rPr>
                <w:b/>
                <w:sz w:val="18"/>
                <w:szCs w:val="18"/>
              </w:rPr>
            </w:pPr>
            <w:r w:rsidRPr="006928FC">
              <w:rPr>
                <w:b/>
                <w:sz w:val="18"/>
                <w:szCs w:val="18"/>
              </w:rPr>
              <w:t>1</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Calibri"/>
                <w:sz w:val="18"/>
                <w:szCs w:val="18"/>
              </w:rPr>
            </w:pPr>
            <w:r w:rsidRPr="00722A84">
              <w:rPr>
                <w:rFonts w:cs="Calibri"/>
                <w:sz w:val="18"/>
                <w:szCs w:val="18"/>
              </w:rPr>
              <w:t xml:space="preserve">Dr. T. </w:t>
            </w:r>
            <w:proofErr w:type="spellStart"/>
            <w:r w:rsidRPr="00722A84">
              <w:rPr>
                <w:rFonts w:cs="Calibri"/>
                <w:sz w:val="18"/>
                <w:szCs w:val="18"/>
              </w:rPr>
              <w:t>Hitendra</w:t>
            </w:r>
            <w:proofErr w:type="spellEnd"/>
            <w:r w:rsidR="0090535E" w:rsidRPr="00722A84">
              <w:rPr>
                <w:rFonts w:cs="Calibri"/>
                <w:sz w:val="18"/>
                <w:szCs w:val="18"/>
              </w:rPr>
              <w:t xml:space="preserve"> </w:t>
            </w:r>
            <w:proofErr w:type="spellStart"/>
            <w:r w:rsidRPr="00722A84">
              <w:rPr>
                <w:rFonts w:cs="Calibri"/>
                <w:sz w:val="18"/>
                <w:szCs w:val="18"/>
              </w:rPr>
              <w:t>Sarma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bCs/>
                <w:sz w:val="18"/>
                <w:szCs w:val="18"/>
              </w:rPr>
              <w:t>CIQPS0707L</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Ph. D</w:t>
            </w:r>
          </w:p>
        </w:tc>
        <w:tc>
          <w:tcPr>
            <w:tcW w:w="255" w:type="pct"/>
            <w:tcBorders>
              <w:top w:val="single" w:sz="4" w:space="0" w:color="auto"/>
              <w:left w:val="single" w:sz="4" w:space="0" w:color="auto"/>
              <w:bottom w:val="single" w:sz="4" w:space="0" w:color="auto"/>
              <w:right w:val="single" w:sz="4" w:space="0" w:color="auto"/>
            </w:tcBorders>
          </w:tcPr>
          <w:p w:rsidR="002D62BD" w:rsidRPr="00722A84" w:rsidRDefault="00B1572F" w:rsidP="005C6762">
            <w:pPr>
              <w:jc w:val="both"/>
              <w:rPr>
                <w:sz w:val="18"/>
                <w:szCs w:val="18"/>
              </w:rPr>
            </w:pPr>
            <w:r>
              <w:rPr>
                <w:sz w:val="18"/>
                <w:szCs w:val="18"/>
              </w:rPr>
              <w:t>Pattern Recognition</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02/07/2012</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color w:val="000000"/>
                <w:sz w:val="18"/>
                <w:szCs w:val="18"/>
              </w:rPr>
            </w:pPr>
            <w:r w:rsidRPr="00722A84">
              <w:rPr>
                <w:color w:val="000000"/>
                <w:sz w:val="18"/>
                <w:szCs w:val="18"/>
              </w:rPr>
              <w:t>Associate Professor</w:t>
            </w:r>
          </w:p>
        </w:tc>
        <w:tc>
          <w:tcPr>
            <w:tcW w:w="53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02/07/2012</w:t>
            </w: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7C0196">
        <w:trPr>
          <w:trHeight w:val="557"/>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2</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Calibri"/>
                <w:sz w:val="18"/>
                <w:szCs w:val="18"/>
              </w:rPr>
            </w:pPr>
            <w:r w:rsidRPr="00722A84">
              <w:rPr>
                <w:rFonts w:cs="Calibri"/>
                <w:sz w:val="18"/>
                <w:szCs w:val="18"/>
              </w:rPr>
              <w:t xml:space="preserve">Dr. G. K. </w:t>
            </w:r>
            <w:proofErr w:type="spellStart"/>
            <w:r w:rsidRPr="00722A84">
              <w:rPr>
                <w:rFonts w:cs="Calibri"/>
                <w:sz w:val="18"/>
                <w:szCs w:val="18"/>
              </w:rPr>
              <w:t>Venkata</w:t>
            </w:r>
            <w:proofErr w:type="spellEnd"/>
            <w:r w:rsidRPr="00722A84">
              <w:rPr>
                <w:rFonts w:cs="Calibri"/>
                <w:sz w:val="18"/>
                <w:szCs w:val="18"/>
              </w:rPr>
              <w:t xml:space="preserve"> </w:t>
            </w:r>
            <w:proofErr w:type="spellStart"/>
            <w:r w:rsidRPr="00722A84">
              <w:rPr>
                <w:rFonts w:cs="Calibri"/>
                <w:sz w:val="18"/>
                <w:szCs w:val="18"/>
              </w:rPr>
              <w:t>Narasimha</w:t>
            </w:r>
            <w:proofErr w:type="spellEnd"/>
            <w:r w:rsidRPr="00722A84">
              <w:rPr>
                <w:rFonts w:cs="Calibri"/>
                <w:sz w:val="18"/>
                <w:szCs w:val="18"/>
              </w:rPr>
              <w:t xml:space="preserve"> Reddy</w:t>
            </w:r>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sz w:val="18"/>
                <w:szCs w:val="18"/>
              </w:rPr>
              <w:t>AKSPR9950N</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Ph. D</w:t>
            </w:r>
          </w:p>
        </w:tc>
        <w:tc>
          <w:tcPr>
            <w:tcW w:w="255" w:type="pct"/>
            <w:tcBorders>
              <w:top w:val="single" w:sz="4" w:space="0" w:color="auto"/>
              <w:left w:val="single" w:sz="4" w:space="0" w:color="auto"/>
              <w:bottom w:val="single" w:sz="4" w:space="0" w:color="auto"/>
              <w:right w:val="single" w:sz="4" w:space="0" w:color="auto"/>
            </w:tcBorders>
          </w:tcPr>
          <w:p w:rsidR="002D62BD" w:rsidRPr="00722A84" w:rsidRDefault="00B1572F" w:rsidP="005C6762">
            <w:pPr>
              <w:autoSpaceDE w:val="0"/>
              <w:autoSpaceDN w:val="0"/>
              <w:adjustRightInd w:val="0"/>
              <w:jc w:val="both"/>
              <w:rPr>
                <w:rFonts w:cs="Arial"/>
                <w:sz w:val="18"/>
                <w:szCs w:val="18"/>
              </w:rPr>
            </w:pPr>
            <w:r>
              <w:rPr>
                <w:rFonts w:cs="Arial"/>
                <w:sz w:val="18"/>
                <w:szCs w:val="18"/>
              </w:rPr>
              <w:t xml:space="preserve">Mobile </w:t>
            </w:r>
            <w:proofErr w:type="spellStart"/>
            <w:r>
              <w:rPr>
                <w:rFonts w:cs="Arial"/>
                <w:sz w:val="18"/>
                <w:szCs w:val="18"/>
              </w:rPr>
              <w:t>Adhoc</w:t>
            </w:r>
            <w:proofErr w:type="spellEnd"/>
            <w:r>
              <w:rPr>
                <w:rFonts w:cs="Arial"/>
                <w:sz w:val="18"/>
                <w:szCs w:val="18"/>
              </w:rPr>
              <w:t xml:space="preserve"> Networks</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01/06/2013</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Professor</w:t>
            </w:r>
          </w:p>
        </w:tc>
        <w:tc>
          <w:tcPr>
            <w:tcW w:w="53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01/08/2014</w:t>
            </w: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3</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M. </w:t>
            </w:r>
            <w:proofErr w:type="spellStart"/>
            <w:r w:rsidRPr="00722A84">
              <w:rPr>
                <w:sz w:val="18"/>
                <w:szCs w:val="18"/>
              </w:rPr>
              <w:t>Ranjith</w:t>
            </w:r>
            <w:proofErr w:type="spellEnd"/>
            <w:r w:rsidRPr="00722A84">
              <w:rPr>
                <w:sz w:val="18"/>
                <w:szCs w:val="18"/>
              </w:rPr>
              <w:t xml:space="preserve"> Reddy</w:t>
            </w:r>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30021" w:rsidP="005C6762">
            <w:pPr>
              <w:jc w:val="both"/>
              <w:rPr>
                <w:bCs/>
                <w:sz w:val="18"/>
                <w:szCs w:val="18"/>
              </w:rPr>
            </w:pPr>
            <w:hyperlink r:id="rId17" w:history="1">
              <w:r w:rsidR="002D62BD" w:rsidRPr="00722A84">
                <w:rPr>
                  <w:sz w:val="18"/>
                  <w:szCs w:val="18"/>
                </w:rPr>
                <w:t>ARCPM5582G</w:t>
              </w:r>
            </w:hyperlink>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Ph.D</w:t>
            </w:r>
            <w:proofErr w:type="spellEnd"/>
          </w:p>
        </w:tc>
        <w:tc>
          <w:tcPr>
            <w:tcW w:w="255" w:type="pct"/>
            <w:tcBorders>
              <w:top w:val="single" w:sz="4" w:space="0" w:color="auto"/>
              <w:left w:val="single" w:sz="4" w:space="0" w:color="auto"/>
              <w:bottom w:val="single" w:sz="4" w:space="0" w:color="auto"/>
              <w:right w:val="single" w:sz="4" w:space="0" w:color="auto"/>
            </w:tcBorders>
          </w:tcPr>
          <w:p w:rsidR="002D62BD" w:rsidRPr="00722A84" w:rsidRDefault="00B1572F" w:rsidP="005C6762">
            <w:pPr>
              <w:jc w:val="both"/>
              <w:rPr>
                <w:sz w:val="18"/>
                <w:szCs w:val="18"/>
              </w:rPr>
            </w:pPr>
            <w:r>
              <w:rPr>
                <w:sz w:val="18"/>
                <w:szCs w:val="18"/>
              </w:rPr>
              <w:t>Data Mining</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rFonts w:cs="Arial"/>
                <w:sz w:val="18"/>
                <w:szCs w:val="18"/>
              </w:rPr>
              <w:t>24/09/2008</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FB04A4" w:rsidP="005C6762">
            <w:pPr>
              <w:jc w:val="both"/>
              <w:rPr>
                <w:sz w:val="18"/>
                <w:szCs w:val="18"/>
              </w:rPr>
            </w:pPr>
            <w:r>
              <w:rPr>
                <w:sz w:val="18"/>
                <w:szCs w:val="18"/>
              </w:rPr>
              <w:t>01/08/2020</w:t>
            </w: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4</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M. </w:t>
            </w:r>
            <w:proofErr w:type="spellStart"/>
            <w:r w:rsidRPr="00722A84">
              <w:rPr>
                <w:sz w:val="18"/>
                <w:szCs w:val="18"/>
              </w:rPr>
              <w:t>Narasimhulu</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bCs/>
                <w:sz w:val="18"/>
                <w:szCs w:val="18"/>
              </w:rPr>
              <w:t>AHFPN9403L</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12/05/2011</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5</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T. </w:t>
            </w:r>
            <w:proofErr w:type="spellStart"/>
            <w:r w:rsidRPr="00722A84">
              <w:rPr>
                <w:sz w:val="18"/>
                <w:szCs w:val="18"/>
              </w:rPr>
              <w:t>Venkata</w:t>
            </w:r>
            <w:proofErr w:type="spellEnd"/>
            <w:r w:rsidRPr="00722A84">
              <w:rPr>
                <w:sz w:val="18"/>
                <w:szCs w:val="18"/>
              </w:rPr>
              <w:t xml:space="preserve"> Naga </w:t>
            </w:r>
            <w:proofErr w:type="spellStart"/>
            <w:r w:rsidRPr="00722A84">
              <w:rPr>
                <w:sz w:val="18"/>
                <w:szCs w:val="18"/>
              </w:rPr>
              <w:t>Jayudu</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AFCPN3654G</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19/06/2017</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6</w:t>
            </w:r>
          </w:p>
        </w:tc>
        <w:tc>
          <w:tcPr>
            <w:tcW w:w="6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L. </w:t>
            </w:r>
            <w:proofErr w:type="spellStart"/>
            <w:r w:rsidRPr="00722A84">
              <w:rPr>
                <w:sz w:val="18"/>
                <w:szCs w:val="18"/>
              </w:rPr>
              <w:t>Suman</w:t>
            </w:r>
            <w:proofErr w:type="spellEnd"/>
          </w:p>
        </w:tc>
        <w:tc>
          <w:tcPr>
            <w:tcW w:w="6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ACSPL5991M</w:t>
            </w:r>
          </w:p>
        </w:tc>
        <w:tc>
          <w:tcPr>
            <w:tcW w:w="3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01/07/2010</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BF3DC9" w:rsidRPr="00722A84" w:rsidTr="0026342C">
        <w:trPr>
          <w:trHeight w:val="418"/>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7</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P. </w:t>
            </w:r>
            <w:proofErr w:type="spellStart"/>
            <w:r w:rsidRPr="00722A84">
              <w:rPr>
                <w:sz w:val="18"/>
                <w:szCs w:val="18"/>
              </w:rPr>
              <w:t>Veera</w:t>
            </w:r>
            <w:proofErr w:type="spellEnd"/>
            <w:r w:rsidRPr="00722A84">
              <w:rPr>
                <w:sz w:val="18"/>
                <w:szCs w:val="18"/>
              </w:rPr>
              <w:t xml:space="preserve"> </w:t>
            </w:r>
            <w:proofErr w:type="spellStart"/>
            <w:r w:rsidRPr="00722A84">
              <w:rPr>
                <w:sz w:val="18"/>
                <w:szCs w:val="18"/>
              </w:rPr>
              <w:t>Prakash</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BFEPP7504Q</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02/12/2010</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8</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G. </w:t>
            </w:r>
            <w:proofErr w:type="spellStart"/>
            <w:r w:rsidRPr="00722A84">
              <w:rPr>
                <w:sz w:val="18"/>
                <w:szCs w:val="18"/>
              </w:rPr>
              <w:t>ChinnaPullaiah</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BCYPP5729C</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01/01/2014</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9</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S. L. </w:t>
            </w:r>
            <w:proofErr w:type="spellStart"/>
            <w:r w:rsidRPr="00722A84">
              <w:rPr>
                <w:sz w:val="18"/>
                <w:szCs w:val="18"/>
              </w:rPr>
              <w:t>Sailaja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BJGPS3630A</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03/07/2015</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7C0196">
        <w:trPr>
          <w:trHeight w:val="512"/>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0</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C. </w:t>
            </w:r>
            <w:proofErr w:type="spellStart"/>
            <w:r w:rsidRPr="00722A84">
              <w:rPr>
                <w:sz w:val="18"/>
                <w:szCs w:val="18"/>
              </w:rPr>
              <w:t>Sudheer</w:t>
            </w:r>
            <w:proofErr w:type="spellEnd"/>
            <w:r w:rsidRPr="00722A84">
              <w:rPr>
                <w:sz w:val="18"/>
                <w:szCs w:val="18"/>
              </w:rPr>
              <w:t xml:space="preserve"> Kumar</w:t>
            </w:r>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FJQPS1079R</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04/01/2014</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1</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M. </w:t>
            </w:r>
            <w:proofErr w:type="spellStart"/>
            <w:r w:rsidRPr="00722A84">
              <w:rPr>
                <w:sz w:val="18"/>
                <w:szCs w:val="18"/>
              </w:rPr>
              <w:t>Madhavi</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BIJPM3818A</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02/11/2015</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2</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M. </w:t>
            </w:r>
            <w:proofErr w:type="spellStart"/>
            <w:r w:rsidRPr="00722A84">
              <w:rPr>
                <w:sz w:val="18"/>
                <w:szCs w:val="18"/>
              </w:rPr>
              <w:t>Soumya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BGVPM2175C</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02/07/2016</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18"/>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3</w:t>
            </w:r>
          </w:p>
        </w:tc>
        <w:tc>
          <w:tcPr>
            <w:tcW w:w="6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B. </w:t>
            </w:r>
            <w:proofErr w:type="spellStart"/>
            <w:r w:rsidRPr="00722A84">
              <w:rPr>
                <w:sz w:val="18"/>
                <w:szCs w:val="18"/>
              </w:rPr>
              <w:t>Sreedhar</w:t>
            </w:r>
            <w:proofErr w:type="spellEnd"/>
          </w:p>
        </w:tc>
        <w:tc>
          <w:tcPr>
            <w:tcW w:w="6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BlWPB3895G</w:t>
            </w:r>
          </w:p>
        </w:tc>
        <w:tc>
          <w:tcPr>
            <w:tcW w:w="3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02/01/2017</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lastRenderedPageBreak/>
              <w:t>1</w:t>
            </w:r>
            <w:r w:rsidR="00A13F45" w:rsidRPr="006928FC">
              <w:rPr>
                <w:b/>
                <w:sz w:val="18"/>
                <w:szCs w:val="18"/>
              </w:rPr>
              <w:t>4</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A. </w:t>
            </w:r>
            <w:proofErr w:type="spellStart"/>
            <w:r w:rsidRPr="00722A84">
              <w:rPr>
                <w:sz w:val="18"/>
                <w:szCs w:val="18"/>
              </w:rPr>
              <w:t>Balaankana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BGKPB8783J</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09/09/2017</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5</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B. Nanda </w:t>
            </w:r>
            <w:proofErr w:type="spellStart"/>
            <w:r w:rsidRPr="00722A84">
              <w:rPr>
                <w:sz w:val="18"/>
                <w:szCs w:val="18"/>
              </w:rPr>
              <w:t>Kiran</w:t>
            </w:r>
            <w:proofErr w:type="spellEnd"/>
            <w:r w:rsidRPr="00722A84">
              <w:rPr>
                <w:sz w:val="18"/>
                <w:szCs w:val="18"/>
              </w:rPr>
              <w:t xml:space="preserve"> Reddy</w:t>
            </w:r>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BVBPB6198M</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01/01/2018</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6</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K. </w:t>
            </w:r>
            <w:proofErr w:type="spellStart"/>
            <w:r w:rsidRPr="00722A84">
              <w:rPr>
                <w:sz w:val="18"/>
                <w:szCs w:val="18"/>
              </w:rPr>
              <w:t>Hemalatha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ANYPH1378R</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15/6/2018</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7</w:t>
            </w:r>
          </w:p>
        </w:tc>
        <w:tc>
          <w:tcPr>
            <w:tcW w:w="6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Calibri" w:cs="Calibri"/>
                <w:sz w:val="18"/>
                <w:szCs w:val="18"/>
              </w:rPr>
            </w:pPr>
            <w:r w:rsidRPr="00722A84">
              <w:rPr>
                <w:rFonts w:eastAsia="Calibri" w:cs="Calibri"/>
                <w:sz w:val="18"/>
                <w:szCs w:val="18"/>
              </w:rPr>
              <w:t>Mr. G. Siva Krishna</w:t>
            </w:r>
          </w:p>
        </w:tc>
        <w:tc>
          <w:tcPr>
            <w:tcW w:w="6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DQAPS5424R</w:t>
            </w:r>
          </w:p>
        </w:tc>
        <w:tc>
          <w:tcPr>
            <w:tcW w:w="3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01/06/2019</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Theme="minorHAnsi" w:cstheme="minorBidi"/>
                <w:color w:val="000000"/>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BF3DC9" w:rsidRPr="00722A84" w:rsidTr="00455A23">
        <w:trPr>
          <w:trHeight w:val="359"/>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1</w:t>
            </w:r>
            <w:r w:rsidR="00A13F45" w:rsidRPr="006928FC">
              <w:rPr>
                <w:b/>
                <w:sz w:val="18"/>
                <w:szCs w:val="18"/>
              </w:rPr>
              <w:t>8</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Mr. A. </w:t>
            </w:r>
            <w:proofErr w:type="spellStart"/>
            <w:r w:rsidRPr="00722A84">
              <w:rPr>
                <w:rFonts w:eastAsia="Calibri" w:cs="Calibri"/>
                <w:sz w:val="18"/>
                <w:szCs w:val="18"/>
              </w:rPr>
              <w:t>Erriswami</w:t>
            </w:r>
            <w:proofErr w:type="spellEnd"/>
            <w:r w:rsidRPr="00722A84">
              <w:rPr>
                <w:rFonts w:eastAsia="Calibri" w:cs="Calibri"/>
                <w:sz w:val="18"/>
                <w:szCs w:val="18"/>
              </w:rPr>
              <w:t xml:space="preserve"> Reddy</w:t>
            </w:r>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BHGPR5471J</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01/06/2019</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color w:val="000000"/>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A13F45" w:rsidP="006928FC">
            <w:pPr>
              <w:autoSpaceDE w:val="0"/>
              <w:autoSpaceDN w:val="0"/>
              <w:adjustRightInd w:val="0"/>
              <w:jc w:val="center"/>
              <w:rPr>
                <w:rFonts w:cstheme="minorBidi"/>
                <w:b/>
                <w:sz w:val="18"/>
                <w:szCs w:val="18"/>
              </w:rPr>
            </w:pPr>
            <w:r w:rsidRPr="006928FC">
              <w:rPr>
                <w:b/>
                <w:sz w:val="18"/>
                <w:szCs w:val="18"/>
              </w:rPr>
              <w:t>19</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Mrs. K. </w:t>
            </w:r>
            <w:proofErr w:type="spellStart"/>
            <w:r w:rsidRPr="00722A84">
              <w:rPr>
                <w:rFonts w:eastAsia="Calibri" w:cs="Calibri"/>
                <w:sz w:val="18"/>
                <w:szCs w:val="18"/>
              </w:rPr>
              <w:t>Sudha</w:t>
            </w:r>
            <w:proofErr w:type="spellEnd"/>
            <w:r w:rsidRPr="00722A84">
              <w:rPr>
                <w:rFonts w:eastAsia="Calibri" w:cs="Calibri"/>
                <w:sz w:val="18"/>
                <w:szCs w:val="18"/>
              </w:rPr>
              <w:t xml:space="preserve"> </w:t>
            </w:r>
            <w:proofErr w:type="spellStart"/>
            <w:r w:rsidRPr="00722A84">
              <w:rPr>
                <w:rFonts w:eastAsia="Calibri" w:cs="Calibri"/>
                <w:sz w:val="18"/>
                <w:szCs w:val="18"/>
              </w:rPr>
              <w:t>Kumari</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DRFPS9933D</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12/06/2019</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color w:val="000000"/>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18"/>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2</w:t>
            </w:r>
            <w:r w:rsidR="00A13F45" w:rsidRPr="006928FC">
              <w:rPr>
                <w:b/>
                <w:sz w:val="18"/>
                <w:szCs w:val="18"/>
              </w:rPr>
              <w:t>0</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Dr. C. </w:t>
            </w:r>
            <w:proofErr w:type="spellStart"/>
            <w:r w:rsidRPr="00722A84">
              <w:rPr>
                <w:rFonts w:eastAsia="Calibri" w:cs="Calibri"/>
                <w:sz w:val="18"/>
                <w:szCs w:val="18"/>
              </w:rPr>
              <w:t>Sasikala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AMCPC2757Q</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Ph.D</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E60D58" w:rsidP="005C6762">
            <w:pPr>
              <w:autoSpaceDE w:val="0"/>
              <w:autoSpaceDN w:val="0"/>
              <w:adjustRightInd w:val="0"/>
              <w:jc w:val="both"/>
              <w:rPr>
                <w:rFonts w:eastAsia="Calibri" w:cs="Times New Roman"/>
                <w:sz w:val="18"/>
                <w:szCs w:val="18"/>
              </w:rPr>
            </w:pPr>
            <w:r>
              <w:rPr>
                <w:rFonts w:eastAsia="Calibri" w:cs="Times New Roman"/>
                <w:sz w:val="18"/>
                <w:szCs w:val="18"/>
              </w:rPr>
              <w:t>22/08</w:t>
            </w:r>
            <w:r w:rsidR="002D62BD" w:rsidRPr="00722A84">
              <w:rPr>
                <w:rFonts w:eastAsia="Calibri" w:cs="Times New Roman"/>
                <w:sz w:val="18"/>
                <w:szCs w:val="18"/>
              </w:rPr>
              <w:t>/2019</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Associate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2</w:t>
            </w:r>
            <w:r w:rsidR="00A13F45" w:rsidRPr="006928FC">
              <w:rPr>
                <w:b/>
                <w:sz w:val="18"/>
                <w:szCs w:val="18"/>
              </w:rPr>
              <w:t>1</w:t>
            </w:r>
          </w:p>
        </w:tc>
        <w:tc>
          <w:tcPr>
            <w:tcW w:w="6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Mr. T. </w:t>
            </w:r>
            <w:proofErr w:type="spellStart"/>
            <w:r w:rsidRPr="00722A84">
              <w:rPr>
                <w:rFonts w:eastAsia="Calibri" w:cs="Calibri"/>
                <w:sz w:val="18"/>
                <w:szCs w:val="18"/>
              </w:rPr>
              <w:t>Murali</w:t>
            </w:r>
            <w:proofErr w:type="spellEnd"/>
            <w:r w:rsidRPr="00722A84">
              <w:rPr>
                <w:rFonts w:eastAsia="Calibri" w:cs="Calibri"/>
                <w:sz w:val="18"/>
                <w:szCs w:val="18"/>
              </w:rPr>
              <w:t xml:space="preserve"> Krishna</w:t>
            </w:r>
          </w:p>
        </w:tc>
        <w:tc>
          <w:tcPr>
            <w:tcW w:w="6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BDRPK8998N</w:t>
            </w:r>
          </w:p>
        </w:tc>
        <w:tc>
          <w:tcPr>
            <w:tcW w:w="3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E60D58" w:rsidP="005C6762">
            <w:pPr>
              <w:autoSpaceDE w:val="0"/>
              <w:autoSpaceDN w:val="0"/>
              <w:adjustRightInd w:val="0"/>
              <w:jc w:val="both"/>
              <w:rPr>
                <w:rFonts w:eastAsia="Calibri" w:cs="Times New Roman"/>
                <w:sz w:val="18"/>
                <w:szCs w:val="18"/>
              </w:rPr>
            </w:pPr>
            <w:r>
              <w:rPr>
                <w:rFonts w:eastAsia="Calibri" w:cs="Times New Roman"/>
                <w:sz w:val="18"/>
                <w:szCs w:val="18"/>
              </w:rPr>
              <w:t>16/08</w:t>
            </w:r>
            <w:r w:rsidR="002D62BD" w:rsidRPr="00722A84">
              <w:rPr>
                <w:rFonts w:eastAsia="Calibri" w:cs="Times New Roman"/>
                <w:sz w:val="18"/>
                <w:szCs w:val="18"/>
              </w:rPr>
              <w:t>/2019</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2</w:t>
            </w:r>
            <w:r w:rsidR="00A13F45" w:rsidRPr="006928FC">
              <w:rPr>
                <w:b/>
                <w:sz w:val="18"/>
                <w:szCs w:val="18"/>
              </w:rPr>
              <w:t>2</w:t>
            </w:r>
          </w:p>
        </w:tc>
        <w:tc>
          <w:tcPr>
            <w:tcW w:w="6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6342C" w:rsidP="005C6762">
            <w:pPr>
              <w:jc w:val="both"/>
              <w:rPr>
                <w:rFonts w:eastAsia="Calibri" w:cs="Calibri"/>
                <w:sz w:val="18"/>
                <w:szCs w:val="18"/>
              </w:rPr>
            </w:pPr>
            <w:r>
              <w:rPr>
                <w:rFonts w:eastAsia="Calibri" w:cs="Calibri"/>
                <w:sz w:val="18"/>
                <w:szCs w:val="18"/>
              </w:rPr>
              <w:t>Dr</w:t>
            </w:r>
            <w:r w:rsidR="002D62BD" w:rsidRPr="00722A84">
              <w:rPr>
                <w:rFonts w:eastAsia="Calibri" w:cs="Calibri"/>
                <w:sz w:val="18"/>
                <w:szCs w:val="18"/>
              </w:rPr>
              <w:t xml:space="preserve">. P. </w:t>
            </w:r>
            <w:proofErr w:type="spellStart"/>
            <w:r w:rsidR="002D62BD" w:rsidRPr="00722A84">
              <w:rPr>
                <w:rFonts w:eastAsia="Calibri" w:cs="Calibri"/>
                <w:sz w:val="18"/>
                <w:szCs w:val="18"/>
              </w:rPr>
              <w:t>Chitra</w:t>
            </w:r>
            <w:proofErr w:type="spellEnd"/>
            <w:r w:rsidR="002D62BD" w:rsidRPr="00722A84">
              <w:rPr>
                <w:rFonts w:eastAsia="Calibri" w:cs="Calibri"/>
                <w:sz w:val="18"/>
                <w:szCs w:val="18"/>
              </w:rPr>
              <w:t xml:space="preserve"> </w:t>
            </w:r>
            <w:proofErr w:type="spellStart"/>
            <w:r w:rsidR="002D62BD" w:rsidRPr="00722A84">
              <w:rPr>
                <w:rFonts w:eastAsia="Calibri" w:cs="Calibri"/>
                <w:sz w:val="18"/>
                <w:szCs w:val="18"/>
              </w:rPr>
              <w:t>Lingappa</w:t>
            </w:r>
            <w:proofErr w:type="spellEnd"/>
          </w:p>
        </w:tc>
        <w:tc>
          <w:tcPr>
            <w:tcW w:w="6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BMMPP1868A</w:t>
            </w:r>
          </w:p>
        </w:tc>
        <w:tc>
          <w:tcPr>
            <w:tcW w:w="3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E60D58" w:rsidP="005C6762">
            <w:pPr>
              <w:autoSpaceDE w:val="0"/>
              <w:autoSpaceDN w:val="0"/>
              <w:adjustRightInd w:val="0"/>
              <w:jc w:val="both"/>
              <w:rPr>
                <w:rFonts w:eastAsia="Calibri" w:cs="Times New Roman"/>
                <w:sz w:val="18"/>
                <w:szCs w:val="18"/>
              </w:rPr>
            </w:pPr>
            <w:r>
              <w:rPr>
                <w:rFonts w:eastAsia="Calibri" w:cs="Times New Roman"/>
                <w:sz w:val="18"/>
                <w:szCs w:val="18"/>
              </w:rPr>
              <w:t>19/08</w:t>
            </w:r>
            <w:r w:rsidR="002D62BD" w:rsidRPr="00722A84">
              <w:rPr>
                <w:rFonts w:eastAsia="Calibri" w:cs="Times New Roman"/>
                <w:sz w:val="18"/>
                <w:szCs w:val="18"/>
              </w:rPr>
              <w:t>/2019</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 xml:space="preserve">Associate </w:t>
            </w:r>
            <w:r w:rsidR="002D62BD" w:rsidRPr="00722A84">
              <w:rPr>
                <w:rFonts w:eastAsia="Calibri" w:cs="Times New Roman"/>
                <w:sz w:val="18"/>
                <w:szCs w:val="18"/>
              </w:rPr>
              <w:t>Professor</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9B4F93" w:rsidP="005C6762">
            <w:pPr>
              <w:jc w:val="both"/>
              <w:rPr>
                <w:rFonts w:eastAsiaTheme="minorHAnsi" w:cstheme="minorBidi"/>
                <w:sz w:val="18"/>
                <w:szCs w:val="18"/>
              </w:rPr>
            </w:pPr>
            <w:r>
              <w:rPr>
                <w:rFonts w:eastAsiaTheme="minorHAnsi" w:cstheme="minorBidi"/>
                <w:sz w:val="18"/>
                <w:szCs w:val="18"/>
              </w:rPr>
              <w:t>09/02/202</w:t>
            </w:r>
            <w:r w:rsidR="005A69B4">
              <w:rPr>
                <w:rFonts w:eastAsiaTheme="minorHAnsi" w:cstheme="minorBidi"/>
                <w:sz w:val="18"/>
                <w:szCs w:val="18"/>
              </w:rPr>
              <w:t>1</w:t>
            </w:r>
          </w:p>
        </w:tc>
        <w:tc>
          <w:tcPr>
            <w:tcW w:w="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2</w:t>
            </w:r>
            <w:r w:rsidR="00A13F45" w:rsidRPr="006928FC">
              <w:rPr>
                <w:b/>
                <w:sz w:val="18"/>
                <w:szCs w:val="18"/>
              </w:rPr>
              <w:t>3</w:t>
            </w:r>
          </w:p>
        </w:tc>
        <w:tc>
          <w:tcPr>
            <w:tcW w:w="6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Mr. K. </w:t>
            </w:r>
            <w:proofErr w:type="spellStart"/>
            <w:r w:rsidRPr="00722A84">
              <w:rPr>
                <w:rFonts w:eastAsia="Calibri" w:cs="Calibri"/>
                <w:sz w:val="18"/>
                <w:szCs w:val="18"/>
              </w:rPr>
              <w:t>Kondanna</w:t>
            </w:r>
            <w:proofErr w:type="spellEnd"/>
          </w:p>
        </w:tc>
        <w:tc>
          <w:tcPr>
            <w:tcW w:w="68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AUJPK6369B</w:t>
            </w:r>
          </w:p>
        </w:tc>
        <w:tc>
          <w:tcPr>
            <w:tcW w:w="3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6342C" w:rsidP="005C6762">
            <w:pPr>
              <w:autoSpaceDE w:val="0"/>
              <w:autoSpaceDN w:val="0"/>
              <w:adjustRightInd w:val="0"/>
              <w:jc w:val="both"/>
              <w:rPr>
                <w:rFonts w:eastAsia="Calibri" w:cs="Times New Roman"/>
                <w:sz w:val="18"/>
                <w:szCs w:val="18"/>
              </w:rPr>
            </w:pPr>
            <w:r>
              <w:rPr>
                <w:rFonts w:eastAsia="Calibri" w:cs="Times New Roman"/>
                <w:sz w:val="18"/>
                <w:szCs w:val="18"/>
              </w:rPr>
              <w:t>14/08</w:t>
            </w:r>
            <w:r w:rsidR="002D62BD" w:rsidRPr="00722A84">
              <w:rPr>
                <w:rFonts w:eastAsia="Calibri" w:cs="Times New Roman"/>
                <w:sz w:val="18"/>
                <w:szCs w:val="18"/>
              </w:rPr>
              <w:t>/2020</w:t>
            </w:r>
          </w:p>
        </w:tc>
        <w:tc>
          <w:tcPr>
            <w:tcW w:w="50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BF3DC9" w:rsidRPr="00722A84" w:rsidTr="0026342C">
        <w:trPr>
          <w:trHeight w:val="418"/>
        </w:trPr>
        <w:tc>
          <w:tcPr>
            <w:tcW w:w="245" w:type="pct"/>
            <w:tcBorders>
              <w:top w:val="single" w:sz="4" w:space="0" w:color="auto"/>
              <w:left w:val="single" w:sz="4" w:space="0" w:color="auto"/>
              <w:bottom w:val="single" w:sz="4" w:space="0" w:color="auto"/>
              <w:right w:val="single" w:sz="4" w:space="0" w:color="auto"/>
            </w:tcBorders>
            <w:vAlign w:val="center"/>
          </w:tcPr>
          <w:p w:rsidR="002D62BD" w:rsidRPr="006928FC" w:rsidRDefault="00A13F45" w:rsidP="006928FC">
            <w:pPr>
              <w:autoSpaceDE w:val="0"/>
              <w:autoSpaceDN w:val="0"/>
              <w:adjustRightInd w:val="0"/>
              <w:jc w:val="center"/>
              <w:rPr>
                <w:rFonts w:cstheme="minorBidi"/>
                <w:b/>
                <w:sz w:val="18"/>
                <w:szCs w:val="18"/>
              </w:rPr>
            </w:pPr>
            <w:r w:rsidRPr="006928FC">
              <w:rPr>
                <w:b/>
                <w:sz w:val="18"/>
                <w:szCs w:val="18"/>
              </w:rPr>
              <w:t>24</w:t>
            </w:r>
          </w:p>
          <w:p w:rsidR="002D62BD" w:rsidRPr="006928FC" w:rsidRDefault="002D62BD" w:rsidP="006928FC">
            <w:pPr>
              <w:autoSpaceDE w:val="0"/>
              <w:autoSpaceDN w:val="0"/>
              <w:adjustRightInd w:val="0"/>
              <w:jc w:val="center"/>
              <w:rPr>
                <w:b/>
                <w:sz w:val="18"/>
                <w:szCs w:val="18"/>
              </w:rPr>
            </w:pP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Ms. K. </w:t>
            </w:r>
            <w:proofErr w:type="spellStart"/>
            <w:r w:rsidRPr="00722A84">
              <w:rPr>
                <w:rFonts w:eastAsia="Calibri" w:cs="Calibri"/>
                <w:sz w:val="18"/>
                <w:szCs w:val="18"/>
              </w:rPr>
              <w:t>Sruthi</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FRBPS9918C</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6342C" w:rsidP="0026342C">
            <w:pPr>
              <w:autoSpaceDE w:val="0"/>
              <w:autoSpaceDN w:val="0"/>
              <w:adjustRightInd w:val="0"/>
              <w:jc w:val="both"/>
              <w:rPr>
                <w:rFonts w:eastAsia="Calibri" w:cs="Times New Roman"/>
                <w:sz w:val="18"/>
                <w:szCs w:val="18"/>
              </w:rPr>
            </w:pPr>
            <w:r>
              <w:rPr>
                <w:rFonts w:eastAsia="Calibri" w:cs="Times New Roman"/>
                <w:sz w:val="18"/>
                <w:szCs w:val="18"/>
              </w:rPr>
              <w:t>12/08</w:t>
            </w:r>
            <w:r w:rsidR="002D62BD" w:rsidRPr="00722A84">
              <w:rPr>
                <w:rFonts w:eastAsia="Calibri" w:cs="Times New Roman"/>
                <w:sz w:val="18"/>
                <w:szCs w:val="18"/>
              </w:rPr>
              <w:t>/2020</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26342C"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6342C" w:rsidRPr="006928FC" w:rsidRDefault="0026342C" w:rsidP="006928FC">
            <w:pPr>
              <w:autoSpaceDE w:val="0"/>
              <w:autoSpaceDN w:val="0"/>
              <w:adjustRightInd w:val="0"/>
              <w:jc w:val="center"/>
              <w:rPr>
                <w:rFonts w:cstheme="minorBidi"/>
                <w:b/>
                <w:sz w:val="18"/>
                <w:szCs w:val="18"/>
              </w:rPr>
            </w:pPr>
            <w:r w:rsidRPr="006928FC">
              <w:rPr>
                <w:b/>
                <w:sz w:val="18"/>
                <w:szCs w:val="18"/>
              </w:rPr>
              <w:t>25</w:t>
            </w:r>
          </w:p>
        </w:tc>
        <w:tc>
          <w:tcPr>
            <w:tcW w:w="69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Calibri" w:cs="Calibri"/>
                <w:sz w:val="18"/>
                <w:szCs w:val="18"/>
              </w:rPr>
            </w:pPr>
            <w:r w:rsidRPr="00722A84">
              <w:rPr>
                <w:rFonts w:eastAsia="Calibri" w:cs="Calibri"/>
                <w:sz w:val="18"/>
                <w:szCs w:val="18"/>
              </w:rPr>
              <w:t xml:space="preserve">Mrs. P. </w:t>
            </w:r>
            <w:proofErr w:type="spellStart"/>
            <w:r w:rsidRPr="00722A84">
              <w:rPr>
                <w:rFonts w:eastAsia="Calibri" w:cs="Calibri"/>
                <w:sz w:val="18"/>
                <w:szCs w:val="18"/>
              </w:rPr>
              <w:t>Rohini</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BRDPP8108H</w:t>
            </w:r>
          </w:p>
        </w:tc>
        <w:tc>
          <w:tcPr>
            <w:tcW w:w="37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6342C" w:rsidRPr="00722A84" w:rsidRDefault="0026342C" w:rsidP="0026342C">
            <w:pPr>
              <w:autoSpaceDE w:val="0"/>
              <w:autoSpaceDN w:val="0"/>
              <w:adjustRightInd w:val="0"/>
              <w:jc w:val="both"/>
              <w:rPr>
                <w:rFonts w:eastAsia="Calibri" w:cs="Times New Roman"/>
                <w:sz w:val="18"/>
                <w:szCs w:val="18"/>
              </w:rPr>
            </w:pPr>
            <w:r>
              <w:rPr>
                <w:rFonts w:eastAsia="Calibri" w:cs="Times New Roman"/>
                <w:sz w:val="18"/>
                <w:szCs w:val="18"/>
              </w:rPr>
              <w:t>14/08/2020</w:t>
            </w:r>
          </w:p>
        </w:tc>
        <w:tc>
          <w:tcPr>
            <w:tcW w:w="50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tcPr>
          <w:p w:rsidR="002D62BD" w:rsidRPr="006928FC" w:rsidRDefault="00A13F45" w:rsidP="006928FC">
            <w:pPr>
              <w:autoSpaceDE w:val="0"/>
              <w:autoSpaceDN w:val="0"/>
              <w:adjustRightInd w:val="0"/>
              <w:jc w:val="center"/>
              <w:rPr>
                <w:rFonts w:cstheme="minorBidi"/>
                <w:b/>
                <w:sz w:val="18"/>
                <w:szCs w:val="18"/>
              </w:rPr>
            </w:pPr>
            <w:r w:rsidRPr="006928FC">
              <w:rPr>
                <w:b/>
                <w:sz w:val="18"/>
                <w:szCs w:val="18"/>
              </w:rPr>
              <w:t>26</w:t>
            </w:r>
          </w:p>
          <w:p w:rsidR="002D62BD" w:rsidRPr="006928FC" w:rsidRDefault="002D62BD" w:rsidP="006928FC">
            <w:pPr>
              <w:autoSpaceDE w:val="0"/>
              <w:autoSpaceDN w:val="0"/>
              <w:adjustRightInd w:val="0"/>
              <w:jc w:val="center"/>
              <w:rPr>
                <w:b/>
                <w:sz w:val="18"/>
                <w:szCs w:val="18"/>
              </w:rPr>
            </w:pP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Dr. B. </w:t>
            </w:r>
            <w:proofErr w:type="spellStart"/>
            <w:r w:rsidRPr="00722A84">
              <w:rPr>
                <w:rFonts w:eastAsia="Calibri" w:cs="Calibri"/>
                <w:sz w:val="18"/>
                <w:szCs w:val="18"/>
              </w:rPr>
              <w:t>Hari</w:t>
            </w:r>
            <w:proofErr w:type="spellEnd"/>
            <w:r w:rsidRPr="00722A84">
              <w:rPr>
                <w:rFonts w:eastAsia="Calibri" w:cs="Calibri"/>
                <w:sz w:val="18"/>
                <w:szCs w:val="18"/>
              </w:rPr>
              <w:t xml:space="preserve"> </w:t>
            </w:r>
            <w:proofErr w:type="spellStart"/>
            <w:r w:rsidRPr="00722A84">
              <w:rPr>
                <w:rFonts w:eastAsia="Calibri" w:cs="Calibri"/>
                <w:sz w:val="18"/>
                <w:szCs w:val="18"/>
              </w:rPr>
              <w:t>Chandana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AWPPC2071A</w:t>
            </w:r>
          </w:p>
        </w:tc>
        <w:tc>
          <w:tcPr>
            <w:tcW w:w="379"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Ph.D</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6342C" w:rsidP="005C6762">
            <w:pPr>
              <w:autoSpaceDE w:val="0"/>
              <w:autoSpaceDN w:val="0"/>
              <w:adjustRightInd w:val="0"/>
              <w:jc w:val="both"/>
              <w:rPr>
                <w:rFonts w:eastAsia="Calibri" w:cs="Times New Roman"/>
                <w:sz w:val="18"/>
                <w:szCs w:val="18"/>
              </w:rPr>
            </w:pPr>
            <w:r>
              <w:rPr>
                <w:rFonts w:eastAsia="Calibri" w:cs="Times New Roman"/>
                <w:sz w:val="18"/>
                <w:szCs w:val="18"/>
              </w:rPr>
              <w:t>10/08/2020</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Associate</w:t>
            </w:r>
            <w:r w:rsidR="002D62BD" w:rsidRPr="00722A84">
              <w:rPr>
                <w:rFonts w:eastAsia="Calibri" w:cs="Times New Roman"/>
                <w:sz w:val="18"/>
                <w:szCs w:val="18"/>
              </w:rPr>
              <w:t xml:space="preserve">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26342C"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6342C" w:rsidRPr="006928FC" w:rsidRDefault="0026342C" w:rsidP="006928FC">
            <w:pPr>
              <w:autoSpaceDE w:val="0"/>
              <w:autoSpaceDN w:val="0"/>
              <w:adjustRightInd w:val="0"/>
              <w:jc w:val="center"/>
              <w:rPr>
                <w:rFonts w:cstheme="minorBidi"/>
                <w:b/>
                <w:sz w:val="18"/>
                <w:szCs w:val="18"/>
              </w:rPr>
            </w:pPr>
            <w:r w:rsidRPr="006928FC">
              <w:rPr>
                <w:b/>
                <w:sz w:val="18"/>
                <w:szCs w:val="18"/>
              </w:rPr>
              <w:t>27</w:t>
            </w:r>
          </w:p>
        </w:tc>
        <w:tc>
          <w:tcPr>
            <w:tcW w:w="69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Calibri" w:cs="Calibri"/>
                <w:sz w:val="18"/>
                <w:szCs w:val="18"/>
              </w:rPr>
            </w:pPr>
            <w:r w:rsidRPr="00722A84">
              <w:rPr>
                <w:rFonts w:eastAsia="Calibri" w:cs="Calibri"/>
                <w:sz w:val="18"/>
                <w:szCs w:val="18"/>
              </w:rPr>
              <w:t xml:space="preserve">Mr. K. </w:t>
            </w:r>
            <w:proofErr w:type="spellStart"/>
            <w:r w:rsidRPr="00722A84">
              <w:rPr>
                <w:rFonts w:eastAsia="Calibri" w:cs="Calibri"/>
                <w:sz w:val="18"/>
                <w:szCs w:val="18"/>
              </w:rPr>
              <w:t>Venkatesh</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BXFPK4172E</w:t>
            </w:r>
          </w:p>
        </w:tc>
        <w:tc>
          <w:tcPr>
            <w:tcW w:w="37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6342C" w:rsidRPr="00722A84" w:rsidRDefault="0026342C" w:rsidP="0026342C">
            <w:pPr>
              <w:autoSpaceDE w:val="0"/>
              <w:autoSpaceDN w:val="0"/>
              <w:adjustRightInd w:val="0"/>
              <w:jc w:val="both"/>
              <w:rPr>
                <w:rFonts w:eastAsia="Calibri" w:cs="Times New Roman"/>
                <w:sz w:val="18"/>
                <w:szCs w:val="18"/>
              </w:rPr>
            </w:pPr>
            <w:r>
              <w:rPr>
                <w:rFonts w:eastAsia="Calibri" w:cs="Times New Roman"/>
                <w:sz w:val="18"/>
                <w:szCs w:val="18"/>
              </w:rPr>
              <w:t>12/08/2020</w:t>
            </w:r>
          </w:p>
        </w:tc>
        <w:tc>
          <w:tcPr>
            <w:tcW w:w="50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r>
      <w:tr w:rsidR="00BF3DC9"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D62BD" w:rsidRPr="006928FC" w:rsidRDefault="002D62BD" w:rsidP="006928FC">
            <w:pPr>
              <w:autoSpaceDE w:val="0"/>
              <w:autoSpaceDN w:val="0"/>
              <w:adjustRightInd w:val="0"/>
              <w:jc w:val="center"/>
              <w:rPr>
                <w:rFonts w:cstheme="minorBidi"/>
                <w:b/>
                <w:sz w:val="18"/>
                <w:szCs w:val="18"/>
              </w:rPr>
            </w:pPr>
            <w:r w:rsidRPr="006928FC">
              <w:rPr>
                <w:b/>
                <w:sz w:val="18"/>
                <w:szCs w:val="18"/>
              </w:rPr>
              <w:t>2</w:t>
            </w:r>
            <w:r w:rsidR="00A13F45" w:rsidRPr="006928FC">
              <w:rPr>
                <w:b/>
                <w:sz w:val="18"/>
                <w:szCs w:val="18"/>
              </w:rPr>
              <w:t>8</w:t>
            </w:r>
          </w:p>
        </w:tc>
        <w:tc>
          <w:tcPr>
            <w:tcW w:w="69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Calibri" w:cs="Calibri"/>
                <w:sz w:val="18"/>
                <w:szCs w:val="18"/>
              </w:rPr>
            </w:pPr>
            <w:r w:rsidRPr="00722A84">
              <w:rPr>
                <w:rFonts w:eastAsia="Calibri" w:cs="Calibri"/>
                <w:sz w:val="18"/>
                <w:szCs w:val="18"/>
              </w:rPr>
              <w:t xml:space="preserve">Mrs. V. </w:t>
            </w:r>
            <w:proofErr w:type="spellStart"/>
            <w:r w:rsidRPr="00722A84">
              <w:rPr>
                <w:rFonts w:eastAsia="Calibri" w:cs="Calibri"/>
                <w:sz w:val="18"/>
                <w:szCs w:val="18"/>
              </w:rPr>
              <w:t>Sujatha</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CVUPS1384Q</w:t>
            </w:r>
          </w:p>
        </w:tc>
        <w:tc>
          <w:tcPr>
            <w:tcW w:w="37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04/01/2021</w:t>
            </w:r>
          </w:p>
        </w:tc>
        <w:tc>
          <w:tcPr>
            <w:tcW w:w="509"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26342C"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6342C" w:rsidRPr="006928FC" w:rsidRDefault="0026342C" w:rsidP="006928FC">
            <w:pPr>
              <w:adjustRightInd w:val="0"/>
              <w:jc w:val="center"/>
              <w:rPr>
                <w:b/>
                <w:sz w:val="18"/>
                <w:szCs w:val="18"/>
              </w:rPr>
            </w:pPr>
            <w:r w:rsidRPr="006928FC">
              <w:rPr>
                <w:b/>
                <w:sz w:val="18"/>
                <w:szCs w:val="18"/>
              </w:rPr>
              <w:t>29</w:t>
            </w:r>
          </w:p>
        </w:tc>
        <w:tc>
          <w:tcPr>
            <w:tcW w:w="69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Calibri" w:cs="Calibri"/>
                <w:sz w:val="18"/>
                <w:szCs w:val="18"/>
              </w:rPr>
            </w:pPr>
            <w:r w:rsidRPr="00722A84">
              <w:rPr>
                <w:rFonts w:eastAsia="Calibri" w:cs="Calibri"/>
                <w:sz w:val="18"/>
                <w:szCs w:val="18"/>
              </w:rPr>
              <w:t xml:space="preserve">Mr. Y. </w:t>
            </w:r>
            <w:proofErr w:type="spellStart"/>
            <w:r w:rsidRPr="00722A84">
              <w:rPr>
                <w:rFonts w:eastAsia="Calibri" w:cs="Calibri"/>
                <w:sz w:val="18"/>
                <w:szCs w:val="18"/>
              </w:rPr>
              <w:t>Mahanandi</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djustRightInd w:val="0"/>
              <w:jc w:val="both"/>
              <w:rPr>
                <w:rFonts w:eastAsia="Calibri" w:cs="Times New Roman"/>
                <w:sz w:val="18"/>
                <w:szCs w:val="18"/>
              </w:rPr>
            </w:pPr>
          </w:p>
        </w:tc>
        <w:tc>
          <w:tcPr>
            <w:tcW w:w="37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6342C" w:rsidRPr="00722A84" w:rsidRDefault="0026342C" w:rsidP="00E30112">
            <w:pPr>
              <w:autoSpaceDE w:val="0"/>
              <w:autoSpaceDN w:val="0"/>
              <w:adjustRightInd w:val="0"/>
              <w:jc w:val="both"/>
              <w:rPr>
                <w:rFonts w:eastAsia="Calibri" w:cs="Times New Roman"/>
                <w:sz w:val="18"/>
                <w:szCs w:val="18"/>
              </w:rPr>
            </w:pPr>
            <w:r>
              <w:rPr>
                <w:rFonts w:eastAsia="Calibri" w:cs="Times New Roman"/>
                <w:sz w:val="18"/>
                <w:szCs w:val="18"/>
              </w:rPr>
              <w:t>17/08/2020</w:t>
            </w:r>
          </w:p>
        </w:tc>
        <w:tc>
          <w:tcPr>
            <w:tcW w:w="50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r>
      <w:tr w:rsidR="0026342C" w:rsidRPr="00722A84" w:rsidTr="0026342C">
        <w:trPr>
          <w:trHeight w:val="433"/>
        </w:trPr>
        <w:tc>
          <w:tcPr>
            <w:tcW w:w="245" w:type="pct"/>
            <w:tcBorders>
              <w:top w:val="single" w:sz="4" w:space="0" w:color="auto"/>
              <w:left w:val="single" w:sz="4" w:space="0" w:color="auto"/>
              <w:bottom w:val="single" w:sz="4" w:space="0" w:color="auto"/>
              <w:right w:val="single" w:sz="4" w:space="0" w:color="auto"/>
            </w:tcBorders>
            <w:vAlign w:val="center"/>
            <w:hideMark/>
          </w:tcPr>
          <w:p w:rsidR="0026342C" w:rsidRPr="006928FC" w:rsidRDefault="0026342C" w:rsidP="006928FC">
            <w:pPr>
              <w:adjustRightInd w:val="0"/>
              <w:jc w:val="center"/>
              <w:rPr>
                <w:b/>
                <w:sz w:val="18"/>
                <w:szCs w:val="18"/>
              </w:rPr>
            </w:pPr>
            <w:r w:rsidRPr="006928FC">
              <w:rPr>
                <w:b/>
                <w:sz w:val="18"/>
                <w:szCs w:val="18"/>
              </w:rPr>
              <w:t>30</w:t>
            </w:r>
          </w:p>
        </w:tc>
        <w:tc>
          <w:tcPr>
            <w:tcW w:w="69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Calibri" w:cs="Calibri"/>
                <w:sz w:val="18"/>
                <w:szCs w:val="18"/>
              </w:rPr>
            </w:pPr>
            <w:r w:rsidRPr="00722A84">
              <w:rPr>
                <w:rFonts w:eastAsia="Calibri" w:cs="Calibri"/>
                <w:sz w:val="18"/>
                <w:szCs w:val="18"/>
              </w:rPr>
              <w:t xml:space="preserve">Mr. K. </w:t>
            </w:r>
            <w:proofErr w:type="spellStart"/>
            <w:r w:rsidRPr="00722A84">
              <w:rPr>
                <w:rFonts w:eastAsia="Calibri" w:cs="Calibri"/>
                <w:sz w:val="18"/>
                <w:szCs w:val="18"/>
              </w:rPr>
              <w:t>Lokesh</w:t>
            </w:r>
            <w:proofErr w:type="spellEnd"/>
            <w:r w:rsidRPr="00722A84">
              <w:rPr>
                <w:rFonts w:eastAsia="Calibri" w:cs="Calibri"/>
                <w:sz w:val="18"/>
                <w:szCs w:val="18"/>
              </w:rPr>
              <w:t xml:space="preserve"> </w:t>
            </w:r>
            <w:proofErr w:type="spellStart"/>
            <w:r w:rsidRPr="00722A84">
              <w:rPr>
                <w:rFonts w:eastAsia="Calibri" w:cs="Calibri"/>
                <w:sz w:val="18"/>
                <w:szCs w:val="18"/>
              </w:rPr>
              <w:t>Nath</w:t>
            </w:r>
            <w:proofErr w:type="spellEnd"/>
          </w:p>
        </w:tc>
        <w:tc>
          <w:tcPr>
            <w:tcW w:w="685" w:type="pct"/>
            <w:tcBorders>
              <w:top w:val="single" w:sz="4" w:space="0" w:color="auto"/>
              <w:left w:val="single" w:sz="4" w:space="0" w:color="auto"/>
              <w:bottom w:val="single" w:sz="4" w:space="0" w:color="auto"/>
              <w:right w:val="single" w:sz="4" w:space="0" w:color="auto"/>
            </w:tcBorders>
            <w:hideMark/>
          </w:tcPr>
          <w:p w:rsidR="0026342C" w:rsidRPr="00722A84" w:rsidRDefault="00E30112" w:rsidP="005C6762">
            <w:pPr>
              <w:adjustRightInd w:val="0"/>
              <w:jc w:val="both"/>
              <w:rPr>
                <w:rFonts w:eastAsia="Calibri" w:cs="Times New Roman"/>
                <w:sz w:val="18"/>
                <w:szCs w:val="18"/>
              </w:rPr>
            </w:pPr>
            <w:r>
              <w:rPr>
                <w:rFonts w:eastAsia="Calibri" w:cs="Times New Roman"/>
                <w:sz w:val="18"/>
                <w:szCs w:val="18"/>
              </w:rPr>
              <w:t>CVWPK3461N</w:t>
            </w:r>
          </w:p>
        </w:tc>
        <w:tc>
          <w:tcPr>
            <w:tcW w:w="37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djustRightInd w:val="0"/>
              <w:jc w:val="both"/>
              <w:rPr>
                <w:rFonts w:eastAsia="Calibri" w:cs="Times New Roman"/>
                <w:sz w:val="18"/>
                <w:szCs w:val="18"/>
              </w:rPr>
            </w:pPr>
            <w:proofErr w:type="spellStart"/>
            <w:r w:rsidRPr="00722A84">
              <w:rPr>
                <w:rFonts w:eastAsia="Calibri" w:cs="Times New Roman"/>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eastAsiaTheme="minorHAnsi" w:cstheme="minorBidi"/>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hideMark/>
          </w:tcPr>
          <w:p w:rsidR="0026342C" w:rsidRPr="00722A84" w:rsidRDefault="0026342C" w:rsidP="00E30112">
            <w:pPr>
              <w:autoSpaceDE w:val="0"/>
              <w:autoSpaceDN w:val="0"/>
              <w:adjustRightInd w:val="0"/>
              <w:jc w:val="both"/>
              <w:rPr>
                <w:rFonts w:eastAsia="Calibri" w:cs="Times New Roman"/>
                <w:sz w:val="18"/>
                <w:szCs w:val="18"/>
              </w:rPr>
            </w:pPr>
            <w:r>
              <w:rPr>
                <w:rFonts w:eastAsia="Calibri" w:cs="Times New Roman"/>
                <w:sz w:val="18"/>
                <w:szCs w:val="18"/>
              </w:rPr>
              <w:t>17/08/2020</w:t>
            </w:r>
          </w:p>
        </w:tc>
        <w:tc>
          <w:tcPr>
            <w:tcW w:w="509"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autoSpaceDE w:val="0"/>
              <w:autoSpaceDN w:val="0"/>
              <w:adjustRightInd w:val="0"/>
              <w:jc w:val="both"/>
              <w:rPr>
                <w:rFonts w:eastAsia="Calibri" w:cs="Times New Roman"/>
                <w:sz w:val="18"/>
                <w:szCs w:val="18"/>
              </w:rPr>
            </w:pPr>
            <w:r w:rsidRPr="00722A84">
              <w:rPr>
                <w:rFonts w:eastAsia="Calibri" w:cs="Times New Roman"/>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eastAsiaTheme="minorHAnsi" w:cstheme="minorBidi"/>
                <w:sz w:val="18"/>
                <w:szCs w:val="18"/>
              </w:rPr>
            </w:pPr>
          </w:p>
        </w:tc>
        <w:tc>
          <w:tcPr>
            <w:tcW w:w="297"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sz w:val="18"/>
                <w:szCs w:val="18"/>
              </w:rPr>
            </w:pPr>
            <w:r w:rsidRPr="00722A84">
              <w:rPr>
                <w:sz w:val="18"/>
                <w:szCs w:val="18"/>
              </w:rPr>
              <w:t>Y</w:t>
            </w:r>
          </w:p>
        </w:tc>
        <w:tc>
          <w:tcPr>
            <w:tcW w:w="402" w:type="pct"/>
            <w:tcBorders>
              <w:top w:val="single" w:sz="4" w:space="0" w:color="auto"/>
              <w:left w:val="single" w:sz="4" w:space="0" w:color="auto"/>
              <w:bottom w:val="single" w:sz="4" w:space="0" w:color="auto"/>
              <w:right w:val="single" w:sz="4" w:space="0" w:color="auto"/>
            </w:tcBorders>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tcPr>
          <w:p w:rsidR="0026342C" w:rsidRPr="00722A84" w:rsidRDefault="0026342C" w:rsidP="005C6762">
            <w:pPr>
              <w:jc w:val="both"/>
              <w:rPr>
                <w:rFonts w:cs="Times New Roman"/>
                <w:sz w:val="18"/>
                <w:szCs w:val="18"/>
              </w:rPr>
            </w:pPr>
          </w:p>
        </w:tc>
      </w:tr>
      <w:tr w:rsidR="0026342C" w:rsidRPr="00722A84" w:rsidTr="0026342C">
        <w:trPr>
          <w:trHeight w:val="643"/>
        </w:trPr>
        <w:tc>
          <w:tcPr>
            <w:tcW w:w="2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6342C" w:rsidRPr="006928FC" w:rsidRDefault="0026342C" w:rsidP="006928FC">
            <w:pPr>
              <w:autoSpaceDE w:val="0"/>
              <w:autoSpaceDN w:val="0"/>
              <w:adjustRightInd w:val="0"/>
              <w:jc w:val="center"/>
              <w:rPr>
                <w:rFonts w:cstheme="minorBidi"/>
                <w:b/>
                <w:sz w:val="18"/>
                <w:szCs w:val="18"/>
              </w:rPr>
            </w:pPr>
            <w:r w:rsidRPr="006928FC">
              <w:rPr>
                <w:b/>
                <w:sz w:val="18"/>
                <w:szCs w:val="18"/>
              </w:rPr>
              <w:t>29</w:t>
            </w:r>
          </w:p>
        </w:tc>
        <w:tc>
          <w:tcPr>
            <w:tcW w:w="6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r w:rsidRPr="00722A84">
              <w:rPr>
                <w:sz w:val="18"/>
                <w:szCs w:val="18"/>
              </w:rPr>
              <w:t xml:space="preserve">Mr. G. </w:t>
            </w:r>
            <w:proofErr w:type="spellStart"/>
            <w:r w:rsidRPr="00722A84">
              <w:rPr>
                <w:sz w:val="18"/>
                <w:szCs w:val="18"/>
              </w:rPr>
              <w:t>Hemanth</w:t>
            </w:r>
            <w:proofErr w:type="spellEnd"/>
            <w:r w:rsidRPr="00722A84">
              <w:rPr>
                <w:sz w:val="18"/>
                <w:szCs w:val="18"/>
              </w:rPr>
              <w:t xml:space="preserve"> Kumar </w:t>
            </w:r>
            <w:proofErr w:type="spellStart"/>
            <w:r w:rsidRPr="00722A84">
              <w:rPr>
                <w:sz w:val="18"/>
                <w:szCs w:val="18"/>
              </w:rPr>
              <w:t>Yadav</w:t>
            </w:r>
            <w:proofErr w:type="spellEnd"/>
          </w:p>
        </w:tc>
        <w:tc>
          <w:tcPr>
            <w:tcW w:w="68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ADZPY0804A</w:t>
            </w:r>
          </w:p>
        </w:tc>
        <w:tc>
          <w:tcPr>
            <w:tcW w:w="3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23/06/2017</w:t>
            </w:r>
          </w:p>
        </w:tc>
        <w:tc>
          <w:tcPr>
            <w:tcW w:w="5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No</w:t>
            </w:r>
          </w:p>
        </w:tc>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sz w:val="18"/>
                <w:szCs w:val="18"/>
              </w:rPr>
              <w:t>(24-nov-2019)</w:t>
            </w:r>
          </w:p>
        </w:tc>
      </w:tr>
      <w:tr w:rsidR="0026342C" w:rsidRPr="00722A84" w:rsidTr="0026342C">
        <w:trPr>
          <w:trHeight w:val="658"/>
        </w:trPr>
        <w:tc>
          <w:tcPr>
            <w:tcW w:w="2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6342C" w:rsidRPr="006928FC" w:rsidRDefault="0026342C" w:rsidP="006928FC">
            <w:pPr>
              <w:autoSpaceDE w:val="0"/>
              <w:autoSpaceDN w:val="0"/>
              <w:adjustRightInd w:val="0"/>
              <w:jc w:val="center"/>
              <w:rPr>
                <w:rFonts w:cstheme="minorBidi"/>
                <w:b/>
                <w:sz w:val="18"/>
                <w:szCs w:val="18"/>
              </w:rPr>
            </w:pPr>
            <w:r w:rsidRPr="006928FC">
              <w:rPr>
                <w:b/>
                <w:sz w:val="18"/>
                <w:szCs w:val="18"/>
              </w:rPr>
              <w:t>30</w:t>
            </w:r>
          </w:p>
        </w:tc>
        <w:tc>
          <w:tcPr>
            <w:tcW w:w="6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r w:rsidRPr="00722A84">
              <w:rPr>
                <w:sz w:val="18"/>
                <w:szCs w:val="18"/>
              </w:rPr>
              <w:t xml:space="preserve">Mr. K. </w:t>
            </w:r>
            <w:proofErr w:type="spellStart"/>
            <w:r w:rsidRPr="00722A84">
              <w:rPr>
                <w:sz w:val="18"/>
                <w:szCs w:val="18"/>
              </w:rPr>
              <w:t>Jagan</w:t>
            </w:r>
            <w:proofErr w:type="spellEnd"/>
            <w:r w:rsidRPr="00722A84">
              <w:rPr>
                <w:sz w:val="18"/>
                <w:szCs w:val="18"/>
              </w:rPr>
              <w:t xml:space="preserve"> Mohan Reddy</w:t>
            </w:r>
          </w:p>
        </w:tc>
        <w:tc>
          <w:tcPr>
            <w:tcW w:w="68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AOWPK6650A</w:t>
            </w:r>
          </w:p>
        </w:tc>
        <w:tc>
          <w:tcPr>
            <w:tcW w:w="3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rFonts w:cs="Arial"/>
                <w:sz w:val="18"/>
                <w:szCs w:val="18"/>
              </w:rPr>
              <w:t>14/08/2012</w:t>
            </w:r>
          </w:p>
        </w:tc>
        <w:tc>
          <w:tcPr>
            <w:tcW w:w="5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No</w:t>
            </w:r>
          </w:p>
        </w:tc>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sz w:val="18"/>
                <w:szCs w:val="18"/>
              </w:rPr>
              <w:t>(30-jun-2019)</w:t>
            </w:r>
          </w:p>
        </w:tc>
      </w:tr>
      <w:tr w:rsidR="0026342C" w:rsidRPr="00722A84" w:rsidTr="0026342C">
        <w:trPr>
          <w:trHeight w:val="643"/>
        </w:trPr>
        <w:tc>
          <w:tcPr>
            <w:tcW w:w="2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6342C" w:rsidRPr="006928FC" w:rsidRDefault="0026342C" w:rsidP="006928FC">
            <w:pPr>
              <w:autoSpaceDE w:val="0"/>
              <w:autoSpaceDN w:val="0"/>
              <w:adjustRightInd w:val="0"/>
              <w:jc w:val="center"/>
              <w:rPr>
                <w:rFonts w:cstheme="minorBidi"/>
                <w:b/>
                <w:sz w:val="18"/>
                <w:szCs w:val="18"/>
              </w:rPr>
            </w:pPr>
            <w:r w:rsidRPr="006928FC">
              <w:rPr>
                <w:b/>
                <w:sz w:val="18"/>
                <w:szCs w:val="18"/>
              </w:rPr>
              <w:t>31</w:t>
            </w:r>
          </w:p>
        </w:tc>
        <w:tc>
          <w:tcPr>
            <w:tcW w:w="6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ind w:left="133" w:hanging="133"/>
              <w:jc w:val="both"/>
              <w:rPr>
                <w:sz w:val="18"/>
                <w:szCs w:val="18"/>
              </w:rPr>
            </w:pPr>
            <w:r w:rsidRPr="00722A84">
              <w:rPr>
                <w:sz w:val="18"/>
                <w:szCs w:val="18"/>
              </w:rPr>
              <w:t xml:space="preserve">Mr. K. </w:t>
            </w:r>
            <w:proofErr w:type="spellStart"/>
            <w:r w:rsidRPr="00722A84">
              <w:rPr>
                <w:sz w:val="18"/>
                <w:szCs w:val="18"/>
              </w:rPr>
              <w:t>Varun</w:t>
            </w:r>
            <w:proofErr w:type="spellEnd"/>
            <w:r w:rsidRPr="00722A84">
              <w:rPr>
                <w:sz w:val="18"/>
                <w:szCs w:val="18"/>
              </w:rPr>
              <w:t xml:space="preserve"> Kumar Reddy</w:t>
            </w:r>
          </w:p>
        </w:tc>
        <w:tc>
          <w:tcPr>
            <w:tcW w:w="68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DJWPK6942K</w:t>
            </w:r>
          </w:p>
        </w:tc>
        <w:tc>
          <w:tcPr>
            <w:tcW w:w="3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r w:rsidRPr="00722A84">
              <w:rPr>
                <w:sz w:val="18"/>
                <w:szCs w:val="18"/>
              </w:rPr>
              <w:t>21/06/2017</w:t>
            </w:r>
          </w:p>
        </w:tc>
        <w:tc>
          <w:tcPr>
            <w:tcW w:w="5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No</w:t>
            </w:r>
          </w:p>
        </w:tc>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sz w:val="18"/>
                <w:szCs w:val="18"/>
              </w:rPr>
              <w:t>27-nov-2020)</w:t>
            </w:r>
          </w:p>
        </w:tc>
      </w:tr>
      <w:tr w:rsidR="0026342C" w:rsidRPr="00722A84" w:rsidTr="0026342C">
        <w:trPr>
          <w:trHeight w:val="643"/>
        </w:trPr>
        <w:tc>
          <w:tcPr>
            <w:tcW w:w="2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6342C" w:rsidRPr="006928FC" w:rsidRDefault="0026342C" w:rsidP="006928FC">
            <w:pPr>
              <w:autoSpaceDE w:val="0"/>
              <w:autoSpaceDN w:val="0"/>
              <w:adjustRightInd w:val="0"/>
              <w:jc w:val="center"/>
              <w:rPr>
                <w:rFonts w:cstheme="minorBidi"/>
                <w:b/>
                <w:sz w:val="18"/>
                <w:szCs w:val="18"/>
              </w:rPr>
            </w:pPr>
            <w:r w:rsidRPr="006928FC">
              <w:rPr>
                <w:b/>
                <w:sz w:val="18"/>
                <w:szCs w:val="18"/>
              </w:rPr>
              <w:t>32</w:t>
            </w:r>
          </w:p>
        </w:tc>
        <w:tc>
          <w:tcPr>
            <w:tcW w:w="6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r w:rsidRPr="00722A84">
              <w:rPr>
                <w:sz w:val="18"/>
                <w:szCs w:val="18"/>
              </w:rPr>
              <w:t xml:space="preserve">Mrs. T. </w:t>
            </w:r>
            <w:proofErr w:type="spellStart"/>
            <w:r w:rsidRPr="00722A84">
              <w:rPr>
                <w:sz w:val="18"/>
                <w:szCs w:val="18"/>
              </w:rPr>
              <w:t>Kavitha</w:t>
            </w:r>
            <w:proofErr w:type="spellEnd"/>
          </w:p>
        </w:tc>
        <w:tc>
          <w:tcPr>
            <w:tcW w:w="68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DZKPK2020L</w:t>
            </w:r>
          </w:p>
        </w:tc>
        <w:tc>
          <w:tcPr>
            <w:tcW w:w="3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02/02/2015</w:t>
            </w:r>
          </w:p>
        </w:tc>
        <w:tc>
          <w:tcPr>
            <w:tcW w:w="5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No</w:t>
            </w:r>
          </w:p>
        </w:tc>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sz w:val="18"/>
                <w:szCs w:val="18"/>
              </w:rPr>
              <w:t>(30-nov-2020)</w:t>
            </w:r>
          </w:p>
        </w:tc>
      </w:tr>
      <w:tr w:rsidR="0026342C" w:rsidRPr="00722A84" w:rsidTr="0026342C">
        <w:trPr>
          <w:trHeight w:val="658"/>
        </w:trPr>
        <w:tc>
          <w:tcPr>
            <w:tcW w:w="2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342C" w:rsidRPr="006928FC" w:rsidRDefault="0026342C" w:rsidP="006928FC">
            <w:pPr>
              <w:jc w:val="center"/>
              <w:rPr>
                <w:b/>
                <w:sz w:val="18"/>
                <w:szCs w:val="18"/>
              </w:rPr>
            </w:pPr>
            <w:r w:rsidRPr="006928FC">
              <w:rPr>
                <w:b/>
                <w:sz w:val="18"/>
                <w:szCs w:val="18"/>
              </w:rPr>
              <w:lastRenderedPageBreak/>
              <w:t>33</w:t>
            </w:r>
          </w:p>
          <w:p w:rsidR="0026342C" w:rsidRPr="00722A84" w:rsidRDefault="0026342C" w:rsidP="006928FC">
            <w:pPr>
              <w:autoSpaceDE w:val="0"/>
              <w:autoSpaceDN w:val="0"/>
              <w:adjustRightInd w:val="0"/>
              <w:jc w:val="center"/>
              <w:rPr>
                <w:sz w:val="18"/>
                <w:szCs w:val="18"/>
              </w:rPr>
            </w:pPr>
          </w:p>
        </w:tc>
        <w:tc>
          <w:tcPr>
            <w:tcW w:w="6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r w:rsidRPr="00722A84">
              <w:rPr>
                <w:sz w:val="18"/>
                <w:szCs w:val="18"/>
              </w:rPr>
              <w:t xml:space="preserve">Ms. B. </w:t>
            </w:r>
            <w:proofErr w:type="spellStart"/>
            <w:r w:rsidRPr="00722A84">
              <w:rPr>
                <w:sz w:val="18"/>
                <w:szCs w:val="18"/>
              </w:rPr>
              <w:t>Sujana</w:t>
            </w:r>
            <w:proofErr w:type="spellEnd"/>
          </w:p>
        </w:tc>
        <w:tc>
          <w:tcPr>
            <w:tcW w:w="68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FWIPS4180J</w:t>
            </w:r>
          </w:p>
        </w:tc>
        <w:tc>
          <w:tcPr>
            <w:tcW w:w="3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rFonts w:cs="Arial"/>
                <w:sz w:val="18"/>
                <w:szCs w:val="18"/>
              </w:rPr>
            </w:pPr>
            <w:r w:rsidRPr="00722A84">
              <w:rPr>
                <w:rFonts w:cs="Arial"/>
                <w:sz w:val="18"/>
                <w:szCs w:val="18"/>
              </w:rPr>
              <w:t>18/6/2018</w:t>
            </w:r>
          </w:p>
        </w:tc>
        <w:tc>
          <w:tcPr>
            <w:tcW w:w="5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heme="minorBidi"/>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No</w:t>
            </w:r>
          </w:p>
        </w:tc>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sz w:val="18"/>
                <w:szCs w:val="18"/>
              </w:rPr>
              <w:t>(30-nov-2020)</w:t>
            </w:r>
          </w:p>
        </w:tc>
      </w:tr>
      <w:tr w:rsidR="0026342C" w:rsidRPr="00722A84" w:rsidTr="0026342C">
        <w:trPr>
          <w:trHeight w:val="643"/>
        </w:trPr>
        <w:tc>
          <w:tcPr>
            <w:tcW w:w="24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342C" w:rsidRPr="006928FC" w:rsidRDefault="0026342C" w:rsidP="006928FC">
            <w:pPr>
              <w:autoSpaceDE w:val="0"/>
              <w:autoSpaceDN w:val="0"/>
              <w:adjustRightInd w:val="0"/>
              <w:jc w:val="center"/>
              <w:rPr>
                <w:rFonts w:cstheme="minorBidi"/>
                <w:b/>
                <w:sz w:val="18"/>
                <w:szCs w:val="18"/>
              </w:rPr>
            </w:pPr>
            <w:r w:rsidRPr="006928FC">
              <w:rPr>
                <w:b/>
                <w:sz w:val="18"/>
                <w:szCs w:val="18"/>
              </w:rPr>
              <w:t>34</w:t>
            </w:r>
          </w:p>
          <w:p w:rsidR="0026342C" w:rsidRPr="00722A84" w:rsidRDefault="0026342C" w:rsidP="006928FC">
            <w:pPr>
              <w:autoSpaceDE w:val="0"/>
              <w:autoSpaceDN w:val="0"/>
              <w:adjustRightInd w:val="0"/>
              <w:jc w:val="center"/>
              <w:rPr>
                <w:sz w:val="18"/>
                <w:szCs w:val="18"/>
              </w:rPr>
            </w:pPr>
          </w:p>
        </w:tc>
        <w:tc>
          <w:tcPr>
            <w:tcW w:w="6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r w:rsidRPr="00722A84">
              <w:rPr>
                <w:sz w:val="18"/>
                <w:szCs w:val="18"/>
              </w:rPr>
              <w:t xml:space="preserve">Mr. R. </w:t>
            </w:r>
            <w:proofErr w:type="spellStart"/>
            <w:r w:rsidRPr="00722A84">
              <w:rPr>
                <w:sz w:val="18"/>
                <w:szCs w:val="18"/>
              </w:rPr>
              <w:t>Sandeep</w:t>
            </w:r>
            <w:proofErr w:type="spellEnd"/>
            <w:r w:rsidRPr="00722A84">
              <w:rPr>
                <w:sz w:val="18"/>
                <w:szCs w:val="18"/>
              </w:rPr>
              <w:t xml:space="preserve"> Kumar</w:t>
            </w:r>
          </w:p>
        </w:tc>
        <w:tc>
          <w:tcPr>
            <w:tcW w:w="68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AROPR7812C</w:t>
            </w:r>
          </w:p>
        </w:tc>
        <w:tc>
          <w:tcPr>
            <w:tcW w:w="3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sz w:val="18"/>
                <w:szCs w:val="18"/>
              </w:rPr>
            </w:pPr>
            <w:proofErr w:type="spellStart"/>
            <w:r w:rsidRPr="00722A84">
              <w:rPr>
                <w:sz w:val="18"/>
                <w:szCs w:val="18"/>
              </w:rPr>
              <w:t>M.Tech</w:t>
            </w:r>
            <w:proofErr w:type="spellEnd"/>
          </w:p>
        </w:tc>
        <w:tc>
          <w:tcPr>
            <w:tcW w:w="25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CSE</w:t>
            </w:r>
          </w:p>
        </w:tc>
        <w:tc>
          <w:tcPr>
            <w:tcW w:w="57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autoSpaceDE w:val="0"/>
              <w:autoSpaceDN w:val="0"/>
              <w:adjustRightInd w:val="0"/>
              <w:jc w:val="both"/>
              <w:rPr>
                <w:rFonts w:cs="Arial"/>
                <w:sz w:val="18"/>
                <w:szCs w:val="18"/>
              </w:rPr>
            </w:pPr>
            <w:r w:rsidRPr="00722A84">
              <w:rPr>
                <w:rFonts w:cs="Arial"/>
                <w:sz w:val="18"/>
                <w:szCs w:val="18"/>
              </w:rPr>
              <w:t>18/6/2018</w:t>
            </w:r>
          </w:p>
        </w:tc>
        <w:tc>
          <w:tcPr>
            <w:tcW w:w="5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heme="minorBidi"/>
                <w:sz w:val="18"/>
                <w:szCs w:val="18"/>
              </w:rPr>
            </w:pPr>
            <w:r w:rsidRPr="00722A84">
              <w:rPr>
                <w:color w:val="000000"/>
                <w:sz w:val="18"/>
                <w:szCs w:val="18"/>
              </w:rPr>
              <w:t>Assistant Professor</w:t>
            </w:r>
          </w:p>
        </w:tc>
        <w:tc>
          <w:tcPr>
            <w:tcW w:w="5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sz w:val="18"/>
                <w:szCs w:val="18"/>
              </w:rPr>
            </w:pPr>
            <w:r w:rsidRPr="00722A84">
              <w:rPr>
                <w:sz w:val="18"/>
                <w:szCs w:val="18"/>
              </w:rPr>
              <w:t>No</w:t>
            </w:r>
          </w:p>
        </w:tc>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rFonts w:cs="Times New Roman"/>
                <w:sz w:val="18"/>
                <w:szCs w:val="18"/>
              </w:rPr>
              <w:t>regular</w:t>
            </w:r>
          </w:p>
        </w:tc>
        <w:tc>
          <w:tcPr>
            <w:tcW w:w="1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342C" w:rsidRPr="00722A84" w:rsidRDefault="0026342C" w:rsidP="005C6762">
            <w:pPr>
              <w:jc w:val="both"/>
              <w:rPr>
                <w:rFonts w:cs="Times New Roman"/>
                <w:sz w:val="18"/>
                <w:szCs w:val="18"/>
              </w:rPr>
            </w:pPr>
          </w:p>
        </w:tc>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6342C" w:rsidRPr="00722A84" w:rsidRDefault="0026342C" w:rsidP="005C6762">
            <w:pPr>
              <w:jc w:val="both"/>
              <w:rPr>
                <w:rFonts w:cs="Times New Roman"/>
                <w:sz w:val="18"/>
                <w:szCs w:val="18"/>
              </w:rPr>
            </w:pPr>
            <w:r w:rsidRPr="00722A84">
              <w:rPr>
                <w:sz w:val="18"/>
                <w:szCs w:val="18"/>
              </w:rPr>
              <w:t>(11-may-2020)</w:t>
            </w:r>
          </w:p>
        </w:tc>
      </w:tr>
    </w:tbl>
    <w:p w:rsidR="002D62BD" w:rsidRPr="00722A84" w:rsidRDefault="002D62BD" w:rsidP="005C6762">
      <w:pPr>
        <w:jc w:val="both"/>
        <w:rPr>
          <w:rFonts w:cs="Times New Roman"/>
          <w:b/>
          <w:sz w:val="18"/>
          <w:szCs w:val="18"/>
        </w:rPr>
      </w:pPr>
    </w:p>
    <w:p w:rsidR="002D62BD" w:rsidRPr="00722A84" w:rsidRDefault="002D62BD" w:rsidP="005C6762">
      <w:pPr>
        <w:jc w:val="both"/>
        <w:rPr>
          <w:rFonts w:cs="Times New Roman"/>
          <w:b/>
          <w:sz w:val="18"/>
          <w:szCs w:val="18"/>
        </w:rPr>
      </w:pPr>
      <w:r w:rsidRPr="00722A84">
        <w:rPr>
          <w:rFonts w:cs="Times New Roman"/>
          <w:b/>
          <w:sz w:val="18"/>
          <w:szCs w:val="18"/>
        </w:rPr>
        <w:t>Academic Year: 2019-20</w:t>
      </w:r>
    </w:p>
    <w:tbl>
      <w:tblPr>
        <w:tblStyle w:val="TableGrid"/>
        <w:tblW w:w="4903" w:type="pct"/>
        <w:tblLayout w:type="fixed"/>
        <w:tblLook w:val="04A0"/>
      </w:tblPr>
      <w:tblGrid>
        <w:gridCol w:w="915"/>
        <w:gridCol w:w="1573"/>
        <w:gridCol w:w="2106"/>
        <w:gridCol w:w="1081"/>
        <w:gridCol w:w="866"/>
        <w:gridCol w:w="1390"/>
        <w:gridCol w:w="1387"/>
        <w:gridCol w:w="1561"/>
        <w:gridCol w:w="695"/>
        <w:gridCol w:w="1387"/>
        <w:gridCol w:w="995"/>
        <w:gridCol w:w="769"/>
      </w:tblGrid>
      <w:tr w:rsidR="00A74A76" w:rsidRPr="00722A84" w:rsidTr="005C6762">
        <w:trPr>
          <w:cantSplit/>
          <w:trHeight w:val="3673"/>
        </w:trPr>
        <w:tc>
          <w:tcPr>
            <w:tcW w:w="311"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S. No.</w:t>
            </w:r>
          </w:p>
        </w:tc>
        <w:tc>
          <w:tcPr>
            <w:tcW w:w="534"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Name</w:t>
            </w:r>
          </w:p>
        </w:tc>
        <w:tc>
          <w:tcPr>
            <w:tcW w:w="715"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PAN No.</w:t>
            </w:r>
          </w:p>
        </w:tc>
        <w:tc>
          <w:tcPr>
            <w:tcW w:w="367"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Qualification</w:t>
            </w:r>
          </w:p>
        </w:tc>
        <w:tc>
          <w:tcPr>
            <w:tcW w:w="294"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Area of Specialization</w:t>
            </w:r>
          </w:p>
        </w:tc>
        <w:tc>
          <w:tcPr>
            <w:tcW w:w="472"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of Joining</w:t>
            </w:r>
          </w:p>
        </w:tc>
        <w:tc>
          <w:tcPr>
            <w:tcW w:w="471"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Designation</w:t>
            </w:r>
          </w:p>
        </w:tc>
        <w:tc>
          <w:tcPr>
            <w:tcW w:w="530"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on which Designated as</w:t>
            </w:r>
          </w:p>
          <w:p w:rsidR="002D62BD" w:rsidRPr="00722A84" w:rsidRDefault="002D62BD" w:rsidP="005C6762">
            <w:pPr>
              <w:ind w:left="113" w:right="113"/>
              <w:jc w:val="both"/>
              <w:rPr>
                <w:rFonts w:cs="Times New Roman"/>
                <w:b/>
                <w:sz w:val="18"/>
                <w:szCs w:val="18"/>
              </w:rPr>
            </w:pPr>
            <w:r w:rsidRPr="00722A84">
              <w:rPr>
                <w:rFonts w:cs="Times New Roman"/>
                <w:b/>
                <w:sz w:val="18"/>
                <w:szCs w:val="18"/>
              </w:rPr>
              <w:t>Professor/Associate Professor</w:t>
            </w:r>
          </w:p>
        </w:tc>
        <w:tc>
          <w:tcPr>
            <w:tcW w:w="236"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tcPr>
          <w:p w:rsidR="002D62BD" w:rsidRPr="00722A84" w:rsidRDefault="002D62BD" w:rsidP="005C6762">
            <w:pPr>
              <w:ind w:left="113" w:right="113"/>
              <w:jc w:val="both"/>
              <w:rPr>
                <w:rFonts w:cs="Times New Roman"/>
                <w:b/>
                <w:sz w:val="18"/>
                <w:szCs w:val="18"/>
              </w:rPr>
            </w:pPr>
            <w:r w:rsidRPr="00722A84">
              <w:rPr>
                <w:rFonts w:cs="Times New Roman"/>
                <w:b/>
                <w:sz w:val="18"/>
                <w:szCs w:val="18"/>
              </w:rPr>
              <w:t>Currently Associated</w:t>
            </w:r>
          </w:p>
          <w:p w:rsidR="002D62BD" w:rsidRPr="00722A84" w:rsidRDefault="002D62BD" w:rsidP="005C6762">
            <w:pPr>
              <w:ind w:left="113" w:right="113"/>
              <w:jc w:val="both"/>
              <w:rPr>
                <w:rFonts w:cs="Times New Roman"/>
                <w:b/>
                <w:sz w:val="18"/>
                <w:szCs w:val="18"/>
              </w:rPr>
            </w:pPr>
            <w:r w:rsidRPr="00722A84">
              <w:rPr>
                <w:rFonts w:cs="Times New Roman"/>
                <w:b/>
                <w:sz w:val="18"/>
                <w:szCs w:val="18"/>
              </w:rPr>
              <w:t>(Y/N)</w:t>
            </w:r>
          </w:p>
          <w:p w:rsidR="002D62BD" w:rsidRPr="00722A84" w:rsidRDefault="002D62BD" w:rsidP="005C6762">
            <w:pPr>
              <w:ind w:left="113" w:right="113"/>
              <w:jc w:val="both"/>
              <w:rPr>
                <w:rFonts w:cs="Times New Roman"/>
                <w:sz w:val="18"/>
                <w:szCs w:val="18"/>
              </w:rPr>
            </w:pPr>
          </w:p>
        </w:tc>
        <w:tc>
          <w:tcPr>
            <w:tcW w:w="471"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Nature of Association</w:t>
            </w:r>
          </w:p>
          <w:p w:rsidR="002D62BD" w:rsidRPr="00722A84" w:rsidRDefault="002D62BD" w:rsidP="005C6762">
            <w:pPr>
              <w:ind w:left="113" w:right="113"/>
              <w:jc w:val="both"/>
              <w:rPr>
                <w:rFonts w:cs="Times New Roman"/>
                <w:b/>
                <w:sz w:val="18"/>
                <w:szCs w:val="18"/>
              </w:rPr>
            </w:pPr>
            <w:r w:rsidRPr="00722A84">
              <w:rPr>
                <w:rFonts w:cs="Times New Roman"/>
                <w:b/>
                <w:sz w:val="18"/>
                <w:szCs w:val="18"/>
              </w:rPr>
              <w:t>(regular/Contract/Adjunct)</w:t>
            </w:r>
          </w:p>
        </w:tc>
        <w:tc>
          <w:tcPr>
            <w:tcW w:w="338"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If contractual mention Full time or Part time</w:t>
            </w:r>
          </w:p>
        </w:tc>
        <w:tc>
          <w:tcPr>
            <w:tcW w:w="261"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of Leaving</w:t>
            </w:r>
          </w:p>
          <w:p w:rsidR="002D62BD" w:rsidRPr="00722A84" w:rsidRDefault="002D62BD" w:rsidP="005C6762">
            <w:pPr>
              <w:ind w:left="113" w:right="113"/>
              <w:jc w:val="both"/>
              <w:rPr>
                <w:rFonts w:cs="Times New Roman"/>
                <w:b/>
                <w:sz w:val="18"/>
                <w:szCs w:val="18"/>
              </w:rPr>
            </w:pPr>
            <w:r w:rsidRPr="00722A84">
              <w:rPr>
                <w:rFonts w:cs="Times New Roman"/>
                <w:b/>
                <w:sz w:val="18"/>
                <w:szCs w:val="18"/>
              </w:rPr>
              <w:t>(In case Currently Associated is “No”)</w:t>
            </w:r>
          </w:p>
        </w:tc>
      </w:tr>
      <w:tr w:rsidR="00D14342"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D14342" w:rsidRPr="005C6762" w:rsidRDefault="00D14342" w:rsidP="005C6762">
            <w:pPr>
              <w:jc w:val="center"/>
              <w:rPr>
                <w:b/>
                <w:sz w:val="18"/>
                <w:szCs w:val="18"/>
              </w:rPr>
            </w:pPr>
            <w:r w:rsidRPr="005C6762">
              <w:rPr>
                <w:b/>
                <w:sz w:val="18"/>
                <w:szCs w:val="18"/>
              </w:rPr>
              <w:t>1</w:t>
            </w:r>
          </w:p>
        </w:tc>
        <w:tc>
          <w:tcPr>
            <w:tcW w:w="534"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Calibri"/>
                <w:sz w:val="18"/>
                <w:szCs w:val="18"/>
              </w:rPr>
            </w:pPr>
            <w:r w:rsidRPr="00722A84">
              <w:rPr>
                <w:rFonts w:cs="Calibri"/>
                <w:sz w:val="18"/>
                <w:szCs w:val="18"/>
              </w:rPr>
              <w:t xml:space="preserve">Dr. T. </w:t>
            </w:r>
            <w:proofErr w:type="spellStart"/>
            <w:r w:rsidRPr="00722A84">
              <w:rPr>
                <w:rFonts w:cs="Calibri"/>
                <w:sz w:val="18"/>
                <w:szCs w:val="18"/>
              </w:rPr>
              <w:t>HitendraSarma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heme="minorBidi"/>
                <w:sz w:val="18"/>
                <w:szCs w:val="18"/>
              </w:rPr>
            </w:pPr>
            <w:r w:rsidRPr="00722A84">
              <w:rPr>
                <w:bCs/>
                <w:sz w:val="18"/>
                <w:szCs w:val="18"/>
              </w:rPr>
              <w:t>CIQPS0707L</w:t>
            </w:r>
          </w:p>
        </w:tc>
        <w:tc>
          <w:tcPr>
            <w:tcW w:w="367"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Ph. D</w:t>
            </w:r>
          </w:p>
        </w:tc>
        <w:tc>
          <w:tcPr>
            <w:tcW w:w="294" w:type="pct"/>
            <w:tcBorders>
              <w:top w:val="single" w:sz="4" w:space="0" w:color="auto"/>
              <w:left w:val="single" w:sz="4" w:space="0" w:color="auto"/>
              <w:bottom w:val="single" w:sz="4" w:space="0" w:color="auto"/>
              <w:right w:val="single" w:sz="4" w:space="0" w:color="auto"/>
            </w:tcBorders>
          </w:tcPr>
          <w:p w:rsidR="00D14342" w:rsidRPr="00722A84" w:rsidRDefault="00D14342" w:rsidP="00E7381E">
            <w:pPr>
              <w:jc w:val="both"/>
              <w:rPr>
                <w:sz w:val="18"/>
                <w:szCs w:val="18"/>
              </w:rPr>
            </w:pPr>
            <w:r>
              <w:rPr>
                <w:sz w:val="18"/>
                <w:szCs w:val="18"/>
              </w:rPr>
              <w:t>Pattern Recognition</w:t>
            </w:r>
          </w:p>
        </w:tc>
        <w:tc>
          <w:tcPr>
            <w:tcW w:w="472"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sz w:val="18"/>
                <w:szCs w:val="18"/>
              </w:rPr>
              <w:t>02/07/2012</w:t>
            </w:r>
          </w:p>
        </w:tc>
        <w:tc>
          <w:tcPr>
            <w:tcW w:w="471"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color w:val="000000"/>
                <w:sz w:val="18"/>
                <w:szCs w:val="18"/>
              </w:rPr>
            </w:pPr>
            <w:r w:rsidRPr="00722A84">
              <w:rPr>
                <w:color w:val="000000"/>
                <w:sz w:val="18"/>
                <w:szCs w:val="18"/>
              </w:rPr>
              <w:t>Associate Professor</w:t>
            </w:r>
          </w:p>
        </w:tc>
        <w:tc>
          <w:tcPr>
            <w:tcW w:w="530"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02/07/2012</w:t>
            </w:r>
          </w:p>
        </w:tc>
        <w:tc>
          <w:tcPr>
            <w:tcW w:w="236"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r>
      <w:tr w:rsidR="00D14342" w:rsidRPr="00722A84" w:rsidTr="005C6762">
        <w:trPr>
          <w:trHeight w:val="867"/>
        </w:trPr>
        <w:tc>
          <w:tcPr>
            <w:tcW w:w="311" w:type="pct"/>
            <w:tcBorders>
              <w:top w:val="single" w:sz="4" w:space="0" w:color="auto"/>
              <w:left w:val="single" w:sz="4" w:space="0" w:color="auto"/>
              <w:bottom w:val="single" w:sz="4" w:space="0" w:color="auto"/>
              <w:right w:val="single" w:sz="4" w:space="0" w:color="auto"/>
            </w:tcBorders>
            <w:vAlign w:val="center"/>
            <w:hideMark/>
          </w:tcPr>
          <w:p w:rsidR="00D14342" w:rsidRPr="005C6762" w:rsidRDefault="00D14342" w:rsidP="005C6762">
            <w:pPr>
              <w:autoSpaceDE w:val="0"/>
              <w:autoSpaceDN w:val="0"/>
              <w:adjustRightInd w:val="0"/>
              <w:jc w:val="center"/>
              <w:rPr>
                <w:rFonts w:cstheme="minorBidi"/>
                <w:b/>
                <w:sz w:val="18"/>
                <w:szCs w:val="18"/>
              </w:rPr>
            </w:pPr>
            <w:r w:rsidRPr="005C6762">
              <w:rPr>
                <w:b/>
                <w:sz w:val="18"/>
                <w:szCs w:val="18"/>
              </w:rPr>
              <w:t>2</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jc w:val="both"/>
              <w:rPr>
                <w:rFonts w:cs="Calibri"/>
                <w:sz w:val="18"/>
                <w:szCs w:val="18"/>
              </w:rPr>
            </w:pPr>
            <w:r w:rsidRPr="00722A84">
              <w:rPr>
                <w:rFonts w:cs="Calibri"/>
                <w:sz w:val="18"/>
                <w:szCs w:val="18"/>
              </w:rPr>
              <w:t xml:space="preserve">Dr. G. K. </w:t>
            </w:r>
            <w:proofErr w:type="spellStart"/>
            <w:r w:rsidRPr="00722A84">
              <w:rPr>
                <w:rFonts w:cs="Calibri"/>
                <w:sz w:val="18"/>
                <w:szCs w:val="18"/>
              </w:rPr>
              <w:t>Venkata</w:t>
            </w:r>
            <w:proofErr w:type="spellEnd"/>
            <w:r w:rsidRPr="00722A84">
              <w:rPr>
                <w:rFonts w:cs="Calibri"/>
                <w:sz w:val="18"/>
                <w:szCs w:val="18"/>
              </w:rPr>
              <w:t xml:space="preserve"> </w:t>
            </w:r>
            <w:proofErr w:type="spellStart"/>
            <w:r w:rsidRPr="00722A84">
              <w:rPr>
                <w:rFonts w:cs="Calibri"/>
                <w:sz w:val="18"/>
                <w:szCs w:val="18"/>
              </w:rPr>
              <w:t>Narasimha</w:t>
            </w:r>
            <w:proofErr w:type="spellEnd"/>
            <w:r w:rsidRPr="00722A84">
              <w:rPr>
                <w:rFonts w:cs="Calibri"/>
                <w:sz w:val="18"/>
                <w:szCs w:val="18"/>
              </w:rPr>
              <w:t xml:space="preserve"> Reddy</w:t>
            </w:r>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jc w:val="both"/>
              <w:rPr>
                <w:rFonts w:cstheme="minorBidi"/>
                <w:sz w:val="18"/>
                <w:szCs w:val="18"/>
              </w:rPr>
            </w:pPr>
            <w:r w:rsidRPr="00722A84">
              <w:rPr>
                <w:sz w:val="18"/>
                <w:szCs w:val="18"/>
              </w:rPr>
              <w:t>AKSPR9950N</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autoSpaceDE w:val="0"/>
              <w:autoSpaceDN w:val="0"/>
              <w:adjustRightInd w:val="0"/>
              <w:jc w:val="both"/>
              <w:rPr>
                <w:sz w:val="18"/>
                <w:szCs w:val="18"/>
              </w:rPr>
            </w:pPr>
            <w:r w:rsidRPr="00722A84">
              <w:rPr>
                <w:sz w:val="18"/>
                <w:szCs w:val="18"/>
              </w:rPr>
              <w:t>Ph. D</w:t>
            </w:r>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tcPr>
          <w:p w:rsidR="00D14342" w:rsidRPr="00722A84" w:rsidRDefault="00D14342" w:rsidP="00E7381E">
            <w:pPr>
              <w:autoSpaceDE w:val="0"/>
              <w:autoSpaceDN w:val="0"/>
              <w:adjustRightInd w:val="0"/>
              <w:jc w:val="both"/>
              <w:rPr>
                <w:rFonts w:cs="Arial"/>
                <w:sz w:val="18"/>
                <w:szCs w:val="18"/>
              </w:rPr>
            </w:pPr>
            <w:r>
              <w:rPr>
                <w:rFonts w:cs="Arial"/>
                <w:sz w:val="18"/>
                <w:szCs w:val="18"/>
              </w:rPr>
              <w:t xml:space="preserve">Mobile </w:t>
            </w:r>
            <w:proofErr w:type="spellStart"/>
            <w:r>
              <w:rPr>
                <w:rFonts w:cs="Arial"/>
                <w:sz w:val="18"/>
                <w:szCs w:val="18"/>
              </w:rPr>
              <w:t>Adhoc</w:t>
            </w:r>
            <w:proofErr w:type="spellEnd"/>
            <w:r>
              <w:rPr>
                <w:rFonts w:cs="Arial"/>
                <w:sz w:val="18"/>
                <w:szCs w:val="18"/>
              </w:rPr>
              <w:t xml:space="preserve"> Networks</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autoSpaceDE w:val="0"/>
              <w:autoSpaceDN w:val="0"/>
              <w:adjustRightInd w:val="0"/>
              <w:jc w:val="both"/>
              <w:rPr>
                <w:rFonts w:cs="Arial"/>
                <w:sz w:val="18"/>
                <w:szCs w:val="18"/>
              </w:rPr>
            </w:pPr>
            <w:r w:rsidRPr="00722A84">
              <w:rPr>
                <w:rFonts w:cs="Arial"/>
                <w:sz w:val="18"/>
                <w:szCs w:val="18"/>
              </w:rPr>
              <w:t>01/06/2013</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jc w:val="both"/>
              <w:rPr>
                <w:rFonts w:cstheme="minorBidi"/>
                <w:sz w:val="18"/>
                <w:szCs w:val="18"/>
              </w:rPr>
            </w:pPr>
            <w:r w:rsidRPr="00722A84">
              <w:rPr>
                <w:color w:val="000000"/>
                <w:sz w:val="18"/>
                <w:szCs w:val="18"/>
              </w:rPr>
              <w:t>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jc w:val="both"/>
              <w:rPr>
                <w:sz w:val="18"/>
                <w:szCs w:val="18"/>
              </w:rPr>
            </w:pPr>
            <w:r w:rsidRPr="00722A84">
              <w:rPr>
                <w:color w:val="000000"/>
                <w:sz w:val="18"/>
                <w:szCs w:val="18"/>
              </w:rPr>
              <w:t>01/08/2014</w:t>
            </w: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D14342" w:rsidRPr="00722A84" w:rsidRDefault="00D14342"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D14342" w:rsidRPr="00722A84" w:rsidRDefault="00D14342"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tcPr>
          <w:p w:rsidR="00D14342" w:rsidRPr="00722A84" w:rsidRDefault="00D14342" w:rsidP="005C6762">
            <w:pPr>
              <w:jc w:val="both"/>
              <w:rPr>
                <w:rFonts w:cs="Times New Roman"/>
                <w:sz w:val="18"/>
                <w:szCs w:val="18"/>
              </w:rPr>
            </w:pPr>
          </w:p>
        </w:tc>
      </w:tr>
      <w:tr w:rsidR="00D14342" w:rsidRPr="00722A84" w:rsidTr="005C6762">
        <w:trPr>
          <w:trHeight w:val="523"/>
        </w:trPr>
        <w:tc>
          <w:tcPr>
            <w:tcW w:w="311" w:type="pct"/>
            <w:tcBorders>
              <w:top w:val="single" w:sz="4" w:space="0" w:color="auto"/>
              <w:left w:val="single" w:sz="4" w:space="0" w:color="auto"/>
              <w:bottom w:val="single" w:sz="4" w:space="0" w:color="auto"/>
              <w:right w:val="single" w:sz="4" w:space="0" w:color="auto"/>
            </w:tcBorders>
            <w:vAlign w:val="center"/>
            <w:hideMark/>
          </w:tcPr>
          <w:p w:rsidR="00D14342" w:rsidRPr="005C6762" w:rsidRDefault="00D14342" w:rsidP="005C6762">
            <w:pPr>
              <w:autoSpaceDE w:val="0"/>
              <w:autoSpaceDN w:val="0"/>
              <w:adjustRightInd w:val="0"/>
              <w:jc w:val="center"/>
              <w:rPr>
                <w:rFonts w:cstheme="minorBidi"/>
                <w:b/>
                <w:sz w:val="18"/>
                <w:szCs w:val="18"/>
              </w:rPr>
            </w:pPr>
            <w:r w:rsidRPr="005C6762">
              <w:rPr>
                <w:b/>
                <w:sz w:val="18"/>
                <w:szCs w:val="18"/>
              </w:rPr>
              <w:t>3</w:t>
            </w:r>
          </w:p>
        </w:tc>
        <w:tc>
          <w:tcPr>
            <w:tcW w:w="534"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 xml:space="preserve">Mr. M. </w:t>
            </w:r>
            <w:proofErr w:type="spellStart"/>
            <w:r w:rsidRPr="00722A84">
              <w:rPr>
                <w:sz w:val="18"/>
                <w:szCs w:val="18"/>
              </w:rPr>
              <w:t>Ranjith</w:t>
            </w:r>
            <w:proofErr w:type="spellEnd"/>
            <w:r w:rsidRPr="00722A84">
              <w:rPr>
                <w:sz w:val="18"/>
                <w:szCs w:val="18"/>
              </w:rPr>
              <w:t xml:space="preserve"> Reddy</w:t>
            </w:r>
          </w:p>
        </w:tc>
        <w:tc>
          <w:tcPr>
            <w:tcW w:w="715" w:type="pct"/>
            <w:tcBorders>
              <w:top w:val="single" w:sz="4" w:space="0" w:color="auto"/>
              <w:left w:val="single" w:sz="4" w:space="0" w:color="auto"/>
              <w:bottom w:val="single" w:sz="4" w:space="0" w:color="auto"/>
              <w:right w:val="single" w:sz="4" w:space="0" w:color="auto"/>
            </w:tcBorders>
            <w:hideMark/>
          </w:tcPr>
          <w:p w:rsidR="00D14342" w:rsidRPr="00722A84" w:rsidRDefault="00230021" w:rsidP="005C6762">
            <w:pPr>
              <w:jc w:val="both"/>
              <w:rPr>
                <w:sz w:val="18"/>
                <w:szCs w:val="18"/>
              </w:rPr>
            </w:pPr>
            <w:hyperlink r:id="rId18" w:history="1">
              <w:r w:rsidR="00D14342" w:rsidRPr="00722A84">
                <w:rPr>
                  <w:sz w:val="18"/>
                  <w:szCs w:val="18"/>
                </w:rPr>
                <w:t>ARCPM5582G</w:t>
              </w:r>
            </w:hyperlink>
          </w:p>
        </w:tc>
        <w:tc>
          <w:tcPr>
            <w:tcW w:w="367"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D14342" w:rsidRPr="00722A84" w:rsidRDefault="00D14342" w:rsidP="00E7381E">
            <w:pPr>
              <w:jc w:val="both"/>
              <w:rPr>
                <w:sz w:val="18"/>
                <w:szCs w:val="18"/>
              </w:rPr>
            </w:pPr>
            <w:r>
              <w:rPr>
                <w:sz w:val="18"/>
                <w:szCs w:val="18"/>
              </w:rPr>
              <w:t>Data Mining</w:t>
            </w:r>
          </w:p>
        </w:tc>
        <w:tc>
          <w:tcPr>
            <w:tcW w:w="472"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rFonts w:cs="Arial"/>
                <w:sz w:val="18"/>
                <w:szCs w:val="18"/>
              </w:rPr>
              <w:t>24/09/2008</w:t>
            </w:r>
          </w:p>
        </w:tc>
        <w:tc>
          <w:tcPr>
            <w:tcW w:w="471"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Pr>
                <w:color w:val="000000"/>
                <w:sz w:val="18"/>
                <w:szCs w:val="18"/>
              </w:rPr>
              <w:t xml:space="preserve">Associate </w:t>
            </w:r>
            <w:r w:rsidRPr="00722A84">
              <w:rPr>
                <w:color w:val="000000"/>
                <w:sz w:val="18"/>
                <w:szCs w:val="18"/>
              </w:rPr>
              <w:t>Professor</w:t>
            </w:r>
          </w:p>
        </w:tc>
        <w:tc>
          <w:tcPr>
            <w:tcW w:w="530" w:type="pct"/>
            <w:tcBorders>
              <w:top w:val="single" w:sz="4" w:space="0" w:color="auto"/>
              <w:left w:val="single" w:sz="4" w:space="0" w:color="auto"/>
              <w:bottom w:val="single" w:sz="4" w:space="0" w:color="auto"/>
              <w:right w:val="single" w:sz="4" w:space="0" w:color="auto"/>
            </w:tcBorders>
          </w:tcPr>
          <w:p w:rsidR="00D14342" w:rsidRPr="00722A84" w:rsidRDefault="00FB04A4" w:rsidP="005C6762">
            <w:pPr>
              <w:jc w:val="both"/>
              <w:rPr>
                <w:sz w:val="18"/>
                <w:szCs w:val="18"/>
              </w:rPr>
            </w:pPr>
            <w:r>
              <w:rPr>
                <w:sz w:val="18"/>
                <w:szCs w:val="18"/>
              </w:rPr>
              <w:t>01/08/2019</w:t>
            </w:r>
          </w:p>
        </w:tc>
        <w:tc>
          <w:tcPr>
            <w:tcW w:w="236"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4</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M. </w:t>
            </w:r>
            <w:proofErr w:type="spellStart"/>
            <w:r w:rsidRPr="00722A84">
              <w:rPr>
                <w:sz w:val="18"/>
                <w:szCs w:val="18"/>
              </w:rPr>
              <w:t>Narasimhulu</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bCs/>
                <w:sz w:val="18"/>
                <w:szCs w:val="18"/>
              </w:rPr>
              <w:t>AHFPN9403L</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12/05/2011</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5</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T. </w:t>
            </w:r>
            <w:proofErr w:type="spellStart"/>
            <w:r w:rsidRPr="00722A84">
              <w:rPr>
                <w:sz w:val="18"/>
                <w:szCs w:val="18"/>
              </w:rPr>
              <w:t>Venkata</w:t>
            </w:r>
            <w:proofErr w:type="spellEnd"/>
            <w:r w:rsidRPr="00722A84">
              <w:rPr>
                <w:sz w:val="18"/>
                <w:szCs w:val="18"/>
              </w:rPr>
              <w:t xml:space="preserve"> Naga </w:t>
            </w:r>
            <w:proofErr w:type="spellStart"/>
            <w:r w:rsidRPr="00722A84">
              <w:rPr>
                <w:sz w:val="18"/>
                <w:szCs w:val="18"/>
              </w:rPr>
              <w:t>Jayudu</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AFCPN3654G</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19/06/2017</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657"/>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6</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G. </w:t>
            </w:r>
            <w:proofErr w:type="spellStart"/>
            <w:r w:rsidRPr="00722A84">
              <w:rPr>
                <w:sz w:val="18"/>
                <w:szCs w:val="18"/>
              </w:rPr>
              <w:t>Hemanth</w:t>
            </w:r>
            <w:proofErr w:type="spellEnd"/>
            <w:r w:rsidRPr="00722A84">
              <w:rPr>
                <w:sz w:val="18"/>
                <w:szCs w:val="18"/>
              </w:rPr>
              <w:t xml:space="preserve"> Kumar </w:t>
            </w:r>
            <w:proofErr w:type="spellStart"/>
            <w:r w:rsidRPr="00722A84">
              <w:rPr>
                <w:sz w:val="18"/>
                <w:szCs w:val="18"/>
              </w:rPr>
              <w:t>Yadav</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ADZPY0804A</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23/06/2017</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18"/>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7</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L. </w:t>
            </w:r>
            <w:proofErr w:type="spellStart"/>
            <w:r w:rsidRPr="00722A84">
              <w:rPr>
                <w:sz w:val="18"/>
                <w:szCs w:val="18"/>
              </w:rPr>
              <w:t>Suman</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ACSPL5991M</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01/07/2010</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8</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P. </w:t>
            </w:r>
            <w:proofErr w:type="spellStart"/>
            <w:r w:rsidRPr="00722A84">
              <w:rPr>
                <w:sz w:val="18"/>
                <w:szCs w:val="18"/>
              </w:rPr>
              <w:t>Veera</w:t>
            </w:r>
            <w:proofErr w:type="spellEnd"/>
            <w:r w:rsidRPr="00722A84">
              <w:rPr>
                <w:sz w:val="18"/>
                <w:szCs w:val="18"/>
              </w:rPr>
              <w:t xml:space="preserve"> </w:t>
            </w:r>
            <w:proofErr w:type="spellStart"/>
            <w:r w:rsidRPr="00722A84">
              <w:rPr>
                <w:sz w:val="18"/>
                <w:szCs w:val="18"/>
              </w:rPr>
              <w:t>Prakash</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BFEPP7504Q</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02/12/2010</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9</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G. </w:t>
            </w:r>
            <w:proofErr w:type="spellStart"/>
            <w:r w:rsidRPr="00722A84">
              <w:rPr>
                <w:sz w:val="18"/>
                <w:szCs w:val="18"/>
              </w:rPr>
              <w:t>ChinnaPullaiah</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BCYPP5729C</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01/01/2014</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10</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highlight w:val="yellow"/>
              </w:rPr>
            </w:pPr>
            <w:r w:rsidRPr="00722A84">
              <w:rPr>
                <w:sz w:val="18"/>
                <w:szCs w:val="18"/>
              </w:rPr>
              <w:t xml:space="preserve">Mrs. S. L. </w:t>
            </w:r>
            <w:proofErr w:type="spellStart"/>
            <w:r w:rsidRPr="00722A84">
              <w:rPr>
                <w:sz w:val="18"/>
                <w:szCs w:val="18"/>
              </w:rPr>
              <w:t>Sailaja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BJGPS3630A</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03/07/2015</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lastRenderedPageBreak/>
              <w:t>11</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C. </w:t>
            </w:r>
            <w:proofErr w:type="spellStart"/>
            <w:r w:rsidRPr="00722A84">
              <w:rPr>
                <w:sz w:val="18"/>
                <w:szCs w:val="18"/>
              </w:rPr>
              <w:t>Sudheer</w:t>
            </w:r>
            <w:proofErr w:type="spellEnd"/>
            <w:r w:rsidRPr="00722A84">
              <w:rPr>
                <w:sz w:val="18"/>
                <w:szCs w:val="18"/>
              </w:rPr>
              <w:t xml:space="preserve"> Kumar</w:t>
            </w:r>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FJQPS1079R</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04/01/2014</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209"/>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12</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T. </w:t>
            </w:r>
            <w:proofErr w:type="spellStart"/>
            <w:r w:rsidRPr="00722A84">
              <w:rPr>
                <w:sz w:val="18"/>
                <w:szCs w:val="18"/>
              </w:rPr>
              <w:t>Kavitha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DZKPK2020L</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02/02/2015</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13</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M. </w:t>
            </w:r>
            <w:proofErr w:type="spellStart"/>
            <w:r w:rsidRPr="00722A84">
              <w:rPr>
                <w:sz w:val="18"/>
                <w:szCs w:val="18"/>
              </w:rPr>
              <w:t>Madhavi</w:t>
            </w:r>
            <w:proofErr w:type="spellEnd"/>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BIJPM3818A</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02/11/2015</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14</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M. </w:t>
            </w:r>
            <w:proofErr w:type="spellStart"/>
            <w:r w:rsidRPr="00722A84">
              <w:rPr>
                <w:sz w:val="18"/>
                <w:szCs w:val="18"/>
              </w:rPr>
              <w:t>Soumya</w:t>
            </w:r>
            <w:proofErr w:type="spellEnd"/>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BGVPM2175C</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02/07/2016</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15</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B. </w:t>
            </w:r>
            <w:proofErr w:type="spellStart"/>
            <w:r w:rsidRPr="00722A84">
              <w:rPr>
                <w:sz w:val="18"/>
                <w:szCs w:val="18"/>
              </w:rPr>
              <w:t>Sreedhar</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BlWPB3895G</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02/01/2017</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16</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K. </w:t>
            </w:r>
            <w:proofErr w:type="spellStart"/>
            <w:r w:rsidRPr="00722A84">
              <w:rPr>
                <w:sz w:val="18"/>
                <w:szCs w:val="18"/>
              </w:rPr>
              <w:t>Varun</w:t>
            </w:r>
            <w:proofErr w:type="spellEnd"/>
            <w:r w:rsidRPr="00722A84">
              <w:rPr>
                <w:sz w:val="18"/>
                <w:szCs w:val="18"/>
              </w:rPr>
              <w:t xml:space="preserve"> Kumar Reddy</w:t>
            </w:r>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DJWPK6942K</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21/06/2017</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A74A76" w:rsidRPr="00722A84" w:rsidTr="005C6762">
        <w:trPr>
          <w:trHeight w:val="418"/>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17</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A. </w:t>
            </w:r>
            <w:proofErr w:type="spellStart"/>
            <w:r w:rsidRPr="00722A84">
              <w:rPr>
                <w:sz w:val="18"/>
                <w:szCs w:val="18"/>
              </w:rPr>
              <w:t>Balaankana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BGKPB8783J</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09/09/2017</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18</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B. Nanda </w:t>
            </w:r>
            <w:proofErr w:type="spellStart"/>
            <w:r w:rsidRPr="00722A84">
              <w:rPr>
                <w:sz w:val="18"/>
                <w:szCs w:val="18"/>
              </w:rPr>
              <w:t>Kiran</w:t>
            </w:r>
            <w:proofErr w:type="spellEnd"/>
            <w:r w:rsidRPr="00722A84">
              <w:rPr>
                <w:sz w:val="18"/>
                <w:szCs w:val="18"/>
              </w:rPr>
              <w:t xml:space="preserve"> Reddy</w:t>
            </w:r>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BVBPB6198M</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01/01/2018</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19</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Ms. K. </w:t>
            </w:r>
            <w:proofErr w:type="spellStart"/>
            <w:r w:rsidRPr="00722A84">
              <w:rPr>
                <w:sz w:val="18"/>
                <w:szCs w:val="18"/>
              </w:rPr>
              <w:t>Hemalatha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ANYPH1378R</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15/6/2018</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20</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Ms. B. </w:t>
            </w:r>
            <w:proofErr w:type="spellStart"/>
            <w:r w:rsidRPr="00722A84">
              <w:rPr>
                <w:sz w:val="18"/>
                <w:szCs w:val="18"/>
              </w:rPr>
              <w:t>Sujana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FWIPS4180J</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18/6/2018</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642"/>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21</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R. </w:t>
            </w:r>
            <w:proofErr w:type="spellStart"/>
            <w:r w:rsidRPr="00722A84">
              <w:rPr>
                <w:sz w:val="18"/>
                <w:szCs w:val="18"/>
              </w:rPr>
              <w:t>Sandeep</w:t>
            </w:r>
            <w:proofErr w:type="spellEnd"/>
            <w:r w:rsidRPr="00722A84">
              <w:rPr>
                <w:sz w:val="18"/>
                <w:szCs w:val="18"/>
              </w:rPr>
              <w:t xml:space="preserve"> Kumar</w:t>
            </w:r>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AROPR7812C</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cs="Arial"/>
                <w:sz w:val="18"/>
                <w:szCs w:val="18"/>
              </w:rPr>
            </w:pPr>
            <w:r w:rsidRPr="00722A84">
              <w:rPr>
                <w:rFonts w:cs="Arial"/>
                <w:sz w:val="18"/>
                <w:szCs w:val="18"/>
              </w:rPr>
              <w:t>18/6/2018</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heme="minorBidi"/>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22</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Calibri"/>
                <w:sz w:val="18"/>
                <w:szCs w:val="18"/>
              </w:rPr>
            </w:pPr>
            <w:r w:rsidRPr="00722A84">
              <w:rPr>
                <w:rFonts w:cs="Calibri"/>
                <w:sz w:val="18"/>
                <w:szCs w:val="18"/>
              </w:rPr>
              <w:t>Mr. G. Siva Krishna</w:t>
            </w:r>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DQAPS5424R</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rFonts w:eastAsiaTheme="minorHAnsi" w:cstheme="minorBidi"/>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1/06/2019</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r>
      <w:tr w:rsidR="00A74A76" w:rsidRPr="00722A84" w:rsidTr="005C6762">
        <w:trPr>
          <w:trHeight w:val="657"/>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23</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Calibri"/>
                <w:sz w:val="18"/>
                <w:szCs w:val="18"/>
              </w:rPr>
            </w:pPr>
            <w:r w:rsidRPr="00722A84">
              <w:rPr>
                <w:rFonts w:cs="Calibri"/>
                <w:sz w:val="18"/>
                <w:szCs w:val="18"/>
              </w:rPr>
              <w:t xml:space="preserve">Mr. A. </w:t>
            </w:r>
            <w:proofErr w:type="spellStart"/>
            <w:r w:rsidRPr="00722A84">
              <w:rPr>
                <w:rFonts w:cs="Calibri"/>
                <w:sz w:val="18"/>
                <w:szCs w:val="18"/>
              </w:rPr>
              <w:t>Erriswami</w:t>
            </w:r>
            <w:proofErr w:type="spellEnd"/>
            <w:r w:rsidRPr="00722A84">
              <w:rPr>
                <w:rFonts w:cs="Calibri"/>
                <w:sz w:val="18"/>
                <w:szCs w:val="18"/>
              </w:rPr>
              <w:t xml:space="preserve"> Reddy</w:t>
            </w:r>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BHGPR5471J</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Theme="minorHAnsi" w:cstheme="minorBidi"/>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1/06/2019</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18"/>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24</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Calibri"/>
                <w:sz w:val="18"/>
                <w:szCs w:val="18"/>
              </w:rPr>
            </w:pPr>
            <w:r w:rsidRPr="00722A84">
              <w:rPr>
                <w:rFonts w:cs="Calibri"/>
                <w:sz w:val="18"/>
                <w:szCs w:val="18"/>
              </w:rPr>
              <w:t xml:space="preserve">Mrs. K. </w:t>
            </w:r>
            <w:proofErr w:type="spellStart"/>
            <w:r w:rsidRPr="00722A84">
              <w:rPr>
                <w:rFonts w:cs="Calibri"/>
                <w:sz w:val="18"/>
                <w:szCs w:val="18"/>
              </w:rPr>
              <w:t>Sudha</w:t>
            </w:r>
            <w:proofErr w:type="spellEnd"/>
            <w:r w:rsidRPr="00722A84">
              <w:rPr>
                <w:rFonts w:cs="Calibri"/>
                <w:sz w:val="18"/>
                <w:szCs w:val="18"/>
              </w:rPr>
              <w:t xml:space="preserve"> </w:t>
            </w:r>
            <w:proofErr w:type="spellStart"/>
            <w:r w:rsidRPr="00722A84">
              <w:rPr>
                <w:rFonts w:cs="Calibri"/>
                <w:sz w:val="18"/>
                <w:szCs w:val="18"/>
              </w:rPr>
              <w:t>Kumari</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DRFPS9933D</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Theme="minorHAnsi" w:cstheme="minorBidi"/>
                <w:sz w:val="18"/>
                <w:szCs w:val="18"/>
              </w:rPr>
            </w:pPr>
            <w:proofErr w:type="spellStart"/>
            <w:r w:rsidRPr="00722A84">
              <w:rPr>
                <w:sz w:val="18"/>
                <w:szCs w:val="18"/>
              </w:rPr>
              <w:t>M.Tech</w:t>
            </w:r>
            <w:proofErr w:type="spellEnd"/>
            <w:r w:rsidRPr="00722A84">
              <w:rPr>
                <w:sz w:val="18"/>
                <w:szCs w:val="18"/>
              </w:rPr>
              <w:t>)</w:t>
            </w:r>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12/06/2019</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25</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Calibri"/>
                <w:sz w:val="18"/>
                <w:szCs w:val="18"/>
              </w:rPr>
            </w:pPr>
            <w:r w:rsidRPr="00722A84">
              <w:rPr>
                <w:rFonts w:cs="Calibri"/>
                <w:sz w:val="18"/>
                <w:szCs w:val="18"/>
              </w:rPr>
              <w:t xml:space="preserve">Dr. C. </w:t>
            </w:r>
            <w:proofErr w:type="spellStart"/>
            <w:r w:rsidRPr="00722A84">
              <w:rPr>
                <w:rFonts w:cs="Calibri"/>
                <w:sz w:val="18"/>
                <w:szCs w:val="18"/>
              </w:rPr>
              <w:t>Sasikala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AMCPC2757Q</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Theme="minorHAnsi" w:cstheme="minorBidi"/>
                <w:sz w:val="18"/>
                <w:szCs w:val="18"/>
              </w:rPr>
            </w:pPr>
            <w:proofErr w:type="spellStart"/>
            <w:r w:rsidRPr="00722A84">
              <w:rPr>
                <w:sz w:val="18"/>
                <w:szCs w:val="18"/>
              </w:rPr>
              <w:t>Ph.D</w:t>
            </w:r>
            <w:proofErr w:type="spellEnd"/>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7B75DD" w:rsidP="007B75DD">
            <w:pPr>
              <w:autoSpaceDE w:val="0"/>
              <w:autoSpaceDN w:val="0"/>
              <w:adjustRightInd w:val="0"/>
              <w:jc w:val="both"/>
              <w:rPr>
                <w:sz w:val="18"/>
                <w:szCs w:val="18"/>
              </w:rPr>
            </w:pPr>
            <w:r>
              <w:rPr>
                <w:sz w:val="18"/>
                <w:szCs w:val="18"/>
              </w:rPr>
              <w:t>22</w:t>
            </w:r>
            <w:r w:rsidR="002D62BD" w:rsidRPr="00722A84">
              <w:rPr>
                <w:sz w:val="18"/>
                <w:szCs w:val="18"/>
              </w:rPr>
              <w:t>/0</w:t>
            </w:r>
            <w:r>
              <w:rPr>
                <w:sz w:val="18"/>
                <w:szCs w:val="18"/>
              </w:rPr>
              <w:t>8</w:t>
            </w:r>
            <w:r w:rsidR="002D62BD" w:rsidRPr="00722A84">
              <w:rPr>
                <w:sz w:val="18"/>
                <w:szCs w:val="18"/>
              </w:rPr>
              <w:t>/2019</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Associate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26</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Calibri"/>
                <w:sz w:val="18"/>
                <w:szCs w:val="18"/>
              </w:rPr>
            </w:pPr>
            <w:r w:rsidRPr="00722A84">
              <w:rPr>
                <w:rFonts w:cs="Calibri"/>
                <w:sz w:val="18"/>
                <w:szCs w:val="18"/>
              </w:rPr>
              <w:t xml:space="preserve">Mr. T. </w:t>
            </w:r>
            <w:proofErr w:type="spellStart"/>
            <w:r w:rsidRPr="00722A84">
              <w:rPr>
                <w:rFonts w:cs="Calibri"/>
                <w:sz w:val="18"/>
                <w:szCs w:val="18"/>
              </w:rPr>
              <w:t>Murali</w:t>
            </w:r>
            <w:proofErr w:type="spellEnd"/>
            <w:r w:rsidRPr="00722A84">
              <w:rPr>
                <w:rFonts w:cs="Calibri"/>
                <w:sz w:val="18"/>
                <w:szCs w:val="18"/>
              </w:rPr>
              <w:t xml:space="preserve"> Krishna</w:t>
            </w:r>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BDRPK8998N</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Theme="minorHAnsi" w:cstheme="minorBidi"/>
                <w:sz w:val="18"/>
                <w:szCs w:val="18"/>
              </w:rPr>
            </w:pPr>
            <w:proofErr w:type="spellStart"/>
            <w:r w:rsidRPr="00722A84">
              <w:rPr>
                <w:sz w:val="18"/>
                <w:szCs w:val="18"/>
              </w:rPr>
              <w:t>M.Tech</w:t>
            </w:r>
            <w:proofErr w:type="spellEnd"/>
            <w:r w:rsidRPr="00722A84">
              <w:rPr>
                <w:sz w:val="18"/>
                <w:szCs w:val="18"/>
              </w:rPr>
              <w:t>(PhD)</w:t>
            </w:r>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5F2FF2" w:rsidP="005C6762">
            <w:pPr>
              <w:autoSpaceDE w:val="0"/>
              <w:autoSpaceDN w:val="0"/>
              <w:adjustRightInd w:val="0"/>
              <w:jc w:val="both"/>
              <w:rPr>
                <w:sz w:val="18"/>
                <w:szCs w:val="18"/>
              </w:rPr>
            </w:pPr>
            <w:r>
              <w:rPr>
                <w:sz w:val="18"/>
                <w:szCs w:val="18"/>
              </w:rPr>
              <w:t>16/08</w:t>
            </w:r>
            <w:r w:rsidR="002D62BD" w:rsidRPr="00722A84">
              <w:rPr>
                <w:sz w:val="18"/>
                <w:szCs w:val="18"/>
              </w:rPr>
              <w:t>/2019</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5C6762">
        <w:trPr>
          <w:trHeight w:val="433"/>
        </w:trPr>
        <w:tc>
          <w:tcPr>
            <w:tcW w:w="311" w:type="pct"/>
            <w:tcBorders>
              <w:top w:val="single" w:sz="4" w:space="0" w:color="auto"/>
              <w:left w:val="single" w:sz="4" w:space="0" w:color="auto"/>
              <w:bottom w:val="single" w:sz="4" w:space="0" w:color="auto"/>
              <w:right w:val="single" w:sz="4" w:space="0" w:color="auto"/>
            </w:tcBorders>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27</w:t>
            </w:r>
          </w:p>
        </w:tc>
        <w:tc>
          <w:tcPr>
            <w:tcW w:w="53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Calibri"/>
                <w:sz w:val="18"/>
                <w:szCs w:val="18"/>
              </w:rPr>
            </w:pPr>
            <w:r w:rsidRPr="00722A84">
              <w:rPr>
                <w:rFonts w:cs="Calibri"/>
                <w:sz w:val="18"/>
                <w:szCs w:val="18"/>
              </w:rPr>
              <w:t xml:space="preserve">Mr. P. </w:t>
            </w:r>
            <w:proofErr w:type="spellStart"/>
            <w:r w:rsidRPr="00722A84">
              <w:rPr>
                <w:rFonts w:cs="Calibri"/>
                <w:sz w:val="18"/>
                <w:szCs w:val="18"/>
              </w:rPr>
              <w:t>Chitralingappa</w:t>
            </w:r>
            <w:proofErr w:type="spellEnd"/>
          </w:p>
        </w:tc>
        <w:tc>
          <w:tcPr>
            <w:tcW w:w="715"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Calibri" w:cs="Times New Roman"/>
                <w:sz w:val="18"/>
                <w:szCs w:val="18"/>
              </w:rPr>
            </w:pPr>
            <w:r w:rsidRPr="00722A84">
              <w:rPr>
                <w:rFonts w:eastAsia="Calibri" w:cs="Times New Roman"/>
                <w:sz w:val="18"/>
                <w:szCs w:val="18"/>
              </w:rPr>
              <w:t>BMMPP1868A</w:t>
            </w:r>
          </w:p>
        </w:tc>
        <w:tc>
          <w:tcPr>
            <w:tcW w:w="367"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rFonts w:eastAsiaTheme="minorHAnsi" w:cstheme="minorBidi"/>
                <w:sz w:val="18"/>
                <w:szCs w:val="18"/>
              </w:rPr>
            </w:pPr>
            <w:proofErr w:type="spellStart"/>
            <w:r w:rsidRPr="00722A84">
              <w:rPr>
                <w:sz w:val="18"/>
                <w:szCs w:val="18"/>
              </w:rPr>
              <w:t>M.Tech</w:t>
            </w:r>
            <w:proofErr w:type="spellEnd"/>
            <w:r w:rsidRPr="00722A84">
              <w:rPr>
                <w:sz w:val="18"/>
                <w:szCs w:val="18"/>
              </w:rPr>
              <w:t>(</w:t>
            </w:r>
            <w:proofErr w:type="spellStart"/>
            <w:r w:rsidRPr="00722A84">
              <w:rPr>
                <w:sz w:val="18"/>
                <w:szCs w:val="18"/>
              </w:rPr>
              <w:t>Ph.D</w:t>
            </w:r>
            <w:proofErr w:type="spellEnd"/>
            <w:r w:rsidRPr="00722A84">
              <w:rPr>
                <w:sz w:val="18"/>
                <w:szCs w:val="18"/>
              </w:rPr>
              <w:t>)</w:t>
            </w:r>
          </w:p>
        </w:tc>
        <w:tc>
          <w:tcPr>
            <w:tcW w:w="294"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5F2FF2" w:rsidP="007B75DD">
            <w:pPr>
              <w:autoSpaceDE w:val="0"/>
              <w:autoSpaceDN w:val="0"/>
              <w:adjustRightInd w:val="0"/>
              <w:jc w:val="both"/>
              <w:rPr>
                <w:sz w:val="18"/>
                <w:szCs w:val="18"/>
              </w:rPr>
            </w:pPr>
            <w:r>
              <w:rPr>
                <w:sz w:val="18"/>
                <w:szCs w:val="18"/>
              </w:rPr>
              <w:t>1</w:t>
            </w:r>
            <w:r w:rsidR="007B75DD">
              <w:rPr>
                <w:sz w:val="18"/>
                <w:szCs w:val="18"/>
              </w:rPr>
              <w:t>9</w:t>
            </w:r>
            <w:r w:rsidR="002D62BD" w:rsidRPr="00722A84">
              <w:rPr>
                <w:sz w:val="18"/>
                <w:szCs w:val="18"/>
              </w:rPr>
              <w:t>/</w:t>
            </w:r>
            <w:r>
              <w:rPr>
                <w:sz w:val="18"/>
                <w:szCs w:val="18"/>
              </w:rPr>
              <w:t>08</w:t>
            </w:r>
            <w:r w:rsidR="002D62BD" w:rsidRPr="00722A84">
              <w:rPr>
                <w:sz w:val="18"/>
                <w:szCs w:val="18"/>
              </w:rPr>
              <w:t>/2019</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autoSpaceDE w:val="0"/>
              <w:autoSpaceDN w:val="0"/>
              <w:adjustRightInd w:val="0"/>
              <w:jc w:val="both"/>
              <w:rPr>
                <w:sz w:val="18"/>
                <w:szCs w:val="18"/>
              </w:rPr>
            </w:pPr>
            <w:r w:rsidRPr="00722A84">
              <w:rPr>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Y</w:t>
            </w:r>
          </w:p>
        </w:tc>
        <w:tc>
          <w:tcPr>
            <w:tcW w:w="471" w:type="pct"/>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tcPr>
          <w:p w:rsidR="002D62BD" w:rsidRPr="00722A84" w:rsidRDefault="002D62BD" w:rsidP="005C6762">
            <w:pPr>
              <w:jc w:val="both"/>
              <w:rPr>
                <w:rFonts w:cs="Times New Roman"/>
                <w:sz w:val="18"/>
                <w:szCs w:val="18"/>
              </w:rPr>
            </w:pPr>
          </w:p>
        </w:tc>
      </w:tr>
      <w:tr w:rsidR="00A74A76" w:rsidRPr="00722A84" w:rsidTr="009B4F93">
        <w:trPr>
          <w:trHeight w:val="809"/>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28</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Dr. B. </w:t>
            </w:r>
            <w:proofErr w:type="spellStart"/>
            <w:r w:rsidRPr="00722A84">
              <w:rPr>
                <w:sz w:val="18"/>
                <w:szCs w:val="18"/>
              </w:rPr>
              <w:t>Lakshmi</w:t>
            </w:r>
            <w:proofErr w:type="spellEnd"/>
            <w:r w:rsidRPr="00722A84">
              <w:rPr>
                <w:sz w:val="18"/>
                <w:szCs w:val="18"/>
              </w:rPr>
              <w:t xml:space="preserve"> </w:t>
            </w:r>
            <w:proofErr w:type="spellStart"/>
            <w:r w:rsidRPr="00722A84">
              <w:rPr>
                <w:sz w:val="18"/>
                <w:szCs w:val="18"/>
              </w:rPr>
              <w:t>Narayana</w:t>
            </w:r>
            <w:proofErr w:type="spellEnd"/>
            <w:r w:rsidRPr="00722A84">
              <w:rPr>
                <w:sz w:val="18"/>
                <w:szCs w:val="18"/>
              </w:rPr>
              <w:t xml:space="preserve"> Reddy</w:t>
            </w:r>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bCs/>
                <w:sz w:val="18"/>
                <w:szCs w:val="18"/>
              </w:rPr>
              <w:t>AORPB5696N</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Ph. D</w:t>
            </w:r>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19/12/2016</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color w:val="000000"/>
                <w:sz w:val="18"/>
                <w:szCs w:val="18"/>
              </w:rPr>
            </w:pPr>
            <w:r w:rsidRPr="00722A84">
              <w:rPr>
                <w:color w:val="000000"/>
                <w:sz w:val="18"/>
                <w:szCs w:val="18"/>
              </w:rPr>
              <w:t>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05/08/2016</w:t>
            </w: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No</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rFonts w:cs="Times New Roman"/>
                <w:sz w:val="18"/>
                <w:szCs w:val="18"/>
              </w:rPr>
              <w:t>regular</w:t>
            </w: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sz w:val="18"/>
                <w:szCs w:val="18"/>
              </w:rPr>
              <w:t>( 22-jan-2020)</w:t>
            </w:r>
          </w:p>
        </w:tc>
      </w:tr>
      <w:tr w:rsidR="00A74A76" w:rsidRPr="00722A84" w:rsidTr="00761320">
        <w:trPr>
          <w:trHeight w:val="989"/>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29</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Mrs.  P.  </w:t>
            </w:r>
            <w:proofErr w:type="spellStart"/>
            <w:r w:rsidRPr="00722A84">
              <w:rPr>
                <w:sz w:val="18"/>
                <w:szCs w:val="18"/>
              </w:rPr>
              <w:t>Shabana</w:t>
            </w:r>
            <w:proofErr w:type="spellEnd"/>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DYXPS2669B</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01/11/2012</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 xml:space="preserve">No </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sz w:val="18"/>
                <w:szCs w:val="18"/>
              </w:rPr>
              <w:t>(13-may-2019 )</w:t>
            </w:r>
          </w:p>
        </w:tc>
      </w:tr>
      <w:tr w:rsidR="00A74A76" w:rsidRPr="00722A84" w:rsidTr="005C6762">
        <w:trPr>
          <w:trHeight w:val="209"/>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30</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Ms.  C.  </w:t>
            </w:r>
            <w:proofErr w:type="spellStart"/>
            <w:r w:rsidRPr="00722A84">
              <w:rPr>
                <w:sz w:val="18"/>
                <w:szCs w:val="18"/>
              </w:rPr>
              <w:t>Rekha</w:t>
            </w:r>
            <w:proofErr w:type="spellEnd"/>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BLDPR4201F</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01/11/2012</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No</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sz w:val="18"/>
                <w:szCs w:val="18"/>
              </w:rPr>
              <w:t>(31-dec-2019)</w:t>
            </w:r>
          </w:p>
        </w:tc>
      </w:tr>
      <w:tr w:rsidR="00A74A76" w:rsidRPr="00722A84" w:rsidTr="00761320">
        <w:trPr>
          <w:trHeight w:val="755"/>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31</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Y. </w:t>
            </w:r>
            <w:proofErr w:type="spellStart"/>
            <w:r w:rsidRPr="00722A84">
              <w:rPr>
                <w:sz w:val="18"/>
                <w:szCs w:val="18"/>
              </w:rPr>
              <w:t>Ramesh</w:t>
            </w:r>
            <w:proofErr w:type="spellEnd"/>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bCs/>
                <w:sz w:val="18"/>
                <w:szCs w:val="18"/>
              </w:rPr>
              <w:t>BMNPR1515B</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01/07/2013</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No</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sz w:val="18"/>
                <w:szCs w:val="18"/>
              </w:rPr>
              <w:t>(27-sep-2019)</w:t>
            </w:r>
          </w:p>
        </w:tc>
      </w:tr>
      <w:tr w:rsidR="00A74A76" w:rsidRPr="00722A84" w:rsidTr="00761320">
        <w:trPr>
          <w:trHeight w:val="800"/>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lastRenderedPageBreak/>
              <w:t>32</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K. </w:t>
            </w:r>
            <w:proofErr w:type="spellStart"/>
            <w:r w:rsidRPr="00722A84">
              <w:rPr>
                <w:sz w:val="18"/>
                <w:szCs w:val="18"/>
              </w:rPr>
              <w:t>Jagan</w:t>
            </w:r>
            <w:proofErr w:type="spellEnd"/>
            <w:r w:rsidRPr="00722A84">
              <w:rPr>
                <w:sz w:val="18"/>
                <w:szCs w:val="18"/>
              </w:rPr>
              <w:t xml:space="preserve"> Mohan Reddy</w:t>
            </w:r>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sz w:val="18"/>
                <w:szCs w:val="18"/>
              </w:rPr>
              <w:t>AOWPK6650A</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rFonts w:cs="Arial"/>
                <w:sz w:val="18"/>
                <w:szCs w:val="18"/>
              </w:rPr>
              <w:t>14/08/2012</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sz w:val="18"/>
                <w:szCs w:val="18"/>
              </w:rPr>
              <w:t>No</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D62BD" w:rsidRPr="00722A84" w:rsidRDefault="002D62BD" w:rsidP="005C6762">
            <w:pPr>
              <w:jc w:val="both"/>
              <w:rPr>
                <w:rFonts w:cs="Times New Roman"/>
                <w:sz w:val="18"/>
                <w:szCs w:val="18"/>
              </w:rPr>
            </w:pP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rFonts w:cs="Times New Roman"/>
                <w:sz w:val="18"/>
                <w:szCs w:val="18"/>
              </w:rPr>
            </w:pPr>
            <w:r w:rsidRPr="00722A84">
              <w:rPr>
                <w:sz w:val="18"/>
                <w:szCs w:val="18"/>
              </w:rPr>
              <w:t>(30-jun-2019)</w:t>
            </w:r>
          </w:p>
        </w:tc>
      </w:tr>
      <w:tr w:rsidR="00A74A76" w:rsidRPr="00722A84" w:rsidTr="00455A23">
        <w:trPr>
          <w:trHeight w:val="701"/>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33</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Ms. G. </w:t>
            </w:r>
            <w:proofErr w:type="spellStart"/>
            <w:r w:rsidRPr="00722A84">
              <w:rPr>
                <w:sz w:val="18"/>
                <w:szCs w:val="18"/>
              </w:rPr>
              <w:t>Shabana</w:t>
            </w:r>
            <w:proofErr w:type="spellEnd"/>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sz w:val="18"/>
                <w:szCs w:val="18"/>
              </w:rPr>
              <w:t>FTHPS2812D</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autoSpaceDE w:val="0"/>
              <w:autoSpaceDN w:val="0"/>
              <w:adjustRightInd w:val="0"/>
              <w:jc w:val="both"/>
              <w:rPr>
                <w:sz w:val="18"/>
                <w:szCs w:val="18"/>
              </w:rPr>
            </w:pPr>
            <w:r w:rsidRPr="00722A84">
              <w:rPr>
                <w:sz w:val="18"/>
                <w:szCs w:val="18"/>
              </w:rPr>
              <w:t>21/06/2017</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sz w:val="18"/>
                <w:szCs w:val="18"/>
              </w:rPr>
              <w:t>No</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2D62BD" w:rsidRPr="00722A84" w:rsidRDefault="002D62BD" w:rsidP="005C6762">
            <w:pPr>
              <w:jc w:val="both"/>
              <w:rPr>
                <w:rFonts w:cs="Times New Roman"/>
                <w:sz w:val="18"/>
                <w:szCs w:val="18"/>
              </w:rPr>
            </w:pPr>
            <w:r w:rsidRPr="00722A84">
              <w:rPr>
                <w:sz w:val="18"/>
                <w:szCs w:val="18"/>
              </w:rPr>
              <w:t>(31-may-2019)</w:t>
            </w:r>
          </w:p>
        </w:tc>
      </w:tr>
      <w:tr w:rsidR="00A74A76" w:rsidRPr="00722A84" w:rsidTr="00455A23">
        <w:trPr>
          <w:trHeight w:val="809"/>
        </w:trPr>
        <w:tc>
          <w:tcPr>
            <w:tcW w:w="31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5C6762" w:rsidRDefault="002D62BD" w:rsidP="005C6762">
            <w:pPr>
              <w:autoSpaceDE w:val="0"/>
              <w:autoSpaceDN w:val="0"/>
              <w:adjustRightInd w:val="0"/>
              <w:jc w:val="center"/>
              <w:rPr>
                <w:rFonts w:cstheme="minorBidi"/>
                <w:b/>
                <w:sz w:val="18"/>
                <w:szCs w:val="18"/>
              </w:rPr>
            </w:pPr>
            <w:r w:rsidRPr="005C6762">
              <w:rPr>
                <w:b/>
                <w:sz w:val="18"/>
                <w:szCs w:val="18"/>
              </w:rPr>
              <w:t>34</w:t>
            </w:r>
          </w:p>
        </w:tc>
        <w:tc>
          <w:tcPr>
            <w:tcW w:w="53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autoSpaceDE w:val="0"/>
              <w:autoSpaceDN w:val="0"/>
              <w:adjustRightInd w:val="0"/>
              <w:jc w:val="both"/>
              <w:rPr>
                <w:sz w:val="18"/>
                <w:szCs w:val="18"/>
              </w:rPr>
            </w:pPr>
            <w:r w:rsidRPr="00722A84">
              <w:rPr>
                <w:sz w:val="18"/>
                <w:szCs w:val="18"/>
              </w:rPr>
              <w:t xml:space="preserve">Mr. P. </w:t>
            </w:r>
            <w:proofErr w:type="spellStart"/>
            <w:r w:rsidRPr="00722A84">
              <w:rPr>
                <w:sz w:val="18"/>
                <w:szCs w:val="18"/>
              </w:rPr>
              <w:t>Seshasaina</w:t>
            </w:r>
            <w:proofErr w:type="spellEnd"/>
            <w:r w:rsidRPr="00722A84">
              <w:rPr>
                <w:sz w:val="18"/>
                <w:szCs w:val="18"/>
              </w:rPr>
              <w:t xml:space="preserve"> Reddy</w:t>
            </w:r>
          </w:p>
        </w:tc>
        <w:tc>
          <w:tcPr>
            <w:tcW w:w="715"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bCs/>
                <w:sz w:val="18"/>
                <w:szCs w:val="18"/>
              </w:rPr>
              <w:t>ARVPR6441C</w:t>
            </w:r>
          </w:p>
        </w:tc>
        <w:tc>
          <w:tcPr>
            <w:tcW w:w="367"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autoSpaceDE w:val="0"/>
              <w:autoSpaceDN w:val="0"/>
              <w:adjustRightInd w:val="0"/>
              <w:jc w:val="both"/>
              <w:rPr>
                <w:sz w:val="18"/>
                <w:szCs w:val="18"/>
              </w:rPr>
            </w:pPr>
            <w:proofErr w:type="spellStart"/>
            <w:r w:rsidRPr="00722A84">
              <w:rPr>
                <w:sz w:val="18"/>
                <w:szCs w:val="18"/>
              </w:rPr>
              <w:t>M.Tech</w:t>
            </w:r>
            <w:proofErr w:type="spellEnd"/>
          </w:p>
        </w:tc>
        <w:tc>
          <w:tcPr>
            <w:tcW w:w="29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autoSpaceDE w:val="0"/>
              <w:autoSpaceDN w:val="0"/>
              <w:adjustRightInd w:val="0"/>
              <w:jc w:val="both"/>
              <w:rPr>
                <w:sz w:val="18"/>
                <w:szCs w:val="18"/>
              </w:rPr>
            </w:pPr>
            <w:r w:rsidRPr="00722A84">
              <w:rPr>
                <w:sz w:val="18"/>
                <w:szCs w:val="18"/>
              </w:rPr>
              <w:t>01/11/2012</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color w:val="000000"/>
                <w:sz w:val="18"/>
                <w:szCs w:val="18"/>
              </w:rPr>
              <w:t>Assistant Professor</w:t>
            </w:r>
          </w:p>
        </w:tc>
        <w:tc>
          <w:tcPr>
            <w:tcW w:w="53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D62BD" w:rsidRPr="00722A84" w:rsidRDefault="002D62BD" w:rsidP="005C6762">
            <w:pPr>
              <w:jc w:val="both"/>
              <w:rPr>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sz w:val="18"/>
                <w:szCs w:val="18"/>
              </w:rPr>
            </w:pPr>
            <w:r w:rsidRPr="00722A84">
              <w:rPr>
                <w:sz w:val="18"/>
                <w:szCs w:val="18"/>
              </w:rPr>
              <w:t>No</w:t>
            </w:r>
          </w:p>
        </w:tc>
        <w:tc>
          <w:tcPr>
            <w:tcW w:w="4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D62BD" w:rsidRPr="00722A84" w:rsidRDefault="002D62BD" w:rsidP="005C6762">
            <w:pPr>
              <w:jc w:val="both"/>
              <w:rPr>
                <w:rFonts w:cs="Times New Roman"/>
                <w:sz w:val="18"/>
                <w:szCs w:val="18"/>
              </w:rPr>
            </w:pPr>
          </w:p>
        </w:tc>
        <w:tc>
          <w:tcPr>
            <w:tcW w:w="33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D62BD" w:rsidRPr="00722A84" w:rsidRDefault="002D62BD" w:rsidP="005C6762">
            <w:pPr>
              <w:jc w:val="both"/>
              <w:rPr>
                <w:rFonts w:cs="Times New Roman"/>
                <w:sz w:val="18"/>
                <w:szCs w:val="18"/>
              </w:rPr>
            </w:pPr>
          </w:p>
        </w:tc>
        <w:tc>
          <w:tcPr>
            <w:tcW w:w="26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D62BD" w:rsidRPr="00722A84" w:rsidRDefault="002D62BD" w:rsidP="005C6762">
            <w:pPr>
              <w:jc w:val="both"/>
              <w:rPr>
                <w:rFonts w:cs="Times New Roman"/>
                <w:sz w:val="18"/>
                <w:szCs w:val="18"/>
              </w:rPr>
            </w:pPr>
            <w:r w:rsidRPr="00722A84">
              <w:rPr>
                <w:sz w:val="18"/>
                <w:szCs w:val="18"/>
              </w:rPr>
              <w:t>(15-jun-2019)</w:t>
            </w:r>
          </w:p>
        </w:tc>
      </w:tr>
    </w:tbl>
    <w:p w:rsidR="00CB3301" w:rsidRPr="00722A84" w:rsidRDefault="00CB3301" w:rsidP="005C6762">
      <w:pPr>
        <w:jc w:val="both"/>
        <w:rPr>
          <w:rFonts w:cs="Times New Roman"/>
          <w:b/>
          <w:sz w:val="18"/>
          <w:szCs w:val="18"/>
        </w:rPr>
      </w:pPr>
    </w:p>
    <w:p w:rsidR="002D62BD" w:rsidRPr="00722A84" w:rsidRDefault="002D62BD" w:rsidP="005C6762">
      <w:pPr>
        <w:jc w:val="both"/>
        <w:rPr>
          <w:rFonts w:cs="Times New Roman"/>
          <w:b/>
          <w:sz w:val="18"/>
          <w:szCs w:val="18"/>
        </w:rPr>
      </w:pPr>
      <w:r w:rsidRPr="00722A84">
        <w:rPr>
          <w:rFonts w:cs="Times New Roman"/>
          <w:b/>
          <w:sz w:val="18"/>
          <w:szCs w:val="18"/>
        </w:rPr>
        <w:t>Academic Year: 2018-19</w:t>
      </w:r>
    </w:p>
    <w:tbl>
      <w:tblPr>
        <w:tblStyle w:val="TableGrid"/>
        <w:tblW w:w="5000" w:type="pct"/>
        <w:tblLayout w:type="fixed"/>
        <w:tblLook w:val="04A0"/>
      </w:tblPr>
      <w:tblGrid>
        <w:gridCol w:w="754"/>
        <w:gridCol w:w="1814"/>
        <w:gridCol w:w="1856"/>
        <w:gridCol w:w="1829"/>
        <w:gridCol w:w="964"/>
        <w:gridCol w:w="1418"/>
        <w:gridCol w:w="1351"/>
        <w:gridCol w:w="1637"/>
        <w:gridCol w:w="862"/>
        <w:gridCol w:w="1165"/>
        <w:gridCol w:w="15"/>
        <w:gridCol w:w="366"/>
        <w:gridCol w:w="24"/>
        <w:gridCol w:w="928"/>
        <w:gridCol w:w="33"/>
      </w:tblGrid>
      <w:tr w:rsidR="00BF3DC9" w:rsidRPr="00722A84" w:rsidTr="00D14342">
        <w:trPr>
          <w:gridAfter w:val="1"/>
          <w:wAfter w:w="11" w:type="pct"/>
          <w:cantSplit/>
          <w:trHeight w:val="3634"/>
        </w:trPr>
        <w:tc>
          <w:tcPr>
            <w:tcW w:w="251"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S. No.</w:t>
            </w:r>
          </w:p>
        </w:tc>
        <w:tc>
          <w:tcPr>
            <w:tcW w:w="604"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Name</w:t>
            </w:r>
          </w:p>
        </w:tc>
        <w:tc>
          <w:tcPr>
            <w:tcW w:w="618"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PAN No.</w:t>
            </w:r>
          </w:p>
        </w:tc>
        <w:tc>
          <w:tcPr>
            <w:tcW w:w="609"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Qualification</w:t>
            </w:r>
          </w:p>
        </w:tc>
        <w:tc>
          <w:tcPr>
            <w:tcW w:w="321"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Area of Specialization</w:t>
            </w:r>
          </w:p>
        </w:tc>
        <w:tc>
          <w:tcPr>
            <w:tcW w:w="472"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of Joining</w:t>
            </w:r>
          </w:p>
        </w:tc>
        <w:tc>
          <w:tcPr>
            <w:tcW w:w="450"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Designation</w:t>
            </w:r>
          </w:p>
        </w:tc>
        <w:tc>
          <w:tcPr>
            <w:tcW w:w="545"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on which Designated as</w:t>
            </w:r>
          </w:p>
          <w:p w:rsidR="002D62BD" w:rsidRPr="00722A84" w:rsidRDefault="002D62BD" w:rsidP="005C6762">
            <w:pPr>
              <w:ind w:left="113" w:right="113"/>
              <w:jc w:val="both"/>
              <w:rPr>
                <w:rFonts w:cs="Times New Roman"/>
                <w:b/>
                <w:sz w:val="18"/>
                <w:szCs w:val="18"/>
              </w:rPr>
            </w:pPr>
            <w:r w:rsidRPr="00722A84">
              <w:rPr>
                <w:rFonts w:cs="Times New Roman"/>
                <w:b/>
                <w:sz w:val="18"/>
                <w:szCs w:val="18"/>
              </w:rPr>
              <w:t>Professor/Associate Professor</w:t>
            </w:r>
          </w:p>
        </w:tc>
        <w:tc>
          <w:tcPr>
            <w:tcW w:w="287"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vAlign w:val="center"/>
          </w:tcPr>
          <w:p w:rsidR="002D62BD" w:rsidRPr="00722A84" w:rsidRDefault="002D62BD" w:rsidP="005C6762">
            <w:pPr>
              <w:ind w:left="113" w:right="113"/>
              <w:jc w:val="both"/>
              <w:rPr>
                <w:rFonts w:cs="Times New Roman"/>
                <w:b/>
                <w:sz w:val="18"/>
                <w:szCs w:val="18"/>
              </w:rPr>
            </w:pPr>
            <w:r w:rsidRPr="00722A84">
              <w:rPr>
                <w:rFonts w:cs="Times New Roman"/>
                <w:b/>
                <w:sz w:val="18"/>
                <w:szCs w:val="18"/>
              </w:rPr>
              <w:t>Currently Associated</w:t>
            </w:r>
          </w:p>
          <w:p w:rsidR="002D62BD" w:rsidRPr="00722A84" w:rsidRDefault="002D62BD" w:rsidP="005C6762">
            <w:pPr>
              <w:ind w:left="113" w:right="113"/>
              <w:jc w:val="both"/>
              <w:rPr>
                <w:rFonts w:cs="Times New Roman"/>
                <w:b/>
                <w:sz w:val="18"/>
                <w:szCs w:val="18"/>
              </w:rPr>
            </w:pPr>
            <w:r w:rsidRPr="00722A84">
              <w:rPr>
                <w:rFonts w:cs="Times New Roman"/>
                <w:b/>
                <w:sz w:val="18"/>
                <w:szCs w:val="18"/>
              </w:rPr>
              <w:t>(Y/N)</w:t>
            </w:r>
          </w:p>
          <w:p w:rsidR="002D62BD" w:rsidRPr="00722A84" w:rsidRDefault="002D62BD" w:rsidP="005C6762">
            <w:pPr>
              <w:ind w:left="113" w:right="113"/>
              <w:jc w:val="both"/>
              <w:rPr>
                <w:rFonts w:cs="Times New Roman"/>
                <w:sz w:val="18"/>
                <w:szCs w:val="18"/>
              </w:rPr>
            </w:pPr>
          </w:p>
        </w:tc>
        <w:tc>
          <w:tcPr>
            <w:tcW w:w="393"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Nature of Association</w:t>
            </w:r>
          </w:p>
          <w:p w:rsidR="002D62BD" w:rsidRPr="00722A84" w:rsidRDefault="002D62BD" w:rsidP="005C6762">
            <w:pPr>
              <w:ind w:left="113" w:right="113"/>
              <w:jc w:val="both"/>
              <w:rPr>
                <w:rFonts w:cs="Times New Roman"/>
                <w:b/>
                <w:sz w:val="18"/>
                <w:szCs w:val="18"/>
              </w:rPr>
            </w:pPr>
            <w:r w:rsidRPr="00722A84">
              <w:rPr>
                <w:rFonts w:cs="Times New Roman"/>
                <w:b/>
                <w:sz w:val="18"/>
                <w:szCs w:val="18"/>
              </w:rPr>
              <w:t>(regular/Contract/Adjunct)</w:t>
            </w:r>
          </w:p>
        </w:tc>
        <w:tc>
          <w:tcPr>
            <w:tcW w:w="122" w:type="pct"/>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If contractual mention Full time or Part time</w:t>
            </w:r>
          </w:p>
        </w:tc>
        <w:tc>
          <w:tcPr>
            <w:tcW w:w="317"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extDirection w:val="btLr"/>
            <w:hideMark/>
          </w:tcPr>
          <w:p w:rsidR="002D62BD" w:rsidRPr="00722A84" w:rsidRDefault="002D62BD" w:rsidP="005C6762">
            <w:pPr>
              <w:ind w:left="113" w:right="113"/>
              <w:jc w:val="both"/>
              <w:rPr>
                <w:rFonts w:cs="Times New Roman"/>
                <w:b/>
                <w:sz w:val="18"/>
                <w:szCs w:val="18"/>
              </w:rPr>
            </w:pPr>
            <w:r w:rsidRPr="00722A84">
              <w:rPr>
                <w:rFonts w:cs="Times New Roman"/>
                <w:b/>
                <w:sz w:val="18"/>
                <w:szCs w:val="18"/>
              </w:rPr>
              <w:t>Date of Leaving</w:t>
            </w:r>
          </w:p>
          <w:p w:rsidR="002D62BD" w:rsidRPr="00722A84" w:rsidRDefault="002D62BD" w:rsidP="005C6762">
            <w:pPr>
              <w:ind w:left="113" w:right="113"/>
              <w:jc w:val="both"/>
              <w:rPr>
                <w:rFonts w:cs="Times New Roman"/>
                <w:b/>
                <w:sz w:val="18"/>
                <w:szCs w:val="18"/>
              </w:rPr>
            </w:pPr>
            <w:r w:rsidRPr="00722A84">
              <w:rPr>
                <w:rFonts w:cs="Times New Roman"/>
                <w:b/>
                <w:sz w:val="18"/>
                <w:szCs w:val="18"/>
              </w:rPr>
              <w:t>(In case Currently Associated is “No”)</w:t>
            </w:r>
          </w:p>
        </w:tc>
      </w:tr>
      <w:tr w:rsidR="00D14342"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D14342" w:rsidRPr="005C6762" w:rsidRDefault="00D14342" w:rsidP="005C6762">
            <w:pPr>
              <w:jc w:val="center"/>
              <w:rPr>
                <w:b/>
                <w:sz w:val="18"/>
                <w:szCs w:val="18"/>
              </w:rPr>
            </w:pPr>
            <w:r w:rsidRPr="005C6762">
              <w:rPr>
                <w:b/>
                <w:sz w:val="18"/>
                <w:szCs w:val="18"/>
              </w:rPr>
              <w:t>1</w:t>
            </w:r>
          </w:p>
        </w:tc>
        <w:tc>
          <w:tcPr>
            <w:tcW w:w="604"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Calibri"/>
                <w:sz w:val="18"/>
                <w:szCs w:val="18"/>
              </w:rPr>
            </w:pPr>
            <w:r w:rsidRPr="00722A84">
              <w:rPr>
                <w:rFonts w:cs="Calibri"/>
                <w:sz w:val="18"/>
                <w:szCs w:val="18"/>
              </w:rPr>
              <w:t xml:space="preserve">Dr. T. </w:t>
            </w:r>
            <w:proofErr w:type="spellStart"/>
            <w:r w:rsidRPr="00722A84">
              <w:rPr>
                <w:rFonts w:cs="Calibri"/>
                <w:sz w:val="18"/>
                <w:szCs w:val="18"/>
              </w:rPr>
              <w:t>HitendraSarma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heme="minorBidi"/>
                <w:sz w:val="18"/>
                <w:szCs w:val="18"/>
              </w:rPr>
            </w:pPr>
            <w:r w:rsidRPr="00722A84">
              <w:rPr>
                <w:bCs/>
                <w:sz w:val="18"/>
                <w:szCs w:val="18"/>
              </w:rPr>
              <w:t>CIQPS0707L</w:t>
            </w:r>
          </w:p>
        </w:tc>
        <w:tc>
          <w:tcPr>
            <w:tcW w:w="609"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Ph. D</w:t>
            </w:r>
          </w:p>
        </w:tc>
        <w:tc>
          <w:tcPr>
            <w:tcW w:w="321" w:type="pct"/>
            <w:tcBorders>
              <w:top w:val="single" w:sz="4" w:space="0" w:color="auto"/>
              <w:left w:val="single" w:sz="4" w:space="0" w:color="auto"/>
              <w:bottom w:val="single" w:sz="4" w:space="0" w:color="auto"/>
              <w:right w:val="single" w:sz="4" w:space="0" w:color="auto"/>
            </w:tcBorders>
          </w:tcPr>
          <w:p w:rsidR="00D14342" w:rsidRPr="00722A84" w:rsidRDefault="00D14342" w:rsidP="00E7381E">
            <w:pPr>
              <w:jc w:val="both"/>
              <w:rPr>
                <w:sz w:val="18"/>
                <w:szCs w:val="18"/>
              </w:rPr>
            </w:pPr>
            <w:r>
              <w:rPr>
                <w:sz w:val="18"/>
                <w:szCs w:val="18"/>
              </w:rPr>
              <w:t>Pattern Recognition</w:t>
            </w:r>
          </w:p>
        </w:tc>
        <w:tc>
          <w:tcPr>
            <w:tcW w:w="472"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sz w:val="18"/>
                <w:szCs w:val="18"/>
              </w:rPr>
              <w:t>02/07/2012</w:t>
            </w:r>
          </w:p>
        </w:tc>
        <w:tc>
          <w:tcPr>
            <w:tcW w:w="450"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color w:val="000000"/>
                <w:sz w:val="18"/>
                <w:szCs w:val="18"/>
              </w:rPr>
            </w:pPr>
            <w:r w:rsidRPr="00722A84">
              <w:rPr>
                <w:color w:val="000000"/>
                <w:sz w:val="18"/>
                <w:szCs w:val="18"/>
              </w:rPr>
              <w:t>Associate Professor</w:t>
            </w:r>
          </w:p>
        </w:tc>
        <w:tc>
          <w:tcPr>
            <w:tcW w:w="545"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02/07/2012</w:t>
            </w:r>
          </w:p>
        </w:tc>
        <w:tc>
          <w:tcPr>
            <w:tcW w:w="287"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r>
      <w:tr w:rsidR="00D14342" w:rsidRPr="00722A84" w:rsidTr="00D14342">
        <w:trPr>
          <w:trHeight w:val="413"/>
        </w:trPr>
        <w:tc>
          <w:tcPr>
            <w:tcW w:w="251" w:type="pct"/>
            <w:tcBorders>
              <w:top w:val="single" w:sz="4" w:space="0" w:color="auto"/>
              <w:left w:val="single" w:sz="4" w:space="0" w:color="auto"/>
              <w:bottom w:val="single" w:sz="4" w:space="0" w:color="auto"/>
              <w:right w:val="single" w:sz="4" w:space="0" w:color="auto"/>
            </w:tcBorders>
            <w:vAlign w:val="center"/>
            <w:hideMark/>
          </w:tcPr>
          <w:p w:rsidR="00D14342" w:rsidRPr="005C6762" w:rsidRDefault="00D14342" w:rsidP="005C6762">
            <w:pPr>
              <w:autoSpaceDE w:val="0"/>
              <w:autoSpaceDN w:val="0"/>
              <w:adjustRightInd w:val="0"/>
              <w:jc w:val="center"/>
              <w:rPr>
                <w:rFonts w:cstheme="minorBidi"/>
                <w:b/>
                <w:sz w:val="18"/>
                <w:szCs w:val="18"/>
              </w:rPr>
            </w:pPr>
            <w:r w:rsidRPr="005C6762">
              <w:rPr>
                <w:b/>
                <w:sz w:val="18"/>
                <w:szCs w:val="18"/>
              </w:rPr>
              <w:t>2</w:t>
            </w:r>
          </w:p>
        </w:tc>
        <w:tc>
          <w:tcPr>
            <w:tcW w:w="604"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 xml:space="preserve">Dr. B. </w:t>
            </w:r>
            <w:proofErr w:type="spellStart"/>
            <w:r w:rsidRPr="00722A84">
              <w:rPr>
                <w:sz w:val="18"/>
                <w:szCs w:val="18"/>
              </w:rPr>
              <w:t>Lakshmi</w:t>
            </w:r>
            <w:proofErr w:type="spellEnd"/>
            <w:r w:rsidRPr="00722A84">
              <w:rPr>
                <w:sz w:val="18"/>
                <w:szCs w:val="18"/>
              </w:rPr>
              <w:t xml:space="preserve"> </w:t>
            </w:r>
            <w:proofErr w:type="spellStart"/>
            <w:r w:rsidRPr="00722A84">
              <w:rPr>
                <w:sz w:val="18"/>
                <w:szCs w:val="18"/>
              </w:rPr>
              <w:t>Narayana</w:t>
            </w:r>
            <w:proofErr w:type="spellEnd"/>
            <w:r w:rsidRPr="00722A84">
              <w:rPr>
                <w:sz w:val="18"/>
                <w:szCs w:val="18"/>
              </w:rPr>
              <w:t xml:space="preserve"> Reddy</w:t>
            </w:r>
          </w:p>
        </w:tc>
        <w:tc>
          <w:tcPr>
            <w:tcW w:w="618"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bCs/>
                <w:sz w:val="18"/>
                <w:szCs w:val="18"/>
              </w:rPr>
              <w:t>AORPB5696N</w:t>
            </w:r>
          </w:p>
        </w:tc>
        <w:tc>
          <w:tcPr>
            <w:tcW w:w="609"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Ph. D</w:t>
            </w:r>
          </w:p>
        </w:tc>
        <w:tc>
          <w:tcPr>
            <w:tcW w:w="321" w:type="pct"/>
            <w:tcBorders>
              <w:top w:val="single" w:sz="4" w:space="0" w:color="auto"/>
              <w:left w:val="single" w:sz="4" w:space="0" w:color="auto"/>
              <w:bottom w:val="single" w:sz="4" w:space="0" w:color="auto"/>
              <w:right w:val="single" w:sz="4" w:space="0" w:color="auto"/>
            </w:tcBorders>
          </w:tcPr>
          <w:p w:rsidR="00D14342" w:rsidRPr="00722A84" w:rsidRDefault="00D14342" w:rsidP="00E7381E">
            <w:pPr>
              <w:autoSpaceDE w:val="0"/>
              <w:autoSpaceDN w:val="0"/>
              <w:adjustRightInd w:val="0"/>
              <w:jc w:val="both"/>
              <w:rPr>
                <w:rFonts w:cs="Arial"/>
                <w:sz w:val="18"/>
                <w:szCs w:val="18"/>
              </w:rPr>
            </w:pPr>
            <w:r>
              <w:rPr>
                <w:rFonts w:cs="Arial"/>
                <w:sz w:val="18"/>
                <w:szCs w:val="18"/>
              </w:rPr>
              <w:t xml:space="preserve">Mobile </w:t>
            </w:r>
            <w:proofErr w:type="spellStart"/>
            <w:r>
              <w:rPr>
                <w:rFonts w:cs="Arial"/>
                <w:sz w:val="18"/>
                <w:szCs w:val="18"/>
              </w:rPr>
              <w:t>Adhoc</w:t>
            </w:r>
            <w:proofErr w:type="spellEnd"/>
            <w:r>
              <w:rPr>
                <w:rFonts w:cs="Arial"/>
                <w:sz w:val="18"/>
                <w:szCs w:val="18"/>
              </w:rPr>
              <w:t xml:space="preserve"> Networks</w:t>
            </w:r>
          </w:p>
        </w:tc>
        <w:tc>
          <w:tcPr>
            <w:tcW w:w="472"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sz w:val="18"/>
                <w:szCs w:val="18"/>
              </w:rPr>
              <w:t>19/12/2016</w:t>
            </w:r>
          </w:p>
        </w:tc>
        <w:tc>
          <w:tcPr>
            <w:tcW w:w="450"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color w:val="000000"/>
                <w:sz w:val="18"/>
                <w:szCs w:val="18"/>
              </w:rPr>
            </w:pPr>
            <w:r w:rsidRPr="00722A84">
              <w:rPr>
                <w:color w:val="000000"/>
                <w:sz w:val="18"/>
                <w:szCs w:val="18"/>
              </w:rPr>
              <w:t>Professor</w:t>
            </w:r>
          </w:p>
        </w:tc>
        <w:tc>
          <w:tcPr>
            <w:tcW w:w="545"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05/08/2016</w:t>
            </w:r>
          </w:p>
        </w:tc>
        <w:tc>
          <w:tcPr>
            <w:tcW w:w="287"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r>
      <w:tr w:rsidR="00D14342" w:rsidRPr="00722A84" w:rsidTr="00D14342">
        <w:trPr>
          <w:trHeight w:val="467"/>
        </w:trPr>
        <w:tc>
          <w:tcPr>
            <w:tcW w:w="251" w:type="pct"/>
            <w:tcBorders>
              <w:top w:val="single" w:sz="4" w:space="0" w:color="auto"/>
              <w:left w:val="single" w:sz="4" w:space="0" w:color="auto"/>
              <w:bottom w:val="single" w:sz="4" w:space="0" w:color="auto"/>
              <w:right w:val="single" w:sz="4" w:space="0" w:color="auto"/>
            </w:tcBorders>
            <w:vAlign w:val="center"/>
            <w:hideMark/>
          </w:tcPr>
          <w:p w:rsidR="00D14342" w:rsidRPr="005C6762" w:rsidRDefault="00D14342" w:rsidP="005C6762">
            <w:pPr>
              <w:autoSpaceDE w:val="0"/>
              <w:autoSpaceDN w:val="0"/>
              <w:adjustRightInd w:val="0"/>
              <w:jc w:val="center"/>
              <w:rPr>
                <w:rFonts w:cstheme="minorBidi"/>
                <w:b/>
                <w:sz w:val="18"/>
                <w:szCs w:val="18"/>
              </w:rPr>
            </w:pPr>
            <w:r w:rsidRPr="005C6762">
              <w:rPr>
                <w:b/>
                <w:sz w:val="18"/>
                <w:szCs w:val="18"/>
              </w:rPr>
              <w:t>3</w:t>
            </w:r>
          </w:p>
        </w:tc>
        <w:tc>
          <w:tcPr>
            <w:tcW w:w="604"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r w:rsidRPr="00722A84">
              <w:rPr>
                <w:sz w:val="18"/>
                <w:szCs w:val="18"/>
              </w:rPr>
              <w:t xml:space="preserve">Mr. M. </w:t>
            </w:r>
            <w:proofErr w:type="spellStart"/>
            <w:r w:rsidRPr="00722A84">
              <w:rPr>
                <w:sz w:val="18"/>
                <w:szCs w:val="18"/>
              </w:rPr>
              <w:t>Ranjith</w:t>
            </w:r>
            <w:proofErr w:type="spellEnd"/>
            <w:r w:rsidRPr="00722A84">
              <w:rPr>
                <w:sz w:val="18"/>
                <w:szCs w:val="18"/>
              </w:rPr>
              <w:t xml:space="preserve"> Reddy</w:t>
            </w:r>
          </w:p>
        </w:tc>
        <w:tc>
          <w:tcPr>
            <w:tcW w:w="618" w:type="pct"/>
            <w:tcBorders>
              <w:top w:val="single" w:sz="4" w:space="0" w:color="auto"/>
              <w:left w:val="single" w:sz="4" w:space="0" w:color="auto"/>
              <w:bottom w:val="single" w:sz="4" w:space="0" w:color="auto"/>
              <w:right w:val="single" w:sz="4" w:space="0" w:color="auto"/>
            </w:tcBorders>
            <w:hideMark/>
          </w:tcPr>
          <w:p w:rsidR="00D14342" w:rsidRPr="00722A84" w:rsidRDefault="00230021" w:rsidP="005C6762">
            <w:pPr>
              <w:jc w:val="both"/>
              <w:rPr>
                <w:sz w:val="18"/>
                <w:szCs w:val="18"/>
              </w:rPr>
            </w:pPr>
            <w:hyperlink r:id="rId19" w:history="1">
              <w:r w:rsidR="00D14342" w:rsidRPr="00722A84">
                <w:rPr>
                  <w:sz w:val="18"/>
                  <w:szCs w:val="18"/>
                </w:rPr>
                <w:t>ARCPM5582G</w:t>
              </w:r>
            </w:hyperlink>
          </w:p>
        </w:tc>
        <w:tc>
          <w:tcPr>
            <w:tcW w:w="609"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tcPr>
          <w:p w:rsidR="00D14342" w:rsidRPr="00722A84" w:rsidRDefault="00D14342" w:rsidP="00E7381E">
            <w:pPr>
              <w:jc w:val="both"/>
              <w:rPr>
                <w:sz w:val="18"/>
                <w:szCs w:val="18"/>
              </w:rPr>
            </w:pPr>
            <w:r>
              <w:rPr>
                <w:sz w:val="18"/>
                <w:szCs w:val="18"/>
              </w:rPr>
              <w:t>Data Mining</w:t>
            </w:r>
          </w:p>
        </w:tc>
        <w:tc>
          <w:tcPr>
            <w:tcW w:w="472"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rFonts w:cs="Arial"/>
                <w:sz w:val="18"/>
                <w:szCs w:val="18"/>
              </w:rPr>
              <w:t>24/09/2008</w:t>
            </w:r>
          </w:p>
        </w:tc>
        <w:tc>
          <w:tcPr>
            <w:tcW w:w="450"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D14342" w:rsidRPr="00722A84" w:rsidRDefault="00D14342"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D14342" w:rsidRPr="00722A84" w:rsidRDefault="00D14342" w:rsidP="005C6762">
            <w:pPr>
              <w:jc w:val="both"/>
              <w:rPr>
                <w:rFonts w:cs="Times New Roman"/>
                <w:sz w:val="18"/>
                <w:szCs w:val="18"/>
              </w:rPr>
            </w:pPr>
          </w:p>
        </w:tc>
      </w:tr>
      <w:tr w:rsidR="00C143A0" w:rsidRPr="00722A84" w:rsidTr="00D14342">
        <w:trPr>
          <w:trHeight w:val="414"/>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4</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M. </w:t>
            </w:r>
            <w:proofErr w:type="spellStart"/>
            <w:r w:rsidRPr="00722A84">
              <w:rPr>
                <w:sz w:val="18"/>
                <w:szCs w:val="18"/>
              </w:rPr>
              <w:t>Narasimhulu</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bCs/>
                <w:sz w:val="18"/>
                <w:szCs w:val="18"/>
              </w:rPr>
              <w:t>AHFPN9403L</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12/05/2011</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5</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T. </w:t>
            </w:r>
            <w:proofErr w:type="spellStart"/>
            <w:r w:rsidRPr="00722A84">
              <w:rPr>
                <w:sz w:val="18"/>
                <w:szCs w:val="18"/>
              </w:rPr>
              <w:t>Venkata</w:t>
            </w:r>
            <w:proofErr w:type="spellEnd"/>
            <w:r w:rsidRPr="00722A84">
              <w:rPr>
                <w:sz w:val="18"/>
                <w:szCs w:val="18"/>
              </w:rPr>
              <w:t xml:space="preserve"> Naga </w:t>
            </w:r>
            <w:proofErr w:type="spellStart"/>
            <w:r w:rsidRPr="00722A84">
              <w:rPr>
                <w:sz w:val="18"/>
                <w:szCs w:val="18"/>
              </w:rPr>
              <w:t>Jayudu</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AFCPN3654G</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19/06/2017</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6</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G. </w:t>
            </w:r>
            <w:proofErr w:type="spellStart"/>
            <w:r w:rsidRPr="00722A84">
              <w:rPr>
                <w:sz w:val="18"/>
                <w:szCs w:val="18"/>
              </w:rPr>
              <w:t>Hemanth</w:t>
            </w:r>
            <w:proofErr w:type="spellEnd"/>
            <w:r w:rsidRPr="00722A84">
              <w:rPr>
                <w:sz w:val="18"/>
                <w:szCs w:val="18"/>
              </w:rPr>
              <w:t xml:space="preserve"> Kumar </w:t>
            </w:r>
            <w:proofErr w:type="spellStart"/>
            <w:r w:rsidRPr="00722A84">
              <w:rPr>
                <w:sz w:val="18"/>
                <w:szCs w:val="18"/>
              </w:rPr>
              <w:t>Yadav</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ADZPY0804A</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23/06/2017</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C27676">
        <w:trPr>
          <w:trHeight w:val="449"/>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7</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K. </w:t>
            </w:r>
            <w:proofErr w:type="spellStart"/>
            <w:r w:rsidRPr="00722A84">
              <w:rPr>
                <w:sz w:val="18"/>
                <w:szCs w:val="18"/>
              </w:rPr>
              <w:t>Jagan</w:t>
            </w:r>
            <w:proofErr w:type="spellEnd"/>
            <w:r w:rsidRPr="00722A84">
              <w:rPr>
                <w:sz w:val="18"/>
                <w:szCs w:val="18"/>
              </w:rPr>
              <w:t xml:space="preserve"> Mohan Reddy</w:t>
            </w:r>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AOWPK6650A</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rFonts w:cs="Arial"/>
                <w:sz w:val="18"/>
                <w:szCs w:val="18"/>
              </w:rPr>
              <w:t>14/08/2012</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14"/>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8</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L. </w:t>
            </w:r>
            <w:proofErr w:type="spellStart"/>
            <w:r w:rsidRPr="00722A84">
              <w:rPr>
                <w:sz w:val="18"/>
                <w:szCs w:val="18"/>
              </w:rPr>
              <w:t>Suman</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ACSPL5991M</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01/07/2010</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9</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P. </w:t>
            </w:r>
            <w:proofErr w:type="spellStart"/>
            <w:r w:rsidRPr="00722A84">
              <w:rPr>
                <w:sz w:val="18"/>
                <w:szCs w:val="18"/>
              </w:rPr>
              <w:t>Veera</w:t>
            </w:r>
            <w:proofErr w:type="spellEnd"/>
            <w:r w:rsidRPr="00722A84">
              <w:rPr>
                <w:sz w:val="18"/>
                <w:szCs w:val="18"/>
              </w:rPr>
              <w:t xml:space="preserve"> </w:t>
            </w:r>
            <w:proofErr w:type="spellStart"/>
            <w:r w:rsidRPr="00722A84">
              <w:rPr>
                <w:sz w:val="18"/>
                <w:szCs w:val="18"/>
              </w:rPr>
              <w:t>Prakash</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BFEPP7504Q</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02/12/2010</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10</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G. </w:t>
            </w:r>
            <w:proofErr w:type="spellStart"/>
            <w:r w:rsidRPr="00722A84">
              <w:rPr>
                <w:sz w:val="18"/>
                <w:szCs w:val="18"/>
              </w:rPr>
              <w:t>ChinnaPullaiah</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BCYPP5729C</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01/01/2014</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lastRenderedPageBreak/>
              <w:t>11</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Mrs. S. L. </w:t>
            </w:r>
            <w:proofErr w:type="spellStart"/>
            <w:r w:rsidRPr="00722A84">
              <w:rPr>
                <w:sz w:val="18"/>
                <w:szCs w:val="18"/>
              </w:rPr>
              <w:t>Sailaja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BJGPS3630A</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03/07/2015</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heme="minorBidi"/>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12</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Mrs.  P.  </w:t>
            </w:r>
            <w:proofErr w:type="spellStart"/>
            <w:r w:rsidRPr="00722A84">
              <w:rPr>
                <w:sz w:val="18"/>
                <w:szCs w:val="18"/>
              </w:rPr>
              <w:t>Shabana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DYXPS2669B</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01/11/2012</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r w:rsidRPr="00722A84">
              <w:rPr>
                <w:sz w:val="18"/>
                <w:szCs w:val="18"/>
              </w:rPr>
              <w:t>(31-may-2019)</w:t>
            </w:r>
          </w:p>
        </w:tc>
      </w:tr>
      <w:tr w:rsidR="00C143A0" w:rsidRPr="00722A84" w:rsidTr="00D14342">
        <w:trPr>
          <w:trHeight w:val="341"/>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13</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Ms.  C.  </w:t>
            </w:r>
            <w:proofErr w:type="spellStart"/>
            <w:r w:rsidRPr="00722A84">
              <w:rPr>
                <w:sz w:val="18"/>
                <w:szCs w:val="18"/>
              </w:rPr>
              <w:t>Rekha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BLDPR4201F</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02/08/2012</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14</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P. </w:t>
            </w:r>
            <w:proofErr w:type="spellStart"/>
            <w:r w:rsidRPr="00722A84">
              <w:rPr>
                <w:sz w:val="18"/>
                <w:szCs w:val="18"/>
              </w:rPr>
              <w:t>Seshasaina</w:t>
            </w:r>
            <w:proofErr w:type="spellEnd"/>
            <w:r w:rsidRPr="00722A84">
              <w:rPr>
                <w:sz w:val="18"/>
                <w:szCs w:val="18"/>
              </w:rPr>
              <w:t xml:space="preserve"> Reddy</w:t>
            </w:r>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bCs/>
                <w:sz w:val="18"/>
                <w:szCs w:val="18"/>
              </w:rPr>
              <w:t>ARVPR6441C</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01/11/2012</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r w:rsidRPr="00722A84">
              <w:rPr>
                <w:sz w:val="18"/>
                <w:szCs w:val="18"/>
              </w:rPr>
              <w:t>(15-jun-2019)</w:t>
            </w:r>
          </w:p>
        </w:tc>
      </w:tr>
      <w:tr w:rsidR="00C143A0" w:rsidRPr="00722A84" w:rsidTr="00C27676">
        <w:trPr>
          <w:trHeight w:val="36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15</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Y. </w:t>
            </w:r>
            <w:proofErr w:type="spellStart"/>
            <w:r w:rsidRPr="00722A84">
              <w:rPr>
                <w:sz w:val="18"/>
                <w:szCs w:val="18"/>
              </w:rPr>
              <w:t>Ramesh</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bCs/>
                <w:sz w:val="18"/>
                <w:szCs w:val="18"/>
              </w:rPr>
              <w:t>BMNPR1515B</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01/07/2013</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16</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C. </w:t>
            </w:r>
            <w:proofErr w:type="spellStart"/>
            <w:r w:rsidRPr="00722A84">
              <w:rPr>
                <w:sz w:val="18"/>
                <w:szCs w:val="18"/>
              </w:rPr>
              <w:t>Sudheer</w:t>
            </w:r>
            <w:proofErr w:type="spellEnd"/>
            <w:r w:rsidRPr="00722A84">
              <w:rPr>
                <w:sz w:val="18"/>
                <w:szCs w:val="18"/>
              </w:rPr>
              <w:t xml:space="preserve"> Kumar</w:t>
            </w:r>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FJQPS1079R</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04/01/2014</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C27676">
        <w:trPr>
          <w:trHeight w:val="359"/>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17</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Mrs. T. </w:t>
            </w:r>
            <w:proofErr w:type="spellStart"/>
            <w:r w:rsidRPr="00722A84">
              <w:rPr>
                <w:sz w:val="18"/>
                <w:szCs w:val="18"/>
              </w:rPr>
              <w:t>Kavitha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DZKPK2020L</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02/02/2015</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206"/>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18</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Mrs. M. </w:t>
            </w:r>
            <w:proofErr w:type="spellStart"/>
            <w:r w:rsidRPr="00722A84">
              <w:rPr>
                <w:sz w:val="18"/>
                <w:szCs w:val="18"/>
              </w:rPr>
              <w:t>Madhavi</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BIJPM3818A</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02/11/2015</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19</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Mrs. M. </w:t>
            </w:r>
            <w:proofErr w:type="spellStart"/>
            <w:r w:rsidRPr="00722A84">
              <w:rPr>
                <w:sz w:val="18"/>
                <w:szCs w:val="18"/>
              </w:rPr>
              <w:t>Soumya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BGVPM2175C</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02/07/2016</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20</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B. </w:t>
            </w:r>
            <w:proofErr w:type="spellStart"/>
            <w:r w:rsidRPr="00722A84">
              <w:rPr>
                <w:sz w:val="18"/>
                <w:szCs w:val="18"/>
              </w:rPr>
              <w:t>Sreedhar</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BlWPB3895G</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02/01/2017</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heme="minorBidi"/>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21</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Ms. G. </w:t>
            </w:r>
            <w:proofErr w:type="spellStart"/>
            <w:r w:rsidRPr="00722A84">
              <w:rPr>
                <w:sz w:val="18"/>
                <w:szCs w:val="18"/>
              </w:rPr>
              <w:t>Shabana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FTHPS2812D</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21/06/2017</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r w:rsidRPr="00722A84">
              <w:rPr>
                <w:sz w:val="18"/>
                <w:szCs w:val="18"/>
              </w:rPr>
              <w:t>(31-may-2019)</w:t>
            </w:r>
          </w:p>
        </w:tc>
      </w:tr>
      <w:tr w:rsidR="00C143A0" w:rsidRPr="00722A84" w:rsidTr="00D14342">
        <w:trPr>
          <w:trHeight w:val="45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22</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K. </w:t>
            </w:r>
            <w:proofErr w:type="spellStart"/>
            <w:r w:rsidRPr="00722A84">
              <w:rPr>
                <w:sz w:val="18"/>
                <w:szCs w:val="18"/>
              </w:rPr>
              <w:t>Varun</w:t>
            </w:r>
            <w:proofErr w:type="spellEnd"/>
            <w:r w:rsidRPr="00722A84">
              <w:rPr>
                <w:sz w:val="18"/>
                <w:szCs w:val="18"/>
              </w:rPr>
              <w:t xml:space="preserve"> Kumar Reddy</w:t>
            </w:r>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DJWPK6942K</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21/06/2017</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23</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A. </w:t>
            </w:r>
            <w:proofErr w:type="spellStart"/>
            <w:r w:rsidRPr="00722A84">
              <w:rPr>
                <w:sz w:val="18"/>
                <w:szCs w:val="18"/>
              </w:rPr>
              <w:t>Balaankana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BGKPB8783J</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09/09/2017</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24</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B. Nanda </w:t>
            </w:r>
            <w:proofErr w:type="spellStart"/>
            <w:r w:rsidRPr="00722A84">
              <w:rPr>
                <w:sz w:val="18"/>
                <w:szCs w:val="18"/>
              </w:rPr>
              <w:t>Kiran</w:t>
            </w:r>
            <w:proofErr w:type="spellEnd"/>
            <w:r w:rsidRPr="00722A84">
              <w:rPr>
                <w:sz w:val="18"/>
                <w:szCs w:val="18"/>
              </w:rPr>
              <w:t xml:space="preserve"> Reddy</w:t>
            </w:r>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BVBPB6198M</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01/01/2018</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heme="minorBidi"/>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25</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Ms. K. </w:t>
            </w:r>
            <w:proofErr w:type="spellStart"/>
            <w:r w:rsidRPr="00722A84">
              <w:rPr>
                <w:sz w:val="18"/>
                <w:szCs w:val="18"/>
              </w:rPr>
              <w:t>Hemalatha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ANYPH1378R</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15/6/2018</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heme="minorBidi"/>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26</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Ms. B. </w:t>
            </w:r>
            <w:proofErr w:type="spellStart"/>
            <w:r w:rsidRPr="00722A84">
              <w:rPr>
                <w:sz w:val="18"/>
                <w:szCs w:val="18"/>
              </w:rPr>
              <w:t>Sujana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FWIPS4180J</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18/6/2018</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heme="minorBidi"/>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14"/>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27</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 xml:space="preserve">Mr. R. </w:t>
            </w:r>
            <w:proofErr w:type="spellStart"/>
            <w:r w:rsidRPr="00722A84">
              <w:rPr>
                <w:sz w:val="18"/>
                <w:szCs w:val="18"/>
              </w:rPr>
              <w:t>Sandeep</w:t>
            </w:r>
            <w:proofErr w:type="spellEnd"/>
            <w:r w:rsidRPr="00722A84">
              <w:rPr>
                <w:sz w:val="18"/>
                <w:szCs w:val="18"/>
              </w:rPr>
              <w:t xml:space="preserve"> Kumar</w:t>
            </w:r>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AROPR7812C</w:t>
            </w: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18/6/2018</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heme="minorBidi"/>
                <w:sz w:val="18"/>
                <w:szCs w:val="18"/>
              </w:rPr>
            </w:pPr>
            <w:r w:rsidRPr="00722A84">
              <w:rPr>
                <w:color w:val="000000"/>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58"/>
        </w:trPr>
        <w:tc>
          <w:tcPr>
            <w:tcW w:w="251" w:type="pct"/>
            <w:tcBorders>
              <w:top w:val="single" w:sz="4" w:space="0" w:color="auto"/>
              <w:left w:val="single" w:sz="4" w:space="0" w:color="auto"/>
              <w:bottom w:val="single" w:sz="4" w:space="0" w:color="auto"/>
              <w:right w:val="single" w:sz="4" w:space="0" w:color="auto"/>
            </w:tcBorders>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28</w:t>
            </w:r>
          </w:p>
        </w:tc>
        <w:tc>
          <w:tcPr>
            <w:tcW w:w="604"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Calibri"/>
                <w:sz w:val="18"/>
                <w:szCs w:val="18"/>
              </w:rPr>
            </w:pPr>
            <w:r w:rsidRPr="00722A84">
              <w:rPr>
                <w:rFonts w:cs="Calibri"/>
                <w:sz w:val="18"/>
                <w:szCs w:val="18"/>
              </w:rPr>
              <w:t xml:space="preserve">Ms. M. </w:t>
            </w:r>
            <w:proofErr w:type="spellStart"/>
            <w:r w:rsidRPr="00722A84">
              <w:rPr>
                <w:rFonts w:cs="Calibri"/>
                <w:sz w:val="18"/>
                <w:szCs w:val="18"/>
              </w:rPr>
              <w:t>Hemalatha</w:t>
            </w:r>
            <w:proofErr w:type="spellEnd"/>
          </w:p>
        </w:tc>
        <w:tc>
          <w:tcPr>
            <w:tcW w:w="61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rFonts w:cstheme="minorBidi"/>
                <w:sz w:val="18"/>
                <w:szCs w:val="18"/>
              </w:rPr>
            </w:pPr>
          </w:p>
        </w:tc>
        <w:tc>
          <w:tcPr>
            <w:tcW w:w="609"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hideMark/>
          </w:tcPr>
          <w:p w:rsidR="00C143A0" w:rsidRPr="00722A84" w:rsidRDefault="00913466" w:rsidP="005C6762">
            <w:pPr>
              <w:autoSpaceDE w:val="0"/>
              <w:autoSpaceDN w:val="0"/>
              <w:adjustRightInd w:val="0"/>
              <w:jc w:val="both"/>
              <w:rPr>
                <w:sz w:val="18"/>
                <w:szCs w:val="18"/>
              </w:rPr>
            </w:pPr>
            <w:r>
              <w:rPr>
                <w:sz w:val="18"/>
                <w:szCs w:val="18"/>
              </w:rPr>
              <w:t>02/01/2017</w:t>
            </w:r>
          </w:p>
        </w:tc>
        <w:tc>
          <w:tcPr>
            <w:tcW w:w="450"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autoSpaceDE w:val="0"/>
              <w:autoSpaceDN w:val="0"/>
              <w:adjustRightInd w:val="0"/>
              <w:jc w:val="both"/>
              <w:rPr>
                <w:sz w:val="18"/>
                <w:szCs w:val="18"/>
              </w:rPr>
            </w:pPr>
            <w:r w:rsidRPr="00722A84">
              <w:rPr>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sz w:val="18"/>
                <w:szCs w:val="18"/>
              </w:rPr>
            </w:pPr>
            <w:r w:rsidRPr="00722A84">
              <w:rPr>
                <w:sz w:val="18"/>
                <w:szCs w:val="18"/>
              </w:rPr>
              <w:t>No</w:t>
            </w:r>
          </w:p>
        </w:tc>
        <w:tc>
          <w:tcPr>
            <w:tcW w:w="388" w:type="pct"/>
            <w:tcBorders>
              <w:top w:val="single" w:sz="4" w:space="0" w:color="auto"/>
              <w:left w:val="single" w:sz="4" w:space="0" w:color="auto"/>
              <w:bottom w:val="single" w:sz="4" w:space="0" w:color="auto"/>
              <w:right w:val="single" w:sz="4" w:space="0" w:color="auto"/>
            </w:tcBorders>
            <w:hideMark/>
          </w:tcPr>
          <w:p w:rsidR="00C143A0" w:rsidRPr="00722A84" w:rsidRDefault="00C143A0" w:rsidP="005C6762">
            <w:pPr>
              <w:jc w:val="both"/>
              <w:rPr>
                <w:rFonts w:cs="Times New Roman"/>
                <w:sz w:val="18"/>
                <w:szCs w:val="18"/>
              </w:rPr>
            </w:pPr>
          </w:p>
        </w:tc>
        <w:tc>
          <w:tcPr>
            <w:tcW w:w="135" w:type="pct"/>
            <w:gridSpan w:val="3"/>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tcPr>
          <w:p w:rsidR="00C143A0" w:rsidRPr="00722A84" w:rsidRDefault="00C143A0" w:rsidP="005C6762">
            <w:pPr>
              <w:jc w:val="both"/>
              <w:rPr>
                <w:rFonts w:cs="Times New Roman"/>
                <w:sz w:val="18"/>
                <w:szCs w:val="18"/>
              </w:rPr>
            </w:pPr>
          </w:p>
        </w:tc>
      </w:tr>
      <w:tr w:rsidR="00C143A0" w:rsidRPr="00722A84" w:rsidTr="00D14342">
        <w:trPr>
          <w:trHeight w:val="428"/>
        </w:trPr>
        <w:tc>
          <w:tcPr>
            <w:tcW w:w="2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32</w:t>
            </w:r>
          </w:p>
        </w:tc>
        <w:tc>
          <w:tcPr>
            <w:tcW w:w="60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Calibri"/>
                <w:sz w:val="18"/>
                <w:szCs w:val="18"/>
                <w:highlight w:val="yellow"/>
              </w:rPr>
            </w:pPr>
            <w:r w:rsidRPr="00722A84">
              <w:rPr>
                <w:rFonts w:cs="Calibri"/>
                <w:sz w:val="18"/>
                <w:szCs w:val="18"/>
              </w:rPr>
              <w:t xml:space="preserve">Mr. M. </w:t>
            </w:r>
            <w:proofErr w:type="spellStart"/>
            <w:r w:rsidRPr="00722A84">
              <w:rPr>
                <w:rFonts w:cs="Calibri"/>
                <w:sz w:val="18"/>
                <w:szCs w:val="18"/>
              </w:rPr>
              <w:t>Mallikarjuna</w:t>
            </w:r>
            <w:proofErr w:type="spellEnd"/>
          </w:p>
        </w:tc>
        <w:tc>
          <w:tcPr>
            <w:tcW w:w="6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autoSpaceDE w:val="0"/>
              <w:autoSpaceDN w:val="0"/>
              <w:adjustRightInd w:val="0"/>
              <w:jc w:val="both"/>
              <w:rPr>
                <w:rFonts w:cstheme="minorBidi"/>
                <w:sz w:val="18"/>
                <w:szCs w:val="18"/>
              </w:rPr>
            </w:pPr>
          </w:p>
        </w:tc>
        <w:tc>
          <w:tcPr>
            <w:tcW w:w="6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r w:rsidRPr="00722A84">
              <w:rPr>
                <w:sz w:val="18"/>
                <w:szCs w:val="18"/>
              </w:rPr>
              <w:t>(</w:t>
            </w:r>
            <w:proofErr w:type="spellStart"/>
            <w:r w:rsidRPr="00722A84">
              <w:rPr>
                <w:sz w:val="18"/>
                <w:szCs w:val="18"/>
              </w:rPr>
              <w:t>Ph.D</w:t>
            </w:r>
            <w:proofErr w:type="spellEnd"/>
            <w:r w:rsidRPr="00722A84">
              <w:rPr>
                <w:sz w:val="18"/>
                <w:szCs w:val="18"/>
              </w:rPr>
              <w:t>)</w:t>
            </w:r>
          </w:p>
        </w:tc>
        <w:tc>
          <w:tcPr>
            <w:tcW w:w="32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autoSpaceDE w:val="0"/>
              <w:autoSpaceDN w:val="0"/>
              <w:adjustRightInd w:val="0"/>
              <w:jc w:val="both"/>
              <w:rPr>
                <w:sz w:val="18"/>
                <w:szCs w:val="18"/>
              </w:rPr>
            </w:pPr>
          </w:p>
        </w:tc>
        <w:tc>
          <w:tcPr>
            <w:tcW w:w="4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r w:rsidRPr="00722A84">
              <w:rPr>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sz w:val="18"/>
                <w:szCs w:val="18"/>
              </w:rPr>
            </w:pPr>
            <w:r w:rsidRPr="00722A84">
              <w:rPr>
                <w:sz w:val="18"/>
                <w:szCs w:val="18"/>
              </w:rPr>
              <w:t>No</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c>
          <w:tcPr>
            <w:tcW w:w="13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r>
      <w:tr w:rsidR="00C143A0" w:rsidRPr="00722A84" w:rsidTr="00C27676">
        <w:trPr>
          <w:trHeight w:val="458"/>
        </w:trPr>
        <w:tc>
          <w:tcPr>
            <w:tcW w:w="2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29</w:t>
            </w:r>
          </w:p>
          <w:p w:rsidR="00C143A0" w:rsidRPr="005C6762" w:rsidRDefault="00C143A0" w:rsidP="005C6762">
            <w:pPr>
              <w:autoSpaceDE w:val="0"/>
              <w:autoSpaceDN w:val="0"/>
              <w:adjustRightInd w:val="0"/>
              <w:jc w:val="center"/>
              <w:rPr>
                <w:b/>
                <w:sz w:val="18"/>
                <w:szCs w:val="18"/>
              </w:rPr>
            </w:pPr>
          </w:p>
        </w:tc>
        <w:tc>
          <w:tcPr>
            <w:tcW w:w="60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Calibri"/>
                <w:sz w:val="18"/>
                <w:szCs w:val="18"/>
              </w:rPr>
            </w:pPr>
            <w:r w:rsidRPr="00722A84">
              <w:rPr>
                <w:rFonts w:cs="Calibri"/>
                <w:sz w:val="18"/>
                <w:szCs w:val="18"/>
              </w:rPr>
              <w:t xml:space="preserve">Smt. J. </w:t>
            </w:r>
            <w:proofErr w:type="spellStart"/>
            <w:r w:rsidRPr="00722A84">
              <w:rPr>
                <w:rFonts w:cs="Calibri"/>
                <w:sz w:val="18"/>
                <w:szCs w:val="18"/>
              </w:rPr>
              <w:t>Padmavathi</w:t>
            </w:r>
            <w:proofErr w:type="spellEnd"/>
          </w:p>
        </w:tc>
        <w:tc>
          <w:tcPr>
            <w:tcW w:w="6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autoSpaceDE w:val="0"/>
              <w:autoSpaceDN w:val="0"/>
              <w:adjustRightInd w:val="0"/>
              <w:jc w:val="both"/>
              <w:rPr>
                <w:rFonts w:cstheme="minorBidi"/>
                <w:sz w:val="18"/>
                <w:szCs w:val="18"/>
              </w:rPr>
            </w:pPr>
          </w:p>
        </w:tc>
        <w:tc>
          <w:tcPr>
            <w:tcW w:w="6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autoSpaceDE w:val="0"/>
              <w:autoSpaceDN w:val="0"/>
              <w:adjustRightInd w:val="0"/>
              <w:jc w:val="both"/>
              <w:rPr>
                <w:sz w:val="18"/>
                <w:szCs w:val="18"/>
              </w:rPr>
            </w:pPr>
          </w:p>
        </w:tc>
        <w:tc>
          <w:tcPr>
            <w:tcW w:w="4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r w:rsidRPr="00722A84">
              <w:rPr>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sz w:val="18"/>
                <w:szCs w:val="18"/>
              </w:rPr>
            </w:pPr>
            <w:r w:rsidRPr="00722A84">
              <w:rPr>
                <w:sz w:val="18"/>
                <w:szCs w:val="18"/>
              </w:rPr>
              <w:t>No</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c>
          <w:tcPr>
            <w:tcW w:w="13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r w:rsidRPr="00722A84">
              <w:rPr>
                <w:rFonts w:cs="Times New Roman"/>
                <w:sz w:val="18"/>
                <w:szCs w:val="18"/>
              </w:rPr>
              <w:t>30-April-2019</w:t>
            </w:r>
          </w:p>
        </w:tc>
      </w:tr>
      <w:tr w:rsidR="00C143A0" w:rsidRPr="00722A84" w:rsidTr="00D14342">
        <w:trPr>
          <w:trHeight w:val="649"/>
        </w:trPr>
        <w:tc>
          <w:tcPr>
            <w:tcW w:w="2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30</w:t>
            </w:r>
          </w:p>
        </w:tc>
        <w:tc>
          <w:tcPr>
            <w:tcW w:w="60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Calibri"/>
                <w:sz w:val="18"/>
                <w:szCs w:val="18"/>
              </w:rPr>
            </w:pPr>
            <w:r w:rsidRPr="00722A84">
              <w:rPr>
                <w:rFonts w:cs="Calibri"/>
                <w:sz w:val="18"/>
                <w:szCs w:val="18"/>
              </w:rPr>
              <w:t xml:space="preserve">Mrs. P. </w:t>
            </w:r>
            <w:proofErr w:type="spellStart"/>
            <w:r w:rsidRPr="00722A84">
              <w:rPr>
                <w:rFonts w:cs="Calibri"/>
                <w:sz w:val="18"/>
                <w:szCs w:val="18"/>
              </w:rPr>
              <w:t>Manasa</w:t>
            </w:r>
            <w:proofErr w:type="spellEnd"/>
          </w:p>
        </w:tc>
        <w:tc>
          <w:tcPr>
            <w:tcW w:w="6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autoSpaceDE w:val="0"/>
              <w:autoSpaceDN w:val="0"/>
              <w:adjustRightInd w:val="0"/>
              <w:jc w:val="both"/>
              <w:rPr>
                <w:rFonts w:cstheme="minorBidi"/>
                <w:sz w:val="18"/>
                <w:szCs w:val="18"/>
              </w:rPr>
            </w:pPr>
          </w:p>
        </w:tc>
        <w:tc>
          <w:tcPr>
            <w:tcW w:w="6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proofErr w:type="spellStart"/>
            <w:r w:rsidRPr="00722A84">
              <w:rPr>
                <w:sz w:val="18"/>
                <w:szCs w:val="18"/>
              </w:rPr>
              <w:t>M.Tech</w:t>
            </w:r>
            <w:proofErr w:type="spellEnd"/>
          </w:p>
        </w:tc>
        <w:tc>
          <w:tcPr>
            <w:tcW w:w="32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r w:rsidRPr="00722A84">
              <w:rPr>
                <w:sz w:val="18"/>
                <w:szCs w:val="18"/>
              </w:rPr>
              <w:t>CSE</w:t>
            </w:r>
          </w:p>
        </w:tc>
        <w:tc>
          <w:tcPr>
            <w:tcW w:w="47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autoSpaceDE w:val="0"/>
              <w:autoSpaceDN w:val="0"/>
              <w:adjustRightInd w:val="0"/>
              <w:jc w:val="both"/>
              <w:rPr>
                <w:sz w:val="18"/>
                <w:szCs w:val="18"/>
              </w:rPr>
            </w:pPr>
            <w:r w:rsidRPr="00722A84">
              <w:rPr>
                <w:sz w:val="18"/>
                <w:szCs w:val="18"/>
              </w:rPr>
              <w:t>22-06-2016</w:t>
            </w:r>
          </w:p>
        </w:tc>
        <w:tc>
          <w:tcPr>
            <w:tcW w:w="4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r w:rsidRPr="00722A84">
              <w:rPr>
                <w:sz w:val="18"/>
                <w:szCs w:val="18"/>
              </w:rPr>
              <w:t>Assistant Professor</w:t>
            </w:r>
          </w:p>
        </w:tc>
        <w:tc>
          <w:tcPr>
            <w:tcW w:w="54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sz w:val="18"/>
                <w:szCs w:val="18"/>
              </w:rPr>
            </w:pPr>
          </w:p>
        </w:tc>
        <w:tc>
          <w:tcPr>
            <w:tcW w:w="28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sz w:val="18"/>
                <w:szCs w:val="18"/>
              </w:rPr>
            </w:pPr>
            <w:r w:rsidRPr="00722A84">
              <w:rPr>
                <w:sz w:val="18"/>
                <w:szCs w:val="18"/>
              </w:rPr>
              <w:t>No</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c>
          <w:tcPr>
            <w:tcW w:w="13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Times New Roman"/>
                <w:sz w:val="18"/>
                <w:szCs w:val="18"/>
              </w:rPr>
            </w:pPr>
            <w:r w:rsidRPr="00722A84">
              <w:rPr>
                <w:sz w:val="18"/>
                <w:szCs w:val="18"/>
              </w:rPr>
              <w:t>31-dec-2018</w:t>
            </w:r>
          </w:p>
        </w:tc>
      </w:tr>
      <w:tr w:rsidR="00C143A0" w:rsidRPr="00722A84" w:rsidTr="00D14342">
        <w:trPr>
          <w:trHeight w:val="635"/>
        </w:trPr>
        <w:tc>
          <w:tcPr>
            <w:tcW w:w="2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143A0" w:rsidRPr="005C6762" w:rsidRDefault="00C143A0" w:rsidP="005C6762">
            <w:pPr>
              <w:autoSpaceDE w:val="0"/>
              <w:autoSpaceDN w:val="0"/>
              <w:adjustRightInd w:val="0"/>
              <w:jc w:val="center"/>
              <w:rPr>
                <w:rFonts w:cstheme="minorBidi"/>
                <w:b/>
                <w:sz w:val="18"/>
                <w:szCs w:val="18"/>
              </w:rPr>
            </w:pPr>
            <w:r w:rsidRPr="005C6762">
              <w:rPr>
                <w:b/>
                <w:sz w:val="18"/>
                <w:szCs w:val="18"/>
              </w:rPr>
              <w:t>31</w:t>
            </w:r>
          </w:p>
        </w:tc>
        <w:tc>
          <w:tcPr>
            <w:tcW w:w="60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Calibri"/>
                <w:sz w:val="18"/>
                <w:szCs w:val="18"/>
              </w:rPr>
            </w:pPr>
            <w:r w:rsidRPr="00722A84">
              <w:rPr>
                <w:rFonts w:cs="Calibri"/>
                <w:sz w:val="18"/>
                <w:szCs w:val="18"/>
              </w:rPr>
              <w:t xml:space="preserve">Dr. G. K. </w:t>
            </w:r>
            <w:proofErr w:type="spellStart"/>
            <w:r w:rsidRPr="00722A84">
              <w:rPr>
                <w:rFonts w:cs="Calibri"/>
                <w:sz w:val="18"/>
                <w:szCs w:val="18"/>
              </w:rPr>
              <w:t>Venkata</w:t>
            </w:r>
            <w:proofErr w:type="spellEnd"/>
            <w:r w:rsidRPr="00722A84">
              <w:rPr>
                <w:rFonts w:cs="Calibri"/>
                <w:sz w:val="18"/>
                <w:szCs w:val="18"/>
              </w:rPr>
              <w:t xml:space="preserve"> </w:t>
            </w:r>
            <w:proofErr w:type="spellStart"/>
            <w:r w:rsidRPr="00722A84">
              <w:rPr>
                <w:rFonts w:cs="Calibri"/>
                <w:sz w:val="18"/>
                <w:szCs w:val="18"/>
              </w:rPr>
              <w:t>Narasimha</w:t>
            </w:r>
            <w:proofErr w:type="spellEnd"/>
            <w:r w:rsidRPr="00722A84">
              <w:rPr>
                <w:rFonts w:cs="Calibri"/>
                <w:sz w:val="18"/>
                <w:szCs w:val="18"/>
              </w:rPr>
              <w:t xml:space="preserve"> Reddy</w:t>
            </w:r>
          </w:p>
        </w:tc>
        <w:tc>
          <w:tcPr>
            <w:tcW w:w="61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heme="minorBidi"/>
                <w:sz w:val="18"/>
                <w:szCs w:val="18"/>
              </w:rPr>
            </w:pPr>
            <w:r w:rsidRPr="00722A84">
              <w:rPr>
                <w:sz w:val="18"/>
                <w:szCs w:val="18"/>
              </w:rPr>
              <w:t>AKSPR9950N</w:t>
            </w:r>
          </w:p>
        </w:tc>
        <w:tc>
          <w:tcPr>
            <w:tcW w:w="60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sz w:val="18"/>
                <w:szCs w:val="18"/>
              </w:rPr>
            </w:pPr>
            <w:r w:rsidRPr="00722A84">
              <w:rPr>
                <w:sz w:val="18"/>
                <w:szCs w:val="18"/>
              </w:rPr>
              <w:t>Ph. D</w:t>
            </w:r>
          </w:p>
        </w:tc>
        <w:tc>
          <w:tcPr>
            <w:tcW w:w="32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rFonts w:cs="Arial"/>
                <w:sz w:val="18"/>
                <w:szCs w:val="18"/>
              </w:rPr>
            </w:pPr>
          </w:p>
        </w:tc>
        <w:tc>
          <w:tcPr>
            <w:tcW w:w="47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autoSpaceDE w:val="0"/>
              <w:autoSpaceDN w:val="0"/>
              <w:adjustRightInd w:val="0"/>
              <w:jc w:val="both"/>
              <w:rPr>
                <w:rFonts w:cs="Arial"/>
                <w:sz w:val="18"/>
                <w:szCs w:val="18"/>
              </w:rPr>
            </w:pPr>
            <w:r w:rsidRPr="00722A84">
              <w:rPr>
                <w:rFonts w:cs="Arial"/>
                <w:sz w:val="18"/>
                <w:szCs w:val="18"/>
              </w:rPr>
              <w:t>01/06/2013</w:t>
            </w:r>
          </w:p>
        </w:tc>
        <w:tc>
          <w:tcPr>
            <w:tcW w:w="4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theme="minorBidi"/>
                <w:sz w:val="18"/>
                <w:szCs w:val="18"/>
              </w:rPr>
            </w:pPr>
            <w:r w:rsidRPr="00722A84">
              <w:rPr>
                <w:color w:val="000000"/>
                <w:sz w:val="18"/>
                <w:szCs w:val="18"/>
              </w:rPr>
              <w:t>Professor</w:t>
            </w:r>
          </w:p>
        </w:tc>
        <w:tc>
          <w:tcPr>
            <w:tcW w:w="54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sz w:val="18"/>
                <w:szCs w:val="18"/>
              </w:rPr>
            </w:pPr>
            <w:r w:rsidRPr="00722A84">
              <w:rPr>
                <w:color w:val="000000"/>
                <w:sz w:val="18"/>
                <w:szCs w:val="18"/>
              </w:rPr>
              <w:t>01/08/2014</w:t>
            </w:r>
          </w:p>
        </w:tc>
        <w:tc>
          <w:tcPr>
            <w:tcW w:w="28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Times New Roman"/>
                <w:sz w:val="18"/>
                <w:szCs w:val="18"/>
              </w:rPr>
            </w:pPr>
            <w:r w:rsidRPr="00722A84">
              <w:rPr>
                <w:rFonts w:cs="Times New Roman"/>
                <w:sz w:val="18"/>
                <w:szCs w:val="18"/>
              </w:rPr>
              <w:t>Y</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r w:rsidRPr="00722A84">
              <w:rPr>
                <w:rFonts w:cs="Times New Roman"/>
                <w:sz w:val="18"/>
                <w:szCs w:val="18"/>
              </w:rPr>
              <w:t>regular</w:t>
            </w:r>
          </w:p>
        </w:tc>
        <w:tc>
          <w:tcPr>
            <w:tcW w:w="135"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143A0" w:rsidRPr="00722A84" w:rsidRDefault="00C143A0" w:rsidP="005C6762">
            <w:pPr>
              <w:jc w:val="both"/>
              <w:rPr>
                <w:rFonts w:cs="Times New Roman"/>
                <w:sz w:val="18"/>
                <w:szCs w:val="18"/>
              </w:rPr>
            </w:pPr>
          </w:p>
        </w:tc>
        <w:tc>
          <w:tcPr>
            <w:tcW w:w="32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143A0" w:rsidRPr="00722A84" w:rsidRDefault="00C143A0" w:rsidP="005C6762">
            <w:pPr>
              <w:jc w:val="both"/>
              <w:rPr>
                <w:rFonts w:cs="Times New Roman"/>
                <w:sz w:val="18"/>
                <w:szCs w:val="18"/>
              </w:rPr>
            </w:pPr>
          </w:p>
        </w:tc>
      </w:tr>
    </w:tbl>
    <w:p w:rsidR="002D62BD" w:rsidRPr="00722A84" w:rsidRDefault="002D62BD" w:rsidP="005C6762">
      <w:pPr>
        <w:jc w:val="both"/>
        <w:rPr>
          <w:rFonts w:cstheme="minorBidi"/>
          <w:sz w:val="18"/>
          <w:szCs w:val="18"/>
        </w:rPr>
      </w:pPr>
    </w:p>
    <w:p w:rsidR="00455A23" w:rsidRDefault="00344683" w:rsidP="007C0196">
      <w:pPr>
        <w:spacing w:after="200" w:line="276" w:lineRule="auto"/>
        <w:ind w:firstLine="426"/>
        <w:rPr>
          <w:rFonts w:eastAsia="Times New Roman" w:cs="Times New Roman"/>
          <w:b/>
          <w:color w:val="000000"/>
          <w:sz w:val="18"/>
          <w:szCs w:val="18"/>
        </w:rPr>
      </w:pPr>
      <w:r>
        <w:rPr>
          <w:rFonts w:eastAsia="Times New Roman" w:cs="Times New Roman"/>
          <w:b/>
          <w:color w:val="000000"/>
          <w:sz w:val="18"/>
          <w:szCs w:val="18"/>
        </w:rPr>
        <w:t xml:space="preserve"> </w:t>
      </w:r>
    </w:p>
    <w:p w:rsidR="00C73DE5" w:rsidRPr="00761320" w:rsidRDefault="00C73DE5" w:rsidP="00455A23">
      <w:pPr>
        <w:spacing w:after="200" w:line="276" w:lineRule="auto"/>
        <w:ind w:firstLine="720"/>
        <w:rPr>
          <w:rFonts w:eastAsia="Times New Roman" w:cs="Times New Roman"/>
          <w:b/>
          <w:color w:val="000000"/>
          <w:sz w:val="18"/>
          <w:szCs w:val="18"/>
        </w:rPr>
      </w:pPr>
      <w:r w:rsidRPr="00722A84">
        <w:rPr>
          <w:rFonts w:eastAsia="Times New Roman" w:cs="Times New Roman"/>
          <w:b/>
          <w:color w:val="000000"/>
          <w:sz w:val="18"/>
          <w:szCs w:val="18"/>
        </w:rPr>
        <w:lastRenderedPageBreak/>
        <w:t xml:space="preserve">Appendix – </w:t>
      </w:r>
      <w:r w:rsidR="00D35F1F" w:rsidRPr="00722A84">
        <w:rPr>
          <w:rFonts w:eastAsia="Times New Roman" w:cs="Times New Roman"/>
          <w:b/>
          <w:color w:val="000000"/>
          <w:sz w:val="18"/>
          <w:szCs w:val="18"/>
        </w:rPr>
        <w:t>I</w:t>
      </w:r>
      <w:r w:rsidR="00E8439D" w:rsidRPr="00722A84">
        <w:rPr>
          <w:rFonts w:eastAsia="Times New Roman" w:cs="Times New Roman"/>
          <w:b/>
          <w:color w:val="000000"/>
          <w:sz w:val="18"/>
          <w:szCs w:val="18"/>
        </w:rPr>
        <w:t>I</w:t>
      </w:r>
      <w:r w:rsidR="00D35F1F" w:rsidRPr="00722A84">
        <w:rPr>
          <w:rFonts w:eastAsia="Times New Roman" w:cs="Times New Roman"/>
          <w:b/>
          <w:color w:val="000000"/>
          <w:sz w:val="18"/>
          <w:szCs w:val="18"/>
        </w:rPr>
        <w:t>:</w:t>
      </w:r>
      <w:r w:rsidR="00F523D5" w:rsidRPr="00722A84">
        <w:rPr>
          <w:rFonts w:eastAsia="Times New Roman" w:cs="Times New Roman"/>
          <w:b/>
          <w:color w:val="000000"/>
          <w:sz w:val="18"/>
          <w:szCs w:val="18"/>
        </w:rPr>
        <w:t xml:space="preserve"> </w:t>
      </w:r>
      <w:r w:rsidR="00761320" w:rsidRPr="00761320">
        <w:rPr>
          <w:b/>
          <w:color w:val="000000" w:themeColor="text1"/>
          <w:sz w:val="18"/>
          <w:szCs w:val="18"/>
        </w:rPr>
        <w:t>Details of Publications</w:t>
      </w:r>
    </w:p>
    <w:p w:rsidR="005C6762" w:rsidRDefault="005C6762" w:rsidP="005C6762">
      <w:pPr>
        <w:spacing w:after="200" w:line="276" w:lineRule="auto"/>
        <w:ind w:firstLine="426"/>
        <w:jc w:val="center"/>
        <w:rPr>
          <w:rFonts w:eastAsia="Times New Roman" w:cs="Times New Roman"/>
          <w:b/>
          <w:color w:val="000000"/>
          <w:sz w:val="18"/>
          <w:szCs w:val="18"/>
        </w:rPr>
      </w:pPr>
    </w:p>
    <w:p w:rsidR="005C6762" w:rsidRDefault="005C6762" w:rsidP="005C6762">
      <w:pPr>
        <w:spacing w:after="200" w:line="276" w:lineRule="auto"/>
        <w:ind w:firstLine="426"/>
        <w:jc w:val="center"/>
        <w:rPr>
          <w:rFonts w:eastAsia="Times New Roman" w:cs="Times New Roman"/>
          <w:b/>
          <w:color w:val="000000"/>
          <w:sz w:val="18"/>
          <w:szCs w:val="18"/>
        </w:rPr>
      </w:pPr>
    </w:p>
    <w:p w:rsidR="005C6762" w:rsidRPr="00722A84" w:rsidRDefault="005C6762" w:rsidP="005C6762">
      <w:pPr>
        <w:spacing w:after="200" w:line="276" w:lineRule="auto"/>
        <w:ind w:firstLine="426"/>
        <w:jc w:val="center"/>
        <w:rPr>
          <w:rFonts w:eastAsia="Times New Roman" w:cs="Times New Roman"/>
          <w:b/>
          <w:color w:val="000000"/>
          <w:sz w:val="18"/>
          <w:szCs w:val="18"/>
        </w:rPr>
      </w:pPr>
    </w:p>
    <w:p w:rsidR="00C73DE5" w:rsidRPr="00722A84" w:rsidRDefault="00C73DE5" w:rsidP="005C6762">
      <w:pPr>
        <w:spacing w:after="200" w:line="276" w:lineRule="auto"/>
        <w:ind w:left="851"/>
        <w:jc w:val="both"/>
        <w:rPr>
          <w:rFonts w:eastAsia="Times New Roman" w:cs="Times New Roman"/>
          <w:b/>
          <w:color w:val="000000"/>
          <w:sz w:val="18"/>
          <w:szCs w:val="18"/>
        </w:rPr>
      </w:pPr>
    </w:p>
    <w:tbl>
      <w:tblPr>
        <w:tblStyle w:val="TableGrid"/>
        <w:tblpPr w:leftFromText="180" w:rightFromText="180" w:vertAnchor="page" w:horzAnchor="margin" w:tblpXSpec="center" w:tblpY="1013"/>
        <w:tblW w:w="0" w:type="auto"/>
        <w:tblLook w:val="04A0"/>
      </w:tblPr>
      <w:tblGrid>
        <w:gridCol w:w="3161"/>
        <w:gridCol w:w="2179"/>
        <w:gridCol w:w="3670"/>
        <w:gridCol w:w="2241"/>
      </w:tblGrid>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73DE5" w:rsidRPr="005C6762" w:rsidRDefault="00C73DE5" w:rsidP="00344683">
            <w:pPr>
              <w:jc w:val="center"/>
              <w:rPr>
                <w:rFonts w:eastAsiaTheme="minorHAnsi" w:cs="Times New Roman"/>
                <w:b/>
                <w:sz w:val="18"/>
                <w:szCs w:val="18"/>
              </w:rPr>
            </w:pPr>
            <w:r w:rsidRPr="005C6762">
              <w:rPr>
                <w:rFonts w:cs="Times New Roman"/>
                <w:b/>
                <w:sz w:val="18"/>
                <w:szCs w:val="18"/>
              </w:rPr>
              <w:t>Name of the Faculty</w:t>
            </w:r>
          </w:p>
        </w:tc>
        <w:tc>
          <w:tcPr>
            <w:tcW w:w="217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73DE5" w:rsidRPr="005C6762" w:rsidRDefault="00C73DE5" w:rsidP="00344683">
            <w:pPr>
              <w:jc w:val="center"/>
              <w:rPr>
                <w:rFonts w:cs="Times New Roman"/>
                <w:b/>
                <w:sz w:val="18"/>
                <w:szCs w:val="18"/>
              </w:rPr>
            </w:pPr>
            <w:r w:rsidRPr="005C6762">
              <w:rPr>
                <w:rFonts w:cs="Times New Roman"/>
                <w:b/>
                <w:sz w:val="18"/>
                <w:szCs w:val="18"/>
              </w:rPr>
              <w:t>Title of the Research Paper</w:t>
            </w:r>
          </w:p>
        </w:tc>
        <w:tc>
          <w:tcPr>
            <w:tcW w:w="367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73DE5" w:rsidRPr="005C6762" w:rsidRDefault="00546AE1" w:rsidP="00344683">
            <w:pPr>
              <w:jc w:val="center"/>
              <w:rPr>
                <w:rFonts w:cs="Times New Roman"/>
                <w:b/>
                <w:sz w:val="18"/>
                <w:szCs w:val="18"/>
              </w:rPr>
            </w:pPr>
            <w:r w:rsidRPr="005C6762">
              <w:rPr>
                <w:rFonts w:cs="Times New Roman"/>
                <w:b/>
                <w:sz w:val="18"/>
                <w:szCs w:val="18"/>
              </w:rPr>
              <w:t>Journal / Conference / Book / Book Chapter</w:t>
            </w:r>
          </w:p>
        </w:tc>
        <w:tc>
          <w:tcPr>
            <w:tcW w:w="224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C73DE5" w:rsidRPr="005C6762" w:rsidRDefault="00C73DE5" w:rsidP="00344683">
            <w:pPr>
              <w:jc w:val="center"/>
              <w:rPr>
                <w:rFonts w:cs="Times New Roman"/>
                <w:b/>
                <w:sz w:val="18"/>
                <w:szCs w:val="18"/>
              </w:rPr>
            </w:pPr>
            <w:r w:rsidRPr="005C6762">
              <w:rPr>
                <w:rFonts w:cs="Times New Roman"/>
                <w:b/>
                <w:sz w:val="18"/>
                <w:szCs w:val="18"/>
              </w:rPr>
              <w:t>Published on</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jc w:val="both"/>
              <w:rPr>
                <w:rFonts w:cs="Times New Roman"/>
                <w:sz w:val="18"/>
                <w:szCs w:val="18"/>
              </w:rPr>
            </w:pPr>
            <w:r w:rsidRPr="00722A84">
              <w:rPr>
                <w:rFonts w:cs="Times New Roman"/>
                <w:sz w:val="18"/>
                <w:szCs w:val="18"/>
              </w:rPr>
              <w:t xml:space="preserve">Dr. G. K. V. </w:t>
            </w:r>
            <w:proofErr w:type="spellStart"/>
            <w:r w:rsidRPr="00722A84">
              <w:rPr>
                <w:rFonts w:cs="Times New Roman"/>
                <w:sz w:val="18"/>
                <w:szCs w:val="18"/>
              </w:rPr>
              <w:t>Narasimha</w:t>
            </w:r>
            <w:proofErr w:type="spellEnd"/>
            <w:r w:rsidRPr="00722A84">
              <w:rPr>
                <w:rFonts w:cs="Times New Roman"/>
                <w:sz w:val="18"/>
                <w:szCs w:val="18"/>
              </w:rPr>
              <w:t xml:space="preserve"> Reddy</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bCs/>
                <w:sz w:val="18"/>
                <w:szCs w:val="18"/>
              </w:rPr>
            </w:pPr>
            <w:r w:rsidRPr="00722A84">
              <w:rPr>
                <w:rFonts w:cs="Times New Roman"/>
                <w:bCs/>
                <w:sz w:val="18"/>
                <w:szCs w:val="18"/>
              </w:rPr>
              <w:t>An Efficient Cryptographic Mechanism</w:t>
            </w:r>
          </w:p>
          <w:p w:rsidR="00C73DE5" w:rsidRPr="00722A84" w:rsidRDefault="00C73DE5" w:rsidP="00344683">
            <w:pPr>
              <w:autoSpaceDE w:val="0"/>
              <w:autoSpaceDN w:val="0"/>
              <w:adjustRightInd w:val="0"/>
              <w:jc w:val="both"/>
              <w:rPr>
                <w:rFonts w:cs="Times New Roman"/>
                <w:bCs/>
                <w:sz w:val="18"/>
                <w:szCs w:val="18"/>
              </w:rPr>
            </w:pPr>
            <w:r w:rsidRPr="00722A84">
              <w:rPr>
                <w:rFonts w:cs="Times New Roman"/>
                <w:bCs/>
                <w:sz w:val="18"/>
                <w:szCs w:val="18"/>
              </w:rPr>
              <w:t>to Defend Collaborative Attack</w:t>
            </w:r>
          </w:p>
          <w:p w:rsidR="00C73DE5" w:rsidRPr="00722A84" w:rsidRDefault="00C73DE5" w:rsidP="00344683">
            <w:pPr>
              <w:autoSpaceDE w:val="0"/>
              <w:autoSpaceDN w:val="0"/>
              <w:adjustRightInd w:val="0"/>
              <w:jc w:val="both"/>
              <w:rPr>
                <w:rFonts w:cs="Times New Roman"/>
                <w:bCs/>
                <w:sz w:val="18"/>
                <w:szCs w:val="18"/>
              </w:rPr>
            </w:pPr>
            <w:r w:rsidRPr="00722A84">
              <w:rPr>
                <w:rFonts w:cs="Times New Roman"/>
                <w:bCs/>
                <w:sz w:val="18"/>
                <w:szCs w:val="18"/>
              </w:rPr>
              <w:t>Against DSR Protocol in Mobile</w:t>
            </w: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bCs/>
                <w:sz w:val="18"/>
                <w:szCs w:val="18"/>
              </w:rPr>
              <w:t>Ad hoc Networks</w:t>
            </w:r>
          </w:p>
        </w:tc>
        <w:tc>
          <w:tcPr>
            <w:tcW w:w="3670"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jc w:val="both"/>
              <w:rPr>
                <w:rFonts w:cs="Times New Roman"/>
                <w:sz w:val="18"/>
                <w:szCs w:val="18"/>
              </w:rPr>
            </w:pPr>
            <w:r w:rsidRPr="00722A84">
              <w:rPr>
                <w:rFonts w:cs="Times New Roman"/>
                <w:sz w:val="18"/>
                <w:szCs w:val="18"/>
              </w:rPr>
              <w:t xml:space="preserve">Springer Nature Singapore </w:t>
            </w:r>
            <w:proofErr w:type="spellStart"/>
            <w:r w:rsidRPr="00722A84">
              <w:rPr>
                <w:rFonts w:cs="Times New Roman"/>
                <w:sz w:val="18"/>
                <w:szCs w:val="18"/>
              </w:rPr>
              <w:t>Pte</w:t>
            </w:r>
            <w:proofErr w:type="spellEnd"/>
            <w:r w:rsidRPr="00722A84">
              <w:rPr>
                <w:rFonts w:cs="Times New Roman"/>
                <w:sz w:val="18"/>
                <w:szCs w:val="18"/>
              </w:rPr>
              <w:t xml:space="preserve"> Ltd.</w:t>
            </w:r>
          </w:p>
          <w:p w:rsidR="00C73DE5" w:rsidRPr="00722A84" w:rsidRDefault="00C73DE5" w:rsidP="00344683">
            <w:pPr>
              <w:jc w:val="both"/>
              <w:rPr>
                <w:rFonts w:cs="Times New Roman"/>
                <w:sz w:val="18"/>
                <w:szCs w:val="18"/>
              </w:rPr>
            </w:pPr>
          </w:p>
          <w:p w:rsidR="00C73DE5" w:rsidRPr="00722A84" w:rsidRDefault="00230021" w:rsidP="00344683">
            <w:pPr>
              <w:jc w:val="both"/>
              <w:rPr>
                <w:rFonts w:cs="Times New Roman"/>
                <w:sz w:val="18"/>
                <w:szCs w:val="18"/>
              </w:rPr>
            </w:pPr>
            <w:hyperlink r:id="rId20" w:history="1">
              <w:r w:rsidR="00C73DE5" w:rsidRPr="00722A84">
                <w:rPr>
                  <w:rStyle w:val="Hyperlink"/>
                  <w:rFonts w:cs="Times New Roman"/>
                  <w:sz w:val="18"/>
                  <w:szCs w:val="18"/>
                </w:rPr>
                <w:t>https://doi.org/10.1007/978-981-13-1742-2_3</w:t>
              </w:r>
            </w:hyperlink>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pStyle w:val="Default"/>
              <w:jc w:val="both"/>
              <w:rPr>
                <w:rFonts w:cs="Times New Roman"/>
                <w:sz w:val="18"/>
                <w:szCs w:val="18"/>
              </w:rPr>
            </w:pPr>
          </w:p>
          <w:p w:rsidR="00C73DE5" w:rsidRPr="00722A84" w:rsidRDefault="00C73DE5" w:rsidP="00344683">
            <w:pPr>
              <w:pStyle w:val="Default"/>
              <w:jc w:val="both"/>
              <w:rPr>
                <w:rFonts w:cs="Times New Roman"/>
                <w:sz w:val="18"/>
                <w:szCs w:val="18"/>
              </w:rPr>
            </w:pPr>
            <w:r w:rsidRPr="00722A84">
              <w:rPr>
                <w:rFonts w:cs="Times New Roman"/>
                <w:sz w:val="18"/>
                <w:szCs w:val="18"/>
              </w:rPr>
              <w:t xml:space="preserve">Mrs. </w:t>
            </w:r>
            <w:proofErr w:type="spellStart"/>
            <w:r w:rsidRPr="00722A84">
              <w:rPr>
                <w:rFonts w:cs="Times New Roman"/>
                <w:sz w:val="18"/>
                <w:szCs w:val="18"/>
              </w:rPr>
              <w:t>M.Soumya</w:t>
            </w:r>
            <w:proofErr w:type="spellEnd"/>
          </w:p>
          <w:p w:rsidR="00C73DE5" w:rsidRPr="00722A84" w:rsidRDefault="00C73DE5" w:rsidP="00344683">
            <w:pPr>
              <w:jc w:val="both"/>
              <w:rPr>
                <w:rFonts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bCs/>
                <w:color w:val="000000"/>
                <w:sz w:val="18"/>
                <w:szCs w:val="18"/>
              </w:rPr>
              <w:t xml:space="preserve">Protecting Big Data Mining Association Rules using Fuzzy System </w:t>
            </w:r>
          </w:p>
          <w:p w:rsidR="00C73DE5" w:rsidRPr="00722A84" w:rsidRDefault="00C73DE5" w:rsidP="00344683">
            <w:pPr>
              <w:jc w:val="both"/>
              <w:rPr>
                <w:rFonts w:cs="Times New Roman"/>
                <w:sz w:val="18"/>
                <w:szCs w:val="18"/>
              </w:rPr>
            </w:pP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 xml:space="preserve">TELKOMNIKA, </w:t>
            </w:r>
            <w:proofErr w:type="spellStart"/>
            <w:r w:rsidRPr="00722A84">
              <w:rPr>
                <w:rFonts w:cs="Times New Roman"/>
                <w:sz w:val="18"/>
                <w:szCs w:val="18"/>
              </w:rPr>
              <w:t>Vol</w:t>
            </w:r>
            <w:proofErr w:type="spellEnd"/>
            <w:r w:rsidRPr="00722A84">
              <w:rPr>
                <w:rFonts w:cs="Times New Roman"/>
                <w:sz w:val="18"/>
                <w:szCs w:val="18"/>
              </w:rPr>
              <w:t xml:space="preserve"> 17, No.6</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December, 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Dr.</w:t>
            </w:r>
            <w:r w:rsidR="00ED1D4B" w:rsidRPr="00722A84">
              <w:rPr>
                <w:rFonts w:cs="Times New Roman"/>
                <w:sz w:val="18"/>
                <w:szCs w:val="18"/>
              </w:rPr>
              <w:t xml:space="preserve"> </w:t>
            </w:r>
            <w:r w:rsidRPr="00722A84">
              <w:rPr>
                <w:rFonts w:cs="Times New Roman"/>
                <w:sz w:val="18"/>
                <w:szCs w:val="18"/>
              </w:rPr>
              <w:t>G.</w:t>
            </w:r>
            <w:r w:rsidR="00ED1D4B" w:rsidRPr="00722A84">
              <w:rPr>
                <w:rFonts w:cs="Times New Roman"/>
                <w:sz w:val="18"/>
                <w:szCs w:val="18"/>
              </w:rPr>
              <w:t xml:space="preserve"> </w:t>
            </w:r>
            <w:proofErr w:type="spellStart"/>
            <w:r w:rsidRPr="00722A84">
              <w:rPr>
                <w:rFonts w:cs="Times New Roman"/>
                <w:sz w:val="18"/>
                <w:szCs w:val="18"/>
              </w:rPr>
              <w:t>K.Venkata</w:t>
            </w:r>
            <w:proofErr w:type="spellEnd"/>
            <w:r w:rsidRPr="00722A84">
              <w:rPr>
                <w:rFonts w:cs="Times New Roman"/>
                <w:sz w:val="18"/>
                <w:szCs w:val="18"/>
              </w:rPr>
              <w:t xml:space="preserve"> </w:t>
            </w:r>
            <w:proofErr w:type="spellStart"/>
            <w:r w:rsidRPr="00722A84">
              <w:rPr>
                <w:rFonts w:cs="Times New Roman"/>
                <w:sz w:val="18"/>
                <w:szCs w:val="18"/>
              </w:rPr>
              <w:t>Narasimha</w:t>
            </w:r>
            <w:proofErr w:type="spellEnd"/>
            <w:r w:rsidRPr="00722A84">
              <w:rPr>
                <w:rFonts w:cs="Times New Roman"/>
                <w:sz w:val="18"/>
                <w:szCs w:val="18"/>
              </w:rPr>
              <w:t xml:space="preserve"> Reddy, </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Integrating Wireless Sensor Networks with Cloud Computing</w:t>
            </w:r>
          </w:p>
        </w:tc>
        <w:tc>
          <w:tcPr>
            <w:tcW w:w="3670"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bCs/>
                <w:color w:val="000000"/>
                <w:sz w:val="18"/>
                <w:szCs w:val="18"/>
              </w:rPr>
              <w:t xml:space="preserve">ISSN: 2278-3075 </w:t>
            </w:r>
          </w:p>
          <w:p w:rsidR="00C73DE5" w:rsidRPr="00722A84" w:rsidRDefault="00C73DE5" w:rsidP="00344683">
            <w:pPr>
              <w:jc w:val="both"/>
              <w:rPr>
                <w:rFonts w:cs="Times New Roman"/>
                <w:sz w:val="18"/>
                <w:szCs w:val="18"/>
              </w:rPr>
            </w:pP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October, 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Dr.</w:t>
            </w:r>
            <w:r w:rsidR="00ED1D4B" w:rsidRPr="00722A84">
              <w:rPr>
                <w:rFonts w:cs="Times New Roman"/>
                <w:sz w:val="18"/>
                <w:szCs w:val="18"/>
              </w:rPr>
              <w:t xml:space="preserve"> </w:t>
            </w:r>
            <w:r w:rsidRPr="00722A84">
              <w:rPr>
                <w:rFonts w:cs="Times New Roman"/>
                <w:sz w:val="18"/>
                <w:szCs w:val="18"/>
              </w:rPr>
              <w:t xml:space="preserve">B. </w:t>
            </w:r>
            <w:proofErr w:type="spellStart"/>
            <w:r w:rsidRPr="00722A84">
              <w:rPr>
                <w:rFonts w:cs="Times New Roman"/>
                <w:sz w:val="18"/>
                <w:szCs w:val="18"/>
              </w:rPr>
              <w:t>Lakshmi</w:t>
            </w:r>
            <w:proofErr w:type="spellEnd"/>
            <w:r w:rsidRPr="00722A84">
              <w:rPr>
                <w:rFonts w:cs="Times New Roman"/>
                <w:sz w:val="18"/>
                <w:szCs w:val="18"/>
              </w:rPr>
              <w:t xml:space="preserve"> </w:t>
            </w:r>
            <w:proofErr w:type="spellStart"/>
            <w:r w:rsidRPr="00722A84">
              <w:rPr>
                <w:rFonts w:cs="Times New Roman"/>
                <w:sz w:val="18"/>
                <w:szCs w:val="18"/>
              </w:rPr>
              <w:t>Narayana</w:t>
            </w:r>
            <w:proofErr w:type="spellEnd"/>
            <w:r w:rsidRPr="00722A84">
              <w:rPr>
                <w:rFonts w:cs="Times New Roman"/>
                <w:sz w:val="18"/>
                <w:szCs w:val="18"/>
              </w:rPr>
              <w:t xml:space="preserve"> Reddy</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Integrating Wireless Sensor Networks with Cloud Computing</w:t>
            </w:r>
          </w:p>
        </w:tc>
        <w:tc>
          <w:tcPr>
            <w:tcW w:w="3670"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bCs/>
                <w:color w:val="000000"/>
                <w:sz w:val="18"/>
                <w:szCs w:val="18"/>
              </w:rPr>
              <w:t xml:space="preserve">ISSN: 2278-3075 </w:t>
            </w:r>
          </w:p>
          <w:p w:rsidR="00C73DE5" w:rsidRPr="00722A84" w:rsidRDefault="00C73DE5" w:rsidP="00344683">
            <w:pPr>
              <w:jc w:val="both"/>
              <w:rPr>
                <w:rFonts w:cs="Times New Roman"/>
                <w:sz w:val="18"/>
                <w:szCs w:val="18"/>
              </w:rPr>
            </w:pP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October, 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 xml:space="preserve">Mr. </w:t>
            </w:r>
            <w:r w:rsidR="00ED1D4B" w:rsidRPr="00722A84">
              <w:rPr>
                <w:rFonts w:cs="Times New Roman"/>
                <w:sz w:val="18"/>
                <w:szCs w:val="18"/>
              </w:rPr>
              <w:t xml:space="preserve">P. </w:t>
            </w:r>
            <w:proofErr w:type="spellStart"/>
            <w:r w:rsidRPr="00722A84">
              <w:rPr>
                <w:rFonts w:cs="Times New Roman"/>
                <w:sz w:val="18"/>
                <w:szCs w:val="18"/>
              </w:rPr>
              <w:t>Veera</w:t>
            </w:r>
            <w:proofErr w:type="spellEnd"/>
            <w:r w:rsidRPr="00722A84">
              <w:rPr>
                <w:rFonts w:cs="Times New Roman"/>
                <w:sz w:val="18"/>
                <w:szCs w:val="18"/>
              </w:rPr>
              <w:t xml:space="preserve"> </w:t>
            </w:r>
            <w:proofErr w:type="spellStart"/>
            <w:r w:rsidRPr="00722A84">
              <w:rPr>
                <w:rFonts w:cs="Times New Roman"/>
                <w:sz w:val="18"/>
                <w:szCs w:val="18"/>
              </w:rPr>
              <w:t>Prakash</w:t>
            </w:r>
            <w:proofErr w:type="spellEnd"/>
            <w:r w:rsidRPr="00722A84">
              <w:rPr>
                <w:rFonts w:cs="Times New Roman"/>
                <w:sz w:val="18"/>
                <w:szCs w:val="18"/>
              </w:rPr>
              <w:t>,</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Integrating Wireless Sensor Networks with Cloud Computing</w:t>
            </w:r>
          </w:p>
        </w:tc>
        <w:tc>
          <w:tcPr>
            <w:tcW w:w="3670"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bCs/>
                <w:color w:val="000000"/>
                <w:sz w:val="18"/>
                <w:szCs w:val="18"/>
              </w:rPr>
              <w:t xml:space="preserve">ISSN: 2278-3075 </w:t>
            </w:r>
          </w:p>
          <w:p w:rsidR="00C73DE5" w:rsidRPr="00722A84" w:rsidRDefault="00C73DE5" w:rsidP="00344683">
            <w:pPr>
              <w:jc w:val="both"/>
              <w:rPr>
                <w:rFonts w:cs="Times New Roman"/>
                <w:sz w:val="18"/>
                <w:szCs w:val="18"/>
              </w:rPr>
            </w:pP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October, 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Dr.</w:t>
            </w:r>
            <w:r w:rsidR="00ED1D4B" w:rsidRPr="00722A84">
              <w:rPr>
                <w:rFonts w:cs="Times New Roman"/>
                <w:sz w:val="18"/>
                <w:szCs w:val="18"/>
              </w:rPr>
              <w:t xml:space="preserve"> </w:t>
            </w:r>
            <w:r w:rsidRPr="00722A84">
              <w:rPr>
                <w:rFonts w:cs="Times New Roman"/>
                <w:sz w:val="18"/>
                <w:szCs w:val="18"/>
              </w:rPr>
              <w:t>T.</w:t>
            </w:r>
            <w:r w:rsidR="00ED1D4B" w:rsidRPr="00722A84">
              <w:rPr>
                <w:rFonts w:cs="Times New Roman"/>
                <w:sz w:val="18"/>
                <w:szCs w:val="18"/>
              </w:rPr>
              <w:t xml:space="preserve"> </w:t>
            </w:r>
            <w:proofErr w:type="spellStart"/>
            <w:r w:rsidRPr="00722A84">
              <w:rPr>
                <w:rFonts w:cs="Times New Roman"/>
                <w:sz w:val="18"/>
                <w:szCs w:val="18"/>
              </w:rPr>
              <w:t>Hitendra</w:t>
            </w:r>
            <w:proofErr w:type="spellEnd"/>
            <w:r w:rsidRPr="00722A84">
              <w:rPr>
                <w:rFonts w:cs="Times New Roman"/>
                <w:sz w:val="18"/>
                <w:szCs w:val="18"/>
              </w:rPr>
              <w:t xml:space="preserve"> </w:t>
            </w:r>
            <w:proofErr w:type="spellStart"/>
            <w:r w:rsidRPr="00722A84">
              <w:rPr>
                <w:rFonts w:cs="Times New Roman"/>
                <w:sz w:val="18"/>
                <w:szCs w:val="18"/>
              </w:rPr>
              <w:t>Sarma</w:t>
            </w:r>
            <w:proofErr w:type="spellEnd"/>
          </w:p>
        </w:tc>
        <w:tc>
          <w:tcPr>
            <w:tcW w:w="2179"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bCs/>
                <w:color w:val="000000"/>
                <w:sz w:val="18"/>
                <w:szCs w:val="18"/>
              </w:rPr>
              <w:t xml:space="preserve">A Prototype based hybrid Approach to speed-up kernel FCM-K </w:t>
            </w:r>
          </w:p>
          <w:p w:rsidR="00C73DE5" w:rsidRPr="00722A84" w:rsidRDefault="00C73DE5" w:rsidP="00344683">
            <w:pPr>
              <w:jc w:val="both"/>
              <w:rPr>
                <w:rFonts w:cs="Times New Roman"/>
                <w:sz w:val="18"/>
                <w:szCs w:val="18"/>
              </w:rPr>
            </w:pPr>
          </w:p>
        </w:tc>
        <w:tc>
          <w:tcPr>
            <w:tcW w:w="3670"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color w:val="000000"/>
                <w:sz w:val="18"/>
                <w:szCs w:val="18"/>
              </w:rPr>
              <w:t xml:space="preserve">ICECIE 2019 International Conference on Electrical, Control and Instrumentation Engineering held at hotel </w:t>
            </w:r>
            <w:proofErr w:type="spellStart"/>
            <w:r w:rsidRPr="00722A84">
              <w:rPr>
                <w:rFonts w:cs="Times New Roman"/>
                <w:color w:val="000000"/>
                <w:sz w:val="18"/>
                <w:szCs w:val="18"/>
              </w:rPr>
              <w:t>stripes,Kuala</w:t>
            </w:r>
            <w:proofErr w:type="spellEnd"/>
            <w:r w:rsidRPr="00722A84">
              <w:rPr>
                <w:rFonts w:cs="Times New Roman"/>
                <w:color w:val="000000"/>
                <w:sz w:val="18"/>
                <w:szCs w:val="18"/>
              </w:rPr>
              <w:t xml:space="preserve"> </w:t>
            </w:r>
            <w:proofErr w:type="spellStart"/>
            <w:r w:rsidRPr="00722A84">
              <w:rPr>
                <w:rFonts w:cs="Times New Roman"/>
                <w:color w:val="000000"/>
                <w:sz w:val="18"/>
                <w:szCs w:val="18"/>
              </w:rPr>
              <w:t>Lumpur,Malaysia</w:t>
            </w:r>
            <w:proofErr w:type="spellEnd"/>
            <w:r w:rsidRPr="00722A84">
              <w:rPr>
                <w:rFonts w:cs="Times New Roman"/>
                <w:color w:val="000000"/>
                <w:sz w:val="18"/>
                <w:szCs w:val="18"/>
              </w:rPr>
              <w:t xml:space="preserve"> </w:t>
            </w:r>
          </w:p>
          <w:p w:rsidR="00C73DE5" w:rsidRPr="00722A84" w:rsidRDefault="00C73DE5" w:rsidP="00344683">
            <w:pPr>
              <w:autoSpaceDE w:val="0"/>
              <w:autoSpaceDN w:val="0"/>
              <w:adjustRightInd w:val="0"/>
              <w:jc w:val="both"/>
              <w:rPr>
                <w:rFonts w:cs="Times New Roman"/>
                <w:color w:val="000000"/>
                <w:sz w:val="18"/>
                <w:szCs w:val="18"/>
              </w:rPr>
            </w:pP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25-12-2019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proofErr w:type="spellStart"/>
            <w:r w:rsidRPr="00722A84">
              <w:rPr>
                <w:rFonts w:cs="Times New Roman"/>
                <w:sz w:val="18"/>
                <w:szCs w:val="18"/>
              </w:rPr>
              <w:t>Dr.T.Hitendra</w:t>
            </w:r>
            <w:proofErr w:type="spellEnd"/>
            <w:r w:rsidRPr="00722A84">
              <w:rPr>
                <w:rFonts w:cs="Times New Roman"/>
                <w:sz w:val="18"/>
                <w:szCs w:val="18"/>
              </w:rPr>
              <w:t xml:space="preserve"> </w:t>
            </w:r>
            <w:proofErr w:type="spellStart"/>
            <w:r w:rsidRPr="00722A84">
              <w:rPr>
                <w:rFonts w:cs="Times New Roman"/>
                <w:sz w:val="18"/>
                <w:szCs w:val="18"/>
              </w:rPr>
              <w:t>Sarma</w:t>
            </w:r>
            <w:proofErr w:type="spellEnd"/>
          </w:p>
        </w:tc>
        <w:tc>
          <w:tcPr>
            <w:tcW w:w="2179"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p>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bCs/>
                <w:color w:val="000000"/>
                <w:sz w:val="18"/>
                <w:szCs w:val="18"/>
              </w:rPr>
              <w:t xml:space="preserve">A Prototype based hybrid Approach to speed-up kernel FCM-K </w:t>
            </w:r>
          </w:p>
          <w:p w:rsidR="00C73DE5" w:rsidRPr="00722A84" w:rsidRDefault="00C73DE5" w:rsidP="00344683">
            <w:pPr>
              <w:jc w:val="both"/>
              <w:rPr>
                <w:rFonts w:cs="Times New Roman"/>
                <w:sz w:val="18"/>
                <w:szCs w:val="18"/>
              </w:rPr>
            </w:pP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color w:val="000000"/>
                <w:sz w:val="18"/>
                <w:szCs w:val="18"/>
              </w:rPr>
              <w:t>Scopus and Web of Science</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color w:val="000000"/>
                <w:sz w:val="18"/>
                <w:szCs w:val="18"/>
              </w:rPr>
              <w:t xml:space="preserve">Dr. M. </w:t>
            </w:r>
            <w:proofErr w:type="spellStart"/>
            <w:r w:rsidRPr="00722A84">
              <w:rPr>
                <w:rFonts w:cs="Times New Roman"/>
                <w:color w:val="000000"/>
                <w:sz w:val="18"/>
                <w:szCs w:val="18"/>
              </w:rPr>
              <w:t>Ranjit</w:t>
            </w:r>
            <w:proofErr w:type="spellEnd"/>
            <w:r w:rsidRPr="00722A84">
              <w:rPr>
                <w:rFonts w:cs="Times New Roman"/>
                <w:color w:val="000000"/>
                <w:sz w:val="18"/>
                <w:szCs w:val="18"/>
              </w:rPr>
              <w:t xml:space="preserve"> Reddy</w:t>
            </w:r>
          </w:p>
          <w:p w:rsidR="00C73DE5" w:rsidRPr="00722A84" w:rsidRDefault="00C73DE5" w:rsidP="00344683">
            <w:pPr>
              <w:jc w:val="both"/>
              <w:rPr>
                <w:rFonts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bCs/>
                <w:color w:val="000000"/>
                <w:sz w:val="18"/>
                <w:szCs w:val="18"/>
              </w:rPr>
            </w:pPr>
            <w:r w:rsidRPr="00722A84">
              <w:rPr>
                <w:rFonts w:cs="Times New Roman"/>
                <w:bCs/>
                <w:color w:val="000000"/>
                <w:sz w:val="18"/>
                <w:szCs w:val="18"/>
              </w:rPr>
              <w:t xml:space="preserve">A Secured Framework to Protect </w:t>
            </w:r>
            <w:r w:rsidRPr="00722A84">
              <w:rPr>
                <w:rFonts w:cs="Times New Roman"/>
                <w:bCs/>
                <w:color w:val="000000"/>
                <w:sz w:val="18"/>
                <w:szCs w:val="18"/>
              </w:rPr>
              <w:lastRenderedPageBreak/>
              <w:t>Associate Rules in the Big Data Environment using Fuzzy Logic</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color w:val="000000"/>
                <w:sz w:val="18"/>
                <w:szCs w:val="18"/>
              </w:rPr>
              <w:lastRenderedPageBreak/>
              <w:t xml:space="preserve">International Information and Engineering Technology Association </w:t>
            </w:r>
            <w:r w:rsidRPr="00722A84">
              <w:rPr>
                <w:rFonts w:cs="Times New Roman"/>
                <w:color w:val="000000"/>
                <w:sz w:val="18"/>
                <w:szCs w:val="18"/>
              </w:rPr>
              <w:lastRenderedPageBreak/>
              <w:t>(IIETA)</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lastRenderedPageBreak/>
              <w:t>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proofErr w:type="spellStart"/>
            <w:r w:rsidRPr="00722A84">
              <w:rPr>
                <w:rFonts w:cs="Times New Roman"/>
                <w:sz w:val="18"/>
                <w:szCs w:val="18"/>
              </w:rPr>
              <w:lastRenderedPageBreak/>
              <w:t>Dr.G.K.V.Narasimha</w:t>
            </w:r>
            <w:proofErr w:type="spellEnd"/>
            <w:r w:rsidRPr="00722A84">
              <w:rPr>
                <w:rFonts w:cs="Times New Roman"/>
                <w:sz w:val="18"/>
                <w:szCs w:val="18"/>
              </w:rPr>
              <w:t xml:space="preserve"> Reddy </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sz w:val="18"/>
                <w:szCs w:val="18"/>
              </w:rPr>
              <w:t xml:space="preserve">Powering the Next Billion Devices with </w:t>
            </w:r>
            <w:proofErr w:type="spellStart"/>
            <w:r w:rsidRPr="00722A84">
              <w:rPr>
                <w:rFonts w:cs="Times New Roman"/>
                <w:sz w:val="18"/>
                <w:szCs w:val="18"/>
              </w:rPr>
              <w:t>Iot</w:t>
            </w:r>
            <w:proofErr w:type="spellEnd"/>
            <w:r w:rsidRPr="00722A84">
              <w:rPr>
                <w:rFonts w:cs="Times New Roman"/>
                <w:sz w:val="18"/>
                <w:szCs w:val="18"/>
              </w:rPr>
              <w:t xml:space="preserve"> Security</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sz w:val="18"/>
                <w:szCs w:val="18"/>
              </w:rPr>
              <w:t xml:space="preserve">International Journal of Innovative Technology and Exploring </w:t>
            </w:r>
            <w:proofErr w:type="gramStart"/>
            <w:r w:rsidRPr="00722A84">
              <w:rPr>
                <w:rFonts w:cs="Times New Roman"/>
                <w:sz w:val="18"/>
                <w:szCs w:val="18"/>
              </w:rPr>
              <w:t>Engineering(</w:t>
            </w:r>
            <w:proofErr w:type="gramEnd"/>
            <w:r w:rsidRPr="00722A84">
              <w:rPr>
                <w:rFonts w:cs="Times New Roman"/>
                <w:sz w:val="18"/>
                <w:szCs w:val="18"/>
              </w:rPr>
              <w:t>IJITEE) - (ISSN:2278-3075).</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November 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spacing w:line="276" w:lineRule="auto"/>
              <w:ind w:right="49"/>
              <w:jc w:val="both"/>
              <w:rPr>
                <w:rFonts w:eastAsia="Calibri" w:cs="Times New Roman"/>
                <w:sz w:val="18"/>
                <w:szCs w:val="18"/>
              </w:rPr>
            </w:pPr>
            <w:proofErr w:type="spellStart"/>
            <w:r w:rsidRPr="00722A84">
              <w:rPr>
                <w:rFonts w:eastAsia="Calibri" w:cs="Times New Roman"/>
                <w:sz w:val="18"/>
                <w:szCs w:val="18"/>
              </w:rPr>
              <w:t>Dr.B.Lakshmi</w:t>
            </w:r>
            <w:proofErr w:type="spellEnd"/>
            <w:r w:rsidRPr="00722A84">
              <w:rPr>
                <w:rFonts w:eastAsia="Calibri" w:cs="Times New Roman"/>
                <w:sz w:val="18"/>
                <w:szCs w:val="18"/>
              </w:rPr>
              <w:t xml:space="preserve"> </w:t>
            </w:r>
            <w:proofErr w:type="spellStart"/>
            <w:r w:rsidRPr="00722A84">
              <w:rPr>
                <w:rFonts w:eastAsia="Calibri" w:cs="Times New Roman"/>
                <w:sz w:val="18"/>
                <w:szCs w:val="18"/>
              </w:rPr>
              <w:t>Narayana</w:t>
            </w:r>
            <w:proofErr w:type="spellEnd"/>
            <w:r w:rsidRPr="00722A84">
              <w:rPr>
                <w:rFonts w:eastAsia="Calibri" w:cs="Times New Roman"/>
                <w:sz w:val="18"/>
                <w:szCs w:val="18"/>
              </w:rPr>
              <w:t xml:space="preserve"> Reddy </w:t>
            </w:r>
          </w:p>
          <w:p w:rsidR="00C73DE5" w:rsidRPr="00722A84" w:rsidRDefault="00C73DE5" w:rsidP="00344683">
            <w:pPr>
              <w:jc w:val="both"/>
              <w:rPr>
                <w:rFonts w:eastAsiaTheme="minorHAnsi"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sz w:val="18"/>
                <w:szCs w:val="18"/>
              </w:rPr>
            </w:pPr>
            <w:r w:rsidRPr="00722A84">
              <w:rPr>
                <w:rFonts w:eastAsia="Calibri" w:cs="Times New Roman"/>
                <w:sz w:val="18"/>
                <w:szCs w:val="18"/>
              </w:rPr>
              <w:t>A Novel Implementation of information Security Policy Modeling for enterprise Network</w:t>
            </w:r>
            <w:r w:rsidRPr="00722A84">
              <w:rPr>
                <w:rFonts w:cs="Times New Roman"/>
                <w:sz w:val="18"/>
                <w:szCs w:val="18"/>
              </w:rPr>
              <w:t>s</w:t>
            </w:r>
          </w:p>
          <w:p w:rsidR="00C73DE5" w:rsidRPr="00722A84" w:rsidRDefault="00C73DE5" w:rsidP="00344683">
            <w:pPr>
              <w:autoSpaceDE w:val="0"/>
              <w:autoSpaceDN w:val="0"/>
              <w:adjustRightInd w:val="0"/>
              <w:jc w:val="both"/>
              <w:rPr>
                <w:rFonts w:cs="Times New Roman"/>
                <w:sz w:val="18"/>
                <w:szCs w:val="18"/>
              </w:rPr>
            </w:pPr>
          </w:p>
          <w:p w:rsidR="00C73DE5" w:rsidRPr="00722A84" w:rsidRDefault="00C73DE5" w:rsidP="00344683">
            <w:pPr>
              <w:autoSpaceDE w:val="0"/>
              <w:autoSpaceDN w:val="0"/>
              <w:adjustRightInd w:val="0"/>
              <w:jc w:val="both"/>
              <w:rPr>
                <w:rFonts w:cs="Times New Roman"/>
                <w:sz w:val="18"/>
                <w:szCs w:val="18"/>
              </w:rPr>
            </w:pP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eastAsia="Calibri" w:cs="Times New Roman"/>
                <w:sz w:val="18"/>
                <w:szCs w:val="18"/>
              </w:rPr>
              <w:t>International Journal of Advanced Science &amp;Technology (ISSN</w:t>
            </w:r>
            <w:proofErr w:type="gramStart"/>
            <w:r w:rsidRPr="00722A84">
              <w:rPr>
                <w:rFonts w:eastAsia="Calibri" w:cs="Times New Roman"/>
                <w:sz w:val="18"/>
                <w:szCs w:val="18"/>
              </w:rPr>
              <w:t>:2005</w:t>
            </w:r>
            <w:proofErr w:type="gramEnd"/>
            <w:r w:rsidRPr="00722A84">
              <w:rPr>
                <w:rFonts w:eastAsia="Calibri" w:cs="Times New Roman"/>
                <w:sz w:val="18"/>
                <w:szCs w:val="18"/>
              </w:rPr>
              <w:t>-4238 IJAST).</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December,2019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eastAsia="Calibri" w:cs="Times New Roman"/>
                <w:sz w:val="18"/>
                <w:szCs w:val="18"/>
              </w:rPr>
            </w:pPr>
            <w:r w:rsidRPr="00722A84">
              <w:rPr>
                <w:rFonts w:cs="Times New Roman"/>
                <w:color w:val="000000"/>
                <w:sz w:val="18"/>
                <w:szCs w:val="18"/>
              </w:rPr>
              <w:t xml:space="preserve">Dr. M. </w:t>
            </w:r>
            <w:proofErr w:type="spellStart"/>
            <w:r w:rsidRPr="00722A84">
              <w:rPr>
                <w:rFonts w:cs="Times New Roman"/>
                <w:color w:val="000000"/>
                <w:sz w:val="18"/>
                <w:szCs w:val="18"/>
              </w:rPr>
              <w:t>Ranjit</w:t>
            </w:r>
            <w:proofErr w:type="spellEnd"/>
            <w:r w:rsidRPr="00722A84">
              <w:rPr>
                <w:rFonts w:cs="Times New Roman"/>
                <w:color w:val="000000"/>
                <w:sz w:val="18"/>
                <w:szCs w:val="18"/>
              </w:rPr>
              <w:t xml:space="preserve"> Reddy</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eastAsia="Calibri" w:cs="Times New Roman"/>
                <w:bCs/>
                <w:sz w:val="18"/>
                <w:szCs w:val="18"/>
              </w:rPr>
            </w:pPr>
            <w:r w:rsidRPr="00722A84">
              <w:rPr>
                <w:rFonts w:cs="Times New Roman"/>
                <w:bCs/>
                <w:color w:val="000000"/>
                <w:sz w:val="18"/>
                <w:szCs w:val="18"/>
              </w:rPr>
              <w:t>Recognition of Different Voice Pathologies with Data Augmentation Strategies</w:t>
            </w:r>
          </w:p>
        </w:tc>
        <w:tc>
          <w:tcPr>
            <w:tcW w:w="3670"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eastAsiaTheme="minorHAnsi" w:cs="Times New Roman"/>
                <w:color w:val="000000"/>
                <w:sz w:val="18"/>
                <w:szCs w:val="18"/>
              </w:rPr>
            </w:pPr>
            <w:r w:rsidRPr="00722A84">
              <w:rPr>
                <w:rFonts w:cs="Times New Roman"/>
                <w:color w:val="000000"/>
                <w:sz w:val="18"/>
                <w:szCs w:val="18"/>
              </w:rPr>
              <w:t>(ISSN: 2005-4238)” in IJAST, Vol.29, No. 7s (2020) pp 899-905.</w:t>
            </w:r>
          </w:p>
          <w:p w:rsidR="00C73DE5" w:rsidRPr="00722A84" w:rsidRDefault="00C73DE5" w:rsidP="00344683">
            <w:pPr>
              <w:autoSpaceDE w:val="0"/>
              <w:autoSpaceDN w:val="0"/>
              <w:adjustRightInd w:val="0"/>
              <w:jc w:val="both"/>
              <w:rPr>
                <w:rFonts w:eastAsia="Calibri" w:cs="Times New Roman"/>
                <w:sz w:val="18"/>
                <w:szCs w:val="18"/>
              </w:rPr>
            </w:pP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eastAsiaTheme="minorHAnsi" w:cs="Times New Roman"/>
                <w:sz w:val="18"/>
                <w:szCs w:val="18"/>
              </w:rPr>
            </w:pPr>
            <w:r w:rsidRPr="00722A84">
              <w:rPr>
                <w:rFonts w:cs="Times New Roman"/>
                <w:sz w:val="18"/>
                <w:szCs w:val="18"/>
              </w:rPr>
              <w:t>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pStyle w:val="Default"/>
              <w:tabs>
                <w:tab w:val="left" w:pos="360"/>
              </w:tabs>
              <w:jc w:val="both"/>
              <w:rPr>
                <w:rFonts w:cs="Times New Roman"/>
                <w:sz w:val="18"/>
                <w:szCs w:val="18"/>
              </w:rPr>
            </w:pPr>
          </w:p>
          <w:p w:rsidR="00C73DE5" w:rsidRPr="00722A84" w:rsidRDefault="00C73DE5" w:rsidP="00344683">
            <w:pPr>
              <w:pStyle w:val="Default"/>
              <w:tabs>
                <w:tab w:val="left" w:pos="360"/>
              </w:tabs>
              <w:jc w:val="both"/>
              <w:rPr>
                <w:rFonts w:cs="Times New Roman"/>
                <w:sz w:val="18"/>
                <w:szCs w:val="18"/>
              </w:rPr>
            </w:pPr>
          </w:p>
          <w:p w:rsidR="00C73DE5" w:rsidRPr="00722A84" w:rsidRDefault="00C73DE5" w:rsidP="00344683">
            <w:pPr>
              <w:pStyle w:val="Default"/>
              <w:tabs>
                <w:tab w:val="left" w:pos="360"/>
              </w:tabs>
              <w:jc w:val="both"/>
              <w:rPr>
                <w:rFonts w:cs="Times New Roman"/>
                <w:sz w:val="18"/>
                <w:szCs w:val="18"/>
              </w:rPr>
            </w:pPr>
            <w:proofErr w:type="spellStart"/>
            <w:r w:rsidRPr="00722A84">
              <w:rPr>
                <w:rFonts w:cs="Times New Roman"/>
                <w:sz w:val="18"/>
                <w:szCs w:val="18"/>
              </w:rPr>
              <w:t>Mr.T.Venkata</w:t>
            </w:r>
            <w:proofErr w:type="spellEnd"/>
            <w:r w:rsidRPr="00722A84">
              <w:rPr>
                <w:rFonts w:cs="Times New Roman"/>
                <w:sz w:val="18"/>
                <w:szCs w:val="18"/>
              </w:rPr>
              <w:t xml:space="preserve"> Naga </w:t>
            </w:r>
            <w:proofErr w:type="spellStart"/>
            <w:r w:rsidRPr="00722A84">
              <w:rPr>
                <w:rFonts w:cs="Times New Roman"/>
                <w:sz w:val="18"/>
                <w:szCs w:val="18"/>
              </w:rPr>
              <w:t>Jayudu</w:t>
            </w:r>
            <w:proofErr w:type="spellEnd"/>
            <w:r w:rsidRPr="00722A84">
              <w:rPr>
                <w:rFonts w:cs="Times New Roman"/>
                <w:sz w:val="18"/>
                <w:szCs w:val="18"/>
              </w:rPr>
              <w:t xml:space="preserve">  </w:t>
            </w:r>
          </w:p>
        </w:tc>
        <w:tc>
          <w:tcPr>
            <w:tcW w:w="2179"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sz w:val="18"/>
                <w:szCs w:val="18"/>
              </w:rPr>
            </w:pPr>
          </w:p>
          <w:p w:rsidR="00C73DE5" w:rsidRPr="00722A84" w:rsidRDefault="00C73DE5" w:rsidP="00344683">
            <w:pPr>
              <w:autoSpaceDE w:val="0"/>
              <w:autoSpaceDN w:val="0"/>
              <w:adjustRightInd w:val="0"/>
              <w:jc w:val="both"/>
              <w:rPr>
                <w:rFonts w:cs="Times New Roman"/>
                <w:sz w:val="18"/>
                <w:szCs w:val="18"/>
              </w:rPr>
            </w:pPr>
          </w:p>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Design &amp; Development of Efficient IOT based Machine Learning Model to monitor Shrimp Aquaculture</w:t>
            </w:r>
          </w:p>
        </w:tc>
        <w:tc>
          <w:tcPr>
            <w:tcW w:w="3670"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pStyle w:val="Default"/>
              <w:tabs>
                <w:tab w:val="left" w:pos="360"/>
              </w:tabs>
              <w:ind w:left="360"/>
              <w:jc w:val="both"/>
              <w:rPr>
                <w:rFonts w:cs="Times New Roman"/>
                <w:sz w:val="18"/>
                <w:szCs w:val="18"/>
              </w:rPr>
            </w:pPr>
          </w:p>
          <w:p w:rsidR="00C73DE5" w:rsidRPr="00722A84" w:rsidRDefault="00C73DE5" w:rsidP="00344683">
            <w:pPr>
              <w:pStyle w:val="Default"/>
              <w:tabs>
                <w:tab w:val="left" w:pos="360"/>
              </w:tabs>
              <w:ind w:left="360"/>
              <w:jc w:val="both"/>
              <w:rPr>
                <w:rFonts w:cs="Times New Roman"/>
                <w:sz w:val="18"/>
                <w:szCs w:val="18"/>
              </w:rPr>
            </w:pPr>
          </w:p>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 xml:space="preserve">International </w:t>
            </w:r>
            <w:proofErr w:type="gramStart"/>
            <w:r w:rsidRPr="00722A84">
              <w:rPr>
                <w:rFonts w:cs="Times New Roman"/>
                <w:sz w:val="18"/>
                <w:szCs w:val="18"/>
              </w:rPr>
              <w:t>Journal  with</w:t>
            </w:r>
            <w:proofErr w:type="gramEnd"/>
            <w:r w:rsidRPr="00722A84">
              <w:rPr>
                <w:rFonts w:cs="Times New Roman"/>
                <w:sz w:val="18"/>
                <w:szCs w:val="18"/>
              </w:rPr>
              <w:t xml:space="preserve"> Vol.29, No.9s, 2020, PP.7228-7235.</w:t>
            </w:r>
          </w:p>
          <w:p w:rsidR="00C73DE5" w:rsidRPr="00722A84" w:rsidRDefault="00C73DE5" w:rsidP="00344683">
            <w:pPr>
              <w:autoSpaceDE w:val="0"/>
              <w:autoSpaceDN w:val="0"/>
              <w:adjustRightInd w:val="0"/>
              <w:jc w:val="both"/>
              <w:rPr>
                <w:rFonts w:cs="Times New Roman"/>
                <w:sz w:val="18"/>
                <w:szCs w:val="18"/>
              </w:rPr>
            </w:pPr>
          </w:p>
        </w:tc>
        <w:tc>
          <w:tcPr>
            <w:tcW w:w="224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jc w:val="both"/>
              <w:rPr>
                <w:rFonts w:cs="Times New Roman"/>
                <w:sz w:val="18"/>
                <w:szCs w:val="18"/>
              </w:rPr>
            </w:pPr>
          </w:p>
          <w:p w:rsidR="00C73DE5" w:rsidRPr="00722A84" w:rsidRDefault="00C73DE5" w:rsidP="00344683">
            <w:pPr>
              <w:jc w:val="both"/>
              <w:rPr>
                <w:rFonts w:cs="Times New Roman"/>
                <w:sz w:val="18"/>
                <w:szCs w:val="18"/>
              </w:rPr>
            </w:pPr>
          </w:p>
          <w:p w:rsidR="00C73DE5" w:rsidRPr="00722A84" w:rsidRDefault="00C73DE5" w:rsidP="00344683">
            <w:pPr>
              <w:jc w:val="both"/>
              <w:rPr>
                <w:rFonts w:cs="Times New Roman"/>
                <w:sz w:val="18"/>
                <w:szCs w:val="18"/>
              </w:rPr>
            </w:pPr>
            <w:r w:rsidRPr="00722A84">
              <w:rPr>
                <w:rFonts w:cs="Times New Roman"/>
                <w:sz w:val="18"/>
                <w:szCs w:val="18"/>
              </w:rPr>
              <w:t>April, 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pStyle w:val="Default"/>
              <w:tabs>
                <w:tab w:val="left" w:pos="360"/>
                <w:tab w:val="left" w:pos="720"/>
              </w:tabs>
              <w:jc w:val="both"/>
              <w:rPr>
                <w:rFonts w:cs="Times New Roman"/>
                <w:sz w:val="18"/>
                <w:szCs w:val="18"/>
              </w:rPr>
            </w:pPr>
            <w:r w:rsidRPr="00722A84">
              <w:rPr>
                <w:rFonts w:cs="Times New Roman"/>
                <w:sz w:val="18"/>
                <w:szCs w:val="18"/>
              </w:rPr>
              <w:t xml:space="preserve">Mr. G. </w:t>
            </w:r>
            <w:proofErr w:type="spellStart"/>
            <w:r w:rsidRPr="00722A84">
              <w:rPr>
                <w:rFonts w:cs="Times New Roman"/>
                <w:sz w:val="18"/>
                <w:szCs w:val="18"/>
              </w:rPr>
              <w:t>Chinna</w:t>
            </w:r>
            <w:proofErr w:type="spellEnd"/>
            <w:r w:rsidRPr="00722A84">
              <w:rPr>
                <w:rFonts w:cs="Times New Roman"/>
                <w:sz w:val="18"/>
                <w:szCs w:val="18"/>
              </w:rPr>
              <w:t xml:space="preserve"> </w:t>
            </w:r>
            <w:proofErr w:type="spellStart"/>
            <w:r w:rsidRPr="00722A84">
              <w:rPr>
                <w:rFonts w:cs="Times New Roman"/>
                <w:sz w:val="18"/>
                <w:szCs w:val="18"/>
              </w:rPr>
              <w:t>Pullaiah</w:t>
            </w:r>
            <w:proofErr w:type="spellEnd"/>
            <w:r w:rsidRPr="00722A84">
              <w:rPr>
                <w:rFonts w:cs="Times New Roman"/>
                <w:sz w:val="18"/>
                <w:szCs w:val="18"/>
              </w:rPr>
              <w:t xml:space="preserve">    </w:t>
            </w:r>
          </w:p>
          <w:p w:rsidR="00C73DE5" w:rsidRPr="00722A84" w:rsidRDefault="00C73DE5" w:rsidP="00344683">
            <w:pPr>
              <w:pStyle w:val="Default"/>
              <w:tabs>
                <w:tab w:val="left" w:pos="360"/>
              </w:tabs>
              <w:ind w:left="360"/>
              <w:jc w:val="both"/>
              <w:rPr>
                <w:rFonts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Character recognition on old copper transcripts using complex deep learning strategies</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proofErr w:type="gramStart"/>
            <w:r w:rsidRPr="00722A84">
              <w:rPr>
                <w:rFonts w:cs="Times New Roman"/>
                <w:sz w:val="18"/>
                <w:szCs w:val="18"/>
              </w:rPr>
              <w:t>international</w:t>
            </w:r>
            <w:proofErr w:type="gramEnd"/>
            <w:r w:rsidRPr="00722A84">
              <w:rPr>
                <w:rFonts w:cs="Times New Roman"/>
                <w:sz w:val="18"/>
                <w:szCs w:val="18"/>
              </w:rPr>
              <w:t xml:space="preserve"> journal of advanced science and technology with Vol.29, No.8S, 2020, PP.2760-27-69.</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April, 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 w:val="left" w:pos="720"/>
              </w:tabs>
              <w:jc w:val="both"/>
              <w:rPr>
                <w:rFonts w:cs="Times New Roman"/>
                <w:sz w:val="18"/>
                <w:szCs w:val="18"/>
              </w:rPr>
            </w:pPr>
            <w:r w:rsidRPr="00722A84">
              <w:rPr>
                <w:rFonts w:cs="Times New Roman"/>
                <w:sz w:val="18"/>
                <w:szCs w:val="18"/>
              </w:rPr>
              <w:t xml:space="preserve">Mr. L. </w:t>
            </w:r>
            <w:proofErr w:type="spellStart"/>
            <w:r w:rsidRPr="00722A84">
              <w:rPr>
                <w:rFonts w:cs="Times New Roman"/>
                <w:sz w:val="18"/>
                <w:szCs w:val="18"/>
              </w:rPr>
              <w:t>Suman</w:t>
            </w:r>
            <w:proofErr w:type="spellEnd"/>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Character recognition on old copper transcripts using complex deep learning strategies</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proofErr w:type="gramStart"/>
            <w:r w:rsidRPr="00722A84">
              <w:rPr>
                <w:rFonts w:cs="Times New Roman"/>
                <w:sz w:val="18"/>
                <w:szCs w:val="18"/>
              </w:rPr>
              <w:t>international</w:t>
            </w:r>
            <w:proofErr w:type="gramEnd"/>
            <w:r w:rsidRPr="00722A84">
              <w:rPr>
                <w:rFonts w:cs="Times New Roman"/>
                <w:sz w:val="18"/>
                <w:szCs w:val="18"/>
              </w:rPr>
              <w:t xml:space="preserve"> journal of advanced science and technology with Vol.29, No.8S, 2020, PP.2760-27-69.</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April, 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 w:val="left" w:pos="720"/>
              </w:tabs>
              <w:jc w:val="both"/>
              <w:rPr>
                <w:rFonts w:cs="Times New Roman"/>
                <w:sz w:val="18"/>
                <w:szCs w:val="18"/>
              </w:rPr>
            </w:pPr>
            <w:proofErr w:type="spellStart"/>
            <w:r w:rsidRPr="00722A84">
              <w:rPr>
                <w:rFonts w:cs="Times New Roman"/>
                <w:sz w:val="18"/>
                <w:szCs w:val="18"/>
              </w:rPr>
              <w:t>Mr.C.Sudheer</w:t>
            </w:r>
            <w:proofErr w:type="spellEnd"/>
            <w:r w:rsidRPr="00722A84">
              <w:rPr>
                <w:rFonts w:cs="Times New Roman"/>
                <w:sz w:val="18"/>
                <w:szCs w:val="18"/>
              </w:rPr>
              <w:t xml:space="preserve"> Kumar</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Character recognition on old copper transcripts using complex deep learning strategies</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proofErr w:type="gramStart"/>
            <w:r w:rsidRPr="00722A84">
              <w:rPr>
                <w:rFonts w:cs="Times New Roman"/>
                <w:sz w:val="18"/>
                <w:szCs w:val="18"/>
              </w:rPr>
              <w:t>international</w:t>
            </w:r>
            <w:proofErr w:type="gramEnd"/>
            <w:r w:rsidRPr="00722A84">
              <w:rPr>
                <w:rFonts w:cs="Times New Roman"/>
                <w:sz w:val="18"/>
                <w:szCs w:val="18"/>
              </w:rPr>
              <w:t xml:space="preserve"> journal of advanced science and technology with Vol.29, No.8S, 2020, PP.2760-27-69.</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April, 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pStyle w:val="Default"/>
              <w:tabs>
                <w:tab w:val="left" w:pos="360"/>
              </w:tabs>
              <w:jc w:val="both"/>
              <w:rPr>
                <w:rFonts w:cs="Times New Roman"/>
                <w:sz w:val="18"/>
                <w:szCs w:val="18"/>
              </w:rPr>
            </w:pPr>
            <w:proofErr w:type="spellStart"/>
            <w:r w:rsidRPr="00722A84">
              <w:rPr>
                <w:rFonts w:cs="Times New Roman"/>
                <w:sz w:val="18"/>
                <w:szCs w:val="18"/>
              </w:rPr>
              <w:t>Mr.T</w:t>
            </w:r>
            <w:proofErr w:type="spellEnd"/>
            <w:r w:rsidRPr="00722A84">
              <w:rPr>
                <w:rFonts w:cs="Times New Roman"/>
                <w:sz w:val="18"/>
                <w:szCs w:val="18"/>
              </w:rPr>
              <w:t xml:space="preserve">. Naga </w:t>
            </w:r>
            <w:proofErr w:type="spellStart"/>
            <w:r w:rsidRPr="00722A84">
              <w:rPr>
                <w:rFonts w:cs="Times New Roman"/>
                <w:sz w:val="18"/>
                <w:szCs w:val="18"/>
              </w:rPr>
              <w:t>Jayudu</w:t>
            </w:r>
            <w:proofErr w:type="spellEnd"/>
            <w:r w:rsidRPr="00722A84">
              <w:rPr>
                <w:rFonts w:cs="Times New Roman"/>
                <w:sz w:val="18"/>
                <w:szCs w:val="18"/>
              </w:rPr>
              <w:t xml:space="preserve"> </w:t>
            </w:r>
          </w:p>
          <w:p w:rsidR="00C73DE5" w:rsidRPr="00722A84" w:rsidRDefault="00C73DE5" w:rsidP="00344683">
            <w:pPr>
              <w:pStyle w:val="Default"/>
              <w:tabs>
                <w:tab w:val="left" w:pos="360"/>
                <w:tab w:val="left" w:pos="720"/>
              </w:tabs>
              <w:jc w:val="both"/>
              <w:rPr>
                <w:rFonts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Wireless sensor systems (As a Reviewer)</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IET</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pStyle w:val="Default"/>
              <w:tabs>
                <w:tab w:val="left" w:pos="360"/>
              </w:tabs>
              <w:jc w:val="both"/>
              <w:rPr>
                <w:rFonts w:cs="Times New Roman"/>
                <w:color w:val="FF0000"/>
                <w:sz w:val="18"/>
                <w:szCs w:val="18"/>
              </w:rPr>
            </w:pPr>
            <w:proofErr w:type="spellStart"/>
            <w:r w:rsidRPr="00722A84">
              <w:rPr>
                <w:rFonts w:cs="Times New Roman"/>
                <w:sz w:val="18"/>
                <w:szCs w:val="18"/>
              </w:rPr>
              <w:t>Mr.T.Murali</w:t>
            </w:r>
            <w:proofErr w:type="spellEnd"/>
            <w:r w:rsidRPr="00722A84">
              <w:rPr>
                <w:rFonts w:cs="Times New Roman"/>
                <w:sz w:val="18"/>
                <w:szCs w:val="18"/>
              </w:rPr>
              <w:t xml:space="preserve"> Krishna</w:t>
            </w:r>
          </w:p>
          <w:p w:rsidR="00C73DE5" w:rsidRPr="00722A84" w:rsidRDefault="00C73DE5" w:rsidP="00344683">
            <w:pPr>
              <w:pStyle w:val="Default"/>
              <w:tabs>
                <w:tab w:val="left" w:pos="360"/>
                <w:tab w:val="left" w:pos="720"/>
              </w:tabs>
              <w:ind w:left="360"/>
              <w:jc w:val="both"/>
              <w:rPr>
                <w:rFonts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Machine Learning Approach for E-Mail spam filtering</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 xml:space="preserve">Recent Advancements in information Technology” at QIS college of Engineering Technology, </w:t>
            </w:r>
            <w:proofErr w:type="spellStart"/>
            <w:r w:rsidRPr="00722A84">
              <w:rPr>
                <w:rFonts w:cs="Times New Roman"/>
                <w:sz w:val="18"/>
                <w:szCs w:val="18"/>
              </w:rPr>
              <w:t>Ongole</w:t>
            </w:r>
            <w:proofErr w:type="spellEnd"/>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18-03-2020.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jc w:val="both"/>
              <w:rPr>
                <w:rFonts w:cs="Times New Roman"/>
                <w:sz w:val="18"/>
                <w:szCs w:val="18"/>
              </w:rPr>
            </w:pPr>
            <w:proofErr w:type="spellStart"/>
            <w:r w:rsidRPr="00722A84">
              <w:rPr>
                <w:rFonts w:cs="Times New Roman"/>
                <w:sz w:val="18"/>
                <w:szCs w:val="18"/>
              </w:rPr>
              <w:t>Mr.L.Suman</w:t>
            </w:r>
            <w:proofErr w:type="spellEnd"/>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 xml:space="preserve">Machine Learning Approach for E-Mail </w:t>
            </w:r>
            <w:r w:rsidRPr="00722A84">
              <w:rPr>
                <w:rFonts w:cs="Times New Roman"/>
                <w:sz w:val="18"/>
                <w:szCs w:val="18"/>
              </w:rPr>
              <w:lastRenderedPageBreak/>
              <w:t>spam filtering</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lastRenderedPageBreak/>
              <w:t xml:space="preserve">Recent Advancements in information Technology” at QIS </w:t>
            </w:r>
            <w:r w:rsidRPr="00722A84">
              <w:rPr>
                <w:rFonts w:cs="Times New Roman"/>
                <w:sz w:val="18"/>
                <w:szCs w:val="18"/>
              </w:rPr>
              <w:lastRenderedPageBreak/>
              <w:t xml:space="preserve">college of Engineering Technology, </w:t>
            </w:r>
            <w:proofErr w:type="spellStart"/>
            <w:r w:rsidRPr="00722A84">
              <w:rPr>
                <w:rFonts w:cs="Times New Roman"/>
                <w:sz w:val="18"/>
                <w:szCs w:val="18"/>
              </w:rPr>
              <w:t>Ongole</w:t>
            </w:r>
            <w:proofErr w:type="spellEnd"/>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lastRenderedPageBreak/>
              <w:t>18-03-2020.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jc w:val="both"/>
              <w:rPr>
                <w:rFonts w:cs="Times New Roman"/>
                <w:sz w:val="18"/>
                <w:szCs w:val="18"/>
              </w:rPr>
            </w:pPr>
            <w:proofErr w:type="spellStart"/>
            <w:r w:rsidRPr="00722A84">
              <w:rPr>
                <w:rFonts w:cs="Times New Roman"/>
                <w:sz w:val="18"/>
                <w:szCs w:val="18"/>
              </w:rPr>
              <w:lastRenderedPageBreak/>
              <w:t>Ms.Sujana</w:t>
            </w:r>
            <w:proofErr w:type="spellEnd"/>
            <w:r w:rsidRPr="00722A84">
              <w:rPr>
                <w:rFonts w:cs="Times New Roman"/>
                <w:sz w:val="18"/>
                <w:szCs w:val="18"/>
              </w:rPr>
              <w:t xml:space="preserve"> </w:t>
            </w:r>
            <w:proofErr w:type="spellStart"/>
            <w:r w:rsidRPr="00722A84">
              <w:rPr>
                <w:rFonts w:cs="Times New Roman"/>
                <w:sz w:val="18"/>
                <w:szCs w:val="18"/>
              </w:rPr>
              <w:t>Bachu</w:t>
            </w:r>
            <w:proofErr w:type="spellEnd"/>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Machine Learning Approach for E-Mail spam filtering</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 xml:space="preserve">Recent Advancements in information Technology” at QIS college of Engineering Technology, </w:t>
            </w:r>
            <w:proofErr w:type="spellStart"/>
            <w:r w:rsidRPr="00722A84">
              <w:rPr>
                <w:rFonts w:cs="Times New Roman"/>
                <w:sz w:val="18"/>
                <w:szCs w:val="18"/>
              </w:rPr>
              <w:t>Ongole</w:t>
            </w:r>
            <w:proofErr w:type="spellEnd"/>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18-03-2020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color w:val="000000"/>
                <w:sz w:val="18"/>
                <w:szCs w:val="18"/>
              </w:rPr>
              <w:t xml:space="preserve">Mr. </w:t>
            </w:r>
            <w:proofErr w:type="spellStart"/>
            <w:r w:rsidRPr="00722A84">
              <w:rPr>
                <w:rFonts w:cs="Times New Roman"/>
                <w:color w:val="000000"/>
                <w:sz w:val="18"/>
                <w:szCs w:val="18"/>
              </w:rPr>
              <w:t>Sudheer</w:t>
            </w:r>
            <w:proofErr w:type="spellEnd"/>
            <w:r w:rsidRPr="00722A84">
              <w:rPr>
                <w:rFonts w:cs="Times New Roman"/>
                <w:color w:val="000000"/>
                <w:sz w:val="18"/>
                <w:szCs w:val="18"/>
              </w:rPr>
              <w:t xml:space="preserve"> Kumar</w:t>
            </w:r>
          </w:p>
          <w:p w:rsidR="00C73DE5" w:rsidRPr="00722A84" w:rsidRDefault="00C73DE5" w:rsidP="00344683">
            <w:pPr>
              <w:pStyle w:val="Default"/>
              <w:tabs>
                <w:tab w:val="left" w:pos="360"/>
              </w:tabs>
              <w:jc w:val="both"/>
              <w:rPr>
                <w:rFonts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color w:val="000000"/>
                <w:sz w:val="18"/>
                <w:szCs w:val="18"/>
              </w:rPr>
              <w:t>Improved Ids To Prevent Online Cyber Pirates Attacks On Web-Based Applications</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3A4163" w:rsidP="00344683">
            <w:pPr>
              <w:pStyle w:val="Default"/>
              <w:tabs>
                <w:tab w:val="left" w:pos="360"/>
              </w:tabs>
              <w:ind w:left="360"/>
              <w:jc w:val="both"/>
              <w:rPr>
                <w:rFonts w:cs="Times New Roman"/>
                <w:sz w:val="18"/>
                <w:szCs w:val="18"/>
              </w:rPr>
            </w:pPr>
            <w:proofErr w:type="spellStart"/>
            <w:r>
              <w:rPr>
                <w:rFonts w:cs="Times New Roman"/>
                <w:sz w:val="18"/>
                <w:szCs w:val="18"/>
              </w:rPr>
              <w:t>I</w:t>
            </w:r>
            <w:r w:rsidR="00C73DE5" w:rsidRPr="00722A84">
              <w:rPr>
                <w:rFonts w:cs="Times New Roman"/>
                <w:sz w:val="18"/>
                <w:szCs w:val="18"/>
              </w:rPr>
              <w:t>international</w:t>
            </w:r>
            <w:proofErr w:type="spellEnd"/>
            <w:r w:rsidR="00C73DE5" w:rsidRPr="00722A84">
              <w:rPr>
                <w:rFonts w:cs="Times New Roman"/>
                <w:sz w:val="18"/>
                <w:szCs w:val="18"/>
              </w:rPr>
              <w:t xml:space="preserve"> journal of advanced science and technology </w:t>
            </w:r>
            <w:r w:rsidR="00C73DE5" w:rsidRPr="00722A84">
              <w:rPr>
                <w:rFonts w:cs="Times New Roman"/>
                <w:b/>
                <w:sz w:val="18"/>
                <w:szCs w:val="18"/>
              </w:rPr>
              <w:t>(IJAST)</w:t>
            </w:r>
            <w:r w:rsidR="00C73DE5" w:rsidRPr="00722A84">
              <w:rPr>
                <w:rFonts w:cs="Times New Roman"/>
                <w:sz w:val="18"/>
                <w:szCs w:val="18"/>
              </w:rPr>
              <w:t xml:space="preserve"> with Vol.63, Issue:5,</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color w:val="000000"/>
                <w:sz w:val="18"/>
                <w:szCs w:val="18"/>
              </w:rPr>
              <w:t>2020</w:t>
            </w:r>
          </w:p>
        </w:tc>
      </w:tr>
      <w:tr w:rsidR="003A4163"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3A4163" w:rsidRPr="00722A84" w:rsidRDefault="003A4163" w:rsidP="00344683">
            <w:pPr>
              <w:pStyle w:val="Default"/>
              <w:jc w:val="both"/>
              <w:rPr>
                <w:rFonts w:cs="Times New Roman"/>
                <w:sz w:val="18"/>
                <w:szCs w:val="18"/>
              </w:rPr>
            </w:pPr>
            <w:proofErr w:type="spellStart"/>
            <w:r w:rsidRPr="00722A84">
              <w:rPr>
                <w:rFonts w:cs="Times New Roman"/>
                <w:sz w:val="18"/>
                <w:szCs w:val="18"/>
              </w:rPr>
              <w:t>Dr.C</w:t>
            </w:r>
            <w:proofErr w:type="spellEnd"/>
            <w:r w:rsidRPr="00722A84">
              <w:rPr>
                <w:rFonts w:cs="Times New Roman"/>
                <w:sz w:val="18"/>
                <w:szCs w:val="18"/>
              </w:rPr>
              <w:t xml:space="preserve">. </w:t>
            </w:r>
            <w:proofErr w:type="spellStart"/>
            <w:r w:rsidRPr="00722A84">
              <w:rPr>
                <w:rFonts w:cs="Times New Roman"/>
                <w:sz w:val="18"/>
                <w:szCs w:val="18"/>
              </w:rPr>
              <w:t>Sasikala</w:t>
            </w:r>
            <w:proofErr w:type="spellEnd"/>
            <w:r w:rsidRPr="00722A84">
              <w:rPr>
                <w:rFonts w:cs="Times New Roman"/>
                <w:sz w:val="18"/>
                <w:szCs w:val="18"/>
              </w:rPr>
              <w:t xml:space="preserve"> </w:t>
            </w:r>
          </w:p>
          <w:p w:rsidR="003A4163" w:rsidRPr="00722A84" w:rsidRDefault="003A4163" w:rsidP="00344683">
            <w:pPr>
              <w:adjustRightInd w:val="0"/>
              <w:jc w:val="both"/>
              <w:rPr>
                <w:rFonts w:cs="Times New Roman"/>
                <w:color w:val="000000"/>
                <w:sz w:val="18"/>
                <w:szCs w:val="18"/>
              </w:rPr>
            </w:pPr>
          </w:p>
        </w:tc>
        <w:tc>
          <w:tcPr>
            <w:tcW w:w="2179" w:type="dxa"/>
            <w:tcBorders>
              <w:top w:val="single" w:sz="4" w:space="0" w:color="auto"/>
              <w:left w:val="single" w:sz="4" w:space="0" w:color="auto"/>
              <w:bottom w:val="single" w:sz="4" w:space="0" w:color="auto"/>
              <w:right w:val="single" w:sz="4" w:space="0" w:color="auto"/>
            </w:tcBorders>
            <w:hideMark/>
          </w:tcPr>
          <w:p w:rsidR="003A4163" w:rsidRPr="00722A84" w:rsidRDefault="003A4163" w:rsidP="00344683">
            <w:pPr>
              <w:adjustRightInd w:val="0"/>
              <w:jc w:val="both"/>
              <w:rPr>
                <w:rFonts w:cs="Times New Roman"/>
                <w:color w:val="000000"/>
                <w:sz w:val="18"/>
                <w:szCs w:val="18"/>
              </w:rPr>
            </w:pPr>
            <w:proofErr w:type="spellStart"/>
            <w:r>
              <w:rPr>
                <w:rFonts w:cs="Times New Roman"/>
                <w:color w:val="000000"/>
                <w:sz w:val="18"/>
                <w:szCs w:val="18"/>
              </w:rPr>
              <w:t>Certificateless</w:t>
            </w:r>
            <w:proofErr w:type="spellEnd"/>
            <w:r>
              <w:rPr>
                <w:rFonts w:cs="Times New Roman"/>
                <w:color w:val="000000"/>
                <w:sz w:val="18"/>
                <w:szCs w:val="18"/>
              </w:rPr>
              <w:t xml:space="preserve"> batch verification protocol to ensure data integrity in multi-cloud using lattices</w:t>
            </w:r>
          </w:p>
        </w:tc>
        <w:tc>
          <w:tcPr>
            <w:tcW w:w="3670" w:type="dxa"/>
            <w:tcBorders>
              <w:top w:val="single" w:sz="4" w:space="0" w:color="auto"/>
              <w:left w:val="single" w:sz="4" w:space="0" w:color="auto"/>
              <w:bottom w:val="single" w:sz="4" w:space="0" w:color="auto"/>
              <w:right w:val="single" w:sz="4" w:space="0" w:color="auto"/>
            </w:tcBorders>
            <w:hideMark/>
          </w:tcPr>
          <w:p w:rsidR="003A4163" w:rsidRPr="00722A84" w:rsidRDefault="003A4163" w:rsidP="00344683">
            <w:pPr>
              <w:pStyle w:val="Default"/>
              <w:tabs>
                <w:tab w:val="left" w:pos="360"/>
              </w:tabs>
              <w:ind w:left="360"/>
              <w:jc w:val="both"/>
              <w:rPr>
                <w:rFonts w:cs="Times New Roman"/>
                <w:sz w:val="18"/>
                <w:szCs w:val="18"/>
              </w:rPr>
            </w:pPr>
            <w:r>
              <w:rPr>
                <w:rFonts w:cs="Times New Roman"/>
                <w:sz w:val="18"/>
                <w:szCs w:val="18"/>
              </w:rPr>
              <w:t>I</w:t>
            </w:r>
            <w:r w:rsidRPr="00722A84">
              <w:rPr>
                <w:rFonts w:cs="Times New Roman"/>
                <w:sz w:val="18"/>
                <w:szCs w:val="18"/>
              </w:rPr>
              <w:t>nternational journal</w:t>
            </w:r>
            <w:r>
              <w:rPr>
                <w:rFonts w:cs="Times New Roman"/>
                <w:sz w:val="18"/>
                <w:szCs w:val="18"/>
              </w:rPr>
              <w:t xml:space="preserve"> Internet Protocol </w:t>
            </w:r>
            <w:proofErr w:type="gramStart"/>
            <w:r>
              <w:rPr>
                <w:rFonts w:cs="Times New Roman"/>
                <w:sz w:val="18"/>
                <w:szCs w:val="18"/>
              </w:rPr>
              <w:t>Technology(</w:t>
            </w:r>
            <w:proofErr w:type="gramEnd"/>
            <w:r>
              <w:rPr>
                <w:rFonts w:cs="Times New Roman"/>
                <w:sz w:val="18"/>
                <w:szCs w:val="18"/>
              </w:rPr>
              <w:t>IJIPT), Vol. 12, Issue No:4.</w:t>
            </w:r>
          </w:p>
        </w:tc>
        <w:tc>
          <w:tcPr>
            <w:tcW w:w="2241" w:type="dxa"/>
            <w:tcBorders>
              <w:top w:val="single" w:sz="4" w:space="0" w:color="auto"/>
              <w:left w:val="single" w:sz="4" w:space="0" w:color="auto"/>
              <w:bottom w:val="single" w:sz="4" w:space="0" w:color="auto"/>
              <w:right w:val="single" w:sz="4" w:space="0" w:color="auto"/>
            </w:tcBorders>
            <w:hideMark/>
          </w:tcPr>
          <w:p w:rsidR="003A4163" w:rsidRPr="00722A84" w:rsidRDefault="003A4163" w:rsidP="00344683">
            <w:pPr>
              <w:jc w:val="both"/>
              <w:rPr>
                <w:rFonts w:cs="Times New Roman"/>
                <w:color w:val="000000"/>
                <w:sz w:val="18"/>
                <w:szCs w:val="18"/>
              </w:rPr>
            </w:pPr>
            <w:r>
              <w:rPr>
                <w:rFonts w:cs="Times New Roman"/>
                <w:color w:val="000000"/>
                <w:sz w:val="18"/>
                <w:szCs w:val="18"/>
              </w:rPr>
              <w:t>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pStyle w:val="Default"/>
              <w:jc w:val="both"/>
              <w:rPr>
                <w:rFonts w:cs="Times New Roman"/>
                <w:sz w:val="18"/>
                <w:szCs w:val="18"/>
              </w:rPr>
            </w:pPr>
            <w:proofErr w:type="spellStart"/>
            <w:r w:rsidRPr="00722A84">
              <w:rPr>
                <w:rFonts w:cs="Times New Roman"/>
                <w:sz w:val="18"/>
                <w:szCs w:val="18"/>
              </w:rPr>
              <w:t>Dr.C</w:t>
            </w:r>
            <w:proofErr w:type="spellEnd"/>
            <w:r w:rsidRPr="00722A84">
              <w:rPr>
                <w:rFonts w:cs="Times New Roman"/>
                <w:sz w:val="18"/>
                <w:szCs w:val="18"/>
              </w:rPr>
              <w:t xml:space="preserve">. </w:t>
            </w:r>
            <w:proofErr w:type="spellStart"/>
            <w:r w:rsidRPr="00722A84">
              <w:rPr>
                <w:rFonts w:cs="Times New Roman"/>
                <w:sz w:val="18"/>
                <w:szCs w:val="18"/>
              </w:rPr>
              <w:t>Sasikala</w:t>
            </w:r>
            <w:proofErr w:type="spellEnd"/>
            <w:r w:rsidRPr="00722A84">
              <w:rPr>
                <w:rFonts w:cs="Times New Roman"/>
                <w:sz w:val="18"/>
                <w:szCs w:val="18"/>
              </w:rPr>
              <w:t xml:space="preserve"> </w:t>
            </w:r>
          </w:p>
          <w:p w:rsidR="00C73DE5" w:rsidRPr="00722A84" w:rsidRDefault="00C73DE5" w:rsidP="00344683">
            <w:pPr>
              <w:pStyle w:val="Default"/>
              <w:tabs>
                <w:tab w:val="left" w:pos="360"/>
              </w:tabs>
              <w:jc w:val="both"/>
              <w:rPr>
                <w:rFonts w:cs="Times New Roman"/>
                <w:sz w:val="18"/>
                <w:szCs w:val="18"/>
              </w:rPr>
            </w:pP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sz w:val="18"/>
                <w:szCs w:val="18"/>
              </w:rPr>
              <w:t xml:space="preserve">Performance of Different </w:t>
            </w:r>
            <w:proofErr w:type="spellStart"/>
            <w:r w:rsidRPr="00722A84">
              <w:rPr>
                <w:rFonts w:cs="Times New Roman"/>
                <w:sz w:val="18"/>
                <w:szCs w:val="18"/>
              </w:rPr>
              <w:t>Hadoop</w:t>
            </w:r>
            <w:proofErr w:type="spellEnd"/>
            <w:r w:rsidRPr="00722A84">
              <w:rPr>
                <w:rFonts w:cs="Times New Roman"/>
                <w:sz w:val="18"/>
                <w:szCs w:val="18"/>
              </w:rPr>
              <w:t xml:space="preserve"> Clusters with Map Reducing Techniques</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International Journal of Advanced Science and Technology, Vol. 29, No. 7s, (2020), pp. 890-898.</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2020</w:t>
            </w:r>
          </w:p>
        </w:tc>
      </w:tr>
      <w:tr w:rsidR="003A4163"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tcPr>
          <w:p w:rsidR="003A4163" w:rsidRPr="00722A84" w:rsidRDefault="003A4163" w:rsidP="00344683">
            <w:pPr>
              <w:pStyle w:val="Default"/>
              <w:jc w:val="both"/>
              <w:rPr>
                <w:rFonts w:cs="Times New Roman"/>
                <w:sz w:val="18"/>
                <w:szCs w:val="18"/>
              </w:rPr>
            </w:pPr>
            <w:r w:rsidRPr="00722A84">
              <w:rPr>
                <w:rFonts w:cs="Times New Roman"/>
                <w:sz w:val="18"/>
                <w:szCs w:val="18"/>
              </w:rPr>
              <w:t xml:space="preserve">Dr. </w:t>
            </w:r>
            <w:proofErr w:type="spellStart"/>
            <w:r w:rsidRPr="00722A84">
              <w:rPr>
                <w:rFonts w:cs="Times New Roman"/>
                <w:sz w:val="18"/>
                <w:szCs w:val="18"/>
              </w:rPr>
              <w:t>C.Sasikala</w:t>
            </w:r>
            <w:proofErr w:type="spellEnd"/>
          </w:p>
        </w:tc>
        <w:tc>
          <w:tcPr>
            <w:tcW w:w="2179" w:type="dxa"/>
            <w:tcBorders>
              <w:top w:val="single" w:sz="4" w:space="0" w:color="auto"/>
              <w:left w:val="single" w:sz="4" w:space="0" w:color="auto"/>
              <w:bottom w:val="single" w:sz="4" w:space="0" w:color="auto"/>
              <w:right w:val="single" w:sz="4" w:space="0" w:color="auto"/>
            </w:tcBorders>
            <w:hideMark/>
          </w:tcPr>
          <w:p w:rsidR="003A4163" w:rsidRPr="00722A84" w:rsidRDefault="003A4163" w:rsidP="00344683">
            <w:pPr>
              <w:adjustRightInd w:val="0"/>
              <w:jc w:val="both"/>
              <w:rPr>
                <w:rFonts w:cs="Times New Roman"/>
                <w:sz w:val="18"/>
                <w:szCs w:val="18"/>
              </w:rPr>
            </w:pPr>
            <w:r>
              <w:rPr>
                <w:rFonts w:cs="Times New Roman"/>
                <w:sz w:val="18"/>
                <w:szCs w:val="18"/>
              </w:rPr>
              <w:t>Security in Ubiquitous Computing Environment: Vulnerabilities, Attacks and Defenses</w:t>
            </w:r>
          </w:p>
        </w:tc>
        <w:tc>
          <w:tcPr>
            <w:tcW w:w="3670" w:type="dxa"/>
            <w:tcBorders>
              <w:top w:val="single" w:sz="4" w:space="0" w:color="auto"/>
              <w:left w:val="single" w:sz="4" w:space="0" w:color="auto"/>
              <w:bottom w:val="single" w:sz="4" w:space="0" w:color="auto"/>
              <w:right w:val="single" w:sz="4" w:space="0" w:color="auto"/>
            </w:tcBorders>
            <w:hideMark/>
          </w:tcPr>
          <w:p w:rsidR="003A4163" w:rsidRPr="00722A84" w:rsidRDefault="003A4163" w:rsidP="00344683">
            <w:pPr>
              <w:pStyle w:val="Default"/>
              <w:tabs>
                <w:tab w:val="left" w:pos="360"/>
              </w:tabs>
              <w:ind w:left="360"/>
              <w:jc w:val="both"/>
              <w:rPr>
                <w:rFonts w:cs="Times New Roman"/>
                <w:sz w:val="18"/>
                <w:szCs w:val="18"/>
              </w:rPr>
            </w:pPr>
            <w:r>
              <w:rPr>
                <w:rFonts w:cs="Times New Roman"/>
                <w:sz w:val="18"/>
                <w:szCs w:val="18"/>
              </w:rPr>
              <w:t>Book Chapter (Springer Nature Switzerland)</w:t>
            </w:r>
          </w:p>
        </w:tc>
        <w:tc>
          <w:tcPr>
            <w:tcW w:w="2241" w:type="dxa"/>
            <w:tcBorders>
              <w:top w:val="single" w:sz="4" w:space="0" w:color="auto"/>
              <w:left w:val="single" w:sz="4" w:space="0" w:color="auto"/>
              <w:bottom w:val="single" w:sz="4" w:space="0" w:color="auto"/>
              <w:right w:val="single" w:sz="4" w:space="0" w:color="auto"/>
            </w:tcBorders>
            <w:hideMark/>
          </w:tcPr>
          <w:p w:rsidR="003A4163" w:rsidRPr="00722A84" w:rsidRDefault="003A4163" w:rsidP="00344683">
            <w:pPr>
              <w:jc w:val="both"/>
              <w:rPr>
                <w:rFonts w:cs="Times New Roman"/>
                <w:sz w:val="18"/>
                <w:szCs w:val="18"/>
              </w:rPr>
            </w:pPr>
            <w:r>
              <w:rPr>
                <w:rFonts w:cs="Times New Roman"/>
                <w:sz w:val="18"/>
                <w:szCs w:val="18"/>
              </w:rPr>
              <w:t>2019</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color w:val="000000"/>
                <w:sz w:val="18"/>
                <w:szCs w:val="18"/>
              </w:rPr>
              <w:t xml:space="preserve">Dr. </w:t>
            </w:r>
            <w:proofErr w:type="spellStart"/>
            <w:r w:rsidRPr="00722A84">
              <w:rPr>
                <w:rFonts w:cs="Times New Roman"/>
                <w:color w:val="000000"/>
                <w:sz w:val="18"/>
                <w:szCs w:val="18"/>
              </w:rPr>
              <w:t>C.Sasikala</w:t>
            </w:r>
            <w:proofErr w:type="spellEnd"/>
            <w:r w:rsidRPr="00722A84">
              <w:rPr>
                <w:rFonts w:cs="Times New Roman"/>
                <w:color w:val="000000"/>
                <w:sz w:val="18"/>
                <w:szCs w:val="18"/>
              </w:rPr>
              <w:t xml:space="preserve"> </w:t>
            </w:r>
          </w:p>
        </w:tc>
        <w:tc>
          <w:tcPr>
            <w:tcW w:w="2179" w:type="dxa"/>
            <w:tcBorders>
              <w:top w:val="single" w:sz="4" w:space="0" w:color="auto"/>
              <w:left w:val="single" w:sz="4" w:space="0" w:color="auto"/>
              <w:bottom w:val="single" w:sz="4" w:space="0" w:color="auto"/>
              <w:right w:val="single" w:sz="4" w:space="0" w:color="auto"/>
            </w:tcBorders>
          </w:tcPr>
          <w:p w:rsidR="00C73DE5" w:rsidRPr="00722A84" w:rsidRDefault="00C73DE5" w:rsidP="00344683">
            <w:pPr>
              <w:autoSpaceDE w:val="0"/>
              <w:autoSpaceDN w:val="0"/>
              <w:adjustRightInd w:val="0"/>
              <w:jc w:val="both"/>
              <w:rPr>
                <w:rFonts w:cs="Times New Roman"/>
                <w:color w:val="000000"/>
                <w:sz w:val="18"/>
                <w:szCs w:val="18"/>
              </w:rPr>
            </w:pPr>
            <w:r w:rsidRPr="00722A84">
              <w:rPr>
                <w:rFonts w:cs="Times New Roman"/>
                <w:color w:val="000000"/>
                <w:sz w:val="18"/>
                <w:szCs w:val="18"/>
              </w:rPr>
              <w:t>The Challenges, Technologies and Role of Fog Computing in the Context of Industrial Internet of Things, to "Innovations in the Industrial Internet of Things (</w:t>
            </w:r>
            <w:proofErr w:type="spellStart"/>
            <w:r w:rsidRPr="00722A84">
              <w:rPr>
                <w:rFonts w:cs="Times New Roman"/>
                <w:color w:val="000000"/>
                <w:sz w:val="18"/>
                <w:szCs w:val="18"/>
              </w:rPr>
              <w:t>IIoT</w:t>
            </w:r>
            <w:proofErr w:type="spellEnd"/>
            <w:r w:rsidRPr="00722A84">
              <w:rPr>
                <w:rFonts w:cs="Times New Roman"/>
                <w:color w:val="000000"/>
                <w:sz w:val="18"/>
                <w:szCs w:val="18"/>
              </w:rPr>
              <w:t xml:space="preserve">) and Smart Factory". </w:t>
            </w:r>
          </w:p>
          <w:p w:rsidR="00C73DE5" w:rsidRPr="00722A84" w:rsidRDefault="00C73DE5" w:rsidP="00344683">
            <w:pPr>
              <w:autoSpaceDE w:val="0"/>
              <w:autoSpaceDN w:val="0"/>
              <w:adjustRightInd w:val="0"/>
              <w:jc w:val="both"/>
              <w:rPr>
                <w:rFonts w:cs="Times New Roman"/>
                <w:sz w:val="18"/>
                <w:szCs w:val="18"/>
              </w:rPr>
            </w:pP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Book Chapter</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jc w:val="both"/>
              <w:rPr>
                <w:rFonts w:cs="Times New Roman"/>
                <w:sz w:val="18"/>
                <w:szCs w:val="18"/>
              </w:rPr>
            </w:pPr>
            <w:proofErr w:type="spellStart"/>
            <w:r w:rsidRPr="00722A84">
              <w:rPr>
                <w:rFonts w:cs="Times New Roman"/>
                <w:sz w:val="18"/>
                <w:szCs w:val="18"/>
              </w:rPr>
              <w:t>Mr.P</w:t>
            </w:r>
            <w:proofErr w:type="spellEnd"/>
            <w:r w:rsidRPr="00722A84">
              <w:rPr>
                <w:rFonts w:cs="Times New Roman"/>
                <w:sz w:val="18"/>
                <w:szCs w:val="18"/>
              </w:rPr>
              <w:t xml:space="preserve">. </w:t>
            </w:r>
            <w:proofErr w:type="spellStart"/>
            <w:r w:rsidRPr="00722A84">
              <w:rPr>
                <w:rFonts w:cs="Times New Roman"/>
                <w:sz w:val="18"/>
                <w:szCs w:val="18"/>
              </w:rPr>
              <w:t>Chitralingappa</w:t>
            </w:r>
            <w:proofErr w:type="spellEnd"/>
            <w:r w:rsidRPr="00722A84">
              <w:rPr>
                <w:rFonts w:cs="Times New Roman"/>
                <w:sz w:val="18"/>
                <w:szCs w:val="18"/>
              </w:rPr>
              <w:t xml:space="preserve"> </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color w:val="000000"/>
                <w:sz w:val="18"/>
                <w:szCs w:val="18"/>
              </w:rPr>
              <w:t>Trending Software Tools for Business Analytics in a nutshell, Volume – I</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ISBN-13: 978-9390025282 under the BUUKS publisher, 1</w:t>
            </w:r>
            <w:r w:rsidRPr="00722A84">
              <w:rPr>
                <w:rFonts w:cs="Times New Roman"/>
                <w:sz w:val="18"/>
                <w:szCs w:val="18"/>
                <w:vertAlign w:val="superscript"/>
              </w:rPr>
              <w:t>st</w:t>
            </w:r>
            <w:r w:rsidRPr="00722A84">
              <w:rPr>
                <w:rFonts w:cs="Times New Roman"/>
                <w:sz w:val="18"/>
                <w:szCs w:val="18"/>
              </w:rPr>
              <w:t xml:space="preserve"> Edition</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2020</w:t>
            </w:r>
          </w:p>
        </w:tc>
      </w:tr>
      <w:tr w:rsidR="00C73DE5" w:rsidRPr="00722A84" w:rsidTr="00344683">
        <w:trPr>
          <w:trHeight w:val="174"/>
        </w:trPr>
        <w:tc>
          <w:tcPr>
            <w:tcW w:w="316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jc w:val="both"/>
              <w:rPr>
                <w:rFonts w:cs="Times New Roman"/>
                <w:sz w:val="18"/>
                <w:szCs w:val="18"/>
              </w:rPr>
            </w:pPr>
            <w:proofErr w:type="spellStart"/>
            <w:r w:rsidRPr="00722A84">
              <w:rPr>
                <w:rFonts w:cs="Times New Roman"/>
                <w:sz w:val="18"/>
                <w:szCs w:val="18"/>
              </w:rPr>
              <w:t>Mr.P</w:t>
            </w:r>
            <w:proofErr w:type="spellEnd"/>
            <w:r w:rsidRPr="00722A84">
              <w:rPr>
                <w:rFonts w:cs="Times New Roman"/>
                <w:sz w:val="18"/>
                <w:szCs w:val="18"/>
              </w:rPr>
              <w:t xml:space="preserve">. </w:t>
            </w:r>
            <w:proofErr w:type="spellStart"/>
            <w:r w:rsidRPr="00722A84">
              <w:rPr>
                <w:rFonts w:cs="Times New Roman"/>
                <w:sz w:val="18"/>
                <w:szCs w:val="18"/>
              </w:rPr>
              <w:t>Chitralingappa</w:t>
            </w:r>
            <w:proofErr w:type="spellEnd"/>
            <w:r w:rsidRPr="00722A84">
              <w:rPr>
                <w:rFonts w:cs="Times New Roman"/>
                <w:sz w:val="18"/>
                <w:szCs w:val="18"/>
              </w:rPr>
              <w:t xml:space="preserve">, </w:t>
            </w:r>
          </w:p>
        </w:tc>
        <w:tc>
          <w:tcPr>
            <w:tcW w:w="2179"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autoSpaceDE w:val="0"/>
              <w:autoSpaceDN w:val="0"/>
              <w:adjustRightInd w:val="0"/>
              <w:jc w:val="both"/>
              <w:rPr>
                <w:rFonts w:cs="Times New Roman"/>
                <w:sz w:val="18"/>
                <w:szCs w:val="18"/>
              </w:rPr>
            </w:pPr>
            <w:r w:rsidRPr="00722A84">
              <w:rPr>
                <w:rFonts w:cs="Times New Roman"/>
                <w:color w:val="000000"/>
                <w:sz w:val="18"/>
                <w:szCs w:val="18"/>
              </w:rPr>
              <w:t>Trending Software Tools for Business Analytics in a nutshell, Volume – II</w:t>
            </w:r>
          </w:p>
        </w:tc>
        <w:tc>
          <w:tcPr>
            <w:tcW w:w="3670"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pStyle w:val="Default"/>
              <w:tabs>
                <w:tab w:val="left" w:pos="360"/>
              </w:tabs>
              <w:ind w:left="360"/>
              <w:jc w:val="both"/>
              <w:rPr>
                <w:rFonts w:cs="Times New Roman"/>
                <w:sz w:val="18"/>
                <w:szCs w:val="18"/>
              </w:rPr>
            </w:pPr>
            <w:r w:rsidRPr="00722A84">
              <w:rPr>
                <w:rFonts w:cs="Times New Roman"/>
                <w:sz w:val="18"/>
                <w:szCs w:val="18"/>
              </w:rPr>
              <w:t>ISBN-13: 978-9390025473under the BUUKS publisher, 1</w:t>
            </w:r>
            <w:r w:rsidRPr="00722A84">
              <w:rPr>
                <w:rFonts w:cs="Times New Roman"/>
                <w:sz w:val="18"/>
                <w:szCs w:val="18"/>
                <w:vertAlign w:val="superscript"/>
              </w:rPr>
              <w:t>st</w:t>
            </w:r>
            <w:r w:rsidRPr="00722A84">
              <w:rPr>
                <w:rFonts w:cs="Times New Roman"/>
                <w:sz w:val="18"/>
                <w:szCs w:val="18"/>
              </w:rPr>
              <w:t xml:space="preserve"> Edition</w:t>
            </w:r>
          </w:p>
        </w:tc>
        <w:tc>
          <w:tcPr>
            <w:tcW w:w="2241" w:type="dxa"/>
            <w:tcBorders>
              <w:top w:val="single" w:sz="4" w:space="0" w:color="auto"/>
              <w:left w:val="single" w:sz="4" w:space="0" w:color="auto"/>
              <w:bottom w:val="single" w:sz="4" w:space="0" w:color="auto"/>
              <w:right w:val="single" w:sz="4" w:space="0" w:color="auto"/>
            </w:tcBorders>
            <w:hideMark/>
          </w:tcPr>
          <w:p w:rsidR="00C73DE5" w:rsidRPr="00722A84" w:rsidRDefault="00C73DE5" w:rsidP="00344683">
            <w:pPr>
              <w:jc w:val="both"/>
              <w:rPr>
                <w:rFonts w:cs="Times New Roman"/>
                <w:sz w:val="18"/>
                <w:szCs w:val="18"/>
              </w:rPr>
            </w:pPr>
            <w:r w:rsidRPr="00722A84">
              <w:rPr>
                <w:rFonts w:cs="Times New Roman"/>
                <w:sz w:val="18"/>
                <w:szCs w:val="18"/>
              </w:rPr>
              <w:t>2020</w:t>
            </w:r>
          </w:p>
        </w:tc>
      </w:tr>
    </w:tbl>
    <w:p w:rsidR="00C73DE5" w:rsidRPr="00722A84" w:rsidRDefault="00C73DE5" w:rsidP="005C6762">
      <w:pPr>
        <w:spacing w:before="1"/>
        <w:ind w:left="1001"/>
        <w:jc w:val="both"/>
        <w:rPr>
          <w:b/>
          <w:sz w:val="18"/>
          <w:szCs w:val="18"/>
        </w:rPr>
      </w:pPr>
    </w:p>
    <w:p w:rsidR="00C73DE5" w:rsidRPr="00722A84" w:rsidRDefault="00C73DE5" w:rsidP="005C6762">
      <w:pPr>
        <w:spacing w:before="1"/>
        <w:ind w:left="1001"/>
        <w:jc w:val="both"/>
        <w:rPr>
          <w:b/>
          <w:sz w:val="18"/>
          <w:szCs w:val="18"/>
        </w:rPr>
      </w:pPr>
    </w:p>
    <w:p w:rsidR="00C73DE5" w:rsidRPr="00722A84" w:rsidRDefault="00C73DE5" w:rsidP="005C6762">
      <w:pPr>
        <w:spacing w:before="1"/>
        <w:ind w:left="1001"/>
        <w:jc w:val="both"/>
        <w:rPr>
          <w:b/>
          <w:sz w:val="18"/>
          <w:szCs w:val="18"/>
        </w:rPr>
      </w:pPr>
    </w:p>
    <w:p w:rsidR="00C73DE5" w:rsidRPr="00722A84" w:rsidRDefault="00C73DE5" w:rsidP="005C6762">
      <w:pPr>
        <w:spacing w:before="1"/>
        <w:ind w:left="1001"/>
        <w:jc w:val="both"/>
        <w:rPr>
          <w:b/>
          <w:sz w:val="18"/>
          <w:szCs w:val="18"/>
        </w:rPr>
      </w:pPr>
    </w:p>
    <w:p w:rsidR="00C73DE5" w:rsidRPr="00722A84" w:rsidRDefault="00C73DE5" w:rsidP="005C6762">
      <w:pPr>
        <w:spacing w:before="1"/>
        <w:ind w:left="1001"/>
        <w:jc w:val="both"/>
        <w:rPr>
          <w:b/>
          <w:sz w:val="18"/>
          <w:szCs w:val="18"/>
        </w:rPr>
      </w:pPr>
    </w:p>
    <w:p w:rsidR="00C73DE5" w:rsidRPr="00722A84" w:rsidRDefault="00C73DE5" w:rsidP="005C6762">
      <w:pPr>
        <w:spacing w:before="1"/>
        <w:ind w:left="1001"/>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C73DE5" w:rsidRPr="00722A84" w:rsidRDefault="00C73DE5" w:rsidP="005C6762">
      <w:pPr>
        <w:spacing w:before="1"/>
        <w:ind w:left="1001" w:hanging="859"/>
        <w:jc w:val="both"/>
        <w:rPr>
          <w:b/>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2D62BD" w:rsidRPr="00722A84" w:rsidRDefault="002D62BD" w:rsidP="005C6762">
      <w:pPr>
        <w:jc w:val="both"/>
        <w:rPr>
          <w:sz w:val="18"/>
          <w:szCs w:val="18"/>
        </w:rPr>
      </w:pPr>
    </w:p>
    <w:p w:rsidR="00C73DE5" w:rsidRPr="00722A84" w:rsidRDefault="00C73DE5" w:rsidP="005C6762">
      <w:pPr>
        <w:jc w:val="both"/>
        <w:rPr>
          <w:sz w:val="18"/>
          <w:szCs w:val="18"/>
        </w:rPr>
      </w:pPr>
    </w:p>
    <w:p w:rsidR="00C73DE5" w:rsidRPr="00722A84" w:rsidRDefault="00C73DE5" w:rsidP="005C6762">
      <w:pPr>
        <w:jc w:val="both"/>
        <w:rPr>
          <w:sz w:val="18"/>
          <w:szCs w:val="18"/>
        </w:rPr>
      </w:pPr>
    </w:p>
    <w:p w:rsidR="00C73DE5" w:rsidRPr="00722A84" w:rsidRDefault="00C73DE5" w:rsidP="005C6762">
      <w:pPr>
        <w:jc w:val="both"/>
        <w:rPr>
          <w:sz w:val="18"/>
          <w:szCs w:val="18"/>
        </w:rPr>
      </w:pPr>
    </w:p>
    <w:p w:rsidR="00C73DE5" w:rsidRPr="00722A84" w:rsidRDefault="00C73DE5" w:rsidP="005C6762">
      <w:pPr>
        <w:jc w:val="both"/>
        <w:rPr>
          <w:sz w:val="18"/>
          <w:szCs w:val="18"/>
        </w:rPr>
      </w:pPr>
    </w:p>
    <w:p w:rsidR="00C73DE5" w:rsidRPr="00722A84" w:rsidRDefault="00C73DE5" w:rsidP="005C6762">
      <w:pPr>
        <w:jc w:val="both"/>
        <w:rPr>
          <w:sz w:val="18"/>
          <w:szCs w:val="18"/>
        </w:rPr>
      </w:pPr>
    </w:p>
    <w:p w:rsidR="00C73DE5" w:rsidRPr="00722A84" w:rsidRDefault="00C73DE5" w:rsidP="005C6762">
      <w:pPr>
        <w:jc w:val="both"/>
        <w:rPr>
          <w:sz w:val="18"/>
          <w:szCs w:val="18"/>
        </w:rPr>
      </w:pPr>
    </w:p>
    <w:p w:rsidR="002D62BD" w:rsidRPr="00722A84" w:rsidRDefault="002D62BD" w:rsidP="00455A23">
      <w:pPr>
        <w:ind w:left="720"/>
        <w:jc w:val="both"/>
        <w:rPr>
          <w:b/>
          <w:bCs/>
          <w:sz w:val="18"/>
          <w:szCs w:val="18"/>
        </w:rPr>
      </w:pPr>
      <w:r w:rsidRPr="00722A84">
        <w:rPr>
          <w:b/>
          <w:bCs/>
          <w:sz w:val="18"/>
          <w:szCs w:val="18"/>
        </w:rPr>
        <w:t xml:space="preserve">Appendix </w:t>
      </w:r>
      <w:proofErr w:type="gramStart"/>
      <w:r w:rsidR="00BB29CC">
        <w:rPr>
          <w:b/>
          <w:bCs/>
          <w:sz w:val="18"/>
          <w:szCs w:val="18"/>
        </w:rPr>
        <w:t>III</w:t>
      </w:r>
      <w:r w:rsidR="005C6762">
        <w:rPr>
          <w:b/>
          <w:bCs/>
          <w:sz w:val="18"/>
          <w:szCs w:val="18"/>
        </w:rPr>
        <w:t xml:space="preserve"> :</w:t>
      </w:r>
      <w:proofErr w:type="gramEnd"/>
      <w:r w:rsidR="005C6762">
        <w:rPr>
          <w:b/>
          <w:bCs/>
          <w:sz w:val="18"/>
          <w:szCs w:val="18"/>
        </w:rPr>
        <w:t xml:space="preserve"> </w:t>
      </w:r>
      <w:r w:rsidRPr="00722A84">
        <w:rPr>
          <w:rFonts w:cs="Times New Roman"/>
          <w:b/>
          <w:bCs/>
          <w:sz w:val="18"/>
          <w:szCs w:val="18"/>
        </w:rPr>
        <w:t>D</w:t>
      </w:r>
      <w:r w:rsidRPr="00722A84">
        <w:rPr>
          <w:rFonts w:cs="Times New Roman"/>
          <w:b/>
          <w:bCs/>
          <w:spacing w:val="-1"/>
          <w:sz w:val="18"/>
          <w:szCs w:val="18"/>
        </w:rPr>
        <w:t>e</w:t>
      </w:r>
      <w:r w:rsidRPr="00722A84">
        <w:rPr>
          <w:rFonts w:cs="Times New Roman"/>
          <w:b/>
          <w:bCs/>
          <w:sz w:val="18"/>
          <w:szCs w:val="18"/>
        </w:rPr>
        <w:t>l</w:t>
      </w:r>
      <w:r w:rsidRPr="00722A84">
        <w:rPr>
          <w:rFonts w:cs="Times New Roman"/>
          <w:b/>
          <w:bCs/>
          <w:spacing w:val="1"/>
          <w:sz w:val="18"/>
          <w:szCs w:val="18"/>
        </w:rPr>
        <w:t>i</w:t>
      </w:r>
      <w:r w:rsidRPr="00722A84">
        <w:rPr>
          <w:rFonts w:cs="Times New Roman"/>
          <w:b/>
          <w:bCs/>
          <w:sz w:val="18"/>
          <w:szCs w:val="18"/>
        </w:rPr>
        <w:t>v</w:t>
      </w:r>
      <w:r w:rsidRPr="00722A84">
        <w:rPr>
          <w:rFonts w:cs="Times New Roman"/>
          <w:b/>
          <w:bCs/>
          <w:spacing w:val="-1"/>
          <w:sz w:val="18"/>
          <w:szCs w:val="18"/>
        </w:rPr>
        <w:t>e</w:t>
      </w:r>
      <w:r w:rsidRPr="00722A84">
        <w:rPr>
          <w:rFonts w:cs="Times New Roman"/>
          <w:b/>
          <w:bCs/>
          <w:spacing w:val="4"/>
          <w:sz w:val="18"/>
          <w:szCs w:val="18"/>
        </w:rPr>
        <w:t>r</w:t>
      </w:r>
      <w:r w:rsidRPr="00722A84">
        <w:rPr>
          <w:rFonts w:cs="Times New Roman"/>
          <w:b/>
          <w:bCs/>
          <w:sz w:val="18"/>
          <w:szCs w:val="18"/>
        </w:rPr>
        <w:t>y d</w:t>
      </w:r>
      <w:r w:rsidRPr="00722A84">
        <w:rPr>
          <w:rFonts w:cs="Times New Roman"/>
          <w:b/>
          <w:bCs/>
          <w:spacing w:val="-1"/>
          <w:sz w:val="18"/>
          <w:szCs w:val="18"/>
        </w:rPr>
        <w:t>e</w:t>
      </w:r>
      <w:r w:rsidRPr="00722A84">
        <w:rPr>
          <w:rFonts w:cs="Times New Roman"/>
          <w:b/>
          <w:bCs/>
          <w:sz w:val="18"/>
          <w:szCs w:val="18"/>
        </w:rPr>
        <w:t xml:space="preserve">tails of </w:t>
      </w:r>
      <w:r w:rsidRPr="00722A84">
        <w:rPr>
          <w:rFonts w:cs="Times New Roman"/>
          <w:b/>
          <w:bCs/>
          <w:spacing w:val="-1"/>
          <w:sz w:val="18"/>
          <w:szCs w:val="18"/>
        </w:rPr>
        <w:t>c</w:t>
      </w:r>
      <w:r w:rsidRPr="00722A84">
        <w:rPr>
          <w:rFonts w:cs="Times New Roman"/>
          <w:b/>
          <w:bCs/>
          <w:sz w:val="18"/>
          <w:szCs w:val="18"/>
        </w:rPr>
        <w:t>ont</w:t>
      </w:r>
      <w:r w:rsidRPr="00722A84">
        <w:rPr>
          <w:rFonts w:cs="Times New Roman"/>
          <w:b/>
          <w:bCs/>
          <w:spacing w:val="2"/>
          <w:sz w:val="18"/>
          <w:szCs w:val="18"/>
        </w:rPr>
        <w:t>e</w:t>
      </w:r>
      <w:r w:rsidRPr="00722A84">
        <w:rPr>
          <w:rFonts w:cs="Times New Roman"/>
          <w:b/>
          <w:bCs/>
          <w:sz w:val="18"/>
          <w:szCs w:val="18"/>
        </w:rPr>
        <w:t>nt b</w:t>
      </w:r>
      <w:r w:rsidRPr="00722A84">
        <w:rPr>
          <w:rFonts w:cs="Times New Roman"/>
          <w:b/>
          <w:bCs/>
          <w:spacing w:val="2"/>
          <w:sz w:val="18"/>
          <w:szCs w:val="18"/>
        </w:rPr>
        <w:t>e</w:t>
      </w:r>
      <w:r w:rsidRPr="00722A84">
        <w:rPr>
          <w:rFonts w:cs="Times New Roman"/>
          <w:b/>
          <w:bCs/>
          <w:spacing w:val="-5"/>
          <w:sz w:val="18"/>
          <w:szCs w:val="18"/>
        </w:rPr>
        <w:t>y</w:t>
      </w:r>
      <w:r w:rsidRPr="00722A84">
        <w:rPr>
          <w:rFonts w:cs="Times New Roman"/>
          <w:b/>
          <w:bCs/>
          <w:sz w:val="18"/>
          <w:szCs w:val="18"/>
        </w:rPr>
        <w:t xml:space="preserve">ond </w:t>
      </w:r>
      <w:r w:rsidRPr="00722A84">
        <w:rPr>
          <w:rFonts w:cs="Times New Roman"/>
          <w:b/>
          <w:bCs/>
          <w:spacing w:val="7"/>
          <w:sz w:val="18"/>
          <w:szCs w:val="18"/>
        </w:rPr>
        <w:t>s</w:t>
      </w:r>
      <w:r w:rsidRPr="00722A84">
        <w:rPr>
          <w:rFonts w:cs="Times New Roman"/>
          <w:b/>
          <w:bCs/>
          <w:spacing w:val="-5"/>
          <w:sz w:val="18"/>
          <w:szCs w:val="18"/>
        </w:rPr>
        <w:t>y</w:t>
      </w:r>
      <w:r w:rsidRPr="00722A84">
        <w:rPr>
          <w:rFonts w:cs="Times New Roman"/>
          <w:b/>
          <w:bCs/>
          <w:sz w:val="18"/>
          <w:szCs w:val="18"/>
        </w:rPr>
        <w:t>l</w:t>
      </w:r>
      <w:r w:rsidRPr="00722A84">
        <w:rPr>
          <w:rFonts w:cs="Times New Roman"/>
          <w:b/>
          <w:bCs/>
          <w:spacing w:val="1"/>
          <w:sz w:val="18"/>
          <w:szCs w:val="18"/>
        </w:rPr>
        <w:t>l</w:t>
      </w:r>
      <w:r w:rsidRPr="00722A84">
        <w:rPr>
          <w:rFonts w:cs="Times New Roman"/>
          <w:b/>
          <w:bCs/>
          <w:spacing w:val="-1"/>
          <w:sz w:val="18"/>
          <w:szCs w:val="18"/>
        </w:rPr>
        <w:t>a</w:t>
      </w:r>
      <w:r w:rsidRPr="00722A84">
        <w:rPr>
          <w:rFonts w:cs="Times New Roman"/>
          <w:b/>
          <w:bCs/>
          <w:sz w:val="18"/>
          <w:szCs w:val="18"/>
        </w:rPr>
        <w:t>bus &amp;</w:t>
      </w:r>
      <w:r w:rsidRPr="00722A84">
        <w:rPr>
          <w:b/>
          <w:bCs/>
          <w:sz w:val="18"/>
          <w:szCs w:val="18"/>
        </w:rPr>
        <w:t xml:space="preserve"> Mapping of Content beyond Syllabus</w:t>
      </w:r>
    </w:p>
    <w:p w:rsidR="002557F4" w:rsidRPr="00722A84" w:rsidRDefault="002557F4" w:rsidP="005C6762">
      <w:pPr>
        <w:jc w:val="both"/>
        <w:rPr>
          <w:b/>
          <w:bCs/>
          <w:sz w:val="18"/>
          <w:szCs w:val="18"/>
        </w:rPr>
      </w:pPr>
    </w:p>
    <w:tbl>
      <w:tblPr>
        <w:tblStyle w:val="TableGrid"/>
        <w:tblW w:w="0" w:type="auto"/>
        <w:tblInd w:w="2218" w:type="dxa"/>
        <w:tblLook w:val="04A0"/>
      </w:tblPr>
      <w:tblGrid>
        <w:gridCol w:w="664"/>
        <w:gridCol w:w="2519"/>
        <w:gridCol w:w="1676"/>
        <w:gridCol w:w="1919"/>
        <w:gridCol w:w="1919"/>
        <w:gridCol w:w="2436"/>
      </w:tblGrid>
      <w:tr w:rsidR="002D62BD" w:rsidRPr="00722A84" w:rsidTr="00344683">
        <w:trPr>
          <w:trHeight w:val="730"/>
        </w:trPr>
        <w:tc>
          <w:tcPr>
            <w:tcW w:w="664"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D62BD" w:rsidRPr="00722A84" w:rsidRDefault="002D62BD" w:rsidP="008E6631">
            <w:pPr>
              <w:jc w:val="center"/>
              <w:rPr>
                <w:rFonts w:cs="Times New Roman"/>
                <w:b/>
                <w:bCs/>
                <w:sz w:val="18"/>
                <w:szCs w:val="18"/>
              </w:rPr>
            </w:pPr>
            <w:r w:rsidRPr="00722A84">
              <w:rPr>
                <w:rFonts w:cs="Times New Roman"/>
                <w:b/>
                <w:bCs/>
                <w:sz w:val="18"/>
                <w:szCs w:val="18"/>
              </w:rPr>
              <w:t>Sl. No.</w:t>
            </w:r>
          </w:p>
        </w:tc>
        <w:tc>
          <w:tcPr>
            <w:tcW w:w="25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D62BD" w:rsidRPr="00722A84" w:rsidRDefault="002D62BD" w:rsidP="008E6631">
            <w:pPr>
              <w:jc w:val="center"/>
              <w:rPr>
                <w:rFonts w:cs="Times New Roman"/>
                <w:b/>
                <w:bCs/>
                <w:sz w:val="18"/>
                <w:szCs w:val="18"/>
              </w:rPr>
            </w:pPr>
            <w:r w:rsidRPr="00722A84">
              <w:rPr>
                <w:rFonts w:cs="Times New Roman"/>
                <w:b/>
                <w:bCs/>
                <w:sz w:val="18"/>
                <w:szCs w:val="18"/>
              </w:rPr>
              <w:t>Name of the institution/ industry/ corporate house</w:t>
            </w:r>
          </w:p>
        </w:tc>
        <w:tc>
          <w:tcPr>
            <w:tcW w:w="1676"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D62BD" w:rsidRPr="00722A84" w:rsidRDefault="002D62BD" w:rsidP="008E6631">
            <w:pPr>
              <w:jc w:val="center"/>
              <w:rPr>
                <w:rFonts w:cs="Times New Roman"/>
                <w:b/>
                <w:bCs/>
                <w:sz w:val="18"/>
                <w:szCs w:val="18"/>
              </w:rPr>
            </w:pPr>
            <w:r w:rsidRPr="00722A84">
              <w:rPr>
                <w:rFonts w:cs="Times New Roman"/>
                <w:b/>
                <w:bCs/>
                <w:sz w:val="18"/>
                <w:szCs w:val="18"/>
              </w:rPr>
              <w:t xml:space="preserve">Month and Year of signing </w:t>
            </w:r>
            <w:proofErr w:type="spellStart"/>
            <w:r w:rsidRPr="00722A84">
              <w:rPr>
                <w:rFonts w:cs="Times New Roman"/>
                <w:b/>
                <w:bCs/>
                <w:sz w:val="18"/>
                <w:szCs w:val="18"/>
              </w:rPr>
              <w:t>MoU</w:t>
            </w:r>
            <w:proofErr w:type="spellEnd"/>
          </w:p>
        </w:tc>
        <w:tc>
          <w:tcPr>
            <w:tcW w:w="1919" w:type="dxa"/>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2D62BD" w:rsidRPr="00722A84" w:rsidRDefault="002D62BD" w:rsidP="008E6631">
            <w:pPr>
              <w:jc w:val="center"/>
              <w:rPr>
                <w:rFonts w:cs="Times New Roman"/>
                <w:b/>
                <w:bCs/>
                <w:sz w:val="18"/>
                <w:szCs w:val="18"/>
              </w:rPr>
            </w:pPr>
            <w:r w:rsidRPr="00722A84">
              <w:rPr>
                <w:rFonts w:cs="Times New Roman"/>
                <w:b/>
                <w:bCs/>
                <w:sz w:val="18"/>
                <w:szCs w:val="18"/>
              </w:rPr>
              <w:t>Duration</w:t>
            </w:r>
          </w:p>
        </w:tc>
        <w:tc>
          <w:tcPr>
            <w:tcW w:w="19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D62BD" w:rsidRPr="00722A84" w:rsidRDefault="002D62BD" w:rsidP="008E6631">
            <w:pPr>
              <w:jc w:val="center"/>
              <w:rPr>
                <w:rFonts w:cs="Times New Roman"/>
                <w:b/>
                <w:bCs/>
                <w:sz w:val="18"/>
                <w:szCs w:val="18"/>
              </w:rPr>
            </w:pPr>
            <w:r w:rsidRPr="00722A84">
              <w:rPr>
                <w:rFonts w:cs="Times New Roman"/>
                <w:b/>
                <w:bCs/>
                <w:sz w:val="18"/>
                <w:szCs w:val="18"/>
              </w:rPr>
              <w:t>List of activities under each MOU</w:t>
            </w:r>
          </w:p>
        </w:tc>
        <w:tc>
          <w:tcPr>
            <w:tcW w:w="243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D62BD" w:rsidRPr="00722A84" w:rsidRDefault="002D62BD" w:rsidP="008E6631">
            <w:pPr>
              <w:jc w:val="center"/>
              <w:rPr>
                <w:rFonts w:cs="Times New Roman"/>
                <w:b/>
                <w:bCs/>
                <w:sz w:val="18"/>
                <w:szCs w:val="18"/>
              </w:rPr>
            </w:pPr>
            <w:r w:rsidRPr="00722A84">
              <w:rPr>
                <w:rFonts w:cs="Times New Roman"/>
                <w:b/>
                <w:bCs/>
                <w:sz w:val="18"/>
                <w:szCs w:val="18"/>
              </w:rPr>
              <w:t xml:space="preserve">Number of students/teachers who benefitted from </w:t>
            </w:r>
            <w:proofErr w:type="spellStart"/>
            <w:r w:rsidRPr="00722A84">
              <w:rPr>
                <w:rFonts w:cs="Times New Roman"/>
                <w:b/>
                <w:bCs/>
                <w:sz w:val="18"/>
                <w:szCs w:val="18"/>
              </w:rPr>
              <w:t>MoUs</w:t>
            </w:r>
            <w:proofErr w:type="spellEnd"/>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bCs/>
                <w:sz w:val="18"/>
                <w:szCs w:val="18"/>
              </w:rPr>
            </w:pPr>
            <w:r w:rsidRPr="008E6631">
              <w:rPr>
                <w:rFonts w:cs="Times New Roman"/>
                <w:b/>
                <w:bCs/>
                <w:sz w:val="18"/>
                <w:szCs w:val="18"/>
              </w:rPr>
              <w:t>1</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TCS IT EMPLOYABILITY</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November, 2016</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November 2016 to Till Date</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32 (2019-2020)</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bCs/>
                <w:sz w:val="18"/>
                <w:szCs w:val="18"/>
              </w:rPr>
            </w:pPr>
            <w:r w:rsidRPr="008E6631">
              <w:rPr>
                <w:rFonts w:cs="Times New Roman"/>
                <w:b/>
                <w:bCs/>
                <w:sz w:val="18"/>
                <w:szCs w:val="18"/>
              </w:rPr>
              <w:t>2</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APSSDC</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April,2018</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April 2018 to Till date</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60</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bCs/>
                <w:sz w:val="18"/>
                <w:szCs w:val="18"/>
              </w:rPr>
            </w:pPr>
            <w:r w:rsidRPr="008E6631">
              <w:rPr>
                <w:rFonts w:cs="Times New Roman"/>
                <w:b/>
                <w:bCs/>
                <w:sz w:val="18"/>
                <w:szCs w:val="18"/>
              </w:rPr>
              <w:t>3</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proofErr w:type="spellStart"/>
            <w:r w:rsidRPr="00722A84">
              <w:rPr>
                <w:rFonts w:cs="Times New Roman"/>
                <w:sz w:val="18"/>
                <w:szCs w:val="18"/>
              </w:rPr>
              <w:t>ePam</w:t>
            </w:r>
            <w:proofErr w:type="spellEnd"/>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2020</w:t>
            </w:r>
          </w:p>
        </w:tc>
        <w:tc>
          <w:tcPr>
            <w:tcW w:w="1919" w:type="dxa"/>
            <w:tcBorders>
              <w:top w:val="single" w:sz="4" w:space="0" w:color="auto"/>
              <w:left w:val="single" w:sz="4" w:space="0" w:color="auto"/>
              <w:bottom w:val="single" w:sz="4" w:space="0" w:color="auto"/>
              <w:right w:val="single" w:sz="4" w:space="0" w:color="auto"/>
            </w:tcBorders>
            <w:noWrap/>
          </w:tcPr>
          <w:p w:rsidR="002D62BD" w:rsidRPr="00722A84" w:rsidRDefault="002D62BD" w:rsidP="008E6631">
            <w:pPr>
              <w:jc w:val="center"/>
              <w:rPr>
                <w:rFonts w:cs="Times New Roman"/>
                <w:b/>
                <w:bCs/>
                <w:sz w:val="18"/>
                <w:szCs w:val="18"/>
              </w:rPr>
            </w:pP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19</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bCs/>
                <w:sz w:val="18"/>
                <w:szCs w:val="18"/>
              </w:rPr>
            </w:pPr>
            <w:r w:rsidRPr="008E6631">
              <w:rPr>
                <w:rFonts w:cs="Times New Roman"/>
                <w:b/>
                <w:bCs/>
                <w:sz w:val="18"/>
                <w:szCs w:val="18"/>
              </w:rPr>
              <w:t>4</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CISCO-CCNA (</w:t>
            </w:r>
            <w:proofErr w:type="spellStart"/>
            <w:r w:rsidRPr="00722A84">
              <w:rPr>
                <w:rFonts w:cs="Times New Roman"/>
                <w:sz w:val="18"/>
                <w:szCs w:val="18"/>
              </w:rPr>
              <w:t>Eduskills</w:t>
            </w:r>
            <w:proofErr w:type="spellEnd"/>
            <w:r w:rsidRPr="00722A84">
              <w:rPr>
                <w:rFonts w:cs="Times New Roman"/>
                <w:sz w:val="18"/>
                <w:szCs w:val="18"/>
              </w:rPr>
              <w:t xml:space="preserve"> Academy)</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June, 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b/>
                <w:bCs/>
                <w:sz w:val="18"/>
                <w:szCs w:val="18"/>
              </w:rPr>
            </w:pPr>
            <w:r w:rsidRPr="00722A84">
              <w:rPr>
                <w:rFonts w:cs="Times New Roman"/>
                <w:sz w:val="18"/>
                <w:szCs w:val="18"/>
              </w:rPr>
              <w:t>June, 2020 to till date</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&amp; Faculty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819(2019-20)</w:t>
            </w:r>
          </w:p>
          <w:p w:rsidR="002D62BD" w:rsidRPr="00722A84" w:rsidRDefault="002D62BD" w:rsidP="008E6631">
            <w:pPr>
              <w:jc w:val="center"/>
              <w:rPr>
                <w:rFonts w:cs="Times New Roman"/>
                <w:b/>
                <w:bCs/>
                <w:sz w:val="18"/>
                <w:szCs w:val="18"/>
              </w:rPr>
            </w:pPr>
            <w:r w:rsidRPr="00722A84">
              <w:rPr>
                <w:rFonts w:cs="Times New Roman"/>
                <w:sz w:val="18"/>
                <w:szCs w:val="18"/>
              </w:rPr>
              <w:t>538(2020-21)</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bCs/>
                <w:sz w:val="18"/>
                <w:szCs w:val="18"/>
              </w:rPr>
            </w:pPr>
            <w:r w:rsidRPr="008E6631">
              <w:rPr>
                <w:rFonts w:cs="Times New Roman"/>
                <w:b/>
                <w:sz w:val="18"/>
                <w:szCs w:val="18"/>
              </w:rPr>
              <w:t>5</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AWS – Amazon Web Services</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June, 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b/>
                <w:bCs/>
                <w:sz w:val="18"/>
                <w:szCs w:val="18"/>
              </w:rPr>
            </w:pPr>
            <w:r w:rsidRPr="00722A84">
              <w:rPr>
                <w:rFonts w:cs="Times New Roman"/>
                <w:sz w:val="18"/>
                <w:szCs w:val="18"/>
              </w:rPr>
              <w:t>June, 2020  to till date</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&amp; Faculty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94 (2020-2021)</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sz w:val="18"/>
                <w:szCs w:val="18"/>
              </w:rPr>
            </w:pPr>
            <w:r w:rsidRPr="008E6631">
              <w:rPr>
                <w:rFonts w:cs="Times New Roman"/>
                <w:b/>
                <w:sz w:val="18"/>
                <w:szCs w:val="18"/>
              </w:rPr>
              <w:t>6</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proofErr w:type="spellStart"/>
            <w:r w:rsidRPr="00722A84">
              <w:rPr>
                <w:rFonts w:cs="Times New Roman"/>
                <w:sz w:val="18"/>
                <w:szCs w:val="18"/>
              </w:rPr>
              <w:t>BluPrism</w:t>
            </w:r>
            <w:proofErr w:type="spellEnd"/>
            <w:r w:rsidRPr="00722A84">
              <w:rPr>
                <w:rFonts w:cs="Times New Roman"/>
                <w:sz w:val="18"/>
                <w:szCs w:val="18"/>
              </w:rPr>
              <w:t xml:space="preserve"> – RPA</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May,2020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May 2020 to Till date</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&amp; Faculty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2</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sz w:val="18"/>
                <w:szCs w:val="18"/>
              </w:rPr>
            </w:pPr>
            <w:r w:rsidRPr="008E6631">
              <w:rPr>
                <w:rFonts w:cs="Times New Roman"/>
                <w:b/>
                <w:sz w:val="18"/>
                <w:szCs w:val="18"/>
              </w:rPr>
              <w:t>7</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RHCSA</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June, 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June, 2020  to till date</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&amp; Faculty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2</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sz w:val="18"/>
                <w:szCs w:val="18"/>
              </w:rPr>
            </w:pPr>
            <w:r w:rsidRPr="008E6631">
              <w:rPr>
                <w:rFonts w:cs="Times New Roman"/>
                <w:b/>
                <w:sz w:val="18"/>
                <w:szCs w:val="18"/>
              </w:rPr>
              <w:t>8</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Palo Alto Networks Academy</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August, 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August, 2020  to till date</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Student &amp; Faculty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1</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sz w:val="18"/>
                <w:szCs w:val="18"/>
              </w:rPr>
            </w:pPr>
            <w:r w:rsidRPr="008E6631">
              <w:rPr>
                <w:rFonts w:cs="Times New Roman"/>
                <w:b/>
                <w:sz w:val="18"/>
                <w:szCs w:val="18"/>
              </w:rPr>
              <w:t>9</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L4G-C4C Response Program</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April-2020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April-2020 to September 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Online Certifications</w:t>
            </w:r>
          </w:p>
          <w:p w:rsidR="002D62BD" w:rsidRPr="00722A84" w:rsidRDefault="002D62BD" w:rsidP="008E6631">
            <w:pPr>
              <w:jc w:val="center"/>
              <w:rPr>
                <w:rFonts w:cs="Times New Roman"/>
                <w:sz w:val="18"/>
                <w:szCs w:val="18"/>
              </w:rPr>
            </w:pPr>
            <w:r w:rsidRPr="00722A84">
              <w:rPr>
                <w:rFonts w:cs="Times New Roman"/>
                <w:sz w:val="18"/>
                <w:szCs w:val="18"/>
              </w:rPr>
              <w:t>(Students &amp; Faculty)</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1031 (Institutional Level)</w:t>
            </w:r>
          </w:p>
        </w:tc>
      </w:tr>
      <w:tr w:rsidR="002D62BD" w:rsidRPr="00722A84" w:rsidTr="00344683">
        <w:trPr>
          <w:trHeight w:val="298"/>
        </w:trPr>
        <w:tc>
          <w:tcPr>
            <w:tcW w:w="664" w:type="dxa"/>
            <w:tcBorders>
              <w:top w:val="single" w:sz="4" w:space="0" w:color="auto"/>
              <w:left w:val="single" w:sz="4" w:space="0" w:color="auto"/>
              <w:bottom w:val="single" w:sz="4" w:space="0" w:color="auto"/>
              <w:right w:val="single" w:sz="4" w:space="0" w:color="auto"/>
            </w:tcBorders>
            <w:noWrap/>
            <w:vAlign w:val="center"/>
            <w:hideMark/>
          </w:tcPr>
          <w:p w:rsidR="002D62BD" w:rsidRPr="008E6631" w:rsidRDefault="002D62BD" w:rsidP="008E6631">
            <w:pPr>
              <w:jc w:val="center"/>
              <w:rPr>
                <w:rFonts w:cs="Times New Roman"/>
                <w:b/>
                <w:sz w:val="18"/>
                <w:szCs w:val="18"/>
              </w:rPr>
            </w:pPr>
            <w:r w:rsidRPr="008E6631">
              <w:rPr>
                <w:rFonts w:cs="Times New Roman"/>
                <w:b/>
                <w:sz w:val="18"/>
                <w:szCs w:val="18"/>
              </w:rPr>
              <w:t>10</w:t>
            </w:r>
          </w:p>
        </w:tc>
        <w:tc>
          <w:tcPr>
            <w:tcW w:w="25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DXC Technologies- ICT Academy</w:t>
            </w:r>
          </w:p>
        </w:tc>
        <w:tc>
          <w:tcPr>
            <w:tcW w:w="167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JAN-2020</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Yet to be started</w:t>
            </w:r>
          </w:p>
        </w:tc>
        <w:tc>
          <w:tcPr>
            <w:tcW w:w="1919"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Online Training</w:t>
            </w:r>
          </w:p>
        </w:tc>
        <w:tc>
          <w:tcPr>
            <w:tcW w:w="2436" w:type="dxa"/>
            <w:tcBorders>
              <w:top w:val="single" w:sz="4" w:space="0" w:color="auto"/>
              <w:left w:val="single" w:sz="4" w:space="0" w:color="auto"/>
              <w:bottom w:val="single" w:sz="4" w:space="0" w:color="auto"/>
              <w:right w:val="single" w:sz="4" w:space="0" w:color="auto"/>
            </w:tcBorders>
            <w:noWrap/>
            <w:hideMark/>
          </w:tcPr>
          <w:p w:rsidR="002D62BD" w:rsidRPr="00722A84" w:rsidRDefault="002D62BD" w:rsidP="008E6631">
            <w:pPr>
              <w:jc w:val="center"/>
              <w:rPr>
                <w:rFonts w:cs="Times New Roman"/>
                <w:sz w:val="18"/>
                <w:szCs w:val="18"/>
              </w:rPr>
            </w:pPr>
            <w:r w:rsidRPr="00722A84">
              <w:rPr>
                <w:rFonts w:cs="Times New Roman"/>
                <w:sz w:val="18"/>
                <w:szCs w:val="18"/>
              </w:rPr>
              <w:t>102</w:t>
            </w:r>
          </w:p>
        </w:tc>
      </w:tr>
    </w:tbl>
    <w:p w:rsidR="002D62BD" w:rsidRPr="00722A84" w:rsidRDefault="002D62BD" w:rsidP="005C6762">
      <w:pPr>
        <w:jc w:val="both"/>
        <w:rPr>
          <w:rFonts w:cstheme="minorBidi"/>
          <w:sz w:val="18"/>
          <w:szCs w:val="18"/>
        </w:rPr>
      </w:pPr>
    </w:p>
    <w:p w:rsidR="002D62BD" w:rsidRPr="00722A84" w:rsidRDefault="002D62BD" w:rsidP="005C6762">
      <w:pPr>
        <w:jc w:val="both"/>
        <w:rPr>
          <w:b/>
          <w:bCs/>
          <w:sz w:val="18"/>
          <w:szCs w:val="18"/>
        </w:rPr>
      </w:pPr>
    </w:p>
    <w:p w:rsidR="004354EA" w:rsidRPr="00722A84" w:rsidRDefault="004354EA" w:rsidP="005C6762">
      <w:pPr>
        <w:jc w:val="both"/>
        <w:rPr>
          <w:b/>
          <w:bCs/>
          <w:sz w:val="18"/>
          <w:szCs w:val="18"/>
        </w:rPr>
      </w:pPr>
      <w:r w:rsidRPr="00722A84">
        <w:rPr>
          <w:b/>
          <w:bCs/>
          <w:sz w:val="18"/>
          <w:szCs w:val="18"/>
        </w:rPr>
        <w:t xml:space="preserve">       </w:t>
      </w:r>
      <w:r w:rsidR="00344683">
        <w:rPr>
          <w:b/>
          <w:bCs/>
          <w:sz w:val="18"/>
          <w:szCs w:val="18"/>
        </w:rPr>
        <w:t xml:space="preserve">     </w:t>
      </w:r>
      <w:r w:rsidRPr="00722A84">
        <w:rPr>
          <w:b/>
          <w:bCs/>
          <w:sz w:val="18"/>
          <w:szCs w:val="18"/>
        </w:rPr>
        <w:t>Appendix-</w:t>
      </w:r>
      <w:proofErr w:type="gramStart"/>
      <w:r w:rsidR="00BB29CC">
        <w:rPr>
          <w:b/>
          <w:bCs/>
          <w:sz w:val="18"/>
          <w:szCs w:val="18"/>
        </w:rPr>
        <w:t>I</w:t>
      </w:r>
      <w:r w:rsidRPr="00722A84">
        <w:rPr>
          <w:b/>
          <w:bCs/>
          <w:sz w:val="18"/>
          <w:szCs w:val="18"/>
        </w:rPr>
        <w:t>V</w:t>
      </w:r>
      <w:r w:rsidR="00344683">
        <w:rPr>
          <w:b/>
          <w:bCs/>
          <w:sz w:val="18"/>
          <w:szCs w:val="18"/>
        </w:rPr>
        <w:t xml:space="preserve"> :</w:t>
      </w:r>
      <w:proofErr w:type="gramEnd"/>
      <w:r w:rsidR="00344683">
        <w:rPr>
          <w:b/>
          <w:bCs/>
          <w:sz w:val="18"/>
          <w:szCs w:val="18"/>
        </w:rPr>
        <w:t xml:space="preserve"> </w:t>
      </w:r>
      <w:r w:rsidRPr="00722A84">
        <w:rPr>
          <w:b/>
          <w:bCs/>
          <w:sz w:val="18"/>
          <w:szCs w:val="18"/>
        </w:rPr>
        <w:t>Publications related to Student Projects:</w:t>
      </w:r>
    </w:p>
    <w:tbl>
      <w:tblPr>
        <w:tblStyle w:val="TableGrid"/>
        <w:tblpPr w:leftFromText="180" w:rightFromText="180" w:vertAnchor="text" w:horzAnchor="page" w:tblpX="2605" w:tblpY="403"/>
        <w:tblW w:w="11278" w:type="dxa"/>
        <w:tblLook w:val="04A0"/>
      </w:tblPr>
      <w:tblGrid>
        <w:gridCol w:w="865"/>
        <w:gridCol w:w="2494"/>
        <w:gridCol w:w="2264"/>
        <w:gridCol w:w="2041"/>
        <w:gridCol w:w="1989"/>
        <w:gridCol w:w="1625"/>
      </w:tblGrid>
      <w:tr w:rsidR="004354EA" w:rsidRPr="00722A84" w:rsidTr="00344683">
        <w:trPr>
          <w:trHeight w:val="629"/>
        </w:trPr>
        <w:tc>
          <w:tcPr>
            <w:tcW w:w="86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354EA" w:rsidRPr="00722A84" w:rsidRDefault="004354EA" w:rsidP="00344683">
            <w:pPr>
              <w:widowControl w:val="0"/>
              <w:tabs>
                <w:tab w:val="left" w:pos="2430"/>
              </w:tabs>
              <w:autoSpaceDN w:val="0"/>
              <w:jc w:val="center"/>
              <w:rPr>
                <w:b/>
                <w:bCs/>
                <w:sz w:val="18"/>
                <w:szCs w:val="18"/>
              </w:rPr>
            </w:pPr>
            <w:proofErr w:type="spellStart"/>
            <w:r w:rsidRPr="00722A84">
              <w:rPr>
                <w:b/>
                <w:bCs/>
                <w:sz w:val="18"/>
                <w:szCs w:val="18"/>
              </w:rPr>
              <w:t>S.No</w:t>
            </w:r>
            <w:proofErr w:type="spellEnd"/>
          </w:p>
        </w:tc>
        <w:tc>
          <w:tcPr>
            <w:tcW w:w="249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354EA" w:rsidRPr="00722A84" w:rsidRDefault="004354EA" w:rsidP="00344683">
            <w:pPr>
              <w:widowControl w:val="0"/>
              <w:tabs>
                <w:tab w:val="left" w:pos="2430"/>
              </w:tabs>
              <w:autoSpaceDN w:val="0"/>
              <w:jc w:val="center"/>
              <w:rPr>
                <w:b/>
                <w:bCs/>
                <w:sz w:val="18"/>
                <w:szCs w:val="18"/>
              </w:rPr>
            </w:pPr>
            <w:r w:rsidRPr="00722A84">
              <w:rPr>
                <w:b/>
                <w:bCs/>
                <w:sz w:val="18"/>
                <w:szCs w:val="18"/>
              </w:rPr>
              <w:t>Name of the Students</w:t>
            </w:r>
          </w:p>
        </w:tc>
        <w:tc>
          <w:tcPr>
            <w:tcW w:w="226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354EA" w:rsidRPr="00722A84" w:rsidRDefault="004354EA" w:rsidP="00344683">
            <w:pPr>
              <w:widowControl w:val="0"/>
              <w:tabs>
                <w:tab w:val="left" w:pos="2430"/>
              </w:tabs>
              <w:autoSpaceDN w:val="0"/>
              <w:jc w:val="center"/>
              <w:rPr>
                <w:b/>
                <w:bCs/>
                <w:sz w:val="18"/>
                <w:szCs w:val="18"/>
              </w:rPr>
            </w:pPr>
            <w:r w:rsidRPr="00722A84">
              <w:rPr>
                <w:b/>
                <w:bCs/>
                <w:sz w:val="18"/>
                <w:szCs w:val="18"/>
              </w:rPr>
              <w:t>Title</w:t>
            </w:r>
          </w:p>
        </w:tc>
        <w:tc>
          <w:tcPr>
            <w:tcW w:w="2041"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354EA" w:rsidRPr="00722A84" w:rsidRDefault="004354EA" w:rsidP="00344683">
            <w:pPr>
              <w:tabs>
                <w:tab w:val="left" w:pos="2430"/>
              </w:tabs>
              <w:jc w:val="center"/>
              <w:rPr>
                <w:b/>
                <w:bCs/>
                <w:sz w:val="18"/>
                <w:szCs w:val="18"/>
              </w:rPr>
            </w:pPr>
            <w:r w:rsidRPr="00722A84">
              <w:rPr>
                <w:b/>
                <w:bCs/>
                <w:sz w:val="18"/>
                <w:szCs w:val="18"/>
              </w:rPr>
              <w:t>Type</w:t>
            </w:r>
          </w:p>
          <w:p w:rsidR="004354EA" w:rsidRPr="00722A84" w:rsidRDefault="004354EA" w:rsidP="00344683">
            <w:pPr>
              <w:tabs>
                <w:tab w:val="left" w:pos="2430"/>
              </w:tabs>
              <w:jc w:val="center"/>
              <w:rPr>
                <w:b/>
                <w:bCs/>
                <w:sz w:val="18"/>
                <w:szCs w:val="18"/>
              </w:rPr>
            </w:pPr>
            <w:r w:rsidRPr="00722A84">
              <w:rPr>
                <w:b/>
                <w:bCs/>
                <w:sz w:val="18"/>
                <w:szCs w:val="18"/>
              </w:rPr>
              <w:t>National/</w:t>
            </w:r>
          </w:p>
          <w:p w:rsidR="004354EA" w:rsidRPr="00722A84" w:rsidRDefault="004354EA" w:rsidP="00344683">
            <w:pPr>
              <w:widowControl w:val="0"/>
              <w:tabs>
                <w:tab w:val="left" w:pos="2430"/>
              </w:tabs>
              <w:autoSpaceDN w:val="0"/>
              <w:jc w:val="center"/>
              <w:rPr>
                <w:b/>
                <w:bCs/>
                <w:sz w:val="18"/>
                <w:szCs w:val="18"/>
              </w:rPr>
            </w:pPr>
            <w:r w:rsidRPr="00722A84">
              <w:rPr>
                <w:b/>
                <w:bCs/>
                <w:sz w:val="18"/>
                <w:szCs w:val="18"/>
              </w:rPr>
              <w:t>International</w:t>
            </w:r>
          </w:p>
        </w:tc>
        <w:tc>
          <w:tcPr>
            <w:tcW w:w="198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354EA" w:rsidRPr="00722A84" w:rsidRDefault="004354EA" w:rsidP="00344683">
            <w:pPr>
              <w:tabs>
                <w:tab w:val="left" w:pos="2430"/>
              </w:tabs>
              <w:jc w:val="center"/>
              <w:rPr>
                <w:b/>
                <w:bCs/>
                <w:sz w:val="18"/>
                <w:szCs w:val="18"/>
              </w:rPr>
            </w:pPr>
            <w:r w:rsidRPr="00722A84">
              <w:rPr>
                <w:b/>
                <w:bCs/>
                <w:sz w:val="18"/>
                <w:szCs w:val="18"/>
              </w:rPr>
              <w:t>Conference/</w:t>
            </w:r>
          </w:p>
          <w:p w:rsidR="004354EA" w:rsidRPr="00722A84" w:rsidRDefault="004354EA" w:rsidP="00344683">
            <w:pPr>
              <w:tabs>
                <w:tab w:val="left" w:pos="2430"/>
              </w:tabs>
              <w:jc w:val="center"/>
              <w:rPr>
                <w:b/>
                <w:bCs/>
                <w:sz w:val="18"/>
                <w:szCs w:val="18"/>
              </w:rPr>
            </w:pPr>
            <w:r w:rsidRPr="00722A84">
              <w:rPr>
                <w:b/>
                <w:bCs/>
                <w:sz w:val="18"/>
                <w:szCs w:val="18"/>
              </w:rPr>
              <w:t>Workshop/</w:t>
            </w:r>
          </w:p>
          <w:p w:rsidR="004354EA" w:rsidRPr="00722A84" w:rsidRDefault="004354EA" w:rsidP="00344683">
            <w:pPr>
              <w:widowControl w:val="0"/>
              <w:tabs>
                <w:tab w:val="left" w:pos="2430"/>
              </w:tabs>
              <w:autoSpaceDN w:val="0"/>
              <w:jc w:val="center"/>
              <w:rPr>
                <w:b/>
                <w:bCs/>
                <w:sz w:val="18"/>
                <w:szCs w:val="18"/>
              </w:rPr>
            </w:pPr>
            <w:r w:rsidRPr="00722A84">
              <w:rPr>
                <w:b/>
                <w:bCs/>
                <w:sz w:val="18"/>
                <w:szCs w:val="18"/>
              </w:rPr>
              <w:t>Journal</w:t>
            </w:r>
          </w:p>
        </w:tc>
        <w:tc>
          <w:tcPr>
            <w:tcW w:w="162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4354EA" w:rsidRPr="00722A84" w:rsidRDefault="004354EA" w:rsidP="00344683">
            <w:pPr>
              <w:widowControl w:val="0"/>
              <w:tabs>
                <w:tab w:val="left" w:pos="2430"/>
              </w:tabs>
              <w:autoSpaceDN w:val="0"/>
              <w:jc w:val="center"/>
              <w:rPr>
                <w:b/>
                <w:bCs/>
                <w:sz w:val="18"/>
                <w:szCs w:val="18"/>
              </w:rPr>
            </w:pPr>
            <w:r w:rsidRPr="00722A84">
              <w:rPr>
                <w:b/>
                <w:bCs/>
                <w:sz w:val="18"/>
                <w:szCs w:val="18"/>
              </w:rPr>
              <w:t>Academic Year</w:t>
            </w:r>
          </w:p>
        </w:tc>
      </w:tr>
      <w:tr w:rsidR="004354EA" w:rsidRPr="00722A84" w:rsidTr="00344683">
        <w:trPr>
          <w:trHeight w:val="1271"/>
        </w:trPr>
        <w:tc>
          <w:tcPr>
            <w:tcW w:w="865"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1</w:t>
            </w:r>
          </w:p>
        </w:tc>
        <w:tc>
          <w:tcPr>
            <w:tcW w:w="2494"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tabs>
                <w:tab w:val="left" w:pos="2430"/>
              </w:tabs>
              <w:jc w:val="both"/>
              <w:rPr>
                <w:sz w:val="18"/>
                <w:szCs w:val="18"/>
              </w:rPr>
            </w:pPr>
            <w:proofErr w:type="spellStart"/>
            <w:r w:rsidRPr="00722A84">
              <w:rPr>
                <w:sz w:val="18"/>
                <w:szCs w:val="18"/>
              </w:rPr>
              <w:t>Syam</w:t>
            </w:r>
            <w:proofErr w:type="spellEnd"/>
            <w:r w:rsidRPr="00722A84">
              <w:rPr>
                <w:sz w:val="18"/>
                <w:szCs w:val="18"/>
              </w:rPr>
              <w:t xml:space="preserve"> </w:t>
            </w:r>
            <w:proofErr w:type="spellStart"/>
            <w:r w:rsidRPr="00722A84">
              <w:rPr>
                <w:sz w:val="18"/>
                <w:szCs w:val="18"/>
              </w:rPr>
              <w:t>Kakarla</w:t>
            </w:r>
            <w:proofErr w:type="spellEnd"/>
          </w:p>
          <w:p w:rsidR="004354EA" w:rsidRPr="00722A84" w:rsidRDefault="004354EA" w:rsidP="00344683">
            <w:pPr>
              <w:tabs>
                <w:tab w:val="left" w:pos="2430"/>
              </w:tabs>
              <w:jc w:val="both"/>
              <w:rPr>
                <w:sz w:val="18"/>
                <w:szCs w:val="18"/>
              </w:rPr>
            </w:pPr>
            <w:proofErr w:type="spellStart"/>
            <w:r w:rsidRPr="00722A84">
              <w:rPr>
                <w:sz w:val="18"/>
                <w:szCs w:val="18"/>
              </w:rPr>
              <w:t>PriyaranjanGangula</w:t>
            </w:r>
            <w:proofErr w:type="spellEnd"/>
          </w:p>
          <w:p w:rsidR="004354EA" w:rsidRPr="00722A84" w:rsidRDefault="004354EA" w:rsidP="00344683">
            <w:pPr>
              <w:widowControl w:val="0"/>
              <w:tabs>
                <w:tab w:val="left" w:pos="2430"/>
              </w:tabs>
              <w:autoSpaceDN w:val="0"/>
              <w:jc w:val="both"/>
              <w:rPr>
                <w:sz w:val="18"/>
                <w:szCs w:val="18"/>
              </w:rPr>
            </w:pPr>
            <w:proofErr w:type="spellStart"/>
            <w:r w:rsidRPr="00722A84">
              <w:rPr>
                <w:sz w:val="18"/>
                <w:szCs w:val="18"/>
              </w:rPr>
              <w:t>C.SaiCharan</w:t>
            </w:r>
            <w:proofErr w:type="spellEnd"/>
            <w:r w:rsidRPr="00722A84">
              <w:rPr>
                <w:sz w:val="18"/>
                <w:szCs w:val="18"/>
              </w:rPr>
              <w:t xml:space="preserve"> Singh</w:t>
            </w:r>
          </w:p>
        </w:tc>
        <w:tc>
          <w:tcPr>
            <w:tcW w:w="2264"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tabs>
                <w:tab w:val="left" w:pos="2430"/>
              </w:tabs>
              <w:jc w:val="both"/>
              <w:rPr>
                <w:sz w:val="18"/>
                <w:szCs w:val="18"/>
              </w:rPr>
            </w:pPr>
            <w:r w:rsidRPr="00722A84">
              <w:rPr>
                <w:sz w:val="18"/>
                <w:szCs w:val="18"/>
              </w:rPr>
              <w:t>Smart Attendance Management System Based on</w:t>
            </w:r>
          </w:p>
          <w:p w:rsidR="004354EA" w:rsidRPr="00722A84" w:rsidRDefault="004354EA" w:rsidP="00344683">
            <w:pPr>
              <w:widowControl w:val="0"/>
              <w:tabs>
                <w:tab w:val="left" w:pos="2430"/>
              </w:tabs>
              <w:autoSpaceDN w:val="0"/>
              <w:jc w:val="both"/>
              <w:rPr>
                <w:sz w:val="18"/>
                <w:szCs w:val="18"/>
              </w:rPr>
            </w:pPr>
            <w:r w:rsidRPr="00722A84">
              <w:rPr>
                <w:sz w:val="18"/>
                <w:szCs w:val="18"/>
              </w:rPr>
              <w:t>Face Recognition Using CNN</w:t>
            </w:r>
          </w:p>
        </w:tc>
        <w:tc>
          <w:tcPr>
            <w:tcW w:w="2041"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International</w:t>
            </w:r>
          </w:p>
        </w:tc>
        <w:tc>
          <w:tcPr>
            <w:tcW w:w="1989"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Conference</w:t>
            </w:r>
          </w:p>
        </w:tc>
        <w:tc>
          <w:tcPr>
            <w:tcW w:w="1625"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Dec, 2020</w:t>
            </w:r>
          </w:p>
        </w:tc>
      </w:tr>
      <w:tr w:rsidR="004354EA" w:rsidRPr="00722A84" w:rsidTr="00344683">
        <w:trPr>
          <w:trHeight w:val="1070"/>
        </w:trPr>
        <w:tc>
          <w:tcPr>
            <w:tcW w:w="865"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2</w:t>
            </w:r>
          </w:p>
        </w:tc>
        <w:tc>
          <w:tcPr>
            <w:tcW w:w="2494"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tabs>
                <w:tab w:val="left" w:pos="2430"/>
              </w:tabs>
              <w:jc w:val="both"/>
              <w:rPr>
                <w:sz w:val="18"/>
                <w:szCs w:val="18"/>
              </w:rPr>
            </w:pPr>
            <w:proofErr w:type="spellStart"/>
            <w:r w:rsidRPr="00722A84">
              <w:rPr>
                <w:sz w:val="18"/>
                <w:szCs w:val="18"/>
              </w:rPr>
              <w:t>Syam</w:t>
            </w:r>
            <w:proofErr w:type="spellEnd"/>
            <w:r w:rsidRPr="00722A84">
              <w:rPr>
                <w:sz w:val="18"/>
                <w:szCs w:val="18"/>
              </w:rPr>
              <w:t xml:space="preserve"> </w:t>
            </w:r>
            <w:proofErr w:type="spellStart"/>
            <w:r w:rsidRPr="00722A84">
              <w:rPr>
                <w:sz w:val="18"/>
                <w:szCs w:val="18"/>
              </w:rPr>
              <w:t>Kakarla</w:t>
            </w:r>
            <w:proofErr w:type="spellEnd"/>
          </w:p>
          <w:p w:rsidR="004354EA" w:rsidRPr="00722A84" w:rsidRDefault="004354EA" w:rsidP="00344683">
            <w:pPr>
              <w:tabs>
                <w:tab w:val="left" w:pos="2430"/>
              </w:tabs>
              <w:jc w:val="both"/>
              <w:rPr>
                <w:sz w:val="18"/>
                <w:szCs w:val="18"/>
              </w:rPr>
            </w:pPr>
            <w:proofErr w:type="spellStart"/>
            <w:r w:rsidRPr="00722A84">
              <w:rPr>
                <w:sz w:val="18"/>
                <w:szCs w:val="18"/>
              </w:rPr>
              <w:t>PriyaranjanGangula</w:t>
            </w:r>
            <w:proofErr w:type="spellEnd"/>
          </w:p>
          <w:p w:rsidR="004354EA" w:rsidRPr="00722A84" w:rsidRDefault="004354EA" w:rsidP="00344683">
            <w:pPr>
              <w:widowControl w:val="0"/>
              <w:tabs>
                <w:tab w:val="left" w:pos="2430"/>
              </w:tabs>
              <w:autoSpaceDN w:val="0"/>
              <w:jc w:val="both"/>
              <w:rPr>
                <w:sz w:val="18"/>
                <w:szCs w:val="18"/>
              </w:rPr>
            </w:pPr>
            <w:proofErr w:type="spellStart"/>
            <w:r w:rsidRPr="00722A84">
              <w:rPr>
                <w:sz w:val="18"/>
                <w:szCs w:val="18"/>
              </w:rPr>
              <w:t>C.SaiCharan</w:t>
            </w:r>
            <w:proofErr w:type="spellEnd"/>
            <w:r w:rsidRPr="00722A84">
              <w:rPr>
                <w:sz w:val="18"/>
                <w:szCs w:val="18"/>
              </w:rPr>
              <w:t xml:space="preserve"> Singh</w:t>
            </w:r>
          </w:p>
        </w:tc>
        <w:tc>
          <w:tcPr>
            <w:tcW w:w="2264"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tabs>
                <w:tab w:val="left" w:pos="2430"/>
              </w:tabs>
              <w:jc w:val="both"/>
              <w:rPr>
                <w:sz w:val="18"/>
                <w:szCs w:val="18"/>
              </w:rPr>
            </w:pPr>
            <w:r w:rsidRPr="00722A84">
              <w:rPr>
                <w:sz w:val="18"/>
                <w:szCs w:val="18"/>
              </w:rPr>
              <w:t>Dimensionality Reduction</w:t>
            </w:r>
          </w:p>
          <w:p w:rsidR="004354EA" w:rsidRPr="00722A84" w:rsidRDefault="004354EA" w:rsidP="00344683">
            <w:pPr>
              <w:tabs>
                <w:tab w:val="left" w:pos="2430"/>
              </w:tabs>
              <w:jc w:val="both"/>
              <w:rPr>
                <w:sz w:val="18"/>
                <w:szCs w:val="18"/>
              </w:rPr>
            </w:pPr>
            <w:r w:rsidRPr="00722A84">
              <w:rPr>
                <w:sz w:val="18"/>
                <w:szCs w:val="18"/>
              </w:rPr>
              <w:t xml:space="preserve">in </w:t>
            </w:r>
            <w:proofErr w:type="spellStart"/>
            <w:r w:rsidRPr="00722A84">
              <w:rPr>
                <w:sz w:val="18"/>
                <w:szCs w:val="18"/>
              </w:rPr>
              <w:t>Hyperspectral</w:t>
            </w:r>
            <w:proofErr w:type="spellEnd"/>
            <w:r w:rsidRPr="00722A84">
              <w:rPr>
                <w:sz w:val="18"/>
                <w:szCs w:val="18"/>
              </w:rPr>
              <w:t xml:space="preserve"> Images Using</w:t>
            </w:r>
          </w:p>
          <w:p w:rsidR="004354EA" w:rsidRPr="00722A84" w:rsidRDefault="004354EA" w:rsidP="00344683">
            <w:pPr>
              <w:widowControl w:val="0"/>
              <w:tabs>
                <w:tab w:val="left" w:pos="2430"/>
              </w:tabs>
              <w:autoSpaceDN w:val="0"/>
              <w:jc w:val="both"/>
              <w:rPr>
                <w:sz w:val="18"/>
                <w:szCs w:val="18"/>
              </w:rPr>
            </w:pPr>
            <w:r w:rsidRPr="00722A84">
              <w:rPr>
                <w:sz w:val="18"/>
                <w:szCs w:val="18"/>
              </w:rPr>
              <w:t>Auto-encoders</w:t>
            </w:r>
          </w:p>
        </w:tc>
        <w:tc>
          <w:tcPr>
            <w:tcW w:w="2041"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International</w:t>
            </w:r>
          </w:p>
        </w:tc>
        <w:tc>
          <w:tcPr>
            <w:tcW w:w="1989"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Conference</w:t>
            </w:r>
          </w:p>
        </w:tc>
        <w:tc>
          <w:tcPr>
            <w:tcW w:w="1625" w:type="dxa"/>
            <w:tcBorders>
              <w:top w:val="single" w:sz="4" w:space="0" w:color="auto"/>
              <w:left w:val="single" w:sz="4" w:space="0" w:color="auto"/>
              <w:bottom w:val="single" w:sz="4" w:space="0" w:color="auto"/>
              <w:right w:val="single" w:sz="4" w:space="0" w:color="auto"/>
            </w:tcBorders>
            <w:hideMark/>
          </w:tcPr>
          <w:p w:rsidR="004354EA" w:rsidRPr="00722A84" w:rsidRDefault="004354EA" w:rsidP="00344683">
            <w:pPr>
              <w:widowControl w:val="0"/>
              <w:tabs>
                <w:tab w:val="left" w:pos="2430"/>
              </w:tabs>
              <w:autoSpaceDN w:val="0"/>
              <w:jc w:val="both"/>
              <w:rPr>
                <w:sz w:val="18"/>
                <w:szCs w:val="18"/>
              </w:rPr>
            </w:pPr>
            <w:r w:rsidRPr="00722A84">
              <w:rPr>
                <w:sz w:val="18"/>
                <w:szCs w:val="18"/>
              </w:rPr>
              <w:t>Dec, 2019</w:t>
            </w:r>
          </w:p>
        </w:tc>
      </w:tr>
    </w:tbl>
    <w:p w:rsidR="004354EA" w:rsidRPr="00722A84" w:rsidRDefault="004354EA" w:rsidP="005C6762">
      <w:pPr>
        <w:tabs>
          <w:tab w:val="left" w:pos="2430"/>
        </w:tabs>
        <w:jc w:val="both"/>
        <w:rPr>
          <w:rFonts w:cstheme="minorBidi"/>
          <w:sz w:val="18"/>
          <w:szCs w:val="18"/>
        </w:rPr>
      </w:pPr>
    </w:p>
    <w:p w:rsidR="004354EA" w:rsidRPr="00722A84" w:rsidRDefault="004354EA" w:rsidP="005C6762">
      <w:pPr>
        <w:tabs>
          <w:tab w:val="left" w:pos="2430"/>
        </w:tabs>
        <w:jc w:val="both"/>
        <w:rPr>
          <w:sz w:val="18"/>
          <w:szCs w:val="18"/>
        </w:rPr>
      </w:pPr>
    </w:p>
    <w:p w:rsidR="004354EA" w:rsidRPr="00722A84" w:rsidRDefault="004354EA" w:rsidP="005C6762">
      <w:pPr>
        <w:jc w:val="both"/>
        <w:rPr>
          <w:b/>
          <w:bCs/>
          <w:sz w:val="18"/>
          <w:szCs w:val="18"/>
        </w:rPr>
      </w:pPr>
    </w:p>
    <w:p w:rsidR="004354EA" w:rsidRPr="00722A84" w:rsidRDefault="004354EA" w:rsidP="005C6762">
      <w:pPr>
        <w:jc w:val="both"/>
        <w:rPr>
          <w:b/>
          <w:bCs/>
          <w:sz w:val="18"/>
          <w:szCs w:val="18"/>
        </w:rPr>
      </w:pPr>
    </w:p>
    <w:p w:rsidR="004354EA" w:rsidRPr="00722A84" w:rsidRDefault="004354EA"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8E6631" w:rsidRDefault="008E6631" w:rsidP="005C6762">
      <w:pPr>
        <w:jc w:val="both"/>
        <w:rPr>
          <w:b/>
          <w:bCs/>
          <w:sz w:val="18"/>
          <w:szCs w:val="18"/>
        </w:rPr>
      </w:pPr>
    </w:p>
    <w:p w:rsidR="002D62BD" w:rsidRPr="00722A84" w:rsidRDefault="002D62BD" w:rsidP="00EB7BFF">
      <w:pPr>
        <w:ind w:firstLine="720"/>
        <w:rPr>
          <w:b/>
          <w:bCs/>
          <w:sz w:val="18"/>
          <w:szCs w:val="18"/>
        </w:rPr>
      </w:pPr>
      <w:r w:rsidRPr="00722A84">
        <w:rPr>
          <w:b/>
          <w:bCs/>
          <w:sz w:val="18"/>
          <w:szCs w:val="18"/>
        </w:rPr>
        <w:t>Appendix</w:t>
      </w:r>
      <w:r w:rsidR="007E637A" w:rsidRPr="00722A84">
        <w:rPr>
          <w:b/>
          <w:bCs/>
          <w:sz w:val="18"/>
          <w:szCs w:val="18"/>
        </w:rPr>
        <w:t xml:space="preserve"> V</w:t>
      </w:r>
      <w:r w:rsidR="00E55255">
        <w:rPr>
          <w:b/>
          <w:bCs/>
          <w:sz w:val="18"/>
          <w:szCs w:val="18"/>
        </w:rPr>
        <w:t>:  Industrial Tours and Internships.</w:t>
      </w:r>
    </w:p>
    <w:p w:rsidR="002D62BD" w:rsidRPr="00722A84" w:rsidRDefault="002D62BD" w:rsidP="005C6762">
      <w:pPr>
        <w:ind w:firstLine="284"/>
        <w:jc w:val="both"/>
        <w:rPr>
          <w:b/>
          <w:bCs/>
          <w:sz w:val="18"/>
          <w:szCs w:val="18"/>
        </w:rPr>
      </w:pPr>
      <w:r w:rsidRPr="00722A84">
        <w:rPr>
          <w:b/>
          <w:bCs/>
          <w:sz w:val="18"/>
          <w:szCs w:val="18"/>
        </w:rPr>
        <w:t xml:space="preserve"> </w:t>
      </w:r>
    </w:p>
    <w:p w:rsidR="002D62BD" w:rsidRPr="00722A84" w:rsidRDefault="002D62BD" w:rsidP="00E55255">
      <w:pPr>
        <w:jc w:val="center"/>
        <w:rPr>
          <w:b/>
          <w:bCs/>
          <w:sz w:val="18"/>
          <w:szCs w:val="18"/>
        </w:rPr>
      </w:pPr>
      <w:r w:rsidRPr="00722A84">
        <w:rPr>
          <w:b/>
          <w:bCs/>
          <w:sz w:val="18"/>
          <w:szCs w:val="18"/>
        </w:rPr>
        <w:t>Industrial Tours</w:t>
      </w:r>
    </w:p>
    <w:p w:rsidR="002D62BD" w:rsidRPr="00722A84" w:rsidRDefault="002D62BD" w:rsidP="005C6762">
      <w:pPr>
        <w:jc w:val="both"/>
        <w:rPr>
          <w:b/>
          <w:bCs/>
          <w:sz w:val="18"/>
          <w:szCs w:val="18"/>
        </w:rPr>
      </w:pPr>
    </w:p>
    <w:tbl>
      <w:tblPr>
        <w:tblStyle w:val="TableGrid"/>
        <w:tblW w:w="0" w:type="auto"/>
        <w:tblInd w:w="1350" w:type="dxa"/>
        <w:tblLook w:val="04A0"/>
      </w:tblPr>
      <w:tblGrid>
        <w:gridCol w:w="862"/>
        <w:gridCol w:w="3733"/>
        <w:gridCol w:w="2298"/>
        <w:gridCol w:w="2298"/>
      </w:tblGrid>
      <w:tr w:rsidR="002D62BD" w:rsidRPr="00722A84" w:rsidTr="008E6631">
        <w:trPr>
          <w:trHeight w:val="590"/>
        </w:trPr>
        <w:tc>
          <w:tcPr>
            <w:tcW w:w="862"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D62BD" w:rsidRPr="00722A84" w:rsidRDefault="002D62BD" w:rsidP="008E6631">
            <w:pPr>
              <w:jc w:val="center"/>
              <w:rPr>
                <w:b/>
                <w:bCs/>
                <w:sz w:val="18"/>
                <w:szCs w:val="18"/>
              </w:rPr>
            </w:pPr>
            <w:r w:rsidRPr="00722A84">
              <w:rPr>
                <w:b/>
                <w:bCs/>
                <w:sz w:val="18"/>
                <w:szCs w:val="18"/>
              </w:rPr>
              <w:t>S.NO</w:t>
            </w:r>
          </w:p>
        </w:tc>
        <w:tc>
          <w:tcPr>
            <w:tcW w:w="3733"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D62BD" w:rsidRPr="00722A84" w:rsidRDefault="002D62BD" w:rsidP="008E6631">
            <w:pPr>
              <w:jc w:val="center"/>
              <w:rPr>
                <w:b/>
                <w:bCs/>
                <w:sz w:val="18"/>
                <w:szCs w:val="18"/>
              </w:rPr>
            </w:pPr>
            <w:r w:rsidRPr="00722A84">
              <w:rPr>
                <w:b/>
                <w:bCs/>
                <w:sz w:val="18"/>
                <w:szCs w:val="18"/>
              </w:rPr>
              <w:t>Name of the Organization</w:t>
            </w:r>
          </w:p>
        </w:tc>
        <w:tc>
          <w:tcPr>
            <w:tcW w:w="229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D62BD" w:rsidRPr="00722A84" w:rsidRDefault="002D62BD" w:rsidP="008E6631">
            <w:pPr>
              <w:jc w:val="center"/>
              <w:rPr>
                <w:b/>
                <w:bCs/>
                <w:sz w:val="18"/>
                <w:szCs w:val="18"/>
              </w:rPr>
            </w:pPr>
            <w:r w:rsidRPr="00722A84">
              <w:rPr>
                <w:b/>
                <w:bCs/>
                <w:sz w:val="18"/>
                <w:szCs w:val="18"/>
              </w:rPr>
              <w:t>Academic Year</w:t>
            </w:r>
          </w:p>
        </w:tc>
        <w:tc>
          <w:tcPr>
            <w:tcW w:w="2298"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2D62BD" w:rsidRPr="00722A84" w:rsidRDefault="002D62BD" w:rsidP="008E6631">
            <w:pPr>
              <w:jc w:val="center"/>
              <w:rPr>
                <w:b/>
                <w:bCs/>
                <w:sz w:val="18"/>
                <w:szCs w:val="18"/>
              </w:rPr>
            </w:pPr>
            <w:r w:rsidRPr="00722A84">
              <w:rPr>
                <w:b/>
                <w:bCs/>
                <w:sz w:val="18"/>
                <w:szCs w:val="18"/>
              </w:rPr>
              <w:t>Total No. of Students</w:t>
            </w:r>
          </w:p>
        </w:tc>
      </w:tr>
      <w:tr w:rsidR="002D62BD" w:rsidRPr="00722A84" w:rsidTr="008E6631">
        <w:trPr>
          <w:trHeight w:val="295"/>
        </w:trPr>
        <w:tc>
          <w:tcPr>
            <w:tcW w:w="862" w:type="dxa"/>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1</w:t>
            </w:r>
          </w:p>
        </w:tc>
        <w:tc>
          <w:tcPr>
            <w:tcW w:w="3733" w:type="dxa"/>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TCS, Hyderabad</w:t>
            </w:r>
          </w:p>
        </w:tc>
        <w:tc>
          <w:tcPr>
            <w:tcW w:w="2298" w:type="dxa"/>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2019-2020</w:t>
            </w:r>
          </w:p>
        </w:tc>
        <w:tc>
          <w:tcPr>
            <w:tcW w:w="2298" w:type="dxa"/>
            <w:tcBorders>
              <w:top w:val="single" w:sz="4" w:space="0" w:color="auto"/>
              <w:left w:val="single" w:sz="4" w:space="0" w:color="auto"/>
              <w:bottom w:val="single" w:sz="4" w:space="0" w:color="auto"/>
              <w:right w:val="single" w:sz="4" w:space="0" w:color="auto"/>
            </w:tcBorders>
            <w:hideMark/>
          </w:tcPr>
          <w:p w:rsidR="002D62BD" w:rsidRPr="00722A84" w:rsidRDefault="002D62BD" w:rsidP="00344683">
            <w:pPr>
              <w:jc w:val="center"/>
              <w:rPr>
                <w:sz w:val="18"/>
                <w:szCs w:val="18"/>
              </w:rPr>
            </w:pPr>
            <w:r w:rsidRPr="00722A84">
              <w:rPr>
                <w:sz w:val="18"/>
                <w:szCs w:val="18"/>
              </w:rPr>
              <w:t>30</w:t>
            </w:r>
          </w:p>
        </w:tc>
      </w:tr>
      <w:tr w:rsidR="002D62BD" w:rsidRPr="00722A84" w:rsidTr="008E6631">
        <w:trPr>
          <w:trHeight w:val="310"/>
        </w:trPr>
        <w:tc>
          <w:tcPr>
            <w:tcW w:w="862" w:type="dxa"/>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2</w:t>
            </w:r>
          </w:p>
        </w:tc>
        <w:tc>
          <w:tcPr>
            <w:tcW w:w="3733" w:type="dxa"/>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TCS, Bangalore</w:t>
            </w:r>
          </w:p>
        </w:tc>
        <w:tc>
          <w:tcPr>
            <w:tcW w:w="2298" w:type="dxa"/>
            <w:tcBorders>
              <w:top w:val="single" w:sz="4" w:space="0" w:color="auto"/>
              <w:left w:val="single" w:sz="4" w:space="0" w:color="auto"/>
              <w:bottom w:val="single" w:sz="4" w:space="0" w:color="auto"/>
              <w:right w:val="single" w:sz="4" w:space="0" w:color="auto"/>
            </w:tcBorders>
            <w:hideMark/>
          </w:tcPr>
          <w:p w:rsidR="002D62BD" w:rsidRPr="00722A84" w:rsidRDefault="002D62BD" w:rsidP="005C6762">
            <w:pPr>
              <w:jc w:val="both"/>
              <w:rPr>
                <w:sz w:val="18"/>
                <w:szCs w:val="18"/>
              </w:rPr>
            </w:pPr>
            <w:r w:rsidRPr="00722A84">
              <w:rPr>
                <w:sz w:val="18"/>
                <w:szCs w:val="18"/>
              </w:rPr>
              <w:t>2018-2019</w:t>
            </w:r>
          </w:p>
        </w:tc>
        <w:tc>
          <w:tcPr>
            <w:tcW w:w="2298" w:type="dxa"/>
            <w:tcBorders>
              <w:top w:val="single" w:sz="4" w:space="0" w:color="auto"/>
              <w:left w:val="single" w:sz="4" w:space="0" w:color="auto"/>
              <w:bottom w:val="single" w:sz="4" w:space="0" w:color="auto"/>
              <w:right w:val="single" w:sz="4" w:space="0" w:color="auto"/>
            </w:tcBorders>
            <w:hideMark/>
          </w:tcPr>
          <w:p w:rsidR="002D62BD" w:rsidRPr="00722A84" w:rsidRDefault="002D62BD" w:rsidP="00344683">
            <w:pPr>
              <w:jc w:val="center"/>
              <w:rPr>
                <w:sz w:val="18"/>
                <w:szCs w:val="18"/>
              </w:rPr>
            </w:pPr>
            <w:r w:rsidRPr="00722A84">
              <w:rPr>
                <w:sz w:val="18"/>
                <w:szCs w:val="18"/>
              </w:rPr>
              <w:t>44</w:t>
            </w:r>
          </w:p>
        </w:tc>
      </w:tr>
    </w:tbl>
    <w:p w:rsidR="002D62BD" w:rsidRPr="00722A84" w:rsidRDefault="002D62BD" w:rsidP="005C6762">
      <w:pPr>
        <w:jc w:val="both"/>
        <w:rPr>
          <w:rFonts w:cstheme="minorBidi"/>
          <w:sz w:val="18"/>
          <w:szCs w:val="18"/>
        </w:rPr>
      </w:pPr>
    </w:p>
    <w:p w:rsidR="002D62BD" w:rsidRDefault="00E80699" w:rsidP="00E55255">
      <w:pPr>
        <w:jc w:val="center"/>
        <w:rPr>
          <w:b/>
          <w:bCs/>
          <w:sz w:val="18"/>
          <w:szCs w:val="18"/>
        </w:rPr>
      </w:pPr>
      <w:r w:rsidRPr="00722A84">
        <w:rPr>
          <w:b/>
          <w:bCs/>
          <w:sz w:val="18"/>
          <w:szCs w:val="18"/>
        </w:rPr>
        <w:t>Internships</w:t>
      </w:r>
    </w:p>
    <w:p w:rsidR="00E55255" w:rsidRPr="00E55255" w:rsidRDefault="00E55255" w:rsidP="00E55255">
      <w:pPr>
        <w:jc w:val="center"/>
        <w:rPr>
          <w:rFonts w:cstheme="minorBidi"/>
          <w:sz w:val="18"/>
          <w:szCs w:val="18"/>
        </w:rPr>
      </w:pPr>
    </w:p>
    <w:tbl>
      <w:tblPr>
        <w:tblW w:w="4561" w:type="pct"/>
        <w:tblInd w:w="1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9"/>
        <w:gridCol w:w="2883"/>
        <w:gridCol w:w="2970"/>
        <w:gridCol w:w="3060"/>
        <w:gridCol w:w="2066"/>
        <w:gridCol w:w="1710"/>
      </w:tblGrid>
      <w:tr w:rsidR="00E80699" w:rsidRPr="00722A84" w:rsidTr="00E55255">
        <w:trPr>
          <w:trHeight w:val="424"/>
        </w:trPr>
        <w:tc>
          <w:tcPr>
            <w:tcW w:w="368" w:type="pct"/>
            <w:tcBorders>
              <w:right w:val="single" w:sz="4" w:space="0" w:color="auto"/>
            </w:tcBorders>
            <w:shd w:val="clear" w:color="auto" w:fill="FABF8F" w:themeFill="accent6" w:themeFillTint="99"/>
            <w:vAlign w:val="center"/>
          </w:tcPr>
          <w:p w:rsidR="00E80699" w:rsidRPr="00722A84" w:rsidRDefault="00E80699" w:rsidP="008E6631">
            <w:pPr>
              <w:jc w:val="center"/>
              <w:rPr>
                <w:b/>
                <w:bCs/>
                <w:sz w:val="18"/>
                <w:szCs w:val="18"/>
              </w:rPr>
            </w:pPr>
            <w:r w:rsidRPr="00722A84">
              <w:rPr>
                <w:b/>
                <w:bCs/>
                <w:sz w:val="18"/>
                <w:szCs w:val="18"/>
              </w:rPr>
              <w:t>SNO</w:t>
            </w:r>
          </w:p>
        </w:tc>
        <w:tc>
          <w:tcPr>
            <w:tcW w:w="1052" w:type="pct"/>
            <w:tcBorders>
              <w:left w:val="single" w:sz="4" w:space="0" w:color="auto"/>
              <w:right w:val="single" w:sz="4" w:space="0" w:color="auto"/>
            </w:tcBorders>
            <w:shd w:val="clear" w:color="auto" w:fill="FABF8F" w:themeFill="accent6" w:themeFillTint="99"/>
            <w:vAlign w:val="center"/>
          </w:tcPr>
          <w:p w:rsidR="00E80699" w:rsidRPr="00722A84" w:rsidRDefault="00E80699" w:rsidP="008E6631">
            <w:pPr>
              <w:jc w:val="center"/>
              <w:rPr>
                <w:b/>
                <w:bCs/>
                <w:sz w:val="18"/>
                <w:szCs w:val="18"/>
              </w:rPr>
            </w:pPr>
            <w:r w:rsidRPr="00722A84">
              <w:rPr>
                <w:b/>
                <w:bCs/>
                <w:sz w:val="18"/>
                <w:szCs w:val="18"/>
              </w:rPr>
              <w:t>STUDENT NAME</w:t>
            </w:r>
          </w:p>
        </w:tc>
        <w:tc>
          <w:tcPr>
            <w:tcW w:w="1084" w:type="pct"/>
            <w:tcBorders>
              <w:left w:val="single" w:sz="4" w:space="0" w:color="auto"/>
              <w:right w:val="single" w:sz="4" w:space="0" w:color="auto"/>
            </w:tcBorders>
            <w:shd w:val="clear" w:color="auto" w:fill="FABF8F" w:themeFill="accent6" w:themeFillTint="99"/>
            <w:vAlign w:val="center"/>
          </w:tcPr>
          <w:p w:rsidR="00E80699" w:rsidRPr="00722A84" w:rsidRDefault="00E80699" w:rsidP="008E6631">
            <w:pPr>
              <w:jc w:val="center"/>
              <w:rPr>
                <w:b/>
                <w:bCs/>
                <w:sz w:val="18"/>
                <w:szCs w:val="18"/>
              </w:rPr>
            </w:pPr>
            <w:r w:rsidRPr="00722A84">
              <w:rPr>
                <w:b/>
                <w:bCs/>
                <w:sz w:val="18"/>
                <w:szCs w:val="18"/>
              </w:rPr>
              <w:t>INTERNSHIP TITLE</w:t>
            </w:r>
          </w:p>
        </w:tc>
        <w:tc>
          <w:tcPr>
            <w:tcW w:w="1117" w:type="pct"/>
            <w:tcBorders>
              <w:left w:val="single" w:sz="4" w:space="0" w:color="auto"/>
              <w:right w:val="single" w:sz="4" w:space="0" w:color="auto"/>
            </w:tcBorders>
            <w:shd w:val="clear" w:color="auto" w:fill="FABF8F" w:themeFill="accent6" w:themeFillTint="99"/>
            <w:vAlign w:val="center"/>
          </w:tcPr>
          <w:p w:rsidR="00E80699" w:rsidRPr="00722A84" w:rsidRDefault="00E80699" w:rsidP="008E6631">
            <w:pPr>
              <w:tabs>
                <w:tab w:val="center" w:pos="708"/>
              </w:tabs>
              <w:ind w:left="-457" w:firstLine="720"/>
              <w:jc w:val="center"/>
              <w:rPr>
                <w:b/>
                <w:bCs/>
                <w:sz w:val="18"/>
                <w:szCs w:val="18"/>
              </w:rPr>
            </w:pPr>
            <w:r w:rsidRPr="00722A84">
              <w:rPr>
                <w:b/>
                <w:bCs/>
                <w:sz w:val="18"/>
                <w:szCs w:val="18"/>
              </w:rPr>
              <w:t>COMPANY</w:t>
            </w:r>
          </w:p>
        </w:tc>
        <w:tc>
          <w:tcPr>
            <w:tcW w:w="754" w:type="pct"/>
            <w:tcBorders>
              <w:left w:val="single" w:sz="4" w:space="0" w:color="auto"/>
              <w:right w:val="single" w:sz="4" w:space="0" w:color="auto"/>
            </w:tcBorders>
            <w:shd w:val="clear" w:color="auto" w:fill="FABF8F" w:themeFill="accent6" w:themeFillTint="99"/>
            <w:vAlign w:val="center"/>
          </w:tcPr>
          <w:p w:rsidR="00E80699" w:rsidRPr="00722A84" w:rsidRDefault="00E80699" w:rsidP="00344683">
            <w:pPr>
              <w:tabs>
                <w:tab w:val="center" w:pos="708"/>
              </w:tabs>
              <w:rPr>
                <w:b/>
                <w:bCs/>
                <w:sz w:val="18"/>
                <w:szCs w:val="18"/>
              </w:rPr>
            </w:pPr>
            <w:r w:rsidRPr="00722A84">
              <w:rPr>
                <w:b/>
                <w:bCs/>
                <w:sz w:val="18"/>
                <w:szCs w:val="18"/>
              </w:rPr>
              <w:tab/>
              <w:t>SOURSE</w:t>
            </w:r>
          </w:p>
        </w:tc>
        <w:tc>
          <w:tcPr>
            <w:tcW w:w="624" w:type="pct"/>
            <w:tcBorders>
              <w:left w:val="single" w:sz="4" w:space="0" w:color="auto"/>
            </w:tcBorders>
            <w:shd w:val="clear" w:color="auto" w:fill="FABF8F" w:themeFill="accent6" w:themeFillTint="99"/>
            <w:vAlign w:val="center"/>
          </w:tcPr>
          <w:p w:rsidR="00E80699" w:rsidRPr="00722A84" w:rsidRDefault="00E80699" w:rsidP="008E6631">
            <w:pPr>
              <w:jc w:val="center"/>
              <w:rPr>
                <w:b/>
                <w:bCs/>
                <w:sz w:val="18"/>
                <w:szCs w:val="18"/>
              </w:rPr>
            </w:pPr>
            <w:r w:rsidRPr="00722A84">
              <w:rPr>
                <w:b/>
                <w:bCs/>
                <w:sz w:val="18"/>
                <w:szCs w:val="18"/>
              </w:rPr>
              <w:t>DATE</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Chandu</w:t>
            </w:r>
            <w:proofErr w:type="spellEnd"/>
            <w:r w:rsidRPr="00722A84">
              <w:rPr>
                <w:sz w:val="18"/>
                <w:szCs w:val="18"/>
              </w:rPr>
              <w:t xml:space="preserve"> </w:t>
            </w:r>
            <w:proofErr w:type="spellStart"/>
            <w:r w:rsidRPr="00722A84">
              <w:rPr>
                <w:sz w:val="18"/>
                <w:szCs w:val="18"/>
              </w:rPr>
              <w:t>Siddartha</w:t>
            </w:r>
            <w:proofErr w:type="spellEnd"/>
          </w:p>
        </w:tc>
        <w:tc>
          <w:tcPr>
            <w:tcW w:w="1084" w:type="pct"/>
          </w:tcPr>
          <w:p w:rsidR="00E80699" w:rsidRPr="00722A84" w:rsidRDefault="00E80699" w:rsidP="005C6762">
            <w:pPr>
              <w:jc w:val="both"/>
              <w:rPr>
                <w:sz w:val="18"/>
                <w:szCs w:val="18"/>
              </w:rPr>
            </w:pPr>
            <w:r w:rsidRPr="00722A84">
              <w:rPr>
                <w:sz w:val="18"/>
                <w:szCs w:val="18"/>
              </w:rPr>
              <w:t>Intern(Technical Content Writer)</w:t>
            </w:r>
          </w:p>
        </w:tc>
        <w:tc>
          <w:tcPr>
            <w:tcW w:w="1117" w:type="pct"/>
          </w:tcPr>
          <w:p w:rsidR="00E80699" w:rsidRPr="00722A84" w:rsidRDefault="00E80699" w:rsidP="005C6762">
            <w:pPr>
              <w:jc w:val="both"/>
              <w:rPr>
                <w:sz w:val="18"/>
                <w:szCs w:val="18"/>
              </w:rPr>
            </w:pPr>
            <w:proofErr w:type="spellStart"/>
            <w:r w:rsidRPr="00722A84">
              <w:rPr>
                <w:sz w:val="18"/>
                <w:szCs w:val="18"/>
              </w:rPr>
              <w:t>GeeksforGeeks</w:t>
            </w:r>
            <w:proofErr w:type="spellEnd"/>
          </w:p>
        </w:tc>
        <w:tc>
          <w:tcPr>
            <w:tcW w:w="754" w:type="pct"/>
          </w:tcPr>
          <w:p w:rsidR="00E80699" w:rsidRPr="00722A84" w:rsidRDefault="00E80699" w:rsidP="005C6762">
            <w:pPr>
              <w:jc w:val="both"/>
              <w:rPr>
                <w:sz w:val="18"/>
                <w:szCs w:val="18"/>
              </w:rPr>
            </w:pPr>
            <w:r w:rsidRPr="00722A84">
              <w:rPr>
                <w:sz w:val="18"/>
                <w:szCs w:val="18"/>
              </w:rPr>
              <w:t>Internship</w:t>
            </w:r>
          </w:p>
        </w:tc>
        <w:tc>
          <w:tcPr>
            <w:tcW w:w="624" w:type="pct"/>
          </w:tcPr>
          <w:p w:rsidR="00E80699" w:rsidRPr="00722A84" w:rsidRDefault="00E80699" w:rsidP="005C6762">
            <w:pPr>
              <w:jc w:val="both"/>
              <w:rPr>
                <w:sz w:val="18"/>
                <w:szCs w:val="18"/>
              </w:rPr>
            </w:pPr>
            <w:r w:rsidRPr="00722A84">
              <w:rPr>
                <w:sz w:val="18"/>
                <w:szCs w:val="18"/>
              </w:rPr>
              <w:t>26-12-2018</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Chandu</w:t>
            </w:r>
            <w:proofErr w:type="spellEnd"/>
            <w:r w:rsidRPr="00722A84">
              <w:rPr>
                <w:sz w:val="18"/>
                <w:szCs w:val="18"/>
              </w:rPr>
              <w:t xml:space="preserve"> </w:t>
            </w:r>
            <w:proofErr w:type="spellStart"/>
            <w:r w:rsidRPr="00722A84">
              <w:rPr>
                <w:sz w:val="18"/>
                <w:szCs w:val="18"/>
              </w:rPr>
              <w:t>Siddartha</w:t>
            </w:r>
            <w:proofErr w:type="spellEnd"/>
          </w:p>
        </w:tc>
        <w:tc>
          <w:tcPr>
            <w:tcW w:w="1084" w:type="pct"/>
          </w:tcPr>
          <w:p w:rsidR="00E80699" w:rsidRPr="00722A84" w:rsidRDefault="00E80699" w:rsidP="005C6762">
            <w:pPr>
              <w:jc w:val="both"/>
              <w:rPr>
                <w:sz w:val="18"/>
                <w:szCs w:val="18"/>
              </w:rPr>
            </w:pPr>
          </w:p>
        </w:tc>
        <w:tc>
          <w:tcPr>
            <w:tcW w:w="1117" w:type="pct"/>
          </w:tcPr>
          <w:p w:rsidR="00E80699" w:rsidRPr="00722A84" w:rsidRDefault="00E80699" w:rsidP="005C6762">
            <w:pPr>
              <w:jc w:val="both"/>
              <w:rPr>
                <w:sz w:val="18"/>
                <w:szCs w:val="18"/>
              </w:rPr>
            </w:pPr>
            <w:proofErr w:type="spellStart"/>
            <w:r w:rsidRPr="00722A84">
              <w:rPr>
                <w:sz w:val="18"/>
                <w:szCs w:val="18"/>
              </w:rPr>
              <w:t>Spulla</w:t>
            </w:r>
            <w:proofErr w:type="spellEnd"/>
          </w:p>
        </w:tc>
        <w:tc>
          <w:tcPr>
            <w:tcW w:w="754" w:type="pct"/>
          </w:tcPr>
          <w:p w:rsidR="00E80699" w:rsidRPr="00722A84" w:rsidRDefault="00E80699" w:rsidP="005C6762">
            <w:pPr>
              <w:jc w:val="both"/>
              <w:rPr>
                <w:sz w:val="18"/>
                <w:szCs w:val="18"/>
              </w:rPr>
            </w:pPr>
            <w:r w:rsidRPr="00722A84">
              <w:rPr>
                <w:sz w:val="18"/>
                <w:szCs w:val="18"/>
              </w:rPr>
              <w:t>Internship</w:t>
            </w:r>
          </w:p>
        </w:tc>
        <w:tc>
          <w:tcPr>
            <w:tcW w:w="624" w:type="pct"/>
          </w:tcPr>
          <w:p w:rsidR="00E80699" w:rsidRPr="00722A84" w:rsidRDefault="00E80699" w:rsidP="005C6762">
            <w:pPr>
              <w:jc w:val="both"/>
              <w:rPr>
                <w:sz w:val="18"/>
                <w:szCs w:val="18"/>
              </w:rPr>
            </w:pPr>
            <w:r w:rsidRPr="00722A84">
              <w:rPr>
                <w:sz w:val="18"/>
                <w:szCs w:val="18"/>
              </w:rPr>
              <w:t>08-02-2018</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Sheik</w:t>
            </w:r>
          </w:p>
        </w:tc>
        <w:tc>
          <w:tcPr>
            <w:tcW w:w="1084" w:type="pct"/>
          </w:tcPr>
          <w:p w:rsidR="00E80699" w:rsidRPr="00722A84" w:rsidRDefault="00E80699" w:rsidP="005C6762">
            <w:pPr>
              <w:jc w:val="both"/>
              <w:rPr>
                <w:sz w:val="18"/>
                <w:szCs w:val="18"/>
              </w:rPr>
            </w:pPr>
            <w:r w:rsidRPr="00722A84">
              <w:rPr>
                <w:sz w:val="18"/>
                <w:szCs w:val="18"/>
              </w:rPr>
              <w:t>ISP</w:t>
            </w:r>
          </w:p>
        </w:tc>
        <w:tc>
          <w:tcPr>
            <w:tcW w:w="1117" w:type="pct"/>
          </w:tcPr>
          <w:p w:rsidR="00E80699" w:rsidRPr="00722A84" w:rsidRDefault="00E80699" w:rsidP="005C6762">
            <w:pPr>
              <w:jc w:val="both"/>
              <w:rPr>
                <w:sz w:val="18"/>
                <w:szCs w:val="18"/>
              </w:rPr>
            </w:pPr>
            <w:proofErr w:type="spellStart"/>
            <w:r w:rsidRPr="00722A84">
              <w:rPr>
                <w:sz w:val="18"/>
                <w:szCs w:val="18"/>
              </w:rPr>
              <w:t>Scholiverse</w:t>
            </w:r>
            <w:proofErr w:type="spellEnd"/>
            <w:r w:rsidRPr="00722A84">
              <w:rPr>
                <w:sz w:val="18"/>
                <w:szCs w:val="18"/>
              </w:rPr>
              <w:t xml:space="preserve"> </w:t>
            </w:r>
            <w:proofErr w:type="spellStart"/>
            <w:r w:rsidRPr="00722A84">
              <w:rPr>
                <w:sz w:val="18"/>
                <w:szCs w:val="18"/>
              </w:rPr>
              <w:t>Educare</w:t>
            </w:r>
            <w:proofErr w:type="spellEnd"/>
            <w:r w:rsidRPr="00722A84">
              <w:rPr>
                <w:sz w:val="18"/>
                <w:szCs w:val="18"/>
              </w:rPr>
              <w:t xml:space="preserve"> PVT LTD</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28-08-2019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S.Khathijatulkubra</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Entrepreneurship Cell(IIT Kanpur)</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11-06-2019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S.Khathijatulkubra</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Casio India Private Limited</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06-06-2019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Jyothirmai</w:t>
            </w:r>
            <w:proofErr w:type="spellEnd"/>
            <w:r w:rsidRPr="00722A84">
              <w:rPr>
                <w:sz w:val="18"/>
                <w:szCs w:val="18"/>
              </w:rPr>
              <w:t xml:space="preserve"> </w:t>
            </w:r>
            <w:proofErr w:type="spellStart"/>
            <w:r w:rsidRPr="00722A84">
              <w:rPr>
                <w:sz w:val="18"/>
                <w:szCs w:val="18"/>
              </w:rPr>
              <w:t>Tikkappagari</w:t>
            </w:r>
            <w:proofErr w:type="spellEnd"/>
          </w:p>
        </w:tc>
        <w:tc>
          <w:tcPr>
            <w:tcW w:w="1084" w:type="pct"/>
          </w:tcPr>
          <w:p w:rsidR="00E80699" w:rsidRPr="00722A84" w:rsidRDefault="00E80699" w:rsidP="005C6762">
            <w:pPr>
              <w:jc w:val="both"/>
              <w:rPr>
                <w:sz w:val="18"/>
                <w:szCs w:val="18"/>
              </w:rPr>
            </w:pPr>
            <w:r w:rsidRPr="00722A84">
              <w:rPr>
                <w:sz w:val="18"/>
                <w:szCs w:val="18"/>
              </w:rPr>
              <w:t>Content Writing</w:t>
            </w:r>
          </w:p>
        </w:tc>
        <w:tc>
          <w:tcPr>
            <w:tcW w:w="1117" w:type="pct"/>
          </w:tcPr>
          <w:p w:rsidR="00E80699" w:rsidRPr="00722A84" w:rsidRDefault="00E80699" w:rsidP="005C6762">
            <w:pPr>
              <w:jc w:val="both"/>
              <w:rPr>
                <w:sz w:val="18"/>
                <w:szCs w:val="18"/>
              </w:rPr>
            </w:pPr>
            <w:r w:rsidRPr="00722A84">
              <w:rPr>
                <w:sz w:val="18"/>
                <w:szCs w:val="18"/>
              </w:rPr>
              <w:t>IASBanu.com</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24-12-2019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Jyothirmai</w:t>
            </w:r>
            <w:proofErr w:type="spellEnd"/>
            <w:r w:rsidRPr="00722A84">
              <w:rPr>
                <w:sz w:val="18"/>
                <w:szCs w:val="18"/>
              </w:rPr>
              <w:t xml:space="preserve"> </w:t>
            </w:r>
            <w:proofErr w:type="spellStart"/>
            <w:r w:rsidRPr="00722A84">
              <w:rPr>
                <w:sz w:val="18"/>
                <w:szCs w:val="18"/>
              </w:rPr>
              <w:t>Tikkappagari</w:t>
            </w:r>
            <w:proofErr w:type="spellEnd"/>
          </w:p>
        </w:tc>
        <w:tc>
          <w:tcPr>
            <w:tcW w:w="1084" w:type="pct"/>
          </w:tcPr>
          <w:p w:rsidR="00E80699" w:rsidRPr="00722A84" w:rsidRDefault="00E80699" w:rsidP="005C6762">
            <w:pPr>
              <w:jc w:val="both"/>
              <w:rPr>
                <w:sz w:val="18"/>
                <w:szCs w:val="18"/>
              </w:rPr>
            </w:pPr>
            <w:r w:rsidRPr="00722A84">
              <w:rPr>
                <w:sz w:val="18"/>
                <w:szCs w:val="18"/>
              </w:rPr>
              <w:t>Content Writing</w:t>
            </w:r>
          </w:p>
        </w:tc>
        <w:tc>
          <w:tcPr>
            <w:tcW w:w="1117" w:type="pct"/>
          </w:tcPr>
          <w:p w:rsidR="00E80699" w:rsidRPr="00722A84" w:rsidRDefault="00E80699" w:rsidP="005C6762">
            <w:pPr>
              <w:jc w:val="both"/>
              <w:rPr>
                <w:sz w:val="18"/>
                <w:szCs w:val="18"/>
              </w:rPr>
            </w:pPr>
            <w:proofErr w:type="spellStart"/>
            <w:r w:rsidRPr="00722A84">
              <w:rPr>
                <w:sz w:val="18"/>
                <w:szCs w:val="18"/>
              </w:rPr>
              <w:t>EngiLife</w:t>
            </w:r>
            <w:proofErr w:type="spellEnd"/>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18-09-2019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 xml:space="preserve">A </w:t>
            </w:r>
            <w:proofErr w:type="spellStart"/>
            <w:r w:rsidRPr="00722A84">
              <w:rPr>
                <w:sz w:val="18"/>
                <w:szCs w:val="18"/>
              </w:rPr>
              <w:t>Bhavya</w:t>
            </w:r>
            <w:proofErr w:type="spellEnd"/>
            <w:r w:rsidRPr="00722A84">
              <w:rPr>
                <w:sz w:val="18"/>
                <w:szCs w:val="18"/>
              </w:rPr>
              <w:t xml:space="preserve"> </w:t>
            </w:r>
            <w:proofErr w:type="spellStart"/>
            <w:r w:rsidRPr="00722A84">
              <w:rPr>
                <w:sz w:val="18"/>
                <w:szCs w:val="18"/>
              </w:rPr>
              <w:t>Sree</w:t>
            </w:r>
            <w:proofErr w:type="spellEnd"/>
          </w:p>
        </w:tc>
        <w:tc>
          <w:tcPr>
            <w:tcW w:w="1084" w:type="pct"/>
          </w:tcPr>
          <w:p w:rsidR="00E80699" w:rsidRPr="00722A84" w:rsidRDefault="00E80699" w:rsidP="005C6762">
            <w:pPr>
              <w:jc w:val="both"/>
              <w:rPr>
                <w:sz w:val="18"/>
                <w:szCs w:val="18"/>
              </w:rPr>
            </w:pPr>
            <w:r w:rsidRPr="00722A84">
              <w:rPr>
                <w:sz w:val="18"/>
                <w:szCs w:val="18"/>
              </w:rPr>
              <w:t xml:space="preserve">Smart India </w:t>
            </w:r>
            <w:proofErr w:type="spellStart"/>
            <w:r w:rsidRPr="00722A84">
              <w:rPr>
                <w:sz w:val="18"/>
                <w:szCs w:val="18"/>
              </w:rPr>
              <w:t>Hackathon</w:t>
            </w:r>
            <w:proofErr w:type="spellEnd"/>
            <w:r w:rsidRPr="00722A84">
              <w:rPr>
                <w:sz w:val="18"/>
                <w:szCs w:val="18"/>
              </w:rPr>
              <w:t xml:space="preserve"> 2019</w:t>
            </w:r>
          </w:p>
        </w:tc>
        <w:tc>
          <w:tcPr>
            <w:tcW w:w="1117" w:type="pct"/>
          </w:tcPr>
          <w:p w:rsidR="00E80699" w:rsidRPr="00722A84" w:rsidRDefault="00E80699" w:rsidP="005C6762">
            <w:pPr>
              <w:jc w:val="both"/>
              <w:rPr>
                <w:sz w:val="18"/>
                <w:szCs w:val="18"/>
              </w:rPr>
            </w:pPr>
          </w:p>
        </w:tc>
        <w:tc>
          <w:tcPr>
            <w:tcW w:w="754" w:type="pct"/>
          </w:tcPr>
          <w:p w:rsidR="00E80699" w:rsidRPr="00722A84" w:rsidRDefault="00E80699" w:rsidP="005C6762">
            <w:pPr>
              <w:jc w:val="both"/>
              <w:rPr>
                <w:sz w:val="18"/>
                <w:szCs w:val="18"/>
              </w:rPr>
            </w:pPr>
          </w:p>
        </w:tc>
        <w:tc>
          <w:tcPr>
            <w:tcW w:w="624" w:type="pct"/>
          </w:tcPr>
          <w:p w:rsidR="00E80699" w:rsidRPr="00722A84" w:rsidRDefault="00E80699" w:rsidP="005C6762">
            <w:pPr>
              <w:jc w:val="both"/>
              <w:rPr>
                <w:sz w:val="18"/>
                <w:szCs w:val="18"/>
              </w:rPr>
            </w:pPr>
            <w:r w:rsidRPr="00722A84">
              <w:rPr>
                <w:sz w:val="18"/>
                <w:szCs w:val="18"/>
              </w:rPr>
              <w:t>02-03-2019 to 03-03-2019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 xml:space="preserve">D </w:t>
            </w:r>
            <w:proofErr w:type="spellStart"/>
            <w:r w:rsidRPr="00722A84">
              <w:rPr>
                <w:sz w:val="18"/>
                <w:szCs w:val="18"/>
              </w:rPr>
              <w:t>Venu</w:t>
            </w:r>
            <w:proofErr w:type="spellEnd"/>
            <w:r w:rsidRPr="00722A84">
              <w:rPr>
                <w:sz w:val="18"/>
                <w:szCs w:val="18"/>
              </w:rPr>
              <w:t xml:space="preserve"> </w:t>
            </w:r>
            <w:proofErr w:type="spellStart"/>
            <w:r w:rsidRPr="00722A84">
              <w:rPr>
                <w:sz w:val="18"/>
                <w:szCs w:val="18"/>
              </w:rPr>
              <w:t>Madhav</w:t>
            </w:r>
            <w:proofErr w:type="spellEnd"/>
          </w:p>
        </w:tc>
        <w:tc>
          <w:tcPr>
            <w:tcW w:w="1084" w:type="pct"/>
          </w:tcPr>
          <w:p w:rsidR="00E80699" w:rsidRPr="00722A84" w:rsidRDefault="00E80699" w:rsidP="005C6762">
            <w:pPr>
              <w:jc w:val="both"/>
              <w:rPr>
                <w:sz w:val="18"/>
                <w:szCs w:val="18"/>
              </w:rPr>
            </w:pPr>
            <w:r w:rsidRPr="00722A84">
              <w:rPr>
                <w:sz w:val="18"/>
                <w:szCs w:val="18"/>
              </w:rPr>
              <w:t>Real  Time projects</w:t>
            </w:r>
          </w:p>
        </w:tc>
        <w:tc>
          <w:tcPr>
            <w:tcW w:w="1117" w:type="pct"/>
          </w:tcPr>
          <w:p w:rsidR="00E80699" w:rsidRPr="00722A84" w:rsidRDefault="00E80699" w:rsidP="005C6762">
            <w:pPr>
              <w:jc w:val="both"/>
              <w:rPr>
                <w:sz w:val="18"/>
                <w:szCs w:val="18"/>
              </w:rPr>
            </w:pPr>
            <w:proofErr w:type="spellStart"/>
            <w:r w:rsidRPr="00722A84">
              <w:rPr>
                <w:sz w:val="18"/>
                <w:szCs w:val="18"/>
              </w:rPr>
              <w:t>Exposys</w:t>
            </w:r>
            <w:proofErr w:type="spellEnd"/>
            <w:r w:rsidRPr="00722A84">
              <w:rPr>
                <w:sz w:val="18"/>
                <w:szCs w:val="18"/>
              </w:rPr>
              <w:t xml:space="preserve"> Data Labs</w:t>
            </w:r>
          </w:p>
        </w:tc>
        <w:tc>
          <w:tcPr>
            <w:tcW w:w="754" w:type="pct"/>
          </w:tcPr>
          <w:p w:rsidR="00E80699" w:rsidRPr="00722A84" w:rsidRDefault="00E80699" w:rsidP="005C6762">
            <w:pPr>
              <w:jc w:val="both"/>
              <w:rPr>
                <w:sz w:val="18"/>
                <w:szCs w:val="18"/>
              </w:rPr>
            </w:pPr>
            <w:r w:rsidRPr="00722A84">
              <w:rPr>
                <w:sz w:val="18"/>
                <w:szCs w:val="18"/>
              </w:rPr>
              <w:t>internship</w:t>
            </w:r>
          </w:p>
        </w:tc>
        <w:tc>
          <w:tcPr>
            <w:tcW w:w="624" w:type="pct"/>
          </w:tcPr>
          <w:p w:rsidR="00E80699" w:rsidRPr="00722A84" w:rsidRDefault="00E80699" w:rsidP="005C6762">
            <w:pPr>
              <w:jc w:val="both"/>
              <w:rPr>
                <w:sz w:val="18"/>
                <w:szCs w:val="18"/>
              </w:rPr>
            </w:pPr>
            <w:r w:rsidRPr="00722A84">
              <w:rPr>
                <w:sz w:val="18"/>
                <w:szCs w:val="18"/>
              </w:rPr>
              <w:t>09-12-2019 TO</w:t>
            </w:r>
          </w:p>
          <w:p w:rsidR="00E80699" w:rsidRPr="00722A84" w:rsidRDefault="00E80699" w:rsidP="005C6762">
            <w:pPr>
              <w:jc w:val="both"/>
              <w:rPr>
                <w:sz w:val="18"/>
                <w:szCs w:val="18"/>
              </w:rPr>
            </w:pPr>
            <w:r w:rsidRPr="00722A84">
              <w:rPr>
                <w:sz w:val="18"/>
                <w:szCs w:val="18"/>
              </w:rPr>
              <w:t>09-01-2020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Chennaka</w:t>
            </w:r>
            <w:proofErr w:type="spellEnd"/>
            <w:r w:rsidRPr="00722A84">
              <w:rPr>
                <w:sz w:val="18"/>
                <w:szCs w:val="18"/>
              </w:rPr>
              <w:t xml:space="preserve"> </w:t>
            </w:r>
            <w:proofErr w:type="spellStart"/>
            <w:r w:rsidRPr="00722A84">
              <w:rPr>
                <w:sz w:val="18"/>
                <w:szCs w:val="18"/>
              </w:rPr>
              <w:t>Niranjan</w:t>
            </w:r>
            <w:proofErr w:type="spellEnd"/>
          </w:p>
        </w:tc>
        <w:tc>
          <w:tcPr>
            <w:tcW w:w="1084" w:type="pct"/>
          </w:tcPr>
          <w:p w:rsidR="00E80699" w:rsidRPr="00722A84" w:rsidRDefault="00E80699" w:rsidP="005C6762">
            <w:pPr>
              <w:jc w:val="both"/>
              <w:rPr>
                <w:sz w:val="18"/>
                <w:szCs w:val="18"/>
              </w:rPr>
            </w:pPr>
            <w:r w:rsidRPr="00722A84">
              <w:rPr>
                <w:sz w:val="18"/>
                <w:szCs w:val="18"/>
              </w:rPr>
              <w:t>Real  Time projects</w:t>
            </w:r>
          </w:p>
        </w:tc>
        <w:tc>
          <w:tcPr>
            <w:tcW w:w="1117" w:type="pct"/>
          </w:tcPr>
          <w:p w:rsidR="00E80699" w:rsidRPr="00722A84" w:rsidRDefault="00E80699" w:rsidP="005C6762">
            <w:pPr>
              <w:jc w:val="both"/>
              <w:rPr>
                <w:sz w:val="18"/>
                <w:szCs w:val="18"/>
              </w:rPr>
            </w:pPr>
            <w:proofErr w:type="spellStart"/>
            <w:r w:rsidRPr="00722A84">
              <w:rPr>
                <w:sz w:val="18"/>
                <w:szCs w:val="18"/>
              </w:rPr>
              <w:t>Exposys</w:t>
            </w:r>
            <w:proofErr w:type="spellEnd"/>
            <w:r w:rsidRPr="00722A84">
              <w:rPr>
                <w:sz w:val="18"/>
                <w:szCs w:val="18"/>
              </w:rPr>
              <w:t xml:space="preserve"> Data Labs</w:t>
            </w:r>
          </w:p>
        </w:tc>
        <w:tc>
          <w:tcPr>
            <w:tcW w:w="754" w:type="pct"/>
          </w:tcPr>
          <w:p w:rsidR="00E80699" w:rsidRPr="00722A84" w:rsidRDefault="00E80699" w:rsidP="005C6762">
            <w:pPr>
              <w:jc w:val="both"/>
              <w:rPr>
                <w:sz w:val="18"/>
                <w:szCs w:val="18"/>
              </w:rPr>
            </w:pPr>
            <w:r w:rsidRPr="00722A84">
              <w:rPr>
                <w:sz w:val="18"/>
                <w:szCs w:val="18"/>
              </w:rPr>
              <w:t>internship</w:t>
            </w:r>
          </w:p>
        </w:tc>
        <w:tc>
          <w:tcPr>
            <w:tcW w:w="624" w:type="pct"/>
          </w:tcPr>
          <w:p w:rsidR="00E80699" w:rsidRPr="00722A84" w:rsidRDefault="00E80699" w:rsidP="005C6762">
            <w:pPr>
              <w:jc w:val="both"/>
              <w:rPr>
                <w:sz w:val="18"/>
                <w:szCs w:val="18"/>
              </w:rPr>
            </w:pPr>
            <w:r w:rsidRPr="00722A84">
              <w:rPr>
                <w:sz w:val="18"/>
                <w:szCs w:val="18"/>
              </w:rPr>
              <w:t>09-12-2019 TO</w:t>
            </w:r>
          </w:p>
          <w:p w:rsidR="00E80699" w:rsidRPr="00722A84" w:rsidRDefault="00E80699" w:rsidP="005C6762">
            <w:pPr>
              <w:jc w:val="both"/>
              <w:rPr>
                <w:sz w:val="18"/>
                <w:szCs w:val="18"/>
              </w:rPr>
            </w:pPr>
            <w:r w:rsidRPr="00722A84">
              <w:rPr>
                <w:sz w:val="18"/>
                <w:szCs w:val="18"/>
              </w:rPr>
              <w:t>09-01-2020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 xml:space="preserve">J </w:t>
            </w:r>
            <w:proofErr w:type="spellStart"/>
            <w:r w:rsidRPr="00722A84">
              <w:rPr>
                <w:sz w:val="18"/>
                <w:szCs w:val="18"/>
              </w:rPr>
              <w:t>Poojitha</w:t>
            </w:r>
            <w:proofErr w:type="spellEnd"/>
          </w:p>
        </w:tc>
        <w:tc>
          <w:tcPr>
            <w:tcW w:w="1084" w:type="pct"/>
          </w:tcPr>
          <w:p w:rsidR="00E80699" w:rsidRPr="00722A84" w:rsidRDefault="00E80699" w:rsidP="005C6762">
            <w:pPr>
              <w:jc w:val="both"/>
              <w:rPr>
                <w:sz w:val="18"/>
                <w:szCs w:val="18"/>
              </w:rPr>
            </w:pPr>
            <w:r w:rsidRPr="00722A84">
              <w:rPr>
                <w:sz w:val="18"/>
                <w:szCs w:val="18"/>
              </w:rPr>
              <w:t xml:space="preserve">Smart India </w:t>
            </w:r>
            <w:proofErr w:type="spellStart"/>
            <w:r w:rsidRPr="00722A84">
              <w:rPr>
                <w:sz w:val="18"/>
                <w:szCs w:val="18"/>
              </w:rPr>
              <w:t>Hackathon</w:t>
            </w:r>
            <w:proofErr w:type="spellEnd"/>
            <w:r w:rsidRPr="00722A84">
              <w:rPr>
                <w:sz w:val="18"/>
                <w:szCs w:val="18"/>
              </w:rPr>
              <w:t xml:space="preserve"> 2019</w:t>
            </w:r>
          </w:p>
        </w:tc>
        <w:tc>
          <w:tcPr>
            <w:tcW w:w="1117" w:type="pct"/>
          </w:tcPr>
          <w:p w:rsidR="00E80699" w:rsidRPr="00722A84" w:rsidRDefault="00E80699" w:rsidP="005C6762">
            <w:pPr>
              <w:jc w:val="both"/>
              <w:rPr>
                <w:sz w:val="18"/>
                <w:szCs w:val="18"/>
              </w:rPr>
            </w:pPr>
          </w:p>
        </w:tc>
        <w:tc>
          <w:tcPr>
            <w:tcW w:w="754" w:type="pct"/>
          </w:tcPr>
          <w:p w:rsidR="00E80699" w:rsidRPr="00722A84" w:rsidRDefault="00E80699" w:rsidP="005C6762">
            <w:pPr>
              <w:jc w:val="both"/>
              <w:rPr>
                <w:sz w:val="18"/>
                <w:szCs w:val="18"/>
              </w:rPr>
            </w:pPr>
          </w:p>
        </w:tc>
        <w:tc>
          <w:tcPr>
            <w:tcW w:w="624" w:type="pct"/>
          </w:tcPr>
          <w:p w:rsidR="00E80699" w:rsidRPr="00722A84" w:rsidRDefault="00E80699" w:rsidP="005C6762">
            <w:pPr>
              <w:jc w:val="both"/>
              <w:rPr>
                <w:sz w:val="18"/>
                <w:szCs w:val="18"/>
              </w:rPr>
            </w:pPr>
            <w:r w:rsidRPr="00722A84">
              <w:rPr>
                <w:sz w:val="18"/>
                <w:szCs w:val="18"/>
              </w:rPr>
              <w:t>02-03-2019 to 03-03-2019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 xml:space="preserve">M </w:t>
            </w:r>
            <w:proofErr w:type="spellStart"/>
            <w:r w:rsidRPr="00722A84">
              <w:rPr>
                <w:sz w:val="18"/>
                <w:szCs w:val="18"/>
              </w:rPr>
              <w:t>Lakshmi</w:t>
            </w:r>
            <w:proofErr w:type="spellEnd"/>
            <w:r w:rsidRPr="00722A84">
              <w:rPr>
                <w:sz w:val="18"/>
                <w:szCs w:val="18"/>
              </w:rPr>
              <w:t xml:space="preserve"> </w:t>
            </w:r>
            <w:proofErr w:type="spellStart"/>
            <w:r w:rsidRPr="00722A84">
              <w:rPr>
                <w:sz w:val="18"/>
                <w:szCs w:val="18"/>
              </w:rPr>
              <w:t>Jyoshna</w:t>
            </w:r>
            <w:proofErr w:type="spellEnd"/>
          </w:p>
        </w:tc>
        <w:tc>
          <w:tcPr>
            <w:tcW w:w="1084" w:type="pct"/>
          </w:tcPr>
          <w:p w:rsidR="00E80699" w:rsidRPr="00722A84" w:rsidRDefault="00E80699" w:rsidP="005C6762">
            <w:pPr>
              <w:jc w:val="both"/>
              <w:rPr>
                <w:sz w:val="18"/>
                <w:szCs w:val="18"/>
              </w:rPr>
            </w:pPr>
            <w:r w:rsidRPr="00722A84">
              <w:rPr>
                <w:sz w:val="18"/>
                <w:szCs w:val="18"/>
              </w:rPr>
              <w:t xml:space="preserve">Smart India </w:t>
            </w:r>
            <w:proofErr w:type="spellStart"/>
            <w:r w:rsidRPr="00722A84">
              <w:rPr>
                <w:sz w:val="18"/>
                <w:szCs w:val="18"/>
              </w:rPr>
              <w:t>Hackathon</w:t>
            </w:r>
            <w:proofErr w:type="spellEnd"/>
            <w:r w:rsidRPr="00722A84">
              <w:rPr>
                <w:sz w:val="18"/>
                <w:szCs w:val="18"/>
              </w:rPr>
              <w:t xml:space="preserve"> 2019</w:t>
            </w:r>
          </w:p>
        </w:tc>
        <w:tc>
          <w:tcPr>
            <w:tcW w:w="1117" w:type="pct"/>
          </w:tcPr>
          <w:p w:rsidR="00E80699" w:rsidRPr="00722A84" w:rsidRDefault="00E80699" w:rsidP="005C6762">
            <w:pPr>
              <w:jc w:val="both"/>
              <w:rPr>
                <w:sz w:val="18"/>
                <w:szCs w:val="18"/>
              </w:rPr>
            </w:pPr>
          </w:p>
        </w:tc>
        <w:tc>
          <w:tcPr>
            <w:tcW w:w="754" w:type="pct"/>
          </w:tcPr>
          <w:p w:rsidR="00E80699" w:rsidRPr="00722A84" w:rsidRDefault="00E80699" w:rsidP="005C6762">
            <w:pPr>
              <w:jc w:val="both"/>
              <w:rPr>
                <w:sz w:val="18"/>
                <w:szCs w:val="18"/>
              </w:rPr>
            </w:pPr>
          </w:p>
        </w:tc>
        <w:tc>
          <w:tcPr>
            <w:tcW w:w="624" w:type="pct"/>
          </w:tcPr>
          <w:p w:rsidR="00E80699" w:rsidRPr="00722A84" w:rsidRDefault="00E80699" w:rsidP="005C6762">
            <w:pPr>
              <w:jc w:val="both"/>
              <w:rPr>
                <w:sz w:val="18"/>
                <w:szCs w:val="18"/>
              </w:rPr>
            </w:pPr>
            <w:r w:rsidRPr="00722A84">
              <w:rPr>
                <w:sz w:val="18"/>
                <w:szCs w:val="18"/>
              </w:rPr>
              <w:t>02-03-2019 to 03-03-2019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 xml:space="preserve">Sheik </w:t>
            </w:r>
            <w:proofErr w:type="spellStart"/>
            <w:r w:rsidRPr="00722A84">
              <w:rPr>
                <w:sz w:val="18"/>
                <w:szCs w:val="18"/>
              </w:rPr>
              <w:t>Khathijatulkubra</w:t>
            </w:r>
            <w:proofErr w:type="spellEnd"/>
          </w:p>
        </w:tc>
        <w:tc>
          <w:tcPr>
            <w:tcW w:w="1084" w:type="pct"/>
          </w:tcPr>
          <w:p w:rsidR="00E80699" w:rsidRPr="00722A84" w:rsidRDefault="00E80699" w:rsidP="005C6762">
            <w:pPr>
              <w:jc w:val="both"/>
              <w:rPr>
                <w:sz w:val="18"/>
                <w:szCs w:val="18"/>
              </w:rPr>
            </w:pPr>
            <w:r w:rsidRPr="00722A84">
              <w:rPr>
                <w:sz w:val="18"/>
                <w:szCs w:val="18"/>
              </w:rPr>
              <w:t xml:space="preserve">Promotional Activity tasks </w:t>
            </w:r>
          </w:p>
        </w:tc>
        <w:tc>
          <w:tcPr>
            <w:tcW w:w="1117" w:type="pct"/>
          </w:tcPr>
          <w:p w:rsidR="00E80699" w:rsidRPr="00722A84" w:rsidRDefault="00E80699" w:rsidP="005C6762">
            <w:pPr>
              <w:jc w:val="both"/>
              <w:rPr>
                <w:sz w:val="18"/>
                <w:szCs w:val="18"/>
              </w:rPr>
            </w:pPr>
            <w:r w:rsidRPr="00722A84">
              <w:rPr>
                <w:sz w:val="18"/>
                <w:szCs w:val="18"/>
              </w:rPr>
              <w:t>Casio India</w:t>
            </w:r>
          </w:p>
        </w:tc>
        <w:tc>
          <w:tcPr>
            <w:tcW w:w="754" w:type="pct"/>
          </w:tcPr>
          <w:p w:rsidR="00E80699" w:rsidRPr="00722A84" w:rsidRDefault="00E80699" w:rsidP="005C6762">
            <w:pPr>
              <w:jc w:val="both"/>
              <w:rPr>
                <w:sz w:val="18"/>
                <w:szCs w:val="18"/>
              </w:rPr>
            </w:pPr>
          </w:p>
        </w:tc>
        <w:tc>
          <w:tcPr>
            <w:tcW w:w="624" w:type="pct"/>
          </w:tcPr>
          <w:p w:rsidR="00E80699" w:rsidRPr="00722A84" w:rsidRDefault="00E80699" w:rsidP="005C6762">
            <w:pPr>
              <w:jc w:val="both"/>
              <w:rPr>
                <w:sz w:val="18"/>
                <w:szCs w:val="18"/>
              </w:rPr>
            </w:pPr>
            <w:r w:rsidRPr="00722A84">
              <w:rPr>
                <w:sz w:val="18"/>
                <w:szCs w:val="18"/>
              </w:rPr>
              <w:t>01-08-2019 to 30-09-2019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Devarapalli</w:t>
            </w:r>
            <w:proofErr w:type="spellEnd"/>
            <w:r w:rsidRPr="00722A84">
              <w:rPr>
                <w:sz w:val="18"/>
                <w:szCs w:val="18"/>
              </w:rPr>
              <w:t xml:space="preserve"> </w:t>
            </w:r>
            <w:proofErr w:type="spellStart"/>
            <w:r w:rsidRPr="00722A84">
              <w:rPr>
                <w:sz w:val="18"/>
                <w:szCs w:val="18"/>
              </w:rPr>
              <w:t>Ajith</w:t>
            </w:r>
            <w:proofErr w:type="spellEnd"/>
          </w:p>
        </w:tc>
        <w:tc>
          <w:tcPr>
            <w:tcW w:w="1084" w:type="pct"/>
          </w:tcPr>
          <w:p w:rsidR="00E80699" w:rsidRPr="00722A84" w:rsidRDefault="00E80699" w:rsidP="005C6762">
            <w:pPr>
              <w:jc w:val="both"/>
              <w:rPr>
                <w:sz w:val="18"/>
                <w:szCs w:val="18"/>
              </w:rPr>
            </w:pPr>
            <w:r w:rsidRPr="00722A84">
              <w:rPr>
                <w:sz w:val="18"/>
                <w:szCs w:val="18"/>
              </w:rPr>
              <w:t xml:space="preserve">Social Media Marketing </w:t>
            </w:r>
          </w:p>
        </w:tc>
        <w:tc>
          <w:tcPr>
            <w:tcW w:w="1117" w:type="pct"/>
          </w:tcPr>
          <w:p w:rsidR="00E80699" w:rsidRPr="00722A84" w:rsidRDefault="00E80699" w:rsidP="005C6762">
            <w:pPr>
              <w:jc w:val="both"/>
              <w:rPr>
                <w:sz w:val="18"/>
                <w:szCs w:val="18"/>
              </w:rPr>
            </w:pPr>
            <w:r w:rsidRPr="00722A84">
              <w:rPr>
                <w:sz w:val="18"/>
                <w:szCs w:val="18"/>
              </w:rPr>
              <w:t>DU post</w:t>
            </w:r>
          </w:p>
        </w:tc>
        <w:tc>
          <w:tcPr>
            <w:tcW w:w="754" w:type="pct"/>
          </w:tcPr>
          <w:p w:rsidR="00E80699" w:rsidRPr="00722A84" w:rsidRDefault="00E80699" w:rsidP="005C6762">
            <w:pPr>
              <w:jc w:val="both"/>
              <w:rPr>
                <w:sz w:val="18"/>
                <w:szCs w:val="18"/>
              </w:rPr>
            </w:pPr>
            <w:r w:rsidRPr="00722A84">
              <w:rPr>
                <w:sz w:val="18"/>
                <w:szCs w:val="18"/>
              </w:rPr>
              <w:t>Internship</w:t>
            </w:r>
          </w:p>
        </w:tc>
        <w:tc>
          <w:tcPr>
            <w:tcW w:w="624" w:type="pct"/>
          </w:tcPr>
          <w:p w:rsidR="00E80699" w:rsidRPr="00722A84" w:rsidRDefault="00E80699" w:rsidP="005C6762">
            <w:pPr>
              <w:jc w:val="both"/>
              <w:rPr>
                <w:sz w:val="18"/>
                <w:szCs w:val="18"/>
              </w:rPr>
            </w:pPr>
            <w:r w:rsidRPr="00722A84">
              <w:rPr>
                <w:sz w:val="18"/>
                <w:szCs w:val="18"/>
              </w:rPr>
              <w:t>10-10-2019 to 10-11-2019</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Afifa</w:t>
            </w:r>
            <w:proofErr w:type="spellEnd"/>
            <w:r w:rsidRPr="00722A84">
              <w:rPr>
                <w:sz w:val="18"/>
                <w:szCs w:val="18"/>
              </w:rPr>
              <w:t xml:space="preserve"> </w:t>
            </w:r>
            <w:proofErr w:type="spellStart"/>
            <w:r w:rsidRPr="00722A84">
              <w:rPr>
                <w:sz w:val="18"/>
                <w:szCs w:val="18"/>
              </w:rPr>
              <w:t>Shaik</w:t>
            </w:r>
            <w:proofErr w:type="spellEnd"/>
          </w:p>
        </w:tc>
        <w:tc>
          <w:tcPr>
            <w:tcW w:w="1084" w:type="pct"/>
          </w:tcPr>
          <w:p w:rsidR="00E80699" w:rsidRPr="00722A84" w:rsidRDefault="00E80699" w:rsidP="005C6762">
            <w:pPr>
              <w:ind w:firstLine="720"/>
              <w:jc w:val="both"/>
              <w:rPr>
                <w:sz w:val="18"/>
                <w:szCs w:val="18"/>
              </w:rPr>
            </w:pPr>
            <w:r w:rsidRPr="00722A84">
              <w:rPr>
                <w:sz w:val="18"/>
                <w:szCs w:val="18"/>
              </w:rPr>
              <w:t>Social Media Marketing</w:t>
            </w:r>
          </w:p>
        </w:tc>
        <w:tc>
          <w:tcPr>
            <w:tcW w:w="1117" w:type="pct"/>
          </w:tcPr>
          <w:p w:rsidR="00E80699" w:rsidRPr="00722A84" w:rsidRDefault="00E80699" w:rsidP="005C6762">
            <w:pPr>
              <w:jc w:val="both"/>
              <w:rPr>
                <w:sz w:val="18"/>
                <w:szCs w:val="18"/>
              </w:rPr>
            </w:pPr>
            <w:r w:rsidRPr="00722A84">
              <w:rPr>
                <w:sz w:val="18"/>
                <w:szCs w:val="18"/>
              </w:rPr>
              <w:t>The Crazy Partner</w:t>
            </w:r>
          </w:p>
        </w:tc>
        <w:tc>
          <w:tcPr>
            <w:tcW w:w="754" w:type="pct"/>
          </w:tcPr>
          <w:p w:rsidR="00E80699" w:rsidRPr="00722A84" w:rsidRDefault="00E80699" w:rsidP="005C6762">
            <w:pPr>
              <w:jc w:val="both"/>
              <w:rPr>
                <w:b/>
                <w:bCs/>
                <w:color w:val="FF0000"/>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1-07-2020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Afifa</w:t>
            </w:r>
            <w:proofErr w:type="spellEnd"/>
            <w:r w:rsidRPr="00722A84">
              <w:rPr>
                <w:sz w:val="18"/>
                <w:szCs w:val="18"/>
              </w:rPr>
              <w:t xml:space="preserve"> </w:t>
            </w:r>
            <w:proofErr w:type="spellStart"/>
            <w:r w:rsidRPr="00722A84">
              <w:rPr>
                <w:sz w:val="18"/>
                <w:szCs w:val="18"/>
              </w:rPr>
              <w:t>Shaik</w:t>
            </w:r>
            <w:proofErr w:type="spellEnd"/>
          </w:p>
        </w:tc>
        <w:tc>
          <w:tcPr>
            <w:tcW w:w="1084" w:type="pct"/>
          </w:tcPr>
          <w:p w:rsidR="00E80699" w:rsidRPr="00722A84" w:rsidRDefault="00E80699" w:rsidP="005C6762">
            <w:pPr>
              <w:ind w:firstLine="720"/>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Career360</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21-05-2020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Afifa</w:t>
            </w:r>
            <w:proofErr w:type="spellEnd"/>
            <w:r w:rsidRPr="00722A84">
              <w:rPr>
                <w:sz w:val="18"/>
                <w:szCs w:val="18"/>
              </w:rPr>
              <w:t xml:space="preserve"> </w:t>
            </w:r>
            <w:proofErr w:type="spellStart"/>
            <w:r w:rsidRPr="00722A84">
              <w:rPr>
                <w:sz w:val="18"/>
                <w:szCs w:val="18"/>
              </w:rPr>
              <w:t>Shaik</w:t>
            </w:r>
            <w:proofErr w:type="spellEnd"/>
          </w:p>
        </w:tc>
        <w:tc>
          <w:tcPr>
            <w:tcW w:w="1084" w:type="pct"/>
          </w:tcPr>
          <w:p w:rsidR="00E80699" w:rsidRPr="00722A84" w:rsidRDefault="00E80699" w:rsidP="005C6762">
            <w:pPr>
              <w:ind w:firstLine="720"/>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Springfield Olympiads</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11-07-2020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Arshiya</w:t>
            </w:r>
            <w:proofErr w:type="spellEnd"/>
            <w:r w:rsidRPr="00722A84">
              <w:rPr>
                <w:sz w:val="18"/>
                <w:szCs w:val="18"/>
              </w:rPr>
              <w:t xml:space="preserve"> </w:t>
            </w:r>
            <w:proofErr w:type="spellStart"/>
            <w:r w:rsidRPr="00722A84">
              <w:rPr>
                <w:sz w:val="18"/>
                <w:szCs w:val="18"/>
              </w:rPr>
              <w:t>Anjum</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Review Me Up</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31-07-2020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Arshiya</w:t>
            </w:r>
            <w:proofErr w:type="spellEnd"/>
            <w:r w:rsidRPr="00722A84">
              <w:rPr>
                <w:sz w:val="18"/>
                <w:szCs w:val="18"/>
              </w:rPr>
              <w:t xml:space="preserve"> </w:t>
            </w:r>
            <w:proofErr w:type="spellStart"/>
            <w:r w:rsidRPr="00722A84">
              <w:rPr>
                <w:sz w:val="18"/>
                <w:szCs w:val="18"/>
              </w:rPr>
              <w:t>Anjum</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International Model United Nations</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17-08-2020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Arshiya</w:t>
            </w:r>
            <w:proofErr w:type="spellEnd"/>
            <w:r w:rsidRPr="00722A84">
              <w:rPr>
                <w:sz w:val="18"/>
                <w:szCs w:val="18"/>
              </w:rPr>
              <w:t xml:space="preserve"> </w:t>
            </w:r>
            <w:proofErr w:type="spellStart"/>
            <w:r w:rsidRPr="00722A84">
              <w:rPr>
                <w:sz w:val="18"/>
                <w:szCs w:val="18"/>
              </w:rPr>
              <w:t>Anjum</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proofErr w:type="spellStart"/>
            <w:r w:rsidRPr="00722A84">
              <w:rPr>
                <w:sz w:val="18"/>
                <w:szCs w:val="18"/>
              </w:rPr>
              <w:t>Abhyuday</w:t>
            </w:r>
            <w:proofErr w:type="spellEnd"/>
            <w:r w:rsidRPr="00722A84">
              <w:rPr>
                <w:sz w:val="18"/>
                <w:szCs w:val="18"/>
              </w:rPr>
              <w:t xml:space="preserve"> IIT Bombay</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7-08-2020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5"/>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Arshiya</w:t>
            </w:r>
            <w:proofErr w:type="spellEnd"/>
            <w:r w:rsidRPr="00722A84">
              <w:rPr>
                <w:sz w:val="18"/>
                <w:szCs w:val="18"/>
              </w:rPr>
              <w:t xml:space="preserve"> </w:t>
            </w:r>
            <w:proofErr w:type="spellStart"/>
            <w:r w:rsidRPr="00722A84">
              <w:rPr>
                <w:sz w:val="18"/>
                <w:szCs w:val="18"/>
              </w:rPr>
              <w:t>Anjum</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Career 360</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4-08-2020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Firdouse</w:t>
            </w:r>
            <w:proofErr w:type="spellEnd"/>
            <w:r w:rsidRPr="00722A84">
              <w:rPr>
                <w:sz w:val="18"/>
                <w:szCs w:val="18"/>
              </w:rPr>
              <w:t xml:space="preserve"> </w:t>
            </w:r>
            <w:proofErr w:type="spellStart"/>
            <w:r w:rsidRPr="00722A84">
              <w:rPr>
                <w:sz w:val="18"/>
                <w:szCs w:val="18"/>
              </w:rPr>
              <w:t>Begam</w:t>
            </w:r>
            <w:proofErr w:type="spellEnd"/>
            <w:r w:rsidRPr="00722A84">
              <w:rPr>
                <w:sz w:val="18"/>
                <w:szCs w:val="18"/>
              </w:rPr>
              <w:t xml:space="preserve"> </w:t>
            </w:r>
            <w:proofErr w:type="spellStart"/>
            <w:r w:rsidRPr="00722A84">
              <w:rPr>
                <w:sz w:val="18"/>
                <w:szCs w:val="18"/>
              </w:rPr>
              <w:t>Mehathar</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Career 360</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11-08-2020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Firdouse</w:t>
            </w:r>
            <w:proofErr w:type="spellEnd"/>
            <w:r w:rsidRPr="00722A84">
              <w:rPr>
                <w:sz w:val="18"/>
                <w:szCs w:val="18"/>
              </w:rPr>
              <w:t xml:space="preserve"> </w:t>
            </w:r>
            <w:proofErr w:type="spellStart"/>
            <w:r w:rsidRPr="00722A84">
              <w:rPr>
                <w:sz w:val="18"/>
                <w:szCs w:val="18"/>
              </w:rPr>
              <w:t>Begam</w:t>
            </w:r>
            <w:proofErr w:type="spellEnd"/>
            <w:r w:rsidRPr="00722A84">
              <w:rPr>
                <w:sz w:val="18"/>
                <w:szCs w:val="18"/>
              </w:rPr>
              <w:t xml:space="preserve"> </w:t>
            </w:r>
            <w:proofErr w:type="spellStart"/>
            <w:r w:rsidRPr="00722A84">
              <w:rPr>
                <w:sz w:val="18"/>
                <w:szCs w:val="18"/>
              </w:rPr>
              <w:t>Mehathar</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proofErr w:type="spellStart"/>
            <w:r w:rsidRPr="00722A84">
              <w:rPr>
                <w:sz w:val="18"/>
                <w:szCs w:val="18"/>
              </w:rPr>
              <w:t>CollegeDunia</w:t>
            </w:r>
            <w:proofErr w:type="spellEnd"/>
            <w:r w:rsidRPr="00722A84">
              <w:rPr>
                <w:sz w:val="18"/>
                <w:szCs w:val="18"/>
              </w:rPr>
              <w:t xml:space="preserve"> Web Private Limited </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24-08-2020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 xml:space="preserve">Ayesha </w:t>
            </w:r>
            <w:proofErr w:type="spellStart"/>
            <w:r w:rsidRPr="00722A84">
              <w:rPr>
                <w:sz w:val="18"/>
                <w:szCs w:val="18"/>
              </w:rPr>
              <w:t>Minaz.S</w:t>
            </w:r>
            <w:proofErr w:type="spellEnd"/>
          </w:p>
        </w:tc>
        <w:tc>
          <w:tcPr>
            <w:tcW w:w="1084" w:type="pct"/>
          </w:tcPr>
          <w:p w:rsidR="00E80699" w:rsidRPr="00722A84" w:rsidRDefault="00E80699" w:rsidP="005C6762">
            <w:pPr>
              <w:jc w:val="both"/>
              <w:rPr>
                <w:sz w:val="18"/>
                <w:szCs w:val="18"/>
              </w:rPr>
            </w:pPr>
            <w:r w:rsidRPr="00722A84">
              <w:rPr>
                <w:sz w:val="18"/>
                <w:szCs w:val="18"/>
              </w:rPr>
              <w:t>Content Writing(Open Position-2000)</w:t>
            </w:r>
          </w:p>
        </w:tc>
        <w:tc>
          <w:tcPr>
            <w:tcW w:w="1117" w:type="pct"/>
          </w:tcPr>
          <w:p w:rsidR="00E80699" w:rsidRPr="00722A84" w:rsidRDefault="00E80699" w:rsidP="005C6762">
            <w:pPr>
              <w:jc w:val="both"/>
              <w:rPr>
                <w:sz w:val="18"/>
                <w:szCs w:val="18"/>
              </w:rPr>
            </w:pPr>
            <w:r w:rsidRPr="00722A84">
              <w:rPr>
                <w:sz w:val="18"/>
                <w:szCs w:val="18"/>
              </w:rPr>
              <w:t>Team Everest</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23-12-2020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r w:rsidRPr="00722A84">
              <w:rPr>
                <w:sz w:val="18"/>
                <w:szCs w:val="18"/>
              </w:rPr>
              <w:t xml:space="preserve">D </w:t>
            </w:r>
            <w:proofErr w:type="spellStart"/>
            <w:r w:rsidRPr="00722A84">
              <w:rPr>
                <w:sz w:val="18"/>
                <w:szCs w:val="18"/>
              </w:rPr>
              <w:t>Venu</w:t>
            </w:r>
            <w:proofErr w:type="spellEnd"/>
            <w:r w:rsidRPr="00722A84">
              <w:rPr>
                <w:sz w:val="18"/>
                <w:szCs w:val="18"/>
              </w:rPr>
              <w:t xml:space="preserve"> </w:t>
            </w:r>
            <w:proofErr w:type="spellStart"/>
            <w:r w:rsidRPr="00722A84">
              <w:rPr>
                <w:sz w:val="18"/>
                <w:szCs w:val="18"/>
              </w:rPr>
              <w:t>Madhav</w:t>
            </w:r>
            <w:proofErr w:type="spellEnd"/>
          </w:p>
        </w:tc>
        <w:tc>
          <w:tcPr>
            <w:tcW w:w="1084" w:type="pct"/>
          </w:tcPr>
          <w:p w:rsidR="00E80699" w:rsidRPr="00722A84" w:rsidRDefault="00E80699" w:rsidP="005C6762">
            <w:pPr>
              <w:jc w:val="both"/>
              <w:rPr>
                <w:sz w:val="18"/>
                <w:szCs w:val="18"/>
              </w:rPr>
            </w:pPr>
            <w:r w:rsidRPr="00722A84">
              <w:rPr>
                <w:sz w:val="18"/>
                <w:szCs w:val="18"/>
              </w:rPr>
              <w:t>Applied AI</w:t>
            </w:r>
          </w:p>
        </w:tc>
        <w:tc>
          <w:tcPr>
            <w:tcW w:w="1117" w:type="pct"/>
          </w:tcPr>
          <w:p w:rsidR="00E80699" w:rsidRPr="00722A84" w:rsidRDefault="00E80699" w:rsidP="005C6762">
            <w:pPr>
              <w:jc w:val="both"/>
              <w:rPr>
                <w:sz w:val="18"/>
                <w:szCs w:val="18"/>
              </w:rPr>
            </w:pPr>
            <w:proofErr w:type="spellStart"/>
            <w:r w:rsidRPr="00722A84">
              <w:rPr>
                <w:sz w:val="18"/>
                <w:szCs w:val="18"/>
              </w:rPr>
              <w:t>Exposys</w:t>
            </w:r>
            <w:proofErr w:type="spellEnd"/>
            <w:r w:rsidRPr="00722A84">
              <w:rPr>
                <w:sz w:val="18"/>
                <w:szCs w:val="18"/>
              </w:rPr>
              <w:t xml:space="preserve"> Data Labs</w:t>
            </w:r>
          </w:p>
        </w:tc>
        <w:tc>
          <w:tcPr>
            <w:tcW w:w="754" w:type="pct"/>
          </w:tcPr>
          <w:p w:rsidR="00E80699" w:rsidRPr="00722A84" w:rsidRDefault="00E80699" w:rsidP="005C6762">
            <w:pPr>
              <w:jc w:val="both"/>
              <w:rPr>
                <w:sz w:val="18"/>
                <w:szCs w:val="18"/>
              </w:rPr>
            </w:pPr>
            <w:r w:rsidRPr="00722A84">
              <w:rPr>
                <w:sz w:val="18"/>
                <w:szCs w:val="18"/>
              </w:rPr>
              <w:t>One day Workshop</w:t>
            </w:r>
          </w:p>
        </w:tc>
        <w:tc>
          <w:tcPr>
            <w:tcW w:w="624" w:type="pct"/>
          </w:tcPr>
          <w:p w:rsidR="00E80699" w:rsidRPr="00722A84" w:rsidRDefault="00E80699" w:rsidP="005C6762">
            <w:pPr>
              <w:jc w:val="both"/>
              <w:rPr>
                <w:sz w:val="18"/>
                <w:szCs w:val="18"/>
              </w:rPr>
            </w:pPr>
            <w:r w:rsidRPr="00722A84">
              <w:rPr>
                <w:sz w:val="18"/>
                <w:szCs w:val="18"/>
              </w:rPr>
              <w:t>07-02-2020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Devarapalli</w:t>
            </w:r>
            <w:proofErr w:type="spellEnd"/>
            <w:r w:rsidRPr="00722A84">
              <w:rPr>
                <w:sz w:val="18"/>
                <w:szCs w:val="18"/>
              </w:rPr>
              <w:t xml:space="preserve"> </w:t>
            </w:r>
            <w:proofErr w:type="spellStart"/>
            <w:r w:rsidRPr="00722A84">
              <w:rPr>
                <w:sz w:val="18"/>
                <w:szCs w:val="18"/>
              </w:rPr>
              <w:t>Ajith</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proofErr w:type="spellStart"/>
            <w:r w:rsidRPr="00722A84">
              <w:rPr>
                <w:sz w:val="18"/>
                <w:szCs w:val="18"/>
              </w:rPr>
              <w:t>Scholiverse</w:t>
            </w:r>
            <w:proofErr w:type="spellEnd"/>
            <w:r w:rsidRPr="00722A84">
              <w:rPr>
                <w:sz w:val="18"/>
                <w:szCs w:val="18"/>
              </w:rPr>
              <w:t xml:space="preserve"> </w:t>
            </w:r>
            <w:proofErr w:type="spellStart"/>
            <w:r w:rsidRPr="00722A84">
              <w:rPr>
                <w:sz w:val="18"/>
                <w:szCs w:val="18"/>
              </w:rPr>
              <w:t>Educare</w:t>
            </w:r>
            <w:proofErr w:type="spellEnd"/>
            <w:r w:rsidRPr="00722A84">
              <w:rPr>
                <w:sz w:val="18"/>
                <w:szCs w:val="18"/>
              </w:rPr>
              <w:t xml:space="preserve"> PVT LTD</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16-03-2020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Devarapalli</w:t>
            </w:r>
            <w:proofErr w:type="spellEnd"/>
            <w:r w:rsidRPr="00722A84">
              <w:rPr>
                <w:sz w:val="18"/>
                <w:szCs w:val="18"/>
              </w:rPr>
              <w:t xml:space="preserve"> </w:t>
            </w:r>
            <w:proofErr w:type="spellStart"/>
            <w:r w:rsidRPr="00722A84">
              <w:rPr>
                <w:sz w:val="18"/>
                <w:szCs w:val="18"/>
              </w:rPr>
              <w:t>Ajith</w:t>
            </w:r>
            <w:proofErr w:type="spellEnd"/>
          </w:p>
        </w:tc>
        <w:tc>
          <w:tcPr>
            <w:tcW w:w="1084" w:type="pct"/>
          </w:tcPr>
          <w:p w:rsidR="00E80699" w:rsidRPr="00722A84" w:rsidRDefault="00E80699" w:rsidP="005C6762">
            <w:pPr>
              <w:jc w:val="both"/>
              <w:rPr>
                <w:sz w:val="18"/>
                <w:szCs w:val="18"/>
              </w:rPr>
            </w:pPr>
            <w:r w:rsidRPr="00722A84">
              <w:rPr>
                <w:sz w:val="18"/>
                <w:szCs w:val="18"/>
              </w:rPr>
              <w:t>Build a simple app in android studio with java</w:t>
            </w:r>
          </w:p>
        </w:tc>
        <w:tc>
          <w:tcPr>
            <w:tcW w:w="1117" w:type="pct"/>
          </w:tcPr>
          <w:p w:rsidR="00E80699" w:rsidRPr="00722A84" w:rsidRDefault="00E80699" w:rsidP="005C6762">
            <w:pPr>
              <w:jc w:val="both"/>
              <w:rPr>
                <w:sz w:val="18"/>
                <w:szCs w:val="18"/>
              </w:rPr>
            </w:pPr>
            <w:proofErr w:type="spellStart"/>
            <w:r w:rsidRPr="00722A84">
              <w:rPr>
                <w:sz w:val="18"/>
                <w:szCs w:val="18"/>
              </w:rPr>
              <w:t>Coursera</w:t>
            </w:r>
            <w:proofErr w:type="spellEnd"/>
          </w:p>
        </w:tc>
        <w:tc>
          <w:tcPr>
            <w:tcW w:w="754" w:type="pct"/>
          </w:tcPr>
          <w:p w:rsidR="00E80699" w:rsidRPr="00722A84" w:rsidRDefault="00E80699" w:rsidP="005C6762">
            <w:pPr>
              <w:jc w:val="both"/>
              <w:rPr>
                <w:sz w:val="18"/>
                <w:szCs w:val="18"/>
              </w:rPr>
            </w:pPr>
          </w:p>
        </w:tc>
        <w:tc>
          <w:tcPr>
            <w:tcW w:w="624" w:type="pct"/>
          </w:tcPr>
          <w:p w:rsidR="00E80699" w:rsidRPr="00722A84" w:rsidRDefault="00E80699" w:rsidP="005C6762">
            <w:pPr>
              <w:jc w:val="both"/>
              <w:rPr>
                <w:sz w:val="18"/>
                <w:szCs w:val="18"/>
              </w:rPr>
            </w:pPr>
            <w:r w:rsidRPr="00722A84">
              <w:rPr>
                <w:sz w:val="18"/>
                <w:szCs w:val="18"/>
              </w:rPr>
              <w:t>09-06-2020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Devarapalli</w:t>
            </w:r>
            <w:proofErr w:type="spellEnd"/>
            <w:r w:rsidRPr="00722A84">
              <w:rPr>
                <w:sz w:val="18"/>
                <w:szCs w:val="18"/>
              </w:rPr>
              <w:t xml:space="preserve"> </w:t>
            </w:r>
            <w:proofErr w:type="spellStart"/>
            <w:r w:rsidRPr="00722A84">
              <w:rPr>
                <w:sz w:val="18"/>
                <w:szCs w:val="18"/>
              </w:rPr>
              <w:t>Ajith</w:t>
            </w:r>
            <w:proofErr w:type="spellEnd"/>
          </w:p>
        </w:tc>
        <w:tc>
          <w:tcPr>
            <w:tcW w:w="1084" w:type="pct"/>
          </w:tcPr>
          <w:p w:rsidR="00E80699" w:rsidRPr="00722A84" w:rsidRDefault="00E80699" w:rsidP="005C6762">
            <w:pPr>
              <w:jc w:val="both"/>
              <w:rPr>
                <w:sz w:val="18"/>
                <w:szCs w:val="18"/>
              </w:rPr>
            </w:pPr>
            <w:r w:rsidRPr="00722A84">
              <w:rPr>
                <w:sz w:val="18"/>
                <w:szCs w:val="18"/>
              </w:rPr>
              <w:t>Android Application Development</w:t>
            </w:r>
          </w:p>
        </w:tc>
        <w:tc>
          <w:tcPr>
            <w:tcW w:w="1117" w:type="pct"/>
          </w:tcPr>
          <w:p w:rsidR="00E80699" w:rsidRPr="00722A84" w:rsidRDefault="00E80699" w:rsidP="005C6762">
            <w:pPr>
              <w:jc w:val="both"/>
              <w:rPr>
                <w:sz w:val="18"/>
                <w:szCs w:val="18"/>
              </w:rPr>
            </w:pPr>
            <w:r w:rsidRPr="00722A84">
              <w:rPr>
                <w:sz w:val="18"/>
                <w:szCs w:val="18"/>
              </w:rPr>
              <w:t>APSSDC</w:t>
            </w:r>
          </w:p>
        </w:tc>
        <w:tc>
          <w:tcPr>
            <w:tcW w:w="754" w:type="pct"/>
          </w:tcPr>
          <w:p w:rsidR="00E80699" w:rsidRPr="00722A84" w:rsidRDefault="00E80699" w:rsidP="005C6762">
            <w:pPr>
              <w:jc w:val="both"/>
              <w:rPr>
                <w:sz w:val="18"/>
                <w:szCs w:val="18"/>
              </w:rPr>
            </w:pPr>
            <w:r w:rsidRPr="00722A84">
              <w:rPr>
                <w:sz w:val="18"/>
                <w:szCs w:val="18"/>
              </w:rPr>
              <w:t>Summer Online Training Program</w:t>
            </w:r>
          </w:p>
        </w:tc>
        <w:tc>
          <w:tcPr>
            <w:tcW w:w="624" w:type="pct"/>
          </w:tcPr>
          <w:p w:rsidR="00E80699" w:rsidRPr="00722A84" w:rsidRDefault="00E80699" w:rsidP="005C6762">
            <w:pPr>
              <w:jc w:val="both"/>
              <w:rPr>
                <w:sz w:val="18"/>
                <w:szCs w:val="18"/>
              </w:rPr>
            </w:pPr>
            <w:r w:rsidRPr="00722A84">
              <w:rPr>
                <w:sz w:val="18"/>
                <w:szCs w:val="18"/>
              </w:rPr>
              <w:t>01-06-2020 TO 20-06-2020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Banu</w:t>
            </w:r>
            <w:proofErr w:type="spellEnd"/>
            <w:r w:rsidRPr="00722A84">
              <w:rPr>
                <w:sz w:val="18"/>
                <w:szCs w:val="18"/>
              </w:rPr>
              <w:t xml:space="preserve"> </w:t>
            </w:r>
            <w:proofErr w:type="spellStart"/>
            <w:r w:rsidRPr="00722A84">
              <w:rPr>
                <w:sz w:val="18"/>
                <w:szCs w:val="18"/>
              </w:rPr>
              <w:t>Bhuvana</w:t>
            </w:r>
            <w:proofErr w:type="spellEnd"/>
          </w:p>
        </w:tc>
        <w:tc>
          <w:tcPr>
            <w:tcW w:w="1084" w:type="pct"/>
          </w:tcPr>
          <w:p w:rsidR="00E80699" w:rsidRPr="00722A84" w:rsidRDefault="00E80699" w:rsidP="005C6762">
            <w:pPr>
              <w:jc w:val="both"/>
              <w:rPr>
                <w:sz w:val="18"/>
                <w:szCs w:val="18"/>
              </w:rPr>
            </w:pPr>
            <w:r w:rsidRPr="00722A84">
              <w:rPr>
                <w:sz w:val="18"/>
                <w:szCs w:val="18"/>
              </w:rPr>
              <w:t xml:space="preserve">COVID 19 </w:t>
            </w:r>
            <w:proofErr w:type="spellStart"/>
            <w:r w:rsidRPr="00722A84">
              <w:rPr>
                <w:sz w:val="18"/>
                <w:szCs w:val="18"/>
              </w:rPr>
              <w:t>Crowdfunding</w:t>
            </w:r>
            <w:proofErr w:type="spellEnd"/>
            <w:r w:rsidRPr="00722A84">
              <w:rPr>
                <w:sz w:val="18"/>
                <w:szCs w:val="18"/>
              </w:rPr>
              <w:t>(open position-10000)</w:t>
            </w:r>
          </w:p>
        </w:tc>
        <w:tc>
          <w:tcPr>
            <w:tcW w:w="1117" w:type="pct"/>
          </w:tcPr>
          <w:p w:rsidR="00E80699" w:rsidRPr="00722A84" w:rsidRDefault="00E80699" w:rsidP="005C6762">
            <w:pPr>
              <w:jc w:val="both"/>
              <w:rPr>
                <w:sz w:val="18"/>
                <w:szCs w:val="18"/>
              </w:rPr>
            </w:pPr>
            <w:proofErr w:type="spellStart"/>
            <w:r w:rsidRPr="00722A84">
              <w:rPr>
                <w:sz w:val="18"/>
                <w:szCs w:val="18"/>
              </w:rPr>
              <w:t>Hamari</w:t>
            </w:r>
            <w:proofErr w:type="spellEnd"/>
            <w:r w:rsidRPr="00722A84">
              <w:rPr>
                <w:sz w:val="18"/>
                <w:szCs w:val="18"/>
              </w:rPr>
              <w:t xml:space="preserve"> </w:t>
            </w:r>
            <w:proofErr w:type="spellStart"/>
            <w:r w:rsidRPr="00722A84">
              <w:rPr>
                <w:sz w:val="18"/>
                <w:szCs w:val="18"/>
              </w:rPr>
              <w:t>Pahvhan</w:t>
            </w:r>
            <w:proofErr w:type="spellEnd"/>
            <w:r w:rsidRPr="00722A84">
              <w:rPr>
                <w:sz w:val="18"/>
                <w:szCs w:val="18"/>
              </w:rPr>
              <w:t xml:space="preserve"> NGO</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17-06-2020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Bhavitha</w:t>
            </w:r>
            <w:proofErr w:type="spellEnd"/>
            <w:r w:rsidRPr="00722A84">
              <w:rPr>
                <w:sz w:val="18"/>
                <w:szCs w:val="18"/>
              </w:rPr>
              <w:t xml:space="preserve">  T.N</w:t>
            </w:r>
          </w:p>
        </w:tc>
        <w:tc>
          <w:tcPr>
            <w:tcW w:w="1084" w:type="pct"/>
          </w:tcPr>
          <w:p w:rsidR="00E80699" w:rsidRPr="00722A84" w:rsidRDefault="00E80699" w:rsidP="005C6762">
            <w:pPr>
              <w:jc w:val="both"/>
              <w:rPr>
                <w:sz w:val="18"/>
                <w:szCs w:val="18"/>
              </w:rPr>
            </w:pPr>
            <w:r w:rsidRPr="00722A84">
              <w:rPr>
                <w:sz w:val="18"/>
                <w:szCs w:val="18"/>
              </w:rPr>
              <w:t>Campus Ambassador Program</w:t>
            </w:r>
          </w:p>
        </w:tc>
        <w:tc>
          <w:tcPr>
            <w:tcW w:w="1117" w:type="pct"/>
          </w:tcPr>
          <w:p w:rsidR="00E80699" w:rsidRPr="00722A84" w:rsidRDefault="00E80699" w:rsidP="005C6762">
            <w:pPr>
              <w:jc w:val="both"/>
              <w:rPr>
                <w:sz w:val="18"/>
                <w:szCs w:val="18"/>
              </w:rPr>
            </w:pPr>
            <w:proofErr w:type="spellStart"/>
            <w:r w:rsidRPr="00722A84">
              <w:rPr>
                <w:sz w:val="18"/>
                <w:szCs w:val="18"/>
              </w:rPr>
              <w:t>Scholiverse</w:t>
            </w:r>
            <w:proofErr w:type="spellEnd"/>
            <w:r w:rsidRPr="00722A84">
              <w:rPr>
                <w:sz w:val="18"/>
                <w:szCs w:val="18"/>
              </w:rPr>
              <w:t xml:space="preserve"> </w:t>
            </w:r>
            <w:proofErr w:type="spellStart"/>
            <w:r w:rsidRPr="00722A84">
              <w:rPr>
                <w:sz w:val="18"/>
                <w:szCs w:val="18"/>
              </w:rPr>
              <w:t>Educare</w:t>
            </w:r>
            <w:proofErr w:type="spellEnd"/>
            <w:r w:rsidRPr="00722A84">
              <w:rPr>
                <w:sz w:val="18"/>
                <w:szCs w:val="18"/>
              </w:rPr>
              <w:t xml:space="preserve"> PVT LTD</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May 2020 to august 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Minisha</w:t>
            </w:r>
            <w:proofErr w:type="spellEnd"/>
            <w:r w:rsidRPr="00722A84">
              <w:rPr>
                <w:sz w:val="18"/>
                <w:szCs w:val="18"/>
              </w:rPr>
              <w:t xml:space="preserve"> Y</w:t>
            </w:r>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International Model United Nations</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21-06-2020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Minisha</w:t>
            </w:r>
            <w:proofErr w:type="spellEnd"/>
            <w:r w:rsidRPr="00722A84">
              <w:rPr>
                <w:sz w:val="18"/>
                <w:szCs w:val="18"/>
              </w:rPr>
              <w:t xml:space="preserve"> Y</w:t>
            </w:r>
          </w:p>
        </w:tc>
        <w:tc>
          <w:tcPr>
            <w:tcW w:w="1084" w:type="pct"/>
          </w:tcPr>
          <w:p w:rsidR="00E80699" w:rsidRPr="00722A84" w:rsidRDefault="00E80699" w:rsidP="005C6762">
            <w:pPr>
              <w:jc w:val="both"/>
              <w:rPr>
                <w:sz w:val="18"/>
                <w:szCs w:val="18"/>
              </w:rPr>
            </w:pPr>
            <w:r w:rsidRPr="00722A84">
              <w:rPr>
                <w:sz w:val="18"/>
                <w:szCs w:val="18"/>
              </w:rPr>
              <w:t xml:space="preserve">COVID 19 </w:t>
            </w:r>
            <w:proofErr w:type="spellStart"/>
            <w:r w:rsidRPr="00722A84">
              <w:rPr>
                <w:sz w:val="18"/>
                <w:szCs w:val="18"/>
              </w:rPr>
              <w:t>Crowdfunding</w:t>
            </w:r>
            <w:proofErr w:type="spellEnd"/>
            <w:r w:rsidRPr="00722A84">
              <w:rPr>
                <w:sz w:val="18"/>
                <w:szCs w:val="18"/>
              </w:rPr>
              <w:t>(open position-10000)</w:t>
            </w:r>
          </w:p>
        </w:tc>
        <w:tc>
          <w:tcPr>
            <w:tcW w:w="1117" w:type="pct"/>
          </w:tcPr>
          <w:p w:rsidR="00E80699" w:rsidRPr="00722A84" w:rsidRDefault="00E80699" w:rsidP="005C6762">
            <w:pPr>
              <w:jc w:val="both"/>
              <w:rPr>
                <w:sz w:val="18"/>
                <w:szCs w:val="18"/>
              </w:rPr>
            </w:pPr>
            <w:proofErr w:type="spellStart"/>
            <w:r w:rsidRPr="00722A84">
              <w:rPr>
                <w:sz w:val="18"/>
                <w:szCs w:val="18"/>
              </w:rPr>
              <w:t>Hamari</w:t>
            </w:r>
            <w:proofErr w:type="spellEnd"/>
            <w:r w:rsidRPr="00722A84">
              <w:rPr>
                <w:sz w:val="18"/>
                <w:szCs w:val="18"/>
              </w:rPr>
              <w:t xml:space="preserve"> </w:t>
            </w:r>
            <w:proofErr w:type="spellStart"/>
            <w:r w:rsidRPr="00722A84">
              <w:rPr>
                <w:sz w:val="18"/>
                <w:szCs w:val="18"/>
              </w:rPr>
              <w:t>Pahvhan</w:t>
            </w:r>
            <w:proofErr w:type="spellEnd"/>
            <w:r w:rsidRPr="00722A84">
              <w:rPr>
                <w:sz w:val="18"/>
                <w:szCs w:val="18"/>
              </w:rPr>
              <w:t xml:space="preserve"> NGO</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10-06-2020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Minisha</w:t>
            </w:r>
            <w:proofErr w:type="spellEnd"/>
            <w:r w:rsidRPr="00722A84">
              <w:rPr>
                <w:sz w:val="18"/>
                <w:szCs w:val="18"/>
              </w:rPr>
              <w:t xml:space="preserve"> Y</w:t>
            </w:r>
          </w:p>
        </w:tc>
        <w:tc>
          <w:tcPr>
            <w:tcW w:w="1084" w:type="pct"/>
          </w:tcPr>
          <w:p w:rsidR="00E80699" w:rsidRPr="00722A84" w:rsidRDefault="00E80699" w:rsidP="005C6762">
            <w:pPr>
              <w:jc w:val="both"/>
              <w:rPr>
                <w:sz w:val="18"/>
                <w:szCs w:val="18"/>
              </w:rPr>
            </w:pPr>
            <w:r w:rsidRPr="00722A84">
              <w:rPr>
                <w:sz w:val="18"/>
                <w:szCs w:val="18"/>
              </w:rPr>
              <w:t>COVID 19 Teach From Home(open position-5000)</w:t>
            </w:r>
          </w:p>
        </w:tc>
        <w:tc>
          <w:tcPr>
            <w:tcW w:w="1117" w:type="pct"/>
          </w:tcPr>
          <w:p w:rsidR="00E80699" w:rsidRPr="00722A84" w:rsidRDefault="00E80699" w:rsidP="005C6762">
            <w:pPr>
              <w:jc w:val="both"/>
              <w:rPr>
                <w:sz w:val="18"/>
                <w:szCs w:val="18"/>
              </w:rPr>
            </w:pPr>
            <w:r w:rsidRPr="00722A84">
              <w:rPr>
                <w:sz w:val="18"/>
                <w:szCs w:val="18"/>
              </w:rPr>
              <w:t>World Youth Council</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10-06-2020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Muthumulla</w:t>
            </w:r>
            <w:proofErr w:type="spellEnd"/>
            <w:r w:rsidRPr="00722A84">
              <w:rPr>
                <w:sz w:val="18"/>
                <w:szCs w:val="18"/>
              </w:rPr>
              <w:t xml:space="preserve"> </w:t>
            </w:r>
            <w:proofErr w:type="spellStart"/>
            <w:r w:rsidRPr="00722A84">
              <w:rPr>
                <w:sz w:val="18"/>
                <w:szCs w:val="18"/>
              </w:rPr>
              <w:t>Laxmi</w:t>
            </w:r>
            <w:proofErr w:type="spellEnd"/>
          </w:p>
        </w:tc>
        <w:tc>
          <w:tcPr>
            <w:tcW w:w="1084" w:type="pct"/>
          </w:tcPr>
          <w:p w:rsidR="00E80699" w:rsidRPr="00722A84" w:rsidRDefault="00E80699" w:rsidP="005C6762">
            <w:pPr>
              <w:jc w:val="both"/>
              <w:rPr>
                <w:sz w:val="18"/>
                <w:szCs w:val="18"/>
              </w:rPr>
            </w:pPr>
            <w:r w:rsidRPr="00722A84">
              <w:rPr>
                <w:sz w:val="18"/>
                <w:szCs w:val="18"/>
              </w:rPr>
              <w:t>COVID 19 Awareness &amp; Precautions((open position-1000)</w:t>
            </w:r>
          </w:p>
        </w:tc>
        <w:tc>
          <w:tcPr>
            <w:tcW w:w="1117" w:type="pct"/>
          </w:tcPr>
          <w:p w:rsidR="00E80699" w:rsidRPr="00722A84" w:rsidRDefault="00E80699" w:rsidP="005C6762">
            <w:pPr>
              <w:jc w:val="both"/>
              <w:rPr>
                <w:sz w:val="18"/>
                <w:szCs w:val="18"/>
              </w:rPr>
            </w:pPr>
            <w:r w:rsidRPr="00722A84">
              <w:rPr>
                <w:sz w:val="18"/>
                <w:szCs w:val="18"/>
              </w:rPr>
              <w:t>INDIA Redefined</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24-06-2020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Pushpalatha</w:t>
            </w:r>
            <w:proofErr w:type="spellEnd"/>
            <w:r w:rsidRPr="00722A84">
              <w:rPr>
                <w:sz w:val="18"/>
                <w:szCs w:val="18"/>
              </w:rPr>
              <w:t xml:space="preserve"> </w:t>
            </w:r>
            <w:proofErr w:type="spellStart"/>
            <w:r w:rsidRPr="00722A84">
              <w:rPr>
                <w:sz w:val="18"/>
                <w:szCs w:val="18"/>
              </w:rPr>
              <w:t>Bodaganidoddi</w:t>
            </w:r>
            <w:proofErr w:type="spellEnd"/>
          </w:p>
        </w:tc>
        <w:tc>
          <w:tcPr>
            <w:tcW w:w="1084" w:type="pct"/>
          </w:tcPr>
          <w:p w:rsidR="00E80699" w:rsidRPr="00722A84" w:rsidRDefault="00E80699" w:rsidP="005C6762">
            <w:pPr>
              <w:jc w:val="both"/>
              <w:rPr>
                <w:sz w:val="18"/>
                <w:szCs w:val="18"/>
              </w:rPr>
            </w:pPr>
            <w:r w:rsidRPr="00722A84">
              <w:rPr>
                <w:sz w:val="18"/>
                <w:szCs w:val="18"/>
              </w:rPr>
              <w:t>Campus Ambassador</w:t>
            </w:r>
          </w:p>
        </w:tc>
        <w:tc>
          <w:tcPr>
            <w:tcW w:w="1117" w:type="pct"/>
          </w:tcPr>
          <w:p w:rsidR="00E80699" w:rsidRPr="00722A84" w:rsidRDefault="00E80699" w:rsidP="005C6762">
            <w:pPr>
              <w:jc w:val="both"/>
              <w:rPr>
                <w:sz w:val="18"/>
                <w:szCs w:val="18"/>
              </w:rPr>
            </w:pPr>
            <w:r w:rsidRPr="00722A84">
              <w:rPr>
                <w:sz w:val="18"/>
                <w:szCs w:val="18"/>
              </w:rPr>
              <w:t>International Model United Nations</w:t>
            </w: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13-06-2020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Gnana</w:t>
            </w:r>
            <w:proofErr w:type="spellEnd"/>
            <w:r w:rsidRPr="00722A84">
              <w:rPr>
                <w:sz w:val="18"/>
                <w:szCs w:val="18"/>
              </w:rPr>
              <w:t xml:space="preserve"> </w:t>
            </w:r>
            <w:proofErr w:type="spellStart"/>
            <w:r w:rsidRPr="00722A84">
              <w:rPr>
                <w:sz w:val="18"/>
                <w:szCs w:val="18"/>
              </w:rPr>
              <w:t>Deepika</w:t>
            </w:r>
            <w:proofErr w:type="spellEnd"/>
            <w:r w:rsidRPr="00722A84">
              <w:rPr>
                <w:sz w:val="18"/>
                <w:szCs w:val="18"/>
              </w:rPr>
              <w:t xml:space="preserve"> </w:t>
            </w:r>
          </w:p>
        </w:tc>
        <w:tc>
          <w:tcPr>
            <w:tcW w:w="1084" w:type="pct"/>
          </w:tcPr>
          <w:p w:rsidR="00E80699" w:rsidRPr="00722A84" w:rsidRDefault="00E80699" w:rsidP="005C6762">
            <w:pPr>
              <w:jc w:val="both"/>
              <w:rPr>
                <w:sz w:val="18"/>
                <w:szCs w:val="18"/>
              </w:rPr>
            </w:pPr>
            <w:r w:rsidRPr="00722A84">
              <w:rPr>
                <w:sz w:val="18"/>
                <w:szCs w:val="18"/>
              </w:rPr>
              <w:t xml:space="preserve">Video branding activity to promote </w:t>
            </w:r>
            <w:proofErr w:type="spellStart"/>
            <w:r w:rsidRPr="00722A84">
              <w:rPr>
                <w:sz w:val="18"/>
                <w:szCs w:val="18"/>
              </w:rPr>
              <w:t>internshala</w:t>
            </w:r>
            <w:proofErr w:type="spellEnd"/>
            <w:r w:rsidRPr="00722A84">
              <w:rPr>
                <w:sz w:val="18"/>
                <w:szCs w:val="18"/>
              </w:rPr>
              <w:t xml:space="preserve"> trainings</w:t>
            </w:r>
          </w:p>
        </w:tc>
        <w:tc>
          <w:tcPr>
            <w:tcW w:w="1117" w:type="pct"/>
          </w:tcPr>
          <w:p w:rsidR="00E80699" w:rsidRPr="00722A84" w:rsidRDefault="00E80699" w:rsidP="005C6762">
            <w:pPr>
              <w:jc w:val="both"/>
              <w:rPr>
                <w:sz w:val="18"/>
                <w:szCs w:val="18"/>
              </w:rPr>
            </w:pP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21-05-2020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Chandrapal</w:t>
            </w:r>
            <w:proofErr w:type="spellEnd"/>
            <w:r w:rsidRPr="00722A84">
              <w:rPr>
                <w:sz w:val="18"/>
                <w:szCs w:val="18"/>
              </w:rPr>
              <w:t xml:space="preserve"> Singh </w:t>
            </w:r>
            <w:proofErr w:type="spellStart"/>
            <w:r w:rsidRPr="00722A84">
              <w:rPr>
                <w:sz w:val="18"/>
                <w:szCs w:val="18"/>
              </w:rPr>
              <w:t>Sai</w:t>
            </w:r>
            <w:proofErr w:type="spellEnd"/>
            <w:r w:rsidRPr="00722A84">
              <w:rPr>
                <w:sz w:val="18"/>
                <w:szCs w:val="18"/>
              </w:rPr>
              <w:t xml:space="preserve"> </w:t>
            </w:r>
            <w:proofErr w:type="spellStart"/>
            <w:r w:rsidRPr="00722A84">
              <w:rPr>
                <w:sz w:val="18"/>
                <w:szCs w:val="18"/>
              </w:rPr>
              <w:t>Charan</w:t>
            </w:r>
            <w:proofErr w:type="spellEnd"/>
            <w:r w:rsidRPr="00722A84">
              <w:rPr>
                <w:sz w:val="18"/>
                <w:szCs w:val="18"/>
              </w:rPr>
              <w:t xml:space="preserve"> Singh</w:t>
            </w:r>
          </w:p>
        </w:tc>
        <w:tc>
          <w:tcPr>
            <w:tcW w:w="1084" w:type="pct"/>
          </w:tcPr>
          <w:p w:rsidR="00E80699" w:rsidRPr="00722A84" w:rsidRDefault="00E80699" w:rsidP="005C6762">
            <w:pPr>
              <w:jc w:val="both"/>
              <w:rPr>
                <w:sz w:val="18"/>
                <w:szCs w:val="18"/>
              </w:rPr>
            </w:pPr>
            <w:r w:rsidRPr="00722A84">
              <w:rPr>
                <w:sz w:val="18"/>
                <w:szCs w:val="18"/>
              </w:rPr>
              <w:t>Intern-Content</w:t>
            </w:r>
          </w:p>
        </w:tc>
        <w:tc>
          <w:tcPr>
            <w:tcW w:w="1117" w:type="pct"/>
          </w:tcPr>
          <w:p w:rsidR="00E80699" w:rsidRPr="00722A84" w:rsidRDefault="00E80699" w:rsidP="005C6762">
            <w:pPr>
              <w:jc w:val="both"/>
              <w:rPr>
                <w:sz w:val="18"/>
                <w:szCs w:val="18"/>
              </w:rPr>
            </w:pPr>
            <w:proofErr w:type="spellStart"/>
            <w:r w:rsidRPr="00722A84">
              <w:rPr>
                <w:sz w:val="18"/>
                <w:szCs w:val="18"/>
              </w:rPr>
              <w:t>Endurekha</w:t>
            </w:r>
            <w:proofErr w:type="spellEnd"/>
          </w:p>
        </w:tc>
        <w:tc>
          <w:tcPr>
            <w:tcW w:w="754" w:type="pct"/>
          </w:tcPr>
          <w:p w:rsidR="00E80699" w:rsidRPr="00722A84" w:rsidRDefault="00E80699" w:rsidP="005C6762">
            <w:pPr>
              <w:jc w:val="both"/>
              <w:rPr>
                <w:sz w:val="18"/>
                <w:szCs w:val="18"/>
              </w:rPr>
            </w:pPr>
            <w:r w:rsidRPr="00722A84">
              <w:rPr>
                <w:sz w:val="18"/>
                <w:szCs w:val="18"/>
              </w:rPr>
              <w:t>One-month internship</w:t>
            </w:r>
          </w:p>
        </w:tc>
        <w:tc>
          <w:tcPr>
            <w:tcW w:w="624" w:type="pct"/>
          </w:tcPr>
          <w:p w:rsidR="00E80699" w:rsidRPr="00722A84" w:rsidRDefault="00E80699" w:rsidP="005C6762">
            <w:pPr>
              <w:jc w:val="both"/>
              <w:rPr>
                <w:sz w:val="18"/>
                <w:szCs w:val="18"/>
              </w:rPr>
            </w:pPr>
            <w:r w:rsidRPr="00722A84">
              <w:rPr>
                <w:sz w:val="18"/>
                <w:szCs w:val="18"/>
              </w:rPr>
              <w:t>04-03-2020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Satheesh</w:t>
            </w:r>
            <w:proofErr w:type="spellEnd"/>
            <w:r w:rsidRPr="00722A84">
              <w:rPr>
                <w:sz w:val="18"/>
                <w:szCs w:val="18"/>
              </w:rPr>
              <w:t xml:space="preserve"> </w:t>
            </w:r>
            <w:proofErr w:type="spellStart"/>
            <w:r w:rsidRPr="00722A84">
              <w:rPr>
                <w:sz w:val="18"/>
                <w:szCs w:val="18"/>
              </w:rPr>
              <w:t>Gajula</w:t>
            </w:r>
            <w:proofErr w:type="spellEnd"/>
          </w:p>
        </w:tc>
        <w:tc>
          <w:tcPr>
            <w:tcW w:w="1084" w:type="pct"/>
          </w:tcPr>
          <w:p w:rsidR="00E80699" w:rsidRPr="00722A84" w:rsidRDefault="00E80699" w:rsidP="005C6762">
            <w:pPr>
              <w:jc w:val="both"/>
              <w:rPr>
                <w:sz w:val="18"/>
                <w:szCs w:val="18"/>
              </w:rPr>
            </w:pPr>
            <w:r w:rsidRPr="00722A84">
              <w:rPr>
                <w:sz w:val="18"/>
                <w:szCs w:val="18"/>
              </w:rPr>
              <w:t>Social Media Marketing  Internship</w:t>
            </w:r>
          </w:p>
        </w:tc>
        <w:tc>
          <w:tcPr>
            <w:tcW w:w="1117" w:type="pct"/>
          </w:tcPr>
          <w:p w:rsidR="00E80699" w:rsidRPr="00722A84" w:rsidRDefault="00E80699" w:rsidP="005C6762">
            <w:pPr>
              <w:jc w:val="both"/>
              <w:rPr>
                <w:sz w:val="18"/>
                <w:szCs w:val="18"/>
              </w:rPr>
            </w:pPr>
            <w:proofErr w:type="spellStart"/>
            <w:r w:rsidRPr="00722A84">
              <w:rPr>
                <w:sz w:val="18"/>
                <w:szCs w:val="18"/>
              </w:rPr>
              <w:t>Fyxbuddy</w:t>
            </w:r>
            <w:proofErr w:type="spellEnd"/>
          </w:p>
        </w:tc>
        <w:tc>
          <w:tcPr>
            <w:tcW w:w="754" w:type="pct"/>
          </w:tcPr>
          <w:p w:rsidR="00E80699" w:rsidRPr="00722A84" w:rsidRDefault="00E80699" w:rsidP="005C6762">
            <w:pPr>
              <w:jc w:val="both"/>
              <w:rPr>
                <w:sz w:val="18"/>
                <w:szCs w:val="18"/>
              </w:rPr>
            </w:pPr>
            <w:r w:rsidRPr="00722A84">
              <w:rPr>
                <w:sz w:val="18"/>
                <w:szCs w:val="18"/>
              </w:rPr>
              <w:t>internship</w:t>
            </w:r>
          </w:p>
        </w:tc>
        <w:tc>
          <w:tcPr>
            <w:tcW w:w="624" w:type="pct"/>
          </w:tcPr>
          <w:p w:rsidR="00E80699" w:rsidRPr="00722A84" w:rsidRDefault="00E80699" w:rsidP="005C6762">
            <w:pPr>
              <w:jc w:val="both"/>
              <w:rPr>
                <w:sz w:val="18"/>
                <w:szCs w:val="18"/>
              </w:rPr>
            </w:pPr>
            <w:r w:rsidRPr="00722A84">
              <w:rPr>
                <w:sz w:val="18"/>
                <w:szCs w:val="18"/>
              </w:rPr>
              <w:t>27-07-2020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Satheesh</w:t>
            </w:r>
            <w:proofErr w:type="spellEnd"/>
            <w:r w:rsidRPr="00722A84">
              <w:rPr>
                <w:sz w:val="18"/>
                <w:szCs w:val="18"/>
              </w:rPr>
              <w:t xml:space="preserve"> </w:t>
            </w:r>
            <w:proofErr w:type="spellStart"/>
            <w:r w:rsidRPr="00722A84">
              <w:rPr>
                <w:sz w:val="18"/>
                <w:szCs w:val="18"/>
              </w:rPr>
              <w:t>Gajula</w:t>
            </w:r>
            <w:proofErr w:type="spellEnd"/>
          </w:p>
        </w:tc>
        <w:tc>
          <w:tcPr>
            <w:tcW w:w="1084" w:type="pct"/>
          </w:tcPr>
          <w:p w:rsidR="00E80699" w:rsidRPr="00722A84" w:rsidRDefault="00E80699" w:rsidP="005C6762">
            <w:pPr>
              <w:jc w:val="both"/>
              <w:rPr>
                <w:sz w:val="18"/>
                <w:szCs w:val="18"/>
              </w:rPr>
            </w:pPr>
            <w:r w:rsidRPr="00722A84">
              <w:rPr>
                <w:sz w:val="18"/>
                <w:szCs w:val="18"/>
              </w:rPr>
              <w:t>Campus Ambassador Intern</w:t>
            </w:r>
          </w:p>
        </w:tc>
        <w:tc>
          <w:tcPr>
            <w:tcW w:w="1117" w:type="pct"/>
          </w:tcPr>
          <w:p w:rsidR="00E80699" w:rsidRPr="00722A84" w:rsidRDefault="00E80699" w:rsidP="005C6762">
            <w:pPr>
              <w:jc w:val="both"/>
              <w:rPr>
                <w:sz w:val="18"/>
                <w:szCs w:val="18"/>
              </w:rPr>
            </w:pP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01-06-2020 to 01-07-2020</w:t>
            </w:r>
          </w:p>
        </w:tc>
      </w:tr>
      <w:tr w:rsidR="00E80699" w:rsidRPr="00722A84" w:rsidTr="00E55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368" w:type="pct"/>
          </w:tcPr>
          <w:p w:rsidR="00E80699" w:rsidRPr="008E6631" w:rsidRDefault="00E80699" w:rsidP="0024566D">
            <w:pPr>
              <w:widowControl/>
              <w:numPr>
                <w:ilvl w:val="0"/>
                <w:numId w:val="43"/>
              </w:numPr>
              <w:autoSpaceDE/>
              <w:autoSpaceDN/>
              <w:spacing w:after="200" w:line="276" w:lineRule="auto"/>
              <w:jc w:val="both"/>
              <w:rPr>
                <w:b/>
                <w:sz w:val="18"/>
                <w:szCs w:val="18"/>
              </w:rPr>
            </w:pPr>
          </w:p>
        </w:tc>
        <w:tc>
          <w:tcPr>
            <w:tcW w:w="1052" w:type="pct"/>
          </w:tcPr>
          <w:p w:rsidR="00E80699" w:rsidRPr="00722A84" w:rsidRDefault="00E80699" w:rsidP="005C6762">
            <w:pPr>
              <w:jc w:val="both"/>
              <w:rPr>
                <w:sz w:val="18"/>
                <w:szCs w:val="18"/>
              </w:rPr>
            </w:pPr>
            <w:proofErr w:type="spellStart"/>
            <w:r w:rsidRPr="00722A84">
              <w:rPr>
                <w:sz w:val="18"/>
                <w:szCs w:val="18"/>
              </w:rPr>
              <w:t>Subahan</w:t>
            </w:r>
            <w:proofErr w:type="spellEnd"/>
            <w:r w:rsidRPr="00722A84">
              <w:rPr>
                <w:sz w:val="18"/>
                <w:szCs w:val="18"/>
              </w:rPr>
              <w:t xml:space="preserve"> Ali Khan Paton</w:t>
            </w:r>
          </w:p>
        </w:tc>
        <w:tc>
          <w:tcPr>
            <w:tcW w:w="1084" w:type="pct"/>
          </w:tcPr>
          <w:p w:rsidR="00E80699" w:rsidRPr="00722A84" w:rsidRDefault="00E80699" w:rsidP="005C6762">
            <w:pPr>
              <w:jc w:val="both"/>
              <w:rPr>
                <w:sz w:val="18"/>
                <w:szCs w:val="18"/>
              </w:rPr>
            </w:pPr>
            <w:r w:rsidRPr="00722A84">
              <w:rPr>
                <w:sz w:val="18"/>
                <w:szCs w:val="18"/>
              </w:rPr>
              <w:t xml:space="preserve">ISP 20 </w:t>
            </w:r>
            <w:proofErr w:type="spellStart"/>
            <w:r w:rsidRPr="00722A84">
              <w:rPr>
                <w:sz w:val="18"/>
                <w:szCs w:val="18"/>
              </w:rPr>
              <w:t>Referals</w:t>
            </w:r>
            <w:proofErr w:type="spellEnd"/>
            <w:r w:rsidRPr="00722A84">
              <w:rPr>
                <w:sz w:val="18"/>
                <w:szCs w:val="18"/>
              </w:rPr>
              <w:t xml:space="preserve"> Contest</w:t>
            </w:r>
          </w:p>
        </w:tc>
        <w:tc>
          <w:tcPr>
            <w:tcW w:w="1117" w:type="pct"/>
          </w:tcPr>
          <w:p w:rsidR="00E80699" w:rsidRPr="00722A84" w:rsidRDefault="00E80699" w:rsidP="005C6762">
            <w:pPr>
              <w:jc w:val="both"/>
              <w:rPr>
                <w:sz w:val="18"/>
                <w:szCs w:val="18"/>
              </w:rPr>
            </w:pPr>
          </w:p>
        </w:tc>
        <w:tc>
          <w:tcPr>
            <w:tcW w:w="754" w:type="pct"/>
          </w:tcPr>
          <w:p w:rsidR="00E80699" w:rsidRPr="00722A84" w:rsidRDefault="00E80699" w:rsidP="005C6762">
            <w:pPr>
              <w:jc w:val="both"/>
              <w:rPr>
                <w:sz w:val="18"/>
                <w:szCs w:val="18"/>
              </w:rPr>
            </w:pPr>
            <w:proofErr w:type="spellStart"/>
            <w:r w:rsidRPr="00722A84">
              <w:rPr>
                <w:b/>
                <w:bCs/>
                <w:color w:val="FF0000"/>
                <w:sz w:val="18"/>
                <w:szCs w:val="18"/>
              </w:rPr>
              <w:t>Internshala</w:t>
            </w:r>
            <w:proofErr w:type="spellEnd"/>
          </w:p>
        </w:tc>
        <w:tc>
          <w:tcPr>
            <w:tcW w:w="624" w:type="pct"/>
          </w:tcPr>
          <w:p w:rsidR="00E80699" w:rsidRPr="00722A84" w:rsidRDefault="00E80699" w:rsidP="005C6762">
            <w:pPr>
              <w:jc w:val="both"/>
              <w:rPr>
                <w:sz w:val="18"/>
                <w:szCs w:val="18"/>
              </w:rPr>
            </w:pPr>
            <w:r w:rsidRPr="00722A84">
              <w:rPr>
                <w:sz w:val="18"/>
                <w:szCs w:val="18"/>
              </w:rPr>
              <w:t>08-02-2021</w:t>
            </w:r>
          </w:p>
        </w:tc>
      </w:tr>
    </w:tbl>
    <w:p w:rsidR="002D62BD" w:rsidRDefault="002D62BD" w:rsidP="005C6762">
      <w:pPr>
        <w:tabs>
          <w:tab w:val="left" w:pos="5780"/>
        </w:tabs>
        <w:spacing w:before="123"/>
        <w:ind w:left="540"/>
        <w:jc w:val="both"/>
        <w:rPr>
          <w:b/>
          <w:sz w:val="18"/>
          <w:szCs w:val="18"/>
        </w:rPr>
      </w:pPr>
    </w:p>
    <w:p w:rsidR="000A0B8F" w:rsidRDefault="00344683" w:rsidP="00E55255">
      <w:pPr>
        <w:rPr>
          <w:b/>
          <w:bCs/>
          <w:sz w:val="18"/>
          <w:szCs w:val="18"/>
        </w:rPr>
      </w:pPr>
      <w:r>
        <w:rPr>
          <w:b/>
          <w:bCs/>
          <w:sz w:val="18"/>
          <w:szCs w:val="18"/>
        </w:rPr>
        <w:br w:type="page"/>
      </w:r>
      <w:r w:rsidR="000A0B8F" w:rsidRPr="00722A84">
        <w:rPr>
          <w:b/>
          <w:bCs/>
          <w:sz w:val="18"/>
          <w:szCs w:val="18"/>
        </w:rPr>
        <w:lastRenderedPageBreak/>
        <w:t>Appendix V</w:t>
      </w:r>
      <w:r w:rsidR="00E55255">
        <w:rPr>
          <w:b/>
          <w:bCs/>
          <w:sz w:val="18"/>
          <w:szCs w:val="18"/>
        </w:rPr>
        <w:t>I</w:t>
      </w:r>
    </w:p>
    <w:p w:rsidR="000A0B8F" w:rsidRDefault="000A0B8F" w:rsidP="000A0B8F">
      <w:pPr>
        <w:rPr>
          <w:b/>
          <w:bCs/>
          <w:sz w:val="18"/>
          <w:szCs w:val="18"/>
        </w:rPr>
      </w:pPr>
    </w:p>
    <w:p w:rsidR="000A0B8F" w:rsidRPr="00722A84" w:rsidRDefault="000A0B8F" w:rsidP="000A0B8F">
      <w:pPr>
        <w:rPr>
          <w:b/>
          <w:bCs/>
          <w:sz w:val="18"/>
          <w:szCs w:val="18"/>
        </w:rPr>
      </w:pPr>
    </w:p>
    <w:tbl>
      <w:tblPr>
        <w:tblW w:w="0" w:type="auto"/>
        <w:tblLayout w:type="fixed"/>
        <w:tblCellMar>
          <w:left w:w="0" w:type="dxa"/>
          <w:right w:w="0" w:type="dxa"/>
        </w:tblCellMar>
        <w:tblLook w:val="0000"/>
      </w:tblPr>
      <w:tblGrid>
        <w:gridCol w:w="60"/>
        <w:gridCol w:w="2880"/>
        <w:gridCol w:w="11820"/>
      </w:tblGrid>
      <w:tr w:rsidR="00EF767E" w:rsidTr="0014153F">
        <w:trPr>
          <w:trHeight w:val="211"/>
        </w:trPr>
        <w:tc>
          <w:tcPr>
            <w:tcW w:w="2940" w:type="dxa"/>
            <w:gridSpan w:val="2"/>
            <w:shd w:val="clear" w:color="auto" w:fill="auto"/>
            <w:vAlign w:val="bottom"/>
          </w:tcPr>
          <w:p w:rsidR="00EF767E" w:rsidRDefault="00EF767E" w:rsidP="0014153F">
            <w:pPr>
              <w:spacing w:line="0" w:lineRule="atLeast"/>
              <w:ind w:right="2220"/>
              <w:jc w:val="right"/>
              <w:rPr>
                <w:rFonts w:ascii="Arial" w:eastAsia="Arial" w:hAnsi="Arial"/>
                <w:w w:val="98"/>
                <w:sz w:val="16"/>
              </w:rPr>
            </w:pPr>
            <w:bookmarkStart w:id="4" w:name="page1"/>
            <w:bookmarkEnd w:id="4"/>
            <w:r>
              <w:rPr>
                <w:rFonts w:ascii="Arial" w:eastAsia="Arial" w:hAnsi="Arial"/>
                <w:w w:val="98"/>
                <w:sz w:val="16"/>
              </w:rPr>
              <w:t>2/24/2021</w:t>
            </w:r>
          </w:p>
        </w:tc>
        <w:tc>
          <w:tcPr>
            <w:tcW w:w="11820" w:type="dxa"/>
            <w:shd w:val="clear" w:color="auto" w:fill="auto"/>
            <w:vAlign w:val="bottom"/>
          </w:tcPr>
          <w:p w:rsidR="00EF767E" w:rsidRDefault="00EF767E" w:rsidP="0014153F">
            <w:pPr>
              <w:spacing w:line="0" w:lineRule="atLeast"/>
              <w:ind w:left="2220"/>
              <w:rPr>
                <w:rFonts w:ascii="Arial" w:eastAsia="Arial" w:hAnsi="Arial"/>
                <w:sz w:val="16"/>
              </w:rPr>
            </w:pPr>
            <w:r>
              <w:rPr>
                <w:rFonts w:ascii="Arial" w:eastAsia="Arial" w:hAnsi="Arial"/>
                <w:sz w:val="16"/>
              </w:rPr>
              <w:t xml:space="preserve">Global </w:t>
            </w:r>
            <w:proofErr w:type="spellStart"/>
            <w:r>
              <w:rPr>
                <w:rFonts w:ascii="Arial" w:eastAsia="Arial" w:hAnsi="Arial"/>
                <w:sz w:val="16"/>
              </w:rPr>
              <w:t>NetAcad</w:t>
            </w:r>
            <w:proofErr w:type="spellEnd"/>
            <w:r>
              <w:rPr>
                <w:rFonts w:ascii="Arial" w:eastAsia="Arial" w:hAnsi="Arial"/>
                <w:sz w:val="16"/>
              </w:rPr>
              <w:t xml:space="preserve"> Instance | CISCO_CODATHON_AP_2020 | Networking Academy</w:t>
            </w:r>
          </w:p>
        </w:tc>
      </w:tr>
      <w:tr w:rsidR="00EF767E" w:rsidTr="0014153F">
        <w:trPr>
          <w:trHeight w:val="468"/>
        </w:trPr>
        <w:tc>
          <w:tcPr>
            <w:tcW w:w="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288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182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64"/>
        </w:trPr>
        <w:tc>
          <w:tcPr>
            <w:tcW w:w="60" w:type="dxa"/>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2880" w:type="dxa"/>
            <w:tcBorders>
              <w:bottom w:val="single" w:sz="8" w:space="0" w:color="DFDFDF"/>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1820" w:type="dxa"/>
            <w:tcBorders>
              <w:bottom w:val="single" w:sz="8" w:space="0" w:color="DFDFDF"/>
            </w:tcBorders>
            <w:shd w:val="clear" w:color="auto" w:fill="auto"/>
            <w:vAlign w:val="bottom"/>
          </w:tcPr>
          <w:p w:rsidR="00EF767E" w:rsidRDefault="00230021" w:rsidP="0014153F">
            <w:pPr>
              <w:spacing w:line="0" w:lineRule="atLeast"/>
              <w:ind w:left="4240"/>
              <w:rPr>
                <w:rFonts w:ascii="Arial" w:eastAsia="Arial" w:hAnsi="Arial"/>
                <w:sz w:val="13"/>
              </w:rPr>
            </w:pPr>
            <w:hyperlink r:id="rId21" w:history="1">
              <w:r w:rsidR="00EF767E">
                <w:rPr>
                  <w:rFonts w:ascii="Arial" w:eastAsia="Arial" w:hAnsi="Arial"/>
                  <w:sz w:val="13"/>
                </w:rPr>
                <w:t>(/portal/)</w:t>
              </w:r>
            </w:hyperlink>
          </w:p>
        </w:tc>
      </w:tr>
    </w:tbl>
    <w:p w:rsidR="00EF767E" w:rsidRDefault="00EF767E" w:rsidP="00EF767E">
      <w:pPr>
        <w:spacing w:line="20" w:lineRule="exact"/>
        <w:rPr>
          <w:rFonts w:ascii="Times New Roman" w:eastAsia="Times New Roman" w:hAnsi="Times New Roman"/>
          <w:sz w:val="24"/>
        </w:rPr>
      </w:pPr>
      <w:r>
        <w:rPr>
          <w:rFonts w:ascii="Arial" w:eastAsia="Arial" w:hAnsi="Arial"/>
          <w:noProof/>
          <w:sz w:val="13"/>
          <w:lang w:bidi="ar-SA"/>
        </w:rPr>
        <w:drawing>
          <wp:anchor distT="0" distB="0" distL="114300" distR="114300" simplePos="0" relativeHeight="251661824" behindDoc="1" locked="0" layoutInCell="1" allowOverlap="1">
            <wp:simplePos x="0" y="0"/>
            <wp:positionH relativeFrom="column">
              <wp:posOffset>4311015</wp:posOffset>
            </wp:positionH>
            <wp:positionV relativeFrom="paragraph">
              <wp:posOffset>-287020</wp:posOffset>
            </wp:positionV>
            <wp:extent cx="789305" cy="18161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789305" cy="181610"/>
                    </a:xfrm>
                    <a:prstGeom prst="rect">
                      <a:avLst/>
                    </a:prstGeom>
                    <a:noFill/>
                  </pic:spPr>
                </pic:pic>
              </a:graphicData>
            </a:graphic>
          </wp:anchor>
        </w:drawing>
      </w:r>
    </w:p>
    <w:p w:rsidR="00EF767E" w:rsidRDefault="00EF767E" w:rsidP="00EF767E">
      <w:pPr>
        <w:spacing w:line="102" w:lineRule="exact"/>
        <w:rPr>
          <w:rFonts w:ascii="Times New Roman" w:eastAsia="Times New Roman" w:hAnsi="Times New Roman"/>
          <w:sz w:val="24"/>
        </w:rPr>
      </w:pPr>
    </w:p>
    <w:p w:rsidR="00EF767E" w:rsidRDefault="00230021" w:rsidP="00EF767E">
      <w:pPr>
        <w:spacing w:line="0" w:lineRule="atLeast"/>
        <w:ind w:left="280"/>
        <w:rPr>
          <w:rFonts w:ascii="Arial" w:eastAsia="Arial" w:hAnsi="Arial"/>
          <w:sz w:val="15"/>
        </w:rPr>
      </w:pPr>
      <w:hyperlink r:id="rId23" w:history="1">
        <w:r w:rsidR="00EF767E">
          <w:rPr>
            <w:rFonts w:ascii="Arial" w:eastAsia="Arial" w:hAnsi="Arial"/>
            <w:sz w:val="15"/>
          </w:rPr>
          <w:t xml:space="preserve">Home (https://www.netacad.com/portal/) </w:t>
        </w:r>
      </w:hyperlink>
      <w:r w:rsidR="00EF767E">
        <w:rPr>
          <w:rFonts w:ascii="Arial" w:eastAsia="Arial" w:hAnsi="Arial"/>
          <w:sz w:val="15"/>
        </w:rPr>
        <w:t xml:space="preserve">/ </w:t>
      </w:r>
      <w:hyperlink r:id="rId24" w:history="1">
        <w:r w:rsidR="00EF767E">
          <w:rPr>
            <w:rFonts w:ascii="Arial" w:eastAsia="Arial" w:hAnsi="Arial"/>
            <w:sz w:val="15"/>
          </w:rPr>
          <w:t xml:space="preserve">I'm Teaching (https://www.netacad.com/portal/teaching) </w:t>
        </w:r>
      </w:hyperlink>
      <w:r w:rsidR="00EF767E">
        <w:rPr>
          <w:rFonts w:ascii="Arial" w:eastAsia="Arial" w:hAnsi="Arial"/>
          <w:sz w:val="15"/>
        </w:rPr>
        <w:t xml:space="preserve">/ </w:t>
      </w:r>
      <w:hyperlink r:id="rId25" w:history="1">
        <w:r w:rsidR="00EF767E">
          <w:rPr>
            <w:rFonts w:ascii="Arial" w:eastAsia="Arial" w:hAnsi="Arial"/>
            <w:sz w:val="15"/>
          </w:rPr>
          <w:t xml:space="preserve">Archived courses (https://www.netacad.com/portal/teaching/archived) </w:t>
        </w:r>
      </w:hyperlink>
      <w:r w:rsidR="00EF767E">
        <w:rPr>
          <w:rFonts w:ascii="Arial" w:eastAsia="Arial" w:hAnsi="Arial"/>
          <w:sz w:val="15"/>
        </w:rPr>
        <w:t>/ CISCO_CODATHON_AP_2020</w:t>
      </w:r>
    </w:p>
    <w:p w:rsidR="00EF767E" w:rsidRDefault="00EF767E" w:rsidP="00EF767E">
      <w:pPr>
        <w:spacing w:line="20" w:lineRule="exact"/>
        <w:rPr>
          <w:rFonts w:ascii="Arial" w:eastAsia="Arial" w:hAnsi="Arial"/>
          <w:sz w:val="15"/>
        </w:rPr>
      </w:pPr>
      <w:r>
        <w:rPr>
          <w:rFonts w:ascii="Arial" w:eastAsia="Arial" w:hAnsi="Arial"/>
          <w:noProof/>
          <w:sz w:val="15"/>
          <w:lang w:bidi="ar-SA"/>
        </w:rPr>
        <w:drawing>
          <wp:anchor distT="0" distB="0" distL="114300" distR="114300" simplePos="0" relativeHeight="251662848" behindDoc="1" locked="0" layoutInCell="1" allowOverlap="1">
            <wp:simplePos x="0" y="0"/>
            <wp:positionH relativeFrom="column">
              <wp:posOffset>165735</wp:posOffset>
            </wp:positionH>
            <wp:positionV relativeFrom="paragraph">
              <wp:posOffset>220980</wp:posOffset>
            </wp:positionV>
            <wp:extent cx="9079230" cy="320040"/>
            <wp:effectExtent l="19050" t="0" r="762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srcRect/>
                    <a:stretch>
                      <a:fillRect/>
                    </a:stretch>
                  </pic:blipFill>
                  <pic:spPr bwMode="auto">
                    <a:xfrm>
                      <a:off x="0" y="0"/>
                      <a:ext cx="9079230" cy="320040"/>
                    </a:xfrm>
                    <a:prstGeom prst="rect">
                      <a:avLst/>
                    </a:prstGeom>
                    <a:noFill/>
                  </pic:spPr>
                </pic:pic>
              </a:graphicData>
            </a:graphic>
          </wp:anchor>
        </w:drawing>
      </w:r>
    </w:p>
    <w:p w:rsidR="00EF767E" w:rsidRDefault="00EF767E" w:rsidP="00EF767E">
      <w:pPr>
        <w:spacing w:line="200" w:lineRule="exact"/>
        <w:rPr>
          <w:rFonts w:ascii="Arial" w:eastAsia="Arial" w:hAnsi="Arial"/>
          <w:sz w:val="15"/>
        </w:rPr>
      </w:pPr>
    </w:p>
    <w:p w:rsidR="00EF767E" w:rsidRDefault="00EF767E" w:rsidP="00EF767E">
      <w:pPr>
        <w:spacing w:line="242" w:lineRule="exact"/>
        <w:rPr>
          <w:rFonts w:ascii="Arial" w:eastAsia="Arial" w:hAnsi="Arial"/>
          <w:sz w:val="15"/>
        </w:rPr>
      </w:pPr>
    </w:p>
    <w:p w:rsidR="00EF767E" w:rsidRDefault="00EF767E" w:rsidP="00EF767E">
      <w:pPr>
        <w:spacing w:line="0" w:lineRule="atLeast"/>
        <w:ind w:left="420"/>
        <w:rPr>
          <w:rFonts w:ascii="Arial" w:eastAsia="Arial" w:hAnsi="Arial"/>
          <w:sz w:val="15"/>
        </w:rPr>
      </w:pPr>
      <w:r>
        <w:rPr>
          <w:rFonts w:ascii="Arial" w:eastAsia="Arial" w:hAnsi="Arial"/>
          <w:sz w:val="15"/>
        </w:rPr>
        <w:t>Update to Login Coming</w:t>
      </w: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329" w:lineRule="exact"/>
        <w:rPr>
          <w:rFonts w:ascii="Arial" w:eastAsia="Arial" w:hAnsi="Arial"/>
          <w:sz w:val="15"/>
        </w:rPr>
      </w:pPr>
    </w:p>
    <w:p w:rsidR="00EF767E" w:rsidRDefault="00EF767E" w:rsidP="00EF767E">
      <w:pPr>
        <w:spacing w:line="0" w:lineRule="atLeast"/>
        <w:ind w:left="280"/>
        <w:rPr>
          <w:rFonts w:ascii="Arial" w:eastAsia="Arial" w:hAnsi="Arial"/>
          <w:sz w:val="15"/>
        </w:rPr>
      </w:pPr>
      <w:r>
        <w:rPr>
          <w:rFonts w:ascii="Arial" w:eastAsia="Arial" w:hAnsi="Arial"/>
          <w:noProof/>
          <w:sz w:val="15"/>
          <w:lang w:bidi="ar-SA"/>
        </w:rPr>
        <w:drawing>
          <wp:inline distT="0" distB="0" distL="0" distR="0">
            <wp:extent cx="171450" cy="171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hyperlink r:id="rId28" w:history="1">
        <w:r>
          <w:rPr>
            <w:rFonts w:ascii="Arial" w:eastAsia="Arial" w:hAnsi="Arial"/>
            <w:sz w:val="15"/>
          </w:rPr>
          <w:t xml:space="preserve"> ARCHIVED</w:t>
        </w:r>
      </w:hyperlink>
    </w:p>
    <w:p w:rsidR="00EF767E" w:rsidRDefault="00EF767E" w:rsidP="00EF767E">
      <w:pPr>
        <w:spacing w:line="67" w:lineRule="exact"/>
        <w:rPr>
          <w:rFonts w:ascii="Arial" w:eastAsia="Arial" w:hAnsi="Arial"/>
          <w:sz w:val="15"/>
        </w:rPr>
      </w:pPr>
    </w:p>
    <w:p w:rsidR="00EF767E" w:rsidRDefault="00230021" w:rsidP="00EF767E">
      <w:pPr>
        <w:spacing w:line="0" w:lineRule="atLeast"/>
        <w:ind w:left="280"/>
        <w:rPr>
          <w:rFonts w:ascii="Arial" w:eastAsia="Arial" w:hAnsi="Arial"/>
          <w:sz w:val="15"/>
        </w:rPr>
      </w:pPr>
      <w:hyperlink r:id="rId29" w:history="1">
        <w:proofErr w:type="gramStart"/>
        <w:r w:rsidR="00EF767E">
          <w:rPr>
            <w:rFonts w:ascii="Arial" w:eastAsia="Arial" w:hAnsi="Arial"/>
            <w:sz w:val="15"/>
          </w:rPr>
          <w:t>(/PORTAL/FLAG/UNFLAG/FAVORITE_COURSES/1137926?</w:t>
        </w:r>
        <w:proofErr w:type="gramEnd"/>
      </w:hyperlink>
    </w:p>
    <w:p w:rsidR="00EF767E" w:rsidRDefault="00EF767E" w:rsidP="00EF767E">
      <w:pPr>
        <w:spacing w:line="48" w:lineRule="exact"/>
        <w:rPr>
          <w:rFonts w:ascii="Arial" w:eastAsia="Arial" w:hAnsi="Arial"/>
          <w:sz w:val="15"/>
        </w:rPr>
      </w:pPr>
    </w:p>
    <w:p w:rsidR="00EF767E" w:rsidRDefault="00230021" w:rsidP="00EF767E">
      <w:pPr>
        <w:spacing w:line="0" w:lineRule="atLeast"/>
        <w:ind w:left="280"/>
        <w:rPr>
          <w:rFonts w:ascii="Arial" w:eastAsia="Arial" w:hAnsi="Arial"/>
          <w:sz w:val="15"/>
        </w:rPr>
      </w:pPr>
      <w:hyperlink r:id="rId30" w:history="1">
        <w:r w:rsidR="00EF767E">
          <w:rPr>
            <w:rFonts w:ascii="Arial" w:eastAsia="Arial" w:hAnsi="Arial"/>
            <w:sz w:val="15"/>
          </w:rPr>
          <w:t>DESTINATION=COURSE/1137926&amp;TOKEN=VJYUMHYVEVGF66UYXFSE-</w:t>
        </w:r>
      </w:hyperlink>
    </w:p>
    <w:p w:rsidR="00EF767E" w:rsidRDefault="00EF767E" w:rsidP="00EF767E">
      <w:pPr>
        <w:spacing w:line="48" w:lineRule="exact"/>
        <w:rPr>
          <w:rFonts w:ascii="Arial" w:eastAsia="Arial" w:hAnsi="Arial"/>
          <w:sz w:val="15"/>
        </w:rPr>
      </w:pPr>
    </w:p>
    <w:p w:rsidR="00EF767E" w:rsidRDefault="00230021" w:rsidP="00EF767E">
      <w:pPr>
        <w:spacing w:line="0" w:lineRule="atLeast"/>
        <w:ind w:left="280"/>
        <w:rPr>
          <w:rFonts w:ascii="Arial" w:eastAsia="Arial" w:hAnsi="Arial"/>
          <w:sz w:val="15"/>
        </w:rPr>
      </w:pPr>
      <w:hyperlink r:id="rId31" w:history="1">
        <w:r w:rsidR="00EF767E">
          <w:rPr>
            <w:rFonts w:ascii="Arial" w:eastAsia="Arial" w:hAnsi="Arial"/>
            <w:sz w:val="15"/>
          </w:rPr>
          <w:t>REM1QZOOKLG2A4DJVCSJQW)</w:t>
        </w:r>
      </w:hyperlink>
    </w:p>
    <w:p w:rsidR="00EF767E" w:rsidRDefault="00EF767E" w:rsidP="00EF767E">
      <w:pPr>
        <w:spacing w:line="124" w:lineRule="exact"/>
        <w:rPr>
          <w:rFonts w:ascii="Arial" w:eastAsia="Arial" w:hAnsi="Arial"/>
          <w:sz w:val="15"/>
        </w:rPr>
      </w:pPr>
    </w:p>
    <w:p w:rsidR="00EF767E" w:rsidRDefault="00EF767E" w:rsidP="00EF767E">
      <w:pPr>
        <w:spacing w:line="0" w:lineRule="atLeast"/>
        <w:ind w:left="280"/>
        <w:rPr>
          <w:rFonts w:ascii="Arial" w:eastAsia="Arial" w:hAnsi="Arial"/>
          <w:sz w:val="27"/>
        </w:rPr>
      </w:pPr>
      <w:r>
        <w:rPr>
          <w:rFonts w:ascii="Arial" w:eastAsia="Arial" w:hAnsi="Arial"/>
          <w:sz w:val="27"/>
        </w:rPr>
        <w:t>CISCO_CODATHON_AP_2020</w:t>
      </w:r>
    </w:p>
    <w:p w:rsidR="00EF767E" w:rsidRDefault="00EF767E" w:rsidP="00EF767E">
      <w:pPr>
        <w:spacing w:line="108" w:lineRule="exact"/>
        <w:rPr>
          <w:rFonts w:ascii="Arial" w:eastAsia="Arial" w:hAnsi="Arial"/>
          <w:sz w:val="15"/>
        </w:rPr>
      </w:pPr>
    </w:p>
    <w:p w:rsidR="00EF767E" w:rsidRDefault="00EF767E" w:rsidP="00EF767E">
      <w:pPr>
        <w:spacing w:line="0" w:lineRule="atLeast"/>
        <w:ind w:left="280"/>
        <w:rPr>
          <w:rFonts w:ascii="Arial" w:eastAsia="Arial" w:hAnsi="Arial"/>
          <w:sz w:val="44"/>
        </w:rPr>
      </w:pPr>
      <w:r>
        <w:rPr>
          <w:rFonts w:ascii="Arial" w:eastAsia="Arial" w:hAnsi="Arial"/>
          <w:sz w:val="44"/>
        </w:rPr>
        <w:t>CISCO_CODATHON_AP_2020</w:t>
      </w:r>
    </w:p>
    <w:p w:rsidR="00EF767E" w:rsidRDefault="00EF767E" w:rsidP="00EF767E">
      <w:pPr>
        <w:spacing w:line="148" w:lineRule="exact"/>
        <w:rPr>
          <w:rFonts w:ascii="Arial" w:eastAsia="Arial" w:hAnsi="Arial"/>
          <w:sz w:val="15"/>
        </w:rPr>
      </w:pPr>
    </w:p>
    <w:p w:rsidR="00EF767E" w:rsidRDefault="00EF767E" w:rsidP="00EF767E">
      <w:pPr>
        <w:spacing w:line="0" w:lineRule="atLeast"/>
        <w:ind w:left="280"/>
        <w:rPr>
          <w:rFonts w:ascii="Arial" w:eastAsia="Arial" w:hAnsi="Arial"/>
          <w:sz w:val="18"/>
        </w:rPr>
      </w:pPr>
      <w:r>
        <w:rPr>
          <w:rFonts w:ascii="Arial" w:eastAsia="Arial" w:hAnsi="Arial"/>
          <w:sz w:val="18"/>
        </w:rPr>
        <w:t>Partner: CPA - Programming Essentials in C++ (English - 1.00 - Legacy)</w:t>
      </w:r>
    </w:p>
    <w:p w:rsidR="00EF767E" w:rsidRDefault="00EF767E" w:rsidP="00EF767E">
      <w:pPr>
        <w:spacing w:line="135" w:lineRule="exact"/>
        <w:rPr>
          <w:rFonts w:ascii="Arial" w:eastAsia="Arial" w:hAnsi="Arial"/>
          <w:sz w:val="15"/>
        </w:rPr>
      </w:pPr>
    </w:p>
    <w:p w:rsidR="00EF767E" w:rsidRDefault="00EF767E" w:rsidP="00EF767E">
      <w:pPr>
        <w:spacing w:line="0" w:lineRule="atLeast"/>
        <w:ind w:left="280"/>
        <w:rPr>
          <w:rFonts w:ascii="Arial" w:eastAsia="Arial" w:hAnsi="Arial"/>
          <w:sz w:val="15"/>
        </w:rPr>
      </w:pPr>
      <w:r>
        <w:rPr>
          <w:rFonts w:ascii="Arial" w:eastAsia="Arial" w:hAnsi="Arial"/>
          <w:sz w:val="15"/>
        </w:rPr>
        <w:t>Class ID</w:t>
      </w:r>
      <w:proofErr w:type="gramStart"/>
      <w:r>
        <w:rPr>
          <w:rFonts w:ascii="Arial" w:eastAsia="Arial" w:hAnsi="Arial"/>
          <w:sz w:val="15"/>
        </w:rPr>
        <w:t>:1017019</w:t>
      </w:r>
      <w:proofErr w:type="gramEnd"/>
    </w:p>
    <w:p w:rsidR="00EF767E" w:rsidRDefault="00EF767E" w:rsidP="00EF767E">
      <w:pPr>
        <w:spacing w:line="200" w:lineRule="exact"/>
        <w:rPr>
          <w:rFonts w:ascii="Arial" w:eastAsia="Arial" w:hAnsi="Arial"/>
          <w:sz w:val="15"/>
        </w:rPr>
      </w:pPr>
    </w:p>
    <w:p w:rsidR="00EF767E" w:rsidRDefault="00EF767E" w:rsidP="00EF767E">
      <w:pPr>
        <w:spacing w:line="290" w:lineRule="exact"/>
        <w:rPr>
          <w:rFonts w:ascii="Arial" w:eastAsia="Arial" w:hAnsi="Arial"/>
          <w:sz w:val="15"/>
        </w:rPr>
      </w:pPr>
    </w:p>
    <w:p w:rsidR="00EF767E" w:rsidRDefault="00EF767E" w:rsidP="00EF767E">
      <w:pPr>
        <w:spacing w:line="0" w:lineRule="atLeast"/>
        <w:ind w:left="280"/>
        <w:rPr>
          <w:rFonts w:ascii="Arial" w:eastAsia="Arial" w:hAnsi="Arial"/>
          <w:sz w:val="15"/>
        </w:rPr>
      </w:pPr>
      <w:r>
        <w:rPr>
          <w:rFonts w:ascii="Arial" w:eastAsia="Arial" w:hAnsi="Arial"/>
          <w:sz w:val="15"/>
        </w:rPr>
        <w:t xml:space="preserve">23 Apr - 16 Jun 2020, </w:t>
      </w:r>
      <w:proofErr w:type="spellStart"/>
      <w:r>
        <w:rPr>
          <w:rFonts w:ascii="Arial" w:eastAsia="Arial" w:hAnsi="Arial"/>
          <w:sz w:val="15"/>
        </w:rPr>
        <w:t>Srinivasa</w:t>
      </w:r>
      <w:proofErr w:type="spellEnd"/>
      <w:r>
        <w:rPr>
          <w:rFonts w:ascii="Arial" w:eastAsia="Arial" w:hAnsi="Arial"/>
          <w:sz w:val="15"/>
        </w:rPr>
        <w:t xml:space="preserve"> </w:t>
      </w:r>
      <w:proofErr w:type="spellStart"/>
      <w:r>
        <w:rPr>
          <w:rFonts w:ascii="Arial" w:eastAsia="Arial" w:hAnsi="Arial"/>
          <w:sz w:val="15"/>
        </w:rPr>
        <w:t>Ramanujan</w:t>
      </w:r>
      <w:proofErr w:type="spellEnd"/>
      <w:r>
        <w:rPr>
          <w:rFonts w:ascii="Arial" w:eastAsia="Arial" w:hAnsi="Arial"/>
          <w:sz w:val="15"/>
        </w:rPr>
        <w:t xml:space="preserve"> Institute of Technology</w:t>
      </w:r>
    </w:p>
    <w:p w:rsidR="00EF767E" w:rsidRDefault="00EF767E" w:rsidP="00EF767E">
      <w:pPr>
        <w:spacing w:line="159" w:lineRule="exact"/>
        <w:rPr>
          <w:rFonts w:ascii="Arial" w:eastAsia="Arial" w:hAnsi="Arial"/>
          <w:sz w:val="15"/>
        </w:rPr>
      </w:pPr>
    </w:p>
    <w:p w:rsidR="00EF767E" w:rsidRDefault="00EF767E" w:rsidP="00EF767E">
      <w:pPr>
        <w:spacing w:line="0" w:lineRule="atLeast"/>
        <w:ind w:left="280"/>
        <w:rPr>
          <w:rFonts w:ascii="Arial" w:eastAsia="Arial" w:hAnsi="Arial"/>
          <w:sz w:val="15"/>
        </w:rPr>
      </w:pPr>
      <w:r>
        <w:rPr>
          <w:rFonts w:ascii="Arial" w:eastAsia="Arial" w:hAnsi="Arial"/>
          <w:sz w:val="15"/>
        </w:rPr>
        <w:t xml:space="preserve">Instructors: </w:t>
      </w:r>
      <w:proofErr w:type="spellStart"/>
      <w:r>
        <w:rPr>
          <w:rFonts w:ascii="Arial" w:eastAsia="Arial" w:hAnsi="Arial"/>
          <w:sz w:val="15"/>
        </w:rPr>
        <w:t>T.Murali</w:t>
      </w:r>
      <w:proofErr w:type="spellEnd"/>
      <w:r>
        <w:rPr>
          <w:rFonts w:ascii="Arial" w:eastAsia="Arial" w:hAnsi="Arial"/>
          <w:sz w:val="15"/>
        </w:rPr>
        <w:t xml:space="preserve"> Krishna</w:t>
      </w:r>
    </w:p>
    <w:p w:rsidR="00EF767E" w:rsidRDefault="00EF767E" w:rsidP="00EF767E">
      <w:pPr>
        <w:spacing w:line="20" w:lineRule="exact"/>
        <w:rPr>
          <w:rFonts w:ascii="Arial" w:eastAsia="Arial" w:hAnsi="Arial"/>
          <w:sz w:val="15"/>
        </w:rPr>
      </w:pPr>
      <w:r>
        <w:rPr>
          <w:rFonts w:ascii="Arial" w:eastAsia="Arial" w:hAnsi="Arial"/>
          <w:noProof/>
          <w:sz w:val="15"/>
          <w:lang w:bidi="ar-SA"/>
        </w:rPr>
        <w:drawing>
          <wp:anchor distT="0" distB="0" distL="114300" distR="114300" simplePos="0" relativeHeight="251663872" behindDoc="1" locked="0" layoutInCell="1" allowOverlap="1">
            <wp:simplePos x="0" y="0"/>
            <wp:positionH relativeFrom="column">
              <wp:posOffset>2508250</wp:posOffset>
            </wp:positionH>
            <wp:positionV relativeFrom="paragraph">
              <wp:posOffset>269875</wp:posOffset>
            </wp:positionV>
            <wp:extent cx="4674870" cy="1834515"/>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cstate="print"/>
                    <a:srcRect/>
                    <a:stretch>
                      <a:fillRect/>
                    </a:stretch>
                  </pic:blipFill>
                  <pic:spPr bwMode="auto">
                    <a:xfrm>
                      <a:off x="0" y="0"/>
                      <a:ext cx="4674870" cy="1834515"/>
                    </a:xfrm>
                    <a:prstGeom prst="rect">
                      <a:avLst/>
                    </a:prstGeom>
                    <a:noFill/>
                  </pic:spPr>
                </pic:pic>
              </a:graphicData>
            </a:graphic>
          </wp:anchor>
        </w:drawing>
      </w: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47" w:lineRule="exact"/>
        <w:rPr>
          <w:rFonts w:ascii="Arial" w:eastAsia="Arial" w:hAnsi="Arial"/>
          <w:sz w:val="15"/>
        </w:rPr>
      </w:pPr>
    </w:p>
    <w:p w:rsidR="00EF767E" w:rsidRDefault="00EF767E" w:rsidP="00EF767E">
      <w:pPr>
        <w:spacing w:line="0" w:lineRule="atLeast"/>
        <w:ind w:left="4080"/>
        <w:rPr>
          <w:rFonts w:ascii="Arial" w:eastAsia="Arial" w:hAnsi="Arial"/>
          <w:sz w:val="18"/>
        </w:rPr>
      </w:pPr>
      <w:r>
        <w:rPr>
          <w:rFonts w:ascii="Arial" w:eastAsia="Arial" w:hAnsi="Arial"/>
          <w:sz w:val="18"/>
        </w:rPr>
        <w:t>Quick Links</w:t>
      </w: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14" w:lineRule="exact"/>
        <w:rPr>
          <w:rFonts w:ascii="Arial" w:eastAsia="Arial" w:hAnsi="Arial"/>
          <w:sz w:val="15"/>
        </w:rPr>
      </w:pPr>
    </w:p>
    <w:p w:rsidR="00EF767E" w:rsidRDefault="00230021" w:rsidP="00EF767E">
      <w:pPr>
        <w:spacing w:line="0" w:lineRule="atLeast"/>
        <w:ind w:left="4080"/>
        <w:rPr>
          <w:rFonts w:ascii="Arial" w:eastAsia="Arial" w:hAnsi="Arial"/>
          <w:sz w:val="15"/>
        </w:rPr>
      </w:pPr>
      <w:hyperlink r:id="rId33" w:history="1">
        <w:r w:rsidR="00EF767E">
          <w:rPr>
            <w:rFonts w:ascii="Arial" w:eastAsia="Arial" w:hAnsi="Arial"/>
            <w:sz w:val="15"/>
          </w:rPr>
          <w:t>Get All Letters &amp; Certificates</w:t>
        </w:r>
      </w:hyperlink>
    </w:p>
    <w:p w:rsidR="00EF767E" w:rsidRDefault="00EF767E" w:rsidP="00EF767E">
      <w:pPr>
        <w:spacing w:line="104" w:lineRule="exact"/>
        <w:rPr>
          <w:rFonts w:ascii="Arial" w:eastAsia="Arial" w:hAnsi="Arial"/>
          <w:sz w:val="15"/>
        </w:rPr>
      </w:pPr>
    </w:p>
    <w:p w:rsidR="00EF767E" w:rsidRDefault="00230021" w:rsidP="00EF767E">
      <w:pPr>
        <w:spacing w:line="0" w:lineRule="atLeast"/>
        <w:ind w:left="4080"/>
        <w:rPr>
          <w:rFonts w:ascii="Arial" w:eastAsia="Arial" w:hAnsi="Arial"/>
          <w:sz w:val="15"/>
        </w:rPr>
      </w:pPr>
      <w:hyperlink r:id="rId34" w:history="1">
        <w:r w:rsidR="00EF767E">
          <w:rPr>
            <w:rFonts w:ascii="Arial" w:eastAsia="Arial" w:hAnsi="Arial"/>
            <w:sz w:val="15"/>
          </w:rPr>
          <w:t>(https://www.netacad.com/portal/letters_certificates/get_all_cert_letters/1137926)</w:t>
        </w:r>
      </w:hyperlink>
    </w:p>
    <w:p w:rsidR="00EF767E" w:rsidRDefault="00EF767E" w:rsidP="00EF767E">
      <w:pPr>
        <w:spacing w:line="20" w:lineRule="exact"/>
        <w:rPr>
          <w:rFonts w:ascii="Arial" w:eastAsia="Arial" w:hAnsi="Arial"/>
          <w:sz w:val="15"/>
        </w:rPr>
      </w:pPr>
      <w:r>
        <w:rPr>
          <w:rFonts w:ascii="Arial" w:eastAsia="Arial" w:hAnsi="Arial"/>
          <w:noProof/>
          <w:sz w:val="15"/>
          <w:lang w:bidi="ar-SA"/>
        </w:rPr>
        <w:drawing>
          <wp:anchor distT="0" distB="0" distL="114300" distR="114300" simplePos="0" relativeHeight="251664896" behindDoc="1" locked="0" layoutInCell="1" allowOverlap="1">
            <wp:simplePos x="0" y="0"/>
            <wp:positionH relativeFrom="column">
              <wp:posOffset>178435</wp:posOffset>
            </wp:positionH>
            <wp:positionV relativeFrom="paragraph">
              <wp:posOffset>275590</wp:posOffset>
            </wp:positionV>
            <wp:extent cx="9053830" cy="6985"/>
            <wp:effectExtent l="635" t="0" r="63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9053830" cy="6985"/>
                    </a:xfrm>
                    <a:prstGeom prst="rect">
                      <a:avLst/>
                    </a:prstGeom>
                    <a:noFill/>
                  </pic:spPr>
                </pic:pic>
              </a:graphicData>
            </a:graphic>
          </wp:anchor>
        </w:drawing>
      </w: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00" w:lineRule="exact"/>
        <w:rPr>
          <w:rFonts w:ascii="Arial" w:eastAsia="Arial" w:hAnsi="Arial"/>
          <w:sz w:val="15"/>
        </w:rPr>
      </w:pPr>
    </w:p>
    <w:p w:rsidR="00EF767E" w:rsidRDefault="00EF767E" w:rsidP="00EF767E">
      <w:pPr>
        <w:spacing w:line="279" w:lineRule="exact"/>
        <w:rPr>
          <w:rFonts w:ascii="Arial" w:eastAsia="Arial" w:hAnsi="Arial"/>
          <w:sz w:val="15"/>
        </w:rPr>
      </w:pPr>
    </w:p>
    <w:p w:rsidR="00EF767E" w:rsidRDefault="00EF767E" w:rsidP="00EF767E">
      <w:pPr>
        <w:spacing w:line="0" w:lineRule="atLeast"/>
        <w:ind w:left="280"/>
        <w:rPr>
          <w:rFonts w:ascii="Arial" w:eastAsia="Arial" w:hAnsi="Arial"/>
          <w:sz w:val="15"/>
        </w:rPr>
      </w:pPr>
      <w:r>
        <w:rPr>
          <w:rFonts w:ascii="Arial" w:eastAsia="Arial" w:hAnsi="Arial"/>
          <w:sz w:val="15"/>
        </w:rPr>
        <w:t>Students (794)</w:t>
      </w:r>
    </w:p>
    <w:p w:rsidR="00EF767E" w:rsidRDefault="00EF767E" w:rsidP="00EF767E">
      <w:pPr>
        <w:spacing w:line="126" w:lineRule="exact"/>
        <w:rPr>
          <w:rFonts w:ascii="Arial" w:eastAsia="Arial" w:hAnsi="Arial"/>
          <w:sz w:val="15"/>
        </w:rPr>
      </w:pPr>
    </w:p>
    <w:p w:rsidR="00EF767E" w:rsidRDefault="00EF767E" w:rsidP="00EF767E">
      <w:pPr>
        <w:spacing w:line="0" w:lineRule="atLeast"/>
        <w:ind w:left="280"/>
        <w:rPr>
          <w:rFonts w:ascii="Arial" w:eastAsia="Arial" w:hAnsi="Arial"/>
          <w:sz w:val="15"/>
        </w:rPr>
      </w:pPr>
      <w:r>
        <w:rPr>
          <w:rFonts w:ascii="Arial" w:eastAsia="Arial" w:hAnsi="Arial"/>
          <w:sz w:val="15"/>
        </w:rPr>
        <w:t>Search by email, ID, or name</w:t>
      </w:r>
    </w:p>
    <w:p w:rsidR="00EF767E" w:rsidRDefault="00EF767E" w:rsidP="00EF767E">
      <w:pPr>
        <w:spacing w:line="20" w:lineRule="exact"/>
        <w:rPr>
          <w:rFonts w:ascii="Arial" w:eastAsia="Arial" w:hAnsi="Arial"/>
          <w:sz w:val="15"/>
        </w:rPr>
      </w:pPr>
      <w:r>
        <w:rPr>
          <w:rFonts w:ascii="Arial" w:eastAsia="Arial" w:hAnsi="Arial"/>
          <w:noProof/>
          <w:sz w:val="15"/>
          <w:lang w:bidi="ar-SA"/>
        </w:rPr>
        <w:drawing>
          <wp:anchor distT="0" distB="0" distL="114300" distR="114300" simplePos="0" relativeHeight="251665920" behindDoc="1" locked="0" layoutInCell="1" allowOverlap="1">
            <wp:simplePos x="0" y="0"/>
            <wp:positionH relativeFrom="column">
              <wp:posOffset>168910</wp:posOffset>
            </wp:positionH>
            <wp:positionV relativeFrom="paragraph">
              <wp:posOffset>48895</wp:posOffset>
            </wp:positionV>
            <wp:extent cx="1673225" cy="299085"/>
            <wp:effectExtent l="19050" t="0" r="317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cstate="print"/>
                    <a:srcRect/>
                    <a:stretch>
                      <a:fillRect/>
                    </a:stretch>
                  </pic:blipFill>
                  <pic:spPr bwMode="auto">
                    <a:xfrm>
                      <a:off x="0" y="0"/>
                      <a:ext cx="1673225" cy="299085"/>
                    </a:xfrm>
                    <a:prstGeom prst="rect">
                      <a:avLst/>
                    </a:prstGeom>
                    <a:noFill/>
                  </pic:spPr>
                </pic:pic>
              </a:graphicData>
            </a:graphic>
          </wp:anchor>
        </w:drawing>
      </w:r>
    </w:p>
    <w:p w:rsidR="00EF767E" w:rsidRDefault="00EF767E" w:rsidP="00EF767E">
      <w:pPr>
        <w:spacing w:line="249" w:lineRule="exact"/>
        <w:rPr>
          <w:rFonts w:ascii="Arial" w:eastAsia="Arial" w:hAnsi="Arial"/>
          <w:sz w:val="15"/>
        </w:rPr>
      </w:pPr>
    </w:p>
    <w:p w:rsidR="00EF767E" w:rsidRDefault="00230021" w:rsidP="00EF767E">
      <w:pPr>
        <w:spacing w:line="0" w:lineRule="atLeast"/>
        <w:ind w:right="-19"/>
        <w:jc w:val="center"/>
        <w:rPr>
          <w:rFonts w:ascii="Arial" w:eastAsia="Arial" w:hAnsi="Arial"/>
          <w:sz w:val="15"/>
        </w:rPr>
      </w:pPr>
      <w:hyperlink w:anchor="page1" w:history="1">
        <w:r w:rsidR="00EF767E">
          <w:rPr>
            <w:rFonts w:ascii="Arial" w:eastAsia="Arial" w:hAnsi="Arial"/>
            <w:sz w:val="15"/>
          </w:rPr>
          <w:t>Skip to main content</w:t>
        </w:r>
      </w:hyperlink>
    </w:p>
    <w:p w:rsidR="00EF767E" w:rsidRDefault="00EF767E" w:rsidP="00EF767E">
      <w:pPr>
        <w:spacing w:line="317" w:lineRule="exact"/>
        <w:rPr>
          <w:rFonts w:ascii="Arial" w:eastAsia="Arial" w:hAnsi="Arial"/>
          <w:sz w:val="15"/>
        </w:rPr>
      </w:pPr>
    </w:p>
    <w:tbl>
      <w:tblPr>
        <w:tblW w:w="0" w:type="auto"/>
        <w:tblLayout w:type="fixed"/>
        <w:tblCellMar>
          <w:left w:w="0" w:type="dxa"/>
          <w:right w:w="0" w:type="dxa"/>
        </w:tblCellMar>
        <w:tblLook w:val="0000"/>
      </w:tblPr>
      <w:tblGrid>
        <w:gridCol w:w="9000"/>
        <w:gridCol w:w="5800"/>
      </w:tblGrid>
      <w:tr w:rsidR="00EF767E" w:rsidTr="0014153F">
        <w:trPr>
          <w:trHeight w:val="211"/>
        </w:trPr>
        <w:tc>
          <w:tcPr>
            <w:tcW w:w="9000" w:type="dxa"/>
            <w:shd w:val="clear" w:color="auto" w:fill="auto"/>
            <w:vAlign w:val="bottom"/>
          </w:tcPr>
          <w:p w:rsidR="00EF767E" w:rsidRDefault="00EF767E" w:rsidP="0014153F">
            <w:pPr>
              <w:spacing w:line="0" w:lineRule="atLeast"/>
              <w:rPr>
                <w:rFonts w:ascii="Arial" w:eastAsia="Arial" w:hAnsi="Arial"/>
                <w:sz w:val="16"/>
              </w:rPr>
            </w:pPr>
            <w:r>
              <w:rPr>
                <w:rFonts w:ascii="Arial" w:eastAsia="Arial" w:hAnsi="Arial"/>
                <w:sz w:val="16"/>
              </w:rPr>
              <w:t>https://www.netacad.com/portal/course/1137926</w:t>
            </w:r>
          </w:p>
        </w:tc>
        <w:tc>
          <w:tcPr>
            <w:tcW w:w="5800" w:type="dxa"/>
            <w:shd w:val="clear" w:color="auto" w:fill="auto"/>
            <w:vAlign w:val="bottom"/>
          </w:tcPr>
          <w:p w:rsidR="00EF767E" w:rsidRDefault="00EF767E" w:rsidP="0014153F">
            <w:pPr>
              <w:spacing w:line="0" w:lineRule="atLeast"/>
              <w:jc w:val="right"/>
              <w:rPr>
                <w:rFonts w:ascii="Arial" w:eastAsia="Arial" w:hAnsi="Arial"/>
                <w:sz w:val="16"/>
              </w:rPr>
            </w:pPr>
            <w:r>
              <w:rPr>
                <w:rFonts w:ascii="Arial" w:eastAsia="Arial" w:hAnsi="Arial"/>
                <w:sz w:val="16"/>
              </w:rPr>
              <w:t>1/3</w:t>
            </w:r>
          </w:p>
        </w:tc>
      </w:tr>
    </w:tbl>
    <w:p w:rsidR="00EF767E" w:rsidRDefault="00EF767E" w:rsidP="00EF767E">
      <w:pPr>
        <w:tabs>
          <w:tab w:val="left" w:pos="5140"/>
        </w:tabs>
        <w:spacing w:line="0" w:lineRule="atLeast"/>
        <w:rPr>
          <w:rFonts w:ascii="Arial" w:eastAsia="Arial" w:hAnsi="Arial"/>
          <w:sz w:val="15"/>
        </w:rPr>
      </w:pPr>
      <w:bookmarkStart w:id="5" w:name="page2"/>
      <w:bookmarkEnd w:id="5"/>
      <w:r>
        <w:rPr>
          <w:rFonts w:ascii="Arial" w:eastAsia="Arial" w:hAnsi="Arial"/>
          <w:sz w:val="15"/>
        </w:rPr>
        <w:t>2/24/2021</w:t>
      </w:r>
      <w:r>
        <w:rPr>
          <w:rFonts w:ascii="Times New Roman" w:eastAsia="Times New Roman" w:hAnsi="Times New Roman"/>
        </w:rPr>
        <w:tab/>
      </w:r>
      <w:r>
        <w:rPr>
          <w:rFonts w:ascii="Arial" w:eastAsia="Arial" w:hAnsi="Arial"/>
          <w:sz w:val="15"/>
        </w:rPr>
        <w:t xml:space="preserve">Global </w:t>
      </w:r>
      <w:proofErr w:type="spellStart"/>
      <w:r>
        <w:rPr>
          <w:rFonts w:ascii="Arial" w:eastAsia="Arial" w:hAnsi="Arial"/>
          <w:sz w:val="15"/>
        </w:rPr>
        <w:t>NetAcad</w:t>
      </w:r>
      <w:proofErr w:type="spellEnd"/>
      <w:r>
        <w:rPr>
          <w:rFonts w:ascii="Arial" w:eastAsia="Arial" w:hAnsi="Arial"/>
          <w:sz w:val="15"/>
        </w:rPr>
        <w:t xml:space="preserve"> Instance | CISCO_CODATHON_AP_2020 | Networking Academy</w:t>
      </w:r>
    </w:p>
    <w:p w:rsidR="00EF767E" w:rsidRDefault="00EF767E" w:rsidP="00EF767E">
      <w:pPr>
        <w:spacing w:line="20" w:lineRule="exact"/>
        <w:rPr>
          <w:rFonts w:ascii="Times New Roman" w:eastAsia="Times New Roman" w:hAnsi="Times New Roman"/>
        </w:rPr>
      </w:pPr>
      <w:r>
        <w:rPr>
          <w:rFonts w:ascii="Arial" w:eastAsia="Arial" w:hAnsi="Arial"/>
          <w:noProof/>
          <w:sz w:val="15"/>
          <w:lang w:bidi="ar-SA"/>
        </w:rPr>
        <w:drawing>
          <wp:anchor distT="0" distB="0" distL="114300" distR="114300" simplePos="0" relativeHeight="251666944" behindDoc="1" locked="0" layoutInCell="1" allowOverlap="1">
            <wp:simplePos x="0" y="0"/>
            <wp:positionH relativeFrom="column">
              <wp:posOffset>178435</wp:posOffset>
            </wp:positionH>
            <wp:positionV relativeFrom="paragraph">
              <wp:posOffset>165735</wp:posOffset>
            </wp:positionV>
            <wp:extent cx="9053830" cy="44196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cstate="print"/>
                    <a:srcRect/>
                    <a:stretch>
                      <a:fillRect/>
                    </a:stretch>
                  </pic:blipFill>
                  <pic:spPr bwMode="auto">
                    <a:xfrm>
                      <a:off x="0" y="0"/>
                      <a:ext cx="9053830" cy="441960"/>
                    </a:xfrm>
                    <a:prstGeom prst="rect">
                      <a:avLst/>
                    </a:prstGeom>
                    <a:noFill/>
                  </pic:spPr>
                </pic:pic>
              </a:graphicData>
            </a:graphic>
          </wp:anchor>
        </w:drawing>
      </w:r>
    </w:p>
    <w:p w:rsidR="00EF767E" w:rsidRDefault="00EF767E" w:rsidP="00EF767E">
      <w:pPr>
        <w:spacing w:line="20" w:lineRule="exact"/>
        <w:rPr>
          <w:rFonts w:ascii="Times New Roman" w:eastAsia="Times New Roman" w:hAnsi="Times New Roman"/>
        </w:rPr>
        <w:sectPr w:rsidR="00EF767E">
          <w:pgSz w:w="15840" w:h="12240" w:orient="landscape"/>
          <w:pgMar w:top="279" w:right="520" w:bottom="0" w:left="520" w:header="0" w:footer="0" w:gutter="0"/>
          <w:cols w:space="0" w:equalWidth="0">
            <w:col w:w="14800"/>
          </w:cols>
          <w:docGrid w:linePitch="360"/>
        </w:sectPr>
      </w:pPr>
    </w:p>
    <w:p w:rsidR="00EF767E" w:rsidRDefault="00EF767E" w:rsidP="00EF767E">
      <w:pPr>
        <w:spacing w:line="261" w:lineRule="exact"/>
        <w:rPr>
          <w:rFonts w:ascii="Times New Roman" w:eastAsia="Times New Roman" w:hAnsi="Times New Roman"/>
        </w:rPr>
      </w:pPr>
    </w:p>
    <w:tbl>
      <w:tblPr>
        <w:tblW w:w="0" w:type="auto"/>
        <w:tblInd w:w="400" w:type="dxa"/>
        <w:tblLayout w:type="fixed"/>
        <w:tblCellMar>
          <w:left w:w="0" w:type="dxa"/>
          <w:right w:w="0" w:type="dxa"/>
        </w:tblCellMar>
        <w:tblLook w:val="0000"/>
      </w:tblPr>
      <w:tblGrid>
        <w:gridCol w:w="1520"/>
        <w:gridCol w:w="1600"/>
        <w:gridCol w:w="1600"/>
        <w:gridCol w:w="1600"/>
        <w:gridCol w:w="1360"/>
      </w:tblGrid>
      <w:tr w:rsidR="00EF767E" w:rsidTr="0014153F">
        <w:trPr>
          <w:trHeight w:val="324"/>
        </w:trPr>
        <w:tc>
          <w:tcPr>
            <w:tcW w:w="152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36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63"/>
        </w:trPr>
        <w:tc>
          <w:tcPr>
            <w:tcW w:w="1520" w:type="dxa"/>
            <w:shd w:val="clear" w:color="auto" w:fill="auto"/>
            <w:vAlign w:val="bottom"/>
          </w:tcPr>
          <w:p w:rsidR="00EF767E" w:rsidRDefault="00230021" w:rsidP="0014153F">
            <w:pPr>
              <w:spacing w:line="63" w:lineRule="exact"/>
              <w:rPr>
                <w:rFonts w:ascii="Arial" w:eastAsia="Arial" w:hAnsi="Arial"/>
                <w:sz w:val="7"/>
              </w:rPr>
            </w:pPr>
            <w:hyperlink r:id="rId38" w:history="1">
              <w:r w:rsidR="00EF767E">
                <w:rPr>
                  <w:rFonts w:ascii="Arial" w:eastAsia="Arial" w:hAnsi="Arial"/>
                  <w:sz w:val="7"/>
                </w:rPr>
                <w:t>First Name (/portal/co</w:t>
              </w:r>
            </w:hyperlink>
          </w:p>
        </w:tc>
        <w:tc>
          <w:tcPr>
            <w:tcW w:w="1600" w:type="dxa"/>
            <w:tcBorders>
              <w:right w:val="single" w:sz="8" w:space="0" w:color="auto"/>
            </w:tcBorders>
            <w:shd w:val="clear" w:color="auto" w:fill="auto"/>
            <w:vAlign w:val="bottom"/>
          </w:tcPr>
          <w:p w:rsidR="00EF767E" w:rsidRDefault="00230021" w:rsidP="0014153F">
            <w:pPr>
              <w:spacing w:line="63" w:lineRule="exact"/>
              <w:ind w:left="60"/>
              <w:rPr>
                <w:rFonts w:ascii="Arial" w:eastAsia="Arial" w:hAnsi="Arial"/>
                <w:sz w:val="7"/>
              </w:rPr>
            </w:pPr>
            <w:hyperlink r:id="rId39" w:history="1">
              <w:r w:rsidR="00EF767E">
                <w:rPr>
                  <w:rFonts w:ascii="Arial" w:eastAsia="Arial" w:hAnsi="Arial"/>
                  <w:sz w:val="7"/>
                </w:rPr>
                <w:t>Last Name (/portal/co</w:t>
              </w:r>
            </w:hyperlink>
          </w:p>
        </w:tc>
        <w:tc>
          <w:tcPr>
            <w:tcW w:w="1600" w:type="dxa"/>
            <w:tcBorders>
              <w:right w:val="single" w:sz="8" w:space="0" w:color="auto"/>
            </w:tcBorders>
            <w:shd w:val="clear" w:color="auto" w:fill="auto"/>
            <w:vAlign w:val="bottom"/>
          </w:tcPr>
          <w:p w:rsidR="00EF767E" w:rsidRDefault="00230021" w:rsidP="0014153F">
            <w:pPr>
              <w:spacing w:line="63" w:lineRule="exact"/>
              <w:ind w:left="40"/>
              <w:rPr>
                <w:rFonts w:ascii="Arial" w:eastAsia="Arial" w:hAnsi="Arial"/>
                <w:sz w:val="7"/>
              </w:rPr>
            </w:pPr>
            <w:hyperlink r:id="rId40" w:history="1">
              <w:r w:rsidR="00EF767E">
                <w:rPr>
                  <w:rFonts w:ascii="Arial" w:eastAsia="Arial" w:hAnsi="Arial"/>
                  <w:sz w:val="7"/>
                </w:rPr>
                <w:t>Student ID (/portal/co</w:t>
              </w:r>
            </w:hyperlink>
          </w:p>
        </w:tc>
        <w:tc>
          <w:tcPr>
            <w:tcW w:w="1600" w:type="dxa"/>
            <w:tcBorders>
              <w:right w:val="single" w:sz="8" w:space="0" w:color="auto"/>
            </w:tcBorders>
            <w:shd w:val="clear" w:color="auto" w:fill="auto"/>
            <w:vAlign w:val="bottom"/>
          </w:tcPr>
          <w:p w:rsidR="00EF767E" w:rsidRDefault="00230021" w:rsidP="0014153F">
            <w:pPr>
              <w:spacing w:line="63" w:lineRule="exact"/>
              <w:rPr>
                <w:rFonts w:ascii="Arial" w:eastAsia="Arial" w:hAnsi="Arial"/>
                <w:sz w:val="7"/>
              </w:rPr>
            </w:pPr>
            <w:hyperlink r:id="rId41" w:history="1">
              <w:r w:rsidR="00EF767E">
                <w:rPr>
                  <w:rFonts w:ascii="Arial" w:eastAsia="Arial" w:hAnsi="Arial"/>
                  <w:sz w:val="7"/>
                </w:rPr>
                <w:t>Email (/portal/course/</w:t>
              </w:r>
            </w:hyperlink>
          </w:p>
        </w:tc>
        <w:tc>
          <w:tcPr>
            <w:tcW w:w="1360" w:type="dxa"/>
            <w:shd w:val="clear" w:color="auto" w:fill="auto"/>
            <w:vAlign w:val="bottom"/>
          </w:tcPr>
          <w:p w:rsidR="00EF767E" w:rsidRDefault="00230021" w:rsidP="0014153F">
            <w:pPr>
              <w:spacing w:line="63" w:lineRule="exact"/>
              <w:jc w:val="right"/>
              <w:rPr>
                <w:rFonts w:ascii="Arial" w:eastAsia="Arial" w:hAnsi="Arial"/>
                <w:sz w:val="7"/>
              </w:rPr>
            </w:pPr>
            <w:hyperlink r:id="rId42" w:history="1">
              <w:proofErr w:type="spellStart"/>
              <w:r w:rsidR="00EF767E">
                <w:rPr>
                  <w:rFonts w:ascii="Arial" w:eastAsia="Arial" w:hAnsi="Arial"/>
                  <w:sz w:val="7"/>
                </w:rPr>
                <w:t>rder</w:t>
              </w:r>
              <w:proofErr w:type="spellEnd"/>
              <w:r w:rsidR="00EF767E">
                <w:rPr>
                  <w:rFonts w:ascii="Arial" w:eastAsia="Arial" w:hAnsi="Arial"/>
                  <w:sz w:val="7"/>
                </w:rPr>
                <w:t>=</w:t>
              </w:r>
              <w:proofErr w:type="spellStart"/>
              <w:r w:rsidR="00EF767E">
                <w:rPr>
                  <w:rFonts w:ascii="Arial" w:eastAsia="Arial" w:hAnsi="Arial"/>
                  <w:sz w:val="7"/>
                </w:rPr>
                <w:t>login&amp;sort</w:t>
              </w:r>
              <w:proofErr w:type="spellEnd"/>
              <w:r w:rsidR="00EF767E">
                <w:rPr>
                  <w:rFonts w:ascii="Arial" w:eastAsia="Arial" w:hAnsi="Arial"/>
                  <w:sz w:val="7"/>
                </w:rPr>
                <w:t>=</w:t>
              </w:r>
              <w:proofErr w:type="spellStart"/>
              <w:r w:rsidR="00EF767E">
                <w:rPr>
                  <w:rFonts w:ascii="Arial" w:eastAsia="Arial" w:hAnsi="Arial"/>
                  <w:sz w:val="7"/>
                </w:rPr>
                <w:t>asc</w:t>
              </w:r>
              <w:proofErr w:type="spellEnd"/>
              <w:r w:rsidR="00EF767E">
                <w:rPr>
                  <w:rFonts w:ascii="Arial" w:eastAsia="Arial" w:hAnsi="Arial"/>
                  <w:sz w:val="7"/>
                </w:rPr>
                <w:t>)</w:t>
              </w:r>
            </w:hyperlink>
          </w:p>
        </w:tc>
      </w:tr>
      <w:tr w:rsidR="00EF767E" w:rsidTr="0014153F">
        <w:trPr>
          <w:trHeight w:val="160"/>
        </w:trPr>
        <w:tc>
          <w:tcPr>
            <w:tcW w:w="1520" w:type="dxa"/>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1360" w:type="dxa"/>
            <w:shd w:val="clear" w:color="auto" w:fill="auto"/>
            <w:vAlign w:val="bottom"/>
          </w:tcPr>
          <w:p w:rsidR="00EF767E" w:rsidRDefault="00EF767E" w:rsidP="0014153F">
            <w:pPr>
              <w:spacing w:line="0" w:lineRule="atLeast"/>
              <w:rPr>
                <w:rFonts w:ascii="Times New Roman" w:eastAsia="Times New Roman" w:hAnsi="Times New Roman"/>
                <w:sz w:val="13"/>
              </w:rPr>
            </w:pPr>
          </w:p>
        </w:tc>
      </w:tr>
      <w:tr w:rsidR="00EF767E" w:rsidTr="0014153F">
        <w:trPr>
          <w:trHeight w:val="149"/>
        </w:trPr>
        <w:tc>
          <w:tcPr>
            <w:tcW w:w="1520" w:type="dxa"/>
            <w:shd w:val="clear" w:color="auto" w:fill="auto"/>
            <w:vAlign w:val="bottom"/>
          </w:tcPr>
          <w:p w:rsidR="00EF767E" w:rsidRDefault="00EF767E" w:rsidP="0014153F">
            <w:pPr>
              <w:spacing w:line="0" w:lineRule="atLeast"/>
              <w:rPr>
                <w:rFonts w:ascii="Times New Roman" w:eastAsia="Times New Roman" w:hAnsi="Times New Roman"/>
                <w:sz w:val="12"/>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12"/>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12"/>
              </w:rPr>
            </w:pPr>
          </w:p>
        </w:tc>
        <w:tc>
          <w:tcPr>
            <w:tcW w:w="1600" w:type="dxa"/>
            <w:tcBorders>
              <w:right w:val="single" w:sz="8" w:space="0" w:color="auto"/>
            </w:tcBorders>
            <w:shd w:val="clear" w:color="auto" w:fill="auto"/>
            <w:vAlign w:val="bottom"/>
          </w:tcPr>
          <w:p w:rsidR="00EF767E" w:rsidRDefault="00EF767E" w:rsidP="0014153F">
            <w:pPr>
              <w:spacing w:line="0" w:lineRule="atLeast"/>
              <w:rPr>
                <w:rFonts w:ascii="Times New Roman" w:eastAsia="Times New Roman" w:hAnsi="Times New Roman"/>
                <w:sz w:val="12"/>
              </w:rPr>
            </w:pPr>
          </w:p>
        </w:tc>
        <w:tc>
          <w:tcPr>
            <w:tcW w:w="1360" w:type="dxa"/>
            <w:shd w:val="clear" w:color="auto" w:fill="auto"/>
            <w:vAlign w:val="bottom"/>
          </w:tcPr>
          <w:p w:rsidR="00EF767E" w:rsidRDefault="00EF767E" w:rsidP="0014153F">
            <w:pPr>
              <w:spacing w:line="0" w:lineRule="atLeast"/>
              <w:rPr>
                <w:rFonts w:ascii="Times New Roman" w:eastAsia="Times New Roman" w:hAnsi="Times New Roman"/>
                <w:sz w:val="12"/>
              </w:rPr>
            </w:pPr>
          </w:p>
        </w:tc>
      </w:tr>
    </w:tbl>
    <w:p w:rsidR="00EF767E" w:rsidRDefault="00EF767E" w:rsidP="00EF767E">
      <w:pPr>
        <w:spacing w:line="200" w:lineRule="exact"/>
        <w:rPr>
          <w:rFonts w:ascii="Times New Roman" w:eastAsia="Times New Roman" w:hAnsi="Times New Roman"/>
        </w:rPr>
      </w:pPr>
      <w:r>
        <w:rPr>
          <w:rFonts w:ascii="Times New Roman" w:eastAsia="Times New Roman" w:hAnsi="Times New Roman"/>
          <w:sz w:val="12"/>
        </w:rPr>
        <w:br w:type="column"/>
      </w:r>
    </w:p>
    <w:p w:rsidR="00EF767E" w:rsidRDefault="00EF767E" w:rsidP="00EF767E">
      <w:pPr>
        <w:spacing w:line="215" w:lineRule="exact"/>
        <w:rPr>
          <w:rFonts w:ascii="Times New Roman" w:eastAsia="Times New Roman" w:hAnsi="Times New Roman"/>
        </w:rPr>
      </w:pPr>
    </w:p>
    <w:p w:rsidR="00EF767E" w:rsidRDefault="00EF767E" w:rsidP="00EF767E">
      <w:pPr>
        <w:spacing w:line="1" w:lineRule="exact"/>
        <w:rPr>
          <w:rFonts w:ascii="Times New Roman" w:eastAsia="Times New Roman" w:hAnsi="Times New Roman"/>
          <w:sz w:val="1"/>
        </w:rPr>
      </w:pPr>
    </w:p>
    <w:tbl>
      <w:tblPr>
        <w:tblW w:w="0" w:type="auto"/>
        <w:tblLayout w:type="fixed"/>
        <w:tblCellMar>
          <w:left w:w="0" w:type="dxa"/>
          <w:right w:w="0" w:type="dxa"/>
        </w:tblCellMar>
        <w:tblLook w:val="0000"/>
      </w:tblPr>
      <w:tblGrid>
        <w:gridCol w:w="1540"/>
        <w:gridCol w:w="2160"/>
        <w:gridCol w:w="980"/>
        <w:gridCol w:w="1160"/>
      </w:tblGrid>
      <w:tr w:rsidR="00EF767E" w:rsidTr="0014153F">
        <w:trPr>
          <w:trHeight w:val="169"/>
        </w:trPr>
        <w:tc>
          <w:tcPr>
            <w:tcW w:w="1540" w:type="dxa"/>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2160" w:type="dxa"/>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980" w:type="dxa"/>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160" w:type="dxa"/>
            <w:vMerge w:val="restart"/>
            <w:shd w:val="clear" w:color="auto" w:fill="auto"/>
            <w:vAlign w:val="bottom"/>
          </w:tcPr>
          <w:p w:rsidR="00EF767E" w:rsidRDefault="00EF767E" w:rsidP="0014153F">
            <w:pPr>
              <w:spacing w:line="0" w:lineRule="atLeast"/>
              <w:ind w:left="100"/>
              <w:rPr>
                <w:rFonts w:ascii="Arial" w:eastAsia="Arial" w:hAnsi="Arial"/>
                <w:b/>
                <w:sz w:val="15"/>
              </w:rPr>
            </w:pPr>
            <w:r>
              <w:rPr>
                <w:rFonts w:ascii="Arial" w:eastAsia="Arial" w:hAnsi="Arial"/>
                <w:b/>
                <w:sz w:val="15"/>
              </w:rPr>
              <w:t>Get Certificate</w:t>
            </w:r>
          </w:p>
        </w:tc>
      </w:tr>
      <w:tr w:rsidR="00EF767E" w:rsidTr="0014153F">
        <w:trPr>
          <w:trHeight w:val="63"/>
        </w:trPr>
        <w:tc>
          <w:tcPr>
            <w:tcW w:w="1540" w:type="dxa"/>
            <w:shd w:val="clear" w:color="auto" w:fill="auto"/>
            <w:vAlign w:val="bottom"/>
          </w:tcPr>
          <w:p w:rsidR="00EF767E" w:rsidRDefault="00230021" w:rsidP="0014153F">
            <w:pPr>
              <w:spacing w:line="63" w:lineRule="exact"/>
              <w:rPr>
                <w:rFonts w:ascii="Arial" w:eastAsia="Arial" w:hAnsi="Arial"/>
                <w:sz w:val="7"/>
              </w:rPr>
            </w:pPr>
            <w:hyperlink r:id="rId43" w:history="1">
              <w:proofErr w:type="spellStart"/>
              <w:r w:rsidR="00EF767E">
                <w:rPr>
                  <w:rFonts w:ascii="Arial" w:eastAsia="Arial" w:hAnsi="Arial"/>
                  <w:sz w:val="7"/>
                </w:rPr>
                <w:t>Cumul</w:t>
              </w:r>
              <w:proofErr w:type="spellEnd"/>
              <w:r w:rsidR="00EF767E">
                <w:rPr>
                  <w:rFonts w:ascii="Arial" w:eastAsia="Arial" w:hAnsi="Arial"/>
                  <w:sz w:val="7"/>
                </w:rPr>
                <w:t xml:space="preserve"> Grade (/portal/</w:t>
              </w:r>
            </w:hyperlink>
          </w:p>
        </w:tc>
        <w:tc>
          <w:tcPr>
            <w:tcW w:w="3140" w:type="dxa"/>
            <w:gridSpan w:val="2"/>
            <w:shd w:val="clear" w:color="auto" w:fill="auto"/>
            <w:vAlign w:val="bottom"/>
          </w:tcPr>
          <w:p w:rsidR="00EF767E" w:rsidRDefault="00230021" w:rsidP="0014153F">
            <w:pPr>
              <w:spacing w:line="63" w:lineRule="exact"/>
              <w:ind w:right="120"/>
              <w:jc w:val="right"/>
              <w:rPr>
                <w:rFonts w:ascii="Arial" w:eastAsia="Arial" w:hAnsi="Arial"/>
                <w:sz w:val="7"/>
              </w:rPr>
            </w:pPr>
            <w:hyperlink r:id="rId44" w:history="1">
              <w:r w:rsidR="00EF767E">
                <w:rPr>
                  <w:rFonts w:ascii="Arial" w:eastAsia="Arial" w:hAnsi="Arial"/>
                  <w:sz w:val="7"/>
                </w:rPr>
                <w:t xml:space="preserve">Final Exam (/portal/co </w:t>
              </w:r>
            </w:hyperlink>
            <w:hyperlink r:id="rId45" w:history="1">
              <w:r w:rsidR="00EF767E">
                <w:rPr>
                  <w:rFonts w:ascii="Arial" w:eastAsia="Arial" w:hAnsi="Arial"/>
                  <w:sz w:val="7"/>
                </w:rPr>
                <w:t>_</w:t>
              </w:r>
              <w:proofErr w:type="spellStart"/>
              <w:r w:rsidR="00EF767E">
                <w:rPr>
                  <w:rFonts w:ascii="Arial" w:eastAsia="Arial" w:hAnsi="Arial"/>
                  <w:sz w:val="7"/>
                </w:rPr>
                <w:t>complete&amp;sort</w:t>
              </w:r>
              <w:proofErr w:type="spellEnd"/>
              <w:r w:rsidR="00EF767E">
                <w:rPr>
                  <w:rFonts w:ascii="Arial" w:eastAsia="Arial" w:hAnsi="Arial"/>
                  <w:sz w:val="7"/>
                </w:rPr>
                <w:t>=</w:t>
              </w:r>
              <w:proofErr w:type="spellStart"/>
              <w:r w:rsidR="00EF767E">
                <w:rPr>
                  <w:rFonts w:ascii="Arial" w:eastAsia="Arial" w:hAnsi="Arial"/>
                  <w:sz w:val="7"/>
                </w:rPr>
                <w:t>asc</w:t>
              </w:r>
              <w:proofErr w:type="spellEnd"/>
              <w:r w:rsidR="00EF767E">
                <w:rPr>
                  <w:rFonts w:ascii="Arial" w:eastAsia="Arial" w:hAnsi="Arial"/>
                  <w:sz w:val="7"/>
                </w:rPr>
                <w:t>)</w:t>
              </w:r>
            </w:hyperlink>
          </w:p>
        </w:tc>
        <w:tc>
          <w:tcPr>
            <w:tcW w:w="1160" w:type="dxa"/>
            <w:vMerge/>
            <w:shd w:val="clear" w:color="auto" w:fill="auto"/>
            <w:vAlign w:val="bottom"/>
          </w:tcPr>
          <w:p w:rsidR="00EF767E" w:rsidRDefault="00EF767E" w:rsidP="0014153F">
            <w:pPr>
              <w:spacing w:line="0" w:lineRule="atLeast"/>
              <w:rPr>
                <w:rFonts w:ascii="Times New Roman" w:eastAsia="Times New Roman" w:hAnsi="Times New Roman"/>
                <w:sz w:val="5"/>
              </w:rPr>
            </w:pPr>
          </w:p>
        </w:tc>
      </w:tr>
      <w:tr w:rsidR="00EF767E" w:rsidTr="0014153F">
        <w:trPr>
          <w:trHeight w:val="160"/>
        </w:trPr>
        <w:tc>
          <w:tcPr>
            <w:tcW w:w="1540" w:type="dxa"/>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2160" w:type="dxa"/>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980" w:type="dxa"/>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1160" w:type="dxa"/>
            <w:shd w:val="clear" w:color="auto" w:fill="auto"/>
            <w:vAlign w:val="bottom"/>
          </w:tcPr>
          <w:p w:rsidR="00EF767E" w:rsidRDefault="00EF767E" w:rsidP="0014153F">
            <w:pPr>
              <w:spacing w:line="0" w:lineRule="atLeast"/>
              <w:rPr>
                <w:rFonts w:ascii="Times New Roman" w:eastAsia="Times New Roman" w:hAnsi="Times New Roman"/>
                <w:sz w:val="13"/>
              </w:rPr>
            </w:pPr>
          </w:p>
        </w:tc>
      </w:tr>
    </w:tbl>
    <w:p w:rsidR="00EF767E" w:rsidRDefault="00EF767E" w:rsidP="00EF767E">
      <w:pPr>
        <w:rPr>
          <w:rFonts w:ascii="Times New Roman" w:eastAsia="Times New Roman" w:hAnsi="Times New Roman"/>
          <w:sz w:val="13"/>
        </w:rPr>
        <w:sectPr w:rsidR="00EF767E">
          <w:type w:val="continuous"/>
          <w:pgSz w:w="15840" w:h="12240" w:orient="landscape"/>
          <w:pgMar w:top="279" w:right="520" w:bottom="0" w:left="520" w:header="0" w:footer="0" w:gutter="0"/>
          <w:cols w:num="2" w:space="0" w:equalWidth="0">
            <w:col w:w="8080" w:space="200"/>
            <w:col w:w="6520"/>
          </w:cols>
          <w:docGrid w:linePitch="360"/>
        </w:sectPr>
      </w:pPr>
    </w:p>
    <w:p w:rsidR="00EF767E" w:rsidRDefault="00EF767E" w:rsidP="00EF767E">
      <w:pPr>
        <w:spacing w:line="95" w:lineRule="exact"/>
        <w:rPr>
          <w:rFonts w:ascii="Times New Roman" w:eastAsia="Times New Roman" w:hAnsi="Times New Roman"/>
        </w:rPr>
      </w:pPr>
    </w:p>
    <w:tbl>
      <w:tblPr>
        <w:tblW w:w="0" w:type="auto"/>
        <w:tblInd w:w="280" w:type="dxa"/>
        <w:tblLayout w:type="fixed"/>
        <w:tblCellMar>
          <w:left w:w="0" w:type="dxa"/>
          <w:right w:w="0" w:type="dxa"/>
        </w:tblCellMar>
        <w:tblLook w:val="0000"/>
      </w:tblPr>
      <w:tblGrid>
        <w:gridCol w:w="1560"/>
        <w:gridCol w:w="1280"/>
        <w:gridCol w:w="1880"/>
        <w:gridCol w:w="1600"/>
        <w:gridCol w:w="1660"/>
        <w:gridCol w:w="1620"/>
        <w:gridCol w:w="1420"/>
        <w:gridCol w:w="1660"/>
        <w:gridCol w:w="1580"/>
      </w:tblGrid>
      <w:tr w:rsidR="00EF767E" w:rsidTr="0014153F">
        <w:trPr>
          <w:trHeight w:val="275"/>
        </w:trPr>
        <w:tc>
          <w:tcPr>
            <w:tcW w:w="2840" w:type="dxa"/>
            <w:gridSpan w:val="2"/>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LAKSHMI PRASAN… P</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194G5A0514   </w:t>
            </w:r>
            <w:hyperlink r:id="rId46" w:history="1">
              <w:r>
                <w:rPr>
                  <w:rFonts w:ascii="Arial" w:eastAsia="Arial" w:hAnsi="Arial"/>
                  <w:sz w:val="15"/>
                </w:rPr>
                <w:t>(/p…</w:t>
              </w:r>
            </w:hyperlink>
          </w:p>
        </w:tc>
        <w:tc>
          <w:tcPr>
            <w:tcW w:w="160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194G5A0514@srit.…</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9 Jul 2020</w:t>
            </w:r>
          </w:p>
        </w:tc>
        <w:tc>
          <w:tcPr>
            <w:tcW w:w="1620" w:type="dxa"/>
            <w:shd w:val="clear" w:color="auto" w:fill="auto"/>
            <w:vAlign w:val="bottom"/>
          </w:tcPr>
          <w:p w:rsidR="00EF767E" w:rsidRDefault="00EF767E" w:rsidP="0014153F">
            <w:pPr>
              <w:spacing w:line="0" w:lineRule="atLeast"/>
              <w:ind w:right="103"/>
              <w:jc w:val="center"/>
              <w:rPr>
                <w:rFonts w:ascii="Arial" w:eastAsia="Arial" w:hAnsi="Arial"/>
                <w:sz w:val="15"/>
              </w:rPr>
            </w:pPr>
            <w:r>
              <w:rPr>
                <w:rFonts w:ascii="Arial" w:eastAsia="Arial" w:hAnsi="Arial"/>
                <w:sz w:val="15"/>
              </w:rPr>
              <w:t>99.60%</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3"/>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3"/>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0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YASWANTH REDDY</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S</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194G5A0513   </w:t>
            </w:r>
            <w:hyperlink r:id="rId47" w:history="1">
              <w:r>
                <w:rPr>
                  <w:rFonts w:ascii="Arial" w:eastAsia="Arial" w:hAnsi="Arial"/>
                  <w:sz w:val="15"/>
                </w:rPr>
                <w:t>(/p…</w:t>
              </w:r>
            </w:hyperlink>
          </w:p>
        </w:tc>
        <w:tc>
          <w:tcPr>
            <w:tcW w:w="160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194G5A0513@srit.…</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16 Jul 2020</w:t>
            </w:r>
          </w:p>
        </w:tc>
        <w:tc>
          <w:tcPr>
            <w:tcW w:w="1620" w:type="dxa"/>
            <w:shd w:val="clear" w:color="auto" w:fill="auto"/>
            <w:vAlign w:val="bottom"/>
          </w:tcPr>
          <w:p w:rsidR="00EF767E" w:rsidRDefault="00EF767E" w:rsidP="0014153F">
            <w:pPr>
              <w:spacing w:line="0" w:lineRule="atLeast"/>
              <w:ind w:right="103"/>
              <w:jc w:val="center"/>
              <w:rPr>
                <w:rFonts w:ascii="Arial" w:eastAsia="Arial" w:hAnsi="Arial"/>
                <w:sz w:val="15"/>
              </w:rPr>
            </w:pPr>
            <w:r>
              <w:rPr>
                <w:rFonts w:ascii="Arial" w:eastAsia="Arial" w:hAnsi="Arial"/>
                <w:sz w:val="15"/>
              </w:rPr>
              <w:t>93.07%</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26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YASWANTH KUMAR</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K</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194G5A0512   </w:t>
            </w:r>
            <w:hyperlink r:id="rId48" w:history="1">
              <w:r>
                <w:rPr>
                  <w:rFonts w:ascii="Arial" w:eastAsia="Arial" w:hAnsi="Arial"/>
                  <w:sz w:val="15"/>
                </w:rPr>
                <w:t>(/p…</w:t>
              </w:r>
            </w:hyperlink>
          </w:p>
        </w:tc>
        <w:tc>
          <w:tcPr>
            <w:tcW w:w="3260" w:type="dxa"/>
            <w:gridSpan w:val="2"/>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194G5A0512@srit.… Never (Delivered)</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26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VENKATA PRASA…</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B</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194G5A0511   </w:t>
            </w:r>
            <w:hyperlink r:id="rId49" w:history="1">
              <w:r>
                <w:rPr>
                  <w:rFonts w:ascii="Arial" w:eastAsia="Arial" w:hAnsi="Arial"/>
                  <w:sz w:val="15"/>
                </w:rPr>
                <w:t>(/p…</w:t>
              </w:r>
            </w:hyperlink>
          </w:p>
        </w:tc>
        <w:tc>
          <w:tcPr>
            <w:tcW w:w="3260" w:type="dxa"/>
            <w:gridSpan w:val="2"/>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194G5A0511@srit.… Never (Delivered)</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26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VENKATA NARESH</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D</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194G5A0510   </w:t>
            </w:r>
            <w:hyperlink r:id="rId50" w:history="1">
              <w:r>
                <w:rPr>
                  <w:rFonts w:ascii="Arial" w:eastAsia="Arial" w:hAnsi="Arial"/>
                  <w:sz w:val="15"/>
                </w:rPr>
                <w:t>(/p…</w:t>
              </w:r>
            </w:hyperlink>
          </w:p>
        </w:tc>
        <w:tc>
          <w:tcPr>
            <w:tcW w:w="3260" w:type="dxa"/>
            <w:gridSpan w:val="2"/>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194G5A0510@srit.… Never (Delivered)</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0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TEJDEEP REDDY</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KUDUMULA</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194G5A0509   </w:t>
            </w:r>
            <w:hyperlink r:id="rId51" w:history="1">
              <w:r>
                <w:rPr>
                  <w:rFonts w:ascii="Arial" w:eastAsia="Arial" w:hAnsi="Arial"/>
                  <w:sz w:val="15"/>
                </w:rPr>
                <w:t>(/p…</w:t>
              </w:r>
            </w:hyperlink>
          </w:p>
        </w:tc>
        <w:tc>
          <w:tcPr>
            <w:tcW w:w="160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194G5A0509@srit.…</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29 Jul 2020</w:t>
            </w:r>
          </w:p>
        </w:tc>
        <w:tc>
          <w:tcPr>
            <w:tcW w:w="1620" w:type="dxa"/>
            <w:shd w:val="clear" w:color="auto" w:fill="auto"/>
            <w:vAlign w:val="bottom"/>
          </w:tcPr>
          <w:p w:rsidR="00EF767E" w:rsidRDefault="00EF767E" w:rsidP="0014153F">
            <w:pPr>
              <w:spacing w:line="0" w:lineRule="atLeast"/>
              <w:ind w:right="103"/>
              <w:jc w:val="center"/>
              <w:rPr>
                <w:rFonts w:ascii="Arial" w:eastAsia="Arial" w:hAnsi="Arial"/>
                <w:sz w:val="15"/>
              </w:rPr>
            </w:pPr>
            <w:r>
              <w:rPr>
                <w:rFonts w:ascii="Arial" w:eastAsia="Arial" w:hAnsi="Arial"/>
                <w:sz w:val="15"/>
              </w:rPr>
              <w:t>93.60%</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0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SRAVANI</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G</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174G1A0588   </w:t>
            </w:r>
            <w:hyperlink r:id="rId52" w:history="1">
              <w:r>
                <w:rPr>
                  <w:rFonts w:ascii="Arial" w:eastAsia="Arial" w:hAnsi="Arial"/>
                  <w:sz w:val="15"/>
                </w:rPr>
                <w:t>(/p…</w:t>
              </w:r>
            </w:hyperlink>
          </w:p>
        </w:tc>
        <w:tc>
          <w:tcPr>
            <w:tcW w:w="160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174G1A0588@srit.…</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17 Jul 2020</w:t>
            </w:r>
          </w:p>
        </w:tc>
        <w:tc>
          <w:tcPr>
            <w:tcW w:w="1620" w:type="dxa"/>
            <w:shd w:val="clear" w:color="auto" w:fill="auto"/>
            <w:vAlign w:val="bottom"/>
          </w:tcPr>
          <w:p w:rsidR="00EF767E" w:rsidRDefault="00EF767E" w:rsidP="0014153F">
            <w:pPr>
              <w:spacing w:line="0" w:lineRule="atLeast"/>
              <w:ind w:right="103"/>
              <w:jc w:val="center"/>
              <w:rPr>
                <w:rFonts w:ascii="Arial" w:eastAsia="Arial" w:hAnsi="Arial"/>
                <w:sz w:val="15"/>
              </w:rPr>
            </w:pPr>
            <w:r>
              <w:rPr>
                <w:rFonts w:ascii="Arial" w:eastAsia="Arial" w:hAnsi="Arial"/>
                <w:sz w:val="15"/>
              </w:rPr>
              <w:t>98.40%</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26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SAI SUBRAMANYAM</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G</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174G1A0573   </w:t>
            </w:r>
            <w:hyperlink r:id="rId53" w:history="1">
              <w:r>
                <w:rPr>
                  <w:rFonts w:ascii="Arial" w:eastAsia="Arial" w:hAnsi="Arial"/>
                  <w:sz w:val="15"/>
                </w:rPr>
                <w:t>(/p…</w:t>
              </w:r>
            </w:hyperlink>
          </w:p>
        </w:tc>
        <w:tc>
          <w:tcPr>
            <w:tcW w:w="3260" w:type="dxa"/>
            <w:gridSpan w:val="2"/>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174G1A0573@srit.… Never (Delivered)</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0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RAJU</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K</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174G1A0563   </w:t>
            </w:r>
            <w:hyperlink r:id="rId54" w:history="1">
              <w:r>
                <w:rPr>
                  <w:rFonts w:ascii="Arial" w:eastAsia="Arial" w:hAnsi="Arial"/>
                  <w:sz w:val="15"/>
                </w:rPr>
                <w:t>(/p…</w:t>
              </w:r>
            </w:hyperlink>
          </w:p>
        </w:tc>
        <w:tc>
          <w:tcPr>
            <w:tcW w:w="160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174G1A0563@srit.…</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17 Jul 2020</w:t>
            </w:r>
          </w:p>
        </w:tc>
        <w:tc>
          <w:tcPr>
            <w:tcW w:w="1620" w:type="dxa"/>
            <w:shd w:val="clear" w:color="auto" w:fill="auto"/>
            <w:vAlign w:val="bottom"/>
          </w:tcPr>
          <w:p w:rsidR="00EF767E" w:rsidRDefault="00EF767E" w:rsidP="0014153F">
            <w:pPr>
              <w:spacing w:line="0" w:lineRule="atLeast"/>
              <w:ind w:right="103"/>
              <w:jc w:val="center"/>
              <w:rPr>
                <w:rFonts w:ascii="Arial" w:eastAsia="Arial" w:hAnsi="Arial"/>
                <w:sz w:val="15"/>
              </w:rPr>
            </w:pPr>
            <w:r>
              <w:rPr>
                <w:rFonts w:ascii="Arial" w:eastAsia="Arial" w:hAnsi="Arial"/>
                <w:sz w:val="15"/>
              </w:rPr>
              <w:t>92.27%</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26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MANOHAR ANILK…</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G</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174G1A0540   </w:t>
            </w:r>
            <w:hyperlink r:id="rId55" w:history="1">
              <w:r>
                <w:rPr>
                  <w:rFonts w:ascii="Arial" w:eastAsia="Arial" w:hAnsi="Arial"/>
                  <w:sz w:val="15"/>
                </w:rPr>
                <w:t>(/p…</w:t>
              </w:r>
            </w:hyperlink>
          </w:p>
        </w:tc>
        <w:tc>
          <w:tcPr>
            <w:tcW w:w="3260" w:type="dxa"/>
            <w:gridSpan w:val="2"/>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174G1A0540@srit.… Never (Delivered)</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8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26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HUDA</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K</w:t>
            </w:r>
          </w:p>
        </w:tc>
        <w:tc>
          <w:tcPr>
            <w:tcW w:w="1880" w:type="dxa"/>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174G1A0523   </w:t>
            </w:r>
            <w:hyperlink r:id="rId56" w:history="1">
              <w:r>
                <w:rPr>
                  <w:rFonts w:ascii="Arial" w:eastAsia="Arial" w:hAnsi="Arial"/>
                  <w:sz w:val="15"/>
                </w:rPr>
                <w:t>(/p…</w:t>
              </w:r>
            </w:hyperlink>
          </w:p>
        </w:tc>
        <w:tc>
          <w:tcPr>
            <w:tcW w:w="3260" w:type="dxa"/>
            <w:gridSpan w:val="2"/>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174G1A0523@srit.… Never (Delivered)</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5140" w:type="dxa"/>
            <w:gridSpan w:val="3"/>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SAI SOORAJ</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V</w:t>
            </w:r>
          </w:p>
        </w:tc>
        <w:tc>
          <w:tcPr>
            <w:tcW w:w="5140" w:type="dxa"/>
            <w:gridSpan w:val="3"/>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184G1A05B8   </w:t>
            </w:r>
            <w:hyperlink r:id="rId57" w:history="1">
              <w:r>
                <w:rPr>
                  <w:rFonts w:ascii="Arial" w:eastAsia="Arial" w:hAnsi="Arial"/>
                  <w:sz w:val="15"/>
                </w:rPr>
                <w:t xml:space="preserve">(/p… </w:t>
              </w:r>
            </w:hyperlink>
            <w:r>
              <w:rPr>
                <w:rFonts w:ascii="Arial" w:eastAsia="Arial" w:hAnsi="Arial"/>
                <w:sz w:val="15"/>
              </w:rPr>
              <w:t>184G1A05B8@srit.… Never (Delivered)</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48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VANGMAI SRUTHI</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BULLE</w:t>
            </w:r>
          </w:p>
        </w:tc>
        <w:tc>
          <w:tcPr>
            <w:tcW w:w="3480" w:type="dxa"/>
            <w:gridSpan w:val="2"/>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184G1A05B7   </w:t>
            </w:r>
            <w:hyperlink r:id="rId58" w:history="1">
              <w:r>
                <w:rPr>
                  <w:rFonts w:ascii="Arial" w:eastAsia="Arial" w:hAnsi="Arial"/>
                  <w:sz w:val="15"/>
                </w:rPr>
                <w:t xml:space="preserve">(/p… </w:t>
              </w:r>
            </w:hyperlink>
            <w:r>
              <w:rPr>
                <w:rFonts w:ascii="Arial" w:eastAsia="Arial" w:hAnsi="Arial"/>
                <w:sz w:val="15"/>
              </w:rPr>
              <w:t>184g1a05b7@srit.a…</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10 May 2020</w:t>
            </w:r>
          </w:p>
        </w:tc>
        <w:tc>
          <w:tcPr>
            <w:tcW w:w="1620" w:type="dxa"/>
            <w:shd w:val="clear" w:color="auto" w:fill="auto"/>
            <w:vAlign w:val="bottom"/>
          </w:tcPr>
          <w:p w:rsidR="00EF767E" w:rsidRDefault="00EF767E" w:rsidP="0014153F">
            <w:pPr>
              <w:spacing w:line="0" w:lineRule="atLeast"/>
              <w:ind w:right="123"/>
              <w:jc w:val="center"/>
              <w:rPr>
                <w:rFonts w:ascii="Arial" w:eastAsia="Arial" w:hAnsi="Arial"/>
                <w:sz w:val="15"/>
              </w:rPr>
            </w:pPr>
            <w:r>
              <w:rPr>
                <w:rFonts w:ascii="Arial" w:eastAsia="Arial" w:hAnsi="Arial"/>
                <w:sz w:val="15"/>
              </w:rPr>
              <w:t>-</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48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AFRAH</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proofErr w:type="spellStart"/>
            <w:r>
              <w:rPr>
                <w:rFonts w:ascii="Arial" w:eastAsia="Arial" w:hAnsi="Arial"/>
                <w:sz w:val="15"/>
              </w:rPr>
              <w:t>Sk</w:t>
            </w:r>
            <w:proofErr w:type="spellEnd"/>
          </w:p>
        </w:tc>
        <w:tc>
          <w:tcPr>
            <w:tcW w:w="3480" w:type="dxa"/>
            <w:gridSpan w:val="2"/>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184G1A05B6   </w:t>
            </w:r>
            <w:hyperlink r:id="rId59" w:history="1">
              <w:r>
                <w:rPr>
                  <w:rFonts w:ascii="Arial" w:eastAsia="Arial" w:hAnsi="Arial"/>
                  <w:sz w:val="15"/>
                </w:rPr>
                <w:t xml:space="preserve">(/p… </w:t>
              </w:r>
            </w:hyperlink>
            <w:r>
              <w:rPr>
                <w:rFonts w:ascii="Arial" w:eastAsia="Arial" w:hAnsi="Arial"/>
                <w:sz w:val="15"/>
              </w:rPr>
              <w:t>184G1A05B6@srit.…</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1 Feb 2021</w:t>
            </w:r>
          </w:p>
        </w:tc>
        <w:tc>
          <w:tcPr>
            <w:tcW w:w="1620" w:type="dxa"/>
            <w:shd w:val="clear" w:color="auto" w:fill="auto"/>
            <w:vAlign w:val="bottom"/>
          </w:tcPr>
          <w:p w:rsidR="00EF767E" w:rsidRDefault="00EF767E" w:rsidP="0014153F">
            <w:pPr>
              <w:spacing w:line="0" w:lineRule="atLeast"/>
              <w:ind w:right="103"/>
              <w:jc w:val="center"/>
              <w:rPr>
                <w:rFonts w:ascii="Arial" w:eastAsia="Arial" w:hAnsi="Arial"/>
                <w:sz w:val="15"/>
              </w:rPr>
            </w:pPr>
            <w:r>
              <w:rPr>
                <w:rFonts w:ascii="Arial" w:eastAsia="Arial" w:hAnsi="Arial"/>
                <w:sz w:val="15"/>
              </w:rPr>
              <w:t>95.47%</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171"/>
        </w:trPr>
        <w:tc>
          <w:tcPr>
            <w:tcW w:w="15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2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3480" w:type="dxa"/>
            <w:gridSpan w:val="2"/>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42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66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c>
          <w:tcPr>
            <w:tcW w:w="1580" w:type="dxa"/>
            <w:tcBorders>
              <w:bottom w:val="single" w:sz="8" w:space="0" w:color="DDDDDD"/>
            </w:tcBorders>
            <w:shd w:val="clear" w:color="auto" w:fill="auto"/>
            <w:vAlign w:val="bottom"/>
          </w:tcPr>
          <w:p w:rsidR="00EF767E" w:rsidRDefault="00EF767E" w:rsidP="0014153F">
            <w:pPr>
              <w:spacing w:line="0" w:lineRule="atLeast"/>
              <w:rPr>
                <w:rFonts w:ascii="Times New Roman" w:eastAsia="Times New Roman" w:hAnsi="Times New Roman"/>
                <w:sz w:val="14"/>
              </w:rPr>
            </w:pPr>
          </w:p>
        </w:tc>
      </w:tr>
      <w:tr w:rsidR="00EF767E" w:rsidTr="0014153F">
        <w:trPr>
          <w:trHeight w:val="372"/>
        </w:trPr>
        <w:tc>
          <w:tcPr>
            <w:tcW w:w="15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KRISHNA SAMPADA</w:t>
            </w:r>
          </w:p>
        </w:tc>
        <w:tc>
          <w:tcPr>
            <w:tcW w:w="1280" w:type="dxa"/>
            <w:shd w:val="clear" w:color="auto" w:fill="auto"/>
            <w:vAlign w:val="bottom"/>
          </w:tcPr>
          <w:p w:rsidR="00EF767E" w:rsidRDefault="00EF767E" w:rsidP="0014153F">
            <w:pPr>
              <w:spacing w:line="0" w:lineRule="atLeast"/>
              <w:ind w:left="60"/>
              <w:rPr>
                <w:rFonts w:ascii="Arial" w:eastAsia="Arial" w:hAnsi="Arial"/>
                <w:sz w:val="15"/>
              </w:rPr>
            </w:pPr>
            <w:r>
              <w:rPr>
                <w:rFonts w:ascii="Arial" w:eastAsia="Arial" w:hAnsi="Arial"/>
                <w:sz w:val="15"/>
              </w:rPr>
              <w:t>A</w:t>
            </w:r>
          </w:p>
        </w:tc>
        <w:tc>
          <w:tcPr>
            <w:tcW w:w="3480" w:type="dxa"/>
            <w:gridSpan w:val="2"/>
            <w:shd w:val="clear" w:color="auto" w:fill="auto"/>
            <w:vAlign w:val="bottom"/>
          </w:tcPr>
          <w:p w:rsidR="00EF767E" w:rsidRDefault="00EF767E" w:rsidP="0014153F">
            <w:pPr>
              <w:spacing w:line="0" w:lineRule="atLeast"/>
              <w:ind w:left="360"/>
              <w:rPr>
                <w:rFonts w:ascii="Arial" w:eastAsia="Arial" w:hAnsi="Arial"/>
                <w:sz w:val="15"/>
              </w:rPr>
            </w:pPr>
            <w:r>
              <w:rPr>
                <w:rFonts w:ascii="Arial" w:eastAsia="Arial" w:hAnsi="Arial"/>
                <w:sz w:val="15"/>
              </w:rPr>
              <w:t xml:space="preserve">184G1A05B5   </w:t>
            </w:r>
            <w:hyperlink r:id="rId60" w:history="1">
              <w:r>
                <w:rPr>
                  <w:rFonts w:ascii="Arial" w:eastAsia="Arial" w:hAnsi="Arial"/>
                  <w:sz w:val="15"/>
                </w:rPr>
                <w:t xml:space="preserve">(/p… </w:t>
              </w:r>
            </w:hyperlink>
            <w:r>
              <w:rPr>
                <w:rFonts w:ascii="Arial" w:eastAsia="Arial" w:hAnsi="Arial"/>
                <w:sz w:val="15"/>
              </w:rPr>
              <w:t>184G1A05B5@srit.…</w:t>
            </w:r>
          </w:p>
        </w:tc>
        <w:tc>
          <w:tcPr>
            <w:tcW w:w="1660" w:type="dxa"/>
            <w:shd w:val="clear" w:color="auto" w:fill="auto"/>
            <w:vAlign w:val="bottom"/>
          </w:tcPr>
          <w:p w:rsidR="00EF767E" w:rsidRDefault="00EF767E" w:rsidP="0014153F">
            <w:pPr>
              <w:spacing w:line="0" w:lineRule="atLeast"/>
              <w:ind w:left="40"/>
              <w:rPr>
                <w:rFonts w:ascii="Arial" w:eastAsia="Arial" w:hAnsi="Arial"/>
                <w:sz w:val="15"/>
              </w:rPr>
            </w:pPr>
            <w:r>
              <w:rPr>
                <w:rFonts w:ascii="Arial" w:eastAsia="Arial" w:hAnsi="Arial"/>
                <w:sz w:val="15"/>
              </w:rPr>
              <w:t>10 Jul 2020</w:t>
            </w:r>
          </w:p>
        </w:tc>
        <w:tc>
          <w:tcPr>
            <w:tcW w:w="1620" w:type="dxa"/>
            <w:shd w:val="clear" w:color="auto" w:fill="auto"/>
            <w:vAlign w:val="bottom"/>
          </w:tcPr>
          <w:p w:rsidR="00EF767E" w:rsidRDefault="00EF767E" w:rsidP="0014153F">
            <w:pPr>
              <w:spacing w:line="0" w:lineRule="atLeast"/>
              <w:ind w:right="103"/>
              <w:jc w:val="center"/>
              <w:rPr>
                <w:rFonts w:ascii="Arial" w:eastAsia="Arial" w:hAnsi="Arial"/>
                <w:sz w:val="15"/>
              </w:rPr>
            </w:pPr>
            <w:r>
              <w:rPr>
                <w:rFonts w:ascii="Arial" w:eastAsia="Arial" w:hAnsi="Arial"/>
                <w:sz w:val="15"/>
              </w:rPr>
              <w:t>96.27%</w:t>
            </w:r>
          </w:p>
        </w:tc>
        <w:tc>
          <w:tcPr>
            <w:tcW w:w="1420" w:type="dxa"/>
            <w:shd w:val="clear" w:color="auto" w:fill="auto"/>
            <w:vAlign w:val="bottom"/>
          </w:tcPr>
          <w:p w:rsidR="00EF767E" w:rsidRDefault="00EF767E" w:rsidP="0014153F">
            <w:pPr>
              <w:spacing w:line="0" w:lineRule="atLeast"/>
              <w:ind w:right="643"/>
              <w:jc w:val="right"/>
              <w:rPr>
                <w:rFonts w:ascii="Arial" w:eastAsia="Arial" w:hAnsi="Arial"/>
                <w:sz w:val="15"/>
              </w:rPr>
            </w:pPr>
            <w:r>
              <w:rPr>
                <w:rFonts w:ascii="Arial" w:eastAsia="Arial" w:hAnsi="Arial"/>
                <w:sz w:val="15"/>
              </w:rPr>
              <w:t>-</w:t>
            </w:r>
          </w:p>
        </w:tc>
        <w:tc>
          <w:tcPr>
            <w:tcW w:w="16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158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bl>
    <w:p w:rsidR="00EF767E" w:rsidRDefault="00EF767E" w:rsidP="00EF767E">
      <w:pPr>
        <w:spacing w:line="20" w:lineRule="exact"/>
        <w:rPr>
          <w:rFonts w:ascii="Times New Roman" w:eastAsia="Times New Roman" w:hAnsi="Times New Roman"/>
        </w:rPr>
      </w:pPr>
      <w:r>
        <w:rPr>
          <w:rFonts w:ascii="Times New Roman" w:eastAsia="Times New Roman" w:hAnsi="Times New Roman"/>
          <w:noProof/>
          <w:sz w:val="24"/>
          <w:lang w:bidi="ar-SA"/>
        </w:rPr>
        <w:drawing>
          <wp:anchor distT="0" distB="0" distL="114300" distR="114300" simplePos="0" relativeHeight="251667968" behindDoc="1" locked="0" layoutInCell="1" allowOverlap="1">
            <wp:simplePos x="0" y="0"/>
            <wp:positionH relativeFrom="column">
              <wp:posOffset>4189730</wp:posOffset>
            </wp:positionH>
            <wp:positionV relativeFrom="paragraph">
              <wp:posOffset>-4175760</wp:posOffset>
            </wp:positionV>
            <wp:extent cx="1002665" cy="708025"/>
            <wp:effectExtent l="19050" t="0" r="698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cstate="print"/>
                    <a:srcRect/>
                    <a:stretch>
                      <a:fillRect/>
                    </a:stretch>
                  </pic:blipFill>
                  <pic:spPr bwMode="auto">
                    <a:xfrm>
                      <a:off x="0" y="0"/>
                      <a:ext cx="1002665" cy="708025"/>
                    </a:xfrm>
                    <a:prstGeom prst="rect">
                      <a:avLst/>
                    </a:prstGeom>
                    <a:noFill/>
                  </pic:spPr>
                </pic:pic>
              </a:graphicData>
            </a:graphic>
          </wp:anchor>
        </w:drawing>
      </w:r>
      <w:r>
        <w:rPr>
          <w:rFonts w:ascii="Times New Roman" w:eastAsia="Times New Roman" w:hAnsi="Times New Roman"/>
          <w:noProof/>
          <w:sz w:val="24"/>
          <w:lang w:bidi="ar-SA"/>
        </w:rPr>
        <w:drawing>
          <wp:anchor distT="0" distB="0" distL="114300" distR="114300" simplePos="0" relativeHeight="251668992" behindDoc="1" locked="0" layoutInCell="1" allowOverlap="1">
            <wp:simplePos x="0" y="0"/>
            <wp:positionH relativeFrom="column">
              <wp:posOffset>6985635</wp:posOffset>
            </wp:positionH>
            <wp:positionV relativeFrom="paragraph">
              <wp:posOffset>379730</wp:posOffset>
            </wp:positionV>
            <wp:extent cx="495300" cy="29908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cstate="print"/>
                    <a:srcRect/>
                    <a:stretch>
                      <a:fillRect/>
                    </a:stretch>
                  </pic:blipFill>
                  <pic:spPr bwMode="auto">
                    <a:xfrm>
                      <a:off x="0" y="0"/>
                      <a:ext cx="495300" cy="299085"/>
                    </a:xfrm>
                    <a:prstGeom prst="rect">
                      <a:avLst/>
                    </a:prstGeom>
                    <a:noFill/>
                  </pic:spPr>
                </pic:pic>
              </a:graphicData>
            </a:graphic>
          </wp:anchor>
        </w:drawing>
      </w:r>
    </w:p>
    <w:p w:rsidR="00EF767E" w:rsidRDefault="00EF767E" w:rsidP="00EF767E">
      <w:pPr>
        <w:spacing w:line="200" w:lineRule="exact"/>
        <w:rPr>
          <w:rFonts w:ascii="Times New Roman" w:eastAsia="Times New Roman" w:hAnsi="Times New Roman"/>
        </w:rPr>
      </w:pPr>
    </w:p>
    <w:p w:rsidR="00EF767E" w:rsidRDefault="00EF767E" w:rsidP="00EF767E">
      <w:pPr>
        <w:spacing w:line="200" w:lineRule="exact"/>
        <w:rPr>
          <w:rFonts w:ascii="Times New Roman" w:eastAsia="Times New Roman" w:hAnsi="Times New Roman"/>
        </w:rPr>
      </w:pPr>
    </w:p>
    <w:p w:rsidR="00EF767E" w:rsidRDefault="00EF767E" w:rsidP="00EF767E">
      <w:pPr>
        <w:spacing w:line="262" w:lineRule="exact"/>
        <w:rPr>
          <w:rFonts w:ascii="Times New Roman" w:eastAsia="Times New Roman" w:hAnsi="Times New Roman"/>
        </w:rPr>
      </w:pPr>
    </w:p>
    <w:tbl>
      <w:tblPr>
        <w:tblW w:w="0" w:type="auto"/>
        <w:tblLayout w:type="fixed"/>
        <w:tblCellMar>
          <w:left w:w="0" w:type="dxa"/>
          <w:right w:w="0" w:type="dxa"/>
        </w:tblCellMar>
        <w:tblLook w:val="0000"/>
      </w:tblPr>
      <w:tblGrid>
        <w:gridCol w:w="5600"/>
        <w:gridCol w:w="6260"/>
        <w:gridCol w:w="820"/>
        <w:gridCol w:w="2120"/>
      </w:tblGrid>
      <w:tr w:rsidR="00EF767E" w:rsidTr="0014153F">
        <w:trPr>
          <w:trHeight w:val="207"/>
        </w:trPr>
        <w:tc>
          <w:tcPr>
            <w:tcW w:w="5600" w:type="dxa"/>
            <w:shd w:val="clear" w:color="auto" w:fill="auto"/>
            <w:vAlign w:val="bottom"/>
          </w:tcPr>
          <w:p w:rsidR="00EF767E" w:rsidRDefault="00EF767E" w:rsidP="0014153F">
            <w:pPr>
              <w:spacing w:line="0" w:lineRule="atLeast"/>
              <w:rPr>
                <w:rFonts w:ascii="Times New Roman" w:eastAsia="Times New Roman" w:hAnsi="Times New Roman"/>
                <w:sz w:val="17"/>
              </w:rPr>
            </w:pPr>
          </w:p>
        </w:tc>
        <w:tc>
          <w:tcPr>
            <w:tcW w:w="6260" w:type="dxa"/>
            <w:shd w:val="clear" w:color="auto" w:fill="auto"/>
            <w:vAlign w:val="bottom"/>
          </w:tcPr>
          <w:p w:rsidR="00EF767E" w:rsidRDefault="00EF767E" w:rsidP="0014153F">
            <w:pPr>
              <w:spacing w:line="0" w:lineRule="atLeast"/>
              <w:ind w:left="4720"/>
              <w:rPr>
                <w:rFonts w:ascii="Arial" w:eastAsia="Arial" w:hAnsi="Arial"/>
                <w:sz w:val="15"/>
              </w:rPr>
            </w:pPr>
            <w:r>
              <w:rPr>
                <w:rFonts w:ascii="Arial" w:eastAsia="Arial" w:hAnsi="Arial"/>
                <w:sz w:val="15"/>
              </w:rPr>
              <w:t>Showing   15</w:t>
            </w:r>
          </w:p>
        </w:tc>
        <w:tc>
          <w:tcPr>
            <w:tcW w:w="820" w:type="dxa"/>
            <w:shd w:val="clear" w:color="auto" w:fill="auto"/>
            <w:vAlign w:val="bottom"/>
          </w:tcPr>
          <w:p w:rsidR="00EF767E" w:rsidRDefault="00EF767E" w:rsidP="0014153F">
            <w:pPr>
              <w:spacing w:line="0" w:lineRule="atLeast"/>
              <w:rPr>
                <w:rFonts w:ascii="Times New Roman" w:eastAsia="Times New Roman" w:hAnsi="Times New Roman"/>
                <w:sz w:val="17"/>
              </w:rPr>
            </w:pPr>
          </w:p>
        </w:tc>
        <w:tc>
          <w:tcPr>
            <w:tcW w:w="2120" w:type="dxa"/>
            <w:shd w:val="clear" w:color="auto" w:fill="auto"/>
            <w:vAlign w:val="bottom"/>
          </w:tcPr>
          <w:p w:rsidR="00EF767E" w:rsidRDefault="00EF767E" w:rsidP="0014153F">
            <w:pPr>
              <w:spacing w:line="0" w:lineRule="atLeast"/>
              <w:ind w:left="100"/>
              <w:rPr>
                <w:rFonts w:ascii="Arial" w:eastAsia="Arial" w:hAnsi="Arial"/>
                <w:sz w:val="18"/>
              </w:rPr>
            </w:pPr>
            <w:r>
              <w:rPr>
                <w:rFonts w:ascii="Arial" w:eastAsia="Arial" w:hAnsi="Arial"/>
                <w:sz w:val="18"/>
              </w:rPr>
              <w:t>1 - 15 of 794</w:t>
            </w:r>
          </w:p>
        </w:tc>
      </w:tr>
      <w:tr w:rsidR="00EF767E" w:rsidTr="0014153F">
        <w:trPr>
          <w:trHeight w:val="77"/>
        </w:trPr>
        <w:tc>
          <w:tcPr>
            <w:tcW w:w="5600" w:type="dxa"/>
            <w:vMerge w:val="restart"/>
            <w:shd w:val="clear" w:color="auto" w:fill="auto"/>
            <w:vAlign w:val="bottom"/>
          </w:tcPr>
          <w:p w:rsidR="00EF767E" w:rsidRDefault="00230021" w:rsidP="0014153F">
            <w:pPr>
              <w:spacing w:line="0" w:lineRule="atLeast"/>
              <w:ind w:left="80"/>
              <w:rPr>
                <w:rFonts w:ascii="Arial" w:eastAsia="Arial" w:hAnsi="Arial"/>
                <w:sz w:val="18"/>
              </w:rPr>
            </w:pPr>
            <w:hyperlink r:id="rId63" w:history="1">
              <w:proofErr w:type="spellStart"/>
              <w:r w:rsidR="00EF767E">
                <w:rPr>
                  <w:rFonts w:ascii="Arial" w:eastAsia="Arial" w:hAnsi="Arial"/>
                  <w:sz w:val="18"/>
                </w:rPr>
                <w:t>tudents</w:t>
              </w:r>
              <w:proofErr w:type="spellEnd"/>
              <w:r w:rsidR="00EF767E">
                <w:rPr>
                  <w:rFonts w:ascii="Arial" w:eastAsia="Arial" w:hAnsi="Arial"/>
                  <w:sz w:val="18"/>
                </w:rPr>
                <w:t xml:space="preserve"> as CSV(/portal/course/1137926/users/export/27)</w:t>
              </w:r>
            </w:hyperlink>
          </w:p>
        </w:tc>
        <w:tc>
          <w:tcPr>
            <w:tcW w:w="6260" w:type="dxa"/>
            <w:shd w:val="clear" w:color="auto" w:fill="auto"/>
            <w:vAlign w:val="bottom"/>
          </w:tcPr>
          <w:p w:rsidR="00EF767E" w:rsidRDefault="00EF767E" w:rsidP="0014153F">
            <w:pPr>
              <w:spacing w:line="0" w:lineRule="atLeast"/>
              <w:rPr>
                <w:rFonts w:ascii="Times New Roman" w:eastAsia="Times New Roman" w:hAnsi="Times New Roman"/>
                <w:sz w:val="6"/>
              </w:rPr>
            </w:pPr>
          </w:p>
        </w:tc>
        <w:tc>
          <w:tcPr>
            <w:tcW w:w="820" w:type="dxa"/>
            <w:shd w:val="clear" w:color="auto" w:fill="auto"/>
            <w:vAlign w:val="bottom"/>
          </w:tcPr>
          <w:p w:rsidR="00EF767E" w:rsidRDefault="00EF767E" w:rsidP="0014153F">
            <w:pPr>
              <w:spacing w:line="0" w:lineRule="atLeast"/>
              <w:rPr>
                <w:rFonts w:ascii="Times New Roman" w:eastAsia="Times New Roman" w:hAnsi="Times New Roman"/>
                <w:sz w:val="6"/>
              </w:rPr>
            </w:pPr>
          </w:p>
        </w:tc>
        <w:tc>
          <w:tcPr>
            <w:tcW w:w="2120" w:type="dxa"/>
            <w:shd w:val="clear" w:color="auto" w:fill="auto"/>
            <w:vAlign w:val="bottom"/>
          </w:tcPr>
          <w:p w:rsidR="00EF767E" w:rsidRDefault="00230021" w:rsidP="0014153F">
            <w:pPr>
              <w:spacing w:line="77" w:lineRule="exact"/>
              <w:ind w:left="1340"/>
              <w:rPr>
                <w:rFonts w:ascii="Times New Roman" w:eastAsia="Times New Roman" w:hAnsi="Times New Roman"/>
                <w:sz w:val="8"/>
              </w:rPr>
            </w:pPr>
            <w:hyperlink r:id="rId64" w:history="1">
              <w:r w:rsidR="00EF767E">
                <w:rPr>
                  <w:rFonts w:ascii="Times New Roman" w:eastAsia="Times New Roman" w:hAnsi="Times New Roman"/>
                  <w:sz w:val="8"/>
                </w:rPr>
                <w:t>(/portal/co</w:t>
              </w:r>
            </w:hyperlink>
          </w:p>
        </w:tc>
      </w:tr>
      <w:tr w:rsidR="00EF767E" w:rsidTr="0014153F">
        <w:trPr>
          <w:trHeight w:val="155"/>
        </w:trPr>
        <w:tc>
          <w:tcPr>
            <w:tcW w:w="5600" w:type="dxa"/>
            <w:vMerge/>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6260" w:type="dxa"/>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820" w:type="dxa"/>
            <w:shd w:val="clear" w:color="auto" w:fill="auto"/>
            <w:vAlign w:val="bottom"/>
          </w:tcPr>
          <w:p w:rsidR="00EF767E" w:rsidRDefault="00EF767E" w:rsidP="0014153F">
            <w:pPr>
              <w:spacing w:line="0" w:lineRule="atLeast"/>
              <w:rPr>
                <w:rFonts w:ascii="Times New Roman" w:eastAsia="Times New Roman" w:hAnsi="Times New Roman"/>
                <w:sz w:val="13"/>
              </w:rPr>
            </w:pPr>
          </w:p>
        </w:tc>
        <w:tc>
          <w:tcPr>
            <w:tcW w:w="2120" w:type="dxa"/>
            <w:vMerge w:val="restart"/>
            <w:shd w:val="clear" w:color="auto" w:fill="auto"/>
            <w:vAlign w:val="bottom"/>
          </w:tcPr>
          <w:p w:rsidR="00EF767E" w:rsidRDefault="00230021" w:rsidP="0014153F">
            <w:pPr>
              <w:spacing w:line="0" w:lineRule="atLeast"/>
              <w:ind w:left="1806"/>
              <w:jc w:val="center"/>
              <w:rPr>
                <w:rFonts w:ascii="Times New Roman" w:eastAsia="Times New Roman" w:hAnsi="Times New Roman"/>
                <w:w w:val="93"/>
                <w:sz w:val="18"/>
              </w:rPr>
            </w:pPr>
            <w:hyperlink r:id="rId65" w:history="1">
              <w:r w:rsidR="00EF767E">
                <w:rPr>
                  <w:rFonts w:ascii="Times New Roman" w:eastAsia="Times New Roman" w:hAnsi="Times New Roman"/>
                  <w:w w:val="93"/>
                  <w:sz w:val="18"/>
                </w:rPr>
                <w:t>pa</w:t>
              </w:r>
            </w:hyperlink>
          </w:p>
        </w:tc>
      </w:tr>
      <w:tr w:rsidR="00EF767E" w:rsidTr="0014153F">
        <w:trPr>
          <w:trHeight w:val="76"/>
        </w:trPr>
        <w:tc>
          <w:tcPr>
            <w:tcW w:w="5600" w:type="dxa"/>
            <w:shd w:val="clear" w:color="auto" w:fill="auto"/>
            <w:vAlign w:val="bottom"/>
          </w:tcPr>
          <w:p w:rsidR="00EF767E" w:rsidRDefault="00EF767E" w:rsidP="0014153F">
            <w:pPr>
              <w:spacing w:line="0" w:lineRule="atLeast"/>
              <w:rPr>
                <w:rFonts w:ascii="Times New Roman" w:eastAsia="Times New Roman" w:hAnsi="Times New Roman"/>
                <w:sz w:val="6"/>
              </w:rPr>
            </w:pPr>
          </w:p>
        </w:tc>
        <w:tc>
          <w:tcPr>
            <w:tcW w:w="6260" w:type="dxa"/>
            <w:shd w:val="clear" w:color="auto" w:fill="auto"/>
            <w:vAlign w:val="bottom"/>
          </w:tcPr>
          <w:p w:rsidR="00EF767E" w:rsidRDefault="00EF767E" w:rsidP="0014153F">
            <w:pPr>
              <w:spacing w:line="0" w:lineRule="atLeast"/>
              <w:rPr>
                <w:rFonts w:ascii="Times New Roman" w:eastAsia="Times New Roman" w:hAnsi="Times New Roman"/>
                <w:sz w:val="6"/>
              </w:rPr>
            </w:pPr>
          </w:p>
        </w:tc>
        <w:tc>
          <w:tcPr>
            <w:tcW w:w="820" w:type="dxa"/>
            <w:shd w:val="clear" w:color="auto" w:fill="auto"/>
            <w:vAlign w:val="bottom"/>
          </w:tcPr>
          <w:p w:rsidR="00EF767E" w:rsidRDefault="00EF767E" w:rsidP="0014153F">
            <w:pPr>
              <w:spacing w:line="0" w:lineRule="atLeast"/>
              <w:rPr>
                <w:rFonts w:ascii="Times New Roman" w:eastAsia="Times New Roman" w:hAnsi="Times New Roman"/>
                <w:sz w:val="6"/>
              </w:rPr>
            </w:pPr>
          </w:p>
        </w:tc>
        <w:tc>
          <w:tcPr>
            <w:tcW w:w="2120" w:type="dxa"/>
            <w:vMerge/>
            <w:shd w:val="clear" w:color="auto" w:fill="auto"/>
            <w:vAlign w:val="bottom"/>
          </w:tcPr>
          <w:p w:rsidR="00EF767E" w:rsidRDefault="00EF767E" w:rsidP="0014153F">
            <w:pPr>
              <w:spacing w:line="0" w:lineRule="atLeast"/>
              <w:rPr>
                <w:rFonts w:ascii="Times New Roman" w:eastAsia="Times New Roman" w:hAnsi="Times New Roman"/>
                <w:sz w:val="6"/>
              </w:rPr>
            </w:pPr>
          </w:p>
        </w:tc>
      </w:tr>
      <w:tr w:rsidR="00EF767E" w:rsidTr="0014153F">
        <w:trPr>
          <w:trHeight w:val="592"/>
        </w:trPr>
        <w:tc>
          <w:tcPr>
            <w:tcW w:w="560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6260" w:type="dxa"/>
            <w:shd w:val="clear" w:color="auto" w:fill="auto"/>
            <w:vAlign w:val="bottom"/>
          </w:tcPr>
          <w:p w:rsidR="00EF767E" w:rsidRDefault="00230021" w:rsidP="0014153F">
            <w:pPr>
              <w:spacing w:line="0" w:lineRule="atLeast"/>
              <w:ind w:left="1100"/>
              <w:rPr>
                <w:rFonts w:ascii="Arial" w:eastAsia="Arial" w:hAnsi="Arial"/>
                <w:sz w:val="15"/>
              </w:rPr>
            </w:pPr>
            <w:hyperlink w:anchor="page1" w:history="1">
              <w:r w:rsidR="00EF767E">
                <w:rPr>
                  <w:rFonts w:ascii="Arial" w:eastAsia="Arial" w:hAnsi="Arial"/>
                  <w:sz w:val="15"/>
                </w:rPr>
                <w:t>Skip to main content</w:t>
              </w:r>
            </w:hyperlink>
          </w:p>
        </w:tc>
        <w:tc>
          <w:tcPr>
            <w:tcW w:w="82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2120" w:type="dxa"/>
            <w:shd w:val="clear" w:color="auto" w:fill="auto"/>
            <w:vAlign w:val="bottom"/>
          </w:tcPr>
          <w:p w:rsidR="00EF767E" w:rsidRDefault="00EF767E" w:rsidP="0014153F">
            <w:pPr>
              <w:spacing w:line="0" w:lineRule="atLeast"/>
              <w:rPr>
                <w:rFonts w:ascii="Times New Roman" w:eastAsia="Times New Roman" w:hAnsi="Times New Roman"/>
                <w:sz w:val="24"/>
              </w:rPr>
            </w:pPr>
          </w:p>
        </w:tc>
      </w:tr>
      <w:tr w:rsidR="00EF767E" w:rsidTr="0014153F">
        <w:trPr>
          <w:trHeight w:val="497"/>
        </w:trPr>
        <w:tc>
          <w:tcPr>
            <w:tcW w:w="5600" w:type="dxa"/>
            <w:shd w:val="clear" w:color="auto" w:fill="auto"/>
            <w:vAlign w:val="bottom"/>
          </w:tcPr>
          <w:p w:rsidR="00EF767E" w:rsidRDefault="00EF767E" w:rsidP="0014153F">
            <w:pPr>
              <w:spacing w:line="0" w:lineRule="atLeast"/>
              <w:rPr>
                <w:rFonts w:ascii="Arial" w:eastAsia="Arial" w:hAnsi="Arial"/>
                <w:sz w:val="16"/>
              </w:rPr>
            </w:pPr>
            <w:r>
              <w:rPr>
                <w:rFonts w:ascii="Arial" w:eastAsia="Arial" w:hAnsi="Arial"/>
                <w:sz w:val="16"/>
              </w:rPr>
              <w:t>https://www.netacad.com/portal/course/1137926</w:t>
            </w:r>
          </w:p>
        </w:tc>
        <w:tc>
          <w:tcPr>
            <w:tcW w:w="626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820" w:type="dxa"/>
            <w:shd w:val="clear" w:color="auto" w:fill="auto"/>
            <w:vAlign w:val="bottom"/>
          </w:tcPr>
          <w:p w:rsidR="00EF767E" w:rsidRDefault="00EF767E" w:rsidP="0014153F">
            <w:pPr>
              <w:spacing w:line="0" w:lineRule="atLeast"/>
              <w:rPr>
                <w:rFonts w:ascii="Times New Roman" w:eastAsia="Times New Roman" w:hAnsi="Times New Roman"/>
                <w:sz w:val="24"/>
              </w:rPr>
            </w:pPr>
          </w:p>
        </w:tc>
        <w:tc>
          <w:tcPr>
            <w:tcW w:w="2120" w:type="dxa"/>
            <w:shd w:val="clear" w:color="auto" w:fill="auto"/>
            <w:vAlign w:val="bottom"/>
          </w:tcPr>
          <w:p w:rsidR="00EF767E" w:rsidRDefault="00EF767E" w:rsidP="0014153F">
            <w:pPr>
              <w:spacing w:line="0" w:lineRule="atLeast"/>
              <w:jc w:val="right"/>
              <w:rPr>
                <w:rFonts w:ascii="Arial" w:eastAsia="Arial" w:hAnsi="Arial"/>
                <w:sz w:val="16"/>
              </w:rPr>
            </w:pPr>
            <w:r>
              <w:rPr>
                <w:rFonts w:ascii="Arial" w:eastAsia="Arial" w:hAnsi="Arial"/>
                <w:sz w:val="16"/>
              </w:rPr>
              <w:t>2/3</w:t>
            </w:r>
          </w:p>
        </w:tc>
      </w:tr>
    </w:tbl>
    <w:p w:rsidR="00EF767E" w:rsidRDefault="00EF767E" w:rsidP="00EF767E">
      <w:pPr>
        <w:tabs>
          <w:tab w:val="left" w:pos="5140"/>
        </w:tabs>
        <w:spacing w:line="0" w:lineRule="atLeast"/>
        <w:rPr>
          <w:rFonts w:ascii="Arial" w:eastAsia="Arial" w:hAnsi="Arial"/>
          <w:sz w:val="16"/>
        </w:rPr>
      </w:pPr>
      <w:bookmarkStart w:id="6" w:name="page3"/>
      <w:bookmarkEnd w:id="6"/>
      <w:r>
        <w:rPr>
          <w:rFonts w:ascii="Arial" w:eastAsia="Arial" w:hAnsi="Arial"/>
          <w:sz w:val="16"/>
        </w:rPr>
        <w:t>2/24/2021</w:t>
      </w:r>
      <w:r>
        <w:rPr>
          <w:rFonts w:ascii="Times New Roman" w:eastAsia="Times New Roman" w:hAnsi="Times New Roman"/>
        </w:rPr>
        <w:tab/>
      </w:r>
      <w:r>
        <w:rPr>
          <w:rFonts w:ascii="Arial" w:eastAsia="Arial" w:hAnsi="Arial"/>
          <w:sz w:val="16"/>
        </w:rPr>
        <w:t xml:space="preserve">Global </w:t>
      </w:r>
      <w:proofErr w:type="spellStart"/>
      <w:r>
        <w:rPr>
          <w:rFonts w:ascii="Arial" w:eastAsia="Arial" w:hAnsi="Arial"/>
          <w:sz w:val="16"/>
        </w:rPr>
        <w:t>NetAcad</w:t>
      </w:r>
      <w:proofErr w:type="spellEnd"/>
      <w:r>
        <w:rPr>
          <w:rFonts w:ascii="Arial" w:eastAsia="Arial" w:hAnsi="Arial"/>
          <w:sz w:val="16"/>
        </w:rPr>
        <w:t xml:space="preserve"> Instance | CISCO_CODATHON_AP_2020 | Networking Academy</w:t>
      </w:r>
    </w:p>
    <w:p w:rsidR="00EF767E" w:rsidRDefault="00EF767E" w:rsidP="00EF767E">
      <w:pPr>
        <w:spacing w:line="200" w:lineRule="exact"/>
        <w:rPr>
          <w:rFonts w:ascii="Times New Roman" w:eastAsia="Times New Roman" w:hAnsi="Times New Roman"/>
        </w:rPr>
      </w:pPr>
    </w:p>
    <w:p w:rsidR="00EF767E" w:rsidRDefault="00EF767E" w:rsidP="00EF767E">
      <w:pPr>
        <w:spacing w:line="200" w:lineRule="exact"/>
        <w:rPr>
          <w:rFonts w:ascii="Times New Roman" w:eastAsia="Times New Roman" w:hAnsi="Times New Roman"/>
        </w:rPr>
      </w:pPr>
    </w:p>
    <w:p w:rsidR="00EF767E" w:rsidRDefault="00EF767E" w:rsidP="00EF767E">
      <w:pPr>
        <w:spacing w:line="200" w:lineRule="exact"/>
        <w:rPr>
          <w:rFonts w:ascii="Times New Roman" w:eastAsia="Times New Roman" w:hAnsi="Times New Roman"/>
        </w:rPr>
      </w:pPr>
    </w:p>
    <w:p w:rsidR="00EF767E" w:rsidRDefault="00EF767E" w:rsidP="00EF767E">
      <w:pPr>
        <w:spacing w:line="235" w:lineRule="exact"/>
        <w:rPr>
          <w:rFonts w:ascii="Times New Roman" w:eastAsia="Times New Roman" w:hAnsi="Times New Roman"/>
        </w:rPr>
      </w:pPr>
    </w:p>
    <w:p w:rsidR="00EF767E" w:rsidRDefault="00EF767E" w:rsidP="00EF767E">
      <w:pPr>
        <w:spacing w:line="0" w:lineRule="atLeast"/>
        <w:ind w:left="720"/>
        <w:rPr>
          <w:rFonts w:ascii="Arial" w:eastAsia="Arial" w:hAnsi="Arial"/>
          <w:i/>
          <w:sz w:val="13"/>
        </w:rPr>
      </w:pPr>
      <w:proofErr w:type="spellStart"/>
      <w:r>
        <w:rPr>
          <w:rFonts w:ascii="Arial" w:eastAsia="Arial" w:hAnsi="Arial"/>
          <w:i/>
          <w:sz w:val="13"/>
        </w:rPr>
        <w:t>NetAcad</w:t>
      </w:r>
      <w:proofErr w:type="spellEnd"/>
      <w:r>
        <w:rPr>
          <w:rFonts w:ascii="Arial" w:eastAsia="Arial" w:hAnsi="Arial"/>
          <w:i/>
          <w:sz w:val="13"/>
        </w:rPr>
        <w:t xml:space="preserve">, a </w:t>
      </w:r>
      <w:hyperlink r:id="rId66" w:history="1">
        <w:r>
          <w:rPr>
            <w:rFonts w:ascii="Arial" w:eastAsia="Arial" w:hAnsi="Arial"/>
            <w:i/>
            <w:sz w:val="13"/>
            <w:u w:val="single"/>
          </w:rPr>
          <w:t>Cisco Corporate Social Responsibility program (http://csr.cisco.com/)</w:t>
        </w:r>
      </w:hyperlink>
      <w:r>
        <w:rPr>
          <w:rFonts w:ascii="Arial" w:eastAsia="Arial" w:hAnsi="Arial"/>
          <w:i/>
          <w:sz w:val="13"/>
        </w:rPr>
        <w:t>, is an IT skills and career building program available to learning institutions and individuals worldwide.</w:t>
      </w:r>
    </w:p>
    <w:p w:rsidR="00EF767E" w:rsidRDefault="00EF767E" w:rsidP="00EF767E">
      <w:pPr>
        <w:spacing w:line="171" w:lineRule="exact"/>
        <w:rPr>
          <w:rFonts w:ascii="Times New Roman" w:eastAsia="Times New Roman" w:hAnsi="Times New Roman"/>
        </w:rPr>
      </w:pPr>
    </w:p>
    <w:p w:rsidR="00EF767E" w:rsidRDefault="00230021" w:rsidP="00EF767E">
      <w:pPr>
        <w:spacing w:line="0" w:lineRule="atLeast"/>
        <w:ind w:left="720"/>
        <w:rPr>
          <w:rFonts w:ascii="Arial" w:eastAsia="Arial" w:hAnsi="Arial"/>
          <w:sz w:val="15"/>
        </w:rPr>
      </w:pPr>
      <w:hyperlink r:id="rId67" w:history="1">
        <w:r w:rsidR="00EF767E">
          <w:rPr>
            <w:rFonts w:ascii="Arial" w:eastAsia="Arial" w:hAnsi="Arial"/>
            <w:sz w:val="15"/>
          </w:rPr>
          <w:t>Terms and Conditions (https://www.netacad.com/sites/default/files/terms/cisco_networking_academy_terms_and_conditions_july_2016_v3_english.pdf)</w:t>
        </w:r>
      </w:hyperlink>
    </w:p>
    <w:p w:rsidR="00EF767E" w:rsidRDefault="00EF767E" w:rsidP="00EF767E">
      <w:pPr>
        <w:spacing w:line="48" w:lineRule="exact"/>
        <w:rPr>
          <w:rFonts w:ascii="Times New Roman" w:eastAsia="Times New Roman" w:hAnsi="Times New Roman"/>
        </w:rPr>
      </w:pPr>
    </w:p>
    <w:p w:rsidR="00EF767E" w:rsidRDefault="00230021" w:rsidP="00EF767E">
      <w:pPr>
        <w:tabs>
          <w:tab w:val="left" w:pos="6900"/>
        </w:tabs>
        <w:spacing w:line="0" w:lineRule="atLeast"/>
        <w:ind w:left="720"/>
        <w:rPr>
          <w:rFonts w:ascii="Arial" w:eastAsia="Arial" w:hAnsi="Arial"/>
          <w:sz w:val="15"/>
        </w:rPr>
      </w:pPr>
      <w:hyperlink r:id="rId68" w:anchor="cookies" w:history="1">
        <w:r w:rsidR="00EF767E">
          <w:rPr>
            <w:rFonts w:ascii="Arial" w:eastAsia="Arial" w:hAnsi="Arial"/>
            <w:sz w:val="15"/>
          </w:rPr>
          <w:t>Cookie Policy (http://www.cisco.com/web/siteassets/legal/privacy_full.html#cookies)</w:t>
        </w:r>
      </w:hyperlink>
      <w:r w:rsidR="00EF767E">
        <w:rPr>
          <w:rFonts w:ascii="Arial" w:eastAsia="Arial" w:hAnsi="Arial"/>
          <w:sz w:val="15"/>
        </w:rPr>
        <w:tab/>
      </w:r>
      <w:hyperlink r:id="rId69" w:history="1">
        <w:r w:rsidR="00EF767E">
          <w:rPr>
            <w:rFonts w:ascii="Arial" w:eastAsia="Arial" w:hAnsi="Arial"/>
            <w:sz w:val="15"/>
          </w:rPr>
          <w:t>Privacy Statement (http://www.cisco.com/web/siteassets/legal/privacy.html)</w:t>
        </w:r>
      </w:hyperlink>
    </w:p>
    <w:p w:rsidR="00EF767E" w:rsidRDefault="00EF767E" w:rsidP="00EF767E">
      <w:pPr>
        <w:spacing w:line="48" w:lineRule="exact"/>
        <w:rPr>
          <w:rFonts w:ascii="Times New Roman" w:eastAsia="Times New Roman" w:hAnsi="Times New Roman"/>
        </w:rPr>
      </w:pPr>
    </w:p>
    <w:p w:rsidR="00EF767E" w:rsidRDefault="00230021" w:rsidP="00EF767E">
      <w:pPr>
        <w:spacing w:line="0" w:lineRule="atLeast"/>
        <w:ind w:left="720"/>
        <w:rPr>
          <w:rFonts w:ascii="Arial" w:eastAsia="Arial" w:hAnsi="Arial"/>
          <w:sz w:val="15"/>
        </w:rPr>
      </w:pPr>
      <w:hyperlink r:id="rId70" w:history="1">
        <w:r w:rsidR="00EF767E">
          <w:rPr>
            <w:rFonts w:ascii="Arial" w:eastAsia="Arial" w:hAnsi="Arial"/>
            <w:sz w:val="15"/>
          </w:rPr>
          <w:t>Data Protection (https://www.netacad.com/saml_login?ReturnTo=https://www.netacad.com/data-protection)</w:t>
        </w:r>
      </w:hyperlink>
    </w:p>
    <w:p w:rsidR="00EF767E" w:rsidRDefault="00EF767E" w:rsidP="00EF767E">
      <w:pPr>
        <w:spacing w:line="48" w:lineRule="exact"/>
        <w:rPr>
          <w:rFonts w:ascii="Times New Roman" w:eastAsia="Times New Roman" w:hAnsi="Times New Roman"/>
        </w:rPr>
      </w:pPr>
    </w:p>
    <w:p w:rsidR="00EF767E" w:rsidRDefault="00230021" w:rsidP="00EB7BFF">
      <w:pPr>
        <w:tabs>
          <w:tab w:val="left" w:pos="8060"/>
        </w:tabs>
        <w:spacing w:line="0" w:lineRule="atLeast"/>
        <w:ind w:left="720"/>
        <w:rPr>
          <w:rFonts w:ascii="Times New Roman" w:eastAsia="Times New Roman" w:hAnsi="Times New Roman"/>
        </w:rPr>
      </w:pPr>
      <w:hyperlink r:id="rId71" w:history="1">
        <w:r w:rsidR="00EF767E">
          <w:rPr>
            <w:rFonts w:ascii="Arial" w:eastAsia="Arial" w:hAnsi="Arial"/>
            <w:sz w:val="15"/>
          </w:rPr>
          <w:t>Accessibility (https://www.netacad.com/saml_login?ReturnTo=https://www.netacad.com/accessibility)</w:t>
        </w:r>
      </w:hyperlink>
      <w:r w:rsidR="00EF767E">
        <w:rPr>
          <w:rFonts w:ascii="Arial" w:eastAsia="Arial" w:hAnsi="Arial"/>
          <w:sz w:val="15"/>
        </w:rPr>
        <w:tab/>
      </w:r>
      <w:hyperlink r:id="rId72" w:history="1">
        <w:r w:rsidR="00EF767E">
          <w:rPr>
            <w:rFonts w:ascii="Arial" w:eastAsia="Arial" w:hAnsi="Arial"/>
            <w:sz w:val="15"/>
          </w:rPr>
          <w:t>Trademarks (http://www.cisco.com/web/siteassets/legal/trademark.html)</w:t>
        </w:r>
      </w:hyperlink>
    </w:p>
    <w:p w:rsidR="00EF767E" w:rsidRDefault="00EB7BFF" w:rsidP="00EF767E">
      <w:pPr>
        <w:tabs>
          <w:tab w:val="left" w:pos="14540"/>
        </w:tabs>
        <w:spacing w:line="0" w:lineRule="atLeast"/>
        <w:rPr>
          <w:rFonts w:ascii="Arial" w:eastAsia="Arial" w:hAnsi="Arial"/>
          <w:sz w:val="16"/>
        </w:rPr>
      </w:pPr>
      <w:r>
        <w:rPr>
          <w:rFonts w:ascii="Arial" w:eastAsia="Arial" w:hAnsi="Arial"/>
          <w:sz w:val="16"/>
        </w:rPr>
        <w:tab/>
      </w:r>
      <w:r w:rsidR="00EF767E">
        <w:rPr>
          <w:rFonts w:ascii="Arial" w:eastAsia="Arial" w:hAnsi="Arial"/>
          <w:sz w:val="16"/>
        </w:rPr>
        <w:t>https://www.netacad.com/portal/course/1137926</w:t>
      </w:r>
      <w:r w:rsidR="00EF767E">
        <w:rPr>
          <w:rFonts w:ascii="Times New Roman" w:eastAsia="Times New Roman" w:hAnsi="Times New Roman"/>
        </w:rPr>
        <w:tab/>
      </w:r>
      <w:r w:rsidR="00EF767E">
        <w:rPr>
          <w:rFonts w:ascii="Arial" w:eastAsia="Arial" w:hAnsi="Arial"/>
          <w:sz w:val="16"/>
        </w:rPr>
        <w:t>3/3</w:t>
      </w:r>
    </w:p>
    <w:p w:rsidR="000A0B8F" w:rsidRPr="00722A84" w:rsidRDefault="000A0B8F" w:rsidP="005C6762">
      <w:pPr>
        <w:tabs>
          <w:tab w:val="left" w:pos="5780"/>
        </w:tabs>
        <w:spacing w:before="123"/>
        <w:ind w:left="540"/>
        <w:jc w:val="both"/>
        <w:rPr>
          <w:b/>
          <w:sz w:val="18"/>
          <w:szCs w:val="18"/>
        </w:rPr>
      </w:pPr>
    </w:p>
    <w:sectPr w:rsidR="000A0B8F" w:rsidRPr="00722A84" w:rsidSect="00187B99">
      <w:pgSz w:w="12240" w:h="15840"/>
      <w:pgMar w:top="1060" w:right="460" w:bottom="860" w:left="900" w:header="0" w:footer="6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597" w:rsidRDefault="00D02597">
      <w:r>
        <w:separator/>
      </w:r>
    </w:p>
  </w:endnote>
  <w:endnote w:type="continuationSeparator" w:id="0">
    <w:p w:rsidR="00D02597" w:rsidRDefault="00D0259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F00" w:rsidRDefault="00F34F00">
    <w:pPr>
      <w:pStyle w:val="BodyText"/>
      <w:spacing w:line="14" w:lineRule="auto"/>
      <w:rPr>
        <w:b/>
        <w:sz w:val="14"/>
      </w:rPr>
    </w:pPr>
    <w:r w:rsidRPr="00454B3F">
      <w:rPr>
        <w:b/>
        <w:sz w:val="17"/>
      </w:rPr>
      <w:pict>
        <v:shapetype id="_x0000_t202" coordsize="21600,21600" o:spt="202" path="m,l,21600r21600,l21600,xe">
          <v:stroke joinstyle="miter"/>
          <v:path gradientshapeok="t" o:connecttype="rect"/>
        </v:shapetype>
        <v:shape id="_x0000_s21506" type="#_x0000_t202" style="position:absolute;margin-left:506.75pt;margin-top:797.45pt;width:11.8pt;height:13.1pt;z-index:-251656192;mso-position-horizontal-relative:page;mso-position-vertical-relative:page" filled="f" stroked="f">
          <v:textbox inset="0,0,0,0">
            <w:txbxContent>
              <w:p w:rsidR="00F34F00" w:rsidRDefault="00F34F00">
                <w:pPr>
                  <w:spacing w:before="22"/>
                  <w:ind w:left="60"/>
                  <w:rPr>
                    <w:sz w:val="18"/>
                  </w:rPr>
                </w:pPr>
                <w:r>
                  <w:fldChar w:fldCharType="begin"/>
                </w:r>
                <w:r>
                  <w:rPr>
                    <w:w w:val="101"/>
                    <w:sz w:val="18"/>
                  </w:rPr>
                  <w:instrText xml:space="preserve"> PAGE </w:instrText>
                </w:r>
                <w:r>
                  <w:fldChar w:fldCharType="separate"/>
                </w:r>
                <w:r w:rsidR="0068558A">
                  <w:rPr>
                    <w:noProof/>
                    <w:w w:val="101"/>
                    <w:sz w:val="18"/>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72F" w:rsidRDefault="00B1572F" w:rsidP="00455A23">
    <w:pPr>
      <w:pStyle w:val="Footer"/>
      <w:jc w:val="center"/>
    </w:pPr>
    <w:r>
      <w:tab/>
    </w:r>
    <w:r>
      <w:tab/>
    </w:r>
    <w:sdt>
      <w:sdtPr>
        <w:id w:val="9137867"/>
        <w:docPartObj>
          <w:docPartGallery w:val="Page Numbers (Bottom of Page)"/>
          <w:docPartUnique/>
        </w:docPartObj>
      </w:sdtPr>
      <w:sdtContent>
        <w:r w:rsidR="00230021" w:rsidRPr="00455A23">
          <w:rPr>
            <w:sz w:val="20"/>
          </w:rPr>
          <w:fldChar w:fldCharType="begin"/>
        </w:r>
        <w:r w:rsidRPr="00455A23">
          <w:rPr>
            <w:sz w:val="20"/>
          </w:rPr>
          <w:instrText xml:space="preserve"> PAGE   \* MERGEFORMAT </w:instrText>
        </w:r>
        <w:r w:rsidR="00230021" w:rsidRPr="00455A23">
          <w:rPr>
            <w:sz w:val="20"/>
          </w:rPr>
          <w:fldChar w:fldCharType="separate"/>
        </w:r>
        <w:r w:rsidR="0068558A">
          <w:rPr>
            <w:noProof/>
            <w:sz w:val="20"/>
          </w:rPr>
          <w:t>6</w:t>
        </w:r>
        <w:r w:rsidR="00230021" w:rsidRPr="00455A23">
          <w:rPr>
            <w:sz w:val="20"/>
          </w:rPr>
          <w:fldChar w:fldCharType="end"/>
        </w:r>
      </w:sdtContent>
    </w:sdt>
  </w:p>
  <w:p w:rsidR="00B1572F" w:rsidRPr="00F46408" w:rsidRDefault="00B1572F">
    <w:pPr>
      <w:pStyle w:val="BodyText"/>
      <w:spacing w:line="14" w:lineRule="auto"/>
      <w:rPr>
        <w:i w:val="0"/>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37838"/>
      <w:docPartObj>
        <w:docPartGallery w:val="Page Numbers (Bottom of Page)"/>
        <w:docPartUnique/>
      </w:docPartObj>
    </w:sdtPr>
    <w:sdtContent>
      <w:p w:rsidR="00B1572F" w:rsidRDefault="00230021" w:rsidP="00455A23">
        <w:pPr>
          <w:pStyle w:val="Footer"/>
          <w:ind w:left="3240" w:firstLine="4680"/>
          <w:jc w:val="center"/>
        </w:pPr>
        <w:r w:rsidRPr="00455A23">
          <w:rPr>
            <w:sz w:val="20"/>
          </w:rPr>
          <w:fldChar w:fldCharType="begin"/>
        </w:r>
        <w:r w:rsidR="00B1572F" w:rsidRPr="00455A23">
          <w:rPr>
            <w:sz w:val="20"/>
          </w:rPr>
          <w:instrText xml:space="preserve"> PAGE   \* MERGEFORMAT </w:instrText>
        </w:r>
        <w:r w:rsidRPr="00455A23">
          <w:rPr>
            <w:sz w:val="20"/>
          </w:rPr>
          <w:fldChar w:fldCharType="separate"/>
        </w:r>
        <w:r w:rsidR="00F34F00">
          <w:rPr>
            <w:noProof/>
            <w:sz w:val="20"/>
          </w:rPr>
          <w:t>42</w:t>
        </w:r>
        <w:r w:rsidRPr="00455A23">
          <w:rPr>
            <w:sz w:val="20"/>
          </w:rPr>
          <w:fldChar w:fldCharType="end"/>
        </w:r>
      </w:p>
    </w:sdtContent>
  </w:sdt>
  <w:p w:rsidR="00B1572F" w:rsidRDefault="00B1572F">
    <w:pPr>
      <w:pStyle w:val="BodyText"/>
      <w:spacing w:line="14" w:lineRule="auto"/>
      <w:rPr>
        <w:i w:val="0"/>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597" w:rsidRDefault="00D02597">
      <w:r>
        <w:separator/>
      </w:r>
    </w:p>
  </w:footnote>
  <w:footnote w:type="continuationSeparator" w:id="0">
    <w:p w:rsidR="00D02597" w:rsidRDefault="00D025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CE0"/>
    <w:multiLevelType w:val="hybridMultilevel"/>
    <w:tmpl w:val="F6DCE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64234"/>
    <w:multiLevelType w:val="hybridMultilevel"/>
    <w:tmpl w:val="2948397A"/>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9744C55"/>
    <w:multiLevelType w:val="hybridMultilevel"/>
    <w:tmpl w:val="DE0E3CDE"/>
    <w:lvl w:ilvl="0" w:tplc="7616AE58">
      <w:start w:val="1"/>
      <w:numFmt w:val="lowerLetter"/>
      <w:lvlText w:val="%1)"/>
      <w:lvlJc w:val="left"/>
      <w:pPr>
        <w:ind w:left="736" w:hanging="360"/>
      </w:pPr>
      <w:rPr>
        <w:rFonts w:hint="default"/>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3">
    <w:nsid w:val="0C816BC3"/>
    <w:multiLevelType w:val="hybridMultilevel"/>
    <w:tmpl w:val="DEE8F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80A03"/>
    <w:multiLevelType w:val="hybridMultilevel"/>
    <w:tmpl w:val="AF0033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5883C22"/>
    <w:multiLevelType w:val="hybridMultilevel"/>
    <w:tmpl w:val="2E8C10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D0744"/>
    <w:multiLevelType w:val="hybridMultilevel"/>
    <w:tmpl w:val="CD50FAF2"/>
    <w:lvl w:ilvl="0" w:tplc="04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1AEB591F"/>
    <w:multiLevelType w:val="hybridMultilevel"/>
    <w:tmpl w:val="684C8C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F16504C"/>
    <w:multiLevelType w:val="hybridMultilevel"/>
    <w:tmpl w:val="674C49E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0AC2EB8"/>
    <w:multiLevelType w:val="hybridMultilevel"/>
    <w:tmpl w:val="FC0616BC"/>
    <w:lvl w:ilvl="0" w:tplc="04090015">
      <w:start w:val="1"/>
      <w:numFmt w:val="upperLetter"/>
      <w:lvlText w:val="%1."/>
      <w:lvlJc w:val="left"/>
      <w:pPr>
        <w:ind w:left="799" w:hanging="360"/>
      </w:pPr>
    </w:lvl>
    <w:lvl w:ilvl="1" w:tplc="04090019">
      <w:start w:val="1"/>
      <w:numFmt w:val="lowerLetter"/>
      <w:lvlText w:val="%2."/>
      <w:lvlJc w:val="left"/>
      <w:pPr>
        <w:ind w:left="1519" w:hanging="360"/>
      </w:pPr>
    </w:lvl>
    <w:lvl w:ilvl="2" w:tplc="0409001B">
      <w:start w:val="1"/>
      <w:numFmt w:val="lowerRoman"/>
      <w:lvlText w:val="%3."/>
      <w:lvlJc w:val="right"/>
      <w:pPr>
        <w:ind w:left="2239" w:hanging="180"/>
      </w:pPr>
    </w:lvl>
    <w:lvl w:ilvl="3" w:tplc="0409000F">
      <w:start w:val="1"/>
      <w:numFmt w:val="decimal"/>
      <w:lvlText w:val="%4."/>
      <w:lvlJc w:val="left"/>
      <w:pPr>
        <w:ind w:left="2959" w:hanging="360"/>
      </w:pPr>
    </w:lvl>
    <w:lvl w:ilvl="4" w:tplc="04090019">
      <w:start w:val="1"/>
      <w:numFmt w:val="lowerLetter"/>
      <w:lvlText w:val="%5."/>
      <w:lvlJc w:val="left"/>
      <w:pPr>
        <w:ind w:left="3679" w:hanging="360"/>
      </w:pPr>
    </w:lvl>
    <w:lvl w:ilvl="5" w:tplc="0409001B">
      <w:start w:val="1"/>
      <w:numFmt w:val="lowerRoman"/>
      <w:lvlText w:val="%6."/>
      <w:lvlJc w:val="right"/>
      <w:pPr>
        <w:ind w:left="4399" w:hanging="180"/>
      </w:pPr>
    </w:lvl>
    <w:lvl w:ilvl="6" w:tplc="0409000F">
      <w:start w:val="1"/>
      <w:numFmt w:val="decimal"/>
      <w:lvlText w:val="%7."/>
      <w:lvlJc w:val="left"/>
      <w:pPr>
        <w:ind w:left="5119" w:hanging="360"/>
      </w:pPr>
    </w:lvl>
    <w:lvl w:ilvl="7" w:tplc="04090019">
      <w:start w:val="1"/>
      <w:numFmt w:val="lowerLetter"/>
      <w:lvlText w:val="%8."/>
      <w:lvlJc w:val="left"/>
      <w:pPr>
        <w:ind w:left="5839" w:hanging="360"/>
      </w:pPr>
    </w:lvl>
    <w:lvl w:ilvl="8" w:tplc="0409001B">
      <w:start w:val="1"/>
      <w:numFmt w:val="lowerRoman"/>
      <w:lvlText w:val="%9."/>
      <w:lvlJc w:val="right"/>
      <w:pPr>
        <w:ind w:left="6559" w:hanging="180"/>
      </w:pPr>
    </w:lvl>
  </w:abstractNum>
  <w:abstractNum w:abstractNumId="10">
    <w:nsid w:val="23342969"/>
    <w:multiLevelType w:val="hybridMultilevel"/>
    <w:tmpl w:val="11F062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57E1715"/>
    <w:multiLevelType w:val="hybridMultilevel"/>
    <w:tmpl w:val="17D0FD3A"/>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25CC3A3F"/>
    <w:multiLevelType w:val="hybridMultilevel"/>
    <w:tmpl w:val="46569E88"/>
    <w:lvl w:ilvl="0" w:tplc="04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nsid w:val="265A1490"/>
    <w:multiLevelType w:val="hybridMultilevel"/>
    <w:tmpl w:val="350A33E6"/>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4">
    <w:nsid w:val="279530E2"/>
    <w:multiLevelType w:val="hybridMultilevel"/>
    <w:tmpl w:val="FF4255E0"/>
    <w:lvl w:ilvl="0" w:tplc="E5BAD424">
      <w:numFmt w:val="bullet"/>
      <w:lvlText w:val="*"/>
      <w:lvlJc w:val="left"/>
      <w:pPr>
        <w:ind w:left="739" w:hanging="190"/>
      </w:pPr>
      <w:rPr>
        <w:rFonts w:ascii="Verdana" w:eastAsia="Verdana" w:hAnsi="Verdana" w:cs="Verdana" w:hint="default"/>
        <w:w w:val="100"/>
        <w:sz w:val="18"/>
        <w:szCs w:val="18"/>
        <w:lang w:val="en-US" w:eastAsia="en-US" w:bidi="en-US"/>
      </w:rPr>
    </w:lvl>
    <w:lvl w:ilvl="1" w:tplc="F5A43B78">
      <w:numFmt w:val="bullet"/>
      <w:lvlText w:val=""/>
      <w:lvlJc w:val="left"/>
      <w:pPr>
        <w:ind w:left="1260" w:hanging="360"/>
      </w:pPr>
      <w:rPr>
        <w:rFonts w:ascii="Symbol" w:eastAsia="Symbol" w:hAnsi="Symbol" w:cs="Symbol" w:hint="default"/>
        <w:w w:val="100"/>
        <w:sz w:val="18"/>
        <w:szCs w:val="18"/>
        <w:lang w:val="en-US" w:eastAsia="en-US" w:bidi="en-US"/>
      </w:rPr>
    </w:lvl>
    <w:lvl w:ilvl="2" w:tplc="C5EECE1C">
      <w:numFmt w:val="bullet"/>
      <w:lvlText w:val="•"/>
      <w:lvlJc w:val="left"/>
      <w:pPr>
        <w:ind w:left="2328" w:hanging="360"/>
      </w:pPr>
      <w:rPr>
        <w:rFonts w:hint="default"/>
        <w:lang w:val="en-US" w:eastAsia="en-US" w:bidi="en-US"/>
      </w:rPr>
    </w:lvl>
    <w:lvl w:ilvl="3" w:tplc="862CC742">
      <w:numFmt w:val="bullet"/>
      <w:lvlText w:val="•"/>
      <w:lvlJc w:val="left"/>
      <w:pPr>
        <w:ind w:left="3397" w:hanging="360"/>
      </w:pPr>
      <w:rPr>
        <w:rFonts w:hint="default"/>
        <w:lang w:val="en-US" w:eastAsia="en-US" w:bidi="en-US"/>
      </w:rPr>
    </w:lvl>
    <w:lvl w:ilvl="4" w:tplc="A54618E4">
      <w:numFmt w:val="bullet"/>
      <w:lvlText w:val="•"/>
      <w:lvlJc w:val="left"/>
      <w:pPr>
        <w:ind w:left="4466" w:hanging="360"/>
      </w:pPr>
      <w:rPr>
        <w:rFonts w:hint="default"/>
        <w:lang w:val="en-US" w:eastAsia="en-US" w:bidi="en-US"/>
      </w:rPr>
    </w:lvl>
    <w:lvl w:ilvl="5" w:tplc="3EA808F6">
      <w:numFmt w:val="bullet"/>
      <w:lvlText w:val="•"/>
      <w:lvlJc w:val="left"/>
      <w:pPr>
        <w:ind w:left="5535" w:hanging="360"/>
      </w:pPr>
      <w:rPr>
        <w:rFonts w:hint="default"/>
        <w:lang w:val="en-US" w:eastAsia="en-US" w:bidi="en-US"/>
      </w:rPr>
    </w:lvl>
    <w:lvl w:ilvl="6" w:tplc="3A067176">
      <w:numFmt w:val="bullet"/>
      <w:lvlText w:val="•"/>
      <w:lvlJc w:val="left"/>
      <w:pPr>
        <w:ind w:left="6604" w:hanging="360"/>
      </w:pPr>
      <w:rPr>
        <w:rFonts w:hint="default"/>
        <w:lang w:val="en-US" w:eastAsia="en-US" w:bidi="en-US"/>
      </w:rPr>
    </w:lvl>
    <w:lvl w:ilvl="7" w:tplc="1CB4A3D0">
      <w:numFmt w:val="bullet"/>
      <w:lvlText w:val="•"/>
      <w:lvlJc w:val="left"/>
      <w:pPr>
        <w:ind w:left="7673" w:hanging="360"/>
      </w:pPr>
      <w:rPr>
        <w:rFonts w:hint="default"/>
        <w:lang w:val="en-US" w:eastAsia="en-US" w:bidi="en-US"/>
      </w:rPr>
    </w:lvl>
    <w:lvl w:ilvl="8" w:tplc="E8906AC6">
      <w:numFmt w:val="bullet"/>
      <w:lvlText w:val="•"/>
      <w:lvlJc w:val="left"/>
      <w:pPr>
        <w:ind w:left="8742" w:hanging="360"/>
      </w:pPr>
      <w:rPr>
        <w:rFonts w:hint="default"/>
        <w:lang w:val="en-US" w:eastAsia="en-US" w:bidi="en-US"/>
      </w:rPr>
    </w:lvl>
  </w:abstractNum>
  <w:abstractNum w:abstractNumId="15">
    <w:nsid w:val="28027FA6"/>
    <w:multiLevelType w:val="hybridMultilevel"/>
    <w:tmpl w:val="B2304B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15C8E"/>
    <w:multiLevelType w:val="hybridMultilevel"/>
    <w:tmpl w:val="2174DD54"/>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8FF6C8B"/>
    <w:multiLevelType w:val="hybridMultilevel"/>
    <w:tmpl w:val="9CBEAB08"/>
    <w:lvl w:ilvl="0" w:tplc="04090009">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8">
    <w:nsid w:val="2B1E4741"/>
    <w:multiLevelType w:val="hybridMultilevel"/>
    <w:tmpl w:val="B35E89EA"/>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2B260268"/>
    <w:multiLevelType w:val="hybridMultilevel"/>
    <w:tmpl w:val="10F25BEA"/>
    <w:lvl w:ilvl="0" w:tplc="04090009">
      <w:start w:val="1"/>
      <w:numFmt w:val="bullet"/>
      <w:lvlText w:val=""/>
      <w:lvlJc w:val="left"/>
      <w:pPr>
        <w:ind w:left="717" w:hanging="360"/>
      </w:pPr>
      <w:rPr>
        <w:rFonts w:ascii="Wingdings" w:hAnsi="Wingding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0">
    <w:nsid w:val="2C894850"/>
    <w:multiLevelType w:val="hybridMultilevel"/>
    <w:tmpl w:val="82545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0969C7"/>
    <w:multiLevelType w:val="hybridMultilevel"/>
    <w:tmpl w:val="7E9A506E"/>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FB57C30"/>
    <w:multiLevelType w:val="hybridMultilevel"/>
    <w:tmpl w:val="674C49E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03D61AE"/>
    <w:multiLevelType w:val="hybridMultilevel"/>
    <w:tmpl w:val="A39888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0CE7FAA"/>
    <w:multiLevelType w:val="hybridMultilevel"/>
    <w:tmpl w:val="CC50D27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329F2DE3"/>
    <w:multiLevelType w:val="hybridMultilevel"/>
    <w:tmpl w:val="F92CC86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38403A21"/>
    <w:multiLevelType w:val="hybridMultilevel"/>
    <w:tmpl w:val="AC62C80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38DB57D0"/>
    <w:multiLevelType w:val="hybridMultilevel"/>
    <w:tmpl w:val="238064C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42AF086A"/>
    <w:multiLevelType w:val="hybridMultilevel"/>
    <w:tmpl w:val="EB4A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BC1D98"/>
    <w:multiLevelType w:val="hybridMultilevel"/>
    <w:tmpl w:val="22742B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487327E5"/>
    <w:multiLevelType w:val="hybridMultilevel"/>
    <w:tmpl w:val="D9367F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87B53AC"/>
    <w:multiLevelType w:val="hybridMultilevel"/>
    <w:tmpl w:val="3B164E00"/>
    <w:lvl w:ilvl="0" w:tplc="04090015">
      <w:start w:val="1"/>
      <w:numFmt w:val="upperLetter"/>
      <w:lvlText w:val="%1."/>
      <w:lvlJc w:val="left"/>
      <w:pPr>
        <w:ind w:left="799" w:hanging="360"/>
      </w:pPr>
    </w:lvl>
    <w:lvl w:ilvl="1" w:tplc="04090019">
      <w:start w:val="1"/>
      <w:numFmt w:val="lowerLetter"/>
      <w:lvlText w:val="%2."/>
      <w:lvlJc w:val="left"/>
      <w:pPr>
        <w:ind w:left="1519" w:hanging="360"/>
      </w:pPr>
    </w:lvl>
    <w:lvl w:ilvl="2" w:tplc="0409001B">
      <w:start w:val="1"/>
      <w:numFmt w:val="lowerRoman"/>
      <w:lvlText w:val="%3."/>
      <w:lvlJc w:val="right"/>
      <w:pPr>
        <w:ind w:left="2239" w:hanging="180"/>
      </w:pPr>
    </w:lvl>
    <w:lvl w:ilvl="3" w:tplc="0409000F">
      <w:start w:val="1"/>
      <w:numFmt w:val="decimal"/>
      <w:lvlText w:val="%4."/>
      <w:lvlJc w:val="left"/>
      <w:pPr>
        <w:ind w:left="2959" w:hanging="360"/>
      </w:pPr>
    </w:lvl>
    <w:lvl w:ilvl="4" w:tplc="04090019">
      <w:start w:val="1"/>
      <w:numFmt w:val="lowerLetter"/>
      <w:lvlText w:val="%5."/>
      <w:lvlJc w:val="left"/>
      <w:pPr>
        <w:ind w:left="3679" w:hanging="360"/>
      </w:pPr>
    </w:lvl>
    <w:lvl w:ilvl="5" w:tplc="0409001B">
      <w:start w:val="1"/>
      <w:numFmt w:val="lowerRoman"/>
      <w:lvlText w:val="%6."/>
      <w:lvlJc w:val="right"/>
      <w:pPr>
        <w:ind w:left="4399" w:hanging="180"/>
      </w:pPr>
    </w:lvl>
    <w:lvl w:ilvl="6" w:tplc="0409000F">
      <w:start w:val="1"/>
      <w:numFmt w:val="decimal"/>
      <w:lvlText w:val="%7."/>
      <w:lvlJc w:val="left"/>
      <w:pPr>
        <w:ind w:left="5119" w:hanging="360"/>
      </w:pPr>
    </w:lvl>
    <w:lvl w:ilvl="7" w:tplc="04090019">
      <w:start w:val="1"/>
      <w:numFmt w:val="lowerLetter"/>
      <w:lvlText w:val="%8."/>
      <w:lvlJc w:val="left"/>
      <w:pPr>
        <w:ind w:left="5839" w:hanging="360"/>
      </w:pPr>
    </w:lvl>
    <w:lvl w:ilvl="8" w:tplc="0409001B">
      <w:start w:val="1"/>
      <w:numFmt w:val="lowerRoman"/>
      <w:lvlText w:val="%9."/>
      <w:lvlJc w:val="right"/>
      <w:pPr>
        <w:ind w:left="6559" w:hanging="180"/>
      </w:pPr>
    </w:lvl>
  </w:abstractNum>
  <w:abstractNum w:abstractNumId="32">
    <w:nsid w:val="49836FEC"/>
    <w:multiLevelType w:val="hybridMultilevel"/>
    <w:tmpl w:val="19E60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4A100381"/>
    <w:multiLevelType w:val="hybridMultilevel"/>
    <w:tmpl w:val="4AAAB4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4A4D26D8"/>
    <w:multiLevelType w:val="hybridMultilevel"/>
    <w:tmpl w:val="99CCAB5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nsid w:val="4D5909A8"/>
    <w:multiLevelType w:val="hybridMultilevel"/>
    <w:tmpl w:val="418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37138F"/>
    <w:multiLevelType w:val="hybridMultilevel"/>
    <w:tmpl w:val="34B0C028"/>
    <w:lvl w:ilvl="0" w:tplc="04090015">
      <w:start w:val="1"/>
      <w:numFmt w:val="upperLetter"/>
      <w:lvlText w:val="%1."/>
      <w:lvlJc w:val="left"/>
      <w:pPr>
        <w:ind w:left="799" w:hanging="360"/>
      </w:pPr>
    </w:lvl>
    <w:lvl w:ilvl="1" w:tplc="04090019">
      <w:start w:val="1"/>
      <w:numFmt w:val="lowerLetter"/>
      <w:lvlText w:val="%2."/>
      <w:lvlJc w:val="left"/>
      <w:pPr>
        <w:ind w:left="1519" w:hanging="360"/>
      </w:pPr>
    </w:lvl>
    <w:lvl w:ilvl="2" w:tplc="0409001B">
      <w:start w:val="1"/>
      <w:numFmt w:val="lowerRoman"/>
      <w:lvlText w:val="%3."/>
      <w:lvlJc w:val="right"/>
      <w:pPr>
        <w:ind w:left="2239" w:hanging="180"/>
      </w:pPr>
    </w:lvl>
    <w:lvl w:ilvl="3" w:tplc="0409000F">
      <w:start w:val="1"/>
      <w:numFmt w:val="decimal"/>
      <w:lvlText w:val="%4."/>
      <w:lvlJc w:val="left"/>
      <w:pPr>
        <w:ind w:left="2959" w:hanging="360"/>
      </w:pPr>
    </w:lvl>
    <w:lvl w:ilvl="4" w:tplc="04090019">
      <w:start w:val="1"/>
      <w:numFmt w:val="lowerLetter"/>
      <w:lvlText w:val="%5."/>
      <w:lvlJc w:val="left"/>
      <w:pPr>
        <w:ind w:left="3679" w:hanging="360"/>
      </w:pPr>
    </w:lvl>
    <w:lvl w:ilvl="5" w:tplc="0409001B">
      <w:start w:val="1"/>
      <w:numFmt w:val="lowerRoman"/>
      <w:lvlText w:val="%6."/>
      <w:lvlJc w:val="right"/>
      <w:pPr>
        <w:ind w:left="4399" w:hanging="180"/>
      </w:pPr>
    </w:lvl>
    <w:lvl w:ilvl="6" w:tplc="0409000F">
      <w:start w:val="1"/>
      <w:numFmt w:val="decimal"/>
      <w:lvlText w:val="%7."/>
      <w:lvlJc w:val="left"/>
      <w:pPr>
        <w:ind w:left="5119" w:hanging="360"/>
      </w:pPr>
    </w:lvl>
    <w:lvl w:ilvl="7" w:tplc="04090019">
      <w:start w:val="1"/>
      <w:numFmt w:val="lowerLetter"/>
      <w:lvlText w:val="%8."/>
      <w:lvlJc w:val="left"/>
      <w:pPr>
        <w:ind w:left="5839" w:hanging="360"/>
      </w:pPr>
    </w:lvl>
    <w:lvl w:ilvl="8" w:tplc="0409001B">
      <w:start w:val="1"/>
      <w:numFmt w:val="lowerRoman"/>
      <w:lvlText w:val="%9."/>
      <w:lvlJc w:val="right"/>
      <w:pPr>
        <w:ind w:left="6559" w:hanging="180"/>
      </w:pPr>
    </w:lvl>
  </w:abstractNum>
  <w:abstractNum w:abstractNumId="37">
    <w:nsid w:val="58E16615"/>
    <w:multiLevelType w:val="hybridMultilevel"/>
    <w:tmpl w:val="E34EB482"/>
    <w:lvl w:ilvl="0" w:tplc="8D9E6E20">
      <w:numFmt w:val="bullet"/>
      <w:lvlText w:val="*"/>
      <w:lvlJc w:val="left"/>
      <w:pPr>
        <w:ind w:left="739" w:hanging="190"/>
      </w:pPr>
      <w:rPr>
        <w:rFonts w:ascii="Verdana" w:eastAsia="Verdana" w:hAnsi="Verdana" w:cs="Verdana" w:hint="default"/>
        <w:w w:val="100"/>
        <w:sz w:val="18"/>
        <w:szCs w:val="18"/>
        <w:lang w:val="en-US" w:eastAsia="en-US" w:bidi="en-US"/>
      </w:rPr>
    </w:lvl>
    <w:lvl w:ilvl="1" w:tplc="4E2A04F4">
      <w:numFmt w:val="bullet"/>
      <w:lvlText w:val=""/>
      <w:lvlJc w:val="left"/>
      <w:pPr>
        <w:ind w:left="1260" w:hanging="360"/>
      </w:pPr>
      <w:rPr>
        <w:rFonts w:ascii="Symbol" w:eastAsia="Symbol" w:hAnsi="Symbol" w:cs="Symbol" w:hint="default"/>
        <w:w w:val="100"/>
        <w:sz w:val="18"/>
        <w:szCs w:val="18"/>
        <w:lang w:val="en-US" w:eastAsia="en-US" w:bidi="en-US"/>
      </w:rPr>
    </w:lvl>
    <w:lvl w:ilvl="2" w:tplc="5B58B5F2">
      <w:numFmt w:val="bullet"/>
      <w:lvlText w:val="•"/>
      <w:lvlJc w:val="left"/>
      <w:pPr>
        <w:ind w:left="2371" w:hanging="360"/>
      </w:pPr>
      <w:rPr>
        <w:rFonts w:hint="default"/>
        <w:lang w:val="en-US" w:eastAsia="en-US" w:bidi="en-US"/>
      </w:rPr>
    </w:lvl>
    <w:lvl w:ilvl="3" w:tplc="B3D69750">
      <w:numFmt w:val="bullet"/>
      <w:lvlText w:val="•"/>
      <w:lvlJc w:val="left"/>
      <w:pPr>
        <w:ind w:left="3482" w:hanging="360"/>
      </w:pPr>
      <w:rPr>
        <w:rFonts w:hint="default"/>
        <w:lang w:val="en-US" w:eastAsia="en-US" w:bidi="en-US"/>
      </w:rPr>
    </w:lvl>
    <w:lvl w:ilvl="4" w:tplc="4E9C0622">
      <w:numFmt w:val="bullet"/>
      <w:lvlText w:val="•"/>
      <w:lvlJc w:val="left"/>
      <w:pPr>
        <w:ind w:left="4593" w:hanging="360"/>
      </w:pPr>
      <w:rPr>
        <w:rFonts w:hint="default"/>
        <w:lang w:val="en-US" w:eastAsia="en-US" w:bidi="en-US"/>
      </w:rPr>
    </w:lvl>
    <w:lvl w:ilvl="5" w:tplc="9D962F7A">
      <w:numFmt w:val="bullet"/>
      <w:lvlText w:val="•"/>
      <w:lvlJc w:val="left"/>
      <w:pPr>
        <w:ind w:left="5704" w:hanging="360"/>
      </w:pPr>
      <w:rPr>
        <w:rFonts w:hint="default"/>
        <w:lang w:val="en-US" w:eastAsia="en-US" w:bidi="en-US"/>
      </w:rPr>
    </w:lvl>
    <w:lvl w:ilvl="6" w:tplc="D5AE26E2">
      <w:numFmt w:val="bullet"/>
      <w:lvlText w:val="•"/>
      <w:lvlJc w:val="left"/>
      <w:pPr>
        <w:ind w:left="6815" w:hanging="360"/>
      </w:pPr>
      <w:rPr>
        <w:rFonts w:hint="default"/>
        <w:lang w:val="en-US" w:eastAsia="en-US" w:bidi="en-US"/>
      </w:rPr>
    </w:lvl>
    <w:lvl w:ilvl="7" w:tplc="31F27C9C">
      <w:numFmt w:val="bullet"/>
      <w:lvlText w:val="•"/>
      <w:lvlJc w:val="left"/>
      <w:pPr>
        <w:ind w:left="7926" w:hanging="360"/>
      </w:pPr>
      <w:rPr>
        <w:rFonts w:hint="default"/>
        <w:lang w:val="en-US" w:eastAsia="en-US" w:bidi="en-US"/>
      </w:rPr>
    </w:lvl>
    <w:lvl w:ilvl="8" w:tplc="FCC01886">
      <w:numFmt w:val="bullet"/>
      <w:lvlText w:val="•"/>
      <w:lvlJc w:val="left"/>
      <w:pPr>
        <w:ind w:left="9037" w:hanging="360"/>
      </w:pPr>
      <w:rPr>
        <w:rFonts w:hint="default"/>
        <w:lang w:val="en-US" w:eastAsia="en-US" w:bidi="en-US"/>
      </w:rPr>
    </w:lvl>
  </w:abstractNum>
  <w:abstractNum w:abstractNumId="38">
    <w:nsid w:val="599324BD"/>
    <w:multiLevelType w:val="hybridMultilevel"/>
    <w:tmpl w:val="61E614D2"/>
    <w:lvl w:ilvl="0" w:tplc="04090009">
      <w:start w:val="1"/>
      <w:numFmt w:val="bullet"/>
      <w:lvlText w:val=""/>
      <w:lvlJc w:val="left"/>
      <w:pPr>
        <w:ind w:left="1113" w:hanging="360"/>
      </w:pPr>
      <w:rPr>
        <w:rFonts w:ascii="Wingdings" w:hAnsi="Wingdings" w:hint="default"/>
      </w:rPr>
    </w:lvl>
    <w:lvl w:ilvl="1" w:tplc="04090003">
      <w:start w:val="1"/>
      <w:numFmt w:val="bullet"/>
      <w:lvlText w:val="o"/>
      <w:lvlJc w:val="left"/>
      <w:pPr>
        <w:ind w:left="1833" w:hanging="360"/>
      </w:pPr>
      <w:rPr>
        <w:rFonts w:ascii="Courier New" w:hAnsi="Courier New" w:cs="Courier New" w:hint="default"/>
      </w:rPr>
    </w:lvl>
    <w:lvl w:ilvl="2" w:tplc="04090005">
      <w:start w:val="1"/>
      <w:numFmt w:val="bullet"/>
      <w:lvlText w:val=""/>
      <w:lvlJc w:val="left"/>
      <w:pPr>
        <w:ind w:left="2553" w:hanging="360"/>
      </w:pPr>
      <w:rPr>
        <w:rFonts w:ascii="Wingdings" w:hAnsi="Wingdings" w:hint="default"/>
      </w:rPr>
    </w:lvl>
    <w:lvl w:ilvl="3" w:tplc="04090001">
      <w:start w:val="1"/>
      <w:numFmt w:val="bullet"/>
      <w:lvlText w:val=""/>
      <w:lvlJc w:val="left"/>
      <w:pPr>
        <w:ind w:left="3273" w:hanging="360"/>
      </w:pPr>
      <w:rPr>
        <w:rFonts w:ascii="Symbol" w:hAnsi="Symbol" w:hint="default"/>
      </w:rPr>
    </w:lvl>
    <w:lvl w:ilvl="4" w:tplc="04090003">
      <w:start w:val="1"/>
      <w:numFmt w:val="bullet"/>
      <w:lvlText w:val="o"/>
      <w:lvlJc w:val="left"/>
      <w:pPr>
        <w:ind w:left="3993" w:hanging="360"/>
      </w:pPr>
      <w:rPr>
        <w:rFonts w:ascii="Courier New" w:hAnsi="Courier New" w:cs="Courier New" w:hint="default"/>
      </w:rPr>
    </w:lvl>
    <w:lvl w:ilvl="5" w:tplc="04090005">
      <w:start w:val="1"/>
      <w:numFmt w:val="bullet"/>
      <w:lvlText w:val=""/>
      <w:lvlJc w:val="left"/>
      <w:pPr>
        <w:ind w:left="4713" w:hanging="360"/>
      </w:pPr>
      <w:rPr>
        <w:rFonts w:ascii="Wingdings" w:hAnsi="Wingdings" w:hint="default"/>
      </w:rPr>
    </w:lvl>
    <w:lvl w:ilvl="6" w:tplc="04090001">
      <w:start w:val="1"/>
      <w:numFmt w:val="bullet"/>
      <w:lvlText w:val=""/>
      <w:lvlJc w:val="left"/>
      <w:pPr>
        <w:ind w:left="5433" w:hanging="360"/>
      </w:pPr>
      <w:rPr>
        <w:rFonts w:ascii="Symbol" w:hAnsi="Symbol" w:hint="default"/>
      </w:rPr>
    </w:lvl>
    <w:lvl w:ilvl="7" w:tplc="04090003">
      <w:start w:val="1"/>
      <w:numFmt w:val="bullet"/>
      <w:lvlText w:val="o"/>
      <w:lvlJc w:val="left"/>
      <w:pPr>
        <w:ind w:left="6153" w:hanging="360"/>
      </w:pPr>
      <w:rPr>
        <w:rFonts w:ascii="Courier New" w:hAnsi="Courier New" w:cs="Courier New" w:hint="default"/>
      </w:rPr>
    </w:lvl>
    <w:lvl w:ilvl="8" w:tplc="04090005">
      <w:start w:val="1"/>
      <w:numFmt w:val="bullet"/>
      <w:lvlText w:val=""/>
      <w:lvlJc w:val="left"/>
      <w:pPr>
        <w:ind w:left="6873" w:hanging="360"/>
      </w:pPr>
      <w:rPr>
        <w:rFonts w:ascii="Wingdings" w:hAnsi="Wingdings" w:hint="default"/>
      </w:rPr>
    </w:lvl>
  </w:abstractNum>
  <w:abstractNum w:abstractNumId="39">
    <w:nsid w:val="5B83783E"/>
    <w:multiLevelType w:val="hybridMultilevel"/>
    <w:tmpl w:val="568A66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BE65B8E"/>
    <w:multiLevelType w:val="hybridMultilevel"/>
    <w:tmpl w:val="653C3EF2"/>
    <w:lvl w:ilvl="0" w:tplc="1F1835A0">
      <w:numFmt w:val="bullet"/>
      <w:lvlText w:val="*"/>
      <w:lvlJc w:val="left"/>
      <w:pPr>
        <w:ind w:left="682" w:hanging="192"/>
      </w:pPr>
      <w:rPr>
        <w:rFonts w:ascii="Verdana" w:eastAsia="Verdana" w:hAnsi="Verdana" w:cs="Verdana" w:hint="default"/>
        <w:w w:val="101"/>
        <w:sz w:val="18"/>
        <w:szCs w:val="18"/>
        <w:lang w:val="en-US" w:eastAsia="en-US" w:bidi="ar-SA"/>
      </w:rPr>
    </w:lvl>
    <w:lvl w:ilvl="1" w:tplc="881635D0">
      <w:numFmt w:val="bullet"/>
      <w:lvlText w:val=""/>
      <w:lvlJc w:val="left"/>
      <w:pPr>
        <w:ind w:left="1205" w:hanging="365"/>
      </w:pPr>
      <w:rPr>
        <w:rFonts w:ascii="Symbol" w:eastAsia="Symbol" w:hAnsi="Symbol" w:cs="Symbol" w:hint="default"/>
        <w:w w:val="101"/>
        <w:sz w:val="18"/>
        <w:szCs w:val="18"/>
        <w:lang w:val="en-US" w:eastAsia="en-US" w:bidi="ar-SA"/>
      </w:rPr>
    </w:lvl>
    <w:lvl w:ilvl="2" w:tplc="E77C305C">
      <w:numFmt w:val="bullet"/>
      <w:lvlText w:val="•"/>
      <w:lvlJc w:val="left"/>
      <w:pPr>
        <w:ind w:left="2269" w:hanging="365"/>
      </w:pPr>
      <w:rPr>
        <w:rFonts w:hint="default"/>
        <w:lang w:val="en-US" w:eastAsia="en-US" w:bidi="ar-SA"/>
      </w:rPr>
    </w:lvl>
    <w:lvl w:ilvl="3" w:tplc="9B50F5E4">
      <w:numFmt w:val="bullet"/>
      <w:lvlText w:val="•"/>
      <w:lvlJc w:val="left"/>
      <w:pPr>
        <w:ind w:left="3339" w:hanging="365"/>
      </w:pPr>
      <w:rPr>
        <w:rFonts w:hint="default"/>
        <w:lang w:val="en-US" w:eastAsia="en-US" w:bidi="ar-SA"/>
      </w:rPr>
    </w:lvl>
    <w:lvl w:ilvl="4" w:tplc="C61821C6">
      <w:numFmt w:val="bullet"/>
      <w:lvlText w:val="•"/>
      <w:lvlJc w:val="left"/>
      <w:pPr>
        <w:ind w:left="4409" w:hanging="365"/>
      </w:pPr>
      <w:rPr>
        <w:rFonts w:hint="default"/>
        <w:lang w:val="en-US" w:eastAsia="en-US" w:bidi="ar-SA"/>
      </w:rPr>
    </w:lvl>
    <w:lvl w:ilvl="5" w:tplc="0D889DA0">
      <w:numFmt w:val="bullet"/>
      <w:lvlText w:val="•"/>
      <w:lvlJc w:val="left"/>
      <w:pPr>
        <w:ind w:left="5479" w:hanging="365"/>
      </w:pPr>
      <w:rPr>
        <w:rFonts w:hint="default"/>
        <w:lang w:val="en-US" w:eastAsia="en-US" w:bidi="ar-SA"/>
      </w:rPr>
    </w:lvl>
    <w:lvl w:ilvl="6" w:tplc="8FD43078">
      <w:numFmt w:val="bullet"/>
      <w:lvlText w:val="•"/>
      <w:lvlJc w:val="left"/>
      <w:pPr>
        <w:ind w:left="6549" w:hanging="365"/>
      </w:pPr>
      <w:rPr>
        <w:rFonts w:hint="default"/>
        <w:lang w:val="en-US" w:eastAsia="en-US" w:bidi="ar-SA"/>
      </w:rPr>
    </w:lvl>
    <w:lvl w:ilvl="7" w:tplc="CEBC82EA">
      <w:numFmt w:val="bullet"/>
      <w:lvlText w:val="•"/>
      <w:lvlJc w:val="left"/>
      <w:pPr>
        <w:ind w:left="7619" w:hanging="365"/>
      </w:pPr>
      <w:rPr>
        <w:rFonts w:hint="default"/>
        <w:lang w:val="en-US" w:eastAsia="en-US" w:bidi="ar-SA"/>
      </w:rPr>
    </w:lvl>
    <w:lvl w:ilvl="8" w:tplc="F03A8F9A">
      <w:numFmt w:val="bullet"/>
      <w:lvlText w:val="•"/>
      <w:lvlJc w:val="left"/>
      <w:pPr>
        <w:ind w:left="8689" w:hanging="365"/>
      </w:pPr>
      <w:rPr>
        <w:rFonts w:hint="default"/>
        <w:lang w:val="en-US" w:eastAsia="en-US" w:bidi="ar-SA"/>
      </w:rPr>
    </w:lvl>
  </w:abstractNum>
  <w:abstractNum w:abstractNumId="41">
    <w:nsid w:val="5E164359"/>
    <w:multiLevelType w:val="hybridMultilevel"/>
    <w:tmpl w:val="EB3605D2"/>
    <w:lvl w:ilvl="0" w:tplc="04090015">
      <w:start w:val="1"/>
      <w:numFmt w:val="upperLetter"/>
      <w:lvlText w:val="%1."/>
      <w:lvlJc w:val="left"/>
      <w:pPr>
        <w:ind w:left="1007" w:hanging="360"/>
      </w:pPr>
    </w:lvl>
    <w:lvl w:ilvl="1" w:tplc="04090019">
      <w:start w:val="1"/>
      <w:numFmt w:val="lowerLetter"/>
      <w:lvlText w:val="%2."/>
      <w:lvlJc w:val="left"/>
      <w:pPr>
        <w:ind w:left="1727" w:hanging="360"/>
      </w:pPr>
    </w:lvl>
    <w:lvl w:ilvl="2" w:tplc="0409001B">
      <w:start w:val="1"/>
      <w:numFmt w:val="lowerRoman"/>
      <w:lvlText w:val="%3."/>
      <w:lvlJc w:val="right"/>
      <w:pPr>
        <w:ind w:left="2447" w:hanging="180"/>
      </w:pPr>
    </w:lvl>
    <w:lvl w:ilvl="3" w:tplc="0409000F">
      <w:start w:val="1"/>
      <w:numFmt w:val="decimal"/>
      <w:lvlText w:val="%4."/>
      <w:lvlJc w:val="left"/>
      <w:pPr>
        <w:ind w:left="3167" w:hanging="360"/>
      </w:pPr>
    </w:lvl>
    <w:lvl w:ilvl="4" w:tplc="04090019">
      <w:start w:val="1"/>
      <w:numFmt w:val="lowerLetter"/>
      <w:lvlText w:val="%5."/>
      <w:lvlJc w:val="left"/>
      <w:pPr>
        <w:ind w:left="3887" w:hanging="360"/>
      </w:pPr>
    </w:lvl>
    <w:lvl w:ilvl="5" w:tplc="0409001B">
      <w:start w:val="1"/>
      <w:numFmt w:val="lowerRoman"/>
      <w:lvlText w:val="%6."/>
      <w:lvlJc w:val="right"/>
      <w:pPr>
        <w:ind w:left="4607" w:hanging="180"/>
      </w:pPr>
    </w:lvl>
    <w:lvl w:ilvl="6" w:tplc="0409000F">
      <w:start w:val="1"/>
      <w:numFmt w:val="decimal"/>
      <w:lvlText w:val="%7."/>
      <w:lvlJc w:val="left"/>
      <w:pPr>
        <w:ind w:left="5327" w:hanging="360"/>
      </w:pPr>
    </w:lvl>
    <w:lvl w:ilvl="7" w:tplc="04090019">
      <w:start w:val="1"/>
      <w:numFmt w:val="lowerLetter"/>
      <w:lvlText w:val="%8."/>
      <w:lvlJc w:val="left"/>
      <w:pPr>
        <w:ind w:left="6047" w:hanging="360"/>
      </w:pPr>
    </w:lvl>
    <w:lvl w:ilvl="8" w:tplc="0409001B">
      <w:start w:val="1"/>
      <w:numFmt w:val="lowerRoman"/>
      <w:lvlText w:val="%9."/>
      <w:lvlJc w:val="right"/>
      <w:pPr>
        <w:ind w:left="6767" w:hanging="180"/>
      </w:pPr>
    </w:lvl>
  </w:abstractNum>
  <w:abstractNum w:abstractNumId="42">
    <w:nsid w:val="60A3280F"/>
    <w:multiLevelType w:val="hybridMultilevel"/>
    <w:tmpl w:val="E7E0105C"/>
    <w:lvl w:ilvl="0" w:tplc="04090009">
      <w:start w:val="1"/>
      <w:numFmt w:val="bullet"/>
      <w:lvlText w:val=""/>
      <w:lvlJc w:val="left"/>
      <w:pPr>
        <w:ind w:left="729" w:hanging="360"/>
      </w:pPr>
      <w:rPr>
        <w:rFonts w:ascii="Wingdings" w:hAnsi="Wingdings"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3">
    <w:nsid w:val="61181EFC"/>
    <w:multiLevelType w:val="hybridMultilevel"/>
    <w:tmpl w:val="DBE462D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nsid w:val="613E4A47"/>
    <w:multiLevelType w:val="hybridMultilevel"/>
    <w:tmpl w:val="710EC80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E10F21"/>
    <w:multiLevelType w:val="hybridMultilevel"/>
    <w:tmpl w:val="3460B3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41D0BA8"/>
    <w:multiLevelType w:val="hybridMultilevel"/>
    <w:tmpl w:val="C34A78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6BE27EAB"/>
    <w:multiLevelType w:val="hybridMultilevel"/>
    <w:tmpl w:val="926CDD40"/>
    <w:lvl w:ilvl="0" w:tplc="04090015">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48">
    <w:nsid w:val="6CA41F1D"/>
    <w:multiLevelType w:val="hybridMultilevel"/>
    <w:tmpl w:val="9B14B2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72D6395A"/>
    <w:multiLevelType w:val="hybridMultilevel"/>
    <w:tmpl w:val="F31E595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nsid w:val="788C5DCB"/>
    <w:multiLevelType w:val="hybridMultilevel"/>
    <w:tmpl w:val="EB3605D2"/>
    <w:lvl w:ilvl="0" w:tplc="04090015">
      <w:start w:val="1"/>
      <w:numFmt w:val="upperLetter"/>
      <w:lvlText w:val="%1."/>
      <w:lvlJc w:val="left"/>
      <w:pPr>
        <w:ind w:left="1007" w:hanging="360"/>
      </w:pPr>
    </w:lvl>
    <w:lvl w:ilvl="1" w:tplc="04090019">
      <w:start w:val="1"/>
      <w:numFmt w:val="lowerLetter"/>
      <w:lvlText w:val="%2."/>
      <w:lvlJc w:val="left"/>
      <w:pPr>
        <w:ind w:left="1727" w:hanging="360"/>
      </w:pPr>
    </w:lvl>
    <w:lvl w:ilvl="2" w:tplc="0409001B">
      <w:start w:val="1"/>
      <w:numFmt w:val="lowerRoman"/>
      <w:lvlText w:val="%3."/>
      <w:lvlJc w:val="right"/>
      <w:pPr>
        <w:ind w:left="2447" w:hanging="180"/>
      </w:pPr>
    </w:lvl>
    <w:lvl w:ilvl="3" w:tplc="0409000F">
      <w:start w:val="1"/>
      <w:numFmt w:val="decimal"/>
      <w:lvlText w:val="%4."/>
      <w:lvlJc w:val="left"/>
      <w:pPr>
        <w:ind w:left="3167" w:hanging="360"/>
      </w:pPr>
    </w:lvl>
    <w:lvl w:ilvl="4" w:tplc="04090019">
      <w:start w:val="1"/>
      <w:numFmt w:val="lowerLetter"/>
      <w:lvlText w:val="%5."/>
      <w:lvlJc w:val="left"/>
      <w:pPr>
        <w:ind w:left="3887" w:hanging="360"/>
      </w:pPr>
    </w:lvl>
    <w:lvl w:ilvl="5" w:tplc="0409001B">
      <w:start w:val="1"/>
      <w:numFmt w:val="lowerRoman"/>
      <w:lvlText w:val="%6."/>
      <w:lvlJc w:val="right"/>
      <w:pPr>
        <w:ind w:left="4607" w:hanging="180"/>
      </w:pPr>
    </w:lvl>
    <w:lvl w:ilvl="6" w:tplc="0409000F">
      <w:start w:val="1"/>
      <w:numFmt w:val="decimal"/>
      <w:lvlText w:val="%7."/>
      <w:lvlJc w:val="left"/>
      <w:pPr>
        <w:ind w:left="5327" w:hanging="360"/>
      </w:pPr>
    </w:lvl>
    <w:lvl w:ilvl="7" w:tplc="04090019">
      <w:start w:val="1"/>
      <w:numFmt w:val="lowerLetter"/>
      <w:lvlText w:val="%8."/>
      <w:lvlJc w:val="left"/>
      <w:pPr>
        <w:ind w:left="6047" w:hanging="360"/>
      </w:pPr>
    </w:lvl>
    <w:lvl w:ilvl="8" w:tplc="0409001B">
      <w:start w:val="1"/>
      <w:numFmt w:val="lowerRoman"/>
      <w:lvlText w:val="%9."/>
      <w:lvlJc w:val="right"/>
      <w:pPr>
        <w:ind w:left="6767" w:hanging="180"/>
      </w:pPr>
    </w:lvl>
  </w:abstractNum>
  <w:abstractNum w:abstractNumId="51">
    <w:nsid w:val="7AD166FA"/>
    <w:multiLevelType w:val="hybridMultilevel"/>
    <w:tmpl w:val="854EA916"/>
    <w:lvl w:ilvl="0" w:tplc="4A5C041E">
      <w:numFmt w:val="bullet"/>
      <w:lvlText w:val="*"/>
      <w:lvlJc w:val="left"/>
      <w:pPr>
        <w:ind w:left="682" w:hanging="192"/>
      </w:pPr>
      <w:rPr>
        <w:rFonts w:ascii="Verdana" w:eastAsia="Verdana" w:hAnsi="Verdana" w:cs="Verdana" w:hint="default"/>
        <w:w w:val="101"/>
        <w:sz w:val="18"/>
        <w:szCs w:val="18"/>
        <w:lang w:val="en-US" w:eastAsia="en-US" w:bidi="ar-SA"/>
      </w:rPr>
    </w:lvl>
    <w:lvl w:ilvl="1" w:tplc="561E2DBC">
      <w:numFmt w:val="bullet"/>
      <w:lvlText w:val=""/>
      <w:lvlJc w:val="left"/>
      <w:pPr>
        <w:ind w:left="1205" w:hanging="365"/>
      </w:pPr>
      <w:rPr>
        <w:rFonts w:ascii="Symbol" w:eastAsia="Symbol" w:hAnsi="Symbol" w:cs="Symbol" w:hint="default"/>
        <w:w w:val="101"/>
        <w:sz w:val="18"/>
        <w:szCs w:val="18"/>
        <w:lang w:val="en-US" w:eastAsia="en-US" w:bidi="ar-SA"/>
      </w:rPr>
    </w:lvl>
    <w:lvl w:ilvl="2" w:tplc="EEB06394">
      <w:numFmt w:val="bullet"/>
      <w:lvlText w:val="•"/>
      <w:lvlJc w:val="left"/>
      <w:pPr>
        <w:ind w:left="2269" w:hanging="365"/>
      </w:pPr>
      <w:rPr>
        <w:rFonts w:hint="default"/>
        <w:lang w:val="en-US" w:eastAsia="en-US" w:bidi="ar-SA"/>
      </w:rPr>
    </w:lvl>
    <w:lvl w:ilvl="3" w:tplc="9CCA68E4">
      <w:numFmt w:val="bullet"/>
      <w:lvlText w:val="•"/>
      <w:lvlJc w:val="left"/>
      <w:pPr>
        <w:ind w:left="3339" w:hanging="365"/>
      </w:pPr>
      <w:rPr>
        <w:rFonts w:hint="default"/>
        <w:lang w:val="en-US" w:eastAsia="en-US" w:bidi="ar-SA"/>
      </w:rPr>
    </w:lvl>
    <w:lvl w:ilvl="4" w:tplc="84729774">
      <w:numFmt w:val="bullet"/>
      <w:lvlText w:val="•"/>
      <w:lvlJc w:val="left"/>
      <w:pPr>
        <w:ind w:left="4409" w:hanging="365"/>
      </w:pPr>
      <w:rPr>
        <w:rFonts w:hint="default"/>
        <w:lang w:val="en-US" w:eastAsia="en-US" w:bidi="ar-SA"/>
      </w:rPr>
    </w:lvl>
    <w:lvl w:ilvl="5" w:tplc="C5BEA60C">
      <w:numFmt w:val="bullet"/>
      <w:lvlText w:val="•"/>
      <w:lvlJc w:val="left"/>
      <w:pPr>
        <w:ind w:left="5479" w:hanging="365"/>
      </w:pPr>
      <w:rPr>
        <w:rFonts w:hint="default"/>
        <w:lang w:val="en-US" w:eastAsia="en-US" w:bidi="ar-SA"/>
      </w:rPr>
    </w:lvl>
    <w:lvl w:ilvl="6" w:tplc="B4EA02D0">
      <w:numFmt w:val="bullet"/>
      <w:lvlText w:val="•"/>
      <w:lvlJc w:val="left"/>
      <w:pPr>
        <w:ind w:left="6549" w:hanging="365"/>
      </w:pPr>
      <w:rPr>
        <w:rFonts w:hint="default"/>
        <w:lang w:val="en-US" w:eastAsia="en-US" w:bidi="ar-SA"/>
      </w:rPr>
    </w:lvl>
    <w:lvl w:ilvl="7" w:tplc="1EE6B1B2">
      <w:numFmt w:val="bullet"/>
      <w:lvlText w:val="•"/>
      <w:lvlJc w:val="left"/>
      <w:pPr>
        <w:ind w:left="7619" w:hanging="365"/>
      </w:pPr>
      <w:rPr>
        <w:rFonts w:hint="default"/>
        <w:lang w:val="en-US" w:eastAsia="en-US" w:bidi="ar-SA"/>
      </w:rPr>
    </w:lvl>
    <w:lvl w:ilvl="8" w:tplc="993E8578">
      <w:numFmt w:val="bullet"/>
      <w:lvlText w:val="•"/>
      <w:lvlJc w:val="left"/>
      <w:pPr>
        <w:ind w:left="8689" w:hanging="365"/>
      </w:pPr>
      <w:rPr>
        <w:rFonts w:hint="default"/>
        <w:lang w:val="en-US" w:eastAsia="en-US" w:bidi="ar-SA"/>
      </w:rPr>
    </w:lvl>
  </w:abstractNum>
  <w:num w:numId="1">
    <w:abstractNumId w:val="14"/>
  </w:num>
  <w:num w:numId="2">
    <w:abstractNumId w:val="35"/>
  </w:num>
  <w:num w:numId="3">
    <w:abstractNumId w:val="25"/>
  </w:num>
  <w:num w:numId="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33"/>
  </w:num>
  <w:num w:numId="19">
    <w:abstractNumId w:val="24"/>
  </w:num>
  <w:num w:numId="20">
    <w:abstractNumId w:val="26"/>
  </w:num>
  <w:num w:numId="21">
    <w:abstractNumId w:val="34"/>
  </w:num>
  <w:num w:numId="22">
    <w:abstractNumId w:val="39"/>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num>
  <w:num w:numId="25">
    <w:abstractNumId w:val="12"/>
  </w:num>
  <w:num w:numId="26">
    <w:abstractNumId w:val="6"/>
  </w:num>
  <w:num w:numId="27">
    <w:abstractNumId w:val="10"/>
  </w:num>
  <w:num w:numId="28">
    <w:abstractNumId w:val="23"/>
  </w:num>
  <w:num w:numId="29">
    <w:abstractNumId w:val="46"/>
  </w:num>
  <w:num w:numId="30">
    <w:abstractNumId w:val="30"/>
  </w:num>
  <w:num w:numId="31">
    <w:abstractNumId w:val="7"/>
  </w:num>
  <w:num w:numId="3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21"/>
  </w:num>
  <w:num w:numId="37">
    <w:abstractNumId w:val="16"/>
  </w:num>
  <w:num w:numId="38">
    <w:abstractNumId w:val="20"/>
  </w:num>
  <w:num w:numId="39">
    <w:abstractNumId w:val="5"/>
  </w:num>
  <w:num w:numId="40">
    <w:abstractNumId w:val="42"/>
  </w:num>
  <w:num w:numId="41">
    <w:abstractNumId w:val="3"/>
  </w:num>
  <w:num w:numId="42">
    <w:abstractNumId w:val="44"/>
  </w:num>
  <w:num w:numId="43">
    <w:abstractNumId w:val="28"/>
  </w:num>
  <w:num w:numId="44">
    <w:abstractNumId w:val="17"/>
  </w:num>
  <w:num w:numId="45">
    <w:abstractNumId w:val="0"/>
  </w:num>
  <w:num w:numId="46">
    <w:abstractNumId w:val="15"/>
  </w:num>
  <w:num w:numId="47">
    <w:abstractNumId w:val="19"/>
  </w:num>
  <w:num w:numId="48">
    <w:abstractNumId w:val="2"/>
  </w:num>
  <w:num w:numId="49">
    <w:abstractNumId w:val="37"/>
  </w:num>
  <w:num w:numId="50">
    <w:abstractNumId w:val="13"/>
  </w:num>
  <w:num w:numId="51">
    <w:abstractNumId w:val="51"/>
  </w:num>
  <w:num w:numId="52">
    <w:abstractNumId w:val="40"/>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hdrShapeDefaults>
    <o:shapedefaults v:ext="edit" spidmax="22530"/>
    <o:shapelayout v:ext="edit">
      <o:idmap v:ext="edit" data="21"/>
    </o:shapelayout>
  </w:hdrShapeDefaults>
  <w:footnotePr>
    <w:footnote w:id="-1"/>
    <w:footnote w:id="0"/>
  </w:footnotePr>
  <w:endnotePr>
    <w:endnote w:id="-1"/>
    <w:endnote w:id="0"/>
  </w:endnotePr>
  <w:compat>
    <w:ulTrailSpace/>
  </w:compat>
  <w:rsids>
    <w:rsidRoot w:val="006D3395"/>
    <w:rsid w:val="000061A5"/>
    <w:rsid w:val="0001230B"/>
    <w:rsid w:val="00026E51"/>
    <w:rsid w:val="000516C2"/>
    <w:rsid w:val="00052DD3"/>
    <w:rsid w:val="00055A06"/>
    <w:rsid w:val="00057713"/>
    <w:rsid w:val="00057BEC"/>
    <w:rsid w:val="000702E6"/>
    <w:rsid w:val="00090776"/>
    <w:rsid w:val="00090B99"/>
    <w:rsid w:val="000917B8"/>
    <w:rsid w:val="000957F8"/>
    <w:rsid w:val="00095F5F"/>
    <w:rsid w:val="000A0B8F"/>
    <w:rsid w:val="000A2500"/>
    <w:rsid w:val="000A2FE4"/>
    <w:rsid w:val="000A4227"/>
    <w:rsid w:val="000C291C"/>
    <w:rsid w:val="000E1E13"/>
    <w:rsid w:val="000E72E2"/>
    <w:rsid w:val="000E7F0C"/>
    <w:rsid w:val="001017B0"/>
    <w:rsid w:val="0010393F"/>
    <w:rsid w:val="00106AD4"/>
    <w:rsid w:val="001103D1"/>
    <w:rsid w:val="00124C67"/>
    <w:rsid w:val="00135B4C"/>
    <w:rsid w:val="00137062"/>
    <w:rsid w:val="001402D5"/>
    <w:rsid w:val="0014153F"/>
    <w:rsid w:val="001545D6"/>
    <w:rsid w:val="001559EC"/>
    <w:rsid w:val="001605E1"/>
    <w:rsid w:val="0016524E"/>
    <w:rsid w:val="00174116"/>
    <w:rsid w:val="00185418"/>
    <w:rsid w:val="00187B99"/>
    <w:rsid w:val="00192FA5"/>
    <w:rsid w:val="00196FE3"/>
    <w:rsid w:val="001A7CD1"/>
    <w:rsid w:val="001B0C65"/>
    <w:rsid w:val="001B51F4"/>
    <w:rsid w:val="001C548A"/>
    <w:rsid w:val="001D0119"/>
    <w:rsid w:val="001D2B81"/>
    <w:rsid w:val="001D464D"/>
    <w:rsid w:val="001D7DA5"/>
    <w:rsid w:val="001E5A76"/>
    <w:rsid w:val="001F3704"/>
    <w:rsid w:val="001F5024"/>
    <w:rsid w:val="001F5F53"/>
    <w:rsid w:val="001F792F"/>
    <w:rsid w:val="001F79EF"/>
    <w:rsid w:val="002072D5"/>
    <w:rsid w:val="00210852"/>
    <w:rsid w:val="00215AB7"/>
    <w:rsid w:val="002170AD"/>
    <w:rsid w:val="002257D4"/>
    <w:rsid w:val="00230021"/>
    <w:rsid w:val="0024195A"/>
    <w:rsid w:val="0024566D"/>
    <w:rsid w:val="0025008C"/>
    <w:rsid w:val="002557F4"/>
    <w:rsid w:val="00255C3E"/>
    <w:rsid w:val="00263358"/>
    <w:rsid w:val="0026342C"/>
    <w:rsid w:val="00267034"/>
    <w:rsid w:val="00270E82"/>
    <w:rsid w:val="002732BD"/>
    <w:rsid w:val="0027713E"/>
    <w:rsid w:val="0028120C"/>
    <w:rsid w:val="00285F21"/>
    <w:rsid w:val="00286F18"/>
    <w:rsid w:val="002903C7"/>
    <w:rsid w:val="00290AEC"/>
    <w:rsid w:val="00294E6E"/>
    <w:rsid w:val="002A218F"/>
    <w:rsid w:val="002A3575"/>
    <w:rsid w:val="002A3603"/>
    <w:rsid w:val="002B1369"/>
    <w:rsid w:val="002C010A"/>
    <w:rsid w:val="002C1AE8"/>
    <w:rsid w:val="002C33D7"/>
    <w:rsid w:val="002C7038"/>
    <w:rsid w:val="002D567A"/>
    <w:rsid w:val="002D62BD"/>
    <w:rsid w:val="002D656C"/>
    <w:rsid w:val="002D700E"/>
    <w:rsid w:val="002E7F7F"/>
    <w:rsid w:val="002F62C4"/>
    <w:rsid w:val="00300349"/>
    <w:rsid w:val="003021CA"/>
    <w:rsid w:val="00303DBB"/>
    <w:rsid w:val="00305133"/>
    <w:rsid w:val="0032426B"/>
    <w:rsid w:val="003252B4"/>
    <w:rsid w:val="00326000"/>
    <w:rsid w:val="00330D76"/>
    <w:rsid w:val="00344683"/>
    <w:rsid w:val="00345D46"/>
    <w:rsid w:val="00347E30"/>
    <w:rsid w:val="0036640F"/>
    <w:rsid w:val="00372E6E"/>
    <w:rsid w:val="003956E6"/>
    <w:rsid w:val="00395800"/>
    <w:rsid w:val="00395F3C"/>
    <w:rsid w:val="003A4163"/>
    <w:rsid w:val="003A4D70"/>
    <w:rsid w:val="003B13EE"/>
    <w:rsid w:val="003B7246"/>
    <w:rsid w:val="003D34E0"/>
    <w:rsid w:val="003D396A"/>
    <w:rsid w:val="003E7D2A"/>
    <w:rsid w:val="003F058A"/>
    <w:rsid w:val="003F64C9"/>
    <w:rsid w:val="00402B39"/>
    <w:rsid w:val="00402FCD"/>
    <w:rsid w:val="004138BC"/>
    <w:rsid w:val="00414A21"/>
    <w:rsid w:val="004346D6"/>
    <w:rsid w:val="004354EA"/>
    <w:rsid w:val="00446117"/>
    <w:rsid w:val="004501BB"/>
    <w:rsid w:val="00455A23"/>
    <w:rsid w:val="00466EA1"/>
    <w:rsid w:val="00483F66"/>
    <w:rsid w:val="00485091"/>
    <w:rsid w:val="00494243"/>
    <w:rsid w:val="004A0582"/>
    <w:rsid w:val="004A09CC"/>
    <w:rsid w:val="004B0A38"/>
    <w:rsid w:val="004B5159"/>
    <w:rsid w:val="004B64B6"/>
    <w:rsid w:val="004C2CB4"/>
    <w:rsid w:val="004D1419"/>
    <w:rsid w:val="004D268A"/>
    <w:rsid w:val="004D3713"/>
    <w:rsid w:val="004D5612"/>
    <w:rsid w:val="004E01D5"/>
    <w:rsid w:val="004E4B82"/>
    <w:rsid w:val="004E7D4C"/>
    <w:rsid w:val="004F3BF6"/>
    <w:rsid w:val="00521DED"/>
    <w:rsid w:val="00525528"/>
    <w:rsid w:val="005340BB"/>
    <w:rsid w:val="00536C57"/>
    <w:rsid w:val="00542CEC"/>
    <w:rsid w:val="00546AE1"/>
    <w:rsid w:val="00555EF3"/>
    <w:rsid w:val="0056782F"/>
    <w:rsid w:val="00572105"/>
    <w:rsid w:val="00580081"/>
    <w:rsid w:val="00590595"/>
    <w:rsid w:val="005A3CF9"/>
    <w:rsid w:val="005A69B4"/>
    <w:rsid w:val="005B2B17"/>
    <w:rsid w:val="005B3D87"/>
    <w:rsid w:val="005B6389"/>
    <w:rsid w:val="005C3049"/>
    <w:rsid w:val="005C6762"/>
    <w:rsid w:val="005D4BAD"/>
    <w:rsid w:val="005E3304"/>
    <w:rsid w:val="005E70A3"/>
    <w:rsid w:val="005F2BB9"/>
    <w:rsid w:val="005F2FF2"/>
    <w:rsid w:val="005F6C7A"/>
    <w:rsid w:val="006064AC"/>
    <w:rsid w:val="0062565B"/>
    <w:rsid w:val="0063794F"/>
    <w:rsid w:val="00643F0D"/>
    <w:rsid w:val="006510C4"/>
    <w:rsid w:val="006608FD"/>
    <w:rsid w:val="00661477"/>
    <w:rsid w:val="00664BD5"/>
    <w:rsid w:val="00667914"/>
    <w:rsid w:val="00674CA3"/>
    <w:rsid w:val="006778ED"/>
    <w:rsid w:val="00680CC7"/>
    <w:rsid w:val="0068558A"/>
    <w:rsid w:val="00685D2F"/>
    <w:rsid w:val="006908EE"/>
    <w:rsid w:val="00691F1B"/>
    <w:rsid w:val="006928FC"/>
    <w:rsid w:val="00696C93"/>
    <w:rsid w:val="006A20E7"/>
    <w:rsid w:val="006C7A9A"/>
    <w:rsid w:val="006D1F73"/>
    <w:rsid w:val="006D3395"/>
    <w:rsid w:val="006E1C1B"/>
    <w:rsid w:val="006E3734"/>
    <w:rsid w:val="006F15B7"/>
    <w:rsid w:val="006F3E3E"/>
    <w:rsid w:val="00704ABF"/>
    <w:rsid w:val="007054D5"/>
    <w:rsid w:val="00706660"/>
    <w:rsid w:val="00712086"/>
    <w:rsid w:val="0071357F"/>
    <w:rsid w:val="00713956"/>
    <w:rsid w:val="00714466"/>
    <w:rsid w:val="0072098F"/>
    <w:rsid w:val="00722A84"/>
    <w:rsid w:val="007312C6"/>
    <w:rsid w:val="0074079D"/>
    <w:rsid w:val="00742E08"/>
    <w:rsid w:val="00747A64"/>
    <w:rsid w:val="00750A6C"/>
    <w:rsid w:val="007515CC"/>
    <w:rsid w:val="0075261C"/>
    <w:rsid w:val="00757334"/>
    <w:rsid w:val="00761320"/>
    <w:rsid w:val="00766B94"/>
    <w:rsid w:val="007773B7"/>
    <w:rsid w:val="00777626"/>
    <w:rsid w:val="007844C5"/>
    <w:rsid w:val="007B75DD"/>
    <w:rsid w:val="007C0196"/>
    <w:rsid w:val="007D0B7B"/>
    <w:rsid w:val="007D1346"/>
    <w:rsid w:val="007D7E3D"/>
    <w:rsid w:val="007D7E5F"/>
    <w:rsid w:val="007E637A"/>
    <w:rsid w:val="00803970"/>
    <w:rsid w:val="00803C14"/>
    <w:rsid w:val="0080613C"/>
    <w:rsid w:val="00807A33"/>
    <w:rsid w:val="00810822"/>
    <w:rsid w:val="008125F8"/>
    <w:rsid w:val="008162BA"/>
    <w:rsid w:val="0082371C"/>
    <w:rsid w:val="008262A1"/>
    <w:rsid w:val="00826F84"/>
    <w:rsid w:val="008368FF"/>
    <w:rsid w:val="00837EF3"/>
    <w:rsid w:val="00845C49"/>
    <w:rsid w:val="00862F7D"/>
    <w:rsid w:val="00871C04"/>
    <w:rsid w:val="00880E9E"/>
    <w:rsid w:val="008967CA"/>
    <w:rsid w:val="008A0434"/>
    <w:rsid w:val="008A6DBD"/>
    <w:rsid w:val="008B2A42"/>
    <w:rsid w:val="008B4085"/>
    <w:rsid w:val="008B727C"/>
    <w:rsid w:val="008D0820"/>
    <w:rsid w:val="008E2C41"/>
    <w:rsid w:val="008E5AB9"/>
    <w:rsid w:val="008E6631"/>
    <w:rsid w:val="008E6B67"/>
    <w:rsid w:val="008F2F16"/>
    <w:rsid w:val="00900CE6"/>
    <w:rsid w:val="009031F2"/>
    <w:rsid w:val="0090535E"/>
    <w:rsid w:val="00907989"/>
    <w:rsid w:val="009110B9"/>
    <w:rsid w:val="00913466"/>
    <w:rsid w:val="00927B3A"/>
    <w:rsid w:val="00940A3E"/>
    <w:rsid w:val="0094230A"/>
    <w:rsid w:val="0094241A"/>
    <w:rsid w:val="0095137B"/>
    <w:rsid w:val="00951E95"/>
    <w:rsid w:val="00980D6E"/>
    <w:rsid w:val="0098149F"/>
    <w:rsid w:val="009926EE"/>
    <w:rsid w:val="009A1151"/>
    <w:rsid w:val="009A4D33"/>
    <w:rsid w:val="009B16B1"/>
    <w:rsid w:val="009B46D6"/>
    <w:rsid w:val="009B4F93"/>
    <w:rsid w:val="009D138F"/>
    <w:rsid w:val="009D6FA5"/>
    <w:rsid w:val="009D7C35"/>
    <w:rsid w:val="009E0A00"/>
    <w:rsid w:val="009E139C"/>
    <w:rsid w:val="009E7BC9"/>
    <w:rsid w:val="009F0FE6"/>
    <w:rsid w:val="009F3B84"/>
    <w:rsid w:val="009F566A"/>
    <w:rsid w:val="009F5C8F"/>
    <w:rsid w:val="00A004CB"/>
    <w:rsid w:val="00A02D7A"/>
    <w:rsid w:val="00A043C0"/>
    <w:rsid w:val="00A13F45"/>
    <w:rsid w:val="00A21125"/>
    <w:rsid w:val="00A23C8A"/>
    <w:rsid w:val="00A23E59"/>
    <w:rsid w:val="00A612E7"/>
    <w:rsid w:val="00A62400"/>
    <w:rsid w:val="00A66779"/>
    <w:rsid w:val="00A74A76"/>
    <w:rsid w:val="00A75038"/>
    <w:rsid w:val="00A75BE7"/>
    <w:rsid w:val="00A95616"/>
    <w:rsid w:val="00A958D7"/>
    <w:rsid w:val="00AA2742"/>
    <w:rsid w:val="00AA450D"/>
    <w:rsid w:val="00AA7A63"/>
    <w:rsid w:val="00AC0127"/>
    <w:rsid w:val="00AC2FCD"/>
    <w:rsid w:val="00AD2A55"/>
    <w:rsid w:val="00AF4566"/>
    <w:rsid w:val="00B154A6"/>
    <w:rsid w:val="00B1572F"/>
    <w:rsid w:val="00B279C7"/>
    <w:rsid w:val="00B30AE4"/>
    <w:rsid w:val="00B371AB"/>
    <w:rsid w:val="00B46B25"/>
    <w:rsid w:val="00B47DCA"/>
    <w:rsid w:val="00B71152"/>
    <w:rsid w:val="00B73A55"/>
    <w:rsid w:val="00B80F18"/>
    <w:rsid w:val="00B82661"/>
    <w:rsid w:val="00B82C65"/>
    <w:rsid w:val="00B878F7"/>
    <w:rsid w:val="00B94A8E"/>
    <w:rsid w:val="00B97BBB"/>
    <w:rsid w:val="00BA60C7"/>
    <w:rsid w:val="00BA76A3"/>
    <w:rsid w:val="00BB29CC"/>
    <w:rsid w:val="00BB5E0E"/>
    <w:rsid w:val="00BB6494"/>
    <w:rsid w:val="00BC180B"/>
    <w:rsid w:val="00BD461C"/>
    <w:rsid w:val="00BD5E57"/>
    <w:rsid w:val="00BE1502"/>
    <w:rsid w:val="00BF3847"/>
    <w:rsid w:val="00BF3DC9"/>
    <w:rsid w:val="00BF5711"/>
    <w:rsid w:val="00BF6B8B"/>
    <w:rsid w:val="00C012C4"/>
    <w:rsid w:val="00C143A0"/>
    <w:rsid w:val="00C27676"/>
    <w:rsid w:val="00C33BD7"/>
    <w:rsid w:val="00C35EB7"/>
    <w:rsid w:val="00C4362D"/>
    <w:rsid w:val="00C5798B"/>
    <w:rsid w:val="00C73DE5"/>
    <w:rsid w:val="00C7457A"/>
    <w:rsid w:val="00C77A4B"/>
    <w:rsid w:val="00C833EB"/>
    <w:rsid w:val="00C8347A"/>
    <w:rsid w:val="00C90953"/>
    <w:rsid w:val="00C95F2A"/>
    <w:rsid w:val="00CA0C82"/>
    <w:rsid w:val="00CA3CDB"/>
    <w:rsid w:val="00CB3301"/>
    <w:rsid w:val="00CC1BBD"/>
    <w:rsid w:val="00CC3E3A"/>
    <w:rsid w:val="00CC7030"/>
    <w:rsid w:val="00CC7B1A"/>
    <w:rsid w:val="00CD18FE"/>
    <w:rsid w:val="00CD5730"/>
    <w:rsid w:val="00CD5AD7"/>
    <w:rsid w:val="00CD6F63"/>
    <w:rsid w:val="00CE6733"/>
    <w:rsid w:val="00CF5427"/>
    <w:rsid w:val="00D02597"/>
    <w:rsid w:val="00D04246"/>
    <w:rsid w:val="00D0560D"/>
    <w:rsid w:val="00D06448"/>
    <w:rsid w:val="00D140A9"/>
    <w:rsid w:val="00D14342"/>
    <w:rsid w:val="00D27169"/>
    <w:rsid w:val="00D35F1F"/>
    <w:rsid w:val="00D42609"/>
    <w:rsid w:val="00D4592C"/>
    <w:rsid w:val="00D603D2"/>
    <w:rsid w:val="00D60A04"/>
    <w:rsid w:val="00D676E5"/>
    <w:rsid w:val="00D87EC1"/>
    <w:rsid w:val="00D93646"/>
    <w:rsid w:val="00D9666B"/>
    <w:rsid w:val="00D96C35"/>
    <w:rsid w:val="00DA5D1F"/>
    <w:rsid w:val="00DB6618"/>
    <w:rsid w:val="00DD3993"/>
    <w:rsid w:val="00DD68EA"/>
    <w:rsid w:val="00E1259C"/>
    <w:rsid w:val="00E20641"/>
    <w:rsid w:val="00E30112"/>
    <w:rsid w:val="00E341EE"/>
    <w:rsid w:val="00E46786"/>
    <w:rsid w:val="00E51488"/>
    <w:rsid w:val="00E55255"/>
    <w:rsid w:val="00E60D58"/>
    <w:rsid w:val="00E62CC1"/>
    <w:rsid w:val="00E631E2"/>
    <w:rsid w:val="00E71BA0"/>
    <w:rsid w:val="00E74E22"/>
    <w:rsid w:val="00E80699"/>
    <w:rsid w:val="00E8439D"/>
    <w:rsid w:val="00E84A11"/>
    <w:rsid w:val="00E84CEB"/>
    <w:rsid w:val="00E91B8F"/>
    <w:rsid w:val="00EA248B"/>
    <w:rsid w:val="00EB1936"/>
    <w:rsid w:val="00EB7BFF"/>
    <w:rsid w:val="00EC0678"/>
    <w:rsid w:val="00EC68F3"/>
    <w:rsid w:val="00ED1D4B"/>
    <w:rsid w:val="00ED6583"/>
    <w:rsid w:val="00EE7FFD"/>
    <w:rsid w:val="00EF42BD"/>
    <w:rsid w:val="00EF528C"/>
    <w:rsid w:val="00EF767E"/>
    <w:rsid w:val="00F046DA"/>
    <w:rsid w:val="00F10D57"/>
    <w:rsid w:val="00F125A7"/>
    <w:rsid w:val="00F13075"/>
    <w:rsid w:val="00F16297"/>
    <w:rsid w:val="00F16DCC"/>
    <w:rsid w:val="00F21A93"/>
    <w:rsid w:val="00F25D22"/>
    <w:rsid w:val="00F34342"/>
    <w:rsid w:val="00F34F00"/>
    <w:rsid w:val="00F364EA"/>
    <w:rsid w:val="00F40266"/>
    <w:rsid w:val="00F40517"/>
    <w:rsid w:val="00F41738"/>
    <w:rsid w:val="00F46408"/>
    <w:rsid w:val="00F52064"/>
    <w:rsid w:val="00F523D5"/>
    <w:rsid w:val="00F56336"/>
    <w:rsid w:val="00F618B1"/>
    <w:rsid w:val="00F6416F"/>
    <w:rsid w:val="00F706E6"/>
    <w:rsid w:val="00F81C43"/>
    <w:rsid w:val="00F90237"/>
    <w:rsid w:val="00F94973"/>
    <w:rsid w:val="00FB04A4"/>
    <w:rsid w:val="00FC7895"/>
    <w:rsid w:val="00FD0198"/>
    <w:rsid w:val="00FD6FDC"/>
    <w:rsid w:val="00FE0834"/>
    <w:rsid w:val="00FE78E8"/>
    <w:rsid w:val="00FF2F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B99"/>
    <w:rPr>
      <w:rFonts w:ascii="Verdana" w:eastAsia="Verdana" w:hAnsi="Verdana" w:cs="Verdana"/>
      <w:lang w:bidi="en-US"/>
    </w:rPr>
  </w:style>
  <w:style w:type="paragraph" w:styleId="Heading1">
    <w:name w:val="heading 1"/>
    <w:basedOn w:val="Normal"/>
    <w:link w:val="Heading1Char"/>
    <w:uiPriority w:val="1"/>
    <w:qFormat/>
    <w:rsid w:val="00187B99"/>
    <w:pPr>
      <w:spacing w:before="80"/>
      <w:ind w:left="1662"/>
      <w:outlineLvl w:val="0"/>
    </w:pPr>
    <w:rPr>
      <w:b/>
      <w:bCs/>
      <w:sz w:val="24"/>
      <w:szCs w:val="24"/>
      <w:u w:val="single" w:color="000000"/>
    </w:rPr>
  </w:style>
  <w:style w:type="paragraph" w:styleId="Heading2">
    <w:name w:val="heading 2"/>
    <w:basedOn w:val="Normal"/>
    <w:link w:val="Heading2Char"/>
    <w:uiPriority w:val="1"/>
    <w:unhideWhenUsed/>
    <w:qFormat/>
    <w:rsid w:val="00187B99"/>
    <w:pPr>
      <w:ind w:left="54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B99"/>
    <w:rPr>
      <w:i/>
      <w:sz w:val="18"/>
      <w:szCs w:val="18"/>
    </w:rPr>
  </w:style>
  <w:style w:type="paragraph" w:styleId="ListParagraph">
    <w:name w:val="List Paragraph"/>
    <w:basedOn w:val="Normal"/>
    <w:link w:val="ListParagraphChar"/>
    <w:uiPriority w:val="1"/>
    <w:qFormat/>
    <w:rsid w:val="00187B99"/>
    <w:pPr>
      <w:spacing w:before="106"/>
      <w:ind w:left="1260" w:hanging="360"/>
    </w:pPr>
  </w:style>
  <w:style w:type="paragraph" w:customStyle="1" w:styleId="TableParagraph">
    <w:name w:val="Table Paragraph"/>
    <w:basedOn w:val="Normal"/>
    <w:uiPriority w:val="1"/>
    <w:qFormat/>
    <w:rsid w:val="00187B99"/>
  </w:style>
  <w:style w:type="paragraph" w:styleId="NoSpacing">
    <w:name w:val="No Spacing"/>
    <w:uiPriority w:val="1"/>
    <w:qFormat/>
    <w:rsid w:val="00D42609"/>
    <w:pPr>
      <w:widowControl/>
      <w:autoSpaceDE/>
      <w:autoSpaceDN/>
    </w:pPr>
    <w:rPr>
      <w:rFonts w:ascii="Calibri" w:eastAsia="Times New Roman" w:hAnsi="Calibri" w:cs="Gautami"/>
    </w:rPr>
  </w:style>
  <w:style w:type="paragraph" w:customStyle="1" w:styleId="Default">
    <w:name w:val="Default"/>
    <w:rsid w:val="002B1369"/>
    <w:pPr>
      <w:widowControl/>
      <w:adjustRightInd w:val="0"/>
    </w:pPr>
    <w:rPr>
      <w:rFonts w:ascii="Verdana" w:eastAsia="Calibri" w:hAnsi="Verdana" w:cs="Verdana"/>
      <w:color w:val="000000"/>
      <w:sz w:val="24"/>
      <w:szCs w:val="24"/>
      <w:lang w:val="en-IN" w:bidi="te-IN"/>
    </w:rPr>
  </w:style>
  <w:style w:type="table" w:styleId="TableGrid">
    <w:name w:val="Table Grid"/>
    <w:basedOn w:val="TableNormal"/>
    <w:uiPriority w:val="59"/>
    <w:rsid w:val="00135B4C"/>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E1259C"/>
    <w:rPr>
      <w:rFonts w:ascii="Verdana" w:eastAsia="Verdana" w:hAnsi="Verdana" w:cs="Verdana"/>
      <w:b/>
      <w:bCs/>
      <w:sz w:val="18"/>
      <w:szCs w:val="18"/>
      <w:lang w:bidi="en-US"/>
    </w:rPr>
  </w:style>
  <w:style w:type="paragraph" w:customStyle="1" w:styleId="msonormal0">
    <w:name w:val="msonormal"/>
    <w:basedOn w:val="Normal"/>
    <w:rsid w:val="00414A21"/>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ListParagraphChar">
    <w:name w:val="List Paragraph Char"/>
    <w:link w:val="ListParagraph"/>
    <w:locked/>
    <w:rsid w:val="00414A21"/>
    <w:rPr>
      <w:rFonts w:ascii="Verdana" w:eastAsia="Verdana" w:hAnsi="Verdana" w:cs="Verdana"/>
      <w:lang w:bidi="en-US"/>
    </w:rPr>
  </w:style>
  <w:style w:type="character" w:styleId="Hyperlink">
    <w:name w:val="Hyperlink"/>
    <w:basedOn w:val="DefaultParagraphFont"/>
    <w:uiPriority w:val="99"/>
    <w:unhideWhenUsed/>
    <w:rsid w:val="00414A21"/>
    <w:rPr>
      <w:color w:val="0000FF"/>
      <w:u w:val="single"/>
    </w:rPr>
  </w:style>
  <w:style w:type="character" w:styleId="FollowedHyperlink">
    <w:name w:val="FollowedHyperlink"/>
    <w:basedOn w:val="DefaultParagraphFont"/>
    <w:uiPriority w:val="99"/>
    <w:semiHidden/>
    <w:unhideWhenUsed/>
    <w:rsid w:val="00414A21"/>
    <w:rPr>
      <w:color w:val="800080"/>
      <w:u w:val="single"/>
    </w:rPr>
  </w:style>
  <w:style w:type="table" w:customStyle="1" w:styleId="TableGrid1">
    <w:name w:val="Table Grid1"/>
    <w:basedOn w:val="TableNormal"/>
    <w:uiPriority w:val="59"/>
    <w:rsid w:val="00685D2F"/>
    <w:pPr>
      <w:widowControl/>
      <w:autoSpaceDE/>
      <w:autoSpaceDN/>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uiPriority w:val="59"/>
    <w:rsid w:val="00395F3C"/>
    <w:pPr>
      <w:widowControl/>
      <w:autoSpaceDE/>
      <w:autoSpaceDN/>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uiPriority w:val="59"/>
    <w:rsid w:val="002C010A"/>
    <w:pPr>
      <w:widowControl/>
      <w:autoSpaceDE/>
      <w:autoSpaceDN/>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7D0B7B"/>
    <w:rPr>
      <w:color w:val="605E5C"/>
      <w:shd w:val="clear" w:color="auto" w:fill="E1DFDD"/>
    </w:rPr>
  </w:style>
  <w:style w:type="paragraph" w:styleId="Header">
    <w:name w:val="header"/>
    <w:basedOn w:val="Normal"/>
    <w:link w:val="HeaderChar"/>
    <w:uiPriority w:val="99"/>
    <w:semiHidden/>
    <w:unhideWhenUsed/>
    <w:rsid w:val="00ED1D4B"/>
    <w:pPr>
      <w:tabs>
        <w:tab w:val="center" w:pos="4680"/>
        <w:tab w:val="right" w:pos="9360"/>
      </w:tabs>
    </w:pPr>
  </w:style>
  <w:style w:type="character" w:customStyle="1" w:styleId="HeaderChar">
    <w:name w:val="Header Char"/>
    <w:basedOn w:val="DefaultParagraphFont"/>
    <w:link w:val="Header"/>
    <w:uiPriority w:val="99"/>
    <w:semiHidden/>
    <w:rsid w:val="00ED1D4B"/>
    <w:rPr>
      <w:rFonts w:ascii="Verdana" w:eastAsia="Verdana" w:hAnsi="Verdana" w:cs="Verdana"/>
      <w:lang w:bidi="en-US"/>
    </w:rPr>
  </w:style>
  <w:style w:type="paragraph" w:styleId="Footer">
    <w:name w:val="footer"/>
    <w:basedOn w:val="Normal"/>
    <w:link w:val="FooterChar"/>
    <w:uiPriority w:val="99"/>
    <w:unhideWhenUsed/>
    <w:rsid w:val="00ED1D4B"/>
    <w:pPr>
      <w:tabs>
        <w:tab w:val="center" w:pos="4680"/>
        <w:tab w:val="right" w:pos="9360"/>
      </w:tabs>
    </w:pPr>
  </w:style>
  <w:style w:type="character" w:customStyle="1" w:styleId="FooterChar">
    <w:name w:val="Footer Char"/>
    <w:basedOn w:val="DefaultParagraphFont"/>
    <w:link w:val="Footer"/>
    <w:uiPriority w:val="99"/>
    <w:rsid w:val="00ED1D4B"/>
    <w:rPr>
      <w:rFonts w:ascii="Verdana" w:eastAsia="Verdana" w:hAnsi="Verdana" w:cs="Verdana"/>
      <w:lang w:bidi="en-US"/>
    </w:rPr>
  </w:style>
  <w:style w:type="paragraph" w:styleId="BalloonText">
    <w:name w:val="Balloon Text"/>
    <w:basedOn w:val="Normal"/>
    <w:link w:val="BalloonTextChar"/>
    <w:uiPriority w:val="99"/>
    <w:semiHidden/>
    <w:unhideWhenUsed/>
    <w:rsid w:val="00EF767E"/>
    <w:rPr>
      <w:rFonts w:ascii="Tahoma" w:hAnsi="Tahoma" w:cs="Tahoma"/>
      <w:sz w:val="16"/>
      <w:szCs w:val="16"/>
    </w:rPr>
  </w:style>
  <w:style w:type="character" w:customStyle="1" w:styleId="BalloonTextChar">
    <w:name w:val="Balloon Text Char"/>
    <w:basedOn w:val="DefaultParagraphFont"/>
    <w:link w:val="BalloonText"/>
    <w:uiPriority w:val="99"/>
    <w:semiHidden/>
    <w:rsid w:val="00EF767E"/>
    <w:rPr>
      <w:rFonts w:ascii="Tahoma" w:eastAsia="Verdana" w:hAnsi="Tahoma" w:cs="Tahoma"/>
      <w:sz w:val="16"/>
      <w:szCs w:val="16"/>
      <w:lang w:bidi="en-US"/>
    </w:rPr>
  </w:style>
  <w:style w:type="character" w:customStyle="1" w:styleId="Heading1Char">
    <w:name w:val="Heading 1 Char"/>
    <w:basedOn w:val="DefaultParagraphFont"/>
    <w:link w:val="Heading1"/>
    <w:uiPriority w:val="1"/>
    <w:rsid w:val="00F34F00"/>
    <w:rPr>
      <w:rFonts w:ascii="Verdana" w:eastAsia="Verdana" w:hAnsi="Verdana" w:cs="Verdana"/>
      <w:b/>
      <w:bCs/>
      <w:sz w:val="24"/>
      <w:szCs w:val="24"/>
      <w:u w:val="single" w:color="000000"/>
      <w:lang w:bidi="en-US"/>
    </w:rPr>
  </w:style>
  <w:style w:type="character" w:customStyle="1" w:styleId="BodyTextChar">
    <w:name w:val="Body Text Char"/>
    <w:basedOn w:val="DefaultParagraphFont"/>
    <w:link w:val="BodyText"/>
    <w:uiPriority w:val="1"/>
    <w:rsid w:val="00F34F00"/>
    <w:rPr>
      <w:rFonts w:ascii="Verdana" w:eastAsia="Verdana" w:hAnsi="Verdana" w:cs="Verdana"/>
      <w:i/>
      <w:sz w:val="18"/>
      <w:szCs w:val="18"/>
      <w:lang w:bidi="en-US"/>
    </w:rPr>
  </w:style>
  <w:style w:type="paragraph" w:styleId="Title">
    <w:name w:val="Title"/>
    <w:basedOn w:val="Normal"/>
    <w:link w:val="TitleChar"/>
    <w:uiPriority w:val="1"/>
    <w:qFormat/>
    <w:rsid w:val="00F34F00"/>
    <w:pPr>
      <w:spacing w:before="82"/>
      <w:ind w:left="3347" w:hanging="524"/>
    </w:pPr>
    <w:rPr>
      <w:b/>
      <w:bCs/>
      <w:sz w:val="39"/>
      <w:szCs w:val="39"/>
      <w:u w:val="single" w:color="000000"/>
      <w:lang w:bidi="ar-SA"/>
    </w:rPr>
  </w:style>
  <w:style w:type="character" w:customStyle="1" w:styleId="TitleChar">
    <w:name w:val="Title Char"/>
    <w:basedOn w:val="DefaultParagraphFont"/>
    <w:link w:val="Title"/>
    <w:uiPriority w:val="1"/>
    <w:rsid w:val="00F34F00"/>
    <w:rPr>
      <w:rFonts w:ascii="Verdana" w:eastAsia="Verdana" w:hAnsi="Verdana" w:cs="Verdana"/>
      <w:b/>
      <w:bCs/>
      <w:sz w:val="39"/>
      <w:szCs w:val="39"/>
      <w:u w:val="single" w:color="000000"/>
    </w:rPr>
  </w:style>
</w:styles>
</file>

<file path=word/webSettings.xml><?xml version="1.0" encoding="utf-8"?>
<w:webSettings xmlns:r="http://schemas.openxmlformats.org/officeDocument/2006/relationships" xmlns:w="http://schemas.openxmlformats.org/wordprocessingml/2006/main">
  <w:divs>
    <w:div w:id="12928632">
      <w:bodyDiv w:val="1"/>
      <w:marLeft w:val="0"/>
      <w:marRight w:val="0"/>
      <w:marTop w:val="0"/>
      <w:marBottom w:val="0"/>
      <w:divBdr>
        <w:top w:val="none" w:sz="0" w:space="0" w:color="auto"/>
        <w:left w:val="none" w:sz="0" w:space="0" w:color="auto"/>
        <w:bottom w:val="none" w:sz="0" w:space="0" w:color="auto"/>
        <w:right w:val="none" w:sz="0" w:space="0" w:color="auto"/>
      </w:divBdr>
    </w:div>
    <w:div w:id="80686287">
      <w:bodyDiv w:val="1"/>
      <w:marLeft w:val="0"/>
      <w:marRight w:val="0"/>
      <w:marTop w:val="0"/>
      <w:marBottom w:val="0"/>
      <w:divBdr>
        <w:top w:val="none" w:sz="0" w:space="0" w:color="auto"/>
        <w:left w:val="none" w:sz="0" w:space="0" w:color="auto"/>
        <w:bottom w:val="none" w:sz="0" w:space="0" w:color="auto"/>
        <w:right w:val="none" w:sz="0" w:space="0" w:color="auto"/>
      </w:divBdr>
    </w:div>
    <w:div w:id="139463015">
      <w:bodyDiv w:val="1"/>
      <w:marLeft w:val="0"/>
      <w:marRight w:val="0"/>
      <w:marTop w:val="0"/>
      <w:marBottom w:val="0"/>
      <w:divBdr>
        <w:top w:val="none" w:sz="0" w:space="0" w:color="auto"/>
        <w:left w:val="none" w:sz="0" w:space="0" w:color="auto"/>
        <w:bottom w:val="none" w:sz="0" w:space="0" w:color="auto"/>
        <w:right w:val="none" w:sz="0" w:space="0" w:color="auto"/>
      </w:divBdr>
    </w:div>
    <w:div w:id="156000784">
      <w:bodyDiv w:val="1"/>
      <w:marLeft w:val="0"/>
      <w:marRight w:val="0"/>
      <w:marTop w:val="0"/>
      <w:marBottom w:val="0"/>
      <w:divBdr>
        <w:top w:val="none" w:sz="0" w:space="0" w:color="auto"/>
        <w:left w:val="none" w:sz="0" w:space="0" w:color="auto"/>
        <w:bottom w:val="none" w:sz="0" w:space="0" w:color="auto"/>
        <w:right w:val="none" w:sz="0" w:space="0" w:color="auto"/>
      </w:divBdr>
    </w:div>
    <w:div w:id="177893459">
      <w:bodyDiv w:val="1"/>
      <w:marLeft w:val="0"/>
      <w:marRight w:val="0"/>
      <w:marTop w:val="0"/>
      <w:marBottom w:val="0"/>
      <w:divBdr>
        <w:top w:val="none" w:sz="0" w:space="0" w:color="auto"/>
        <w:left w:val="none" w:sz="0" w:space="0" w:color="auto"/>
        <w:bottom w:val="none" w:sz="0" w:space="0" w:color="auto"/>
        <w:right w:val="none" w:sz="0" w:space="0" w:color="auto"/>
      </w:divBdr>
    </w:div>
    <w:div w:id="267126778">
      <w:bodyDiv w:val="1"/>
      <w:marLeft w:val="0"/>
      <w:marRight w:val="0"/>
      <w:marTop w:val="0"/>
      <w:marBottom w:val="0"/>
      <w:divBdr>
        <w:top w:val="none" w:sz="0" w:space="0" w:color="auto"/>
        <w:left w:val="none" w:sz="0" w:space="0" w:color="auto"/>
        <w:bottom w:val="none" w:sz="0" w:space="0" w:color="auto"/>
        <w:right w:val="none" w:sz="0" w:space="0" w:color="auto"/>
      </w:divBdr>
    </w:div>
    <w:div w:id="306515332">
      <w:bodyDiv w:val="1"/>
      <w:marLeft w:val="0"/>
      <w:marRight w:val="0"/>
      <w:marTop w:val="0"/>
      <w:marBottom w:val="0"/>
      <w:divBdr>
        <w:top w:val="none" w:sz="0" w:space="0" w:color="auto"/>
        <w:left w:val="none" w:sz="0" w:space="0" w:color="auto"/>
        <w:bottom w:val="none" w:sz="0" w:space="0" w:color="auto"/>
        <w:right w:val="none" w:sz="0" w:space="0" w:color="auto"/>
      </w:divBdr>
    </w:div>
    <w:div w:id="381439939">
      <w:bodyDiv w:val="1"/>
      <w:marLeft w:val="0"/>
      <w:marRight w:val="0"/>
      <w:marTop w:val="0"/>
      <w:marBottom w:val="0"/>
      <w:divBdr>
        <w:top w:val="none" w:sz="0" w:space="0" w:color="auto"/>
        <w:left w:val="none" w:sz="0" w:space="0" w:color="auto"/>
        <w:bottom w:val="none" w:sz="0" w:space="0" w:color="auto"/>
        <w:right w:val="none" w:sz="0" w:space="0" w:color="auto"/>
      </w:divBdr>
    </w:div>
    <w:div w:id="424695313">
      <w:bodyDiv w:val="1"/>
      <w:marLeft w:val="0"/>
      <w:marRight w:val="0"/>
      <w:marTop w:val="0"/>
      <w:marBottom w:val="0"/>
      <w:divBdr>
        <w:top w:val="none" w:sz="0" w:space="0" w:color="auto"/>
        <w:left w:val="none" w:sz="0" w:space="0" w:color="auto"/>
        <w:bottom w:val="none" w:sz="0" w:space="0" w:color="auto"/>
        <w:right w:val="none" w:sz="0" w:space="0" w:color="auto"/>
      </w:divBdr>
    </w:div>
    <w:div w:id="458643934">
      <w:bodyDiv w:val="1"/>
      <w:marLeft w:val="0"/>
      <w:marRight w:val="0"/>
      <w:marTop w:val="0"/>
      <w:marBottom w:val="0"/>
      <w:divBdr>
        <w:top w:val="none" w:sz="0" w:space="0" w:color="auto"/>
        <w:left w:val="none" w:sz="0" w:space="0" w:color="auto"/>
        <w:bottom w:val="none" w:sz="0" w:space="0" w:color="auto"/>
        <w:right w:val="none" w:sz="0" w:space="0" w:color="auto"/>
      </w:divBdr>
    </w:div>
    <w:div w:id="589121425">
      <w:bodyDiv w:val="1"/>
      <w:marLeft w:val="0"/>
      <w:marRight w:val="0"/>
      <w:marTop w:val="0"/>
      <w:marBottom w:val="0"/>
      <w:divBdr>
        <w:top w:val="none" w:sz="0" w:space="0" w:color="auto"/>
        <w:left w:val="none" w:sz="0" w:space="0" w:color="auto"/>
        <w:bottom w:val="none" w:sz="0" w:space="0" w:color="auto"/>
        <w:right w:val="none" w:sz="0" w:space="0" w:color="auto"/>
      </w:divBdr>
    </w:div>
    <w:div w:id="685518302">
      <w:bodyDiv w:val="1"/>
      <w:marLeft w:val="0"/>
      <w:marRight w:val="0"/>
      <w:marTop w:val="0"/>
      <w:marBottom w:val="0"/>
      <w:divBdr>
        <w:top w:val="none" w:sz="0" w:space="0" w:color="auto"/>
        <w:left w:val="none" w:sz="0" w:space="0" w:color="auto"/>
        <w:bottom w:val="none" w:sz="0" w:space="0" w:color="auto"/>
        <w:right w:val="none" w:sz="0" w:space="0" w:color="auto"/>
      </w:divBdr>
    </w:div>
    <w:div w:id="750741805">
      <w:bodyDiv w:val="1"/>
      <w:marLeft w:val="0"/>
      <w:marRight w:val="0"/>
      <w:marTop w:val="0"/>
      <w:marBottom w:val="0"/>
      <w:divBdr>
        <w:top w:val="none" w:sz="0" w:space="0" w:color="auto"/>
        <w:left w:val="none" w:sz="0" w:space="0" w:color="auto"/>
        <w:bottom w:val="none" w:sz="0" w:space="0" w:color="auto"/>
        <w:right w:val="none" w:sz="0" w:space="0" w:color="auto"/>
      </w:divBdr>
    </w:div>
    <w:div w:id="781994723">
      <w:bodyDiv w:val="1"/>
      <w:marLeft w:val="0"/>
      <w:marRight w:val="0"/>
      <w:marTop w:val="0"/>
      <w:marBottom w:val="0"/>
      <w:divBdr>
        <w:top w:val="none" w:sz="0" w:space="0" w:color="auto"/>
        <w:left w:val="none" w:sz="0" w:space="0" w:color="auto"/>
        <w:bottom w:val="none" w:sz="0" w:space="0" w:color="auto"/>
        <w:right w:val="none" w:sz="0" w:space="0" w:color="auto"/>
      </w:divBdr>
    </w:div>
    <w:div w:id="825317936">
      <w:bodyDiv w:val="1"/>
      <w:marLeft w:val="0"/>
      <w:marRight w:val="0"/>
      <w:marTop w:val="0"/>
      <w:marBottom w:val="0"/>
      <w:divBdr>
        <w:top w:val="none" w:sz="0" w:space="0" w:color="auto"/>
        <w:left w:val="none" w:sz="0" w:space="0" w:color="auto"/>
        <w:bottom w:val="none" w:sz="0" w:space="0" w:color="auto"/>
        <w:right w:val="none" w:sz="0" w:space="0" w:color="auto"/>
      </w:divBdr>
    </w:div>
    <w:div w:id="955989985">
      <w:bodyDiv w:val="1"/>
      <w:marLeft w:val="0"/>
      <w:marRight w:val="0"/>
      <w:marTop w:val="0"/>
      <w:marBottom w:val="0"/>
      <w:divBdr>
        <w:top w:val="none" w:sz="0" w:space="0" w:color="auto"/>
        <w:left w:val="none" w:sz="0" w:space="0" w:color="auto"/>
        <w:bottom w:val="none" w:sz="0" w:space="0" w:color="auto"/>
        <w:right w:val="none" w:sz="0" w:space="0" w:color="auto"/>
      </w:divBdr>
    </w:div>
    <w:div w:id="1033309539">
      <w:bodyDiv w:val="1"/>
      <w:marLeft w:val="0"/>
      <w:marRight w:val="0"/>
      <w:marTop w:val="0"/>
      <w:marBottom w:val="0"/>
      <w:divBdr>
        <w:top w:val="none" w:sz="0" w:space="0" w:color="auto"/>
        <w:left w:val="none" w:sz="0" w:space="0" w:color="auto"/>
        <w:bottom w:val="none" w:sz="0" w:space="0" w:color="auto"/>
        <w:right w:val="none" w:sz="0" w:space="0" w:color="auto"/>
      </w:divBdr>
    </w:div>
    <w:div w:id="1274626508">
      <w:bodyDiv w:val="1"/>
      <w:marLeft w:val="0"/>
      <w:marRight w:val="0"/>
      <w:marTop w:val="0"/>
      <w:marBottom w:val="0"/>
      <w:divBdr>
        <w:top w:val="none" w:sz="0" w:space="0" w:color="auto"/>
        <w:left w:val="none" w:sz="0" w:space="0" w:color="auto"/>
        <w:bottom w:val="none" w:sz="0" w:space="0" w:color="auto"/>
        <w:right w:val="none" w:sz="0" w:space="0" w:color="auto"/>
      </w:divBdr>
    </w:div>
    <w:div w:id="1349941428">
      <w:bodyDiv w:val="1"/>
      <w:marLeft w:val="0"/>
      <w:marRight w:val="0"/>
      <w:marTop w:val="0"/>
      <w:marBottom w:val="0"/>
      <w:divBdr>
        <w:top w:val="none" w:sz="0" w:space="0" w:color="auto"/>
        <w:left w:val="none" w:sz="0" w:space="0" w:color="auto"/>
        <w:bottom w:val="none" w:sz="0" w:space="0" w:color="auto"/>
        <w:right w:val="none" w:sz="0" w:space="0" w:color="auto"/>
      </w:divBdr>
    </w:div>
    <w:div w:id="1359812223">
      <w:bodyDiv w:val="1"/>
      <w:marLeft w:val="0"/>
      <w:marRight w:val="0"/>
      <w:marTop w:val="0"/>
      <w:marBottom w:val="0"/>
      <w:divBdr>
        <w:top w:val="none" w:sz="0" w:space="0" w:color="auto"/>
        <w:left w:val="none" w:sz="0" w:space="0" w:color="auto"/>
        <w:bottom w:val="none" w:sz="0" w:space="0" w:color="auto"/>
        <w:right w:val="none" w:sz="0" w:space="0" w:color="auto"/>
      </w:divBdr>
    </w:div>
    <w:div w:id="1628584815">
      <w:bodyDiv w:val="1"/>
      <w:marLeft w:val="0"/>
      <w:marRight w:val="0"/>
      <w:marTop w:val="0"/>
      <w:marBottom w:val="0"/>
      <w:divBdr>
        <w:top w:val="none" w:sz="0" w:space="0" w:color="auto"/>
        <w:left w:val="none" w:sz="0" w:space="0" w:color="auto"/>
        <w:bottom w:val="none" w:sz="0" w:space="0" w:color="auto"/>
        <w:right w:val="none" w:sz="0" w:space="0" w:color="auto"/>
      </w:divBdr>
    </w:div>
    <w:div w:id="1664701638">
      <w:bodyDiv w:val="1"/>
      <w:marLeft w:val="0"/>
      <w:marRight w:val="0"/>
      <w:marTop w:val="0"/>
      <w:marBottom w:val="0"/>
      <w:divBdr>
        <w:top w:val="none" w:sz="0" w:space="0" w:color="auto"/>
        <w:left w:val="none" w:sz="0" w:space="0" w:color="auto"/>
        <w:bottom w:val="none" w:sz="0" w:space="0" w:color="auto"/>
        <w:right w:val="none" w:sz="0" w:space="0" w:color="auto"/>
      </w:divBdr>
    </w:div>
    <w:div w:id="1753118796">
      <w:bodyDiv w:val="1"/>
      <w:marLeft w:val="0"/>
      <w:marRight w:val="0"/>
      <w:marTop w:val="0"/>
      <w:marBottom w:val="0"/>
      <w:divBdr>
        <w:top w:val="none" w:sz="0" w:space="0" w:color="auto"/>
        <w:left w:val="none" w:sz="0" w:space="0" w:color="auto"/>
        <w:bottom w:val="none" w:sz="0" w:space="0" w:color="auto"/>
        <w:right w:val="none" w:sz="0" w:space="0" w:color="auto"/>
      </w:divBdr>
    </w:div>
    <w:div w:id="1873374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jntuadap.ac.in/data_update/ACRS/uploaded_images/RANJIT_PAN.jpg" TargetMode="External"/><Relationship Id="rId26" Type="http://schemas.openxmlformats.org/officeDocument/2006/relationships/image" Target="media/image3.png"/><Relationship Id="rId39" Type="http://schemas.openxmlformats.org/officeDocument/2006/relationships/hyperlink" Target="https://www.netacad.com/portal/course/1137926?combine=&amp;combine_1=All&amp;last_login_numeric=All&amp;items_per_page=15&amp;views_table_filter=class_instance_students%3Ablock&amp;order=last_name&amp;sort=asc" TargetMode="External"/><Relationship Id="rId21" Type="http://schemas.openxmlformats.org/officeDocument/2006/relationships/hyperlink" Target="https://www.netacad.com/portal/" TargetMode="External"/><Relationship Id="rId34" Type="http://schemas.openxmlformats.org/officeDocument/2006/relationships/hyperlink" Target="https://www.netacad.com/portal/letters_certificates/get_all_cert_letters/1137926" TargetMode="External"/><Relationship Id="rId42" Type="http://schemas.openxmlformats.org/officeDocument/2006/relationships/hyperlink" Target="https://www.netacad.com/portal/course/1137926?order=login&amp;sort=asc" TargetMode="External"/><Relationship Id="rId47" Type="http://schemas.openxmlformats.org/officeDocument/2006/relationships/hyperlink" Target="https://www.netacad.com/portal/course/1137926/users/change-student-id/1009563720" TargetMode="External"/><Relationship Id="rId50" Type="http://schemas.openxmlformats.org/officeDocument/2006/relationships/hyperlink" Target="https://www.netacad.com/portal/course/1137926/users/change-student-id/1009563710" TargetMode="External"/><Relationship Id="rId55" Type="http://schemas.openxmlformats.org/officeDocument/2006/relationships/hyperlink" Target="https://www.netacad.com/portal/course/1137926/users/change-student-id/1009563672" TargetMode="External"/><Relationship Id="rId63" Type="http://schemas.openxmlformats.org/officeDocument/2006/relationships/hyperlink" Target="https://www.netacad.com/portal/course/1137926/users/export/27" TargetMode="External"/><Relationship Id="rId68" Type="http://schemas.openxmlformats.org/officeDocument/2006/relationships/hyperlink" Target="http://www.cisco.com/web/siteassets/legal/privacy_full.html" TargetMode="External"/><Relationship Id="rId7" Type="http://schemas.openxmlformats.org/officeDocument/2006/relationships/endnotes" Target="endnotes.xml"/><Relationship Id="rId71" Type="http://schemas.openxmlformats.org/officeDocument/2006/relationships/hyperlink" Target="https://www.netacad.com/saml_login?ReturnTo=https://www.netacad.com/accessibility"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www.netacad.com/portal/flag/unflag/favorite_courses/1137926?destination=course/1137926&amp;token=vjYumHyvEvGF66uyXFSe-rEm1Qzooklg2A4DJvCsjQw" TargetMode="External"/><Relationship Id="rId11" Type="http://schemas.openxmlformats.org/officeDocument/2006/relationships/hyperlink" Target="http://www.jntua.ac.in/" TargetMode="External"/><Relationship Id="rId24" Type="http://schemas.openxmlformats.org/officeDocument/2006/relationships/hyperlink" Target="https://www.netacad.com/portal/teaching"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www.netacad.com/portal/course/1137926?combine=&amp;combine_1=All&amp;last_login_numeric=All&amp;items_per_page=15&amp;views_table_filter=class_instance_students%3Ablock&amp;order=student_id&amp;sort=asc" TargetMode="External"/><Relationship Id="rId45" Type="http://schemas.openxmlformats.org/officeDocument/2006/relationships/hyperlink" Target="https://www.netacad.com/portal/course/1137926?order=course_complete&amp;sort=asc" TargetMode="External"/><Relationship Id="rId53" Type="http://schemas.openxmlformats.org/officeDocument/2006/relationships/hyperlink" Target="https://www.netacad.com/portal/course/1137926/users/change-student-id/1009563686" TargetMode="External"/><Relationship Id="rId58" Type="http://schemas.openxmlformats.org/officeDocument/2006/relationships/hyperlink" Target="https://www.netacad.com/portal/course/1137926/users/change-student-id/1009563660" TargetMode="External"/><Relationship Id="rId66" Type="http://schemas.openxmlformats.org/officeDocument/2006/relationships/hyperlink" Target="http://csr.cisco.co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netacad.com/portal/" TargetMode="External"/><Relationship Id="rId28" Type="http://schemas.openxmlformats.org/officeDocument/2006/relationships/hyperlink" Target="https://www.netacad.com/portal/flag/unflag/favorite_courses/1137926?destination=course/1137926&amp;token=vjYumHyvEvGF66uyXFSe-rEm1Qzooklg2A4DJvCsjQw" TargetMode="External"/><Relationship Id="rId36" Type="http://schemas.openxmlformats.org/officeDocument/2006/relationships/image" Target="media/image7.png"/><Relationship Id="rId49" Type="http://schemas.openxmlformats.org/officeDocument/2006/relationships/hyperlink" Target="https://www.netacad.com/portal/course/1137926/users/change-student-id/1009563712" TargetMode="External"/><Relationship Id="rId57" Type="http://schemas.openxmlformats.org/officeDocument/2006/relationships/hyperlink" Target="https://www.netacad.com/portal/course/1137926/users/change-student-id/1009563664" TargetMode="External"/><Relationship Id="rId61" Type="http://schemas.openxmlformats.org/officeDocument/2006/relationships/image" Target="media/image9.png"/><Relationship Id="rId10" Type="http://schemas.openxmlformats.org/officeDocument/2006/relationships/hyperlink" Target="mailto:principal@srit.ac.in" TargetMode="External"/><Relationship Id="rId19" Type="http://schemas.openxmlformats.org/officeDocument/2006/relationships/hyperlink" Target="http://jntuadap.ac.in/data_update/ACRS/uploaded_images/RANJIT_PAN.jpg" TargetMode="External"/><Relationship Id="rId31" Type="http://schemas.openxmlformats.org/officeDocument/2006/relationships/hyperlink" Target="https://www.netacad.com/portal/flag/unflag/favorite_courses/1137926?destination=course/1137926&amp;token=vjYumHyvEvGF66uyXFSe-rEm1Qzooklg2A4DJvCsjQw" TargetMode="External"/><Relationship Id="rId44" Type="http://schemas.openxmlformats.org/officeDocument/2006/relationships/hyperlink" Target="https://www.netacad.com/portal/course/1137926?combine=&amp;combine_1=All&amp;last_login_numeric=All&amp;items_per_page=15&amp;views_table_filter=class_instance_students%3Ablock&amp;order=final_exam_grade&amp;sort=asc" TargetMode="External"/><Relationship Id="rId52" Type="http://schemas.openxmlformats.org/officeDocument/2006/relationships/hyperlink" Target="https://www.netacad.com/portal/course/1137926/users/change-student-id/1009563690" TargetMode="External"/><Relationship Id="rId60" Type="http://schemas.openxmlformats.org/officeDocument/2006/relationships/hyperlink" Target="https://www.netacad.com/portal/course/1137926/users/change-student-id/1009563652" TargetMode="External"/><Relationship Id="rId65" Type="http://schemas.openxmlformats.org/officeDocument/2006/relationships/hyperlink" Target="https://www.netacad.com/portal/course/1137926?page=1"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incipal@srit.ac.in" TargetMode="External"/><Relationship Id="rId14" Type="http://schemas.openxmlformats.org/officeDocument/2006/relationships/footer" Target="footer2.xml"/><Relationship Id="rId22" Type="http://schemas.openxmlformats.org/officeDocument/2006/relationships/image" Target="media/image2.jpeg"/><Relationship Id="rId27" Type="http://schemas.openxmlformats.org/officeDocument/2006/relationships/image" Target="media/image4.png"/><Relationship Id="rId30" Type="http://schemas.openxmlformats.org/officeDocument/2006/relationships/hyperlink" Target="https://www.netacad.com/portal/flag/unflag/favorite_courses/1137926?destination=course/1137926&amp;token=vjYumHyvEvGF66uyXFSe-rEm1Qzooklg2A4DJvCsjQw" TargetMode="External"/><Relationship Id="rId35" Type="http://schemas.openxmlformats.org/officeDocument/2006/relationships/image" Target="media/image6.png"/><Relationship Id="rId43" Type="http://schemas.openxmlformats.org/officeDocument/2006/relationships/hyperlink" Target="https://www.netacad.com/portal/course/1137926?combine=&amp;combine_1=All&amp;last_login_numeric=All&amp;items_per_page=15&amp;views_table_filter=class_instance_students%3Ablock&amp;order=grade&amp;sort=asc" TargetMode="External"/><Relationship Id="rId48" Type="http://schemas.openxmlformats.org/officeDocument/2006/relationships/hyperlink" Target="https://www.netacad.com/portal/course/1137926/users/change-student-id/1009563716" TargetMode="External"/><Relationship Id="rId56" Type="http://schemas.openxmlformats.org/officeDocument/2006/relationships/hyperlink" Target="https://www.netacad.com/portal/course/1137926/users/change-student-id/1009563668" TargetMode="External"/><Relationship Id="rId64" Type="http://schemas.openxmlformats.org/officeDocument/2006/relationships/hyperlink" Target="https://www.netacad.com/portal/course/1137926?page=1" TargetMode="External"/><Relationship Id="rId69" Type="http://schemas.openxmlformats.org/officeDocument/2006/relationships/hyperlink" Target="http://www.cisco.com/web/siteassets/legal/privacy.html" TargetMode="External"/><Relationship Id="rId8" Type="http://schemas.openxmlformats.org/officeDocument/2006/relationships/hyperlink" Target="http://www.srit.ac.in/" TargetMode="External"/><Relationship Id="rId51" Type="http://schemas.openxmlformats.org/officeDocument/2006/relationships/hyperlink" Target="https://www.netacad.com/portal/course/1137926/users/change-student-id/1009563698" TargetMode="External"/><Relationship Id="rId72" Type="http://schemas.openxmlformats.org/officeDocument/2006/relationships/hyperlink" Target="http://www.cisco.com/web/siteassets/legal/trademark.html" TargetMode="External"/><Relationship Id="rId3" Type="http://schemas.openxmlformats.org/officeDocument/2006/relationships/styles" Target="styles.xml"/><Relationship Id="rId12" Type="http://schemas.openxmlformats.org/officeDocument/2006/relationships/hyperlink" Target="mailto:registrar@jntua.ac.in" TargetMode="External"/><Relationship Id="rId17" Type="http://schemas.openxmlformats.org/officeDocument/2006/relationships/hyperlink" Target="http://jntuadap.ac.in/data_update/ACRS/uploaded_images/RANJIT_PAN.jpg" TargetMode="External"/><Relationship Id="rId25" Type="http://schemas.openxmlformats.org/officeDocument/2006/relationships/hyperlink" Target="https://www.netacad.com/portal/teaching/archived" TargetMode="External"/><Relationship Id="rId33" Type="http://schemas.openxmlformats.org/officeDocument/2006/relationships/hyperlink" Target="https://www.netacad.com/portal/letters_certificates/get_all_cert_letters/1137926" TargetMode="External"/><Relationship Id="rId38" Type="http://schemas.openxmlformats.org/officeDocument/2006/relationships/hyperlink" Target="https://www.netacad.com/portal/course/1137926?combine=&amp;combine_1=All&amp;last_login_numeric=All&amp;items_per_page=15&amp;views_table_filter=class_instance_students%3Ablock&amp;order=first_name&amp;sort=asc" TargetMode="External"/><Relationship Id="rId46" Type="http://schemas.openxmlformats.org/officeDocument/2006/relationships/hyperlink" Target="https://www.netacad.com/portal/course/1137926/users/change-student-id/1009563724" TargetMode="External"/><Relationship Id="rId59" Type="http://schemas.openxmlformats.org/officeDocument/2006/relationships/hyperlink" Target="https://www.netacad.com/portal/course/1137926/users/change-student-id/1009563656" TargetMode="External"/><Relationship Id="rId67" Type="http://schemas.openxmlformats.org/officeDocument/2006/relationships/hyperlink" Target="https://www.netacad.com/sites/default/files/terms/cisco_networking_academy_terms_and_conditions_july_2016_v3_english.pdf" TargetMode="External"/><Relationship Id="rId20" Type="http://schemas.openxmlformats.org/officeDocument/2006/relationships/hyperlink" Target="https://doi.org/10.1007/978-981-13-1742-2_3" TargetMode="External"/><Relationship Id="rId41" Type="http://schemas.openxmlformats.org/officeDocument/2006/relationships/hyperlink" Target="https://www.netacad.com/portal/course/1137926?combine=&amp;combine_1=All&amp;last_login_numeric=All&amp;items_per_page=15&amp;views_table_filter=class_instance_students%3Ablock&amp;order=mail&amp;sort=asc" TargetMode="External"/><Relationship Id="rId54" Type="http://schemas.openxmlformats.org/officeDocument/2006/relationships/hyperlink" Target="https://www.netacad.com/portal/course/1137926/users/change-student-id/1009563682" TargetMode="External"/><Relationship Id="rId62" Type="http://schemas.openxmlformats.org/officeDocument/2006/relationships/image" Target="media/image10.png"/><Relationship Id="rId70" Type="http://schemas.openxmlformats.org/officeDocument/2006/relationships/hyperlink" Target="https://www.netacad.com/saml_login?ReturnTo=https://www.netacad.com/data-protect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094F1-1F36-4272-BFED-1FF14F6F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42</Pages>
  <Words>10942</Words>
  <Characters>62374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hod</cp:lastModifiedBy>
  <cp:revision>57</cp:revision>
  <cp:lastPrinted>2021-03-03T10:37:00Z</cp:lastPrinted>
  <dcterms:created xsi:type="dcterms:W3CDTF">2021-03-03T05:39:00Z</dcterms:created>
  <dcterms:modified xsi:type="dcterms:W3CDTF">2021-03-04T05:50:00Z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2013</vt:lpwstr>
  </property>
  <property fmtid="{D5CDD505-2E9C-101B-9397-08002B2CF9AE}" pid="4" name="LastSaved">
    <vt:filetime>2019-11-27T00:00:00Z</vt:filetime>
  </property>
</Properties>
</file>