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80.0" w:type="dxa"/>
        <w:jc w:val="left"/>
        <w:tblInd w:w="-75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Project Name: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Test Case Template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left="420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TC_UI_9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Adam Novacsek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27.9.2024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Newsletter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Executed by: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008000"/>
                <w:rtl w:val="0"/>
              </w:rPr>
              <w:t xml:space="preserve">Adam Novacsek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Newsletter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27.9.2024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color w:val="008000"/>
                <w:rtl w:val="0"/>
              </w:rPr>
              <w:t xml:space="preserve">, if we are able to subscribe to the page newsletter.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The webpage must be accessible, the newsletter button must be accessible.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Dependencies: 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50.0" w:type="dxa"/>
        <w:jc w:val="left"/>
        <w:tblInd w:w="-105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9648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Open the main webpage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https://www.jimms.fi/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 Page should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Maximize browser window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Maximized browser window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.9648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Scroll to the newsletter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test would scroll down to newsletter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.9648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newsletter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subpage where we can paste the email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Paste the email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address is pasted into the search 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 the newsletter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should be redirected to the confirmation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we are subscribed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Confirmation title should be visible on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 w:orient="landscape"/>
      <w:pgMar w:bottom="401" w:top="700" w:left="1180" w:right="15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