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b/>
          <w:sz w:val="96"/>
          <w:szCs w:val="96"/>
        </w:rPr>
      </w:pPr>
      <w:r>
        <w:rPr>
          <w:b/>
          <w:sz w:val="96"/>
          <w:szCs w:val="96"/>
        </w:rPr>
      </w:r>
    </w:p>
    <w:p>
      <w:pPr>
        <w:pStyle w:val="Normal"/>
        <w:jc w:val="right"/>
        <w:rPr>
          <w:b/>
          <w:b/>
          <w:sz w:val="96"/>
          <w:szCs w:val="96"/>
        </w:rPr>
      </w:pPr>
      <w:r>
        <w:rPr>
          <w:b/>
          <w:sz w:val="96"/>
          <w:szCs w:val="96"/>
        </w:rPr>
      </w:r>
    </w:p>
    <w:p>
      <w:pPr>
        <w:pStyle w:val="Normal"/>
        <w:jc w:val="right"/>
        <w:rPr>
          <w:b/>
          <w:b/>
          <w:sz w:val="96"/>
          <w:szCs w:val="96"/>
        </w:rPr>
      </w:pPr>
      <w:r>
        <w:rPr>
          <w:b/>
          <w:sz w:val="96"/>
          <w:szCs w:val="96"/>
        </w:rPr>
      </w:r>
    </w:p>
    <w:p>
      <w:pPr>
        <w:pStyle w:val="Normal"/>
        <w:jc w:val="right"/>
        <w:rPr>
          <w:b/>
          <w:b/>
          <w:sz w:val="96"/>
          <w:szCs w:val="96"/>
        </w:rPr>
      </w:pPr>
      <w:r>
        <w:rPr>
          <w:b/>
          <w:sz w:val="96"/>
          <w:szCs w:val="96"/>
        </w:rPr>
        <w:t>Burn book</w:t>
      </w:r>
    </w:p>
    <w:p>
      <w:pPr>
        <w:pStyle w:val="Normal"/>
        <w:jc w:val="right"/>
        <w:rPr>
          <w:b/>
          <w:b/>
          <w:sz w:val="40"/>
          <w:szCs w:val="40"/>
        </w:rPr>
      </w:pPr>
      <w:r>
        <w:rPr>
          <w:b/>
          <w:sz w:val="40"/>
          <w:szCs w:val="40"/>
        </w:rPr>
        <w:t>Problem statement</w:t>
      </w:r>
    </w:p>
    <w:p>
      <w:pPr>
        <w:pStyle w:val="Normal"/>
        <w:jc w:val="right"/>
        <w:rPr>
          <w:b/>
          <w:b/>
        </w:rPr>
      </w:pPr>
      <w:r>
        <w:rPr>
          <w:b/>
        </w:rPr>
        <w:t>Ver 1</w:t>
      </w:r>
    </w:p>
    <w:p>
      <w:pPr>
        <w:pStyle w:val="Normal"/>
        <w:rPr>
          <w:b/>
          <w:b/>
        </w:rPr>
      </w:pPr>
      <w:r>
        <w:rPr>
          <w:b/>
        </w:rPr>
      </w:r>
      <w:r>
        <w:br w:type="page"/>
      </w:r>
    </w:p>
    <w:p>
      <w:pPr>
        <w:pStyle w:val="Normal"/>
        <w:jc w:val="center"/>
        <w:rPr>
          <w:b/>
          <w:b/>
          <w:sz w:val="48"/>
          <w:szCs w:val="48"/>
        </w:rPr>
      </w:pPr>
      <w:r>
        <w:rPr>
          <w:b/>
          <w:sz w:val="48"/>
          <w:szCs w:val="48"/>
        </w:rPr>
        <w:t>Revised history</w:t>
      </w:r>
    </w:p>
    <w:tbl>
      <w:tblPr>
        <w:tblStyle w:val="TableGrid"/>
        <w:tblW w:w="9535" w:type="dxa"/>
        <w:jc w:val="left"/>
        <w:tblInd w:w="-5" w:type="dxa"/>
        <w:tblCellMar>
          <w:top w:w="0" w:type="dxa"/>
          <w:left w:w="103" w:type="dxa"/>
          <w:bottom w:w="0" w:type="dxa"/>
          <w:right w:w="108" w:type="dxa"/>
        </w:tblCellMar>
        <w:tblLook w:val="04a0" w:noVBand="1" w:noHBand="0" w:lastColumn="0" w:firstColumn="1" w:lastRow="0" w:firstRow="1"/>
      </w:tblPr>
      <w:tblGrid>
        <w:gridCol w:w="1973"/>
        <w:gridCol w:w="4410"/>
        <w:gridCol w:w="3152"/>
      </w:tblGrid>
      <w:tr>
        <w:trPr/>
        <w:tc>
          <w:tcPr>
            <w:tcW w:w="1973" w:type="dxa"/>
            <w:tcBorders/>
            <w:shd w:fill="auto" w:val="clear"/>
            <w:tcMar>
              <w:left w:w="103" w:type="dxa"/>
            </w:tcMar>
          </w:tcPr>
          <w:p>
            <w:pPr>
              <w:pStyle w:val="Normal"/>
              <w:spacing w:lineRule="auto" w:line="240" w:before="0" w:after="0"/>
              <w:jc w:val="center"/>
              <w:rPr>
                <w:b/>
                <w:b/>
                <w:sz w:val="24"/>
                <w:szCs w:val="24"/>
              </w:rPr>
            </w:pPr>
            <w:r>
              <w:rPr>
                <w:b/>
                <w:sz w:val="24"/>
                <w:szCs w:val="24"/>
              </w:rPr>
              <w:t>Date</w:t>
            </w:r>
          </w:p>
        </w:tc>
        <w:tc>
          <w:tcPr>
            <w:tcW w:w="4410" w:type="dxa"/>
            <w:tcBorders/>
            <w:shd w:fill="auto" w:val="clear"/>
            <w:tcMar>
              <w:left w:w="103" w:type="dxa"/>
            </w:tcMar>
          </w:tcPr>
          <w:p>
            <w:pPr>
              <w:pStyle w:val="Normal"/>
              <w:spacing w:lineRule="auto" w:line="240" w:before="0" w:after="0"/>
              <w:jc w:val="center"/>
              <w:rPr>
                <w:b/>
                <w:b/>
                <w:sz w:val="24"/>
                <w:szCs w:val="24"/>
              </w:rPr>
            </w:pPr>
            <w:r>
              <w:rPr>
                <w:b/>
                <w:sz w:val="24"/>
                <w:szCs w:val="24"/>
              </w:rPr>
              <w:t>Details</w:t>
            </w:r>
          </w:p>
        </w:tc>
        <w:tc>
          <w:tcPr>
            <w:tcW w:w="3152" w:type="dxa"/>
            <w:tcBorders/>
            <w:shd w:fill="auto" w:val="clear"/>
            <w:tcMar>
              <w:left w:w="103" w:type="dxa"/>
            </w:tcMar>
          </w:tcPr>
          <w:p>
            <w:pPr>
              <w:pStyle w:val="Normal"/>
              <w:spacing w:lineRule="auto" w:line="240" w:before="0" w:after="0"/>
              <w:jc w:val="center"/>
              <w:rPr>
                <w:b/>
                <w:b/>
                <w:sz w:val="24"/>
                <w:szCs w:val="24"/>
              </w:rPr>
            </w:pPr>
            <w:r>
              <w:rPr>
                <w:b/>
                <w:sz w:val="24"/>
                <w:szCs w:val="24"/>
              </w:rPr>
              <w:t>Author</w:t>
            </w:r>
          </w:p>
        </w:tc>
      </w:tr>
      <w:tr>
        <w:trPr/>
        <w:tc>
          <w:tcPr>
            <w:tcW w:w="1973" w:type="dxa"/>
            <w:tcBorders/>
            <w:shd w:fill="auto" w:val="clear"/>
            <w:tcMar>
              <w:left w:w="103" w:type="dxa"/>
            </w:tcMar>
          </w:tcPr>
          <w:p>
            <w:pPr>
              <w:pStyle w:val="Normal"/>
              <w:spacing w:lineRule="auto" w:line="240" w:before="0" w:after="0"/>
              <w:jc w:val="center"/>
              <w:rPr>
                <w:sz w:val="24"/>
                <w:szCs w:val="24"/>
              </w:rPr>
            </w:pPr>
            <w:r>
              <w:rPr>
                <w:sz w:val="24"/>
                <w:szCs w:val="24"/>
              </w:rPr>
              <w:t>04/07/2017</w:t>
            </w:r>
          </w:p>
        </w:tc>
        <w:tc>
          <w:tcPr>
            <w:tcW w:w="4410" w:type="dxa"/>
            <w:tcBorders/>
            <w:shd w:fill="auto" w:val="clear"/>
            <w:tcMar>
              <w:left w:w="103" w:type="dxa"/>
            </w:tcMar>
          </w:tcPr>
          <w:p>
            <w:pPr>
              <w:pStyle w:val="Normal"/>
              <w:spacing w:lineRule="auto" w:line="240" w:before="0" w:after="0"/>
              <w:jc w:val="center"/>
              <w:rPr>
                <w:sz w:val="24"/>
                <w:szCs w:val="24"/>
              </w:rPr>
            </w:pPr>
            <w:r>
              <w:rPr>
                <w:sz w:val="24"/>
                <w:szCs w:val="24"/>
              </w:rPr>
              <w:t>Tạo tài liệu</w:t>
            </w:r>
          </w:p>
        </w:tc>
        <w:tc>
          <w:tcPr>
            <w:tcW w:w="3152" w:type="dxa"/>
            <w:tcBorders/>
            <w:shd w:fill="auto" w:val="clear"/>
            <w:tcMar>
              <w:left w:w="103" w:type="dxa"/>
            </w:tcMar>
          </w:tcPr>
          <w:p>
            <w:pPr>
              <w:pStyle w:val="Normal"/>
              <w:spacing w:lineRule="auto" w:line="240" w:before="0" w:after="0"/>
              <w:jc w:val="center"/>
              <w:rPr>
                <w:sz w:val="24"/>
                <w:szCs w:val="24"/>
              </w:rPr>
            </w:pPr>
            <w:r>
              <w:rPr>
                <w:sz w:val="24"/>
                <w:szCs w:val="24"/>
              </w:rPr>
              <w:t>Nartoan</w:t>
            </w:r>
          </w:p>
        </w:tc>
      </w:tr>
    </w:tbl>
    <w:p>
      <w:pPr>
        <w:pStyle w:val="Normal"/>
        <w:jc w:val="center"/>
        <w:rPr>
          <w:b/>
          <w:b/>
          <w:sz w:val="48"/>
          <w:szCs w:val="48"/>
        </w:rPr>
      </w:pPr>
      <w:r>
        <w:rPr>
          <w:b/>
          <w:sz w:val="48"/>
          <w:szCs w:val="48"/>
        </w:rPr>
      </w:r>
    </w:p>
    <w:p>
      <w:pPr>
        <w:pStyle w:val="Normal"/>
        <w:rPr>
          <w:b/>
          <w:b/>
          <w:sz w:val="48"/>
          <w:szCs w:val="48"/>
        </w:rPr>
      </w:pPr>
      <w:r>
        <w:rPr>
          <w:b/>
          <w:sz w:val="48"/>
          <w:szCs w:val="48"/>
        </w:rPr>
      </w:r>
      <w:r>
        <w:br w:type="page"/>
      </w:r>
    </w:p>
    <w:sdt>
      <w:sdtPr>
        <w:docPartObj>
          <w:docPartGallery w:val="Table of Contents"/>
          <w:docPartUnique w:val="true"/>
        </w:docPartObj>
        <w:id w:val="59184054"/>
      </w:sdtPr>
      <w:sdtContent>
        <w:p>
          <w:pPr>
            <w:pStyle w:val="TOCHeading"/>
            <w:jc w:val="center"/>
            <w:rPr/>
          </w:pPr>
          <w:r>
            <w:rPr>
              <w:color w:val="000000" w:themeColor="text1"/>
              <w:sz w:val="72"/>
              <w:szCs w:val="72"/>
            </w:rPr>
            <w:t>Mục lục</w:t>
          </w:r>
        </w:p>
        <w:p>
          <w:pPr>
            <w:pStyle w:val="Contents1"/>
            <w:tabs>
              <w:tab w:val="left" w:pos="440" w:leader="none"/>
              <w:tab w:val="right" w:pos="9350" w:leader="dot"/>
            </w:tabs>
            <w:rPr>
              <w:rFonts w:eastAsia="" w:eastAsiaTheme="minorEastAsia"/>
            </w:rPr>
          </w:pPr>
          <w:r>
            <w:fldChar w:fldCharType="begin"/>
          </w:r>
          <w:r>
            <w:instrText> TOC \z \o "1-3" \u \h</w:instrText>
          </w:r>
          <w:r>
            <w:fldChar w:fldCharType="separate"/>
          </w:r>
          <w:hyperlink w:anchor="_Toc486977106">
            <w:bookmarkStart w:id="0" w:name="_GoBack"/>
            <w:bookmarkEnd w:id="0"/>
            <w:r>
              <w:rPr>
                <w:webHidden/>
                <w:rStyle w:val="IndexLink"/>
                <w:vanish w:val="false"/>
              </w:rPr>
              <w:t>I.</w:t>
            </w:r>
            <w:r>
              <w:rPr>
                <w:rStyle w:val="IndexLink"/>
                <w:rFonts w:eastAsia="" w:eastAsiaTheme="minorEastAsia"/>
              </w:rPr>
              <w:tab/>
            </w:r>
            <w:r>
              <w:rPr>
                <w:rStyle w:val="IndexLink"/>
              </w:rPr>
              <w:t>Đặt vấn đề</w:t>
            </w:r>
            <w:r>
              <w:rPr>
                <w:webHidden/>
              </w:rPr>
              <w:fldChar w:fldCharType="begin"/>
            </w:r>
            <w:r>
              <w:rPr>
                <w:webHidden/>
              </w:rPr>
              <w:instrText>PAGEREF _Toc486977106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rFonts w:eastAsia="" w:eastAsiaTheme="minorEastAsia"/>
            </w:rPr>
          </w:pPr>
          <w:hyperlink w:anchor="_Toc486977107">
            <w:r>
              <w:rPr>
                <w:webHidden/>
                <w:rStyle w:val="IndexLink"/>
                <w:vanish w:val="false"/>
              </w:rPr>
              <w:t>II.</w:t>
            </w:r>
            <w:r>
              <w:rPr>
                <w:rStyle w:val="IndexLink"/>
                <w:rFonts w:eastAsia="" w:eastAsiaTheme="minorEastAsia"/>
              </w:rPr>
              <w:tab/>
            </w:r>
            <w:r>
              <w:rPr>
                <w:rStyle w:val="IndexLink"/>
              </w:rPr>
              <w:t>Đặc tả bổ sung</w:t>
            </w:r>
            <w:r>
              <w:rPr>
                <w:webHidden/>
              </w:rPr>
              <w:fldChar w:fldCharType="begin"/>
            </w:r>
            <w:r>
              <w:rPr>
                <w:webHidden/>
              </w:rPr>
              <w:instrText>PAGEREF _Toc486977107 \h</w:instrText>
            </w:r>
            <w:r>
              <w:rPr>
                <w:webHidden/>
              </w:rPr>
              <w:fldChar w:fldCharType="separate"/>
            </w:r>
            <w:r>
              <w:rPr>
                <w:rStyle w:val="IndexLink"/>
                <w:vanish w:val="false"/>
              </w:rPr>
              <w:tab/>
              <w:t>4</w:t>
            </w:r>
            <w:r>
              <w:rPr>
                <w:webHidden/>
              </w:rPr>
              <w:fldChar w:fldCharType="end"/>
            </w:r>
          </w:hyperlink>
        </w:p>
        <w:p>
          <w:pPr>
            <w:pStyle w:val="Contents2"/>
            <w:tabs>
              <w:tab w:val="left" w:pos="660" w:leader="none"/>
              <w:tab w:val="right" w:pos="9350" w:leader="dot"/>
            </w:tabs>
            <w:rPr/>
          </w:pPr>
          <w:hyperlink w:anchor="_Toc486977108">
            <w:r>
              <w:rPr>
                <w:webHidden/>
              </w:rPr>
              <w:fldChar w:fldCharType="begin"/>
            </w:r>
            <w:r>
              <w:rPr>
                <w:webHidden/>
              </w:rPr>
              <w:instrText>PAGEREF _Toc486977108 \h</w:instrText>
            </w:r>
            <w:r>
              <w:rPr>
                <w:webHidden/>
              </w:rPr>
              <w:fldChar w:fldCharType="separate"/>
            </w:r>
            <w:r>
              <w:rPr>
                <w:webHidden/>
                <w:rStyle w:val="IndexLink"/>
                <w:vanish w:val="false"/>
              </w:rPr>
              <w:t>1.</w:t>
              <w:tab/>
              <w:t>Chức năng</w:t>
              <w:tab/>
              <w:t>4</w:t>
            </w:r>
            <w:r>
              <w:rPr>
                <w:webHidden/>
              </w:rPr>
              <w:fldChar w:fldCharType="end"/>
            </w:r>
          </w:hyperlink>
        </w:p>
        <w:p>
          <w:pPr>
            <w:pStyle w:val="Contents2"/>
            <w:tabs>
              <w:tab w:val="left" w:pos="660" w:leader="none"/>
              <w:tab w:val="right" w:pos="9350" w:leader="dot"/>
            </w:tabs>
            <w:rPr/>
          </w:pPr>
          <w:hyperlink w:anchor="_Toc486977109">
            <w:r>
              <w:rPr>
                <w:webHidden/>
              </w:rPr>
              <w:fldChar w:fldCharType="begin"/>
            </w:r>
            <w:r>
              <w:rPr>
                <w:webHidden/>
              </w:rPr>
              <w:instrText>PAGEREF _Toc486977109 \h</w:instrText>
            </w:r>
            <w:r>
              <w:rPr>
                <w:webHidden/>
              </w:rPr>
              <w:fldChar w:fldCharType="separate"/>
            </w:r>
            <w:r>
              <w:rPr>
                <w:webHidden/>
                <w:rStyle w:val="IndexLink"/>
                <w:vanish w:val="false"/>
              </w:rPr>
              <w:t>2.</w:t>
              <w:tab/>
              <w:t>Tính khả dụng</w:t>
              <w:tab/>
              <w:t>4</w:t>
            </w:r>
            <w:r>
              <w:rPr>
                <w:webHidden/>
              </w:rPr>
              <w:fldChar w:fldCharType="end"/>
            </w:r>
          </w:hyperlink>
        </w:p>
        <w:p>
          <w:pPr>
            <w:pStyle w:val="Contents2"/>
            <w:tabs>
              <w:tab w:val="left" w:pos="660" w:leader="none"/>
              <w:tab w:val="right" w:pos="9350" w:leader="dot"/>
            </w:tabs>
            <w:rPr/>
          </w:pPr>
          <w:hyperlink w:anchor="_Toc486977110">
            <w:r>
              <w:rPr>
                <w:webHidden/>
              </w:rPr>
              <w:fldChar w:fldCharType="begin"/>
            </w:r>
            <w:r>
              <w:rPr>
                <w:webHidden/>
              </w:rPr>
              <w:instrText>PAGEREF _Toc486977110 \h</w:instrText>
            </w:r>
            <w:r>
              <w:rPr>
                <w:webHidden/>
              </w:rPr>
              <w:fldChar w:fldCharType="separate"/>
            </w:r>
            <w:r>
              <w:rPr>
                <w:webHidden/>
                <w:rStyle w:val="IndexLink"/>
                <w:vanish w:val="false"/>
              </w:rPr>
              <w:t>3.</w:t>
              <w:tab/>
              <w:t>Tính tin cậy</w:t>
              <w:tab/>
              <w:t>4</w:t>
            </w:r>
            <w:r>
              <w:rPr>
                <w:webHidden/>
              </w:rPr>
              <w:fldChar w:fldCharType="end"/>
            </w:r>
          </w:hyperlink>
        </w:p>
        <w:p>
          <w:pPr>
            <w:pStyle w:val="Contents2"/>
            <w:tabs>
              <w:tab w:val="left" w:pos="660" w:leader="none"/>
              <w:tab w:val="right" w:pos="9350" w:leader="dot"/>
            </w:tabs>
            <w:rPr/>
          </w:pPr>
          <w:hyperlink w:anchor="_Toc486977111">
            <w:r>
              <w:rPr>
                <w:webHidden/>
              </w:rPr>
              <w:fldChar w:fldCharType="begin"/>
            </w:r>
            <w:r>
              <w:rPr>
                <w:webHidden/>
              </w:rPr>
              <w:instrText>PAGEREF _Toc486977111 \h</w:instrText>
            </w:r>
            <w:r>
              <w:rPr>
                <w:webHidden/>
              </w:rPr>
              <w:fldChar w:fldCharType="separate"/>
            </w:r>
            <w:r>
              <w:rPr>
                <w:webHidden/>
                <w:rStyle w:val="IndexLink"/>
                <w:vanish w:val="false"/>
              </w:rPr>
              <w:t>4.</w:t>
              <w:tab/>
              <w:t>Hiệu năng</w:t>
              <w:tab/>
              <w:t>4</w:t>
            </w:r>
            <w:r>
              <w:rPr>
                <w:webHidden/>
              </w:rPr>
              <w:fldChar w:fldCharType="end"/>
            </w:r>
          </w:hyperlink>
        </w:p>
        <w:p>
          <w:pPr>
            <w:pStyle w:val="Contents2"/>
            <w:tabs>
              <w:tab w:val="left" w:pos="660" w:leader="none"/>
              <w:tab w:val="right" w:pos="9350" w:leader="dot"/>
            </w:tabs>
            <w:rPr/>
          </w:pPr>
          <w:hyperlink w:anchor="_Toc486977112">
            <w:r>
              <w:rPr>
                <w:webHidden/>
              </w:rPr>
              <w:fldChar w:fldCharType="begin"/>
            </w:r>
            <w:r>
              <w:rPr>
                <w:webHidden/>
              </w:rPr>
              <w:instrText>PAGEREF _Toc486977112 \h</w:instrText>
            </w:r>
            <w:r>
              <w:rPr>
                <w:webHidden/>
              </w:rPr>
              <w:fldChar w:fldCharType="separate"/>
            </w:r>
            <w:r>
              <w:rPr>
                <w:webHidden/>
                <w:rStyle w:val="IndexLink"/>
                <w:vanish w:val="false"/>
              </w:rPr>
              <w:t>5.</w:t>
              <w:tab/>
              <w:t>Tính hỗ trợ</w:t>
              <w:tab/>
              <w:t>4</w:t>
            </w:r>
            <w:r>
              <w:rPr>
                <w:webHidden/>
              </w:rPr>
              <w:fldChar w:fldCharType="end"/>
            </w:r>
          </w:hyperlink>
        </w:p>
        <w:p>
          <w:pPr>
            <w:pStyle w:val="Contents2"/>
            <w:tabs>
              <w:tab w:val="left" w:pos="660" w:leader="none"/>
              <w:tab w:val="right" w:pos="9350" w:leader="dot"/>
            </w:tabs>
            <w:rPr/>
          </w:pPr>
          <w:hyperlink w:anchor="_Toc486977113">
            <w:r>
              <w:rPr>
                <w:webHidden/>
              </w:rPr>
              <w:fldChar w:fldCharType="begin"/>
            </w:r>
            <w:r>
              <w:rPr>
                <w:webHidden/>
              </w:rPr>
              <w:instrText>PAGEREF _Toc486977113 \h</w:instrText>
            </w:r>
            <w:r>
              <w:rPr>
                <w:webHidden/>
              </w:rPr>
              <w:fldChar w:fldCharType="separate"/>
            </w:r>
            <w:r>
              <w:rPr>
                <w:webHidden/>
                <w:rStyle w:val="IndexLink"/>
                <w:vanish w:val="false"/>
              </w:rPr>
              <w:t>6.</w:t>
              <w:tab/>
              <w:t>Các ràng buộc thiết kế</w:t>
              <w:tab/>
              <w:t>4</w:t>
            </w:r>
            <w:r>
              <w:rPr>
                <w:webHidden/>
              </w:rPr>
              <w:fldChar w:fldCharType="end"/>
            </w:r>
          </w:hyperlink>
        </w:p>
        <w:p>
          <w:pPr>
            <w:pStyle w:val="Contents1"/>
            <w:tabs>
              <w:tab w:val="left" w:pos="660" w:leader="none"/>
              <w:tab w:val="right" w:pos="9350" w:leader="dot"/>
            </w:tabs>
            <w:rPr>
              <w:rFonts w:eastAsia="" w:eastAsiaTheme="minorEastAsia"/>
            </w:rPr>
          </w:pPr>
          <w:hyperlink w:anchor="_Toc486977114">
            <w:r>
              <w:rPr>
                <w:webHidden/>
                <w:rStyle w:val="IndexLink"/>
                <w:vanish w:val="false"/>
              </w:rPr>
              <w:t>III.</w:t>
            </w:r>
            <w:r>
              <w:rPr>
                <w:rStyle w:val="IndexLink"/>
                <w:rFonts w:eastAsia="" w:eastAsiaTheme="minorEastAsia"/>
              </w:rPr>
              <w:tab/>
            </w:r>
            <w:r>
              <w:rPr>
                <w:rStyle w:val="IndexLink"/>
              </w:rPr>
              <w:t>Thuật ngữ</w:t>
            </w:r>
            <w:r>
              <w:rPr>
                <w:webHidden/>
              </w:rPr>
              <w:fldChar w:fldCharType="begin"/>
            </w:r>
            <w:r>
              <w:rPr>
                <w:webHidden/>
              </w:rPr>
              <w:instrText>PAGEREF _Toc486977114 \h</w:instrText>
            </w:r>
            <w:r>
              <w:rPr>
                <w:webHidden/>
              </w:rPr>
              <w:fldChar w:fldCharType="separate"/>
            </w:r>
            <w:r>
              <w:rPr>
                <w:rStyle w:val="IndexLink"/>
                <w:vanish w:val="false"/>
              </w:rPr>
              <w:tab/>
              <w:t>5</w:t>
            </w:r>
            <w:r>
              <w:rPr>
                <w:webHidden/>
              </w:rPr>
              <w:fldChar w:fldCharType="end"/>
            </w:r>
          </w:hyperlink>
        </w:p>
        <w:p>
          <w:pPr>
            <w:pStyle w:val="Contents1"/>
            <w:tabs>
              <w:tab w:val="left" w:pos="660" w:leader="none"/>
              <w:tab w:val="right" w:pos="9350" w:leader="dot"/>
            </w:tabs>
            <w:rPr>
              <w:rFonts w:eastAsia="" w:eastAsiaTheme="minorEastAsia"/>
            </w:rPr>
          </w:pPr>
          <w:hyperlink w:anchor="_Toc486977115">
            <w:r>
              <w:rPr>
                <w:webHidden/>
                <w:rStyle w:val="IndexLink"/>
                <w:vanish w:val="false"/>
              </w:rPr>
              <w:t>IV.</w:t>
            </w:r>
            <w:r>
              <w:rPr>
                <w:rStyle w:val="IndexLink"/>
                <w:rFonts w:eastAsia="" w:eastAsiaTheme="minorEastAsia"/>
              </w:rPr>
              <w:tab/>
            </w:r>
            <w:r>
              <w:rPr>
                <w:rStyle w:val="IndexLink"/>
              </w:rPr>
              <w:t>Sơ đồ use case</w:t>
            </w:r>
            <w:r>
              <w:rPr>
                <w:webHidden/>
              </w:rPr>
              <w:fldChar w:fldCharType="begin"/>
            </w:r>
            <w:r>
              <w:rPr>
                <w:webHidden/>
              </w:rPr>
              <w:instrText>PAGEREF _Toc486977115 \h</w:instrText>
            </w:r>
            <w:r>
              <w:rPr>
                <w:webHidden/>
              </w:rPr>
              <w:fldChar w:fldCharType="separate"/>
            </w:r>
            <w:r>
              <w:rPr>
                <w:rStyle w:val="IndexLink"/>
                <w:vanish w:val="false"/>
              </w:rPr>
              <w:tab/>
              <w:t>5</w:t>
            </w:r>
            <w:r>
              <w:rPr>
                <w:webHidden/>
              </w:rPr>
              <w:fldChar w:fldCharType="end"/>
            </w:r>
          </w:hyperlink>
        </w:p>
        <w:p>
          <w:pPr>
            <w:pStyle w:val="Normal"/>
            <w:rPr/>
          </w:pPr>
          <w:r>
            <w:rPr/>
          </w:r>
          <w:r>
            <w:fldChar w:fldCharType="end"/>
          </w:r>
        </w:p>
      </w:sdtContent>
    </w:sdt>
    <w:p>
      <w:pPr>
        <w:pStyle w:val="Normal"/>
        <w:rPr>
          <w:b/>
          <w:b/>
          <w:sz w:val="48"/>
          <w:szCs w:val="48"/>
        </w:rPr>
      </w:pPr>
      <w:r>
        <w:rPr>
          <w:b/>
          <w:sz w:val="48"/>
          <w:szCs w:val="48"/>
        </w:rPr>
      </w:r>
      <w:r>
        <w:br w:type="page"/>
      </w:r>
    </w:p>
    <w:p>
      <w:pPr>
        <w:pStyle w:val="Normal"/>
        <w:rPr>
          <w:b/>
          <w:b/>
          <w:sz w:val="48"/>
          <w:szCs w:val="48"/>
        </w:rPr>
      </w:pPr>
      <w:r>
        <w:rPr>
          <w:b/>
          <w:sz w:val="48"/>
          <w:szCs w:val="48"/>
        </w:rPr>
      </w:r>
    </w:p>
    <w:p>
      <w:pPr>
        <w:pStyle w:val="Heading1"/>
        <w:numPr>
          <w:ilvl w:val="0"/>
          <w:numId w:val="4"/>
        </w:numPr>
        <w:rPr/>
      </w:pPr>
      <w:bookmarkStart w:id="1" w:name="_Toc486977106"/>
      <w:r>
        <w:rPr/>
        <w:t>Đặt vấn đ</w:t>
      </w:r>
      <w:bookmarkEnd w:id="1"/>
      <w:r>
        <w:rPr/>
        <w:t>ề</w:t>
      </w:r>
    </w:p>
    <w:p>
      <w:pPr>
        <w:pStyle w:val="Heading1"/>
        <w:numPr>
          <w:ilvl w:val="0"/>
          <w:numId w:val="2"/>
        </w:numPr>
        <w:rPr/>
      </w:pPr>
      <w:r>
        <w:rPr>
          <w:rFonts w:cs="Calibri" w:cstheme="minorHAnsi"/>
          <w:sz w:val="24"/>
          <w:szCs w:val="24"/>
        </w:rPr>
        <w:t xml:space="preserve"> </w:t>
      </w:r>
      <w:r>
        <w:rPr>
          <w:rFonts w:cs="Calibri" w:cstheme="minorHAnsi"/>
          <w:sz w:val="28"/>
          <w:szCs w:val="28"/>
        </w:rPr>
        <w:t>Mô tả chung:</w:t>
      </w:r>
    </w:p>
    <w:p>
      <w:pPr>
        <w:pStyle w:val="Normal"/>
        <w:rPr/>
      </w:pPr>
      <w:r>
        <w:rPr>
          <w:rFonts w:cs="Calibri" w:cstheme="minorHAnsi"/>
          <w:sz w:val="28"/>
          <w:szCs w:val="28"/>
        </w:rPr>
        <w:tab/>
      </w:r>
      <w:r>
        <w:rPr>
          <w:rFonts w:cs="Calibri" w:cstheme="minorHAnsi"/>
          <w:sz w:val="24"/>
          <w:szCs w:val="24"/>
        </w:rPr>
        <w:t>Việc học của học sinh, sinh viên đôi lúc gặp nhiều khó khăn, bực tức. Nhóm chúng tôi đang là sinh viên nên thấu hiểu vấn đề này. Do đó, nhận thấy cần một nơi đề xả stress tránh việc áp lực quá lớn vào học hành.</w:t>
      </w:r>
    </w:p>
    <w:p>
      <w:pPr>
        <w:pStyle w:val="Normal"/>
        <w:ind w:firstLine="720"/>
        <w:rPr/>
      </w:pPr>
      <w:r>
        <w:rPr>
          <w:rFonts w:cs="Calibri" w:cstheme="minorHAnsi"/>
          <w:b/>
          <w:sz w:val="24"/>
          <w:szCs w:val="24"/>
        </w:rPr>
        <w:t>Đó chính là đốt sách.</w:t>
      </w:r>
    </w:p>
    <w:p>
      <w:pPr>
        <w:pStyle w:val="Normal"/>
        <w:ind w:firstLine="720"/>
        <w:rPr/>
      </w:pPr>
      <w:r>
        <w:rPr>
          <w:rFonts w:cs="Calibri" w:cstheme="minorHAnsi"/>
          <w:sz w:val="24"/>
          <w:szCs w:val="24"/>
        </w:rPr>
        <w:t xml:space="preserve">Website sẽ giúp người dùng </w:t>
      </w:r>
    </w:p>
    <w:p>
      <w:pPr>
        <w:pStyle w:val="ListParagraph"/>
        <w:numPr>
          <w:ilvl w:val="0"/>
          <w:numId w:val="3"/>
        </w:numPr>
        <w:rPr/>
      </w:pPr>
      <w:r>
        <w:rPr>
          <w:rFonts w:cs="Calibri" w:cstheme="minorHAnsi"/>
          <w:sz w:val="24"/>
          <w:szCs w:val="24"/>
        </w:rPr>
        <w:t>Đốt các sách có sẵn trên website</w:t>
      </w:r>
    </w:p>
    <w:p>
      <w:pPr>
        <w:pStyle w:val="ListParagraph"/>
        <w:numPr>
          <w:ilvl w:val="0"/>
          <w:numId w:val="3"/>
        </w:numPr>
        <w:rPr/>
      </w:pPr>
      <w:r>
        <w:rPr>
          <w:rFonts w:cs="Calibri" w:cstheme="minorHAnsi"/>
          <w:sz w:val="24"/>
          <w:szCs w:val="24"/>
        </w:rPr>
        <w:t>Upload tài kiệu lên vào đốt nó theo ý thích</w:t>
      </w:r>
    </w:p>
    <w:p>
      <w:pPr>
        <w:pStyle w:val="ListParagraph"/>
        <w:numPr>
          <w:ilvl w:val="0"/>
          <w:numId w:val="3"/>
        </w:numPr>
        <w:rPr/>
      </w:pPr>
      <w:r>
        <w:rPr>
          <w:rFonts w:cs="Calibri" w:cstheme="minorHAnsi"/>
          <w:sz w:val="24"/>
          <w:szCs w:val="24"/>
        </w:rPr>
        <w:t>Đốt trường học</w:t>
      </w:r>
    </w:p>
    <w:p>
      <w:pPr>
        <w:pStyle w:val="Normal"/>
        <w:rPr/>
      </w:pPr>
      <w:r>
        <w:rPr>
          <w:rFonts w:cs="Calibri" w:cstheme="minorHAnsi"/>
          <w:sz w:val="24"/>
          <w:szCs w:val="24"/>
        </w:rPr>
        <w:tab/>
        <w:t>Hay một số việc khác bạo lực mà thú vị</w:t>
      </w:r>
    </w:p>
    <w:p>
      <w:pPr>
        <w:pStyle w:val="Normal"/>
        <w:rPr>
          <w:rFonts w:cs="Calibri" w:cstheme="minorHAnsi"/>
          <w:sz w:val="24"/>
          <w:szCs w:val="24"/>
        </w:rPr>
      </w:pPr>
      <w:r>
        <w:rPr>
          <w:rFonts w:cs="Calibri" w:cstheme="minorHAnsi"/>
          <w:sz w:val="24"/>
          <w:szCs w:val="24"/>
        </w:rPr>
      </w:r>
    </w:p>
    <w:p>
      <w:pPr>
        <w:pStyle w:val="Normal"/>
        <w:rPr/>
      </w:pPr>
      <w:r>
        <w:rPr/>
      </w:r>
    </w:p>
    <w:p>
      <w:pPr>
        <w:pStyle w:val="Heading1"/>
        <w:numPr>
          <w:ilvl w:val="0"/>
          <w:numId w:val="2"/>
        </w:numPr>
        <w:rPr>
          <w:sz w:val="28"/>
          <w:szCs w:val="28"/>
        </w:rPr>
      </w:pPr>
      <w:r>
        <w:rPr>
          <w:rFonts w:cs="Calibri" w:cstheme="minorHAnsi"/>
          <w:sz w:val="28"/>
          <w:szCs w:val="28"/>
        </w:rPr>
        <w:t>Ý tưởng:</w:t>
      </w:r>
    </w:p>
    <w:p>
      <w:pPr>
        <w:pStyle w:val="Normal"/>
        <w:rPr>
          <w:rFonts w:cs="Calibri" w:cstheme="minorHAnsi"/>
        </w:rPr>
      </w:pPr>
      <w:r>
        <w:rPr>
          <w:rFonts w:cs="Calibri" w:cstheme="minorHAnsi"/>
        </w:rPr>
      </w:r>
    </w:p>
    <w:p>
      <w:pPr>
        <w:pStyle w:val="Normal"/>
        <w:rPr>
          <w:sz w:val="24"/>
          <w:szCs w:val="24"/>
        </w:rPr>
      </w:pPr>
      <w:r>
        <w:rPr>
          <w:rFonts w:cs="Calibri" w:cstheme="minorHAnsi"/>
          <w:sz w:val="24"/>
          <w:szCs w:val="24"/>
        </w:rPr>
        <w:t>- Hành động:</w:t>
      </w:r>
    </w:p>
    <w:p>
      <w:pPr>
        <w:pStyle w:val="Normal"/>
        <w:rPr>
          <w:sz w:val="24"/>
          <w:szCs w:val="24"/>
        </w:rPr>
      </w:pPr>
      <w:r>
        <w:rPr>
          <w:rFonts w:cs="Calibri" w:cstheme="minorHAnsi"/>
          <w:sz w:val="24"/>
          <w:szCs w:val="24"/>
        </w:rPr>
        <w:t>+ Đốt sách</w:t>
      </w:r>
    </w:p>
    <w:p>
      <w:pPr>
        <w:pStyle w:val="Normal"/>
        <w:rPr>
          <w:sz w:val="24"/>
          <w:szCs w:val="24"/>
        </w:rPr>
      </w:pPr>
      <w:r>
        <w:rPr>
          <w:rFonts w:cs="Calibri" w:cstheme="minorHAnsi"/>
          <w:sz w:val="24"/>
          <w:szCs w:val="24"/>
        </w:rPr>
        <w:t>+ Xé sách</w:t>
      </w:r>
    </w:p>
    <w:p>
      <w:pPr>
        <w:pStyle w:val="Normal"/>
        <w:rPr>
          <w:sz w:val="24"/>
          <w:szCs w:val="24"/>
        </w:rPr>
      </w:pPr>
      <w:r>
        <w:rPr>
          <w:rFonts w:cs="Calibri" w:cstheme="minorHAnsi"/>
          <w:sz w:val="24"/>
          <w:szCs w:val="24"/>
        </w:rPr>
        <w:t>+ Quăng sách</w:t>
      </w:r>
    </w:p>
    <w:p>
      <w:pPr>
        <w:pStyle w:val="Normal"/>
        <w:rPr>
          <w:sz w:val="24"/>
          <w:szCs w:val="24"/>
        </w:rPr>
      </w:pPr>
      <w:r>
        <w:rPr>
          <w:rFonts w:cs="Calibri" w:cstheme="minorHAnsi"/>
          <w:sz w:val="24"/>
          <w:szCs w:val="24"/>
        </w:rPr>
        <w:t>+ Gấp máy bay, tuyền, …</w:t>
      </w:r>
    </w:p>
    <w:p>
      <w:pPr>
        <w:pStyle w:val="Normal"/>
        <w:rPr>
          <w:sz w:val="24"/>
          <w:szCs w:val="24"/>
        </w:rPr>
      </w:pPr>
      <w:r>
        <w:rPr>
          <w:rFonts w:cs="Calibri" w:cstheme="minorHAnsi"/>
          <w:sz w:val="24"/>
          <w:szCs w:val="24"/>
        </w:rPr>
        <w:t>+ Vò sách</w:t>
      </w:r>
    </w:p>
    <w:p>
      <w:pPr>
        <w:pStyle w:val="Normal"/>
        <w:rPr>
          <w:sz w:val="24"/>
          <w:szCs w:val="24"/>
        </w:rPr>
      </w:pPr>
      <w:r>
        <w:rPr>
          <w:rFonts w:cs="Calibri" w:cstheme="minorHAnsi"/>
          <w:sz w:val="24"/>
          <w:szCs w:val="24"/>
        </w:rPr>
        <w:t>+ Giẫm đạp</w:t>
      </w:r>
    </w:p>
    <w:p>
      <w:pPr>
        <w:pStyle w:val="Normal"/>
        <w:rPr>
          <w:sz w:val="24"/>
          <w:szCs w:val="24"/>
        </w:rPr>
      </w:pPr>
      <w:r>
        <w:rPr>
          <w:rFonts w:cs="Calibri" w:cstheme="minorHAnsi"/>
          <w:sz w:val="24"/>
          <w:szCs w:val="24"/>
        </w:rPr>
        <w:t>//Update:</w:t>
      </w:r>
    </w:p>
    <w:p>
      <w:pPr>
        <w:pStyle w:val="Normal"/>
        <w:rPr>
          <w:sz w:val="24"/>
          <w:szCs w:val="24"/>
        </w:rPr>
      </w:pPr>
      <w:r>
        <w:rPr>
          <w:rFonts w:cs="Calibri" w:cstheme="minorHAnsi"/>
          <w:sz w:val="24"/>
          <w:szCs w:val="24"/>
        </w:rPr>
        <w:t>+ Đốt trường</w:t>
      </w:r>
    </w:p>
    <w:p>
      <w:pPr>
        <w:pStyle w:val="Normal"/>
        <w:rPr>
          <w:sz w:val="24"/>
          <w:szCs w:val="24"/>
        </w:rPr>
      </w:pPr>
      <w:r>
        <w:rPr>
          <w:rFonts w:cs="Calibri" w:cstheme="minorHAnsi"/>
          <w:sz w:val="24"/>
          <w:szCs w:val="24"/>
        </w:rPr>
        <w:t>+ Đốt bài kiểm tra,…..</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 </w:t>
      </w:r>
      <w:r>
        <w:rPr>
          <w:rFonts w:cs="Calibri" w:cstheme="minorHAnsi"/>
        </w:rPr>
        <w:t>Mới đầu có thể là clip sau có thể tạo thành game để người dùng cảm nhận thật hơn</w:t>
      </w:r>
    </w:p>
    <w:p>
      <w:pPr>
        <w:pStyle w:val="Normal"/>
        <w:rPr>
          <w:rFonts w:cs="Calibri" w:cstheme="minorHAnsi"/>
        </w:rPr>
      </w:pPr>
      <w:r>
        <w:rPr>
          <w:rFonts w:cs="Calibri" w:cstheme="minorHAnsi"/>
        </w:rPr>
      </w:r>
    </w:p>
    <w:p>
      <w:pPr>
        <w:pStyle w:val="Normal"/>
        <w:rPr>
          <w:rFonts w:cs="Calibri" w:cstheme="minorHAnsi"/>
          <w:sz w:val="24"/>
          <w:szCs w:val="24"/>
        </w:rPr>
      </w:pPr>
      <w:r>
        <w:rPr>
          <w:rFonts w:cs="Calibri" w:cstheme="minorHAnsi"/>
          <w:sz w:val="24"/>
          <w:szCs w:val="24"/>
        </w:rPr>
      </w:r>
    </w:p>
    <w:p>
      <w:pPr>
        <w:pStyle w:val="Heading1"/>
        <w:numPr>
          <w:ilvl w:val="0"/>
          <w:numId w:val="4"/>
        </w:numPr>
        <w:rPr/>
      </w:pPr>
      <w:bookmarkStart w:id="2" w:name="_Toc486977107"/>
      <w:bookmarkEnd w:id="2"/>
      <w:r>
        <w:rPr/>
        <w:t>Đặc tả bổ sung</w:t>
      </w:r>
    </w:p>
    <w:p>
      <w:pPr>
        <w:pStyle w:val="Heading2"/>
        <w:numPr>
          <w:ilvl w:val="0"/>
          <w:numId w:val="6"/>
        </w:numPr>
        <w:rPr/>
      </w:pPr>
      <w:bookmarkStart w:id="3" w:name="_Toc486977108"/>
      <w:bookmarkEnd w:id="3"/>
      <w:r>
        <w:rPr/>
        <w:t>Chức năng</w:t>
      </w:r>
    </w:p>
    <w:p>
      <w:pPr>
        <w:pStyle w:val="ListParagraph"/>
        <w:numPr>
          <w:ilvl w:val="0"/>
          <w:numId w:val="5"/>
        </w:numPr>
        <w:rPr>
          <w:sz w:val="24"/>
          <w:szCs w:val="24"/>
        </w:rPr>
      </w:pPr>
      <w:r>
        <w:rPr>
          <w:sz w:val="24"/>
          <w:szCs w:val="24"/>
        </w:rPr>
        <w:t>Hỗ trợ nhiều user truy cập cùng lúc</w:t>
      </w:r>
    </w:p>
    <w:p>
      <w:pPr>
        <w:pStyle w:val="ListParagraph"/>
        <w:numPr>
          <w:ilvl w:val="0"/>
          <w:numId w:val="5"/>
        </w:numPr>
        <w:rPr>
          <w:sz w:val="24"/>
          <w:szCs w:val="24"/>
        </w:rPr>
      </w:pPr>
      <w:r>
        <w:rPr>
          <w:sz w:val="24"/>
          <w:szCs w:val="24"/>
        </w:rPr>
        <w:t>Dễ dùng, đơn giản, đẹp mắt</w:t>
      </w:r>
    </w:p>
    <w:p>
      <w:pPr>
        <w:pStyle w:val="Heading2"/>
        <w:numPr>
          <w:ilvl w:val="0"/>
          <w:numId w:val="6"/>
        </w:numPr>
        <w:rPr/>
      </w:pPr>
      <w:bookmarkStart w:id="4" w:name="_Toc486977109"/>
      <w:bookmarkEnd w:id="4"/>
      <w:r>
        <w:rPr/>
        <w:t>Tính khả dụng</w:t>
      </w:r>
    </w:p>
    <w:p>
      <w:pPr>
        <w:pStyle w:val="ListParagraph"/>
        <w:numPr>
          <w:ilvl w:val="0"/>
          <w:numId w:val="5"/>
        </w:numPr>
        <w:rPr>
          <w:sz w:val="24"/>
          <w:szCs w:val="24"/>
        </w:rPr>
      </w:pPr>
      <w:r>
        <w:rPr>
          <w:sz w:val="24"/>
          <w:szCs w:val="24"/>
        </w:rPr>
        <w:t>Truy cập từ trình duyệt thông qua địa chỉ website.</w:t>
      </w:r>
    </w:p>
    <w:p>
      <w:pPr>
        <w:pStyle w:val="ListParagraph"/>
        <w:numPr>
          <w:ilvl w:val="0"/>
          <w:numId w:val="5"/>
        </w:numPr>
        <w:rPr>
          <w:sz w:val="24"/>
          <w:szCs w:val="24"/>
        </w:rPr>
      </w:pPr>
      <w:r>
        <w:rPr>
          <w:sz w:val="24"/>
          <w:szCs w:val="24"/>
        </w:rPr>
        <w:t>Chạy tốt trên trình duyệt Chrome ≥ 28, Firefox ≥ 29,</w:t>
      </w:r>
    </w:p>
    <w:p>
      <w:pPr>
        <w:pStyle w:val="ListParagraph"/>
        <w:ind w:left="1080" w:hanging="0"/>
        <w:rPr>
          <w:sz w:val="24"/>
          <w:szCs w:val="24"/>
        </w:rPr>
      </w:pPr>
      <w:r>
        <w:rPr>
          <w:sz w:val="24"/>
          <w:szCs w:val="24"/>
        </w:rPr>
        <w:t>Internet Explorer (IE) ≥ 8</w:t>
      </w:r>
    </w:p>
    <w:p>
      <w:pPr>
        <w:pStyle w:val="ListParagraph"/>
        <w:numPr>
          <w:ilvl w:val="0"/>
          <w:numId w:val="5"/>
        </w:numPr>
        <w:rPr>
          <w:sz w:val="24"/>
          <w:szCs w:val="24"/>
        </w:rPr>
      </w:pPr>
      <w:r>
        <w:rPr>
          <w:sz w:val="24"/>
          <w:szCs w:val="24"/>
        </w:rPr>
        <w:t>Truy cập từ thiết bị di động thông qua Web giao diện Mobile</w:t>
      </w:r>
    </w:p>
    <w:p>
      <w:pPr>
        <w:pStyle w:val="Heading2"/>
        <w:numPr>
          <w:ilvl w:val="0"/>
          <w:numId w:val="6"/>
        </w:numPr>
        <w:rPr/>
      </w:pPr>
      <w:bookmarkStart w:id="5" w:name="_Toc486977110"/>
      <w:bookmarkEnd w:id="5"/>
      <w:r>
        <w:rPr/>
        <w:t>Tính tin cậy</w:t>
      </w:r>
    </w:p>
    <w:p>
      <w:pPr>
        <w:pStyle w:val="ListParagraph"/>
        <w:numPr>
          <w:ilvl w:val="0"/>
          <w:numId w:val="5"/>
        </w:numPr>
        <w:rPr>
          <w:sz w:val="24"/>
          <w:szCs w:val="24"/>
        </w:rPr>
      </w:pPr>
      <w:r>
        <w:rPr>
          <w:sz w:val="24"/>
          <w:szCs w:val="24"/>
        </w:rPr>
        <w:t>Tài liệu up lên sẽ được giữ bí mật, sẽ xóa đi và ko có bản backup</w:t>
      </w:r>
    </w:p>
    <w:p>
      <w:pPr>
        <w:pStyle w:val="Heading2"/>
        <w:numPr>
          <w:ilvl w:val="0"/>
          <w:numId w:val="6"/>
        </w:numPr>
        <w:rPr/>
      </w:pPr>
      <w:bookmarkStart w:id="6" w:name="_Toc486977111"/>
      <w:bookmarkEnd w:id="6"/>
      <w:r>
        <w:rPr/>
        <w:t>Hiệu năng</w:t>
      </w:r>
    </w:p>
    <w:p>
      <w:pPr>
        <w:pStyle w:val="ListParagraph"/>
        <w:numPr>
          <w:ilvl w:val="0"/>
          <w:numId w:val="5"/>
        </w:numPr>
        <w:rPr>
          <w:sz w:val="24"/>
          <w:szCs w:val="24"/>
        </w:rPr>
      </w:pPr>
      <w:r>
        <w:rPr>
          <w:sz w:val="24"/>
          <w:szCs w:val="24"/>
        </w:rPr>
        <w:t>Hoạt động liên tục 24/7 với thời gian ngừng hoạt động không quá 10%.</w:t>
      </w:r>
    </w:p>
    <w:p>
      <w:pPr>
        <w:pStyle w:val="ListParagraph"/>
        <w:numPr>
          <w:ilvl w:val="0"/>
          <w:numId w:val="5"/>
        </w:numPr>
        <w:rPr>
          <w:sz w:val="24"/>
          <w:szCs w:val="24"/>
        </w:rPr>
      </w:pPr>
      <w:r>
        <w:rPr>
          <w:sz w:val="24"/>
          <w:szCs w:val="24"/>
        </w:rPr>
        <w:t>Có khả năng phục vụ hàng ngàn truy cập cùng lúc.</w:t>
      </w:r>
    </w:p>
    <w:p>
      <w:pPr>
        <w:pStyle w:val="ListParagraph"/>
        <w:numPr>
          <w:ilvl w:val="0"/>
          <w:numId w:val="5"/>
        </w:numPr>
        <w:rPr>
          <w:sz w:val="24"/>
          <w:szCs w:val="24"/>
        </w:rPr>
      </w:pPr>
      <w:r>
        <w:rPr>
          <w:sz w:val="24"/>
          <w:szCs w:val="24"/>
        </w:rPr>
        <w:t>Tốc độ truy cập nhanh</w:t>
      </w:r>
    </w:p>
    <w:p>
      <w:pPr>
        <w:pStyle w:val="Heading2"/>
        <w:numPr>
          <w:ilvl w:val="0"/>
          <w:numId w:val="6"/>
        </w:numPr>
        <w:rPr/>
      </w:pPr>
      <w:bookmarkStart w:id="7" w:name="_Toc486977112"/>
      <w:bookmarkEnd w:id="7"/>
      <w:r>
        <w:rPr/>
        <w:t>Tính hỗ trợ</w:t>
      </w:r>
    </w:p>
    <w:p>
      <w:pPr>
        <w:pStyle w:val="ListParagraph"/>
        <w:numPr>
          <w:ilvl w:val="0"/>
          <w:numId w:val="5"/>
        </w:numPr>
        <w:rPr>
          <w:sz w:val="24"/>
          <w:szCs w:val="24"/>
        </w:rPr>
      </w:pPr>
      <w:r>
        <w:rPr>
          <w:sz w:val="24"/>
          <w:szCs w:val="24"/>
        </w:rPr>
        <w:t>Có hướng dẫn sử dụng</w:t>
      </w:r>
    </w:p>
    <w:p>
      <w:pPr>
        <w:pStyle w:val="Heading2"/>
        <w:numPr>
          <w:ilvl w:val="0"/>
          <w:numId w:val="6"/>
        </w:numPr>
        <w:rPr/>
      </w:pPr>
      <w:bookmarkStart w:id="8" w:name="_Toc486977113"/>
      <w:bookmarkEnd w:id="8"/>
      <w:r>
        <w:rPr/>
        <w:t>Các ràng buộc thiết kế</w:t>
      </w:r>
    </w:p>
    <w:p>
      <w:pPr>
        <w:pStyle w:val="ListParagraph"/>
        <w:numPr>
          <w:ilvl w:val="0"/>
          <w:numId w:val="5"/>
        </w:numPr>
        <w:rPr>
          <w:sz w:val="24"/>
          <w:szCs w:val="24"/>
        </w:rPr>
      </w:pPr>
      <w:r>
        <w:rPr>
          <w:sz w:val="24"/>
          <w:szCs w:val="24"/>
        </w:rPr>
        <w:t>Có API, service để thuận lợi để sau phát triển</w:t>
      </w:r>
    </w:p>
    <w:p>
      <w:pPr>
        <w:pStyle w:val="Heading1"/>
        <w:numPr>
          <w:ilvl w:val="0"/>
          <w:numId w:val="4"/>
        </w:numPr>
        <w:rPr/>
      </w:pPr>
      <w:bookmarkStart w:id="9" w:name="_Toc486977114"/>
      <w:bookmarkEnd w:id="9"/>
      <w:r>
        <w:rPr/>
        <w:t>Thuật ngữ</w:t>
      </w:r>
    </w:p>
    <w:p>
      <w:pPr>
        <w:pStyle w:val="Heading1"/>
        <w:numPr>
          <w:ilvl w:val="0"/>
          <w:numId w:val="4"/>
        </w:numPr>
        <w:rPr/>
      </w:pPr>
      <w:bookmarkStart w:id="10" w:name="_Toc486977115"/>
      <w:bookmarkEnd w:id="10"/>
      <w:r>
        <w:rPr/>
        <w:t>Sơ đồ use case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f90d8a"/>
    <w:pPr>
      <w:keepNext/>
      <w:keepLines/>
      <w:spacing w:before="240" w:after="0"/>
    </w:pPr>
    <w:rPr>
      <w:rFonts w:ascii="Calibri Light" w:hAnsi="Calibri Light" w:eastAsia="" w:cs="" w:asciiTheme="majorHAnsi" w:cstheme="majorBidi" w:eastAsiaTheme="majorEastAsia" w:hAnsiTheme="majorHAnsi"/>
      <w:color w:val="000000" w:themeColor="text1"/>
      <w:sz w:val="32"/>
      <w:szCs w:val="32"/>
    </w:rPr>
  </w:style>
  <w:style w:type="paragraph" w:styleId="Heading2">
    <w:name w:val="Heading 2"/>
    <w:basedOn w:val="Normal"/>
    <w:next w:val="Normal"/>
    <w:link w:val="Heading2Char"/>
    <w:uiPriority w:val="9"/>
    <w:unhideWhenUsed/>
    <w:qFormat/>
    <w:rsid w:val="002e08fe"/>
    <w:pPr>
      <w:keepNext/>
      <w:keepLines/>
      <w:numPr>
        <w:ilvl w:val="0"/>
        <w:numId w:val="1"/>
      </w:numPr>
      <w:spacing w:before="40" w:after="0"/>
      <w:outlineLvl w:val="0"/>
      <w:outlineLvl w:val="0"/>
    </w:pPr>
    <w:rPr>
      <w:rFonts w:ascii="Calibri Light" w:hAnsi="Calibri Light" w:eastAsia="" w:cs="" w:asciiTheme="majorHAnsi" w:cstheme="majorBidi" w:eastAsiaTheme="majorEastAsia" w:hAnsiTheme="majorHAnsi"/>
      <w:color w:val="000000" w:themeColor="tex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90d8a"/>
    <w:rPr>
      <w:rFonts w:ascii="Calibri Light" w:hAnsi="Calibri Light" w:eastAsia="" w:cs="" w:asciiTheme="majorHAnsi" w:cstheme="majorBidi" w:eastAsiaTheme="majorEastAsia" w:hAnsiTheme="majorHAnsi"/>
      <w:color w:val="000000" w:themeColor="text1"/>
      <w:sz w:val="32"/>
      <w:szCs w:val="32"/>
    </w:rPr>
  </w:style>
  <w:style w:type="character" w:styleId="InternetLink">
    <w:name w:val="Internet Link"/>
    <w:basedOn w:val="DefaultParagraphFont"/>
    <w:uiPriority w:val="99"/>
    <w:unhideWhenUsed/>
    <w:rsid w:val="00cb165a"/>
    <w:rPr>
      <w:color w:val="0563C1" w:themeColor="hyperlink"/>
      <w:u w:val="single"/>
    </w:rPr>
  </w:style>
  <w:style w:type="character" w:styleId="Heading2Char" w:customStyle="1">
    <w:name w:val="Heading 2 Char"/>
    <w:basedOn w:val="DefaultParagraphFont"/>
    <w:link w:val="Heading2"/>
    <w:uiPriority w:val="9"/>
    <w:qFormat/>
    <w:rsid w:val="002e08fe"/>
    <w:rPr>
      <w:rFonts w:ascii="Calibri Light" w:hAnsi="Calibri Light" w:eastAsia="" w:cs="" w:asciiTheme="majorHAnsi" w:cstheme="majorBidi" w:eastAsiaTheme="majorEastAsia" w:hAnsiTheme="majorHAnsi"/>
      <w:color w:val="000000" w:themeColor="text1"/>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IndexLink">
    <w:name w:val="Index Link"/>
    <w:qFormat/>
    <w:rPr/>
  </w:style>
  <w:style w:type="character" w:styleId="NumberingSymbols">
    <w:name w:val="Numbering Symbols"/>
    <w:qFormat/>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04501"/>
    <w:pPr>
      <w:spacing w:before="0" w:after="160"/>
      <w:ind w:left="720" w:hanging="0"/>
      <w:contextualSpacing/>
    </w:pPr>
    <w:rPr/>
  </w:style>
  <w:style w:type="paragraph" w:styleId="TOCHeading">
    <w:name w:val="TOC Heading"/>
    <w:basedOn w:val="Heading1"/>
    <w:next w:val="Normal"/>
    <w:uiPriority w:val="39"/>
    <w:unhideWhenUsed/>
    <w:qFormat/>
    <w:rsid w:val="00cb165a"/>
    <w:pPr/>
    <w:rPr>
      <w:color w:val="2E74B5" w:themeColor="accent1" w:themeShade="bf"/>
    </w:rPr>
  </w:style>
  <w:style w:type="paragraph" w:styleId="Contents1">
    <w:name w:val="TOC 1"/>
    <w:basedOn w:val="Normal"/>
    <w:next w:val="Normal"/>
    <w:autoRedefine/>
    <w:uiPriority w:val="39"/>
    <w:unhideWhenUsed/>
    <w:rsid w:val="00cb165a"/>
    <w:pPr>
      <w:spacing w:before="0" w:after="100"/>
    </w:pPr>
    <w:rPr/>
  </w:style>
  <w:style w:type="paragraph" w:styleId="Contents2">
    <w:name w:val="TOC 2"/>
    <w:basedOn w:val="Normal"/>
    <w:next w:val="Normal"/>
    <w:autoRedefine/>
    <w:uiPriority w:val="39"/>
    <w:unhideWhenUsed/>
    <w:rsid w:val="00ea1181"/>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71af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0F31A-DCE7-420A-AB93-C99C0859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Application>LibreOffice/5.1.6.2$Linux_X86_64 LibreOffice_project/10m0$Build-2</Application>
  <Pages>5</Pages>
  <Words>386</Words>
  <Characters>1274</Characters>
  <CharactersWithSpaces>1575</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2017-07-04T16:53:00Z</dcterms:created>
  <dc:creator>Tran Duc Toan</dc:creator>
  <dc:description/>
  <dc:language>en-US</dc:language>
  <cp:lastModifiedBy/>
  <dcterms:modified xsi:type="dcterms:W3CDTF">2017-07-05T01:08:01Z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