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Title</w:t>
      </w:r>
    </w:p>
    <w:p>
      <w:r>
        <w:t>AI-Based Mental Health Emotion Monitoring from Facial and Voice Features Using Multimodal Artificial Intelligence</w:t>
      </w:r>
    </w:p>
    <w:p>
      <w:pPr>
        <w:pStyle w:val="Heading2"/>
      </w:pPr>
      <w:r>
        <w:t>1. Introduction / Background</w:t>
      </w:r>
    </w:p>
    <w:p>
      <w:r>
        <w:t>Mental health problems such as stress, anxiety, and emotional distress are increasing worldwide. However, many people do not receive timely support because emotional conditions are difficult to identify through traditional approaches. Human emotions are often reflected through facial expressions, voice patterns, and behavioral changes.</w:t>
        <w:br/>
        <w:br/>
        <w:t>This project aims to develop an AI-based mental health emotion monitoring system that analyzes facial expressions and voice characteristics to estimate emotional states. The system will combine computer vision, speech processing, and deep learning techniques to provide an intelligent emotion analysis platform while maintaining privacy and responsible AI considerations.</w:t>
      </w:r>
    </w:p>
    <w:p>
      <w:pPr>
        <w:pStyle w:val="Heading2"/>
      </w:pPr>
      <w:r>
        <w:t>2. Project Objectives</w:t>
      </w:r>
    </w:p>
    <w:p>
      <w:r>
        <w:t>- Develop a multimodal AI system for recognizing human emotional states from facial and voice features.</w:t>
        <w:br/>
        <w:t>- Analyze facial expressions using computer vision techniques.</w:t>
        <w:br/>
        <w:t>- Extract emotional information from voice characteristics such as tone, pitch, and speech patterns.</w:t>
        <w:br/>
        <w:t>- Compare single-modal and multimodal deep learning approaches for emotion recognition.</w:t>
        <w:br/>
        <w:t>- Evaluate system performance under real-world conditions.</w:t>
        <w:br/>
        <w:t>- Develop a user-friendly application for emotion monitoring and visualization.</w:t>
      </w:r>
    </w:p>
    <w:p>
      <w:pPr>
        <w:pStyle w:val="Heading2"/>
      </w:pPr>
      <w:r>
        <w:t>3. Proposed System Workflow</w:t>
      </w:r>
    </w:p>
    <w:p>
      <w:r>
        <w:t>Input:</w:t>
        <w:br/>
        <w:t>Facial images/video and voice recordings collected through a camera and microphone.</w:t>
        <w:br/>
        <w:br/>
        <w:t>Processing:</w:t>
        <w:br/>
        <w:br/>
        <w:t>1. Facial Emotion Analysis:</w:t>
        <w:br/>
        <w:t>- Face detection and alignment.</w:t>
        <w:br/>
        <w:t>- Facial feature extraction.</w:t>
        <w:br/>
        <w:t>- Emotion classification using deep learning models.</w:t>
        <w:br/>
        <w:br/>
        <w:t>2. Voice Emotion Analysis:</w:t>
        <w:br/>
        <w:t>- Audio preprocessing.</w:t>
        <w:br/>
        <w:t>- Feature extraction such as MFCC, pitch, and frequency patterns.</w:t>
        <w:br/>
        <w:t>- Speech emotion recognition using deep learning models.</w:t>
        <w:br/>
        <w:br/>
        <w:t>3. Multimodal Fusion:</w:t>
        <w:br/>
        <w:t>- Combining facial and voice features.</w:t>
        <w:br/>
        <w:t>- Generating final emotional state prediction.</w:t>
        <w:br/>
        <w:br/>
        <w:t>4. Visualization:</w:t>
        <w:br/>
        <w:t>- Emotion trend analysis.</w:t>
        <w:br/>
        <w:t>- Confidence score generation.</w:t>
        <w:br/>
        <w:br/>
        <w:t>Output:</w:t>
        <w:br/>
        <w:t>Detected emotional state, confidence score, and emotion monitoring report.</w:t>
      </w:r>
    </w:p>
    <w:p>
      <w:pPr>
        <w:pStyle w:val="Heading2"/>
      </w:pPr>
      <w:r>
        <w:t>4. Research Contribution</w:t>
      </w:r>
    </w:p>
    <w:p>
      <w:r>
        <w:t>1. Comparative analysis between facial-only, voice-only, and multimodal emotion recognition approaches.</w:t>
        <w:br/>
        <w:br/>
        <w:t>2. Development of a multimodal fusion framework combining visual and audio features for improved emotion recognition.</w:t>
        <w:br/>
        <w:br/>
        <w:t>3. Robustness evaluation under real-world conditions including different lighting, background noise, facial variations, and speaking styles.</w:t>
        <w:br/>
        <w:br/>
        <w:t>4. Investigation of privacy-preserving AI approaches for mental health monitoring applications.</w:t>
      </w:r>
    </w:p>
    <w:p>
      <w:pPr>
        <w:pStyle w:val="Heading2"/>
      </w:pPr>
      <w:r>
        <w:t>5. Research Question</w:t>
      </w:r>
    </w:p>
    <w:p>
      <w:r>
        <w:t>Can multimodal deep learning models combining facial and voice features reliably recognize emotional states under uncontrolled real-world conditions?</w:t>
      </w:r>
    </w:p>
    <w:p>
      <w:pPr>
        <w:pStyle w:val="Heading2"/>
      </w:pPr>
      <w:r>
        <w:t>6. Methodology</w:t>
      </w:r>
    </w:p>
    <w:p>
      <w:r>
        <w:t>Dataset:</w:t>
        <w:br/>
        <w:t>- FER2013 for facial emotion recognition.</w:t>
        <w:br/>
        <w:t>- AffectNet for facial emotion analysis.</w:t>
        <w:br/>
        <w:t>- RAVDESS and CREMA-D for speech emotion recognition.</w:t>
        <w:br/>
        <w:t>- Custom collected dataset for real-world evaluation.</w:t>
        <w:br/>
        <w:br/>
        <w:t>Models and Techniques:</w:t>
        <w:br/>
        <w:t>- CNN-based facial emotion recognition models.</w:t>
        <w:br/>
        <w:t>- Vision Transformer models.</w:t>
        <w:br/>
        <w:t>- Audio feature extraction using MFCC and spectrogram analysis.</w:t>
        <w:br/>
        <w:t>- LSTM/Transformer-based speech emotion recognition models.</w:t>
        <w:br/>
        <w:t>- Multimodal feature fusion techniques.</w:t>
        <w:br/>
        <w:br/>
        <w:t>Evaluation Metrics:</w:t>
        <w:br/>
        <w:t>- Accuracy.</w:t>
        <w:br/>
        <w:t>- Precision, Recall, F1-score.</w:t>
        <w:br/>
        <w:t>- Confusion matrix analysis.</w:t>
        <w:br/>
        <w:t>- Processing time and real-time performance.</w:t>
      </w:r>
    </w:p>
    <w:p>
      <w:pPr>
        <w:pStyle w:val="Heading2"/>
      </w:pPr>
      <w:r>
        <w:t>7. System Product Development</w:t>
      </w:r>
    </w:p>
    <w:p>
      <w:r>
        <w:t>Mobile/Web Application:</w:t>
        <w:br/>
        <w:t>- Capture facial images or video.</w:t>
        <w:br/>
        <w:t>- Record voice samples.</w:t>
        <w:br/>
        <w:t>- Analyze emotional patterns.</w:t>
        <w:br/>
        <w:t>- Display emotion classification results.</w:t>
        <w:br/>
        <w:br/>
        <w:t>Dashboard:</w:t>
        <w:br/>
        <w:t>- Emotion history tracking.</w:t>
        <w:br/>
        <w:t>- Visualization of emotional trends.</w:t>
        <w:br/>
        <w:t>- Confidence score display.</w:t>
        <w:br/>
        <w:t>- Personalized wellness insights.</w:t>
      </w:r>
    </w:p>
    <w:p>
      <w:pPr>
        <w:pStyle w:val="Heading2"/>
      </w:pPr>
      <w:r>
        <w:t>8. Expected Outcome</w:t>
      </w:r>
    </w:p>
    <w:p>
      <w:r>
        <w:t>- A trained AI model for emotion recognition using facial and voice features.</w:t>
        <w:br/>
        <w:t>- A multimodal emotion analysis framework.</w:t>
        <w:br/>
        <w:t>- A web/mobile application for emotion monitoring.</w:t>
        <w:br/>
        <w:t>- Experimental comparison of different AI approaches.</w:t>
        <w:br/>
        <w:t>- A privacy-aware mental health monitoring prototype.</w:t>
      </w:r>
    </w:p>
    <w:p>
      <w:pPr>
        <w:pStyle w:val="Heading2"/>
      </w:pPr>
      <w:r>
        <w:t>9. Future Extensions</w:t>
      </w:r>
    </w:p>
    <w:p>
      <w:r>
        <w:t>- Integration with wearable devices for physiological signals.</w:t>
        <w:br/>
        <w:t>- Real-time mental health assistance systems.</w:t>
        <w:br/>
        <w:t>- Personalized AI wellness assistants.</w:t>
        <w:br/>
        <w:t>- Integration with telemedicine platforms.</w:t>
        <w:br/>
        <w:t>- Advanced multimodal analysis using facial, voice, and behavioral data.</w:t>
      </w:r>
    </w:p>
    <w:p>
      <w:pPr>
        <w:pStyle w:val="Heading2"/>
      </w:pPr>
      <w:r>
        <w:t>Keywords</w:t>
      </w:r>
    </w:p>
    <w:p>
      <w:r>
        <w:t>Computer Vision, Speech Processing, Deep Learning, Emotion Recognition, Multimodal AI, Mental Health Monitoring, Facial Expression Recognition, Speech Emotion Recognition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