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D8DC" w14:textId="03F679BC" w:rsidR="006A4AAE" w:rsidRDefault="006A4AAE" w:rsidP="006A4AAE">
      <w:pPr>
        <w:pStyle w:val="Heading1"/>
        <w:rPr>
          <w:rFonts w:ascii="Century Gothic" w:hAnsi="Century Gothic"/>
          <w:b/>
          <w:bCs/>
          <w:lang w:val="en-GB"/>
        </w:rPr>
      </w:pPr>
      <w:r w:rsidRPr="006A4AAE">
        <w:rPr>
          <w:rFonts w:ascii="Century Gothic" w:hAnsi="Century Gothic"/>
          <w:b/>
          <w:bCs/>
          <w:lang w:val="en-GB"/>
        </w:rPr>
        <w:t>Exercise 8.2</w:t>
      </w:r>
    </w:p>
    <w:p w14:paraId="21A8C6B0" w14:textId="77777777" w:rsidR="006A4AAE" w:rsidRPr="006A4AAE" w:rsidRDefault="006A4AAE" w:rsidP="006A4AAE">
      <w:pPr>
        <w:rPr>
          <w:lang w:val="en-GB"/>
        </w:rPr>
      </w:pPr>
    </w:p>
    <w:p w14:paraId="11D776A1" w14:textId="77777777" w:rsidR="006A4AAE" w:rsidRPr="006A4AAE" w:rsidRDefault="006A4AAE" w:rsidP="006A4AAE">
      <w:pPr>
        <w:jc w:val="both"/>
        <w:rPr>
          <w:rFonts w:ascii="Century Gothic" w:hAnsi="Century Gothic"/>
          <w:lang w:val="en-GB"/>
        </w:rPr>
      </w:pPr>
      <w:r w:rsidRPr="006A4AAE">
        <w:rPr>
          <w:rFonts w:ascii="Century Gothic" w:hAnsi="Century Gothic"/>
          <w:lang w:val="en-GB"/>
        </w:rPr>
        <w:t xml:space="preserve">Open the Excel workbook in </w:t>
      </w:r>
      <w:r w:rsidRPr="006A4AAE">
        <w:rPr>
          <w:rFonts w:ascii="Century Gothic" w:hAnsi="Century Gothic"/>
          <w:b/>
          <w:lang w:val="en-GB"/>
        </w:rPr>
        <w:t>Exe 8.2B.xlsx</w:t>
      </w:r>
      <w:r w:rsidRPr="006A4AAE">
        <w:rPr>
          <w:rFonts w:ascii="Century Gothic" w:hAnsi="Century Gothic"/>
          <w:lang w:val="en-GB"/>
        </w:rPr>
        <w:t xml:space="preserve"> from the Exercises folder. Obtain the sample median, first and third quartiles and the sample interquartile range of the weight loss for Diet B. Place these results in the block of cells F26 to F29, using the same format as that employed for the Diet A results in the above example.</w:t>
      </w:r>
    </w:p>
    <w:p w14:paraId="0C95C943" w14:textId="4AE3EDBD" w:rsidR="006A4AAE" w:rsidRPr="006A4AAE" w:rsidRDefault="006A4AAE" w:rsidP="006A4AAE">
      <w:pPr>
        <w:rPr>
          <w:rFonts w:ascii="Century Gothic" w:hAnsi="Century Gothic"/>
          <w:lang w:val="en-GB"/>
        </w:rPr>
      </w:pPr>
      <w:r w:rsidRPr="006A4AAE">
        <w:rPr>
          <w:rFonts w:ascii="Century Gothic" w:hAnsi="Century Gothic"/>
          <w:lang w:val="en-GB"/>
        </w:rPr>
        <w:t>Briefly interpret your findings. What do these results tell you about the relative effectiveness of the two weight-reducing diets?</w:t>
      </w:r>
    </w:p>
    <w:p w14:paraId="6A2A548C" w14:textId="25A082D5" w:rsidR="00313405" w:rsidRPr="006A4AAE" w:rsidRDefault="006A4AAE" w:rsidP="006A4AAE">
      <w:pPr>
        <w:pStyle w:val="Heading2"/>
        <w:rPr>
          <w:rFonts w:ascii="Century Gothic" w:hAnsi="Century Gothic"/>
          <w:b/>
          <w:bCs/>
        </w:rPr>
      </w:pPr>
      <w:r w:rsidRPr="006A4AAE">
        <w:rPr>
          <w:rFonts w:ascii="Century Gothic" w:hAnsi="Century Gothic"/>
          <w:b/>
          <w:bCs/>
        </w:rPr>
        <w:t>Results</w:t>
      </w:r>
    </w:p>
    <w:p w14:paraId="19C7E8E4" w14:textId="77777777" w:rsidR="006A4AAE" w:rsidRPr="006A4AAE" w:rsidRDefault="006A4AAE" w:rsidP="006A4AAE">
      <w:pPr>
        <w:rPr>
          <w:rFonts w:ascii="Century Gothic" w:hAnsi="Century Gothic"/>
          <w:lang w:val="en-GB" w:eastAsia="zh-CN"/>
        </w:rPr>
      </w:pPr>
    </w:p>
    <w:tbl>
      <w:tblPr>
        <w:tblStyle w:val="TableGrid"/>
        <w:tblW w:w="0" w:type="auto"/>
        <w:tblLook w:val="04A0" w:firstRow="1" w:lastRow="0" w:firstColumn="1" w:lastColumn="0" w:noHBand="0" w:noVBand="1"/>
      </w:tblPr>
      <w:tblGrid>
        <w:gridCol w:w="960"/>
        <w:gridCol w:w="1031"/>
        <w:gridCol w:w="960"/>
        <w:gridCol w:w="960"/>
        <w:gridCol w:w="1031"/>
        <w:gridCol w:w="960"/>
      </w:tblGrid>
      <w:tr w:rsidR="006A4AAE" w:rsidRPr="006A4AAE" w14:paraId="61FE841D" w14:textId="3C6535E6" w:rsidTr="006A4AAE">
        <w:trPr>
          <w:trHeight w:val="255"/>
        </w:trPr>
        <w:tc>
          <w:tcPr>
            <w:tcW w:w="960" w:type="dxa"/>
            <w:noWrap/>
            <w:hideMark/>
          </w:tcPr>
          <w:p w14:paraId="4526D7AB" w14:textId="77777777" w:rsidR="006A4AAE" w:rsidRPr="006A4AAE" w:rsidRDefault="006A4AAE" w:rsidP="006A4AAE">
            <w:pPr>
              <w:rPr>
                <w:rFonts w:ascii="Century Gothic" w:hAnsi="Century Gothic"/>
                <w:b/>
                <w:bCs/>
              </w:rPr>
            </w:pPr>
            <w:r w:rsidRPr="006A4AAE">
              <w:rPr>
                <w:rFonts w:ascii="Century Gothic" w:hAnsi="Century Gothic"/>
                <w:b/>
                <w:bCs/>
              </w:rPr>
              <w:t>Diet A</w:t>
            </w:r>
          </w:p>
        </w:tc>
        <w:tc>
          <w:tcPr>
            <w:tcW w:w="1031" w:type="dxa"/>
            <w:noWrap/>
            <w:hideMark/>
          </w:tcPr>
          <w:p w14:paraId="7E2C8F69" w14:textId="77777777" w:rsidR="006A4AAE" w:rsidRPr="006A4AAE" w:rsidRDefault="006A4AAE" w:rsidP="006A4AAE">
            <w:pPr>
              <w:rPr>
                <w:rFonts w:ascii="Century Gothic" w:hAnsi="Century Gothic"/>
                <w:b/>
                <w:bCs/>
              </w:rPr>
            </w:pPr>
            <w:r w:rsidRPr="006A4AAE">
              <w:rPr>
                <w:rFonts w:ascii="Century Gothic" w:hAnsi="Century Gothic"/>
                <w:b/>
                <w:bCs/>
              </w:rPr>
              <w:t>n</w:t>
            </w:r>
          </w:p>
        </w:tc>
        <w:tc>
          <w:tcPr>
            <w:tcW w:w="960" w:type="dxa"/>
            <w:noWrap/>
            <w:hideMark/>
          </w:tcPr>
          <w:p w14:paraId="0E86BC9D" w14:textId="77777777" w:rsidR="006A4AAE" w:rsidRPr="006A4AAE" w:rsidRDefault="006A4AAE" w:rsidP="006A4AAE">
            <w:pPr>
              <w:rPr>
                <w:rFonts w:ascii="Century Gothic" w:hAnsi="Century Gothic"/>
              </w:rPr>
            </w:pPr>
            <w:r w:rsidRPr="006A4AAE">
              <w:rPr>
                <w:rFonts w:ascii="Century Gothic" w:hAnsi="Century Gothic"/>
              </w:rPr>
              <w:t>50</w:t>
            </w:r>
          </w:p>
        </w:tc>
        <w:tc>
          <w:tcPr>
            <w:tcW w:w="960" w:type="dxa"/>
          </w:tcPr>
          <w:p w14:paraId="11D1928C" w14:textId="7DCB1546" w:rsidR="006A4AAE" w:rsidRPr="006A4AAE" w:rsidRDefault="006A4AAE" w:rsidP="006A4AAE">
            <w:pPr>
              <w:rPr>
                <w:rFonts w:ascii="Century Gothic" w:hAnsi="Century Gothic"/>
              </w:rPr>
            </w:pPr>
            <w:r w:rsidRPr="006A4AAE">
              <w:rPr>
                <w:rFonts w:ascii="Century Gothic" w:hAnsi="Century Gothic"/>
                <w:b/>
                <w:bCs/>
              </w:rPr>
              <w:t>Diet B</w:t>
            </w:r>
          </w:p>
        </w:tc>
        <w:tc>
          <w:tcPr>
            <w:tcW w:w="1031" w:type="dxa"/>
          </w:tcPr>
          <w:p w14:paraId="2FEFBE1B" w14:textId="72FC1DE1" w:rsidR="006A4AAE" w:rsidRPr="006A4AAE" w:rsidRDefault="006A4AAE" w:rsidP="006A4AAE">
            <w:pPr>
              <w:rPr>
                <w:rFonts w:ascii="Century Gothic" w:hAnsi="Century Gothic"/>
              </w:rPr>
            </w:pPr>
            <w:r w:rsidRPr="006A4AAE">
              <w:rPr>
                <w:rFonts w:ascii="Century Gothic" w:hAnsi="Century Gothic"/>
                <w:b/>
                <w:bCs/>
              </w:rPr>
              <w:t>n</w:t>
            </w:r>
          </w:p>
        </w:tc>
        <w:tc>
          <w:tcPr>
            <w:tcW w:w="960" w:type="dxa"/>
          </w:tcPr>
          <w:p w14:paraId="1B5CE2F5" w14:textId="4D133FE4" w:rsidR="006A4AAE" w:rsidRPr="006A4AAE" w:rsidRDefault="006A4AAE" w:rsidP="006A4AAE">
            <w:pPr>
              <w:rPr>
                <w:rFonts w:ascii="Century Gothic" w:hAnsi="Century Gothic"/>
              </w:rPr>
            </w:pPr>
            <w:r w:rsidRPr="006A4AAE">
              <w:rPr>
                <w:rFonts w:ascii="Century Gothic" w:hAnsi="Century Gothic"/>
              </w:rPr>
              <w:t>50</w:t>
            </w:r>
          </w:p>
        </w:tc>
      </w:tr>
      <w:tr w:rsidR="006A4AAE" w:rsidRPr="006A4AAE" w14:paraId="0F06C8B7" w14:textId="557B9FFA" w:rsidTr="006A4AAE">
        <w:trPr>
          <w:trHeight w:val="255"/>
        </w:trPr>
        <w:tc>
          <w:tcPr>
            <w:tcW w:w="960" w:type="dxa"/>
            <w:noWrap/>
            <w:hideMark/>
          </w:tcPr>
          <w:p w14:paraId="7C1F2566" w14:textId="77777777" w:rsidR="006A4AAE" w:rsidRPr="006A4AAE" w:rsidRDefault="006A4AAE" w:rsidP="006A4AAE">
            <w:pPr>
              <w:rPr>
                <w:rFonts w:ascii="Century Gothic" w:hAnsi="Century Gothic"/>
              </w:rPr>
            </w:pPr>
            <w:r w:rsidRPr="006A4AAE">
              <w:rPr>
                <w:rFonts w:ascii="Century Gothic" w:hAnsi="Century Gothic"/>
              </w:rPr>
              <w:t> </w:t>
            </w:r>
          </w:p>
        </w:tc>
        <w:tc>
          <w:tcPr>
            <w:tcW w:w="1031" w:type="dxa"/>
            <w:noWrap/>
            <w:hideMark/>
          </w:tcPr>
          <w:p w14:paraId="51EAA43A" w14:textId="77777777" w:rsidR="006A4AAE" w:rsidRPr="006A4AAE" w:rsidRDefault="006A4AAE" w:rsidP="006A4AAE">
            <w:pPr>
              <w:rPr>
                <w:rFonts w:ascii="Century Gothic" w:hAnsi="Century Gothic"/>
                <w:b/>
                <w:bCs/>
              </w:rPr>
            </w:pPr>
            <w:r w:rsidRPr="006A4AAE">
              <w:rPr>
                <w:rFonts w:ascii="Century Gothic" w:hAnsi="Century Gothic"/>
                <w:b/>
                <w:bCs/>
              </w:rPr>
              <w:t>Mean</w:t>
            </w:r>
          </w:p>
        </w:tc>
        <w:tc>
          <w:tcPr>
            <w:tcW w:w="960" w:type="dxa"/>
            <w:noWrap/>
            <w:hideMark/>
          </w:tcPr>
          <w:p w14:paraId="31AB2DBF" w14:textId="77777777" w:rsidR="006A4AAE" w:rsidRPr="006A4AAE" w:rsidRDefault="006A4AAE" w:rsidP="006A4AAE">
            <w:pPr>
              <w:rPr>
                <w:rFonts w:ascii="Century Gothic" w:hAnsi="Century Gothic"/>
              </w:rPr>
            </w:pPr>
            <w:r w:rsidRPr="006A4AAE">
              <w:rPr>
                <w:rFonts w:ascii="Century Gothic" w:hAnsi="Century Gothic"/>
              </w:rPr>
              <w:t>5.341</w:t>
            </w:r>
          </w:p>
        </w:tc>
        <w:tc>
          <w:tcPr>
            <w:tcW w:w="960" w:type="dxa"/>
          </w:tcPr>
          <w:p w14:paraId="02B524E6" w14:textId="7686F11B" w:rsidR="006A4AAE" w:rsidRPr="006A4AAE" w:rsidRDefault="006A4AAE" w:rsidP="006A4AAE">
            <w:pPr>
              <w:rPr>
                <w:rFonts w:ascii="Century Gothic" w:hAnsi="Century Gothic"/>
              </w:rPr>
            </w:pPr>
            <w:r w:rsidRPr="006A4AAE">
              <w:rPr>
                <w:rFonts w:ascii="Century Gothic" w:hAnsi="Century Gothic"/>
              </w:rPr>
              <w:t> </w:t>
            </w:r>
          </w:p>
        </w:tc>
        <w:tc>
          <w:tcPr>
            <w:tcW w:w="1031" w:type="dxa"/>
          </w:tcPr>
          <w:p w14:paraId="7A552E51" w14:textId="31DC8C80" w:rsidR="006A4AAE" w:rsidRPr="006A4AAE" w:rsidRDefault="006A4AAE" w:rsidP="006A4AAE">
            <w:pPr>
              <w:rPr>
                <w:rFonts w:ascii="Century Gothic" w:hAnsi="Century Gothic"/>
              </w:rPr>
            </w:pPr>
            <w:r w:rsidRPr="006A4AAE">
              <w:rPr>
                <w:rFonts w:ascii="Century Gothic" w:hAnsi="Century Gothic"/>
                <w:b/>
                <w:bCs/>
              </w:rPr>
              <w:t>Mean</w:t>
            </w:r>
          </w:p>
        </w:tc>
        <w:tc>
          <w:tcPr>
            <w:tcW w:w="960" w:type="dxa"/>
          </w:tcPr>
          <w:p w14:paraId="30DEE46C" w14:textId="7506CF5B" w:rsidR="006A4AAE" w:rsidRPr="006A4AAE" w:rsidRDefault="006A4AAE" w:rsidP="006A4AAE">
            <w:pPr>
              <w:rPr>
                <w:rFonts w:ascii="Century Gothic" w:hAnsi="Century Gothic"/>
              </w:rPr>
            </w:pPr>
            <w:r w:rsidRPr="006A4AAE">
              <w:rPr>
                <w:rFonts w:ascii="Century Gothic" w:hAnsi="Century Gothic"/>
              </w:rPr>
              <w:t>3.710</w:t>
            </w:r>
          </w:p>
        </w:tc>
      </w:tr>
      <w:tr w:rsidR="006A4AAE" w:rsidRPr="006A4AAE" w14:paraId="2DF06E43" w14:textId="71EDCB8A" w:rsidTr="006A4AAE">
        <w:trPr>
          <w:trHeight w:val="255"/>
        </w:trPr>
        <w:tc>
          <w:tcPr>
            <w:tcW w:w="960" w:type="dxa"/>
            <w:noWrap/>
            <w:hideMark/>
          </w:tcPr>
          <w:p w14:paraId="124EBD2B" w14:textId="77777777" w:rsidR="006A4AAE" w:rsidRPr="006A4AAE" w:rsidRDefault="006A4AAE" w:rsidP="006A4AAE">
            <w:pPr>
              <w:rPr>
                <w:rFonts w:ascii="Century Gothic" w:hAnsi="Century Gothic"/>
              </w:rPr>
            </w:pPr>
            <w:r w:rsidRPr="006A4AAE">
              <w:rPr>
                <w:rFonts w:ascii="Century Gothic" w:hAnsi="Century Gothic"/>
              </w:rPr>
              <w:t> </w:t>
            </w:r>
          </w:p>
        </w:tc>
        <w:tc>
          <w:tcPr>
            <w:tcW w:w="1031" w:type="dxa"/>
            <w:noWrap/>
            <w:hideMark/>
          </w:tcPr>
          <w:p w14:paraId="71BBE64C" w14:textId="77777777" w:rsidR="006A4AAE" w:rsidRPr="006A4AAE" w:rsidRDefault="006A4AAE" w:rsidP="006A4AAE">
            <w:pPr>
              <w:rPr>
                <w:rFonts w:ascii="Century Gothic" w:hAnsi="Century Gothic"/>
                <w:b/>
                <w:bCs/>
              </w:rPr>
            </w:pPr>
            <w:r w:rsidRPr="006A4AAE">
              <w:rPr>
                <w:rFonts w:ascii="Century Gothic" w:hAnsi="Century Gothic"/>
                <w:b/>
                <w:bCs/>
              </w:rPr>
              <w:t>SD</w:t>
            </w:r>
          </w:p>
        </w:tc>
        <w:tc>
          <w:tcPr>
            <w:tcW w:w="960" w:type="dxa"/>
            <w:noWrap/>
            <w:hideMark/>
          </w:tcPr>
          <w:p w14:paraId="507EDCFB" w14:textId="77777777" w:rsidR="006A4AAE" w:rsidRPr="006A4AAE" w:rsidRDefault="006A4AAE" w:rsidP="006A4AAE">
            <w:pPr>
              <w:rPr>
                <w:rFonts w:ascii="Century Gothic" w:hAnsi="Century Gothic"/>
              </w:rPr>
            </w:pPr>
            <w:r w:rsidRPr="006A4AAE">
              <w:rPr>
                <w:rFonts w:ascii="Century Gothic" w:hAnsi="Century Gothic"/>
              </w:rPr>
              <w:t>2.536</w:t>
            </w:r>
          </w:p>
        </w:tc>
        <w:tc>
          <w:tcPr>
            <w:tcW w:w="960" w:type="dxa"/>
          </w:tcPr>
          <w:p w14:paraId="4AA651D6" w14:textId="214DD37E" w:rsidR="006A4AAE" w:rsidRPr="006A4AAE" w:rsidRDefault="006A4AAE" w:rsidP="006A4AAE">
            <w:pPr>
              <w:rPr>
                <w:rFonts w:ascii="Century Gothic" w:hAnsi="Century Gothic"/>
              </w:rPr>
            </w:pPr>
            <w:r w:rsidRPr="006A4AAE">
              <w:rPr>
                <w:rFonts w:ascii="Century Gothic" w:hAnsi="Century Gothic"/>
              </w:rPr>
              <w:t> </w:t>
            </w:r>
          </w:p>
        </w:tc>
        <w:tc>
          <w:tcPr>
            <w:tcW w:w="1031" w:type="dxa"/>
          </w:tcPr>
          <w:p w14:paraId="699E5D60" w14:textId="41B73EF2" w:rsidR="006A4AAE" w:rsidRPr="006A4AAE" w:rsidRDefault="006A4AAE" w:rsidP="006A4AAE">
            <w:pPr>
              <w:rPr>
                <w:rFonts w:ascii="Century Gothic" w:hAnsi="Century Gothic"/>
              </w:rPr>
            </w:pPr>
            <w:r w:rsidRPr="006A4AAE">
              <w:rPr>
                <w:rFonts w:ascii="Century Gothic" w:hAnsi="Century Gothic"/>
                <w:b/>
                <w:bCs/>
              </w:rPr>
              <w:t>SD</w:t>
            </w:r>
          </w:p>
        </w:tc>
        <w:tc>
          <w:tcPr>
            <w:tcW w:w="960" w:type="dxa"/>
          </w:tcPr>
          <w:p w14:paraId="7B711585" w14:textId="2DF6B044" w:rsidR="006A4AAE" w:rsidRPr="006A4AAE" w:rsidRDefault="006A4AAE" w:rsidP="006A4AAE">
            <w:pPr>
              <w:rPr>
                <w:rFonts w:ascii="Century Gothic" w:hAnsi="Century Gothic"/>
              </w:rPr>
            </w:pPr>
            <w:r w:rsidRPr="006A4AAE">
              <w:rPr>
                <w:rFonts w:ascii="Century Gothic" w:hAnsi="Century Gothic"/>
              </w:rPr>
              <w:t>2.769</w:t>
            </w:r>
          </w:p>
        </w:tc>
      </w:tr>
      <w:tr w:rsidR="006A4AAE" w:rsidRPr="006A4AAE" w14:paraId="2F6DA1E4" w14:textId="3C5393DD" w:rsidTr="006A4AAE">
        <w:trPr>
          <w:trHeight w:val="255"/>
        </w:trPr>
        <w:tc>
          <w:tcPr>
            <w:tcW w:w="960" w:type="dxa"/>
            <w:noWrap/>
            <w:hideMark/>
          </w:tcPr>
          <w:p w14:paraId="7BC2DB73" w14:textId="77777777" w:rsidR="006A4AAE" w:rsidRPr="006A4AAE" w:rsidRDefault="006A4AAE" w:rsidP="006A4AAE">
            <w:pPr>
              <w:rPr>
                <w:rFonts w:ascii="Century Gothic" w:hAnsi="Century Gothic"/>
              </w:rPr>
            </w:pPr>
            <w:r w:rsidRPr="006A4AAE">
              <w:rPr>
                <w:rFonts w:ascii="Century Gothic" w:hAnsi="Century Gothic"/>
              </w:rPr>
              <w:t> </w:t>
            </w:r>
          </w:p>
        </w:tc>
        <w:tc>
          <w:tcPr>
            <w:tcW w:w="1031" w:type="dxa"/>
            <w:noWrap/>
            <w:hideMark/>
          </w:tcPr>
          <w:p w14:paraId="7D69C62E" w14:textId="77777777" w:rsidR="006A4AAE" w:rsidRPr="006A4AAE" w:rsidRDefault="006A4AAE" w:rsidP="006A4AAE">
            <w:pPr>
              <w:rPr>
                <w:rFonts w:ascii="Century Gothic" w:hAnsi="Century Gothic"/>
                <w:b/>
                <w:bCs/>
              </w:rPr>
            </w:pPr>
            <w:r w:rsidRPr="006A4AAE">
              <w:rPr>
                <w:rFonts w:ascii="Century Gothic" w:hAnsi="Century Gothic"/>
                <w:b/>
                <w:bCs/>
              </w:rPr>
              <w:t>Median</w:t>
            </w:r>
          </w:p>
        </w:tc>
        <w:tc>
          <w:tcPr>
            <w:tcW w:w="960" w:type="dxa"/>
            <w:noWrap/>
            <w:hideMark/>
          </w:tcPr>
          <w:p w14:paraId="5DE4D935" w14:textId="77777777" w:rsidR="006A4AAE" w:rsidRPr="006A4AAE" w:rsidRDefault="006A4AAE" w:rsidP="006A4AAE">
            <w:pPr>
              <w:rPr>
                <w:rFonts w:ascii="Century Gothic" w:hAnsi="Century Gothic"/>
              </w:rPr>
            </w:pPr>
            <w:r w:rsidRPr="006A4AAE">
              <w:rPr>
                <w:rFonts w:ascii="Century Gothic" w:hAnsi="Century Gothic"/>
              </w:rPr>
              <w:t>5.642</w:t>
            </w:r>
          </w:p>
        </w:tc>
        <w:tc>
          <w:tcPr>
            <w:tcW w:w="960" w:type="dxa"/>
          </w:tcPr>
          <w:p w14:paraId="6D5C6B8F" w14:textId="6BD4FF2F" w:rsidR="006A4AAE" w:rsidRPr="006A4AAE" w:rsidRDefault="006A4AAE" w:rsidP="006A4AAE">
            <w:pPr>
              <w:rPr>
                <w:rFonts w:ascii="Century Gothic" w:hAnsi="Century Gothic"/>
              </w:rPr>
            </w:pPr>
            <w:r w:rsidRPr="006A4AAE">
              <w:rPr>
                <w:rFonts w:ascii="Century Gothic" w:hAnsi="Century Gothic"/>
              </w:rPr>
              <w:t> </w:t>
            </w:r>
          </w:p>
        </w:tc>
        <w:tc>
          <w:tcPr>
            <w:tcW w:w="1031" w:type="dxa"/>
          </w:tcPr>
          <w:p w14:paraId="0D974AD5" w14:textId="654EB026" w:rsidR="006A4AAE" w:rsidRPr="006A4AAE" w:rsidRDefault="006A4AAE" w:rsidP="006A4AAE">
            <w:pPr>
              <w:rPr>
                <w:rFonts w:ascii="Century Gothic" w:hAnsi="Century Gothic"/>
              </w:rPr>
            </w:pPr>
            <w:r w:rsidRPr="006A4AAE">
              <w:rPr>
                <w:rFonts w:ascii="Century Gothic" w:hAnsi="Century Gothic"/>
                <w:b/>
                <w:bCs/>
              </w:rPr>
              <w:t>Median</w:t>
            </w:r>
          </w:p>
        </w:tc>
        <w:tc>
          <w:tcPr>
            <w:tcW w:w="960" w:type="dxa"/>
          </w:tcPr>
          <w:p w14:paraId="001E86DA" w14:textId="16C8883C" w:rsidR="006A4AAE" w:rsidRPr="006A4AAE" w:rsidRDefault="006A4AAE" w:rsidP="006A4AAE">
            <w:pPr>
              <w:rPr>
                <w:rFonts w:ascii="Century Gothic" w:hAnsi="Century Gothic"/>
              </w:rPr>
            </w:pPr>
            <w:r w:rsidRPr="006A4AAE">
              <w:rPr>
                <w:rFonts w:ascii="Century Gothic" w:hAnsi="Century Gothic"/>
              </w:rPr>
              <w:t>3.745</w:t>
            </w:r>
          </w:p>
        </w:tc>
      </w:tr>
      <w:tr w:rsidR="006A4AAE" w:rsidRPr="006A4AAE" w14:paraId="6251DB25" w14:textId="2E2818E3" w:rsidTr="006A4AAE">
        <w:trPr>
          <w:trHeight w:val="255"/>
        </w:trPr>
        <w:tc>
          <w:tcPr>
            <w:tcW w:w="960" w:type="dxa"/>
            <w:noWrap/>
            <w:hideMark/>
          </w:tcPr>
          <w:p w14:paraId="1BE8874A" w14:textId="77777777" w:rsidR="006A4AAE" w:rsidRPr="006A4AAE" w:rsidRDefault="006A4AAE" w:rsidP="006A4AAE">
            <w:pPr>
              <w:rPr>
                <w:rFonts w:ascii="Century Gothic" w:hAnsi="Century Gothic"/>
              </w:rPr>
            </w:pPr>
            <w:r w:rsidRPr="006A4AAE">
              <w:rPr>
                <w:rFonts w:ascii="Century Gothic" w:hAnsi="Century Gothic"/>
              </w:rPr>
              <w:t> </w:t>
            </w:r>
          </w:p>
        </w:tc>
        <w:tc>
          <w:tcPr>
            <w:tcW w:w="1031" w:type="dxa"/>
            <w:noWrap/>
            <w:hideMark/>
          </w:tcPr>
          <w:p w14:paraId="429AE518" w14:textId="77777777" w:rsidR="006A4AAE" w:rsidRPr="006A4AAE" w:rsidRDefault="006A4AAE" w:rsidP="006A4AAE">
            <w:pPr>
              <w:rPr>
                <w:rFonts w:ascii="Century Gothic" w:hAnsi="Century Gothic"/>
                <w:b/>
                <w:bCs/>
              </w:rPr>
            </w:pPr>
            <w:r w:rsidRPr="006A4AAE">
              <w:rPr>
                <w:rFonts w:ascii="Century Gothic" w:hAnsi="Century Gothic"/>
                <w:b/>
                <w:bCs/>
              </w:rPr>
              <w:t>Q1</w:t>
            </w:r>
          </w:p>
        </w:tc>
        <w:tc>
          <w:tcPr>
            <w:tcW w:w="960" w:type="dxa"/>
            <w:noWrap/>
            <w:hideMark/>
          </w:tcPr>
          <w:p w14:paraId="4B53A0EF" w14:textId="77777777" w:rsidR="006A4AAE" w:rsidRPr="006A4AAE" w:rsidRDefault="006A4AAE" w:rsidP="006A4AAE">
            <w:pPr>
              <w:rPr>
                <w:rFonts w:ascii="Century Gothic" w:hAnsi="Century Gothic"/>
              </w:rPr>
            </w:pPr>
            <w:r w:rsidRPr="006A4AAE">
              <w:rPr>
                <w:rFonts w:ascii="Century Gothic" w:hAnsi="Century Gothic"/>
              </w:rPr>
              <w:t>3.748</w:t>
            </w:r>
          </w:p>
        </w:tc>
        <w:tc>
          <w:tcPr>
            <w:tcW w:w="960" w:type="dxa"/>
          </w:tcPr>
          <w:p w14:paraId="534F7F14" w14:textId="261F24E3" w:rsidR="006A4AAE" w:rsidRPr="006A4AAE" w:rsidRDefault="006A4AAE" w:rsidP="006A4AAE">
            <w:pPr>
              <w:rPr>
                <w:rFonts w:ascii="Century Gothic" w:hAnsi="Century Gothic"/>
              </w:rPr>
            </w:pPr>
            <w:r w:rsidRPr="006A4AAE">
              <w:rPr>
                <w:rFonts w:ascii="Century Gothic" w:hAnsi="Century Gothic"/>
              </w:rPr>
              <w:t> </w:t>
            </w:r>
          </w:p>
        </w:tc>
        <w:tc>
          <w:tcPr>
            <w:tcW w:w="1031" w:type="dxa"/>
          </w:tcPr>
          <w:p w14:paraId="2BCAF67D" w14:textId="13D6F00F" w:rsidR="006A4AAE" w:rsidRPr="006A4AAE" w:rsidRDefault="006A4AAE" w:rsidP="006A4AAE">
            <w:pPr>
              <w:rPr>
                <w:rFonts w:ascii="Century Gothic" w:hAnsi="Century Gothic"/>
              </w:rPr>
            </w:pPr>
            <w:r w:rsidRPr="006A4AAE">
              <w:rPr>
                <w:rFonts w:ascii="Century Gothic" w:hAnsi="Century Gothic"/>
                <w:b/>
                <w:bCs/>
              </w:rPr>
              <w:t>Q1</w:t>
            </w:r>
          </w:p>
        </w:tc>
        <w:tc>
          <w:tcPr>
            <w:tcW w:w="960" w:type="dxa"/>
          </w:tcPr>
          <w:p w14:paraId="245ED32F" w14:textId="37C42FE3" w:rsidR="006A4AAE" w:rsidRPr="006A4AAE" w:rsidRDefault="006A4AAE" w:rsidP="006A4AAE">
            <w:pPr>
              <w:rPr>
                <w:rFonts w:ascii="Century Gothic" w:hAnsi="Century Gothic"/>
              </w:rPr>
            </w:pPr>
            <w:r w:rsidRPr="006A4AAE">
              <w:rPr>
                <w:rFonts w:ascii="Century Gothic" w:hAnsi="Century Gothic"/>
              </w:rPr>
              <w:t>1.953</w:t>
            </w:r>
          </w:p>
        </w:tc>
      </w:tr>
      <w:tr w:rsidR="006A4AAE" w:rsidRPr="006A4AAE" w14:paraId="1A211E8A" w14:textId="64D86745" w:rsidTr="006A4AAE">
        <w:trPr>
          <w:trHeight w:val="255"/>
        </w:trPr>
        <w:tc>
          <w:tcPr>
            <w:tcW w:w="960" w:type="dxa"/>
            <w:noWrap/>
            <w:hideMark/>
          </w:tcPr>
          <w:p w14:paraId="795110FA" w14:textId="77777777" w:rsidR="006A4AAE" w:rsidRPr="006A4AAE" w:rsidRDefault="006A4AAE" w:rsidP="006A4AAE">
            <w:pPr>
              <w:rPr>
                <w:rFonts w:ascii="Century Gothic" w:hAnsi="Century Gothic"/>
              </w:rPr>
            </w:pPr>
            <w:r w:rsidRPr="006A4AAE">
              <w:rPr>
                <w:rFonts w:ascii="Century Gothic" w:hAnsi="Century Gothic"/>
              </w:rPr>
              <w:t> </w:t>
            </w:r>
          </w:p>
        </w:tc>
        <w:tc>
          <w:tcPr>
            <w:tcW w:w="1031" w:type="dxa"/>
            <w:noWrap/>
            <w:hideMark/>
          </w:tcPr>
          <w:p w14:paraId="36052E4C" w14:textId="77777777" w:rsidR="006A4AAE" w:rsidRPr="006A4AAE" w:rsidRDefault="006A4AAE" w:rsidP="006A4AAE">
            <w:pPr>
              <w:rPr>
                <w:rFonts w:ascii="Century Gothic" w:hAnsi="Century Gothic"/>
                <w:b/>
                <w:bCs/>
              </w:rPr>
            </w:pPr>
            <w:r w:rsidRPr="006A4AAE">
              <w:rPr>
                <w:rFonts w:ascii="Century Gothic" w:hAnsi="Century Gothic"/>
                <w:b/>
                <w:bCs/>
              </w:rPr>
              <w:t>Q3</w:t>
            </w:r>
          </w:p>
        </w:tc>
        <w:tc>
          <w:tcPr>
            <w:tcW w:w="960" w:type="dxa"/>
            <w:noWrap/>
            <w:hideMark/>
          </w:tcPr>
          <w:p w14:paraId="7FCDED9A" w14:textId="77777777" w:rsidR="006A4AAE" w:rsidRPr="006A4AAE" w:rsidRDefault="006A4AAE" w:rsidP="006A4AAE">
            <w:pPr>
              <w:rPr>
                <w:rFonts w:ascii="Century Gothic" w:hAnsi="Century Gothic"/>
              </w:rPr>
            </w:pPr>
            <w:r w:rsidRPr="006A4AAE">
              <w:rPr>
                <w:rFonts w:ascii="Century Gothic" w:hAnsi="Century Gothic"/>
              </w:rPr>
              <w:t>7.033</w:t>
            </w:r>
          </w:p>
        </w:tc>
        <w:tc>
          <w:tcPr>
            <w:tcW w:w="960" w:type="dxa"/>
          </w:tcPr>
          <w:p w14:paraId="5CFEC0EB" w14:textId="7C6DF965" w:rsidR="006A4AAE" w:rsidRPr="006A4AAE" w:rsidRDefault="006A4AAE" w:rsidP="006A4AAE">
            <w:pPr>
              <w:rPr>
                <w:rFonts w:ascii="Century Gothic" w:hAnsi="Century Gothic"/>
              </w:rPr>
            </w:pPr>
            <w:r w:rsidRPr="006A4AAE">
              <w:rPr>
                <w:rFonts w:ascii="Century Gothic" w:hAnsi="Century Gothic"/>
              </w:rPr>
              <w:t> </w:t>
            </w:r>
          </w:p>
        </w:tc>
        <w:tc>
          <w:tcPr>
            <w:tcW w:w="1031" w:type="dxa"/>
          </w:tcPr>
          <w:p w14:paraId="343BE511" w14:textId="2205810B" w:rsidR="006A4AAE" w:rsidRPr="006A4AAE" w:rsidRDefault="006A4AAE" w:rsidP="006A4AAE">
            <w:pPr>
              <w:rPr>
                <w:rFonts w:ascii="Century Gothic" w:hAnsi="Century Gothic"/>
              </w:rPr>
            </w:pPr>
            <w:r w:rsidRPr="006A4AAE">
              <w:rPr>
                <w:rFonts w:ascii="Century Gothic" w:hAnsi="Century Gothic"/>
                <w:b/>
                <w:bCs/>
              </w:rPr>
              <w:t>Q3</w:t>
            </w:r>
          </w:p>
        </w:tc>
        <w:tc>
          <w:tcPr>
            <w:tcW w:w="960" w:type="dxa"/>
          </w:tcPr>
          <w:p w14:paraId="78CF9404" w14:textId="48344575" w:rsidR="006A4AAE" w:rsidRPr="006A4AAE" w:rsidRDefault="006A4AAE" w:rsidP="006A4AAE">
            <w:pPr>
              <w:rPr>
                <w:rFonts w:ascii="Century Gothic" w:hAnsi="Century Gothic"/>
              </w:rPr>
            </w:pPr>
            <w:r w:rsidRPr="006A4AAE">
              <w:rPr>
                <w:rFonts w:ascii="Century Gothic" w:hAnsi="Century Gothic"/>
              </w:rPr>
              <w:t>5.404</w:t>
            </w:r>
          </w:p>
        </w:tc>
      </w:tr>
      <w:tr w:rsidR="006A4AAE" w:rsidRPr="006A4AAE" w14:paraId="09D067C5" w14:textId="4E6E4B4C" w:rsidTr="006A4AAE">
        <w:trPr>
          <w:trHeight w:val="255"/>
        </w:trPr>
        <w:tc>
          <w:tcPr>
            <w:tcW w:w="960" w:type="dxa"/>
            <w:noWrap/>
            <w:hideMark/>
          </w:tcPr>
          <w:p w14:paraId="039D55B3" w14:textId="77777777" w:rsidR="006A4AAE" w:rsidRPr="006A4AAE" w:rsidRDefault="006A4AAE" w:rsidP="006A4AAE">
            <w:pPr>
              <w:rPr>
                <w:rFonts w:ascii="Century Gothic" w:hAnsi="Century Gothic"/>
              </w:rPr>
            </w:pPr>
            <w:r w:rsidRPr="006A4AAE">
              <w:rPr>
                <w:rFonts w:ascii="Century Gothic" w:hAnsi="Century Gothic"/>
              </w:rPr>
              <w:t> </w:t>
            </w:r>
          </w:p>
        </w:tc>
        <w:tc>
          <w:tcPr>
            <w:tcW w:w="1031" w:type="dxa"/>
            <w:noWrap/>
            <w:hideMark/>
          </w:tcPr>
          <w:p w14:paraId="45ED6508" w14:textId="77777777" w:rsidR="006A4AAE" w:rsidRPr="006A4AAE" w:rsidRDefault="006A4AAE" w:rsidP="006A4AAE">
            <w:pPr>
              <w:rPr>
                <w:rFonts w:ascii="Century Gothic" w:hAnsi="Century Gothic"/>
                <w:b/>
                <w:bCs/>
              </w:rPr>
            </w:pPr>
            <w:r w:rsidRPr="006A4AAE">
              <w:rPr>
                <w:rFonts w:ascii="Century Gothic" w:hAnsi="Century Gothic"/>
                <w:b/>
                <w:bCs/>
              </w:rPr>
              <w:t>IQR</w:t>
            </w:r>
          </w:p>
        </w:tc>
        <w:tc>
          <w:tcPr>
            <w:tcW w:w="960" w:type="dxa"/>
            <w:noWrap/>
            <w:hideMark/>
          </w:tcPr>
          <w:p w14:paraId="3F49B5CE" w14:textId="77777777" w:rsidR="006A4AAE" w:rsidRPr="006A4AAE" w:rsidRDefault="006A4AAE" w:rsidP="006A4AAE">
            <w:pPr>
              <w:rPr>
                <w:rFonts w:ascii="Century Gothic" w:hAnsi="Century Gothic"/>
              </w:rPr>
            </w:pPr>
            <w:r w:rsidRPr="006A4AAE">
              <w:rPr>
                <w:rFonts w:ascii="Century Gothic" w:hAnsi="Century Gothic"/>
              </w:rPr>
              <w:t>3.285</w:t>
            </w:r>
          </w:p>
        </w:tc>
        <w:tc>
          <w:tcPr>
            <w:tcW w:w="960" w:type="dxa"/>
          </w:tcPr>
          <w:p w14:paraId="784B8789" w14:textId="185977C4" w:rsidR="006A4AAE" w:rsidRPr="006A4AAE" w:rsidRDefault="006A4AAE" w:rsidP="006A4AAE">
            <w:pPr>
              <w:rPr>
                <w:rFonts w:ascii="Century Gothic" w:hAnsi="Century Gothic"/>
              </w:rPr>
            </w:pPr>
            <w:r w:rsidRPr="006A4AAE">
              <w:rPr>
                <w:rFonts w:ascii="Century Gothic" w:hAnsi="Century Gothic"/>
              </w:rPr>
              <w:t> </w:t>
            </w:r>
          </w:p>
        </w:tc>
        <w:tc>
          <w:tcPr>
            <w:tcW w:w="1031" w:type="dxa"/>
          </w:tcPr>
          <w:p w14:paraId="049B8650" w14:textId="3B546103" w:rsidR="006A4AAE" w:rsidRPr="006A4AAE" w:rsidRDefault="006A4AAE" w:rsidP="006A4AAE">
            <w:pPr>
              <w:rPr>
                <w:rFonts w:ascii="Century Gothic" w:hAnsi="Century Gothic"/>
              </w:rPr>
            </w:pPr>
            <w:r w:rsidRPr="006A4AAE">
              <w:rPr>
                <w:rFonts w:ascii="Century Gothic" w:hAnsi="Century Gothic"/>
                <w:b/>
                <w:bCs/>
              </w:rPr>
              <w:t>IQR</w:t>
            </w:r>
          </w:p>
        </w:tc>
        <w:tc>
          <w:tcPr>
            <w:tcW w:w="960" w:type="dxa"/>
          </w:tcPr>
          <w:p w14:paraId="5D7C6222" w14:textId="2F1A7C85" w:rsidR="006A4AAE" w:rsidRPr="006A4AAE" w:rsidRDefault="006A4AAE" w:rsidP="006A4AAE">
            <w:pPr>
              <w:rPr>
                <w:rFonts w:ascii="Century Gothic" w:hAnsi="Century Gothic"/>
              </w:rPr>
            </w:pPr>
            <w:r w:rsidRPr="006A4AAE">
              <w:rPr>
                <w:rFonts w:ascii="Century Gothic" w:hAnsi="Century Gothic"/>
              </w:rPr>
              <w:t>3.451</w:t>
            </w:r>
          </w:p>
        </w:tc>
      </w:tr>
    </w:tbl>
    <w:p w14:paraId="086B33A4" w14:textId="77777777" w:rsidR="00313405" w:rsidRPr="006A4AAE" w:rsidRDefault="00313405">
      <w:pPr>
        <w:rPr>
          <w:rFonts w:ascii="Century Gothic" w:hAnsi="Century Gothic"/>
        </w:rPr>
      </w:pPr>
    </w:p>
    <w:p w14:paraId="587707E8" w14:textId="757AB7B0" w:rsidR="00313405" w:rsidRPr="006A4AAE" w:rsidRDefault="007A627D" w:rsidP="00B76684">
      <w:pPr>
        <w:pStyle w:val="Heading2"/>
        <w:rPr>
          <w:rFonts w:ascii="Century Gothic" w:hAnsi="Century Gothic"/>
        </w:rPr>
      </w:pPr>
      <w:r w:rsidRPr="006A4AAE">
        <w:rPr>
          <w:rFonts w:ascii="Century Gothic" w:hAnsi="Century Gothic"/>
        </w:rPr>
        <w:t xml:space="preserve">A brief interpretation of the findings: </w:t>
      </w:r>
    </w:p>
    <w:p w14:paraId="7FE5DD9C" w14:textId="77777777" w:rsidR="00B76684" w:rsidRPr="006A4AAE" w:rsidRDefault="00B76684" w:rsidP="00B76684">
      <w:pPr>
        <w:rPr>
          <w:rFonts w:ascii="Century Gothic" w:hAnsi="Century Gothic"/>
          <w:lang w:val="en-GB" w:eastAsia="zh-CN"/>
        </w:rPr>
      </w:pPr>
    </w:p>
    <w:p w14:paraId="1D73574F" w14:textId="01093574" w:rsidR="007A627D" w:rsidRPr="006A4AAE" w:rsidRDefault="007A627D" w:rsidP="00A86A76">
      <w:pPr>
        <w:jc w:val="both"/>
        <w:rPr>
          <w:rFonts w:ascii="Century Gothic" w:hAnsi="Century Gothic"/>
        </w:rPr>
      </w:pPr>
      <w:r w:rsidRPr="006A4AAE">
        <w:rPr>
          <w:rFonts w:ascii="Century Gothic" w:hAnsi="Century Gothic"/>
        </w:rPr>
        <w:t xml:space="preserve">As the sample median weight loss for Diet A (M = 5.642 kg) is greater than the sample median weight loss for Diet B (M = 3.745 kg), Diet A appears to be more effective than Diet B. </w:t>
      </w:r>
    </w:p>
    <w:p w14:paraId="43382261" w14:textId="7AEEE4FA" w:rsidR="007A627D" w:rsidRPr="006A4AAE" w:rsidRDefault="007A627D" w:rsidP="00A86A76">
      <w:pPr>
        <w:jc w:val="both"/>
        <w:rPr>
          <w:rFonts w:ascii="Century Gothic" w:hAnsi="Century Gothic"/>
        </w:rPr>
      </w:pPr>
      <w:r w:rsidRPr="006A4AAE">
        <w:rPr>
          <w:rFonts w:ascii="Century Gothic" w:hAnsi="Century Gothic"/>
        </w:rPr>
        <w:br/>
        <w:t>However, the sample interquartile range of the weight loss for Diet A is IQR = 3.285 kg which is lower than the sample interquartile range of the weight loss for Diet B (3.451). Therefore, the results indicate that a high proportion of those on Diet B had positive weight loss.</w:t>
      </w:r>
    </w:p>
    <w:sectPr w:rsidR="007A627D" w:rsidRPr="006A4AAE" w:rsidSect="009F23A8">
      <w:pgSz w:w="15840" w:h="1224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NjIwtTQysDQ1MzFQ0lEKTi0uzszPAykwrgUAR562SSwAAAA="/>
  </w:docVars>
  <w:rsids>
    <w:rsidRoot w:val="00F627E8"/>
    <w:rsid w:val="002A59BE"/>
    <w:rsid w:val="00313405"/>
    <w:rsid w:val="006A4AAE"/>
    <w:rsid w:val="007A627D"/>
    <w:rsid w:val="009F23A8"/>
    <w:rsid w:val="00A86A76"/>
    <w:rsid w:val="00B76684"/>
    <w:rsid w:val="00F627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50D4"/>
  <w15:chartTrackingRefBased/>
  <w15:docId w15:val="{803E95A3-9F00-4EF7-8F8F-8147CF05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27D"/>
    <w:pPr>
      <w:keepNext/>
      <w:keepLines/>
      <w:spacing w:before="40" w:after="0" w:line="240" w:lineRule="auto"/>
      <w:jc w:val="both"/>
      <w:outlineLvl w:val="1"/>
    </w:pPr>
    <w:rPr>
      <w:rFonts w:asciiTheme="majorHAnsi" w:eastAsiaTheme="majorEastAsia" w:hAnsiTheme="majorHAnsi" w:cstheme="majorBidi"/>
      <w:color w:val="2F5496" w:themeColor="accent1" w:themeShade="BF"/>
      <w:sz w:val="26"/>
      <w:szCs w:val="26"/>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627D"/>
    <w:rPr>
      <w:rFonts w:asciiTheme="majorHAnsi" w:eastAsiaTheme="majorEastAsia" w:hAnsiTheme="majorHAnsi" w:cstheme="majorBidi"/>
      <w:color w:val="2F5496" w:themeColor="accent1" w:themeShade="BF"/>
      <w:sz w:val="26"/>
      <w:szCs w:val="26"/>
      <w:lang w:val="en-GB" w:eastAsia="zh-CN"/>
    </w:rPr>
  </w:style>
  <w:style w:type="character" w:customStyle="1" w:styleId="Heading1Char">
    <w:name w:val="Heading 1 Char"/>
    <w:basedOn w:val="DefaultParagraphFont"/>
    <w:link w:val="Heading1"/>
    <w:uiPriority w:val="9"/>
    <w:rsid w:val="00B766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35182">
      <w:bodyDiv w:val="1"/>
      <w:marLeft w:val="0"/>
      <w:marRight w:val="0"/>
      <w:marTop w:val="0"/>
      <w:marBottom w:val="0"/>
      <w:divBdr>
        <w:top w:val="none" w:sz="0" w:space="0" w:color="auto"/>
        <w:left w:val="none" w:sz="0" w:space="0" w:color="auto"/>
        <w:bottom w:val="none" w:sz="0" w:space="0" w:color="auto"/>
        <w:right w:val="none" w:sz="0" w:space="0" w:color="auto"/>
      </w:divBdr>
    </w:div>
    <w:div w:id="152570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Arunanthy, Navaratnasingam</dc:creator>
  <cp:keywords/>
  <dc:description/>
  <cp:lastModifiedBy>Arunanthy, Navaratnasingam</cp:lastModifiedBy>
  <cp:revision>8</cp:revision>
  <dcterms:created xsi:type="dcterms:W3CDTF">2022-04-10T02:40:00Z</dcterms:created>
  <dcterms:modified xsi:type="dcterms:W3CDTF">2022-04-15T14:21:00Z</dcterms:modified>
</cp:coreProperties>
</file>