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693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1. 项目基本信息</w:t>
      </w:r>
      <w:bookmarkStart w:id="0" w:name="_GoBack"/>
      <w:bookmarkEnd w:id="0"/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2"/>
        <w:gridCol w:w="7648"/>
      </w:tblGrid>
      <w:tr w14:paraId="2D8D72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4509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项目项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ADEA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673EFF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8F09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40ED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礼品卡汇率与即时通讯平台</w:t>
            </w:r>
          </w:p>
        </w:tc>
      </w:tr>
      <w:tr w14:paraId="58D786D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C955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项目阶段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64DC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一期需求整理</w:t>
            </w:r>
          </w:p>
        </w:tc>
      </w:tr>
      <w:tr w14:paraId="095A605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07B7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项目目标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E8E1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搭建用户注册登录、汇率展示、客服接待、好友聊天、黑名单等基础框架，并为用户间交易预留扩展能力</w:t>
            </w:r>
          </w:p>
        </w:tc>
      </w:tr>
      <w:tr w14:paraId="5383B26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1E4E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核心用户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440E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普通用户、客服、管理员</w:t>
            </w:r>
          </w:p>
        </w:tc>
      </w:tr>
      <w:tr w14:paraId="40654E1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AC64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当前重点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BA77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汇率展示、聊天能力、后台管理基础</w:t>
            </w:r>
          </w:p>
        </w:tc>
      </w:tr>
      <w:tr w14:paraId="2BEE72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26D0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后续扩展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119D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用户之间交易</w:t>
            </w:r>
          </w:p>
        </w:tc>
      </w:tr>
    </w:tbl>
    <w:p w14:paraId="4215D5F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749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2. 需求范围总表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748"/>
        <w:gridCol w:w="4382"/>
      </w:tblGrid>
      <w:tr w14:paraId="029D06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0360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77E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是否一期实现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A0E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1255D0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A116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邮箱注册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8FF7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616B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支持邮箱注册账号</w:t>
            </w:r>
          </w:p>
        </w:tc>
      </w:tr>
      <w:tr w14:paraId="546F51E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1595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手机号注册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CCA0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0DB8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支持手机号注册账号</w:t>
            </w:r>
          </w:p>
        </w:tc>
      </w:tr>
      <w:tr w14:paraId="46F226B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F01F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邮箱登录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6CAF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D3C0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支持邮箱登录</w:t>
            </w:r>
          </w:p>
        </w:tc>
      </w:tr>
      <w:tr w14:paraId="17059DB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AA7D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手机号登录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2ECA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2CC0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支持手机号登录</w:t>
            </w:r>
          </w:p>
        </w:tc>
      </w:tr>
      <w:tr w14:paraId="06B346C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58A7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用户主页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9785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9C52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当前以汇率展示为核心</w:t>
            </w:r>
          </w:p>
        </w:tc>
      </w:tr>
      <w:tr w14:paraId="42D48AB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E93F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礼品卡汇率展示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C4B7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A790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前台只读，后台维护</w:t>
            </w:r>
          </w:p>
        </w:tc>
      </w:tr>
      <w:tr w14:paraId="78237E6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0268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客服私聊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A6A5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7C17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注册/登录后引导进入客服会话</w:t>
            </w:r>
          </w:p>
        </w:tc>
      </w:tr>
      <w:tr w14:paraId="1DD3158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0235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多客服支持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5B35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A906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客服账号可多个，用户会话手动分配</w:t>
            </w:r>
          </w:p>
        </w:tc>
      </w:tr>
      <w:tr w14:paraId="3BB97EF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996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用户加好友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AFAD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7332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通过用户名搜索添加</w:t>
            </w:r>
          </w:p>
        </w:tc>
      </w:tr>
      <w:tr w14:paraId="17F1F09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FEC7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用户私聊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5319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9361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好友之间一对一聊天</w:t>
            </w:r>
          </w:p>
        </w:tc>
      </w:tr>
      <w:tr w14:paraId="0C2AE4A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0C3B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图片消息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57E5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90B6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聊天支持</w:t>
            </w:r>
          </w:p>
        </w:tc>
      </w:tr>
      <w:tr w14:paraId="711DC7B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9E36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语音消息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F33D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8754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聊天支持</w:t>
            </w:r>
          </w:p>
        </w:tc>
      </w:tr>
      <w:tr w14:paraId="7BC0149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425B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黑名单功能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D62C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DC9A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拉黑后禁止互动</w:t>
            </w:r>
          </w:p>
        </w:tc>
      </w:tr>
      <w:tr w14:paraId="559E733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7D14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查看黑名单手机号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E875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36D1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黑名单详情需展示手机号</w:t>
            </w:r>
          </w:p>
        </w:tc>
      </w:tr>
      <w:tr w14:paraId="539B0A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9FBC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用户之间交易</w:t>
            </w:r>
          </w:p>
        </w:tc>
        <w:tc>
          <w:tcPr>
            <w:tcW w:w="104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D2E5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否，先预留</w:t>
            </w:r>
          </w:p>
        </w:tc>
        <w:tc>
          <w:tcPr>
            <w:tcW w:w="26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FBC5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一期先做框架和入口，不做完整业务</w:t>
            </w:r>
          </w:p>
        </w:tc>
      </w:tr>
    </w:tbl>
    <w:p w14:paraId="0CA464B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A47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3. 角色权限表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7"/>
        <w:gridCol w:w="7463"/>
      </w:tblGrid>
      <w:tr w14:paraId="28E49B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5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CF5B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44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FB78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主要权限</w:t>
            </w:r>
          </w:p>
        </w:tc>
      </w:tr>
      <w:tr w14:paraId="4C101CB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3A0B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44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8CF5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注册、登录、查看汇率、联系客服、搜索用户、加好友、私聊、拉黑、查看黑名单</w:t>
            </w:r>
          </w:p>
        </w:tc>
      </w:tr>
      <w:tr w14:paraId="1D4E287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8447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</w:t>
            </w:r>
          </w:p>
        </w:tc>
        <w:tc>
          <w:tcPr>
            <w:tcW w:w="44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8DFF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接待用户会话、回复消息、查看历史聊天记录</w:t>
            </w:r>
          </w:p>
        </w:tc>
      </w:tr>
      <w:tr w14:paraId="1E7E6F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5E05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44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84EE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管理汇率、管理用户、管理客服账号、手动分配客服会话、查看聊天记录</w:t>
            </w:r>
          </w:p>
        </w:tc>
      </w:tr>
    </w:tbl>
    <w:p w14:paraId="621FFA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347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4. 功能需求表</w:t>
      </w:r>
    </w:p>
    <w:p w14:paraId="7908A23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4.1 注册与登录</w:t>
      </w:r>
    </w:p>
    <w:tbl>
      <w:tblPr>
        <w:tblW w:w="4999" w:type="pct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7237"/>
      </w:tblGrid>
      <w:tr w14:paraId="16D676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262BC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866CD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6DC9BA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57E77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DB02B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注册与登录</w:t>
            </w:r>
          </w:p>
        </w:tc>
      </w:tr>
      <w:tr w14:paraId="321E2AA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883E9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9815D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用户可通过邮箱或手机号注册、登录平台</w:t>
            </w:r>
          </w:p>
        </w:tc>
      </w:tr>
      <w:tr w14:paraId="710516D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B0CB3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7BF06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</w:t>
            </w:r>
          </w:p>
        </w:tc>
      </w:tr>
      <w:tr w14:paraId="593CA40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AFED3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1EBBF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用户未登录</w:t>
            </w:r>
          </w:p>
        </w:tc>
      </w:tr>
      <w:tr w14:paraId="530F19D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58274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CD6F5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支持邮箱注册、手机号注册、邮箱登录、手机号登录、退出登录</w:t>
            </w:r>
          </w:p>
        </w:tc>
      </w:tr>
      <w:tr w14:paraId="1CE8A30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6A704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D4F19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注册成功后进入系统</w:t>
            </w:r>
          </w:p>
        </w:tc>
      </w:tr>
      <w:tr w14:paraId="33CEE6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6A754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30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D0800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可后续补充验证码、找回密码等能力</w:t>
            </w:r>
          </w:p>
        </w:tc>
      </w:tr>
    </w:tbl>
    <w:p w14:paraId="44B62A6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4.2 客服接待会话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7364"/>
      </w:tblGrid>
      <w:tr w14:paraId="5D1D6A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C692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A31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BB3119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D1DD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49FE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客服接待</w:t>
            </w:r>
          </w:p>
        </w:tc>
      </w:tr>
      <w:tr w14:paraId="7E299FD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B297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328D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用户进入系统后可被引导进入客服会话</w:t>
            </w:r>
          </w:p>
        </w:tc>
      </w:tr>
      <w:tr w14:paraId="2DBF0EA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46C8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93E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普通用户、客服、管理员</w:t>
            </w:r>
          </w:p>
        </w:tc>
      </w:tr>
      <w:tr w14:paraId="767A2F9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3766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F23A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用户已注册并登录</w:t>
            </w:r>
          </w:p>
        </w:tc>
      </w:tr>
      <w:tr w14:paraId="4A8CF83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1F72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C422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用户可给客服发消息，客服可回复，支持历史记录、会话列表、未读提醒</w:t>
            </w:r>
          </w:p>
        </w:tc>
      </w:tr>
      <w:tr w14:paraId="7719DFB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7258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9FC8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平台支持多个客服；客服会话采用手动分配</w:t>
            </w:r>
          </w:p>
        </w:tc>
      </w:tr>
      <w:tr w14:paraId="1D29CF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8819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5E29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一期按一对一客服接待理解</w:t>
            </w:r>
          </w:p>
        </w:tc>
      </w:tr>
    </w:tbl>
    <w:p w14:paraId="02264EB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4.3 用户主页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6"/>
        <w:gridCol w:w="7364"/>
      </w:tblGrid>
      <w:tr w14:paraId="301E40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ADD2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D9CA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81C64E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D2CD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7764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用户主页</w:t>
            </w:r>
          </w:p>
        </w:tc>
      </w:tr>
      <w:tr w14:paraId="30AA5F8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66EF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2AF6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用户登录后的主页面，当前以汇率查看为核心</w:t>
            </w:r>
          </w:p>
        </w:tc>
      </w:tr>
      <w:tr w14:paraId="45F109B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C97F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A5BB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</w:t>
            </w:r>
          </w:p>
        </w:tc>
      </w:tr>
      <w:tr w14:paraId="3EAF2DE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492A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FEFF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用户已登录</w:t>
            </w:r>
          </w:p>
        </w:tc>
      </w:tr>
      <w:tr w14:paraId="0C2F3FD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1299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2344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展示汇率列表、汇率更新时间、客服入口、好友聊天入口、交易预留入口</w:t>
            </w:r>
          </w:p>
        </w:tc>
      </w:tr>
      <w:tr w14:paraId="16AFD54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03BA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5CD8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当前不强调复杂业务聚合，先满足基础入口展示</w:t>
            </w:r>
          </w:p>
        </w:tc>
      </w:tr>
      <w:tr w14:paraId="0AB67B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6C1D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3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EA85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后续可扩展订单、公告、资产等模块</w:t>
            </w:r>
          </w:p>
        </w:tc>
      </w:tr>
    </w:tbl>
    <w:p w14:paraId="626E383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4.4 礼品卡汇率展示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6737"/>
      </w:tblGrid>
      <w:tr w14:paraId="38B87B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540F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271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F637C7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F1D7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F110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汇率展示</w:t>
            </w:r>
          </w:p>
        </w:tc>
      </w:tr>
      <w:tr w14:paraId="69CF35C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14CE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C49E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向用户展示礼品卡汇率信息</w:t>
            </w:r>
          </w:p>
        </w:tc>
      </w:tr>
      <w:tr w14:paraId="2033D93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4087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0902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普通用户、管理员</w:t>
            </w:r>
          </w:p>
        </w:tc>
      </w:tr>
      <w:tr w14:paraId="45C4B7C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DA72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D2EC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管理员已在后台配置汇率</w:t>
            </w:r>
          </w:p>
        </w:tc>
      </w:tr>
      <w:tr w14:paraId="5EA5911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4FC6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80CB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展示礼品卡名称、汇率、状态、更新时间</w:t>
            </w:r>
          </w:p>
        </w:tc>
      </w:tr>
      <w:tr w14:paraId="2CA6B41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2A90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06E9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前台用户只读；后台管理员可维护</w:t>
            </w:r>
          </w:p>
        </w:tc>
      </w:tr>
      <w:tr w14:paraId="1CB245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0C62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00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68B0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可预留国家、面值区间等字段</w:t>
            </w:r>
          </w:p>
        </w:tc>
      </w:tr>
    </w:tbl>
    <w:p w14:paraId="19B9E43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4.5 好友体系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3"/>
        <w:gridCol w:w="7427"/>
      </w:tblGrid>
      <w:tr w14:paraId="6C07EF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630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77CF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9D68C8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0029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A1FF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好友管理</w:t>
            </w:r>
          </w:p>
        </w:tc>
      </w:tr>
      <w:tr w14:paraId="5AD3F9F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6F5D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ABA5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用户可通过用户名搜索并添加好友</w:t>
            </w:r>
          </w:p>
        </w:tc>
      </w:tr>
      <w:tr w14:paraId="5314359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8C59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5C60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</w:t>
            </w:r>
          </w:p>
        </w:tc>
      </w:tr>
      <w:tr w14:paraId="0108CE8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5616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68AA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用户已登录</w:t>
            </w:r>
          </w:p>
        </w:tc>
      </w:tr>
      <w:tr w14:paraId="0AB0878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C1D1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C91F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支持按用户名搜索、发送好友申请、同意/拒绝申请、查看好友列表、删除好友</w:t>
            </w:r>
          </w:p>
        </w:tc>
      </w:tr>
      <w:tr w14:paraId="05AE4CD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9563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C7A0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只有成为好友后才能发起用户私聊</w:t>
            </w:r>
          </w:p>
        </w:tc>
      </w:tr>
      <w:tr w14:paraId="20DE3B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2B24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42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4FDC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不使用手机号作为好友搜索主键</w:t>
            </w:r>
          </w:p>
        </w:tc>
      </w:tr>
    </w:tbl>
    <w:p w14:paraId="3705CB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4.6 用户私聊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7271"/>
      </w:tblGrid>
      <w:tr w14:paraId="49EEB1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5DCE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43D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01C5D6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934A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C7DB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用户私聊</w:t>
            </w:r>
          </w:p>
        </w:tc>
      </w:tr>
      <w:tr w14:paraId="50C3EDD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A439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4844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好友之间进行一对一即时通讯</w:t>
            </w:r>
          </w:p>
        </w:tc>
      </w:tr>
      <w:tr w14:paraId="69915D5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2B66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158D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</w:t>
            </w:r>
          </w:p>
        </w:tc>
      </w:tr>
      <w:tr w14:paraId="2EB2319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9D16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39F2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双方已成为好友</w:t>
            </w:r>
          </w:p>
        </w:tc>
      </w:tr>
      <w:tr w14:paraId="5D9F6D6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0D15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3C21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支持文字、图片、语音消息；支持历史记录、会话列表、未读提醒</w:t>
            </w:r>
          </w:p>
        </w:tc>
      </w:tr>
      <w:tr w14:paraId="3067E11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8241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E773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非好友不可直接私聊</w:t>
            </w:r>
          </w:p>
        </w:tc>
      </w:tr>
      <w:tr w14:paraId="65CB6A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30E6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327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3CDB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后续可扩展文件、视频、撤回、已读状态</w:t>
            </w:r>
          </w:p>
        </w:tc>
      </w:tr>
    </w:tbl>
    <w:p w14:paraId="4146FE7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4.7 黑名单功能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9"/>
        <w:gridCol w:w="7031"/>
      </w:tblGrid>
      <w:tr w14:paraId="7BA9DB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3C0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E2FA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FDDDC8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41EE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1693C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黑名单</w:t>
            </w:r>
          </w:p>
        </w:tc>
      </w:tr>
      <w:tr w14:paraId="6A002F2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E9B3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61B9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用户可将其他用户加入黑名单并阻止继续互动</w:t>
            </w:r>
          </w:p>
        </w:tc>
      </w:tr>
      <w:tr w14:paraId="647B2B9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FD7F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67A7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</w:t>
            </w:r>
          </w:p>
        </w:tc>
      </w:tr>
      <w:tr w14:paraId="7078857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6389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A69D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用户已登录</w:t>
            </w:r>
          </w:p>
        </w:tc>
      </w:tr>
      <w:tr w14:paraId="71F53AE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91EC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568A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支持加入黑名单、移出黑名单、查看黑名单列表</w:t>
            </w:r>
          </w:p>
        </w:tc>
      </w:tr>
      <w:tr w14:paraId="7FA199F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B6CC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A24B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拉黑后禁止对方发送消息、发起好友申请、继续互动</w:t>
            </w:r>
          </w:p>
        </w:tc>
      </w:tr>
      <w:tr w14:paraId="276CDBC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27A3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展示字段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1423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用户名、手机号、加入黑名单时间</w:t>
            </w:r>
          </w:p>
        </w:tc>
      </w:tr>
      <w:tr w14:paraId="2FFEE5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0FDE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1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48C4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历史消息建议保留，但禁止新增互动</w:t>
            </w:r>
          </w:p>
        </w:tc>
      </w:tr>
    </w:tbl>
    <w:p w14:paraId="06E0E39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4.8 用户之间交易预留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6980"/>
      </w:tblGrid>
      <w:tr w14:paraId="4E7277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325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B7EE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BB26BB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CAAD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393E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交易框架预留</w:t>
            </w:r>
          </w:p>
        </w:tc>
      </w:tr>
      <w:tr w14:paraId="3411829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E8AB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C051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为后续用户之间交易预留系统结构</w:t>
            </w:r>
          </w:p>
        </w:tc>
      </w:tr>
      <w:tr w14:paraId="73B80DA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8ACC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2072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普通用户、管理员</w:t>
            </w:r>
          </w:p>
        </w:tc>
      </w:tr>
      <w:tr w14:paraId="3B1CD2C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9240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63B3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用户已登录</w:t>
            </w:r>
          </w:p>
        </w:tc>
      </w:tr>
      <w:tr w14:paraId="6F16F50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5F8E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6A1E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预留交易入口、路由、状态字段、关联聊天扩展位</w:t>
            </w:r>
          </w:p>
        </w:tc>
      </w:tr>
      <w:tr w14:paraId="5A48198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C132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106B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一期不做完整交易流程</w:t>
            </w:r>
          </w:p>
        </w:tc>
      </w:tr>
      <w:tr w14:paraId="5505EA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A794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15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029D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后续再补充订单、支付、托管、争议处理等设计</w:t>
            </w:r>
          </w:p>
        </w:tc>
      </w:tr>
    </w:tbl>
    <w:p w14:paraId="43AC3F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2B8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5. 后台需求表</w:t>
      </w:r>
    </w:p>
    <w:p w14:paraId="7AC7790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5.1 汇率管理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1"/>
        <w:gridCol w:w="6579"/>
      </w:tblGrid>
      <w:tr w14:paraId="7F4C5E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E8AE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3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E63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5F123E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FC30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3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587C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汇率管理</w:t>
            </w:r>
          </w:p>
        </w:tc>
      </w:tr>
      <w:tr w14:paraId="56DDF69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E4CD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3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DAFE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后台维护礼品卡汇率</w:t>
            </w:r>
          </w:p>
        </w:tc>
      </w:tr>
      <w:tr w14:paraId="5083FDC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449A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3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4713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</w:t>
            </w:r>
          </w:p>
        </w:tc>
      </w:tr>
      <w:tr w14:paraId="18375FA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C870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3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AEA6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新增、编辑、删除、启用/停用汇率</w:t>
            </w:r>
          </w:p>
        </w:tc>
      </w:tr>
      <w:tr w14:paraId="72A4673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1E2B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展示字段</w:t>
            </w:r>
          </w:p>
        </w:tc>
        <w:tc>
          <w:tcPr>
            <w:tcW w:w="3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429A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礼品卡名称、汇率、状态、更新时间</w:t>
            </w:r>
          </w:p>
        </w:tc>
      </w:tr>
      <w:tr w14:paraId="4FA2C7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BC52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3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E784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前台汇率数据来源于此模块</w:t>
            </w:r>
          </w:p>
        </w:tc>
      </w:tr>
    </w:tbl>
    <w:p w14:paraId="60379D0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5.2 用户管理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6"/>
        <w:gridCol w:w="7164"/>
      </w:tblGrid>
      <w:tr w14:paraId="110664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16E6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26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C05F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7A2645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C8B7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26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496B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用户管理</w:t>
            </w:r>
          </w:p>
        </w:tc>
      </w:tr>
      <w:tr w14:paraId="253B26C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277F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26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AF47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后台查看和管理平台用户</w:t>
            </w:r>
          </w:p>
        </w:tc>
      </w:tr>
      <w:tr w14:paraId="31FB684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DE55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26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EFEE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</w:t>
            </w:r>
          </w:p>
        </w:tc>
      </w:tr>
      <w:tr w14:paraId="6DDDA21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875C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26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B7C4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查看用户列表及状态信息</w:t>
            </w:r>
          </w:p>
        </w:tc>
      </w:tr>
      <w:tr w14:paraId="7239D12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68A3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展示字段</w:t>
            </w:r>
          </w:p>
        </w:tc>
        <w:tc>
          <w:tcPr>
            <w:tcW w:w="426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4DD1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用户名、手机号、邮箱、注册时间、账号状态、黑名单状态</w:t>
            </w:r>
          </w:p>
        </w:tc>
      </w:tr>
      <w:tr w14:paraId="17DB84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12A7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26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C6FE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可后续增加封禁、备注等能力</w:t>
            </w:r>
          </w:p>
        </w:tc>
      </w:tr>
    </w:tbl>
    <w:p w14:paraId="7F64DE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5.3 客服管理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2"/>
        <w:gridCol w:w="6898"/>
      </w:tblGrid>
      <w:tr w14:paraId="63E43E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6280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1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3BC8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067646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A43A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1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95AC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客服管理</w:t>
            </w:r>
          </w:p>
        </w:tc>
      </w:tr>
      <w:tr w14:paraId="258157F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2EF8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1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472E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管理客服账号及客服接待能力</w:t>
            </w:r>
          </w:p>
        </w:tc>
      </w:tr>
      <w:tr w14:paraId="0CCCD2B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507B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1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38A5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</w:t>
            </w:r>
          </w:p>
        </w:tc>
      </w:tr>
      <w:tr w14:paraId="2C08141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6772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1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5663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客服账号管理、启用/停用、手动分配用户会话</w:t>
            </w:r>
          </w:p>
        </w:tc>
      </w:tr>
      <w:tr w14:paraId="6FC319D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5501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展示字段</w:t>
            </w:r>
          </w:p>
        </w:tc>
        <w:tc>
          <w:tcPr>
            <w:tcW w:w="41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35A4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客服名称、状态、接待会话数</w:t>
            </w:r>
          </w:p>
        </w:tc>
      </w:tr>
      <w:tr w14:paraId="0578FD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0713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1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839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当前已确认会话分配方式为手动分配</w:t>
            </w:r>
          </w:p>
        </w:tc>
      </w:tr>
    </w:tbl>
    <w:p w14:paraId="4EBF46C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5.4 会话管理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7122"/>
      </w:tblGrid>
      <w:tr w14:paraId="17B67C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51E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23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A5D6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949C65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C6AE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423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58A5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会话管理</w:t>
            </w:r>
          </w:p>
        </w:tc>
      </w:tr>
      <w:tr w14:paraId="122A827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8807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423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B13F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后台查看客服会话和用户聊天记录</w:t>
            </w:r>
          </w:p>
        </w:tc>
      </w:tr>
      <w:tr w14:paraId="09CBE4B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E333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参与角色</w:t>
            </w:r>
          </w:p>
        </w:tc>
        <w:tc>
          <w:tcPr>
            <w:tcW w:w="423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BB3B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管理员、客服</w:t>
            </w:r>
          </w:p>
        </w:tc>
      </w:tr>
      <w:tr w14:paraId="3618731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6E20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功能要求</w:t>
            </w:r>
          </w:p>
        </w:tc>
        <w:tc>
          <w:tcPr>
            <w:tcW w:w="423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BD27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查看客服聊天记录、查看用户私聊记录、按用户查询消息</w:t>
            </w:r>
          </w:p>
        </w:tc>
      </w:tr>
      <w:tr w14:paraId="59605C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6410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423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A973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后续可扩展投诉处理和敏感内容审查</w:t>
            </w:r>
          </w:p>
        </w:tc>
      </w:tr>
    </w:tbl>
    <w:p w14:paraId="7BC4786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94D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6. 页面清单表</w:t>
      </w:r>
    </w:p>
    <w:tbl>
      <w:tblPr>
        <w:tblW w:w="4998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8"/>
        <w:gridCol w:w="3051"/>
        <w:gridCol w:w="4370"/>
      </w:tblGrid>
      <w:tr w14:paraId="1384A9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2D07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9B23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页面名称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50E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9D2E56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7B35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47E3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F6EF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支持邮箱/手机号注册</w:t>
            </w:r>
          </w:p>
        </w:tc>
      </w:tr>
      <w:tr w14:paraId="0C69D6D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8525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B933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登录页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532C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支持邮箱/手机号登录</w:t>
            </w:r>
          </w:p>
        </w:tc>
      </w:tr>
      <w:tr w14:paraId="0CF4C8B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21E8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375F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用户主页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6BCE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展示汇率及主要功能入口</w:t>
            </w:r>
          </w:p>
        </w:tc>
      </w:tr>
      <w:tr w14:paraId="4D1F4D8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A457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4371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汇率页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F563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查看礼品卡汇率</w:t>
            </w:r>
          </w:p>
        </w:tc>
      </w:tr>
      <w:tr w14:paraId="394F84A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FB96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A6B5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客服聊天页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22C7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与客服沟通</w:t>
            </w:r>
          </w:p>
        </w:tc>
      </w:tr>
      <w:tr w14:paraId="1B305C8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2C8E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9872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好友列表页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CC09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查看已添加好友</w:t>
            </w:r>
          </w:p>
        </w:tc>
      </w:tr>
      <w:tr w14:paraId="7AAE905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8088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60A2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搜索/添加好友页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9C33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通过用户名搜索用户</w:t>
            </w:r>
          </w:p>
        </w:tc>
      </w:tr>
      <w:tr w14:paraId="66E7AFE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A2EF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0F76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用户私聊页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61A5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好友之间聊天</w:t>
            </w:r>
          </w:p>
        </w:tc>
      </w:tr>
      <w:tr w14:paraId="3882AF7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6E49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6C1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黑名单页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0FF5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查看和管理黑名单</w:t>
            </w:r>
          </w:p>
        </w:tc>
      </w:tr>
      <w:tr w14:paraId="08D14B7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A65D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5C07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个人中心页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E308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展示用户基础信息</w:t>
            </w:r>
          </w:p>
        </w:tc>
      </w:tr>
      <w:tr w14:paraId="69D80B8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3AEA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5103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交易预留页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5B02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后续交易功能入口</w:t>
            </w:r>
          </w:p>
        </w:tc>
      </w:tr>
      <w:tr w14:paraId="7297846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2BAE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F15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管理员登录页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2C40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后台登录</w:t>
            </w:r>
          </w:p>
        </w:tc>
      </w:tr>
      <w:tr w14:paraId="255531B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55D3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4651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汇率管理页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FDBD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维护汇率</w:t>
            </w:r>
          </w:p>
        </w:tc>
      </w:tr>
      <w:tr w14:paraId="4181C25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CFC3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94E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用户管理页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CB47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查看用户信息</w:t>
            </w:r>
          </w:p>
        </w:tc>
      </w:tr>
      <w:tr w14:paraId="76CF94F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0B85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8FE7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客服管理页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2C32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管理客服和分配会话</w:t>
            </w:r>
          </w:p>
        </w:tc>
      </w:tr>
      <w:tr w14:paraId="25C99D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2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F773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</w:t>
            </w:r>
          </w:p>
        </w:tc>
        <w:tc>
          <w:tcPr>
            <w:tcW w:w="181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C18F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会话管理页</w:t>
            </w:r>
          </w:p>
        </w:tc>
        <w:tc>
          <w:tcPr>
            <w:tcW w:w="26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C3D9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查看沟通记录</w:t>
            </w:r>
          </w:p>
        </w:tc>
      </w:tr>
    </w:tbl>
    <w:p w14:paraId="6693946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88E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7. 核心流程表</w:t>
      </w:r>
    </w:p>
    <w:p w14:paraId="4CA498C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7.1 新用户流程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"/>
        <w:gridCol w:w="6959"/>
      </w:tblGrid>
      <w:tr w14:paraId="765092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8AB3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41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E347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4B5D59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DD9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1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3702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用户通过邮箱或手机号注册</w:t>
            </w:r>
          </w:p>
        </w:tc>
      </w:tr>
      <w:tr w14:paraId="2D3571E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03D2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1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3386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注册成功后登录系统</w:t>
            </w:r>
          </w:p>
        </w:tc>
      </w:tr>
      <w:tr w14:paraId="10677FE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0701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1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F238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系统引导进入客服会话</w:t>
            </w:r>
          </w:p>
        </w:tc>
      </w:tr>
      <w:tr w14:paraId="700CA5E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36AF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1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0E9F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管理员或运营手动分配客服</w:t>
            </w:r>
          </w:p>
        </w:tc>
      </w:tr>
      <w:tr w14:paraId="49A11F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1CB3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14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7F98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用户查看主页和汇率</w:t>
            </w:r>
          </w:p>
        </w:tc>
      </w:tr>
    </w:tbl>
    <w:p w14:paraId="0F27CD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7.2 好友聊天流程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7048"/>
      </w:tblGrid>
      <w:tr w14:paraId="42AD47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F3D1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5FC2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D5E3B2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FA20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1379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用户通过用户名搜索其他用户</w:t>
            </w:r>
          </w:p>
        </w:tc>
      </w:tr>
      <w:tr w14:paraId="2B3E5A6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26F6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CA05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发起好友申请</w:t>
            </w:r>
          </w:p>
        </w:tc>
      </w:tr>
      <w:tr w14:paraId="67B06D8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1DD6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362D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对方同意申请</w:t>
            </w:r>
          </w:p>
        </w:tc>
      </w:tr>
      <w:tr w14:paraId="1CFF37E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7C9C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F923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双方建立好友关系</w:t>
            </w:r>
          </w:p>
        </w:tc>
      </w:tr>
      <w:tr w14:paraId="60DDA9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1485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9A1E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双方进入私聊</w:t>
            </w:r>
          </w:p>
        </w:tc>
      </w:tr>
    </w:tbl>
    <w:p w14:paraId="7578597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7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1"/>
          <w:szCs w:val="21"/>
          <w:bdr w:val="single" w:color="auto" w:sz="2" w:space="0"/>
          <w:shd w:val="clear" w:fill="FFFFFF"/>
        </w:rPr>
        <w:t>7.3 黑名单流程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7048"/>
      </w:tblGrid>
      <w:tr w14:paraId="3E9DE1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F995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FA3C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4BD22C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9996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CA2F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用户选择将对方拉黑</w:t>
            </w:r>
          </w:p>
        </w:tc>
      </w:tr>
      <w:tr w14:paraId="2728D83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4855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5792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对方进入黑名单列表</w:t>
            </w:r>
          </w:p>
        </w:tc>
      </w:tr>
      <w:tr w14:paraId="175BAFF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E3BF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5ED6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黑名单列表可查看对方手机号</w:t>
            </w:r>
          </w:p>
        </w:tc>
      </w:tr>
      <w:tr w14:paraId="6F47598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17BC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ACB1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对方被禁止继续互动</w:t>
            </w:r>
          </w:p>
        </w:tc>
      </w:tr>
      <w:tr w14:paraId="47C130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CEA6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19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1246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用户可后续解除拉黑</w:t>
            </w:r>
          </w:p>
        </w:tc>
      </w:tr>
    </w:tbl>
    <w:p w14:paraId="0664730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029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8. 一期与预留范围表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2"/>
        <w:gridCol w:w="7648"/>
      </w:tblGrid>
      <w:tr w14:paraId="6BB068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1057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E428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B3812C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AA78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一期必做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D95E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注册登录、客服接待、手动分配客服、汇率展示、后台汇率管理、加好友、私聊、图片语音消息、黑名单</w:t>
            </w:r>
          </w:p>
        </w:tc>
      </w:tr>
      <w:tr w14:paraId="03633FC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83FA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一期预留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0E5C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用户之间交易入口、交易相关数据结构和页面框架</w:t>
            </w:r>
          </w:p>
        </w:tc>
      </w:tr>
      <w:tr w14:paraId="245F33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989B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暂不细化</w:t>
            </w:r>
          </w:p>
        </w:tc>
        <w:tc>
          <w:tcPr>
            <w:tcW w:w="455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DA23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交易订单、支付流程、托管规则、争议处理、手续费机制</w:t>
            </w:r>
          </w:p>
        </w:tc>
      </w:tr>
    </w:tbl>
    <w:p w14:paraId="616554D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F8A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1C1F"/>
          <w:spacing w:val="0"/>
          <w:sz w:val="24"/>
          <w:szCs w:val="24"/>
          <w:bdr w:val="single" w:color="auto" w:sz="2" w:space="0"/>
          <w:shd w:val="clear" w:fill="FFFFFF"/>
        </w:rPr>
        <w:t>9. 待补充说明表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4"/>
        <w:gridCol w:w="5656"/>
      </w:tblGrid>
      <w:tr w14:paraId="5CB3C6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8F1B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336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01A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b/>
                <w:bCs/>
                <w:color w:val="1A1C1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1C1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当前结论</w:t>
            </w:r>
          </w:p>
        </w:tc>
      </w:tr>
      <w:tr w14:paraId="343FDFD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63AB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注册方式</w:t>
            </w:r>
          </w:p>
        </w:tc>
        <w:tc>
          <w:tcPr>
            <w:tcW w:w="336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11695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邮箱或手机号</w:t>
            </w:r>
          </w:p>
        </w:tc>
      </w:tr>
      <w:tr w14:paraId="50878B5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5495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好友添加方式</w:t>
            </w:r>
          </w:p>
        </w:tc>
        <w:tc>
          <w:tcPr>
            <w:tcW w:w="336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59A02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3B4055F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0208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客服分配方式</w:t>
            </w:r>
          </w:p>
        </w:tc>
        <w:tc>
          <w:tcPr>
            <w:tcW w:w="336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67A91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手动分配</w:t>
            </w:r>
          </w:p>
        </w:tc>
      </w:tr>
      <w:tr w14:paraId="22373FA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0D117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聊天消息类型</w:t>
            </w:r>
          </w:p>
        </w:tc>
        <w:tc>
          <w:tcPr>
            <w:tcW w:w="336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2A590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至少支持文字、图片、语音</w:t>
            </w:r>
          </w:p>
        </w:tc>
      </w:tr>
      <w:tr w14:paraId="2E9AD2E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77C54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黑名单规则</w:t>
            </w:r>
          </w:p>
        </w:tc>
        <w:tc>
          <w:tcPr>
            <w:tcW w:w="336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1FA3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拉黑后禁止继续互动</w:t>
            </w:r>
          </w:p>
        </w:tc>
      </w:tr>
      <w:tr w14:paraId="5DE207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3B1DE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交易方向</w:t>
            </w:r>
          </w:p>
        </w:tc>
        <w:tc>
          <w:tcPr>
            <w:tcW w:w="3366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8" w:type="dxa"/>
              <w:left w:w="48" w:type="dxa"/>
              <w:bottom w:w="48" w:type="dxa"/>
              <w:right w:w="48" w:type="dxa"/>
            </w:tcMar>
            <w:vAlign w:val="top"/>
          </w:tcPr>
          <w:p w14:paraId="46D34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 w:firstLine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用户之间交易，但一期先预留</w:t>
            </w:r>
          </w:p>
        </w:tc>
      </w:tr>
    </w:tbl>
    <w:p w14:paraId="15B656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51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2026-05-21T02:06:09Z</dcterms:created>
  <dc:creator>10593</dc:creator>
  <cp:lastModifiedBy>.</cp:lastModifiedBy>
  <dcterms:modified xsi:type="dcterms:W3CDTF">2026-05-21T02:08:08Z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eyJoZGlkIjoiZjFmMGQwNTdjMGNhOWUwY2Q0ZGIwMjQxN2QxYzU1ZmUiLCJ1c2VySWQiOiIxMjgyNzI1OTI2In0=</vt:lpwstr>
  </property>
  <property fmtid="{D5CDD505-2E9C-101B-9397-08002B2CF9AE}" pid="4" name="ICV">
    <vt:lpwstr>CD83A0448BFB4F779F223164C12BB61C_12</vt:lpwstr>
  </property>
</Properties>
</file>