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qh5okh"/>
        <w:numPr/>
        <w:spacing w:before="0" w:after="0" w:line="408" w:lineRule="auto"/>
        <w:jc w:val="center"/>
        <w:rPr>
          <w:sz w:val="56"/>
        </w:rPr>
      </w:pPr>
      <w:r>
        <w:rPr>
          <w:sz w:val="56"/>
        </w:rPr>
        <w:t>过往项目作品集（对外测试视频）</w:t>
      </w:r>
    </w:p>
    <w:p>
      <w:pPr>
        <w:numPr/>
        <w:rPr/>
      </w:pPr>
    </w:p>
    <w:p>
      <w:pPr>
        <w:numPr/>
        <w:pBdr/>
        <w:spacing w:line="360" w:lineRule="auto"/>
        <w:rPr/>
      </w:pPr>
      <w:r>
        <w:rPr/>
        <w:t>作者 | 陈毅翔</w:t>
      </w:r>
    </w:p>
    <w:p>
      <w:pPr>
        <w:numPr/>
        <w:spacing w:line="360" w:lineRule="auto"/>
        <w:rPr/>
      </w:pPr>
      <w:r>
        <w:rPr/>
        <w:t>岗位 | 关卡策划，战斗策划</w:t>
      </w:r>
    </w:p>
    <w:p>
      <w:pPr>
        <w:numPr/>
        <w:spacing w:line="360" w:lineRule="auto"/>
        <w:rPr/>
      </w:pPr>
    </w:p>
    <w:p>
      <w:pPr>
        <w:pStyle w:val="vknk1p"/>
        <w:numPr/>
        <w:pBdr/>
        <w:jc w:val="left"/>
        <w:rPr/>
      </w:pPr>
      <w:r>
        <w:rPr/>
        <w:t>诛仙世界</w:t>
      </w:r>
    </w:p>
    <w:p>
      <w:pPr>
        <w:pStyle w:val="ablt93"/>
        <w:pBdr/>
        <w:jc w:val="left"/>
        <w:rPr/>
      </w:pPr>
      <w:r>
        <w:rPr/>
        <w:t>（总计负责四个副本，对外公开了三个）</w:t>
      </w:r>
    </w:p>
    <w:p>
      <w:pPr>
        <w:pStyle w:val="ablt93"/>
        <w:jc w:val="left"/>
        <w:rPr/>
      </w:pPr>
    </w:p>
    <w:p>
      <w:pPr>
        <w:pBdr/>
        <w:spacing w:line="360" w:lineRule="auto"/>
        <w:ind w:left="0"/>
        <w:jc w:val="left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 xml:space="preserve">【《庆之说诛仙》普通难度五人本斩恨踏蜚境攻略？！大战暴戾蜚蛟！】 </w:t>
      </w:r>
      <w:r>
        <w:rPr>
          <w:rStyle w:val="aer4eu"/>
          <w:b w:val="false"/>
          <w:i w:val="false"/>
          <w:strike w:val="false"/>
          <w:spacing w:val="0"/>
        </w:rPr>
        <w:fldChar w:fldCharType="begin"/>
      </w:r>
      <w:r>
        <w:rPr>
          <w:rStyle w:val="pk4ta8"/>
          <w:b w:val="false"/>
          <w:i w:val="false"/>
          <w:strike w:val="false"/>
          <w:spacing w:val="0"/>
        </w:rPr>
        <w:instrText>HYPERLINK https://www.bilibili.com/video/BV19K14YXEdV/?share_source=copy_web&amp;vd_source=bb9feeb76b36d8627669425b46e4049f addonLink \tdkey 3qrm6k \tdaci 3qrm6k \tddt https%3A//www.bilibili.com/video/BV19K14YXEdV/%3Fshare_source%3Dcopy_web%26vd_source%3Dbb9feeb76b36d8627669425b46e4049f \tdw 9000 \tdh 6000 \tdl https://www.bilibili.com/video/BV19K14YXEdV/?share_source=copy_web&amp;vd_source=bb9feeb76b36d8627669425b46e4049f \tdo https://www.bilibili.com/video/BV19K14YXEdV/?share_source=copy_web&amp;vd_source=bb9feeb76b36d8627669425b46e4049f \tdeu https://player.bilibili.com/player.html?bvid=BV19K14YXEdV \tded %7B%22type%22%3A%222%22%7D \tdlt inline \tdid b51399bf7c8445eea8c196a4c3c8af3c \tdlar 1</w:instrText>
      </w:r>
      <w:r>
        <w:rPr>
          <w:rStyle w:val="ipmwkk"/>
          <w:b w:val="false"/>
          <w:i w:val="false"/>
          <w:strike w:val="false"/>
          <w:spacing w:val="0"/>
        </w:rPr>
        <w:fldChar w:fldCharType="separate"/>
      </w:r>
      <w:r>
        <w:rPr>
          <w:rStyle w:val="zoy58x"/>
          <w:b w:val="false"/>
          <w:i w:val="false"/>
          <w:strike w:val="false"/>
          <w:spacing w:val="0"/>
        </w:rPr>
        <w:t>https://www.bilibili.com/video/BV19K14YXEdV/?share_source=copy_web&amp;vd_source=bb9feeb76b36d8627669425b46e4049f</w:t>
      </w:r>
      <w:r>
        <w:rPr>
          <w:b w:val="false"/>
          <w:i w:val="false"/>
          <w:strike w:val="false"/>
          <w:spacing w:val="0"/>
          <w:u w:val="none"/>
        </w:rPr>
        <w:fldChar w:fldCharType="end"/>
      </w:r>
    </w:p>
    <w:p>
      <w:pPr>
        <w:pBdr/>
        <w:spacing w:line="360" w:lineRule="auto"/>
        <w:ind w:left="0"/>
        <w:jc w:val="left"/>
        <w:rPr>
          <w:b w:val="false"/>
          <w:i w:val="false"/>
          <w:strike w:val="false"/>
          <w:spacing w:val="0"/>
          <w:u w:val="none"/>
        </w:rPr>
      </w:pPr>
    </w:p>
    <w:p>
      <w:pPr>
        <w:pBdr/>
        <w:spacing w:line="360" w:lineRule="auto"/>
        <w:ind w:left="0"/>
        <w:jc w:val="left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 xml:space="preserve">【《庆之说诛仙》普通难度五人本黑石火龙洞攻略？！诛仙原著剧情！】 </w:t>
      </w:r>
      <w:r>
        <w:rPr>
          <w:rStyle w:val="aer4eu"/>
          <w:b w:val="false"/>
          <w:i w:val="false"/>
          <w:strike w:val="false"/>
          <w:spacing w:val="0"/>
        </w:rPr>
        <w:fldChar w:fldCharType="begin"/>
      </w:r>
      <w:r>
        <w:rPr>
          <w:rStyle w:val="aer4eu"/>
          <w:b w:val="false"/>
          <w:i w:val="false"/>
          <w:strike w:val="false"/>
          <w:spacing w:val="0"/>
        </w:rPr>
        <w:instrText>HYPERLINK https://www.bilibili.com/video/BV1XQ1LYpEn9/?share_source=copy_web&amp;vd_source=bb9feeb76b36d8627669425b46e4049f addonLink \tdkey otbll4 \tdaci otbll4 \tddt https%3A//www.bilibili.com/video/BV1XQ1LYpEn9/%3Fshare_source%3Dcopy_web%26vd_source%3Dbb9feeb76b36d8627669425b46e4049f \tdw 9000 \tdh 6000 \tdl https://www.bilibili.com/video/BV1XQ1LYpEn9/?share_source=copy_web&amp;vd_source=bb9feeb76b36d8627669425b46e4049f \tdo https://www.bilibili.com/video/BV1XQ1LYpEn9/?share_source=copy_web&amp;vd_source=bb9feeb76b36d8627669425b46e4049f \tdeu https://player.bilibili.com/player.html?bvid=BV1XQ1LYpEn9 \tded %7B%22type%22%3A%222%22%7D \tdlt inline \tdid b51399bf7c8445eea8c196a4c3c8af3c \tdlar 1</w:instrText>
      </w:r>
      <w:r>
        <w:rPr>
          <w:rStyle w:val="aer4eu"/>
          <w:b w:val="false"/>
          <w:i w:val="false"/>
          <w:strike w:val="false"/>
          <w:spacing w:val="0"/>
        </w:rPr>
        <w:fldChar w:fldCharType="separate"/>
      </w:r>
      <w:r>
        <w:rPr>
          <w:rStyle w:val="aer4eu"/>
          <w:b w:val="false"/>
          <w:i w:val="false"/>
          <w:strike w:val="false"/>
          <w:spacing w:val="0"/>
        </w:rPr>
        <w:t>https://www.bilibili.com/video/BV1XQ1LYpEn9/?share_source=copy_web&amp;vd_source=bb9feeb76b36d8627669425b46e4049f</w:t>
      </w:r>
      <w:r>
        <w:rPr>
          <w:b w:val="false"/>
          <w:i w:val="false"/>
          <w:strike w:val="false"/>
          <w:spacing w:val="0"/>
          <w:u w:val="none"/>
        </w:rPr>
        <w:fldChar w:fldCharType="end"/>
      </w:r>
    </w:p>
    <w:p>
      <w:pPr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</w:p>
    <w:p>
      <w:pPr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施工时间：2018～2020，立项后前两个副本</w:t>
      </w:r>
    </w:p>
    <w:p>
      <w:pPr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担任职责：主设计，负责关卡设计和战斗设计</w:t>
      </w:r>
    </w:p>
    <w:p>
      <w:pPr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具体负责内容：</w:t>
      </w:r>
    </w:p>
    <w:p>
      <w:pPr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1. 搭建“</w:t>
      </w:r>
      <w:r>
        <w:rPr>
          <w:b w:val="false"/>
          <w:i w:val="false"/>
          <w:strike w:val="false"/>
          <w:spacing w:val="0"/>
          <w:u w:val="none"/>
        </w:rPr>
        <w:t>蜚境山体”和“火龙洞穴”两个副本的</w:t>
      </w:r>
      <w:r>
        <w:rPr>
          <w:rFonts w:ascii="微软雅黑" w:hAnsi="微软雅黑" w:eastAsia="微软雅黑" w:cs="微软雅黑"/>
          <w:color w:val="3F3F3F"/>
          <w:sz w:val="24"/>
        </w:rPr>
        <w:t>基础地形和关卡结构，制订战斗场地和通路的尺寸规范，与LA配合完成地图制作</w:t>
      </w:r>
    </w:p>
    <w:p>
      <w:pPr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2. 两个副本关卡流程设计与落地，串联叙事和战斗内容，实现一些特殊的场景玩法（比如落石，地面坍塌等），同时负责关卡编辑器的功能迭代</w:t>
      </w:r>
    </w:p>
    <w:p>
      <w:pPr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3. 所有BOSS（总计6个）和小怪等战斗设计，包括怪物外形，技能，AI行为树，战斗机制和策略的设计和制作，同时负责AI编辑器的功能迭代</w:t>
      </w:r>
    </w:p>
    <w:p>
      <w:pPr>
        <w:numPr>
          <w:ilvl w:val="0"/>
          <w:numId w:val="1"/>
        </w:numPr>
        <w:pBdr/>
        <w:spacing w:before="0" w:after="0" w:line="480" w:lineRule="exact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副本小队组队规则的制订和实现</w:t>
      </w:r>
    </w:p>
    <w:p>
      <w:pPr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</w:p>
    <w:p>
      <w:pPr>
        <w:pBdr/>
        <w:spacing w:line="360" w:lineRule="auto"/>
        <w:ind w:left="0"/>
        <w:jc w:val="left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 xml:space="preserve">【《庆之说诛仙》普通难度五人本侠影渡黄泉攻略？产出法宝渡魂篙！】 </w:t>
      </w:r>
      <w:r>
        <w:rPr>
          <w:rStyle w:val="aer4eu"/>
          <w:b w:val="false"/>
          <w:i w:val="false"/>
          <w:strike w:val="false"/>
          <w:spacing w:val="0"/>
        </w:rPr>
        <w:fldChar w:fldCharType="begin"/>
      </w:r>
      <w:r>
        <w:rPr>
          <w:rStyle w:val="aer4eu"/>
          <w:b w:val="false"/>
          <w:i w:val="false"/>
          <w:strike w:val="false"/>
          <w:spacing w:val="0"/>
        </w:rPr>
        <w:instrText>HYPERLINK https://www.bilibili.com/video/BV1e7yfYrEtt/?share_source=copy_web&amp;vd_source=bb9feeb76b36d8627669425b46e4049f addonLink \tdkey d3nryk \tdaci d3nryk \tddt https%3A//www.bilibili.com/video/BV1e7yfYrEtt/%3Fshare_source%3Dcopy_web%26vd_source%3Dbb9feeb76b36d8627669425b46e4049f \tdw 9000 \tdh 6000 \tdl https://www.bilibili.com/video/BV1e7yfYrEtt/?share_source=copy_web&amp;vd_source=bb9feeb76b36d8627669425b46e4049f \tdo https://www.bilibili.com/video/BV1e7yfYrEtt/?share_source=copy_web&amp;vd_source=bb9feeb76b36d8627669425b46e4049f \tdeu https://player.bilibili.com/player.html?bvid=BV1e7yfYrEtt \tded %7B%22type%22%3A%222%22%7D \tdlt inline \tdid b51399bf7c8445eea8c196a4c3c8af3c \tdlar 1</w:instrText>
      </w:r>
      <w:r>
        <w:rPr>
          <w:rStyle w:val="aer4eu"/>
          <w:b w:val="false"/>
          <w:i w:val="false"/>
          <w:strike w:val="false"/>
          <w:spacing w:val="0"/>
        </w:rPr>
        <w:fldChar w:fldCharType="separate"/>
      </w:r>
      <w:r>
        <w:rPr>
          <w:rStyle w:val="aer4eu"/>
          <w:b w:val="false"/>
          <w:i w:val="false"/>
          <w:strike w:val="false"/>
          <w:spacing w:val="0"/>
        </w:rPr>
        <w:t>https://www.bilibili.com/video/BV1e7yfYrEtt/?share_source=copy_web&amp;vd_source=bb9feeb76b36d8627669425b46e4049f</w:t>
      </w:r>
      <w:r>
        <w:rPr>
          <w:b w:val="false"/>
          <w:i w:val="false"/>
          <w:strike w:val="false"/>
          <w:spacing w:val="0"/>
          <w:u w:val="none"/>
        </w:rPr>
        <w:fldChar w:fldCharType="end"/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</w:p>
    <w:p>
      <w:pPr>
        <w:numP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施工时间：2019～2020，立项后第三个副本</w:t>
      </w:r>
    </w:p>
    <w:p>
      <w:pPr>
        <w:numP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担任职责：导师，带领初级关卡策划完成新副本制作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具体负责内容：</w:t>
      </w:r>
    </w:p>
    <w:p>
      <w:pPr>
        <w:numPr>
          <w:ilvl w:val="0"/>
          <w:numId w:val="2"/>
        </w:numPr>
        <w:pBdr>
          <w:bottom/>
        </w:pBdr>
        <w:spacing w:before="0" w:after="0" w:line="480" w:lineRule="exact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根据前两个副本制订的尺寸规范，帮助新人完成“黄泉路”的地图设计</w:t>
      </w:r>
    </w:p>
    <w:p>
      <w:pPr>
        <w:numPr>
          <w:ilvl w:val="0"/>
          <w:numId w:val="2"/>
        </w:numPr>
        <w:pBdr/>
        <w:spacing w:before="0" w:after="0" w:line="480" w:lineRule="exact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帮助新人完成三个BOSS和小怪等的战斗设计，包括怪物外形，技能，AI行为树，战斗机制和策略等</w:t>
      </w:r>
    </w:p>
    <w:p>
      <w:pPr>
        <w:numPr>
          <w:ilvl w:val="0"/>
          <w:numId w:val="2"/>
        </w:numPr>
        <w:pBdr>
          <w:bottom/>
        </w:pBdr>
        <w:spacing w:before="0" w:after="0" w:line="480" w:lineRule="exact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教会新人使用蓝图完成一些简单的逻辑实现，状态机配置以及撰写行为树脚本</w:t>
      </w:r>
    </w:p>
    <w:p>
      <w:pPr>
        <w:numPr/>
        <w:spacing w:line="360" w:lineRule="auto"/>
        <w:ind w:leftChars="0"/>
        <w:rPr/>
      </w:pPr>
    </w:p>
    <w:p>
      <w:pPr>
        <w:pStyle w:val="vknk1p"/>
        <w:numPr/>
        <w:pBdr/>
        <w:jc w:val="left"/>
        <w:rPr/>
      </w:pPr>
      <w:r>
        <w:rPr/>
        <w:t>全境封锁</w:t>
      </w:r>
    </w:p>
    <w:p>
      <w:pPr>
        <w:pStyle w:val="ablt93"/>
        <w:pBdr/>
        <w:jc w:val="left"/>
        <w:rPr/>
      </w:pPr>
      <w:r>
        <w:rPr/>
        <w:t>（总计负责两个副本，对外公开了一个）</w:t>
      </w:r>
    </w:p>
    <w:p>
      <w:pPr>
        <w:pStyle w:val="ablt93"/>
        <w:jc w:val="left"/>
        <w:rPr/>
      </w:pPr>
    </w:p>
    <w:p>
      <w:pPr>
        <w:numPr/>
        <w:spacing w:before="0" w:after="0" w:line="120" w:lineRule="exact"/>
        <w:rPr>
          <w:rFonts w:ascii="微软雅黑" w:hAnsi="微软雅黑" w:eastAsia="微软雅黑" w:cs="微软雅黑"/>
          <w:sz w:val="24"/>
        </w:rPr>
      </w:pP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 xml:space="preserve">【全境封锁曙光手游pve组队四人本挑战难度盾兵视角】 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fldChar w:fldCharType="begin"/>
      </w:r>
      <w:r>
        <w:rPr>
          <w:rFonts w:ascii="微软雅黑" w:hAnsi="微软雅黑" w:eastAsia="微软雅黑" w:cs="微软雅黑"/>
          <w:color w:val="3F3F3F"/>
          <w:sz w:val="24"/>
        </w:rPr>
        <w:instrText>HYPERLINK https://www.bilibili.com/video/BV1t24y1X7Jb/?share_source=copy_web&amp;vd_source=bb9feeb76b36d8627669425b46e4049f addonLink \tdeu https://player.bilibili.com/player.html?bvid=BV1t24y1X7Jb \tdo https://www.bilibili.com/video/BV1t24y1X7Jb/?share_source=copy_web&amp;vd_source=bb9feeb76b36d8627669425b46e4049f \tdw 9000 \tdh 6000 \tdid b51399bf7c8445eea8c196a4c3c8af3c \tdext %22b51399bf7c8445eea8c196a4c3c8af3c%22 \tded %7B%22type%22%3A%222%22%7D \tdlar 1 \tdlt inline \tdsub addonLink \tdlf FromDialog \tdtf 0 \tdkey lnybau</w:instrText>
      </w:r>
      <w:r>
        <w:rPr>
          <w:rFonts w:ascii="微软雅黑" w:hAnsi="微软雅黑" w:eastAsia="微软雅黑" w:cs="微软雅黑"/>
          <w:color w:val="3F3F3F"/>
          <w:sz w:val="24"/>
        </w:rPr>
        <w:fldChar w:fldCharType="separate"/>
      </w:r>
      <w:r>
        <w:rPr>
          <w:rStyle w:val="aer4eu"/>
          <w:rFonts w:ascii="微软雅黑" w:hAnsi="微软雅黑" w:eastAsia="微软雅黑" w:cs="微软雅黑"/>
          <w:color w:val="3F3F3F"/>
          <w:sz w:val="24"/>
        </w:rPr>
        <w:t>https://www.bilibili.com/video/BV1t24y1X7Jb/?share_source=copy_web&amp;vd_source=bb9feeb76b36d8627669425b46e4049f</w:t>
      </w:r>
      <w:r>
        <w:rPr>
          <w:rFonts w:ascii="微软雅黑" w:hAnsi="微软雅黑" w:eastAsia="微软雅黑" w:cs="微软雅黑"/>
          <w:color w:val="3F3F3F"/>
          <w:sz w:val="24"/>
        </w:rPr>
        <w:fldChar w:fldCharType="end"/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施工时间：2020～2021，第一个主线副本</w:t>
      </w:r>
    </w:p>
    <w:p>
      <w:pPr>
        <w:numPr/>
        <w:pBdr>
          <w:bottom/>
        </w:pBdr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担任职责：副本关卡和战斗设计，区域Owner（邮局—主城—温室区域）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负责内容：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1. 与育碧叙事专家对接叙事内容，制作符合世界观框架下的故事，并落地实现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2. 根据叙事大纲开展关卡设计，制作LD文档，并搭建基础关卡白盒（温室副本），与LA配合完成副本制作，并落地实现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3. BOSS战和小怪遭遇战设计，包括各个难度下的战斗路线，火力分布，兵种搭配，刷兵点和攻击参数等调试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4. 交互物功能的迭代优化</w:t>
      </w:r>
    </w:p>
    <w:p>
      <w:pPr>
        <w:numPr/>
        <w:spacing w:before="0" w:after="0" w:line="480" w:lineRule="exact"/>
        <w:ind w:leftChars="0" w:firstLineChars="0"/>
        <w:rPr>
          <w:rFonts w:ascii="微软雅黑" w:hAnsi="微软雅黑" w:eastAsia="微软雅黑" w:cs="微软雅黑"/>
          <w:color w:val="3F3F3F"/>
          <w:sz w:val="24"/>
        </w:rPr>
      </w:pPr>
    </w:p>
    <w:p>
      <w:pPr>
        <w:pStyle w:val="vknk1p"/>
        <w:numPr/>
        <w:jc w:val="left"/>
        <w:rPr/>
      </w:pPr>
      <w:r>
        <w:rPr/>
        <w:t>一些自娱自乐的小项目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 （不是针对关卡准备的，就不放视频了，主要是一些设想玩法的实现，Godotd在自学中是课程）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UE5简单的战斗实现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fldChar w:fldCharType="begin"/>
      </w:r>
      <w:r>
        <w:rPr>
          <w:rFonts w:ascii="微软雅黑" w:hAnsi="微软雅黑" w:eastAsia="微软雅黑" w:cs="微软雅黑"/>
          <w:color w:val="3F3F3F"/>
          <w:sz w:val="24"/>
        </w:rPr>
        <w:instrText>HYPERLINK https://github.com/narutocyx/T_MeleeCombatSystem normalLink \tdfe -10 \tdlt inline \tdlf FromPaste \tdtf 1 \tdsub normalLink \tdkey 4lviog</w:instrText>
      </w:r>
      <w:r>
        <w:rPr>
          <w:rFonts w:ascii="微软雅黑" w:hAnsi="微软雅黑" w:eastAsia="微软雅黑" w:cs="微软雅黑"/>
          <w:color w:val="3F3F3F"/>
          <w:sz w:val="24"/>
        </w:rPr>
        <w:fldChar w:fldCharType="separate"/>
      </w:r>
      <w:r>
        <w:rPr>
          <w:rStyle w:val="aer4eu"/>
          <w:rFonts w:ascii="微软雅黑" w:hAnsi="微软雅黑" w:eastAsia="微软雅黑" w:cs="微软雅黑"/>
          <w:color w:val="3F3F3F"/>
          <w:sz w:val="24"/>
        </w:rPr>
        <w:t>GitHub - narutocyx/T_MeleeCombatSystem</w:t>
      </w:r>
      <w:r>
        <w:rPr>
          <w:rFonts w:ascii="微软雅黑" w:hAnsi="微软雅黑" w:eastAsia="微软雅黑" w:cs="微软雅黑"/>
          <w:color w:val="3F3F3F"/>
          <w:sz w:val="24"/>
        </w:rPr>
        <w:fldChar w:fldCharType="end"/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  <w:shd/>
        </w:rPr>
        <w:drawing>
          <wp:inline distT="0" distB="0" distL="0" distR="0">
            <wp:extent cx="6690130" cy="358786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6690130" cy="35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Godot的2D平台跳跃</w:t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fldChar w:fldCharType="begin"/>
      </w:r>
      <w:r>
        <w:rPr>
          <w:rFonts w:ascii="微软雅黑" w:hAnsi="微软雅黑" w:eastAsia="微软雅黑" w:cs="微软雅黑"/>
          <w:color w:val="3F3F3F"/>
          <w:sz w:val="24"/>
        </w:rPr>
        <w:instrText>HYPERLINK https://github.com/narutocyx/Godot_FoxyAntics normalLink \tdfe -10 \tdlt inline \tdlf FromPaste \tdtf 1 \tdsub normalLink \tdkey botbn9</w:instrText>
      </w:r>
      <w:r>
        <w:rPr>
          <w:rFonts w:ascii="微软雅黑" w:hAnsi="微软雅黑" w:eastAsia="微软雅黑" w:cs="微软雅黑"/>
          <w:color w:val="3F3F3F"/>
          <w:sz w:val="24"/>
        </w:rPr>
        <w:fldChar w:fldCharType="separate"/>
      </w:r>
      <w:r>
        <w:rPr>
          <w:rStyle w:val="aer4eu"/>
          <w:rFonts w:ascii="微软雅黑" w:hAnsi="微软雅黑" w:eastAsia="微软雅黑" w:cs="微软雅黑"/>
          <w:color w:val="3F3F3F"/>
          <w:sz w:val="24"/>
        </w:rPr>
        <w:t>GitHub - narutocyx/Godot_FoxyAntics</w:t>
      </w:r>
      <w:r>
        <w:rPr>
          <w:rFonts w:ascii="微软雅黑" w:hAnsi="微软雅黑" w:eastAsia="微软雅黑" w:cs="微软雅黑"/>
          <w:color w:val="3F3F3F"/>
          <w:sz w:val="24"/>
        </w:rPr>
        <w:fldChar w:fldCharType="end"/>
      </w: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</w:p>
    <w:p>
      <w:pPr>
        <w:numPr/>
        <w:pBdr/>
        <w:spacing w:before="0" w:after="0" w:line="480" w:lineRule="exact"/>
        <w:ind w:left="0"/>
        <w:jc w:val="left"/>
        <w:rPr>
          <w:rFonts w:ascii="微软雅黑" w:hAnsi="微软雅黑" w:eastAsia="微软雅黑" w:cs="微软雅黑"/>
          <w:color w:val="3F3F3F"/>
          <w:sz w:val="24"/>
        </w:rPr>
      </w:pPr>
      <w:r>
        <w:rPr>
          <w:rFonts w:ascii="微软雅黑" w:hAnsi="微软雅黑" w:eastAsia="微软雅黑" w:cs="微软雅黑"/>
          <w:color w:val="3F3F3F"/>
          <w:sz w:val="24"/>
        </w:rPr>
        <w:t>Godot的2D俯视角射击</w:t>
      </w:r>
    </w:p>
    <w:p>
      <w:pPr>
        <w:numPr/>
        <w:pBdr>
          <w:bottom/>
        </w:pBdr>
        <w:spacing w:before="0" w:after="0" w:line="480" w:lineRule="exact"/>
        <w:ind w:left="0"/>
        <w:jc w:val="left"/>
        <w:rPr/>
      </w:pPr>
      <w:r>
        <w:rPr>
          <w:rFonts w:ascii="微软雅黑" w:hAnsi="微软雅黑" w:eastAsia="微软雅黑" w:cs="微软雅黑"/>
          <w:color w:val="3F3F3F"/>
          <w:sz w:val="24"/>
        </w:rPr>
        <w:fldChar w:fldCharType="begin"/>
      </w:r>
      <w:r>
        <w:rPr>
          <w:rFonts w:ascii="微软雅黑" w:hAnsi="微软雅黑" w:eastAsia="微软雅黑" w:cs="微软雅黑"/>
          <w:color w:val="3F3F3F"/>
          <w:sz w:val="24"/>
        </w:rPr>
        <w:instrText>HYPERLINK https://github.com/narutocyx/Godot_DoNotMindMe normalLink \tdfe -10 \tdlt inline \tdlf FromPaste \tdtf 1 \tdsub normalLink \tdkey lmby88</w:instrText>
      </w:r>
      <w:r>
        <w:rPr>
          <w:rFonts w:ascii="微软雅黑" w:hAnsi="微软雅黑" w:eastAsia="微软雅黑" w:cs="微软雅黑"/>
          <w:color w:val="3F3F3F"/>
          <w:sz w:val="24"/>
        </w:rPr>
        <w:fldChar w:fldCharType="separate"/>
      </w:r>
      <w:r>
        <w:rPr>
          <w:rStyle w:val="aer4eu"/>
          <w:rFonts w:ascii="微软雅黑" w:hAnsi="微软雅黑" w:eastAsia="微软雅黑" w:cs="微软雅黑"/>
          <w:color w:val="3F3F3F"/>
          <w:sz w:val="24"/>
        </w:rPr>
        <w:t>GitHub - narutocyx/Godot_DoNotMindMe</w:t>
      </w:r>
      <w:r>
        <w:rPr>
          <w:rFonts w:ascii="微软雅黑" w:hAnsi="微软雅黑" w:eastAsia="微软雅黑" w:cs="微软雅黑"/>
          <w:color w:val="3F3F3F"/>
          <w:sz w:val="24"/>
        </w:rPr>
        <w:fldChar w:fldCharType="end"/>
      </w:r>
      <w:r>
        <w:rPr>
          <w:shd/>
        </w:rPr>
        <w:drawing>
          <wp:inline distT="0" distB="0" distL="0" distR="0">
            <wp:extent cx="6679832" cy="3593338"/>
            <wp:effectExtent l="0" t="0" r="0" b="0"/>
            <wp:docPr id="5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6679832" cy="359333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/>
        <w:rPr>
          <w:rFonts w:ascii="微软雅黑" w:hAnsi="微软雅黑" w:eastAsia="微软雅黑" w:cs="微软雅黑"/>
          <w:sz w:val="24"/>
        </w:rPr>
      </w:pPr>
    </w:p>
    <w:p>
      <w:pPr>
        <w:numPr/>
        <w:rPr>
          <w:rFonts w:ascii="微软雅黑" w:hAnsi="微软雅黑" w:eastAsia="微软雅黑" w:cs="微软雅黑"/>
          <w:sz w:val="24"/>
        </w:rPr>
      </w:pPr>
    </w:p>
    <w:p>
      <w:pPr>
        <w:sectPr>
          <w:pgSz w:w="11906" w:h="16838"/>
          <w:pgMar w:top="1361" w:right="1417" w:bottom="1361" w:left="1417" w:header="851" w:footer="992"/>
          <w:pgNumType/>
        </w:sectPr>
      </w:pPr>
    </w:p>
    <w:p>
      <w:pPr>
        <w:pStyle w:val="rdbvau"/>
        <w:numPr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4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pk4ta8">
    <w:name w:val="Hyperlink"/>
    <w:basedOn w:val="aun8b8"/>
    <w:next w:val=""/>
    <w:uiPriority w:val="99"/>
    <w:unhideWhenUsed/>
    <w:rPr>
      <w:color w:val="1E6FFF" w:themeColor="hyperlink"/>
      <w:u w:val="single"/>
    </w:rPr>
  </w:style>
  <w:style w:type="paragraph" w:styleId="qh5okh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vknk1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nhq1n6" w:default="true">
    <w:name w:val="Default Paragraph Font"/>
    <w:basedOn w:val=""/>
    <w:next w:val=""/>
    <w:uiPriority w:val="1"/>
    <w:semiHidden/>
    <w:unhideWhenUsed/>
  </w:style>
  <w:style w:type="character" w:styleId="i7izbu" w:default="true">
    <w:name w:val="Default Paragraph Font"/>
    <w:basedOn w:val=""/>
    <w:next w:val=""/>
    <w:uiPriority w:val="1"/>
    <w:semiHidden/>
    <w:unhideWhenUsed/>
  </w:style>
  <w:style w:type="character" w:styleId="aun8b8" w:default="true">
    <w:name w:val="Default Paragraph Font"/>
    <w:basedOn w:val=""/>
    <w:next w:val=""/>
    <w:uiPriority w:val="1"/>
    <w:semiHidden/>
    <w:unhideWhenUsed/>
  </w:style>
  <w:style w:type="character" w:styleId="zoy58x">
    <w:name w:val="Hyperlink"/>
    <w:basedOn w:val="nhq1n6"/>
    <w:next w:val=""/>
    <w:uiPriority w:val="99"/>
    <w:unhideWhenUsed/>
    <w:rPr>
      <w:color w:val="1E6FFF" w:themeColor="hyperlink"/>
      <w:u w:val="single"/>
    </w:rPr>
  </w:style>
  <w:style w:type="character" w:styleId="ipmwkk">
    <w:name w:val="Hyperlink"/>
    <w:basedOn w:val="h5rncj"/>
    <w:next w:val=""/>
    <w:uiPriority w:val="99"/>
    <w:unhideWhenUsed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character" w:styleId="h5rncj" w:default="true">
    <w:name w:val="Default Paragraph Font"/>
    <w:basedOn w:val=""/>
    <w:next w:val=""/>
    <w:uiPriority w:val="1"/>
    <w:semiHidden/>
    <w:unhideWhenUsed/>
  </w:style>
  <w:style w:type="character" w:styleId="aer4eu">
    <w:name w:val="Hyperlink"/>
    <w:basedOn w:val="i7izbu"/>
    <w:next w:val=""/>
    <w:uiPriority w:val="99"/>
    <w:unhideWhenUsed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2025-04-23T16:54:50Z</dcterms:created>
  <dcterms:modified xsi:type="dcterms:W3CDTF">2025-04-23T16:54:50Z</dcterms:modified>
</cp:coreProperties>
</file>