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3EE1" w14:textId="77777777" w:rsidR="005170F0" w:rsidRDefault="005170F0" w:rsidP="005170F0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codes of several benchmarking spatial clustering algorithms are </w:t>
      </w:r>
      <w:r>
        <w:rPr>
          <w:rFonts w:ascii="Arial" w:hAnsi="Arial"/>
          <w:bCs/>
          <w:sz w:val="20"/>
          <w:szCs w:val="20"/>
        </w:rPr>
        <w:t xml:space="preserve">available in the GitHub repositories. For example, STAGATE (https://github.com/zhanglabtools/STAGATE), SEDR (https://github.com/JinmiaoChenLab/SEDR/), </w:t>
      </w:r>
      <w:proofErr w:type="spellStart"/>
      <w:r>
        <w:rPr>
          <w:rFonts w:ascii="Arial" w:hAnsi="Arial"/>
          <w:bCs/>
          <w:sz w:val="20"/>
          <w:szCs w:val="20"/>
        </w:rPr>
        <w:t>spaGCN</w:t>
      </w:r>
      <w:proofErr w:type="spellEnd"/>
      <w:r>
        <w:rPr>
          <w:rFonts w:ascii="Arial" w:hAnsi="Arial"/>
          <w:bCs/>
          <w:sz w:val="20"/>
          <w:szCs w:val="20"/>
        </w:rPr>
        <w:t xml:space="preserve"> (https://github.com/jianhuupenn/SpaGCN), CCST (https://github.com/xiaoyeye/CCST), </w:t>
      </w:r>
      <w:proofErr w:type="spellStart"/>
      <w:r>
        <w:rPr>
          <w:rFonts w:ascii="Arial" w:hAnsi="Arial"/>
          <w:bCs/>
          <w:sz w:val="20"/>
          <w:szCs w:val="20"/>
        </w:rPr>
        <w:t>DeepST</w:t>
      </w:r>
      <w:proofErr w:type="spellEnd"/>
      <w:r>
        <w:rPr>
          <w:rFonts w:ascii="Arial" w:hAnsi="Arial"/>
          <w:bCs/>
          <w:sz w:val="20"/>
          <w:szCs w:val="20"/>
        </w:rPr>
        <w:t xml:space="preserve"> (https://github.com/JiangBioLab/DeepST). The </w:t>
      </w:r>
      <w:proofErr w:type="spellStart"/>
      <w:r>
        <w:rPr>
          <w:rFonts w:ascii="Arial" w:hAnsi="Arial"/>
          <w:bCs/>
          <w:sz w:val="20"/>
          <w:szCs w:val="20"/>
        </w:rPr>
        <w:t>stLearn</w:t>
      </w:r>
      <w:proofErr w:type="spellEnd"/>
      <w:r>
        <w:rPr>
          <w:rFonts w:ascii="Arial" w:hAnsi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/>
          <w:bCs/>
          <w:sz w:val="20"/>
          <w:szCs w:val="20"/>
        </w:rPr>
        <w:t>Scanpy</w:t>
      </w:r>
      <w:proofErr w:type="spellEnd"/>
      <w:r>
        <w:rPr>
          <w:rFonts w:ascii="Arial" w:hAnsi="Arial"/>
          <w:bCs/>
          <w:sz w:val="20"/>
          <w:szCs w:val="20"/>
        </w:rPr>
        <w:t xml:space="preserve"> can be installed from https://stlearn.readthedocs.io/en/latest/ and https://scanpy.readthedocs.io/en/stable/, respectively. </w:t>
      </w:r>
    </w:p>
    <w:p w14:paraId="6A79BAD0" w14:textId="77777777" w:rsidR="0000462E" w:rsidRPr="005170F0" w:rsidRDefault="0000462E"/>
    <w:sectPr w:rsidR="0000462E" w:rsidRPr="00517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szA3Mzc1Mja2NDFW0lEKTi0uzszPAykwrAUA92vU5SwAAAA="/>
  </w:docVars>
  <w:rsids>
    <w:rsidRoot w:val="0000462E"/>
    <w:rsid w:val="0000462E"/>
    <w:rsid w:val="0051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ABD8-2F3E-4AAD-B1CC-ADA1B96D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F0"/>
    <w:pPr>
      <w:spacing w:after="200" w:line="276" w:lineRule="auto"/>
    </w:pPr>
    <w:rPr>
      <w:rFonts w:ascii="Calibri" w:eastAsia="宋体" w:hAnsi="Calibri" w:cs="Arial"/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</dc:creator>
  <cp:keywords/>
  <dc:description/>
  <cp:lastModifiedBy>liuteng</cp:lastModifiedBy>
  <cp:revision>2</cp:revision>
  <dcterms:created xsi:type="dcterms:W3CDTF">2023-01-04T01:19:00Z</dcterms:created>
  <dcterms:modified xsi:type="dcterms:W3CDTF">2023-01-04T01:19:00Z</dcterms:modified>
</cp:coreProperties>
</file>