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Janatics pneumatics: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Official site- www.janatics.com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Thin pneumatic cylinders-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Model: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A51, A52 series- Air cylinder Double Acting (ISO 6432/ CETOP RP52P standards)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 Elastomer cushioning at both ends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 Wide varieties of mountings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 Long life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4. Low friction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Technical specifications: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Cylinder bore- 8-10mm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Std. strokes- 10, 25, 40, 50, 80, 100mm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Medium- Compressed air-filtered-lubricated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Working pressure- 0.5-10bars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Medium temp- 5-60(degree Celsius)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Mountings- Front foot mounting, double foot mounting, front flange, rear flange, front trunnion, rear trunnion etc.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Accessories- Clevis foot bracket Rod end fork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Address: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Mumbai 1-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603, Thacker towers, Plot no. 86, Sector-17, Vashi, Navi Mumbai-400075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Tel- 022-27891276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Fax- 022-67913967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Mob- 98202 31744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Mumbai 2-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8/35, Ajanta House, Marol Co-op Industrial Estate, MV Road, Marol, Andheri East, Mumbai-400059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Tel- 022-28560894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Mob- 7738760177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Email- janatics_mum2@janatics.co.in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For further details, visit: www.janatics.com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