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 Mono" w:cs="Roboto Mono" w:eastAsia="Roboto Mono" w:hAnsi="Roboto Mono"/>
        </w:rPr>
      </w:pPr>
      <w:bookmarkStart w:colFirst="0" w:colLast="0" w:name="_x32uefihlwik" w:id="0"/>
      <w:bookmarkEnd w:id="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case “Place order”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slu4897vqggg" w:id="1"/>
      <w:bookmarkEnd w:id="1"/>
      <w:r w:rsidDel="00000000" w:rsidR="00000000" w:rsidRPr="00000000">
        <w:rPr>
          <w:rtl w:val="0"/>
        </w:rPr>
        <w:t xml:space="preserve">Use case code: UC001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spacing w:before="0" w:beforeAutospacing="0"/>
        <w:ind w:left="720" w:hanging="360"/>
      </w:pPr>
      <w:bookmarkStart w:colFirst="0" w:colLast="0" w:name="_8bxzx2w3ji8x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use case describes the interaction between the customer and the software when the customer wants to place an order.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3ipdlqtqcove" w:id="3"/>
      <w:bookmarkEnd w:id="3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3"/>
        </w:numPr>
        <w:ind w:left="720" w:hanging="360"/>
      </w:pPr>
      <w:bookmarkStart w:colFirst="0" w:colLast="0" w:name="_eqwrqx8fbepu" w:id="4"/>
      <w:bookmarkEnd w:id="4"/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The customer has already created a cart with items.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3"/>
        </w:numPr>
        <w:ind w:left="720" w:hanging="360"/>
      </w:pPr>
      <w:bookmarkStart w:colFirst="0" w:colLast="0" w:name="_5p94rok5xihw" w:id="5"/>
      <w:bookmarkEnd w:id="5"/>
      <w:r w:rsidDel="00000000" w:rsidR="00000000" w:rsidRPr="00000000">
        <w:rPr>
          <w:rtl w:val="0"/>
        </w:rPr>
        <w:t xml:space="preserve">Basic flows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490"/>
        <w:gridCol w:w="5880"/>
        <w:tblGridChange w:id="0">
          <w:tblGrid>
            <w:gridCol w:w="990"/>
            <w:gridCol w:w="249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View the cart and request to place an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if the cart condition is satisfied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update delivery information and delivery instruction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Update information, choose to place a rush order or not, submit order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input.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if the customer has placed a rush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Calculate shipping fees and display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Confirm the invoice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Save the invoice and proceed to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Provide 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successful payment, display transaction information and record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Approve the order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3"/>
        </w:numPr>
        <w:ind w:left="720" w:hanging="360"/>
      </w:pPr>
      <w:bookmarkStart w:colFirst="0" w:colLast="0" w:name="_33fl73ucbyqk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485"/>
        <w:gridCol w:w="3330"/>
        <w:gridCol w:w="1882.5"/>
        <w:gridCol w:w="1882.5"/>
        <w:tblGridChange w:id="0">
          <w:tblGrid>
            <w:gridCol w:w="780"/>
            <w:gridCol w:w="1485"/>
            <w:gridCol w:w="333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Resume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cart condition is not valid (ordered quantity &gt; stored 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 update their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customer chooses to place rush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 use case “Place rush order”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input is invalid or there is no support for rush order from any media or shipping address if rush order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update delivery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customer cancel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Exit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admin reject the order or the software deny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Exit use case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ind w:left="720" w:hanging="360"/>
      </w:pPr>
      <w:bookmarkStart w:colFirst="0" w:colLast="0" w:name="_qhbvquxthezc" w:id="7"/>
      <w:bookmarkEnd w:id="7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3"/>
        </w:numPr>
        <w:ind w:left="720" w:hanging="360"/>
      </w:pPr>
      <w:bookmarkStart w:colFirst="0" w:colLast="0" w:name="_gjyvvd46xcqq" w:id="8"/>
      <w:bookmarkEnd w:id="8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60"/>
        <w:gridCol w:w="2205"/>
        <w:gridCol w:w="1425"/>
        <w:gridCol w:w="1380"/>
        <w:gridCol w:w="1875"/>
        <w:tblGridChange w:id="0">
          <w:tblGrid>
            <w:gridCol w:w="615"/>
            <w:gridCol w:w="1860"/>
            <w:gridCol w:w="2205"/>
            <w:gridCol w:w="1425"/>
            <w:gridCol w:w="138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012345678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Choose from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 Noi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Dai Co Viet, Hai Ba Trung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9-12 AM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3"/>
        </w:numPr>
        <w:ind w:left="720" w:hanging="360"/>
      </w:pPr>
      <w:bookmarkStart w:colFirst="0" w:colLast="0" w:name="_q5nj24gaab79" w:id="9"/>
      <w:bookmarkEnd w:id="9"/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685"/>
        <w:gridCol w:w="1620"/>
        <w:gridCol w:w="2505"/>
        <w:gridCol w:w="1890"/>
        <w:tblGridChange w:id="0">
          <w:tblGrid>
            <w:gridCol w:w="660"/>
            <w:gridCol w:w="2685"/>
            <w:gridCol w:w="1620"/>
            <w:gridCol w:w="250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DVD Outlast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321,999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965,997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Subtotal before 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1,100,000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1,150,000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Receiver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0123456789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 Noi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Dai Co Viet, Hai Ba Trung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9-12 AM only</w:t>
            </w:r>
          </w:p>
        </w:tc>
      </w:tr>
    </w:tbl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jc w:val="center"/>
        <w:rPr>
          <w:rFonts w:ascii="Roboto Mono" w:cs="Roboto Mono" w:eastAsia="Roboto Mono" w:hAnsi="Roboto Mono"/>
        </w:rPr>
      </w:pPr>
      <w:bookmarkStart w:colFirst="0" w:colLast="0" w:name="_25l12gplc1ef" w:id="10"/>
      <w:bookmarkEnd w:id="1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case “Place rush order”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19mfclfu8wxj" w:id="11"/>
      <w:bookmarkEnd w:id="11"/>
      <w:r w:rsidDel="00000000" w:rsidR="00000000" w:rsidRPr="00000000">
        <w:rPr>
          <w:rtl w:val="0"/>
        </w:rPr>
        <w:t xml:space="preserve">Use case code: UC002</w:t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4"/>
        </w:numPr>
        <w:spacing w:before="0" w:beforeAutospacing="0"/>
        <w:ind w:left="720" w:hanging="360"/>
        <w:rPr/>
      </w:pPr>
      <w:bookmarkStart w:colFirst="0" w:colLast="0" w:name="_xjej4zhg8q6b" w:id="12"/>
      <w:bookmarkEnd w:id="1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E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use case describes the interaction between the customer and the software when the customer wants to place a rush order.</w:t>
      </w:r>
    </w:p>
    <w:p w:rsidR="00000000" w:rsidDel="00000000" w:rsidP="00000000" w:rsidRDefault="00000000" w:rsidRPr="00000000" w14:paraId="000000E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0"/>
          <w:numId w:val="4"/>
        </w:numPr>
        <w:spacing w:after="0" w:afterAutospacing="0"/>
        <w:ind w:left="720" w:hanging="360"/>
        <w:rPr/>
      </w:pPr>
      <w:bookmarkStart w:colFirst="0" w:colLast="0" w:name="_kmeu41kbbj7q" w:id="13"/>
      <w:bookmarkEnd w:id="13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tc86rg74y58v" w:id="14"/>
      <w:bookmarkEnd w:id="14"/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The customer has already created a cart with items.</w:t>
      </w:r>
    </w:p>
    <w:p w:rsidR="00000000" w:rsidDel="00000000" w:rsidP="00000000" w:rsidRDefault="00000000" w:rsidRPr="00000000" w14:paraId="000000E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j9v24jq15qwv" w:id="15"/>
      <w:bookmarkEnd w:id="15"/>
      <w:r w:rsidDel="00000000" w:rsidR="00000000" w:rsidRPr="00000000">
        <w:rPr>
          <w:rtl w:val="0"/>
        </w:rPr>
        <w:t xml:space="preserve">Basic flows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490"/>
        <w:gridCol w:w="5880"/>
        <w:tblGridChange w:id="0">
          <w:tblGrid>
            <w:gridCol w:w="990"/>
            <w:gridCol w:w="249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Choose to place a rush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Validate input.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Calculate shipping fees and display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Confirm the invoice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Save the invoice and proceed to 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Provide payment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successful payment, display transaction information and record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Approve the order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ji9hsk5jtvtu" w:id="16"/>
      <w:bookmarkEnd w:id="1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485"/>
        <w:gridCol w:w="3330"/>
        <w:gridCol w:w="1882.5"/>
        <w:gridCol w:w="1882.5"/>
        <w:tblGridChange w:id="0">
          <w:tblGrid>
            <w:gridCol w:w="780"/>
            <w:gridCol w:w="1485"/>
            <w:gridCol w:w="333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Resume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input is invalid or there is no support for rush order from any media or shipping address if rush order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customer to update delivery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Exit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customer cancel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Exit use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admin reject the order or the software deny the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Refund full payment to the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Exit use case</w:t>
            </w:r>
          </w:p>
        </w:tc>
      </w:tr>
    </w:tbl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0"/>
          <w:numId w:val="4"/>
        </w:numPr>
        <w:ind w:left="720" w:hanging="360"/>
        <w:rPr/>
      </w:pPr>
      <w:bookmarkStart w:colFirst="0" w:colLast="0" w:name="_8rrnuaa6a2w3" w:id="17"/>
      <w:bookmarkEnd w:id="17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bookmarkStart w:colFirst="0" w:colLast="0" w:name="_sdnqyqav6gas" w:id="18"/>
      <w:bookmarkEnd w:id="18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 data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60"/>
        <w:gridCol w:w="2205"/>
        <w:gridCol w:w="1425"/>
        <w:gridCol w:w="1380"/>
        <w:gridCol w:w="1875"/>
        <w:tblGridChange w:id="0">
          <w:tblGrid>
            <w:gridCol w:w="615"/>
            <w:gridCol w:w="1860"/>
            <w:gridCol w:w="2205"/>
            <w:gridCol w:w="1425"/>
            <w:gridCol w:w="1380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012345678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Choose from a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 Noi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Dai Co Viet, Hai Ba Trung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9-12 AM only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Expected delivery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Choose from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12/10/2021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10AM</w:t>
            </w:r>
          </w:p>
        </w:tc>
      </w:tr>
    </w:tbl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bookmarkStart w:colFirst="0" w:colLast="0" w:name="_6hmvd1q666lz" w:id="19"/>
      <w:bookmarkEnd w:id="19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Output data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70"/>
        <w:gridCol w:w="1395"/>
        <w:gridCol w:w="2550"/>
        <w:gridCol w:w="1890"/>
        <w:tblGridChange w:id="0">
          <w:tblGrid>
            <w:gridCol w:w="855"/>
            <w:gridCol w:w="2670"/>
            <w:gridCol w:w="1395"/>
            <w:gridCol w:w="255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DVD Outlast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321,999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965,997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Subtotal before 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1,000,000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1,100,000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fees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50,000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240" w:lineRule="auto"/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1,150,000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Receiver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0123456789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 Noi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Dai Co Viet, Hai Ba Trung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Shipping instructions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From 9-12 AM only</w:t>
            </w:r>
          </w:p>
        </w:tc>
      </w:tr>
    </w:tbl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jc w:val="center"/>
        <w:rPr>
          <w:rFonts w:ascii="Roboto Mono" w:cs="Roboto Mono" w:eastAsia="Roboto Mono" w:hAnsi="Roboto Mono"/>
        </w:rPr>
      </w:pPr>
      <w:bookmarkStart w:colFirst="0" w:colLast="0" w:name="_k2mkakza7l8e" w:id="20"/>
      <w:bookmarkEnd w:id="2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 case “Pay order”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e2tdcp8s07ma" w:id="21"/>
      <w:bookmarkEnd w:id="21"/>
      <w:r w:rsidDel="00000000" w:rsidR="00000000" w:rsidRPr="00000000">
        <w:rPr>
          <w:rtl w:val="0"/>
        </w:rPr>
        <w:t xml:space="preserve">Use case code: UC003</w:t>
      </w:r>
    </w:p>
    <w:p w:rsidR="00000000" w:rsidDel="00000000" w:rsidP="00000000" w:rsidRDefault="00000000" w:rsidRPr="00000000" w14:paraId="000001B5">
      <w:pPr>
        <w:pStyle w:val="Heading2"/>
        <w:numPr>
          <w:ilvl w:val="0"/>
          <w:numId w:val="2"/>
        </w:numPr>
        <w:spacing w:before="0" w:beforeAutospacing="0"/>
        <w:ind w:left="720" w:hanging="360"/>
        <w:rPr/>
      </w:pPr>
      <w:bookmarkStart w:colFirst="0" w:colLast="0" w:name="_qsgz1uay5w3j" w:id="22"/>
      <w:bookmarkEnd w:id="2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1B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use case describes the interaction between the customer and the software when the customer wants to pay for an order</w:t>
      </w:r>
    </w:p>
    <w:p w:rsidR="00000000" w:rsidDel="00000000" w:rsidP="00000000" w:rsidRDefault="00000000" w:rsidRPr="00000000" w14:paraId="000001B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1x70izlwuua9" w:id="23"/>
      <w:bookmarkEnd w:id="23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Customer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Admin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Interbank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okg6a0l7yksb" w:id="24"/>
      <w:bookmarkEnd w:id="24"/>
      <w:r w:rsidDel="00000000" w:rsidR="00000000" w:rsidRPr="00000000">
        <w:rPr>
          <w:rtl w:val="0"/>
        </w:rPr>
        <w:t xml:space="preserve">Precondition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The customer has placed an order and the software has calculated the cost.</w:t>
      </w:r>
    </w:p>
    <w:p w:rsidR="00000000" w:rsidDel="00000000" w:rsidP="00000000" w:rsidRDefault="00000000" w:rsidRPr="00000000" w14:paraId="000001B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icipvsbc7ko" w:id="25"/>
      <w:bookmarkEnd w:id="25"/>
      <w:r w:rsidDel="00000000" w:rsidR="00000000" w:rsidRPr="00000000">
        <w:rPr>
          <w:rtl w:val="0"/>
        </w:rPr>
        <w:t xml:space="preserve">Basic flows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490"/>
        <w:gridCol w:w="5880"/>
        <w:tblGridChange w:id="0">
          <w:tblGrid>
            <w:gridCol w:w="990"/>
            <w:gridCol w:w="2490"/>
            <w:gridCol w:w="5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Executor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Display payment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card information and confirm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Check if the card format is valid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Ask the interbank to process the transaction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Interbank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Process the transaction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Save the payment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Display the transaction information</w:t>
            </w:r>
          </w:p>
        </w:tc>
      </w:tr>
    </w:tbl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85ubdomh7qsb" w:id="26"/>
      <w:bookmarkEnd w:id="2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485"/>
        <w:gridCol w:w="3330"/>
        <w:gridCol w:w="1882.5"/>
        <w:gridCol w:w="1882.5"/>
        <w:tblGridChange w:id="0">
          <w:tblGrid>
            <w:gridCol w:w="780"/>
            <w:gridCol w:w="1485"/>
            <w:gridCol w:w="3330"/>
            <w:gridCol w:w="1882.5"/>
            <w:gridCol w:w="188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Resume location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customer entered invalid card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Notifies that the card has wrong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card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Notifies that the card is 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The card doesn’t have enough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Notifies that the balance is not 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Step 1</w:t>
            </w:r>
          </w:p>
        </w:tc>
      </w:tr>
    </w:tbl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od209q14nk0a" w:id="27"/>
      <w:bookmarkEnd w:id="27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nw9bn0ygwnx0" w:id="28"/>
      <w:bookmarkEnd w:id="28"/>
      <w:r w:rsidDel="00000000" w:rsidR="00000000" w:rsidRPr="00000000">
        <w:rPr>
          <w:rtl w:val="0"/>
        </w:rPr>
        <w:t xml:space="preserve">Input data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860"/>
        <w:gridCol w:w="1995"/>
        <w:gridCol w:w="1410"/>
        <w:gridCol w:w="1605"/>
        <w:gridCol w:w="1875"/>
        <w:tblGridChange w:id="0">
          <w:tblGrid>
            <w:gridCol w:w="615"/>
            <w:gridCol w:w="1860"/>
            <w:gridCol w:w="1995"/>
            <w:gridCol w:w="1410"/>
            <w:gridCol w:w="160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123 456 789 123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Expiration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Consist of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month and last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digits of year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13/10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Security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496</w:t>
            </w:r>
          </w:p>
        </w:tc>
      </w:tr>
    </w:tbl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u3ekitbashwc" w:id="29"/>
      <w:bookmarkEnd w:id="29"/>
      <w:r w:rsidDel="00000000" w:rsidR="00000000" w:rsidRPr="00000000">
        <w:rPr>
          <w:rtl w:val="0"/>
        </w:rPr>
        <w:t xml:space="preserve">Output data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70"/>
        <w:gridCol w:w="1395"/>
        <w:gridCol w:w="2550"/>
        <w:gridCol w:w="1890"/>
        <w:tblGridChange w:id="0">
          <w:tblGrid>
            <w:gridCol w:w="855"/>
            <w:gridCol w:w="2670"/>
            <w:gridCol w:w="1395"/>
            <w:gridCol w:w="2550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J40431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 Thanh Tung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Changed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Transaction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Comma for thousands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separator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Positive integer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• Right alignment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10,000,000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Transaction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DD/MM/YYYY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12/10/2021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HH:SS AM/PM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10:12 AM</w:t>
            </w:r>
          </w:p>
        </w:tc>
      </w:tr>
    </w:tbl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