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auto" w:space="6" w:sz="0" w:val="none"/>
        </w:pBdr>
        <w:spacing w:line="288" w:lineRule="auto"/>
        <w:jc w:val="both"/>
        <w:rPr>
          <w:b w:val="1"/>
          <w:sz w:val="44"/>
          <w:szCs w:val="44"/>
        </w:rPr>
      </w:pPr>
      <w:bookmarkStart w:colFirst="0" w:colLast="0" w:name="_1uqnq378gi02" w:id="0"/>
      <w:bookmarkEnd w:id="0"/>
      <w:r w:rsidDel="00000000" w:rsidR="00000000" w:rsidRPr="00000000">
        <w:rPr>
          <w:b w:val="1"/>
          <w:sz w:val="44"/>
          <w:szCs w:val="44"/>
          <w:rtl w:val="0"/>
        </w:rPr>
        <w:t xml:space="preserve">Lab1: Programación Funcional en Haskell</w:t>
      </w:r>
    </w:p>
    <w:p w:rsidR="00000000" w:rsidDel="00000000" w:rsidP="00000000" w:rsidRDefault="00000000" w:rsidRPr="00000000" w14:paraId="00000002">
      <w:pPr>
        <w:pStyle w:val="Heading1"/>
        <w:keepNext w:val="0"/>
        <w:keepLines w:val="0"/>
        <w:pBdr>
          <w:bottom w:color="auto" w:space="6" w:sz="0" w:val="none"/>
        </w:pBdr>
        <w:spacing w:line="288" w:lineRule="auto"/>
        <w:jc w:val="both"/>
        <w:rPr>
          <w:b w:val="1"/>
        </w:rPr>
      </w:pPr>
      <w:bookmarkStart w:colFirst="0" w:colLast="0" w:name="_oae6rwx3whce" w:id="1"/>
      <w:bookmarkEnd w:id="1"/>
      <w:r w:rsidDel="00000000" w:rsidR="00000000" w:rsidRPr="00000000">
        <w:rPr>
          <w:b w:val="1"/>
          <w:rtl w:val="0"/>
        </w:rPr>
        <w:t xml:space="preserve">Objetivos</w:t>
      </w:r>
    </w:p>
    <w:p w:rsidR="00000000" w:rsidDel="00000000" w:rsidP="00000000" w:rsidRDefault="00000000" w:rsidRPr="00000000" w14:paraId="00000003">
      <w:pPr>
        <w:jc w:val="both"/>
        <w:rPr/>
      </w:pPr>
      <w:r w:rsidDel="00000000" w:rsidR="00000000" w:rsidRPr="00000000">
        <w:rPr>
          <w:rtl w:val="0"/>
        </w:rPr>
        <w:t xml:space="preserve">La intención de este laboratorio es desafiarlos a resolver un problema computacional concreto y complejo utilizando los conceptos de la programación funcional, es decir, ofrecerles una experiencia de cómo abordar un problema desde el paradigma funcional.</w:t>
      </w:r>
    </w:p>
    <w:p w:rsidR="00000000" w:rsidDel="00000000" w:rsidP="00000000" w:rsidRDefault="00000000" w:rsidRPr="00000000" w14:paraId="00000004">
      <w:pPr>
        <w:jc w:val="both"/>
        <w:rPr/>
      </w:pPr>
      <w:r w:rsidDel="00000000" w:rsidR="00000000" w:rsidRPr="00000000">
        <w:rPr>
          <w:rtl w:val="0"/>
        </w:rPr>
        <w:t xml:space="preserve"> </w:t>
        <w:br w:type="textWrapping"/>
        <w:t xml:space="preserve">En particular, nos interesa hacer foco sobre tres aspectos:</w:t>
      </w:r>
    </w:p>
    <w:p w:rsidR="00000000" w:rsidDel="00000000" w:rsidP="00000000" w:rsidRDefault="00000000" w:rsidRPr="00000000" w14:paraId="00000005">
      <w:pPr>
        <w:numPr>
          <w:ilvl w:val="0"/>
          <w:numId w:val="5"/>
        </w:numPr>
        <w:ind w:left="720" w:hanging="360"/>
        <w:jc w:val="both"/>
      </w:pPr>
      <w:r w:rsidDel="00000000" w:rsidR="00000000" w:rsidRPr="00000000">
        <w:rPr>
          <w:rtl w:val="0"/>
        </w:rPr>
        <w:t xml:space="preserve">Separación entre “tipos” (constructores del tipo) y “funciones del tipo” que operan sobre ellos (operadores del tipo).</w:t>
      </w:r>
    </w:p>
    <w:p w:rsidR="00000000" w:rsidDel="00000000" w:rsidP="00000000" w:rsidRDefault="00000000" w:rsidRPr="00000000" w14:paraId="00000006">
      <w:pPr>
        <w:numPr>
          <w:ilvl w:val="0"/>
          <w:numId w:val="5"/>
        </w:numPr>
        <w:ind w:left="720" w:hanging="360"/>
        <w:jc w:val="both"/>
      </w:pPr>
      <w:r w:rsidDel="00000000" w:rsidR="00000000" w:rsidRPr="00000000">
        <w:rPr>
          <w:rtl w:val="0"/>
        </w:rPr>
        <w:t xml:space="preserve">Definición de Tipos y Operadores Polimórficos.</w:t>
      </w:r>
    </w:p>
    <w:p w:rsidR="00000000" w:rsidDel="00000000" w:rsidP="00000000" w:rsidRDefault="00000000" w:rsidRPr="00000000" w14:paraId="00000007">
      <w:pPr>
        <w:numPr>
          <w:ilvl w:val="0"/>
          <w:numId w:val="5"/>
        </w:numPr>
        <w:ind w:left="720" w:hanging="360"/>
        <w:jc w:val="both"/>
      </w:pPr>
      <w:r w:rsidDel="00000000" w:rsidR="00000000" w:rsidRPr="00000000">
        <w:rPr>
          <w:rtl w:val="0"/>
        </w:rPr>
        <w:t xml:space="preserve">Funciones como valores nativos del lenguaje, abstracciones de alto orden (funciones que toman y devuelven  funciones).</w:t>
        <w:br w:type="textWrapping"/>
      </w:r>
    </w:p>
    <w:p w:rsidR="00000000" w:rsidDel="00000000" w:rsidP="00000000" w:rsidRDefault="00000000" w:rsidRPr="00000000" w14:paraId="00000008">
      <w:pPr>
        <w:ind w:left="0" w:firstLine="0"/>
        <w:jc w:val="both"/>
        <w:rPr/>
      </w:pPr>
      <w:r w:rsidDel="00000000" w:rsidR="00000000" w:rsidRPr="00000000">
        <w:rPr>
          <w:rtl w:val="0"/>
        </w:rPr>
        <w:t xml:space="preserve">Además, tenemos objetivos que son transversales a todos los labs del curso:</w:t>
      </w:r>
    </w:p>
    <w:p w:rsidR="00000000" w:rsidDel="00000000" w:rsidP="00000000" w:rsidRDefault="00000000" w:rsidRPr="00000000" w14:paraId="00000009">
      <w:pPr>
        <w:numPr>
          <w:ilvl w:val="0"/>
          <w:numId w:val="2"/>
        </w:numPr>
        <w:ind w:left="720" w:hanging="360"/>
        <w:jc w:val="both"/>
      </w:pPr>
      <w:r w:rsidDel="00000000" w:rsidR="00000000" w:rsidRPr="00000000">
        <w:rPr>
          <w:rtl w:val="0"/>
        </w:rPr>
        <w:t xml:space="preserve">Cómo lidiar con un nuevo lenguaje de programación (Haskell) y un skeleton ofrecido por la cátedra.</w:t>
      </w:r>
    </w:p>
    <w:p w:rsidR="00000000" w:rsidDel="00000000" w:rsidP="00000000" w:rsidRDefault="00000000" w:rsidRPr="00000000" w14:paraId="0000000A">
      <w:pPr>
        <w:numPr>
          <w:ilvl w:val="0"/>
          <w:numId w:val="2"/>
        </w:numPr>
        <w:ind w:left="720" w:hanging="360"/>
        <w:jc w:val="both"/>
      </w:pPr>
      <w:r w:rsidDel="00000000" w:rsidR="00000000" w:rsidRPr="00000000">
        <w:rPr>
          <w:rtl w:val="0"/>
        </w:rPr>
        <w:t xml:space="preserve">Trabajar en equipo, dividiendo tareas y luego coordinarlas utilizando software de versionamiento (git).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Encontrar e interpretar correctamente documentación sobre librerías, poder adaptar ejemplos generales a su necesidad o problemática actual.</w:t>
      </w:r>
    </w:p>
    <w:p w:rsidR="00000000" w:rsidDel="00000000" w:rsidP="00000000" w:rsidRDefault="00000000" w:rsidRPr="00000000" w14:paraId="0000000C">
      <w:pPr>
        <w:pStyle w:val="Heading1"/>
        <w:keepNext w:val="0"/>
        <w:keepLines w:val="0"/>
        <w:pBdr>
          <w:bottom w:color="auto" w:space="6" w:sz="0" w:val="none"/>
        </w:pBdr>
        <w:spacing w:line="288" w:lineRule="auto"/>
        <w:rPr>
          <w:b w:val="1"/>
        </w:rPr>
      </w:pPr>
      <w:bookmarkStart w:colFirst="0" w:colLast="0" w:name="_b5ze8vzc0mjj" w:id="2"/>
      <w:bookmarkEnd w:id="2"/>
      <w:r w:rsidDel="00000000" w:rsidR="00000000" w:rsidRPr="00000000">
        <w:rPr>
          <w:b w:val="1"/>
          <w:rtl w:val="0"/>
        </w:rPr>
        <w:t xml:space="preserve">Lab1: Definiendo Nuestro Propio “Lenguaje de Descripción”  </w:t>
      </w:r>
    </w:p>
    <w:p w:rsidR="00000000" w:rsidDel="00000000" w:rsidP="00000000" w:rsidRDefault="00000000" w:rsidRPr="00000000" w14:paraId="0000000D">
      <w:pPr>
        <w:jc w:val="both"/>
        <w:rPr/>
      </w:pPr>
      <w:r w:rsidDel="00000000" w:rsidR="00000000" w:rsidRPr="00000000">
        <w:rPr>
          <w:rtl w:val="0"/>
        </w:rPr>
        <w:t xml:space="preserve">Proponemos la implementación de un pequeño lenguaje, no de programación sino descriptivo, es decir, un lenguaje que no cuenta con capacidad de cómputo (no hay noción de flujo de programa), solo sirve para describir “alguna cosa”. En la industria hay lenguajes descriptivos muy utilizados tales como html, latex, xml, etc, que nos permiten describir la estructura de un página web, o de un documento de texto con mucha notación matemática, o los datos de alguna base de datos, respectivamente.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 este tipo de lenguajes se los suele conocer como DSL (Domain Specific Language/ Lenguaje de Dominio Específico) porque están pensados para eso: proveer abstracciones adecuadas para resolver problemas específicos a cierto ámbito. La idea original de nuestro lenguaje está en el </w:t>
      </w:r>
      <w:hyperlink r:id="rId6">
        <w:r w:rsidDel="00000000" w:rsidR="00000000" w:rsidRPr="00000000">
          <w:rPr>
            <w:color w:val="1155cc"/>
            <w:u w:val="single"/>
            <w:rtl w:val="0"/>
          </w:rPr>
          <w:t xml:space="preserve">artículo</w:t>
        </w:r>
      </w:hyperlink>
      <w:r w:rsidDel="00000000" w:rsidR="00000000" w:rsidRPr="00000000">
        <w:rPr>
          <w:rtl w:val="0"/>
        </w:rPr>
        <w:t xml:space="preserve"> de Peter Henderson, que recomendamos leer.</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En particular, nuestro lenguaje descriptivo nos permitirá describir de manera muy simple figuras complejas a partir de: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9"/>
        </w:numPr>
        <w:ind w:left="720" w:hanging="360"/>
        <w:jc w:val="both"/>
        <w:rPr>
          <w:u w:val="none"/>
        </w:rPr>
      </w:pPr>
      <w:r w:rsidDel="00000000" w:rsidR="00000000" w:rsidRPr="00000000">
        <w:rPr>
          <w:rtl w:val="0"/>
        </w:rPr>
        <w:t xml:space="preserve">Un conjunto de figuras básicas o atómicas , tales como triángulo, cuadrado, circulo, perrito, casita, etc).</w:t>
      </w:r>
    </w:p>
    <w:p w:rsidR="00000000" w:rsidDel="00000000" w:rsidP="00000000" w:rsidRDefault="00000000" w:rsidRPr="00000000" w14:paraId="00000014">
      <w:pPr>
        <w:numPr>
          <w:ilvl w:val="0"/>
          <w:numId w:val="9"/>
        </w:numPr>
        <w:ind w:left="720" w:hanging="360"/>
        <w:jc w:val="both"/>
        <w:rPr>
          <w:u w:val="none"/>
        </w:rPr>
      </w:pPr>
      <w:r w:rsidDel="00000000" w:rsidR="00000000" w:rsidRPr="00000000">
        <w:rPr>
          <w:rtl w:val="0"/>
        </w:rPr>
        <w:t xml:space="preserve">Un conjunto de constructores que realizan ciertas transformaciones geométricas de una figura, tales como “rotar” una figura, “apilar” dos figuras, “juntar” dos figuras, etc.</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Asi por ejemplo, la cadena “Rotar (Basica Triangulo)”  será una expresión válida de nuestro lenguaje y ésta expresa de alguna manera una figura que consiste en un triángulo rotado.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Para definir un lenguaje necesitamos definir dos cosas:</w:t>
      </w:r>
    </w:p>
    <w:p w:rsidR="00000000" w:rsidDel="00000000" w:rsidP="00000000" w:rsidRDefault="00000000" w:rsidRPr="00000000" w14:paraId="00000019">
      <w:pPr>
        <w:jc w:val="both"/>
        <w:rPr/>
      </w:pPr>
      <w:r w:rsidDel="00000000" w:rsidR="00000000" w:rsidRPr="00000000">
        <w:rPr>
          <w:rtl w:val="0"/>
        </w:rPr>
        <w:t xml:space="preserve"> </w:t>
      </w:r>
    </w:p>
    <w:p w:rsidR="00000000" w:rsidDel="00000000" w:rsidP="00000000" w:rsidRDefault="00000000" w:rsidRPr="00000000" w14:paraId="0000001A">
      <w:pPr>
        <w:numPr>
          <w:ilvl w:val="0"/>
          <w:numId w:val="8"/>
        </w:numPr>
        <w:ind w:left="720" w:hanging="360"/>
        <w:jc w:val="both"/>
        <w:rPr>
          <w:u w:val="none"/>
        </w:rPr>
      </w:pPr>
      <w:r w:rsidDel="00000000" w:rsidR="00000000" w:rsidRPr="00000000">
        <w:rPr>
          <w:b w:val="1"/>
          <w:rtl w:val="0"/>
        </w:rPr>
        <w:t xml:space="preserve">Su Sintaxis: </w:t>
      </w:r>
      <w:r w:rsidDel="00000000" w:rsidR="00000000" w:rsidRPr="00000000">
        <w:rPr>
          <w:rtl w:val="0"/>
        </w:rPr>
        <w:t xml:space="preserve">el conjunto de expresiones o fórmulas válidas del lenguaje, i.e, cómo vamos a escribir nuestras expresiones en el lenguaje.</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numPr>
          <w:ilvl w:val="0"/>
          <w:numId w:val="8"/>
        </w:numPr>
        <w:ind w:left="720" w:hanging="360"/>
        <w:jc w:val="both"/>
        <w:rPr>
          <w:u w:val="none"/>
        </w:rPr>
      </w:pPr>
      <w:r w:rsidDel="00000000" w:rsidR="00000000" w:rsidRPr="00000000">
        <w:rPr>
          <w:b w:val="1"/>
          <w:rtl w:val="0"/>
        </w:rPr>
        <w:t xml:space="preserve">Su Semántica: </w:t>
      </w:r>
      <w:r w:rsidDel="00000000" w:rsidR="00000000" w:rsidRPr="00000000">
        <w:rPr>
          <w:rtl w:val="0"/>
        </w:rPr>
        <w:t xml:space="preserve">cómo vamos a interpretar cada expresión del lenguaje, i.e, definir la figura geométrica de cada expresión del lenguaje. Por ejemplo, para la expresión “Rotar (Basica Triangulo)” deberíamos ver en el monitor un triángulo rotado. La interpretación estará dada en nuestro caso por una función que transforma las expresiones del DSL en dibujos visibles en la pantalla.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4"/>
        <w:jc w:val="both"/>
        <w:rPr/>
      </w:pPr>
      <w:bookmarkStart w:colFirst="0" w:colLast="0" w:name="_edmqfmw0r67i" w:id="3"/>
      <w:bookmarkEnd w:id="3"/>
      <w:r w:rsidDel="00000000" w:rsidR="00000000" w:rsidRPr="00000000">
        <w:rPr>
          <w:b w:val="1"/>
          <w:color w:val="000000"/>
          <w:sz w:val="40"/>
          <w:szCs w:val="40"/>
          <w:rtl w:val="0"/>
        </w:rPr>
        <w:t xml:space="preserve">Manos a la Obra</w:t>
      </w:r>
      <w:r w:rsidDel="00000000" w:rsidR="00000000" w:rsidRPr="00000000">
        <w:rPr>
          <w:rtl w:val="0"/>
        </w:rPr>
      </w:r>
    </w:p>
    <w:p w:rsidR="00000000" w:rsidDel="00000000" w:rsidP="00000000" w:rsidRDefault="00000000" w:rsidRPr="00000000" w14:paraId="0000001F">
      <w:pPr>
        <w:numPr>
          <w:ilvl w:val="0"/>
          <w:numId w:val="7"/>
        </w:numPr>
        <w:ind w:left="720" w:hanging="360"/>
        <w:jc w:val="both"/>
        <w:rPr>
          <w:color w:val="000000"/>
          <w:sz w:val="22"/>
          <w:szCs w:val="22"/>
        </w:rPr>
      </w:pPr>
      <w:r w:rsidDel="00000000" w:rsidR="00000000" w:rsidRPr="00000000">
        <w:rPr>
          <w:rtl w:val="0"/>
        </w:rPr>
        <w:t xml:space="preserve">Implementar el DSL en Haskell, lo cual consiste de dos partes:</w:t>
      </w:r>
    </w:p>
    <w:p w:rsidR="00000000" w:rsidDel="00000000" w:rsidP="00000000" w:rsidRDefault="00000000" w:rsidRPr="00000000" w14:paraId="00000020">
      <w:pPr>
        <w:numPr>
          <w:ilvl w:val="1"/>
          <w:numId w:val="7"/>
        </w:numPr>
        <w:ind w:left="1440" w:hanging="360"/>
        <w:jc w:val="both"/>
        <w:rPr>
          <w:color w:val="000000"/>
          <w:sz w:val="22"/>
          <w:szCs w:val="22"/>
        </w:rPr>
      </w:pPr>
      <w:r w:rsidDel="00000000" w:rsidR="00000000" w:rsidRPr="00000000">
        <w:rPr>
          <w:rtl w:val="0"/>
        </w:rPr>
        <w:t xml:space="preserve">Implementar la sintaxis del lenguaje, es decir definir cuáles serán las “expresiones válidas” del lenguaje.</w:t>
      </w:r>
    </w:p>
    <w:p w:rsidR="00000000" w:rsidDel="00000000" w:rsidP="00000000" w:rsidRDefault="00000000" w:rsidRPr="00000000" w14:paraId="00000021">
      <w:pPr>
        <w:numPr>
          <w:ilvl w:val="1"/>
          <w:numId w:val="7"/>
        </w:numPr>
        <w:ind w:left="1440" w:hanging="360"/>
        <w:jc w:val="both"/>
        <w:rPr>
          <w:color w:val="000000"/>
          <w:sz w:val="22"/>
          <w:szCs w:val="22"/>
        </w:rPr>
      </w:pPr>
      <w:r w:rsidDel="00000000" w:rsidR="00000000" w:rsidRPr="00000000">
        <w:rPr>
          <w:rtl w:val="0"/>
        </w:rPr>
        <w:t xml:space="preserve">Implementar la semántica. Esto significa definir una función que toma una expresión del lenguaje y devuelve su respectivo dibujo por pantalla. Para esto deberán usar alguna biblioteca de gráficos. Recomendamos </w:t>
      </w:r>
      <w:hyperlink r:id="rId7">
        <w:r w:rsidDel="00000000" w:rsidR="00000000" w:rsidRPr="00000000">
          <w:rPr>
            <w:rFonts w:ascii="Courier New" w:cs="Courier New" w:eastAsia="Courier New" w:hAnsi="Courier New"/>
            <w:color w:val="1155cc"/>
            <w:u w:val="single"/>
            <w:rtl w:val="0"/>
          </w:rPr>
          <w:t xml:space="preserve">Gloss</w:t>
        </w:r>
      </w:hyperlink>
      <w:r w:rsidDel="00000000" w:rsidR="00000000" w:rsidRPr="00000000">
        <w:rPr>
          <w:rtl w:val="0"/>
        </w:rPr>
        <w:t xml:space="preserve">.</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numPr>
          <w:ilvl w:val="0"/>
          <w:numId w:val="7"/>
        </w:numPr>
        <w:ind w:left="720" w:hanging="360"/>
        <w:jc w:val="both"/>
        <w:rPr>
          <w:color w:val="000000"/>
          <w:sz w:val="22"/>
          <w:szCs w:val="22"/>
        </w:rPr>
      </w:pPr>
      <w:r w:rsidDel="00000000" w:rsidR="00000000" w:rsidRPr="00000000">
        <w:rPr>
          <w:rtl w:val="0"/>
        </w:rPr>
        <w:t xml:space="preserve">Utilizar el DSL para “expresar o dibujar algo”. En este caso queremos que reproduzcan una versión simplificada de la figura de Escher que se muestra en el artículo de Henderson, que consta de la superposición de una figura repetida y alterada hasta formar una composición compleja. Obvio que pueden ponerse creativos y hacer todos los dibujos que quieran.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En las páginas siguientes tenemos más detalle de cada punto.</w:t>
      </w:r>
      <w:r w:rsidDel="00000000" w:rsidR="00000000" w:rsidRPr="00000000">
        <w:br w:type="page"/>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3"/>
        <w:jc w:val="both"/>
        <w:rPr/>
      </w:pPr>
      <w:bookmarkStart w:colFirst="0" w:colLast="0" w:name="_ov1oukfjc33a" w:id="4"/>
      <w:bookmarkEnd w:id="4"/>
      <w:r w:rsidDel="00000000" w:rsidR="00000000" w:rsidRPr="00000000">
        <w:rPr>
          <w:rtl w:val="0"/>
        </w:rPr>
        <w:t xml:space="preserve">1.a Sintaxis del Lenguaje</w:t>
      </w:r>
    </w:p>
    <w:p w:rsidR="00000000" w:rsidDel="00000000" w:rsidP="00000000" w:rsidRDefault="00000000" w:rsidRPr="00000000" w14:paraId="0000002A">
      <w:pPr>
        <w:jc w:val="both"/>
        <w:rPr/>
      </w:pPr>
      <w:r w:rsidDel="00000000" w:rsidR="00000000" w:rsidRPr="00000000">
        <w:rPr>
          <w:rtl w:val="0"/>
        </w:rPr>
        <w:t xml:space="preserve">Las expresiones válidas de nuestro lenguaje siguen la siguiente gramática:</w:t>
      </w:r>
    </w:p>
    <w:p w:rsidR="00000000" w:rsidDel="00000000" w:rsidP="00000000" w:rsidRDefault="00000000" w:rsidRPr="00000000" w14:paraId="0000002B">
      <w:pPr>
        <w:jc w:val="both"/>
        <w:rPr>
          <w:rFonts w:ascii="Courier New" w:cs="Courier New" w:eastAsia="Courier New" w:hAnsi="Courier New"/>
          <w:sz w:val="21"/>
          <w:szCs w:val="21"/>
        </w:rPr>
      </w:pPr>
      <w:r w:rsidDel="00000000" w:rsidR="00000000" w:rsidRPr="00000000">
        <w:rPr>
          <w:rtl w:val="0"/>
        </w:rPr>
        <w:t xml:space="preserve">Dibujo</w:t>
      </w:r>
      <w:r w:rsidDel="00000000" w:rsidR="00000000" w:rsidRPr="00000000">
        <w:rPr>
          <w:rFonts w:ascii="Courier New" w:cs="Courier New" w:eastAsia="Courier New" w:hAnsi="Courier New"/>
          <w:sz w:val="21"/>
          <w:szCs w:val="21"/>
          <w:rtl w:val="0"/>
        </w:rPr>
        <w:t xml:space="preserve"> a := </w:t>
      </w:r>
    </w:p>
    <w:p w:rsidR="00000000" w:rsidDel="00000000" w:rsidP="00000000" w:rsidRDefault="00000000" w:rsidRPr="00000000" w14:paraId="0000002C">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Basica a </w:t>
      </w:r>
    </w:p>
    <w:p w:rsidR="00000000" w:rsidDel="00000000" w:rsidP="00000000" w:rsidRDefault="00000000" w:rsidRPr="00000000" w14:paraId="0000002D">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Rotar &lt;</w:t>
      </w:r>
      <w:r w:rsidDel="00000000" w:rsidR="00000000" w:rsidRPr="00000000">
        <w:rPr>
          <w:rtl w:val="0"/>
        </w:rPr>
        <w:t xml:space="preserve">Dibujo</w:t>
      </w:r>
      <w:r w:rsidDel="00000000" w:rsidR="00000000" w:rsidRPr="00000000">
        <w:rPr>
          <w:rFonts w:ascii="Courier New" w:cs="Courier New" w:eastAsia="Courier New" w:hAnsi="Courier New"/>
          <w:sz w:val="21"/>
          <w:szCs w:val="21"/>
          <w:rtl w:val="0"/>
        </w:rPr>
        <w:t xml:space="preserve"> a&gt; </w:t>
      </w:r>
    </w:p>
    <w:p w:rsidR="00000000" w:rsidDel="00000000" w:rsidP="00000000" w:rsidRDefault="00000000" w:rsidRPr="00000000" w14:paraId="0000002E">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Rotar45 &lt;</w:t>
      </w:r>
      <w:r w:rsidDel="00000000" w:rsidR="00000000" w:rsidRPr="00000000">
        <w:rPr>
          <w:rtl w:val="0"/>
        </w:rPr>
        <w:t xml:space="preserve">Dibujo</w:t>
      </w:r>
      <w:r w:rsidDel="00000000" w:rsidR="00000000" w:rsidRPr="00000000">
        <w:rPr>
          <w:rFonts w:ascii="Courier New" w:cs="Courier New" w:eastAsia="Courier New" w:hAnsi="Courier New"/>
          <w:sz w:val="21"/>
          <w:szCs w:val="21"/>
          <w:rtl w:val="0"/>
        </w:rPr>
        <w:t xml:space="preserve"> a&gt;  </w:t>
      </w:r>
    </w:p>
    <w:p w:rsidR="00000000" w:rsidDel="00000000" w:rsidP="00000000" w:rsidRDefault="00000000" w:rsidRPr="00000000" w14:paraId="0000002F">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Espejar &lt;</w:t>
      </w:r>
      <w:r w:rsidDel="00000000" w:rsidR="00000000" w:rsidRPr="00000000">
        <w:rPr>
          <w:rtl w:val="0"/>
        </w:rPr>
        <w:t xml:space="preserve">Dibujo</w:t>
      </w:r>
      <w:r w:rsidDel="00000000" w:rsidR="00000000" w:rsidRPr="00000000">
        <w:rPr>
          <w:rFonts w:ascii="Courier New" w:cs="Courier New" w:eastAsia="Courier New" w:hAnsi="Courier New"/>
          <w:sz w:val="21"/>
          <w:szCs w:val="21"/>
          <w:rtl w:val="0"/>
        </w:rPr>
        <w:t xml:space="preserve"> a&gt; </w:t>
      </w:r>
    </w:p>
    <w:p w:rsidR="00000000" w:rsidDel="00000000" w:rsidP="00000000" w:rsidRDefault="00000000" w:rsidRPr="00000000" w14:paraId="00000030">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Apilar &lt;Float&gt; &lt;Float&gt; &lt;</w:t>
      </w:r>
      <w:r w:rsidDel="00000000" w:rsidR="00000000" w:rsidRPr="00000000">
        <w:rPr>
          <w:rtl w:val="0"/>
        </w:rPr>
        <w:t xml:space="preserve">Dibujo</w:t>
      </w:r>
      <w:r w:rsidDel="00000000" w:rsidR="00000000" w:rsidRPr="00000000">
        <w:rPr>
          <w:rFonts w:ascii="Courier New" w:cs="Courier New" w:eastAsia="Courier New" w:hAnsi="Courier New"/>
          <w:sz w:val="21"/>
          <w:szCs w:val="21"/>
          <w:rtl w:val="0"/>
        </w:rPr>
        <w:t xml:space="preserve"> a&gt; &lt;</w:t>
      </w:r>
      <w:r w:rsidDel="00000000" w:rsidR="00000000" w:rsidRPr="00000000">
        <w:rPr>
          <w:rtl w:val="0"/>
        </w:rPr>
        <w:t xml:space="preserve">Dibujo</w:t>
      </w:r>
      <w:r w:rsidDel="00000000" w:rsidR="00000000" w:rsidRPr="00000000">
        <w:rPr>
          <w:rFonts w:ascii="Courier New" w:cs="Courier New" w:eastAsia="Courier New" w:hAnsi="Courier New"/>
          <w:sz w:val="21"/>
          <w:szCs w:val="21"/>
          <w:rtl w:val="0"/>
        </w:rPr>
        <w:t xml:space="preserve"> a&gt; </w:t>
      </w:r>
    </w:p>
    <w:p w:rsidR="00000000" w:rsidDel="00000000" w:rsidP="00000000" w:rsidRDefault="00000000" w:rsidRPr="00000000" w14:paraId="00000031">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Juntar &lt;Float&gt; &lt;Float&gt; &lt;</w:t>
      </w:r>
      <w:r w:rsidDel="00000000" w:rsidR="00000000" w:rsidRPr="00000000">
        <w:rPr>
          <w:rtl w:val="0"/>
        </w:rPr>
        <w:t xml:space="preserve">Dibujo</w:t>
      </w:r>
      <w:r w:rsidDel="00000000" w:rsidR="00000000" w:rsidRPr="00000000">
        <w:rPr>
          <w:rFonts w:ascii="Courier New" w:cs="Courier New" w:eastAsia="Courier New" w:hAnsi="Courier New"/>
          <w:sz w:val="21"/>
          <w:szCs w:val="21"/>
          <w:rtl w:val="0"/>
        </w:rPr>
        <w:t xml:space="preserve"> a&gt; &lt;</w:t>
      </w:r>
      <w:r w:rsidDel="00000000" w:rsidR="00000000" w:rsidRPr="00000000">
        <w:rPr>
          <w:rtl w:val="0"/>
        </w:rPr>
        <w:t xml:space="preserve">Dibujo</w:t>
      </w:r>
      <w:r w:rsidDel="00000000" w:rsidR="00000000" w:rsidRPr="00000000">
        <w:rPr>
          <w:rFonts w:ascii="Courier New" w:cs="Courier New" w:eastAsia="Courier New" w:hAnsi="Courier New"/>
          <w:sz w:val="21"/>
          <w:szCs w:val="21"/>
          <w:rtl w:val="0"/>
        </w:rPr>
        <w:t xml:space="preserve"> a&gt;</w:t>
      </w:r>
    </w:p>
    <w:p w:rsidR="00000000" w:rsidDel="00000000" w:rsidP="00000000" w:rsidRDefault="00000000" w:rsidRPr="00000000" w14:paraId="00000032">
      <w:pPr>
        <w:jc w:val="both"/>
        <w:rPr/>
      </w:pPr>
      <w:r w:rsidDel="00000000" w:rsidR="00000000" w:rsidRPr="00000000">
        <w:rPr>
          <w:rFonts w:ascii="Courier New" w:cs="Courier New" w:eastAsia="Courier New" w:hAnsi="Courier New"/>
          <w:sz w:val="21"/>
          <w:szCs w:val="21"/>
          <w:rtl w:val="0"/>
        </w:rPr>
        <w:t xml:space="preserve">    | Encimar &lt;</w:t>
      </w:r>
      <w:r w:rsidDel="00000000" w:rsidR="00000000" w:rsidRPr="00000000">
        <w:rPr>
          <w:rtl w:val="0"/>
        </w:rPr>
        <w:t xml:space="preserve">Dibujo</w:t>
      </w:r>
      <w:r w:rsidDel="00000000" w:rsidR="00000000" w:rsidRPr="00000000">
        <w:rPr>
          <w:rFonts w:ascii="Courier New" w:cs="Courier New" w:eastAsia="Courier New" w:hAnsi="Courier New"/>
          <w:sz w:val="21"/>
          <w:szCs w:val="21"/>
          <w:rtl w:val="0"/>
        </w:rPr>
        <w:t xml:space="preserve"> a&gt;</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Notar que las expresiones del lenguaje deben soportar polimórfismo, por ejemplo: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“Rotar (Apilar 1 1 (Basica 1) (Basica 2))” </w:t>
      </w:r>
    </w:p>
    <w:p w:rsidR="00000000" w:rsidDel="00000000" w:rsidP="00000000" w:rsidRDefault="00000000" w:rsidRPr="00000000" w14:paraId="00000037">
      <w:pPr>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es una expresion de Dibujo Int</w:t>
      </w:r>
    </w:p>
    <w:p w:rsidR="00000000" w:rsidDel="00000000" w:rsidP="00000000" w:rsidRDefault="00000000" w:rsidRPr="00000000" w14:paraId="00000038">
      <w:pPr>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39">
      <w:pPr>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“Rotar (Apilar 1 1 (Basica True) (Basica False))” </w:t>
      </w:r>
    </w:p>
    <w:p w:rsidR="00000000" w:rsidDel="00000000" w:rsidP="00000000" w:rsidRDefault="00000000" w:rsidRPr="00000000" w14:paraId="0000003A">
      <w:pPr>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es una expresion de Dibujo Bool</w:t>
      </w:r>
    </w:p>
    <w:p w:rsidR="00000000" w:rsidDel="00000000" w:rsidP="00000000" w:rsidRDefault="00000000" w:rsidRPr="00000000" w14:paraId="0000003B">
      <w:pPr>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3C">
      <w:pPr>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Data MisBasicas = Triangulo | Rectangulo </w:t>
      </w:r>
    </w:p>
    <w:p w:rsidR="00000000" w:rsidDel="00000000" w:rsidP="00000000" w:rsidRDefault="00000000" w:rsidRPr="00000000" w14:paraId="0000003D">
      <w:pPr>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“Rotar (Apilar 1 1 (Basica Triangulo) (Basica Rectangulo))” </w:t>
      </w:r>
    </w:p>
    <w:p w:rsidR="00000000" w:rsidDel="00000000" w:rsidP="00000000" w:rsidRDefault="00000000" w:rsidRPr="00000000" w14:paraId="0000003E">
      <w:pPr>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es una expresion de Dibujo MisBasicas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En el archivo </w:t>
      </w:r>
      <w:r w:rsidDel="00000000" w:rsidR="00000000" w:rsidRPr="00000000">
        <w:rPr>
          <w:rFonts w:ascii="Courier New" w:cs="Courier New" w:eastAsia="Courier New" w:hAnsi="Courier New"/>
          <w:sz w:val="21"/>
          <w:szCs w:val="21"/>
          <w:rtl w:val="0"/>
        </w:rPr>
        <w:t xml:space="preserve">Dibujo.hs</w:t>
      </w:r>
      <w:r w:rsidDel="00000000" w:rsidR="00000000" w:rsidRPr="00000000">
        <w:rPr>
          <w:rtl w:val="0"/>
        </w:rPr>
        <w:t xml:space="preserve"> vamos a definir el tipo principal para hacer Dibujos, y funciones básicas para poder operar con dibujos.</w:t>
        <w:br w:type="textWrapping"/>
      </w:r>
    </w:p>
    <w:p w:rsidR="00000000" w:rsidDel="00000000" w:rsidP="00000000" w:rsidRDefault="00000000" w:rsidRPr="00000000" w14:paraId="00000043">
      <w:pPr>
        <w:numPr>
          <w:ilvl w:val="0"/>
          <w:numId w:val="1"/>
        </w:numPr>
        <w:ind w:left="720" w:hanging="360"/>
        <w:jc w:val="both"/>
      </w:pPr>
      <w:r w:rsidDel="00000000" w:rsidR="00000000" w:rsidRPr="00000000">
        <w:rPr>
          <w:rtl w:val="0"/>
        </w:rPr>
        <w:t xml:space="preserve">Definir el lenguaje como un tipo de datos. Como no sabemos a priori qué figuras básicas tendremos, nuestro tipo </w:t>
      </w:r>
      <w:r w:rsidDel="00000000" w:rsidR="00000000" w:rsidRPr="00000000">
        <w:rPr>
          <w:rFonts w:ascii="Consolas" w:cs="Consolas" w:eastAsia="Consolas" w:hAnsi="Consolas"/>
          <w:color w:val="ffffaa"/>
          <w:shd w:fill="333333" w:val="clear"/>
          <w:rtl w:val="0"/>
        </w:rPr>
        <w:t xml:space="preserve">Dibujo</w:t>
      </w:r>
      <w:r w:rsidDel="00000000" w:rsidR="00000000" w:rsidRPr="00000000">
        <w:rPr>
          <w:rtl w:val="0"/>
        </w:rPr>
        <w:t xml:space="preserve"> debe ser </w:t>
      </w:r>
      <w:r w:rsidDel="00000000" w:rsidR="00000000" w:rsidRPr="00000000">
        <w:rPr>
          <w:i w:val="1"/>
          <w:rtl w:val="0"/>
        </w:rPr>
        <w:t xml:space="preserve">polimórfico</w:t>
      </w:r>
      <w:r w:rsidDel="00000000" w:rsidR="00000000" w:rsidRPr="00000000">
        <w:rPr>
          <w:rtl w:val="0"/>
        </w:rPr>
        <w:t xml:space="preserve">.Por ejemplo, si vamos a hacer figuras que sólo tengan triángulos y rectángulos, podemos definir el tipo:</w:t>
        <w:br w:type="textWrapping"/>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widowControl w:val="0"/>
              <w:jc w:val="both"/>
              <w:rPr/>
            </w:pPr>
            <w:r w:rsidDel="00000000" w:rsidR="00000000" w:rsidRPr="00000000">
              <w:rPr>
                <w:rFonts w:ascii="Consolas" w:cs="Consolas" w:eastAsia="Consolas" w:hAnsi="Consolas"/>
                <w:color w:val="fcc28c"/>
                <w:shd w:fill="333333" w:val="clear"/>
                <w:rtl w:val="0"/>
              </w:rPr>
              <w:t xml:space="preserve">data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TriORect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Triangulo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Rectangulo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deriving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Eq</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Show</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5">
      <w:pPr>
        <w:widowControl w:val="0"/>
        <w:jc w:val="both"/>
        <w:rPr/>
      </w:pPr>
      <w:r w:rsidDel="00000000" w:rsidR="00000000" w:rsidRPr="00000000">
        <w:rPr>
          <w:rtl w:val="0"/>
        </w:rPr>
        <w:br w:type="textWrapping"/>
        <w:tab/>
        <w:t xml:space="preserve">y luego definiremos el tipo de nuestras composiciones fantásticas como</w:t>
        <w:br w:type="textWrapping"/>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widowControl w:val="0"/>
              <w:jc w:val="both"/>
              <w:rPr/>
            </w:pP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Fantastica</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Dibujo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TriORect</w:t>
            </w:r>
            <w:r w:rsidDel="00000000" w:rsidR="00000000" w:rsidRPr="00000000">
              <w:rPr>
                <w:rtl w:val="0"/>
              </w:rPr>
            </w:r>
          </w:p>
        </w:tc>
      </w:tr>
    </w:tbl>
    <w:p w:rsidR="00000000" w:rsidDel="00000000" w:rsidP="00000000" w:rsidRDefault="00000000" w:rsidRPr="00000000" w14:paraId="00000047">
      <w:pPr>
        <w:widowControl w:val="0"/>
        <w:ind w:left="708.6614173228347" w:firstLine="720"/>
        <w:jc w:val="both"/>
        <w:rPr/>
      </w:pPr>
      <w:r w:rsidDel="00000000" w:rsidR="00000000" w:rsidRPr="00000000">
        <w:rPr>
          <w:rtl w:val="0"/>
        </w:rPr>
        <w:br w:type="textWrapping"/>
        <w:tab/>
      </w:r>
      <w:r w:rsidDel="00000000" w:rsidR="00000000" w:rsidRPr="00000000">
        <w:rPr>
          <w:b w:val="1"/>
          <w:rtl w:val="0"/>
        </w:rPr>
        <w:t xml:space="preserve">Nota:</w:t>
      </w:r>
      <w:r w:rsidDel="00000000" w:rsidR="00000000" w:rsidRPr="00000000">
        <w:rPr>
          <w:rtl w:val="0"/>
        </w:rPr>
        <w:t xml:space="preserve"> su tipo </w:t>
      </w:r>
      <w:r w:rsidDel="00000000" w:rsidR="00000000" w:rsidRPr="00000000">
        <w:rPr>
          <w:rFonts w:ascii="Consolas" w:cs="Consolas" w:eastAsia="Consolas" w:hAnsi="Consolas"/>
          <w:color w:val="ffffaa"/>
          <w:shd w:fill="333333" w:val="clear"/>
          <w:rtl w:val="0"/>
        </w:rPr>
        <w:t xml:space="preserve">Dibujo</w:t>
      </w:r>
      <w:r w:rsidDel="00000000" w:rsidR="00000000" w:rsidRPr="00000000">
        <w:rPr>
          <w:rtl w:val="0"/>
        </w:rPr>
        <w:t xml:space="preserve"> también debe terminar con  </w:t>
      </w:r>
      <w:r w:rsidDel="00000000" w:rsidR="00000000" w:rsidRPr="00000000">
        <w:rPr>
          <w:rFonts w:ascii="Consolas" w:cs="Consolas" w:eastAsia="Consolas" w:hAnsi="Consolas"/>
          <w:color w:val="fcc28c"/>
          <w:shd w:fill="333333" w:val="clear"/>
          <w:rtl w:val="0"/>
        </w:rPr>
        <w:t xml:space="preserve">deriving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Eq</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Show</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t xml:space="preserve"> para poder comparar y mostrar en pantalla los constructores.</w:t>
      </w:r>
    </w:p>
    <w:p w:rsidR="00000000" w:rsidDel="00000000" w:rsidP="00000000" w:rsidRDefault="00000000" w:rsidRPr="00000000" w14:paraId="00000048">
      <w:pPr>
        <w:widowControl w:val="0"/>
        <w:jc w:val="both"/>
        <w:rPr/>
      </w:pPr>
      <w:r w:rsidDel="00000000" w:rsidR="00000000" w:rsidRPr="00000000">
        <w:rPr>
          <w:rtl w:val="0"/>
        </w:rPr>
      </w:r>
    </w:p>
    <w:p w:rsidR="00000000" w:rsidDel="00000000" w:rsidP="00000000" w:rsidRDefault="00000000" w:rsidRPr="00000000" w14:paraId="00000049">
      <w:pPr>
        <w:widowControl w:val="0"/>
        <w:numPr>
          <w:ilvl w:val="0"/>
          <w:numId w:val="1"/>
        </w:numPr>
        <w:ind w:left="720" w:hanging="360"/>
        <w:jc w:val="both"/>
      </w:pPr>
      <w:r w:rsidDel="00000000" w:rsidR="00000000" w:rsidRPr="00000000">
        <w:rPr>
          <w:rtl w:val="0"/>
        </w:rPr>
        <w:t xml:space="preserve">Vamos a modularizar el código del siguiente modo: en vez de exportar los constructores del tipo </w:t>
      </w:r>
      <w:r w:rsidDel="00000000" w:rsidR="00000000" w:rsidRPr="00000000">
        <w:rPr>
          <w:rFonts w:ascii="Consolas" w:cs="Consolas" w:eastAsia="Consolas" w:hAnsi="Consolas"/>
          <w:color w:val="ffffaa"/>
          <w:shd w:fill="333333" w:val="clear"/>
          <w:rtl w:val="0"/>
        </w:rPr>
        <w:t xml:space="preserve">Dibujo</w:t>
      </w:r>
      <w:r w:rsidDel="00000000" w:rsidR="00000000" w:rsidRPr="00000000">
        <w:rPr>
          <w:rtl w:val="0"/>
        </w:rPr>
        <w:t xml:space="preserve"> vamos a exportar </w:t>
      </w:r>
      <w:r w:rsidDel="00000000" w:rsidR="00000000" w:rsidRPr="00000000">
        <w:rPr>
          <w:i w:val="1"/>
          <w:rtl w:val="0"/>
        </w:rPr>
        <w:t xml:space="preserve">funciones constructoras</w:t>
      </w:r>
      <w:r w:rsidDel="00000000" w:rsidR="00000000" w:rsidRPr="00000000">
        <w:rPr>
          <w:rtl w:val="0"/>
        </w:rPr>
        <w:t xml:space="preserve">.  Esto nos permite desacoplar el tipo específico de la implementación.  Nota: internamente dentro del archivo </w:t>
      </w:r>
      <w:r w:rsidDel="00000000" w:rsidR="00000000" w:rsidRPr="00000000">
        <w:rPr>
          <w:rFonts w:ascii="Courier New" w:cs="Courier New" w:eastAsia="Courier New" w:hAnsi="Courier New"/>
          <w:sz w:val="21"/>
          <w:szCs w:val="21"/>
          <w:rtl w:val="0"/>
        </w:rPr>
        <w:t xml:space="preserve">Dibujo.hs</w:t>
      </w:r>
      <w:r w:rsidDel="00000000" w:rsidR="00000000" w:rsidRPr="00000000">
        <w:rPr>
          <w:rtl w:val="0"/>
        </w:rPr>
        <w:t xml:space="preserve"> vamos a poder utilizar los constructores de tipo sin problema.</w:t>
      </w:r>
    </w:p>
    <w:p w:rsidR="00000000" w:rsidDel="00000000" w:rsidP="00000000" w:rsidRDefault="00000000" w:rsidRPr="00000000" w14:paraId="0000004A">
      <w:pPr>
        <w:widowControl w:val="0"/>
        <w:jc w:val="both"/>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pPr>
      <w:r w:rsidDel="00000000" w:rsidR="00000000" w:rsidRPr="00000000">
        <w:rPr>
          <w:rtl w:val="0"/>
        </w:rPr>
        <w:t xml:space="preserve">Definir los siguientes combinadores. Intenten no repetir código, usando funciones ya definidas o por definir. </w:t>
      </w:r>
      <w:r w:rsidDel="00000000" w:rsidR="00000000" w:rsidRPr="00000000">
        <w:rPr>
          <w:b w:val="1"/>
          <w:rtl w:val="0"/>
        </w:rPr>
        <w:t xml:space="preserve">Esta consideración se aplica al resto del trabajo.</w:t>
      </w:r>
      <w:r w:rsidDel="00000000" w:rsidR="00000000" w:rsidRPr="00000000">
        <w:rPr>
          <w:rtl w:val="0"/>
        </w:rPr>
        <w:br w:type="textWrapping"/>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Composición n-veces de una función con sí misma. Componer 0 veces</w:t>
            </w:r>
          </w:p>
          <w:p w:rsidR="00000000" w:rsidDel="00000000" w:rsidP="00000000" w:rsidRDefault="00000000" w:rsidRPr="00000000" w14:paraId="0000004D">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es la función identidad, componer 1 vez es aplicar la función 1 vez, etc.</w:t>
            </w:r>
          </w:p>
          <w:p w:rsidR="00000000" w:rsidDel="00000000" w:rsidP="00000000" w:rsidRDefault="00000000" w:rsidRPr="00000000" w14:paraId="0000004E">
            <w:pPr>
              <w:widowControl w:val="0"/>
              <w:jc w:val="both"/>
              <w:rPr>
                <w:rFonts w:ascii="Courier New" w:cs="Courier New" w:eastAsia="Courier New" w:hAnsi="Courier New"/>
                <w:sz w:val="21"/>
                <w:szCs w:val="21"/>
              </w:rPr>
            </w:pPr>
            <w:r w:rsidDel="00000000" w:rsidR="00000000" w:rsidRPr="00000000">
              <w:rPr>
                <w:rFonts w:ascii="Consolas" w:cs="Consolas" w:eastAsia="Consolas" w:hAnsi="Consolas"/>
                <w:color w:val="888888"/>
                <w:sz w:val="21"/>
                <w:szCs w:val="21"/>
                <w:shd w:fill="333333" w:val="clear"/>
                <w:rtl w:val="0"/>
              </w:rPr>
              <w:t xml:space="preserve">-- Componer negativamente es un error!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comp</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-&gt; (a -&gt; a) -&gt; a -&gt;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Rotaciones de múltiplos de 90.</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r180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r>
            <w:r w:rsidDel="00000000" w:rsidR="00000000" w:rsidRPr="00000000">
              <w:rPr>
                <w:rFonts w:ascii="Consolas" w:cs="Consolas" w:eastAsia="Consolas" w:hAnsi="Consolas"/>
                <w:color w:val="ffffaa"/>
                <w:sz w:val="21"/>
                <w:szCs w:val="21"/>
                <w:shd w:fill="333333" w:val="clear"/>
                <w:rtl w:val="0"/>
              </w:rPr>
              <w:t xml:space="preserve">r270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Pone el primer dibujo arriba del segundo, ambos ocupan el mismo espacio.</w:t>
            </w:r>
            <w:r w:rsidDel="00000000" w:rsidR="00000000" w:rsidRPr="00000000">
              <w:rPr>
                <w:rFonts w:ascii="Consolas" w:cs="Consolas" w:eastAsia="Consolas" w:hAnsi="Consolas"/>
                <w:color w:val="ffffff"/>
                <w:sz w:val="21"/>
                <w:szCs w:val="21"/>
                <w:shd w:fill="333333" w:val="clear"/>
                <w:rtl w:val="0"/>
              </w:rPr>
              <w:br w:type="textWrapping"/>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Pone un dibujo al lado del otro, ambos ocupan el mismo espacio.</w:t>
            </w:r>
            <w:r w:rsidDel="00000000" w:rsidR="00000000" w:rsidRPr="00000000">
              <w:rPr>
                <w:rFonts w:ascii="Consolas" w:cs="Consolas" w:eastAsia="Consolas" w:hAnsi="Consolas"/>
                <w:color w:val="ffffff"/>
                <w:sz w:val="21"/>
                <w:szCs w:val="21"/>
                <w:shd w:fill="333333" w:val="clear"/>
                <w:rtl w:val="0"/>
              </w:rPr>
              <w:br w:type="textWrapping"/>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Superpone un dibujo con otro.</w:t>
            </w:r>
            <w:r w:rsidDel="00000000" w:rsidR="00000000" w:rsidRPr="00000000">
              <w:rPr>
                <w:rFonts w:ascii="Consolas" w:cs="Consolas" w:eastAsia="Consolas" w:hAnsi="Consolas"/>
                <w:color w:val="ffffff"/>
                <w:sz w:val="21"/>
                <w:szCs w:val="21"/>
                <w:shd w:fill="333333" w:val="clear"/>
                <w:rtl w:val="0"/>
              </w:rPr>
              <w:br w:type="textWrapping"/>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Dados cuatro dibujos los ubica en los cuatro cuadrantes.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cuarteto</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Un dibujo repetido con las cuatro rotaciones, superpuestos.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encimar4</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Cuadrado con el mismo dibujo rotado i * 90, para i ∈ {0, ..., 3}.</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No confundir con encimar4!</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ciclar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r>
            <w:r w:rsidDel="00000000" w:rsidR="00000000" w:rsidRPr="00000000">
              <w:rPr>
                <w:rtl w:val="0"/>
              </w:rPr>
            </w:r>
          </w:p>
        </w:tc>
      </w:tr>
    </w:tbl>
    <w:p w:rsidR="00000000" w:rsidDel="00000000" w:rsidP="00000000" w:rsidRDefault="00000000" w:rsidRPr="00000000" w14:paraId="0000004F">
      <w:pPr>
        <w:spacing w:line="325.67999999999995"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pPr>
      <w:r w:rsidDel="00000000" w:rsidR="00000000" w:rsidRPr="00000000">
        <w:rPr>
          <w:rtl w:val="0"/>
        </w:rPr>
        <w:t xml:space="preserve">Definir funciones de alto orden para la manipulación de Dibujos.</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map para nuestro lenguaje.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mapDib</w:t>
            </w:r>
            <w:r w:rsidDel="00000000" w:rsidR="00000000" w:rsidRPr="00000000">
              <w:rPr>
                <w:rFonts w:ascii="Consolas" w:cs="Consolas" w:eastAsia="Consolas" w:hAnsi="Consolas"/>
                <w:color w:val="ffffff"/>
                <w:sz w:val="21"/>
                <w:szCs w:val="21"/>
                <w:shd w:fill="333333" w:val="clear"/>
                <w:rtl w:val="0"/>
              </w:rPr>
              <w:t xml:space="preserve"> :: (a -&gt; b)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b</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Funcion de fold para Dibujos a</w:t>
            </w:r>
          </w:p>
          <w:p w:rsidR="00000000" w:rsidDel="00000000" w:rsidP="00000000" w:rsidRDefault="00000000" w:rsidRPr="00000000" w14:paraId="00000052">
            <w:pPr>
              <w:widowControl w:val="0"/>
              <w:jc w:val="both"/>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aa"/>
                <w:sz w:val="21"/>
                <w:szCs w:val="21"/>
                <w:shd w:fill="333333" w:val="clear"/>
                <w:rtl w:val="0"/>
              </w:rPr>
              <w:t xml:space="preserve">foldDib</w:t>
            </w:r>
            <w:r w:rsidDel="00000000" w:rsidR="00000000" w:rsidRPr="00000000">
              <w:rPr>
                <w:rFonts w:ascii="Consolas" w:cs="Consolas" w:eastAsia="Consolas" w:hAnsi="Consolas"/>
                <w:color w:val="ffffff"/>
                <w:sz w:val="21"/>
                <w:szCs w:val="21"/>
                <w:shd w:fill="333333" w:val="clear"/>
                <w:rtl w:val="0"/>
              </w:rPr>
              <w:t xml:space="preserve"> :: (a -&gt; b) -&gt; (b -&gt; b) -&gt; (b -&gt; b) -&gt; (b -&gt; b) -&gt;</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 -&gt; b -&gt; b -&gt; b) -&gt;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 -&gt; b -&gt; b -&gt; b) -&gt; </w:t>
              <w:br w:type="textWrapping"/>
              <w:t xml:space="preserve">       (b -&gt; b -&gt; b) -&gt;</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b</w:t>
              <w:br w:type="textWrapping"/>
            </w:r>
          </w:p>
        </w:tc>
      </w:tr>
    </w:tbl>
    <w:p w:rsidR="00000000" w:rsidDel="00000000" w:rsidP="00000000" w:rsidRDefault="00000000" w:rsidRPr="00000000" w14:paraId="00000053">
      <w:pPr>
        <w:spacing w:line="325.67999999999995"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pPr>
      <w:r w:rsidDel="00000000" w:rsidR="00000000" w:rsidRPr="00000000">
        <w:rPr>
          <w:rtl w:val="0"/>
        </w:rPr>
        <w:t xml:space="preserve">Usando los esquemas anteriores, es decir </w:t>
      </w:r>
      <w:r w:rsidDel="00000000" w:rsidR="00000000" w:rsidRPr="00000000">
        <w:rPr>
          <w:b w:val="1"/>
          <w:rtl w:val="0"/>
        </w:rPr>
        <w:t xml:space="preserve">no se puede hacer pattern-matching</w:t>
      </w:r>
      <w:r w:rsidDel="00000000" w:rsidR="00000000" w:rsidRPr="00000000">
        <w:rPr>
          <w:rtl w:val="0"/>
        </w:rPr>
        <w:t xml:space="preserve">, definir estas funciones en el archivo </w:t>
      </w:r>
      <w:r w:rsidDel="00000000" w:rsidR="00000000" w:rsidRPr="00000000">
        <w:rPr>
          <w:rFonts w:ascii="Courier New" w:cs="Courier New" w:eastAsia="Courier New" w:hAnsi="Courier New"/>
          <w:rtl w:val="0"/>
        </w:rPr>
        <w:t xml:space="preserve">Pred.hs</w:t>
      </w:r>
      <w:r w:rsidDel="00000000" w:rsidR="00000000" w:rsidRPr="00000000">
        <w:rPr>
          <w:rtl w:val="0"/>
        </w:rPr>
        <w:t xml:space="preserve">:</w:t>
        <w:br w:type="textWrapping"/>
      </w:r>
    </w:p>
    <w:tbl>
      <w:tblPr>
        <w:tblStyle w:val="Table5"/>
        <w:tblW w:w="9000.0" w:type="dxa"/>
        <w:jc w:val="left"/>
        <w:tblInd w:w="15.0" w:type="dxa"/>
        <w:tblLayout w:type="fixed"/>
        <w:tblLook w:val="0600"/>
      </w:tblPr>
      <w:tblGrid>
        <w:gridCol w:w="9000"/>
        <w:tblGridChange w:id="0">
          <w:tblGrid>
            <w:gridCol w:w="90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`Pred a` define un predicado sobre figuras básicas. Por ejemplo,</w:t>
            </w:r>
          </w:p>
          <w:p w:rsidR="00000000" w:rsidDel="00000000" w:rsidP="00000000" w:rsidRDefault="00000000" w:rsidRPr="00000000" w14:paraId="00000056">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 Triangulo)` es un `Pred TriOCuat` que devuelve `True` cuando la</w:t>
            </w:r>
          </w:p>
          <w:p w:rsidR="00000000" w:rsidDel="00000000" w:rsidP="00000000" w:rsidRDefault="00000000" w:rsidRPr="00000000" w14:paraId="00000057">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figura es `Triangulo`.</w:t>
            </w:r>
            <w:r w:rsidDel="00000000" w:rsidR="00000000" w:rsidRPr="00000000">
              <w:rPr>
                <w:rFonts w:ascii="Consolas" w:cs="Consolas" w:eastAsia="Consolas" w:hAnsi="Consolas"/>
                <w:color w:val="fcc28c"/>
                <w:sz w:val="21"/>
                <w:szCs w:val="21"/>
                <w:shd w:fill="333333" w:val="clear"/>
                <w:rtl w:val="0"/>
              </w:rPr>
              <w:br w:type="textWrapping"/>
              <w:t xml:space="preserve">type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 = a -&gt; </w:t>
            </w:r>
            <w:r w:rsidDel="00000000" w:rsidR="00000000" w:rsidRPr="00000000">
              <w:rPr>
                <w:rFonts w:ascii="Consolas" w:cs="Consolas" w:eastAsia="Consolas" w:hAnsi="Consolas"/>
                <w:color w:val="ffffaa"/>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Dado un predicado sobre básicas, cambiar todas las que satisfacen</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el predicado por el resultado de llamar a la función indicada por el</w:t>
            </w:r>
          </w:p>
          <w:p w:rsidR="00000000" w:rsidDel="00000000" w:rsidP="00000000" w:rsidRDefault="00000000" w:rsidRPr="00000000" w14:paraId="00000058">
            <w:pPr>
              <w:widowControl w:val="0"/>
              <w:jc w:val="both"/>
              <w:rPr>
                <w:rFonts w:ascii="Consolas" w:cs="Consolas" w:eastAsia="Consolas" w:hAnsi="Consolas"/>
                <w:color w:val="ffffaa"/>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segundo argumento con dicha figura.</w:t>
              <w:br w:type="textWrapping"/>
              <w:t xml:space="preserve">-- Por ejemplo, `cambiar (== Triangulo) (\x -&gt; Rotar (Basica x))` rota</w:t>
              <w:br w:type="textWrapping"/>
              <w:t xml:space="preserve">-- todos los triángulos.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cambiar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 -&gt;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Alguna Basica satisface el predicado.</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anyDib</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Todas las basica satisfacen el predicado.</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allDib</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Bool</w:t>
            </w:r>
          </w:p>
          <w:p w:rsidR="00000000" w:rsidDel="00000000" w:rsidP="00000000" w:rsidRDefault="00000000" w:rsidRPr="00000000" w14:paraId="00000059">
            <w:pPr>
              <w:widowControl w:val="0"/>
              <w:jc w:val="both"/>
              <w:rPr>
                <w:rFonts w:ascii="Consolas" w:cs="Consolas" w:eastAsia="Consolas" w:hAnsi="Consolas"/>
                <w:color w:val="ffffff"/>
                <w:sz w:val="21"/>
                <w:szCs w:val="21"/>
                <w:shd w:fill="333333" w:val="clear"/>
              </w:rPr>
            </w:pPr>
            <w:r w:rsidDel="00000000" w:rsidR="00000000" w:rsidRPr="00000000">
              <w:rPr>
                <w:rtl w:val="0"/>
              </w:rPr>
            </w:r>
          </w:p>
          <w:p w:rsidR="00000000" w:rsidDel="00000000" w:rsidP="00000000" w:rsidRDefault="00000000" w:rsidRPr="00000000" w14:paraId="0000005A">
            <w:pPr>
              <w:widowControl w:val="0"/>
              <w:jc w:val="both"/>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Hay 4 rotaciones seguidas</w:t>
            </w:r>
            <w:r w:rsidDel="00000000" w:rsidR="00000000" w:rsidRPr="00000000">
              <w:rPr>
                <w:rFonts w:ascii="Consolas" w:cs="Consolas" w:eastAsia="Consolas" w:hAnsi="Consolas"/>
                <w:color w:val="ffffff"/>
                <w:sz w:val="21"/>
                <w:szCs w:val="21"/>
                <w:shd w:fill="333333" w:val="clear"/>
                <w:rtl w:val="0"/>
              </w:rPr>
              <w:t xml:space="preserve">.</w:t>
            </w:r>
          </w:p>
          <w:p w:rsidR="00000000" w:rsidDel="00000000" w:rsidP="00000000" w:rsidRDefault="00000000" w:rsidRPr="00000000" w14:paraId="0000005B">
            <w:pPr>
              <w:widowControl w:val="0"/>
              <w:jc w:val="both"/>
              <w:rPr>
                <w:rFonts w:ascii="Consolas" w:cs="Consolas" w:eastAsia="Consolas" w:hAnsi="Consolas"/>
                <w:color w:val="ffffaa"/>
                <w:sz w:val="21"/>
                <w:szCs w:val="21"/>
                <w:shd w:fill="333333" w:val="clear"/>
              </w:rPr>
            </w:pPr>
            <w:r w:rsidDel="00000000" w:rsidR="00000000" w:rsidRPr="00000000">
              <w:rPr>
                <w:rFonts w:ascii="Consolas" w:cs="Consolas" w:eastAsia="Consolas" w:hAnsi="Consolas"/>
                <w:color w:val="ffffaa"/>
                <w:sz w:val="21"/>
                <w:szCs w:val="21"/>
                <w:shd w:fill="333333" w:val="clear"/>
                <w:rtl w:val="0"/>
              </w:rPr>
              <w:t xml:space="preserve">esRot360 :: Pred (Dibujo a)</w:t>
            </w:r>
          </w:p>
          <w:p w:rsidR="00000000" w:rsidDel="00000000" w:rsidP="00000000" w:rsidRDefault="00000000" w:rsidRPr="00000000" w14:paraId="0000005C">
            <w:pPr>
              <w:widowControl w:val="0"/>
              <w:jc w:val="both"/>
              <w:rPr>
                <w:rFonts w:ascii="Consolas" w:cs="Consolas" w:eastAsia="Consolas" w:hAnsi="Consolas"/>
                <w:color w:val="ffffaa"/>
                <w:sz w:val="21"/>
                <w:szCs w:val="21"/>
                <w:shd w:fill="333333" w:val="clear"/>
              </w:rPr>
            </w:pPr>
            <w:r w:rsidDel="00000000" w:rsidR="00000000" w:rsidRPr="00000000">
              <w:rPr>
                <w:rtl w:val="0"/>
              </w:rPr>
            </w:r>
          </w:p>
          <w:p w:rsidR="00000000" w:rsidDel="00000000" w:rsidP="00000000" w:rsidRDefault="00000000" w:rsidRPr="00000000" w14:paraId="0000005D">
            <w:pPr>
              <w:widowControl w:val="0"/>
              <w:jc w:val="both"/>
              <w:rPr>
                <w:rFonts w:ascii="Consolas" w:cs="Consolas" w:eastAsia="Consolas" w:hAnsi="Consolas"/>
                <w:color w:val="ffffaa"/>
                <w:sz w:val="21"/>
                <w:szCs w:val="21"/>
                <w:shd w:fill="333333" w:val="clear"/>
              </w:rPr>
            </w:pPr>
            <w:r w:rsidDel="00000000" w:rsidR="00000000" w:rsidRPr="00000000">
              <w:rPr>
                <w:rtl w:val="0"/>
              </w:rPr>
            </w:r>
          </w:p>
          <w:p w:rsidR="00000000" w:rsidDel="00000000" w:rsidP="00000000" w:rsidRDefault="00000000" w:rsidRPr="00000000" w14:paraId="0000005E">
            <w:pPr>
              <w:widowControl w:val="0"/>
              <w:jc w:val="both"/>
              <w:rPr>
                <w:rFonts w:ascii="Consolas" w:cs="Consolas" w:eastAsia="Consolas" w:hAnsi="Consolas"/>
                <w:color w:val="ffffaa"/>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Hay 2 espejados seguidos.</w:t>
            </w:r>
            <w:r w:rsidDel="00000000" w:rsidR="00000000" w:rsidRPr="00000000">
              <w:rPr>
                <w:rtl w:val="0"/>
              </w:rPr>
            </w:r>
          </w:p>
          <w:p w:rsidR="00000000" w:rsidDel="00000000" w:rsidP="00000000" w:rsidRDefault="00000000" w:rsidRPr="00000000" w14:paraId="0000005F">
            <w:pPr>
              <w:widowControl w:val="0"/>
              <w:jc w:val="both"/>
              <w:rPr>
                <w:rFonts w:ascii="Consolas" w:cs="Consolas" w:eastAsia="Consolas" w:hAnsi="Consolas"/>
                <w:color w:val="ffffaa"/>
                <w:sz w:val="21"/>
                <w:szCs w:val="21"/>
                <w:shd w:fill="333333" w:val="clear"/>
              </w:rPr>
            </w:pPr>
            <w:r w:rsidDel="00000000" w:rsidR="00000000" w:rsidRPr="00000000">
              <w:rPr>
                <w:rFonts w:ascii="Consolas" w:cs="Consolas" w:eastAsia="Consolas" w:hAnsi="Consolas"/>
                <w:color w:val="ffffaa"/>
                <w:sz w:val="21"/>
                <w:szCs w:val="21"/>
                <w:shd w:fill="333333" w:val="clear"/>
                <w:rtl w:val="0"/>
              </w:rPr>
              <w:t xml:space="preserve">esFlip2 :: Pred (Dibujo a)</w:t>
            </w:r>
          </w:p>
          <w:p w:rsidR="00000000" w:rsidDel="00000000" w:rsidP="00000000" w:rsidRDefault="00000000" w:rsidRPr="00000000" w14:paraId="00000060">
            <w:pPr>
              <w:widowControl w:val="0"/>
              <w:jc w:val="both"/>
              <w:rPr>
                <w:rFonts w:ascii="Consolas" w:cs="Consolas" w:eastAsia="Consolas" w:hAnsi="Consolas"/>
                <w:color w:val="ffffaa"/>
                <w:sz w:val="21"/>
                <w:szCs w:val="21"/>
                <w:shd w:fill="333333" w:val="clear"/>
              </w:rPr>
            </w:pPr>
            <w:r w:rsidDel="00000000" w:rsidR="00000000" w:rsidRPr="00000000">
              <w:rPr>
                <w:rtl w:val="0"/>
              </w:rPr>
            </w:r>
          </w:p>
          <w:p w:rsidR="00000000" w:rsidDel="00000000" w:rsidP="00000000" w:rsidRDefault="00000000" w:rsidRPr="00000000" w14:paraId="00000061">
            <w:pPr>
              <w:widowControl w:val="0"/>
              <w:jc w:val="both"/>
              <w:rPr>
                <w:rFonts w:ascii="Consolas" w:cs="Consolas" w:eastAsia="Consolas" w:hAnsi="Consolas"/>
                <w:color w:val="ffffaa"/>
                <w:sz w:val="21"/>
                <w:szCs w:val="21"/>
                <w:shd w:fill="333333" w:val="clear"/>
              </w:rPr>
            </w:pPr>
            <w:r w:rsidDel="00000000" w:rsidR="00000000" w:rsidRPr="00000000">
              <w:rPr>
                <w:rtl w:val="0"/>
              </w:rPr>
            </w:r>
          </w:p>
          <w:p w:rsidR="00000000" w:rsidDel="00000000" w:rsidP="00000000" w:rsidRDefault="00000000" w:rsidRPr="00000000" w14:paraId="00000062">
            <w:pPr>
              <w:widowControl w:val="0"/>
              <w:jc w:val="both"/>
              <w:rPr>
                <w:rFonts w:ascii="Consolas" w:cs="Consolas" w:eastAsia="Consolas" w:hAnsi="Consolas"/>
                <w:color w:val="ffffaa"/>
                <w:sz w:val="21"/>
                <w:szCs w:val="21"/>
                <w:shd w:fill="333333" w:val="clear"/>
              </w:rPr>
            </w:pPr>
            <w:r w:rsidDel="00000000" w:rsidR="00000000" w:rsidRPr="00000000">
              <w:rPr>
                <w:rFonts w:ascii="Consolas" w:cs="Consolas" w:eastAsia="Consolas" w:hAnsi="Consolas"/>
                <w:color w:val="ffffaa"/>
                <w:sz w:val="21"/>
                <w:szCs w:val="21"/>
                <w:shd w:fill="333333" w:val="clear"/>
                <w:rtl w:val="0"/>
              </w:rPr>
              <w:t xml:space="preserve">data Superfluo = RotacionSuperflua | FlipSuperfluo</w:t>
            </w:r>
          </w:p>
          <w:p w:rsidR="00000000" w:rsidDel="00000000" w:rsidP="00000000" w:rsidRDefault="00000000" w:rsidRPr="00000000" w14:paraId="00000063">
            <w:pPr>
              <w:widowControl w:val="0"/>
              <w:jc w:val="both"/>
              <w:rPr>
                <w:rFonts w:ascii="Consolas" w:cs="Consolas" w:eastAsia="Consolas" w:hAnsi="Consolas"/>
                <w:color w:val="ffffaa"/>
                <w:sz w:val="21"/>
                <w:szCs w:val="21"/>
                <w:shd w:fill="333333" w:val="clear"/>
              </w:rPr>
            </w:pPr>
            <w:r w:rsidDel="00000000" w:rsidR="00000000" w:rsidRPr="00000000">
              <w:rPr>
                <w:rtl w:val="0"/>
              </w:rPr>
            </w:r>
          </w:p>
          <w:p w:rsidR="00000000" w:rsidDel="00000000" w:rsidP="00000000" w:rsidRDefault="00000000" w:rsidRPr="00000000" w14:paraId="00000064">
            <w:pPr>
              <w:widowControl w:val="0"/>
              <w:jc w:val="both"/>
              <w:rPr>
                <w:rFonts w:ascii="Consolas" w:cs="Consolas" w:eastAsia="Consolas" w:hAnsi="Consolas"/>
                <w:color w:val="ffffaa"/>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Chequea si el dibujo tiene una rotacion superflua</w:t>
            </w:r>
            <w:r w:rsidDel="00000000" w:rsidR="00000000" w:rsidRPr="00000000">
              <w:rPr>
                <w:rtl w:val="0"/>
              </w:rPr>
            </w:r>
          </w:p>
          <w:p w:rsidR="00000000" w:rsidDel="00000000" w:rsidP="00000000" w:rsidRDefault="00000000" w:rsidRPr="00000000" w14:paraId="00000065">
            <w:pPr>
              <w:widowControl w:val="0"/>
              <w:jc w:val="both"/>
              <w:rPr>
                <w:rFonts w:ascii="Consolas" w:cs="Consolas" w:eastAsia="Consolas" w:hAnsi="Consolas"/>
                <w:color w:val="ffffaa"/>
                <w:sz w:val="21"/>
                <w:szCs w:val="21"/>
                <w:shd w:fill="333333" w:val="clear"/>
              </w:rPr>
            </w:pPr>
            <w:r w:rsidDel="00000000" w:rsidR="00000000" w:rsidRPr="00000000">
              <w:rPr>
                <w:rFonts w:ascii="Consolas" w:cs="Consolas" w:eastAsia="Consolas" w:hAnsi="Consolas"/>
                <w:color w:val="ffffaa"/>
                <w:sz w:val="21"/>
                <w:szCs w:val="21"/>
                <w:shd w:fill="333333" w:val="clear"/>
                <w:rtl w:val="0"/>
              </w:rPr>
              <w:t xml:space="preserve">errorRotacion :: Dibujo a -&gt; [Superfluo]</w:t>
              <w:br w:type="textWrapping"/>
            </w:r>
          </w:p>
          <w:p w:rsidR="00000000" w:rsidDel="00000000" w:rsidP="00000000" w:rsidRDefault="00000000" w:rsidRPr="00000000" w14:paraId="00000066">
            <w:pPr>
              <w:widowControl w:val="0"/>
              <w:jc w:val="both"/>
              <w:rPr>
                <w:rFonts w:ascii="Consolas" w:cs="Consolas" w:eastAsia="Consolas" w:hAnsi="Consolas"/>
                <w:color w:val="ffffaa"/>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Chequea si el dibujo tiene un flip superfluo</w:t>
            </w:r>
            <w:r w:rsidDel="00000000" w:rsidR="00000000" w:rsidRPr="00000000">
              <w:rPr>
                <w:rtl w:val="0"/>
              </w:rPr>
            </w:r>
          </w:p>
          <w:p w:rsidR="00000000" w:rsidDel="00000000" w:rsidP="00000000" w:rsidRDefault="00000000" w:rsidRPr="00000000" w14:paraId="00000067">
            <w:pPr>
              <w:widowControl w:val="0"/>
              <w:jc w:val="both"/>
              <w:rPr>
                <w:rFonts w:ascii="Consolas" w:cs="Consolas" w:eastAsia="Consolas" w:hAnsi="Consolas"/>
                <w:color w:val="ffffaa"/>
                <w:sz w:val="21"/>
                <w:szCs w:val="21"/>
                <w:shd w:fill="333333" w:val="clear"/>
              </w:rPr>
            </w:pPr>
            <w:r w:rsidDel="00000000" w:rsidR="00000000" w:rsidRPr="00000000">
              <w:rPr>
                <w:rFonts w:ascii="Consolas" w:cs="Consolas" w:eastAsia="Consolas" w:hAnsi="Consolas"/>
                <w:color w:val="ffffaa"/>
                <w:sz w:val="21"/>
                <w:szCs w:val="21"/>
                <w:shd w:fill="333333" w:val="clear"/>
                <w:rtl w:val="0"/>
              </w:rPr>
              <w:t xml:space="preserve">errorFlip :: Dibujo a -&gt; [Superfluo]</w:t>
            </w:r>
          </w:p>
          <w:p w:rsidR="00000000" w:rsidDel="00000000" w:rsidP="00000000" w:rsidRDefault="00000000" w:rsidRPr="00000000" w14:paraId="00000068">
            <w:pPr>
              <w:widowControl w:val="0"/>
              <w:jc w:val="both"/>
              <w:rPr>
                <w:rFonts w:ascii="Consolas" w:cs="Consolas" w:eastAsia="Consolas" w:hAnsi="Consolas"/>
                <w:color w:val="ffffaa"/>
                <w:sz w:val="21"/>
                <w:szCs w:val="21"/>
                <w:shd w:fill="333333" w:val="clear"/>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Aplica los chequeos rotacion y flip superfluo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–y acumula todos los errores en una lista 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ffffaa"/>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sólo devuelve la figura si no hubo ningún error.</w:t>
            </w:r>
            <w:r w:rsidDel="00000000" w:rsidR="00000000" w:rsidRPr="00000000">
              <w:rPr>
                <w:rtl w:val="0"/>
              </w:rPr>
            </w:r>
          </w:p>
          <w:p w:rsidR="00000000" w:rsidDel="00000000" w:rsidP="00000000" w:rsidRDefault="00000000" w:rsidRPr="00000000" w14:paraId="0000006C">
            <w:pPr>
              <w:widowControl w:val="0"/>
              <w:jc w:val="both"/>
              <w:rPr>
                <w:rFonts w:ascii="Courier New" w:cs="Courier New" w:eastAsia="Courier New" w:hAnsi="Courier New"/>
                <w:sz w:val="21"/>
                <w:szCs w:val="21"/>
              </w:rPr>
            </w:pPr>
            <w:r w:rsidDel="00000000" w:rsidR="00000000" w:rsidRPr="00000000">
              <w:rPr>
                <w:rFonts w:ascii="Consolas" w:cs="Consolas" w:eastAsia="Consolas" w:hAnsi="Consolas"/>
                <w:color w:val="ffffaa"/>
                <w:sz w:val="21"/>
                <w:szCs w:val="21"/>
                <w:shd w:fill="333333" w:val="clear"/>
                <w:rtl w:val="0"/>
              </w:rPr>
              <w:t xml:space="preserve">checkSuperfluo :: Dibujo a -&gt; Either [Superfluo] (Dibujo a)</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tl w:val="0"/>
              </w:rPr>
            </w:r>
          </w:p>
        </w:tc>
      </w:tr>
    </w:tbl>
    <w:p w:rsidR="00000000" w:rsidDel="00000000" w:rsidP="00000000" w:rsidRDefault="00000000" w:rsidRPr="00000000" w14:paraId="0000006D">
      <w:pPr>
        <w:spacing w:line="325.67999999999995"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pStyle w:val="Heading3"/>
        <w:jc w:val="both"/>
        <w:rPr/>
      </w:pPr>
      <w:bookmarkStart w:colFirst="0" w:colLast="0" w:name="_kkqg457o8xs5" w:id="5"/>
      <w:bookmarkEnd w:id="5"/>
      <w:r w:rsidDel="00000000" w:rsidR="00000000" w:rsidRPr="00000000">
        <w:rPr>
          <w:rtl w:val="0"/>
        </w:rPr>
      </w:r>
    </w:p>
    <w:p w:rsidR="00000000" w:rsidDel="00000000" w:rsidP="00000000" w:rsidRDefault="00000000" w:rsidRPr="00000000" w14:paraId="0000006F">
      <w:pPr>
        <w:pStyle w:val="Heading3"/>
        <w:jc w:val="both"/>
        <w:rPr/>
      </w:pPr>
      <w:bookmarkStart w:colFirst="0" w:colLast="0" w:name="_rb1yobtwszmr" w:id="6"/>
      <w:bookmarkEnd w:id="6"/>
      <w:r w:rsidDel="00000000" w:rsidR="00000000" w:rsidRPr="00000000">
        <w:rPr>
          <w:rtl w:val="0"/>
        </w:rPr>
        <w:t xml:space="preserve">2.b Semántica del Lenguaje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rFonts w:ascii="Courier New" w:cs="Courier New" w:eastAsia="Courier New" w:hAnsi="Courier New"/>
          <w:sz w:val="21"/>
          <w:szCs w:val="21"/>
        </w:rPr>
      </w:pPr>
      <w:r w:rsidDel="00000000" w:rsidR="00000000" w:rsidRPr="00000000">
        <w:rPr>
          <w:rtl w:val="0"/>
        </w:rPr>
        <w:t xml:space="preserve">La semántica formal (es decir, la interpretación) de las figuras es una función que toma tres vectores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c</w:t>
      </w:r>
      <w:r w:rsidDel="00000000" w:rsidR="00000000" w:rsidRPr="00000000">
        <w:rPr>
          <w:rtl w:val="0"/>
        </w:rPr>
        <w:t xml:space="preserve"> en ℝ² y produce una figura bi-dimensional donde </w:t>
      </w:r>
      <w:r w:rsidDel="00000000" w:rsidR="00000000" w:rsidRPr="00000000">
        <w:rPr>
          <w:i w:val="1"/>
          <w:rtl w:val="0"/>
        </w:rPr>
        <w:t xml:space="preserve">a</w:t>
      </w:r>
      <w:r w:rsidDel="00000000" w:rsidR="00000000" w:rsidRPr="00000000">
        <w:rPr>
          <w:rtl w:val="0"/>
        </w:rPr>
        <w:t xml:space="preserve"> indica el desplazamiento del origen, </w:t>
      </w:r>
      <w:r w:rsidDel="00000000" w:rsidR="00000000" w:rsidRPr="00000000">
        <w:rPr>
          <w:i w:val="1"/>
          <w:rtl w:val="0"/>
        </w:rPr>
        <w:t xml:space="preserve">b</w:t>
      </w:r>
      <w:r w:rsidDel="00000000" w:rsidR="00000000" w:rsidRPr="00000000">
        <w:rPr>
          <w:rtl w:val="0"/>
        </w:rPr>
        <w:t xml:space="preserve"> el ancho y </w:t>
      </w:r>
      <w:r w:rsidDel="00000000" w:rsidR="00000000" w:rsidRPr="00000000">
        <w:rPr>
          <w:i w:val="1"/>
          <w:rtl w:val="0"/>
        </w:rPr>
        <w:t xml:space="preserve">c</w:t>
      </w:r>
      <w:r w:rsidDel="00000000" w:rsidR="00000000" w:rsidRPr="00000000">
        <w:rPr>
          <w:rtl w:val="0"/>
        </w:rPr>
        <w:t xml:space="preserve"> el alto. (Más adelante hay más detalles sobre esto). Por ejemplo, si nuestras básicas son triángulos y rectángulos, vamos a poder escribir</w:t>
        <w:br w:type="textWrapping"/>
        <w:br w:type="textWrapping"/>
      </w:r>
      <w:r w:rsidDel="00000000" w:rsidR="00000000" w:rsidRPr="00000000">
        <w:rPr>
          <w:rFonts w:ascii="Courier New" w:cs="Courier New" w:eastAsia="Courier New" w:hAnsi="Courier New"/>
          <w:sz w:val="21"/>
          <w:szCs w:val="21"/>
          <w:rtl w:val="0"/>
        </w:rPr>
        <w:t xml:space="preserve">  Juntar 1 1</w:t>
      </w:r>
    </w:p>
    <w:p w:rsidR="00000000" w:rsidDel="00000000" w:rsidP="00000000" w:rsidRDefault="00000000" w:rsidRPr="00000000" w14:paraId="00000072">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(Apilar 1 1 (Basica Triangulo) (Basica Rectangulo))</w:t>
      </w:r>
    </w:p>
    <w:p w:rsidR="00000000" w:rsidDel="00000000" w:rsidP="00000000" w:rsidRDefault="00000000" w:rsidRPr="00000000" w14:paraId="00000073">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(Apilar 1 1 (Basica Rectangulo) (Basica Triangulo))</w:t>
      </w:r>
    </w:p>
    <w:p w:rsidR="00000000" w:rsidDel="00000000" w:rsidP="00000000" w:rsidRDefault="00000000" w:rsidRPr="00000000" w14:paraId="00000074">
      <w:pPr>
        <w:jc w:val="both"/>
        <w:rPr/>
      </w:pPr>
      <w:r w:rsidDel="00000000" w:rsidR="00000000" w:rsidRPr="00000000">
        <w:rPr>
          <w:rtl w:val="0"/>
        </w:rPr>
        <w:br w:type="textWrapping"/>
        <w:t xml:space="preserve">y eso luego lo interpretaremos por pantalla como</w:t>
      </w:r>
    </w:p>
    <w:p w:rsidR="00000000" w:rsidDel="00000000" w:rsidP="00000000" w:rsidRDefault="00000000" w:rsidRPr="00000000" w14:paraId="00000075">
      <w:pPr>
        <w:jc w:val="both"/>
        <w:rPr/>
      </w:pPr>
      <w:r w:rsidDel="00000000" w:rsidR="00000000" w:rsidRPr="00000000">
        <w:rPr>
          <w:rtl w:val="0"/>
        </w:rPr>
        <w:br w:type="textWrapping"/>
      </w:r>
      <w:r w:rsidDel="00000000" w:rsidR="00000000" w:rsidRPr="00000000">
        <w:rPr/>
        <mc:AlternateContent>
          <mc:Choice Requires="wpg">
            <w:drawing>
              <wp:inline distB="114300" distT="114300" distL="114300" distR="114300">
                <wp:extent cx="1219200" cy="1108800"/>
                <wp:effectExtent b="0" l="0" r="0" t="0"/>
                <wp:docPr id="1" name=""/>
                <a:graphic>
                  <a:graphicData uri="http://schemas.microsoft.com/office/word/2010/wordprocessingGroup">
                    <wpg:wgp>
                      <wpg:cNvGrpSpPr/>
                      <wpg:grpSpPr>
                        <a:xfrm>
                          <a:off x="170550" y="170550"/>
                          <a:ext cx="1219200" cy="1108800"/>
                          <a:chOff x="170550" y="170550"/>
                          <a:chExt cx="2405950" cy="2191750"/>
                        </a:xfrm>
                      </wpg:grpSpPr>
                      <wps:wsp>
                        <wps:cNvSpPr/>
                        <wps:cNvPr id="2" name="Shape 2"/>
                        <wps:spPr>
                          <a:xfrm>
                            <a:off x="175325" y="175325"/>
                            <a:ext cx="1198200" cy="1091100"/>
                          </a:xfrm>
                          <a:prstGeom prst="triangle">
                            <a:avLst>
                              <a:gd fmla="val 51216"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5325" y="1266425"/>
                            <a:ext cx="1198200" cy="10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373525" y="175325"/>
                            <a:ext cx="1198200" cy="10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373525" y="1266425"/>
                            <a:ext cx="1198200" cy="1091100"/>
                          </a:xfrm>
                          <a:prstGeom prst="triangle">
                            <a:avLst>
                              <a:gd fmla="val 51216"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219200" cy="1108800"/>
                <wp:effectExtent b="0" l="0" r="0" t="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219200" cy="110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pStyle w:val="Heading4"/>
        <w:jc w:val="both"/>
        <w:rPr/>
      </w:pPr>
      <w:bookmarkStart w:colFirst="0" w:colLast="0" w:name="_k8lymb7avfc5" w:id="7"/>
      <w:bookmarkEnd w:id="7"/>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Se debe completar o modificar el archivo </w:t>
      </w:r>
      <w:r w:rsidDel="00000000" w:rsidR="00000000" w:rsidRPr="00000000">
        <w:rPr>
          <w:rFonts w:ascii="Courier New" w:cs="Courier New" w:eastAsia="Courier New" w:hAnsi="Courier New"/>
          <w:rtl w:val="0"/>
        </w:rPr>
        <w:t xml:space="preserve">Interp.hs</w:t>
      </w:r>
      <w:r w:rsidDel="00000000" w:rsidR="00000000" w:rsidRPr="00000000">
        <w:rPr>
          <w:rtl w:val="0"/>
        </w:rPr>
        <w:t xml:space="preserve"> para que utilice una biblioteca para generar gráficos, e interprete las figuras en ésta. Se recomienda </w:t>
      </w:r>
      <w:hyperlink r:id="rId9">
        <w:r w:rsidDel="00000000" w:rsidR="00000000" w:rsidRPr="00000000">
          <w:rPr>
            <w:color w:val="1155cc"/>
            <w:u w:val="single"/>
            <w:rtl w:val="0"/>
          </w:rPr>
          <w:t xml:space="preserve">gloss</w:t>
        </w:r>
      </w:hyperlink>
      <w:r w:rsidDel="00000000" w:rsidR="00000000" w:rsidRPr="00000000">
        <w:rPr>
          <w:rtl w:val="0"/>
        </w:rPr>
        <w:t xml:space="preserve"> pero pueden usar otra (ver </w:t>
      </w:r>
      <w:r w:rsidDel="00000000" w:rsidR="00000000" w:rsidRPr="00000000">
        <w:rPr>
          <w:rFonts w:ascii="Courier New" w:cs="Courier New" w:eastAsia="Courier New" w:hAnsi="Courier New"/>
          <w:rtl w:val="0"/>
        </w:rPr>
        <w:t xml:space="preserve">INSTALL.md</w:t>
      </w:r>
      <w:r w:rsidDel="00000000" w:rsidR="00000000" w:rsidRPr="00000000">
        <w:rPr>
          <w:rtl w:val="0"/>
        </w:rPr>
        <w:t xml:space="preserve"> para instalar gloss).</w:t>
        <w:br w:type="textWrapping"/>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8">
            <w:pPr>
              <w:widowControl w:val="0"/>
              <w:jc w:val="both"/>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Gloss provee el tipo Vector y Picture.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type ImagenFlotante = Vector -&gt; Vector -&gt; Vector -&gt; Picture</w:t>
            </w:r>
          </w:p>
          <w:p w:rsidR="00000000" w:rsidDel="00000000" w:rsidP="00000000" w:rsidRDefault="00000000" w:rsidRPr="00000000" w14:paraId="00000079">
            <w:pPr>
              <w:widowControl w:val="0"/>
              <w:jc w:val="both"/>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type Interpretacion a = a -&gt; ImagenFlotante</w:t>
            </w:r>
          </w:p>
        </w:tc>
      </w:tr>
    </w:tbl>
    <w:p w:rsidR="00000000" w:rsidDel="00000000" w:rsidP="00000000" w:rsidRDefault="00000000" w:rsidRPr="00000000" w14:paraId="0000007A">
      <w:pPr>
        <w:spacing w:line="325.67999999999995"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spacing w:after="140" w:lineRule="auto"/>
        <w:jc w:val="both"/>
        <w:rPr/>
      </w:pPr>
      <w:r w:rsidDel="00000000" w:rsidR="00000000" w:rsidRPr="00000000">
        <w:rPr>
          <w:rtl w:val="0"/>
        </w:rPr>
        <w:t xml:space="preserve">E</w:t>
      </w:r>
      <w:r w:rsidDel="00000000" w:rsidR="00000000" w:rsidRPr="00000000">
        <w:rPr>
          <w:rtl w:val="0"/>
        </w:rPr>
        <w:t xml:space="preserve">s importante entender el sistema vectorial que vamos a usar para graficar en pantalla.  Los tres vectores, llamémosles </w:t>
      </w:r>
      <w:r w:rsidDel="00000000" w:rsidR="00000000" w:rsidRPr="00000000">
        <w:rPr>
          <w:i w:val="1"/>
          <w:rtl w:val="0"/>
        </w:rPr>
        <w:t xml:space="preserve">d, w, h,</w:t>
      </w:r>
      <w:r w:rsidDel="00000000" w:rsidR="00000000" w:rsidRPr="00000000">
        <w:rPr>
          <w:rtl w:val="0"/>
        </w:rPr>
        <w:t xml:space="preserve"> nos indican en qué espacio vamos a dibujar.  El siguiente gráfico explica la interpretación gráfica, mostrando los cuatro puntos de un rectángulo con desplazamiento </w:t>
      </w:r>
      <w:r w:rsidDel="00000000" w:rsidR="00000000" w:rsidRPr="00000000">
        <w:rPr>
          <w:i w:val="1"/>
          <w:rtl w:val="0"/>
        </w:rPr>
        <w:t xml:space="preserve">d </w:t>
      </w:r>
      <w:r w:rsidDel="00000000" w:rsidR="00000000" w:rsidRPr="00000000">
        <w:rPr>
          <w:rtl w:val="0"/>
        </w:rPr>
        <w:t xml:space="preserve">desde el origen</w:t>
      </w:r>
      <w:r w:rsidDel="00000000" w:rsidR="00000000" w:rsidRPr="00000000">
        <w:rPr>
          <w:i w:val="1"/>
          <w:rtl w:val="0"/>
        </w:rPr>
        <w:t xml:space="preserve">,</w:t>
      </w:r>
      <w:r w:rsidDel="00000000" w:rsidR="00000000" w:rsidRPr="00000000">
        <w:rPr>
          <w:rtl w:val="0"/>
        </w:rPr>
        <w:t xml:space="preserve"> ancho</w:t>
      </w:r>
      <w:r w:rsidDel="00000000" w:rsidR="00000000" w:rsidRPr="00000000">
        <w:rPr>
          <w:i w:val="1"/>
          <w:rtl w:val="0"/>
        </w:rPr>
        <w:t xml:space="preserve"> w, </w:t>
      </w:r>
      <w:r w:rsidDel="00000000" w:rsidR="00000000" w:rsidRPr="00000000">
        <w:rPr>
          <w:rtl w:val="0"/>
        </w:rPr>
        <w:t xml:space="preserve">y altura </w:t>
      </w:r>
      <w:r w:rsidDel="00000000" w:rsidR="00000000" w:rsidRPr="00000000">
        <w:rPr>
          <w:i w:val="1"/>
          <w:rtl w:val="0"/>
        </w:rPr>
        <w:t xml:space="preserve">h</w:t>
      </w:r>
      <w:r w:rsidDel="00000000" w:rsidR="00000000" w:rsidRPr="00000000">
        <w:rPr>
          <w:rtl w:val="0"/>
        </w:rPr>
        <w:t xml:space="preserve">:</w:t>
      </w:r>
    </w:p>
    <w:p w:rsidR="00000000" w:rsidDel="00000000" w:rsidP="00000000" w:rsidRDefault="00000000" w:rsidRPr="00000000" w14:paraId="0000007C">
      <w:pPr>
        <w:spacing w:after="140" w:lineRule="auto"/>
        <w:jc w:val="center"/>
        <w:rPr/>
      </w:pPr>
      <w:r w:rsidDel="00000000" w:rsidR="00000000" w:rsidRPr="00000000">
        <w:rPr>
          <w:rtl w:val="0"/>
        </w:rPr>
        <w:br w:type="textWrapping"/>
      </w:r>
      <w:r w:rsidDel="00000000" w:rsidR="00000000" w:rsidRPr="00000000">
        <w:rPr/>
        <mc:AlternateContent>
          <mc:Choice Requires="wpg">
            <w:drawing>
              <wp:inline distB="114300" distT="114300" distL="114300" distR="114300">
                <wp:extent cx="2400300" cy="1900646"/>
                <wp:effectExtent b="0" l="0" r="0" t="0"/>
                <wp:docPr id="4" name=""/>
                <a:graphic>
                  <a:graphicData uri="http://schemas.microsoft.com/office/word/2010/wordprocessingGroup">
                    <wpg:wgp>
                      <wpg:cNvGrpSpPr/>
                      <wpg:grpSpPr>
                        <a:xfrm>
                          <a:off x="297000" y="141900"/>
                          <a:ext cx="2400300" cy="1900646"/>
                          <a:chOff x="297000" y="141900"/>
                          <a:chExt cx="2316675" cy="1827600"/>
                        </a:xfrm>
                      </wpg:grpSpPr>
                      <wps:wsp>
                        <wps:cNvCnPr/>
                        <wps:spPr>
                          <a:xfrm flipH="1" rot="10800000">
                            <a:off x="533400" y="1666800"/>
                            <a:ext cx="18948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33400" y="141900"/>
                            <a:ext cx="0" cy="153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533400" y="1276200"/>
                            <a:ext cx="3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spAutoFit/>
                        </wps:bodyPr>
                      </wps:wsp>
                      <wps:wsp>
                        <wps:cNvSpPr txBox="1"/>
                        <wps:cNvPr id="9" name="Shape 9"/>
                        <wps:spPr>
                          <a:xfrm>
                            <a:off x="609600" y="285600"/>
                            <a:ext cx="70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d+h</w:t>
                              </w:r>
                            </w:p>
                          </w:txbxContent>
                        </wps:txbx>
                        <wps:bodyPr anchorCtr="0" anchor="t" bIns="91425" lIns="91425" spcFirstLastPara="1" rIns="91425" wrap="square" tIns="91425">
                          <a:spAutoFit/>
                        </wps:bodyPr>
                      </wps:wsp>
                      <wps:wsp>
                        <wps:cNvSpPr txBox="1"/>
                        <wps:cNvPr id="10" name="Shape 10"/>
                        <wps:spPr>
                          <a:xfrm>
                            <a:off x="1996275" y="1306850"/>
                            <a:ext cx="61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a:spAutoFit/>
                        </wps:bodyPr>
                      </wps:wsp>
                      <wps:wsp>
                        <wps:cNvSpPr txBox="1"/>
                        <wps:cNvPr id="11" name="Shape 11"/>
                        <wps:spPr>
                          <a:xfrm>
                            <a:off x="297000" y="1600200"/>
                            <a:ext cx="617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(0, 0)</w:t>
                              </w:r>
                            </w:p>
                          </w:txbxContent>
                        </wps:txbx>
                        <wps:bodyPr anchorCtr="0" anchor="t" bIns="91425" lIns="91425" spcFirstLastPara="1" rIns="91425" wrap="square" tIns="91425">
                          <a:spAutoFit/>
                        </wps:bodyPr>
                      </wps:wsp>
                      <wps:wsp>
                        <wps:cNvSpPr/>
                        <wps:cNvPr id="12" name="Shape 12"/>
                        <wps:spPr>
                          <a:xfrm>
                            <a:off x="914400" y="609600"/>
                            <a:ext cx="1143000" cy="8382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830900" y="285600"/>
                            <a:ext cx="75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+w+h</w:t>
                              </w:r>
                            </w:p>
                          </w:txbxContent>
                        </wps:txbx>
                        <wps:bodyPr anchorCtr="0" anchor="t" bIns="91425" lIns="91425" spcFirstLastPara="1" rIns="91425" wrap="square" tIns="91425">
                          <a:spAutoFit/>
                        </wps:bodyPr>
                      </wps:wsp>
                      <wps:wsp>
                        <wps:cNvCnPr/>
                        <wps:spPr>
                          <a:xfrm flipH="1">
                            <a:off x="533400" y="1447800"/>
                            <a:ext cx="381000" cy="2286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914400" y="609600"/>
                            <a:ext cx="0" cy="838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6" name="Shape 16"/>
                        <wps:spPr>
                          <a:xfrm>
                            <a:off x="685800" y="838200"/>
                            <a:ext cx="3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t" bIns="91425" lIns="91425" spcFirstLastPara="1" rIns="91425" wrap="square" tIns="91425">
                          <a:spAutoFit/>
                        </wps:bodyPr>
                      </wps:wsp>
                      <wps:wsp>
                        <wps:cNvCnPr/>
                        <wps:spPr>
                          <a:xfrm rot="10800000">
                            <a:off x="914400" y="1447800"/>
                            <a:ext cx="11430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8" name="Shape 18"/>
                        <wps:spPr>
                          <a:xfrm>
                            <a:off x="1264838" y="1306850"/>
                            <a:ext cx="3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400300" cy="1900646"/>
                <wp:effectExtent b="0" l="0" r="0" t="0"/>
                <wp:docPr id="4"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400300" cy="19006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spacing w:after="140" w:lineRule="auto"/>
        <w:jc w:val="both"/>
        <w:rPr/>
      </w:pPr>
      <w:r w:rsidDel="00000000" w:rsidR="00000000" w:rsidRPr="00000000">
        <w:rPr>
          <w:rtl w:val="0"/>
        </w:rPr>
        <w:br w:type="textWrapping"/>
      </w:r>
      <w:r w:rsidDel="00000000" w:rsidR="00000000" w:rsidRPr="00000000">
        <w:rPr>
          <w:b w:val="1"/>
          <w:rtl w:val="0"/>
        </w:rPr>
        <w:t xml:space="preserve">Nota:</w:t>
      </w:r>
      <w:r w:rsidDel="00000000" w:rsidR="00000000" w:rsidRPr="00000000">
        <w:rPr>
          <w:rtl w:val="0"/>
        </w:rPr>
        <w:t xml:space="preserve"> no necesariamente el espacio sea un rectángulo como el de la figura; variando los vectores podemos hacer espacios deformados.  Esto es lo que los operadores del lenguaje van a variar para modificar la forma en que se debe dibujar un dibujo. Por ejemplo, el mismo gráfico base intercambiando los parámetros </w:t>
      </w:r>
      <w:r w:rsidDel="00000000" w:rsidR="00000000" w:rsidRPr="00000000">
        <w:rPr>
          <w:i w:val="1"/>
          <w:rtl w:val="0"/>
        </w:rPr>
        <w:t xml:space="preserve">h</w:t>
      </w:r>
      <w:r w:rsidDel="00000000" w:rsidR="00000000" w:rsidRPr="00000000">
        <w:rPr>
          <w:rtl w:val="0"/>
        </w:rPr>
        <w:t xml:space="preserve"> y </w:t>
      </w:r>
      <w:r w:rsidDel="00000000" w:rsidR="00000000" w:rsidRPr="00000000">
        <w:rPr>
          <w:i w:val="1"/>
          <w:rtl w:val="0"/>
        </w:rPr>
        <w:t xml:space="preserve">w</w:t>
      </w:r>
      <w:r w:rsidDel="00000000" w:rsidR="00000000" w:rsidRPr="00000000">
        <w:rPr>
          <w:rtl w:val="0"/>
        </w:rPr>
        <w:t xml:space="preserve"> nos da:</w:t>
      </w:r>
    </w:p>
    <w:p w:rsidR="00000000" w:rsidDel="00000000" w:rsidP="00000000" w:rsidRDefault="00000000" w:rsidRPr="00000000" w14:paraId="0000007E">
      <w:pPr>
        <w:spacing w:after="140" w:lineRule="auto"/>
        <w:jc w:val="center"/>
        <w:rPr/>
      </w:pPr>
      <w:r w:rsidDel="00000000" w:rsidR="00000000" w:rsidRPr="00000000">
        <w:rPr/>
        <mc:AlternateContent>
          <mc:Choice Requires="wpg">
            <w:drawing>
              <wp:inline distB="114300" distT="114300" distL="114300" distR="114300">
                <wp:extent cx="2400300" cy="2146524"/>
                <wp:effectExtent b="0" l="0" r="0" t="0"/>
                <wp:docPr id="3" name=""/>
                <a:graphic>
                  <a:graphicData uri="http://schemas.microsoft.com/office/word/2010/wordprocessingGroup">
                    <wpg:wgp>
                      <wpg:cNvGrpSpPr/>
                      <wpg:grpSpPr>
                        <a:xfrm>
                          <a:off x="297000" y="57000"/>
                          <a:ext cx="2400300" cy="2146524"/>
                          <a:chOff x="297000" y="57000"/>
                          <a:chExt cx="2141400" cy="1912500"/>
                        </a:xfrm>
                      </wpg:grpSpPr>
                      <wps:wsp>
                        <wps:cNvCnPr/>
                        <wps:spPr>
                          <a:xfrm flipH="1" rot="10800000">
                            <a:off x="533400" y="1666800"/>
                            <a:ext cx="18948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33400" y="141900"/>
                            <a:ext cx="0" cy="153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533400" y="1276200"/>
                            <a:ext cx="3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spAutoFit/>
                        </wps:bodyPr>
                      </wps:wsp>
                      <wps:wsp>
                        <wps:cNvSpPr txBox="1"/>
                        <wps:cNvPr id="9" name="Shape 9"/>
                        <wps:spPr>
                          <a:xfrm>
                            <a:off x="1691400" y="1324025"/>
                            <a:ext cx="70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d+h</w:t>
                              </w:r>
                            </w:p>
                          </w:txbxContent>
                        </wps:txbx>
                        <wps:bodyPr anchorCtr="0" anchor="t" bIns="91425" lIns="91425" spcFirstLastPara="1" rIns="91425" wrap="square" tIns="91425">
                          <a:spAutoFit/>
                        </wps:bodyPr>
                      </wps:wsp>
                      <wps:wsp>
                        <wps:cNvSpPr txBox="1"/>
                        <wps:cNvPr id="10" name="Shape 10"/>
                        <wps:spPr>
                          <a:xfrm>
                            <a:off x="457200" y="168975"/>
                            <a:ext cx="61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a:spAutoFit/>
                        </wps:bodyPr>
                      </wps:wsp>
                      <wps:wsp>
                        <wps:cNvSpPr txBox="1"/>
                        <wps:cNvPr id="11" name="Shape 11"/>
                        <wps:spPr>
                          <a:xfrm>
                            <a:off x="297000" y="1600200"/>
                            <a:ext cx="617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(0, 0)</w:t>
                              </w:r>
                            </w:p>
                          </w:txbxContent>
                        </wps:txbx>
                        <wps:bodyPr anchorCtr="0" anchor="t" bIns="91425" lIns="91425" spcFirstLastPara="1" rIns="91425" wrap="square" tIns="91425">
                          <a:spAutoFit/>
                        </wps:bodyPr>
                      </wps:wsp>
                      <wps:wsp>
                        <wps:cNvSpPr/>
                        <wps:cNvPr id="12" name="Shape 12"/>
                        <wps:spPr>
                          <a:xfrm rot="-5400000">
                            <a:off x="759200" y="468150"/>
                            <a:ext cx="1134600" cy="8247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678500" y="57000"/>
                            <a:ext cx="75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+w+h</w:t>
                              </w:r>
                            </w:p>
                          </w:txbxContent>
                        </wps:txbx>
                        <wps:bodyPr anchorCtr="0" anchor="t" bIns="91425" lIns="91425" spcFirstLastPara="1" rIns="91425" wrap="square" tIns="91425">
                          <a:spAutoFit/>
                        </wps:bodyPr>
                      </wps:wsp>
                      <wps:wsp>
                        <wps:cNvCnPr/>
                        <wps:spPr>
                          <a:xfrm flipH="1">
                            <a:off x="533400" y="1447800"/>
                            <a:ext cx="381000" cy="2286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957038" y="1447925"/>
                            <a:ext cx="7680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6" name="Shape 16"/>
                        <wps:spPr>
                          <a:xfrm>
                            <a:off x="1089475" y="1362000"/>
                            <a:ext cx="3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t" bIns="91425" lIns="91425" spcFirstLastPara="1" rIns="91425" wrap="square" tIns="91425">
                          <a:spAutoFit/>
                        </wps:bodyPr>
                      </wps:wsp>
                      <wps:wsp>
                        <wps:cNvCnPr/>
                        <wps:spPr>
                          <a:xfrm>
                            <a:off x="914150" y="319625"/>
                            <a:ext cx="300" cy="11283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8" name="Shape 18"/>
                        <wps:spPr>
                          <a:xfrm>
                            <a:off x="609588" y="780900"/>
                            <a:ext cx="3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400300" cy="2146524"/>
                <wp:effectExtent b="0" l="0" r="0" t="0"/>
                <wp:docPr id="3"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400300" cy="21465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spacing w:after="140" w:lineRule="auto"/>
        <w:jc w:val="both"/>
        <w:rPr/>
      </w:pPr>
      <w:r w:rsidDel="00000000" w:rsidR="00000000" w:rsidRPr="00000000">
        <w:rPr>
          <w:rtl w:val="0"/>
        </w:rPr>
        <w:t xml:space="preserve">La semántica de cada operación de nuestro lenguaje está explicada en la tabla que figura a continuación, donde se debe entender a </w:t>
      </w:r>
      <w:r w:rsidDel="00000000" w:rsidR="00000000" w:rsidRPr="00000000">
        <w:rPr>
          <w:i w:val="1"/>
          <w:rtl w:val="0"/>
        </w:rPr>
        <w:t xml:space="preserve">func(f)(d, w, h)</w:t>
      </w:r>
      <w:r w:rsidDel="00000000" w:rsidR="00000000" w:rsidRPr="00000000">
        <w:rPr>
          <w:rtl w:val="0"/>
        </w:rPr>
        <w:t xml:space="preserve"> como el efecto de interpretar la función matemática </w:t>
      </w:r>
      <w:r w:rsidDel="00000000" w:rsidR="00000000" w:rsidRPr="00000000">
        <w:rPr>
          <w:i w:val="1"/>
          <w:rtl w:val="0"/>
        </w:rPr>
        <w:t xml:space="preserve">func</w:t>
      </w:r>
      <w:r w:rsidDel="00000000" w:rsidR="00000000" w:rsidRPr="00000000">
        <w:rPr>
          <w:rtl w:val="0"/>
        </w:rPr>
        <w:t xml:space="preserve"> (que se corresponde a uno de nuestros constructores) sobre la figura </w:t>
      </w:r>
      <w:r w:rsidDel="00000000" w:rsidR="00000000" w:rsidRPr="00000000">
        <w:rPr>
          <w:i w:val="1"/>
          <w:rtl w:val="0"/>
        </w:rPr>
        <w:t xml:space="preserve">f</w:t>
      </w:r>
      <w:r w:rsidDel="00000000" w:rsidR="00000000" w:rsidRPr="00000000">
        <w:rPr>
          <w:rtl w:val="0"/>
        </w:rPr>
        <w:t xml:space="preserve">, en los vectores </w:t>
      </w:r>
      <w:r w:rsidDel="00000000" w:rsidR="00000000" w:rsidRPr="00000000">
        <w:rPr>
          <w:i w:val="1"/>
          <w:rtl w:val="0"/>
        </w:rPr>
        <w:t xml:space="preserve">d, w, h</w:t>
      </w:r>
      <w:r w:rsidDel="00000000" w:rsidR="00000000" w:rsidRPr="00000000">
        <w:rPr>
          <w:rtl w:val="0"/>
        </w:rPr>
        <w:t xml:space="preserve">.  </w:t>
      </w:r>
    </w:p>
    <w:p w:rsidR="00000000" w:rsidDel="00000000" w:rsidP="00000000" w:rsidRDefault="00000000" w:rsidRPr="00000000" w14:paraId="00000080">
      <w:pPr>
        <w:spacing w:after="140" w:lineRule="auto"/>
        <w:jc w:val="both"/>
        <w:rPr/>
      </w:pPr>
      <w:r w:rsidDel="00000000" w:rsidR="00000000" w:rsidRPr="00000000">
        <w:rPr>
          <w:rtl w:val="0"/>
        </w:rPr>
      </w:r>
    </w:p>
    <w:p w:rsidR="00000000" w:rsidDel="00000000" w:rsidP="00000000" w:rsidRDefault="00000000" w:rsidRPr="00000000" w14:paraId="00000081">
      <w:pPr>
        <w:spacing w:after="140" w:lineRule="auto"/>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Supongamos que tenemos funciones f, g que producen la siguientes figuras:</w:t>
      </w:r>
    </w:p>
    <w:tbl>
      <w:tblPr>
        <w:tblStyle w:val="Table7"/>
        <w:tblW w:w="8085.0" w:type="dxa"/>
        <w:jc w:val="left"/>
        <w:tblLayout w:type="fixed"/>
        <w:tblLook w:val="0600"/>
      </w:tblPr>
      <w:tblGrid>
        <w:gridCol w:w="1335"/>
        <w:gridCol w:w="1080"/>
        <w:gridCol w:w="1860"/>
        <w:gridCol w:w="1230"/>
        <w:gridCol w:w="2580"/>
        <w:tblGridChange w:id="0">
          <w:tblGrid>
            <w:gridCol w:w="1335"/>
            <w:gridCol w:w="1080"/>
            <w:gridCol w:w="1860"/>
            <w:gridCol w:w="1230"/>
            <w:gridCol w:w="2580"/>
          </w:tblGrid>
        </w:tblGridChange>
      </w:tblGrid>
      <w:tr>
        <w:trPr>
          <w:cantSplit w:val="0"/>
          <w:trHeight w:val="420" w:hRule="atLeast"/>
          <w:tblHeader w:val="1"/>
        </w:trPr>
        <w:tc>
          <w:tcPr>
            <w:tcBorders>
              <w:bottom w:color="000000" w:space="0" w:sz="6" w:val="single"/>
            </w:tcBorders>
            <w:tcMar>
              <w:top w:w="80.0" w:type="dxa"/>
              <w:left w:w="160.0" w:type="dxa"/>
              <w:bottom w:w="80.0" w:type="dxa"/>
              <w:right w:w="160.0" w:type="dxa"/>
            </w:tcMar>
            <w:vAlign w:val="top"/>
          </w:tcPr>
          <w:p w:rsidR="00000000" w:rsidDel="00000000" w:rsidP="00000000" w:rsidRDefault="00000000" w:rsidRPr="00000000" w14:paraId="00000083">
            <w:pPr>
              <w:spacing w:after="160" w:lineRule="auto"/>
              <w:jc w:val="both"/>
              <w:rPr>
                <w:b w:val="1"/>
                <w:color w:val="d4d4d4"/>
                <w:sz w:val="21"/>
                <w:szCs w:val="21"/>
              </w:rPr>
            </w:pPr>
            <w:r w:rsidDel="00000000" w:rsidR="00000000" w:rsidRPr="00000000">
              <w:rPr>
                <w:rtl w:val="0"/>
              </w:rPr>
            </w:r>
          </w:p>
        </w:tc>
        <w:tc>
          <w:tcPr>
            <w:tcBorders>
              <w:bottom w:color="000000" w:space="0" w:sz="6" w:val="single"/>
            </w:tcBorders>
            <w:tcMar>
              <w:top w:w="80.0" w:type="dxa"/>
              <w:left w:w="160.0" w:type="dxa"/>
              <w:bottom w:w="80.0" w:type="dxa"/>
              <w:right w:w="160.0" w:type="dxa"/>
            </w:tcMar>
            <w:vAlign w:val="top"/>
          </w:tcPr>
          <w:p w:rsidR="00000000" w:rsidDel="00000000" w:rsidP="00000000" w:rsidRDefault="00000000" w:rsidRPr="00000000" w14:paraId="00000084">
            <w:pPr>
              <w:spacing w:after="160" w:lineRule="auto"/>
              <w:jc w:val="both"/>
              <w:rPr>
                <w:sz w:val="21"/>
                <w:szCs w:val="21"/>
              </w:rPr>
            </w:pPr>
            <w:r w:rsidDel="00000000" w:rsidR="00000000" w:rsidRPr="00000000">
              <w:rPr>
                <w:b w:val="1"/>
                <w:sz w:val="21"/>
                <w:szCs w:val="21"/>
                <w:rtl w:val="0"/>
              </w:rPr>
              <w:t xml:space="preserve">figura</w:t>
            </w:r>
            <w:r w:rsidDel="00000000" w:rsidR="00000000" w:rsidRPr="00000000">
              <w:rPr>
                <w:rtl w:val="0"/>
              </w:rPr>
            </w:r>
          </w:p>
        </w:tc>
        <w:tc>
          <w:tcPr>
            <w:tcBorders>
              <w:bottom w:color="000000" w:space="0" w:sz="6" w:val="single"/>
            </w:tcBorders>
            <w:tcMar>
              <w:top w:w="80.0" w:type="dxa"/>
              <w:left w:w="160.0" w:type="dxa"/>
              <w:bottom w:w="80.0" w:type="dxa"/>
              <w:right w:w="160.0" w:type="dxa"/>
            </w:tcMar>
            <w:vAlign w:val="top"/>
          </w:tcPr>
          <w:p w:rsidR="00000000" w:rsidDel="00000000" w:rsidP="00000000" w:rsidRDefault="00000000" w:rsidRPr="00000000" w14:paraId="00000085">
            <w:pPr>
              <w:spacing w:after="160" w:lineRule="auto"/>
              <w:jc w:val="both"/>
              <w:rPr>
                <w:b w:val="1"/>
                <w:sz w:val="21"/>
                <w:szCs w:val="21"/>
              </w:rPr>
            </w:pPr>
            <w:r w:rsidDel="00000000" w:rsidR="00000000" w:rsidRPr="00000000">
              <w:rPr>
                <w:rtl w:val="0"/>
              </w:rPr>
            </w:r>
          </w:p>
        </w:tc>
        <w:tc>
          <w:tcPr>
            <w:tcBorders>
              <w:bottom w:color="000000" w:space="0" w:sz="6" w:val="single"/>
            </w:tcBorders>
            <w:tcMar>
              <w:top w:w="80.0" w:type="dxa"/>
              <w:left w:w="160.0" w:type="dxa"/>
              <w:bottom w:w="80.0" w:type="dxa"/>
              <w:right w:w="160.0" w:type="dxa"/>
            </w:tcMar>
            <w:vAlign w:val="top"/>
          </w:tcPr>
          <w:p w:rsidR="00000000" w:rsidDel="00000000" w:rsidP="00000000" w:rsidRDefault="00000000" w:rsidRPr="00000000" w14:paraId="00000086">
            <w:pPr>
              <w:spacing w:after="160" w:lineRule="auto"/>
              <w:jc w:val="both"/>
              <w:rPr>
                <w:b w:val="1"/>
                <w:sz w:val="21"/>
                <w:szCs w:val="21"/>
              </w:rPr>
            </w:pPr>
            <w:r w:rsidDel="00000000" w:rsidR="00000000" w:rsidRPr="00000000">
              <w:rPr>
                <w:rtl w:val="0"/>
              </w:rPr>
            </w:r>
          </w:p>
        </w:tc>
        <w:tc>
          <w:tcPr>
            <w:tcBorders>
              <w:bottom w:color="000000" w:space="0" w:sz="6" w:val="single"/>
            </w:tcBorders>
            <w:tcMar>
              <w:top w:w="80.0" w:type="dxa"/>
              <w:left w:w="160.0" w:type="dxa"/>
              <w:bottom w:w="80.0" w:type="dxa"/>
              <w:right w:w="160.0" w:type="dxa"/>
            </w:tcMar>
            <w:vAlign w:val="top"/>
          </w:tcPr>
          <w:p w:rsidR="00000000" w:rsidDel="00000000" w:rsidP="00000000" w:rsidRDefault="00000000" w:rsidRPr="00000000" w14:paraId="00000087">
            <w:pPr>
              <w:spacing w:after="160" w:lineRule="auto"/>
              <w:jc w:val="both"/>
              <w:rPr>
                <w:b w:val="1"/>
                <w:sz w:val="21"/>
                <w:szCs w:val="21"/>
              </w:rPr>
            </w:pPr>
            <w:r w:rsidDel="00000000" w:rsidR="00000000" w:rsidRPr="00000000">
              <w:rPr>
                <w:b w:val="1"/>
                <w:sz w:val="21"/>
                <w:szCs w:val="21"/>
                <w:rtl w:val="0"/>
              </w:rPr>
              <w:t xml:space="preserve">figura</w:t>
            </w:r>
          </w:p>
        </w:tc>
      </w:tr>
      <w:tr>
        <w:trPr>
          <w:cantSplit w:val="0"/>
          <w:trHeight w:val="420" w:hRule="atLeast"/>
          <w:tblHeader w:val="1"/>
        </w:trPr>
        <w:tc>
          <w:tcPr>
            <w:tcMar>
              <w:top w:w="80.0" w:type="dxa"/>
              <w:left w:w="160.0" w:type="dxa"/>
              <w:bottom w:w="80.0" w:type="dxa"/>
              <w:right w:w="160.0" w:type="dxa"/>
            </w:tcMar>
            <w:vAlign w:val="top"/>
          </w:tcPr>
          <w:p w:rsidR="00000000" w:rsidDel="00000000" w:rsidP="00000000" w:rsidRDefault="00000000" w:rsidRPr="00000000" w14:paraId="00000088">
            <w:pPr>
              <w:spacing w:after="160" w:lineRule="auto"/>
              <w:jc w:val="right"/>
              <w:rPr>
                <w:sz w:val="21"/>
                <w:szCs w:val="21"/>
              </w:rPr>
            </w:pPr>
            <w:r w:rsidDel="00000000" w:rsidR="00000000" w:rsidRPr="00000000">
              <w:rPr>
                <w:i w:val="1"/>
                <w:sz w:val="21"/>
                <w:szCs w:val="21"/>
                <w:rtl w:val="0"/>
              </w:rPr>
              <w:t xml:space="preserve">f(d, w, h)</w:t>
            </w:r>
            <w:r w:rsidDel="00000000" w:rsidR="00000000" w:rsidRPr="00000000">
              <w:rPr>
                <w:rtl w:val="0"/>
              </w:rPr>
            </w:r>
          </w:p>
        </w:tc>
        <w:tc>
          <w:tcPr>
            <w:tcMar>
              <w:top w:w="80.0" w:type="dxa"/>
              <w:left w:w="160.0" w:type="dxa"/>
              <w:bottom w:w="80.0" w:type="dxa"/>
              <w:right w:w="160.0" w:type="dxa"/>
            </w:tcMar>
            <w:vAlign w:val="top"/>
          </w:tcPr>
          <w:p w:rsidR="00000000" w:rsidDel="00000000" w:rsidP="00000000" w:rsidRDefault="00000000" w:rsidRPr="00000000" w14:paraId="00000089">
            <w:pPr>
              <w:spacing w:after="160" w:lineRule="auto"/>
              <w:jc w:val="both"/>
              <w:rPr>
                <w:color w:val="d4d4d4"/>
                <w:sz w:val="21"/>
                <w:szCs w:val="21"/>
              </w:rPr>
            </w:pPr>
            <w:r w:rsidDel="00000000" w:rsidR="00000000" w:rsidRPr="00000000">
              <w:rPr>
                <w:color w:val="d4d4d4"/>
                <w:sz w:val="21"/>
                <w:szCs w:val="21"/>
              </w:rPr>
              <w:drawing>
                <wp:inline distB="114300" distT="114300" distL="114300" distR="114300">
                  <wp:extent cx="519113" cy="519113"/>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9113" cy="519113"/>
                          </a:xfrm>
                          <a:prstGeom prst="rect"/>
                          <a:ln/>
                        </pic:spPr>
                      </pic:pic>
                    </a:graphicData>
                  </a:graphic>
                </wp:inline>
              </w:drawing>
            </w:r>
            <w:r w:rsidDel="00000000" w:rsidR="00000000" w:rsidRPr="00000000">
              <w:rPr>
                <w:rtl w:val="0"/>
              </w:rPr>
            </w:r>
          </w:p>
        </w:tc>
        <w:tc>
          <w:tcPr>
            <w:tcMar>
              <w:top w:w="80.0" w:type="dxa"/>
              <w:left w:w="160.0" w:type="dxa"/>
              <w:bottom w:w="80.0" w:type="dxa"/>
              <w:right w:w="160.0" w:type="dxa"/>
            </w:tcMar>
            <w:vAlign w:val="top"/>
          </w:tcPr>
          <w:p w:rsidR="00000000" w:rsidDel="00000000" w:rsidP="00000000" w:rsidRDefault="00000000" w:rsidRPr="00000000" w14:paraId="0000008A">
            <w:pPr>
              <w:spacing w:after="160" w:lineRule="auto"/>
              <w:jc w:val="both"/>
              <w:rPr>
                <w:color w:val="d4d4d4"/>
                <w:sz w:val="21"/>
                <w:szCs w:val="21"/>
              </w:rPr>
            </w:pP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8B">
            <w:pPr>
              <w:spacing w:after="160" w:lineRule="auto"/>
              <w:jc w:val="right"/>
              <w:rPr>
                <w:sz w:val="21"/>
                <w:szCs w:val="21"/>
              </w:rPr>
            </w:pPr>
            <w:r w:rsidDel="00000000" w:rsidR="00000000" w:rsidRPr="00000000">
              <w:rPr>
                <w:i w:val="1"/>
                <w:sz w:val="21"/>
                <w:szCs w:val="21"/>
                <w:rtl w:val="0"/>
              </w:rPr>
              <w:t xml:space="preserve">g(d,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8C">
            <w:pPr>
              <w:spacing w:after="160" w:lineRule="auto"/>
              <w:jc w:val="both"/>
              <w:rPr>
                <w:color w:val="d4d4d4"/>
                <w:sz w:val="21"/>
                <w:szCs w:val="21"/>
              </w:rPr>
            </w:pPr>
            <w:r w:rsidDel="00000000" w:rsidR="00000000" w:rsidRPr="00000000">
              <w:rPr>
                <w:color w:val="d4d4d4"/>
                <w:sz w:val="21"/>
                <w:szCs w:val="21"/>
              </w:rPr>
              <w:drawing>
                <wp:inline distB="114300" distT="114300" distL="114300" distR="114300">
                  <wp:extent cx="500063" cy="50006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0063" cy="500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spacing w:after="140" w:lineRule="auto"/>
        <w:jc w:val="both"/>
        <w:rPr/>
      </w:pPr>
      <w:r w:rsidDel="00000000" w:rsidR="00000000" w:rsidRPr="00000000">
        <w:rPr>
          <w:rtl w:val="0"/>
        </w:rPr>
      </w:r>
    </w:p>
    <w:tbl>
      <w:tblPr>
        <w:tblStyle w:val="Table8"/>
        <w:tblW w:w="9030.0" w:type="dxa"/>
        <w:jc w:val="left"/>
        <w:tblLayout w:type="fixed"/>
        <w:tblLook w:val="0600"/>
      </w:tblPr>
      <w:tblGrid>
        <w:gridCol w:w="2925"/>
        <w:gridCol w:w="4155"/>
        <w:gridCol w:w="1950"/>
        <w:tblGridChange w:id="0">
          <w:tblGrid>
            <w:gridCol w:w="2925"/>
            <w:gridCol w:w="4155"/>
            <w:gridCol w:w="1950"/>
          </w:tblGrid>
        </w:tblGridChange>
      </w:tblGrid>
      <w:tr>
        <w:trPr>
          <w:cantSplit w:val="0"/>
          <w:trHeight w:val="420" w:hRule="atLeast"/>
          <w:tblHeader w:val="0"/>
        </w:trPr>
        <w:tc>
          <w:tcPr>
            <w:tcBorders>
              <w:bottom w:color="000000" w:space="0" w:sz="12" w:val="single"/>
            </w:tcBorders>
            <w:tcMar>
              <w:top w:w="80.0" w:type="dxa"/>
              <w:left w:w="160.0" w:type="dxa"/>
              <w:bottom w:w="80.0" w:type="dxa"/>
              <w:right w:w="160.0" w:type="dxa"/>
            </w:tcMar>
            <w:vAlign w:val="top"/>
          </w:tcPr>
          <w:p w:rsidR="00000000" w:rsidDel="00000000" w:rsidP="00000000" w:rsidRDefault="00000000" w:rsidRPr="00000000" w14:paraId="0000008E">
            <w:pPr>
              <w:spacing w:after="160" w:lineRule="auto"/>
              <w:jc w:val="both"/>
              <w:rPr/>
            </w:pPr>
            <w:r w:rsidDel="00000000" w:rsidR="00000000" w:rsidRPr="00000000">
              <w:rPr>
                <w:b w:val="1"/>
                <w:rtl w:val="0"/>
              </w:rPr>
              <w:t xml:space="preserve">Operación</w:t>
            </w:r>
            <w:r w:rsidDel="00000000" w:rsidR="00000000" w:rsidRPr="00000000">
              <w:rPr>
                <w:rtl w:val="0"/>
              </w:rPr>
            </w:r>
          </w:p>
        </w:tc>
        <w:tc>
          <w:tcPr>
            <w:tcBorders>
              <w:bottom w:color="000000" w:space="0" w:sz="12" w:val="single"/>
            </w:tcBorders>
            <w:tcMar>
              <w:top w:w="80.0" w:type="dxa"/>
              <w:left w:w="160.0" w:type="dxa"/>
              <w:bottom w:w="80.0" w:type="dxa"/>
              <w:right w:w="160.0" w:type="dxa"/>
            </w:tcMar>
            <w:vAlign w:val="top"/>
          </w:tcPr>
          <w:p w:rsidR="00000000" w:rsidDel="00000000" w:rsidP="00000000" w:rsidRDefault="00000000" w:rsidRPr="00000000" w14:paraId="0000008F">
            <w:pPr>
              <w:spacing w:after="160" w:lineRule="auto"/>
              <w:jc w:val="both"/>
              <w:rPr/>
            </w:pPr>
            <w:r w:rsidDel="00000000" w:rsidR="00000000" w:rsidRPr="00000000">
              <w:rPr>
                <w:b w:val="1"/>
                <w:rtl w:val="0"/>
              </w:rPr>
              <w:t xml:space="preserve">Semántica</w:t>
            </w:r>
            <w:r w:rsidDel="00000000" w:rsidR="00000000" w:rsidRPr="00000000">
              <w:rPr>
                <w:rtl w:val="0"/>
              </w:rPr>
            </w:r>
          </w:p>
        </w:tc>
        <w:tc>
          <w:tcPr>
            <w:tcBorders>
              <w:bottom w:color="000000" w:space="0" w:sz="12" w:val="single"/>
            </w:tcBorders>
            <w:tcMar>
              <w:top w:w="80.0" w:type="dxa"/>
              <w:left w:w="160.0" w:type="dxa"/>
              <w:bottom w:w="80.0" w:type="dxa"/>
              <w:right w:w="160.0" w:type="dxa"/>
            </w:tcMar>
            <w:vAlign w:val="top"/>
          </w:tcPr>
          <w:p w:rsidR="00000000" w:rsidDel="00000000" w:rsidP="00000000" w:rsidRDefault="00000000" w:rsidRPr="00000000" w14:paraId="00000090">
            <w:pPr>
              <w:spacing w:after="160" w:lineRule="auto"/>
              <w:jc w:val="both"/>
              <w:rPr/>
            </w:pPr>
            <w:r w:rsidDel="00000000" w:rsidR="00000000" w:rsidRPr="00000000">
              <w:rPr>
                <w:b w:val="1"/>
                <w:rtl w:val="0"/>
              </w:rPr>
              <w:t xml:space="preserve">Visualmente</w:t>
            </w:r>
            <w:r w:rsidDel="00000000" w:rsidR="00000000" w:rsidRPr="00000000">
              <w:rPr>
                <w:rtl w:val="0"/>
              </w:rPr>
            </w:r>
          </w:p>
        </w:tc>
      </w:tr>
      <w:tr>
        <w:trPr>
          <w:cantSplit w:val="0"/>
          <w:trHeight w:val="420" w:hRule="atLeast"/>
          <w:tblHeader w:val="0"/>
        </w:trPr>
        <w:tc>
          <w:tcPr>
            <w:tcBorders>
              <w:top w:color="000000" w:space="0" w:sz="12" w:val="single"/>
            </w:tcBorders>
            <w:tcMar>
              <w:top w:w="80.0" w:type="dxa"/>
              <w:left w:w="160.0" w:type="dxa"/>
              <w:bottom w:w="80.0" w:type="dxa"/>
              <w:right w:w="160.0" w:type="dxa"/>
            </w:tcMar>
            <w:vAlign w:val="top"/>
          </w:tcPr>
          <w:p w:rsidR="00000000" w:rsidDel="00000000" w:rsidP="00000000" w:rsidRDefault="00000000" w:rsidRPr="00000000" w14:paraId="00000091">
            <w:pPr>
              <w:spacing w:after="160" w:lineRule="auto"/>
              <w:jc w:val="both"/>
              <w:rPr/>
            </w:pPr>
            <w:r w:rsidDel="00000000" w:rsidR="00000000" w:rsidRPr="00000000">
              <w:rPr>
                <w:i w:val="1"/>
                <w:rtl w:val="0"/>
              </w:rPr>
              <w:t xml:space="preserve">rotar(f)(d, w, h)</w:t>
            </w:r>
            <w:r w:rsidDel="00000000" w:rsidR="00000000" w:rsidRPr="00000000">
              <w:rPr>
                <w:rtl w:val="0"/>
              </w:rPr>
            </w:r>
          </w:p>
        </w:tc>
        <w:tc>
          <w:tcPr>
            <w:tcBorders>
              <w:top w:color="000000" w:space="0" w:sz="12" w:val="single"/>
            </w:tcBorders>
            <w:tcMar>
              <w:top w:w="80.0" w:type="dxa"/>
              <w:left w:w="160.0" w:type="dxa"/>
              <w:bottom w:w="80.0" w:type="dxa"/>
              <w:right w:w="160.0" w:type="dxa"/>
            </w:tcMar>
            <w:vAlign w:val="top"/>
          </w:tcPr>
          <w:p w:rsidR="00000000" w:rsidDel="00000000" w:rsidP="00000000" w:rsidRDefault="00000000" w:rsidRPr="00000000" w14:paraId="00000092">
            <w:pPr>
              <w:spacing w:after="160" w:lineRule="auto"/>
              <w:jc w:val="both"/>
              <w:rPr/>
            </w:pPr>
            <w:r w:rsidDel="00000000" w:rsidR="00000000" w:rsidRPr="00000000">
              <w:rPr>
                <w:i w:val="1"/>
                <w:rtl w:val="0"/>
              </w:rPr>
              <w:t xml:space="preserve">f(d+w, h, -w)</w:t>
            </w:r>
            <w:r w:rsidDel="00000000" w:rsidR="00000000" w:rsidRPr="00000000">
              <w:rPr>
                <w:rtl w:val="0"/>
              </w:rPr>
            </w:r>
          </w:p>
        </w:tc>
        <w:tc>
          <w:tcPr>
            <w:tcBorders>
              <w:top w:color="000000" w:space="0" w:sz="12" w:val="single"/>
            </w:tcBorders>
            <w:tcMar>
              <w:top w:w="80.0" w:type="dxa"/>
              <w:left w:w="160.0" w:type="dxa"/>
              <w:bottom w:w="80.0" w:type="dxa"/>
              <w:right w:w="160.0" w:type="dxa"/>
            </w:tcMar>
            <w:vAlign w:val="top"/>
          </w:tcPr>
          <w:p w:rsidR="00000000" w:rsidDel="00000000" w:rsidP="00000000" w:rsidRDefault="00000000" w:rsidRPr="00000000" w14:paraId="00000093">
            <w:pPr>
              <w:spacing w:after="160" w:lineRule="auto"/>
              <w:jc w:val="both"/>
              <w:rPr/>
            </w:pPr>
            <w:r w:rsidDel="00000000" w:rsidR="00000000" w:rsidRPr="00000000">
              <w:rPr/>
              <w:drawing>
                <wp:inline distB="114300" distT="114300" distL="114300" distR="114300">
                  <wp:extent cx="790575" cy="7874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90575" cy="7874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4">
            <w:pPr>
              <w:spacing w:after="160" w:lineRule="auto"/>
              <w:jc w:val="both"/>
              <w:rPr/>
            </w:pPr>
            <w:r w:rsidDel="00000000" w:rsidR="00000000" w:rsidRPr="00000000">
              <w:rPr>
                <w:i w:val="1"/>
                <w:rtl w:val="0"/>
              </w:rPr>
              <w:t xml:space="preserve">rot45(f)(d,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5">
            <w:pPr>
              <w:spacing w:after="160" w:lineRule="auto"/>
              <w:jc w:val="both"/>
              <w:rPr/>
            </w:pPr>
            <w:r w:rsidDel="00000000" w:rsidR="00000000" w:rsidRPr="00000000">
              <w:rPr>
                <w:i w:val="1"/>
                <w:rtl w:val="0"/>
              </w:rPr>
              <w:t xml:space="preserve">f(d+(w+h)/2, (w+h)/2, (h-w)/2)</w:t>
            </w:r>
            <w:r w:rsidDel="00000000" w:rsidR="00000000" w:rsidRPr="00000000">
              <w:rPr>
                <w:rtl w:val="0"/>
              </w:rPr>
            </w:r>
          </w:p>
          <w:p w:rsidR="00000000" w:rsidDel="00000000" w:rsidP="00000000" w:rsidRDefault="00000000" w:rsidRPr="00000000" w14:paraId="00000096">
            <w:pPr>
              <w:spacing w:after="160" w:lineRule="auto"/>
              <w:jc w:val="both"/>
              <w:rPr>
                <w:b w:val="1"/>
              </w:rPr>
            </w:pPr>
            <w:r w:rsidDel="00000000" w:rsidR="00000000" w:rsidRPr="00000000">
              <w:rPr>
                <w:b w:val="1"/>
                <w:rtl w:val="0"/>
              </w:rPr>
              <w:t xml:space="preserve">¡Notar que se va del espacio asignado por las coordenadas iniciales!</w:t>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7">
            <w:pPr>
              <w:spacing w:after="160" w:lineRule="auto"/>
              <w:jc w:val="both"/>
              <w:rPr/>
            </w:pPr>
            <w:r w:rsidDel="00000000" w:rsidR="00000000" w:rsidRPr="00000000">
              <w:rPr/>
              <w:drawing>
                <wp:inline distB="114300" distT="114300" distL="114300" distR="114300">
                  <wp:extent cx="790575" cy="11684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90575" cy="11684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8">
            <w:pPr>
              <w:spacing w:after="160" w:lineRule="auto"/>
              <w:jc w:val="both"/>
              <w:rPr/>
            </w:pPr>
            <w:r w:rsidDel="00000000" w:rsidR="00000000" w:rsidRPr="00000000">
              <w:rPr>
                <w:i w:val="1"/>
                <w:rtl w:val="0"/>
              </w:rPr>
              <w:t xml:space="preserve">espejar(f)(d,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9">
            <w:pPr>
              <w:spacing w:after="160" w:lineRule="auto"/>
              <w:jc w:val="both"/>
              <w:rPr/>
            </w:pPr>
            <w:r w:rsidDel="00000000" w:rsidR="00000000" w:rsidRPr="00000000">
              <w:rPr>
                <w:i w:val="1"/>
                <w:rtl w:val="0"/>
              </w:rPr>
              <w:t xml:space="preserve">f(d+w,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A">
            <w:pPr>
              <w:spacing w:after="160" w:lineRule="auto"/>
              <w:jc w:val="both"/>
              <w:rPr/>
            </w:pPr>
            <w:r w:rsidDel="00000000" w:rsidR="00000000" w:rsidRPr="00000000">
              <w:rPr/>
              <w:drawing>
                <wp:inline distB="114300" distT="114300" distL="114300" distR="114300">
                  <wp:extent cx="790575" cy="7874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790575" cy="787400"/>
                          </a:xfrm>
                          <a:prstGeom prst="rect"/>
                          <a:ln/>
                        </pic:spPr>
                      </pic:pic>
                    </a:graphicData>
                  </a:graphic>
                </wp:inline>
              </w:drawing>
            </w:r>
            <w:r w:rsidDel="00000000" w:rsidR="00000000" w:rsidRPr="00000000">
              <w:rPr>
                <w:rtl w:val="0"/>
              </w:rPr>
            </w:r>
          </w:p>
        </w:tc>
      </w:tr>
      <w:tr>
        <w:trPr>
          <w:cantSplit w:val="0"/>
          <w:trHeight w:val="435" w:hRule="atLeast"/>
          <w:tblHeader w:val="0"/>
        </w:trPr>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B">
            <w:pPr>
              <w:spacing w:after="160" w:lineRule="auto"/>
              <w:jc w:val="both"/>
              <w:rPr/>
            </w:pPr>
            <w:r w:rsidDel="00000000" w:rsidR="00000000" w:rsidRPr="00000000">
              <w:rPr>
                <w:i w:val="1"/>
                <w:rtl w:val="0"/>
              </w:rPr>
              <w:t xml:space="preserve">encimar(f,g)(d,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C">
            <w:pPr>
              <w:spacing w:after="160" w:lineRule="auto"/>
              <w:jc w:val="both"/>
              <w:rPr/>
            </w:pPr>
            <w:r w:rsidDel="00000000" w:rsidR="00000000" w:rsidRPr="00000000">
              <w:rPr>
                <w:rFonts w:ascii="Arial Unicode MS" w:cs="Arial Unicode MS" w:eastAsia="Arial Unicode MS" w:hAnsi="Arial Unicode MS"/>
                <w:i w:val="1"/>
                <w:rtl w:val="0"/>
              </w:rPr>
              <w:t xml:space="preserve">f(d, w, h) ∪ g(d,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D">
            <w:pPr>
              <w:spacing w:after="160" w:lineRule="auto"/>
              <w:jc w:val="both"/>
              <w:rPr/>
            </w:pPr>
            <w:r w:rsidDel="00000000" w:rsidR="00000000" w:rsidRPr="00000000">
              <w:rPr/>
              <w:drawing>
                <wp:inline distB="114300" distT="114300" distL="114300" distR="114300">
                  <wp:extent cx="790575" cy="7874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790575" cy="787400"/>
                          </a:xfrm>
                          <a:prstGeom prst="rect"/>
                          <a:ln/>
                        </pic:spPr>
                      </pic:pic>
                    </a:graphicData>
                  </a:graphic>
                </wp:inline>
              </w:drawing>
            </w:r>
            <w:r w:rsidDel="00000000" w:rsidR="00000000" w:rsidRPr="00000000">
              <w:rPr>
                <w:rtl w:val="0"/>
              </w:rPr>
            </w:r>
          </w:p>
        </w:tc>
      </w:tr>
      <w:tr>
        <w:trPr>
          <w:cantSplit w:val="0"/>
          <w:trHeight w:val="690" w:hRule="atLeast"/>
          <w:tblHeader w:val="0"/>
        </w:trPr>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E">
            <w:pPr>
              <w:spacing w:after="160" w:lineRule="auto"/>
              <w:jc w:val="both"/>
              <w:rPr/>
            </w:pPr>
            <w:r w:rsidDel="00000000" w:rsidR="00000000" w:rsidRPr="00000000">
              <w:rPr>
                <w:i w:val="1"/>
                <w:rtl w:val="0"/>
              </w:rPr>
              <w:t xml:space="preserve">juntar(m, n, f, g)(d,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F">
            <w:pPr>
              <w:spacing w:after="160" w:lineRule="auto"/>
              <w:jc w:val="both"/>
              <w:rPr/>
            </w:pPr>
            <w:r w:rsidDel="00000000" w:rsidR="00000000" w:rsidRPr="00000000">
              <w:rPr>
                <w:rFonts w:ascii="Arial Unicode MS" w:cs="Arial Unicode MS" w:eastAsia="Arial Unicode MS" w:hAnsi="Arial Unicode MS"/>
                <w:i w:val="1"/>
                <w:rtl w:val="0"/>
              </w:rPr>
              <w:t xml:space="preserve">f(x, w', h) ∪ g(d+w', r'*w, h) con r'=n/(m+n), r=m/(m+n), w'=r*w</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A0">
            <w:pPr>
              <w:spacing w:after="160" w:lineRule="auto"/>
              <w:jc w:val="both"/>
              <w:rPr/>
            </w:pPr>
            <w:r w:rsidDel="00000000" w:rsidR="00000000" w:rsidRPr="00000000">
              <w:rPr/>
              <w:drawing>
                <wp:inline distB="114300" distT="114300" distL="114300" distR="114300">
                  <wp:extent cx="790575" cy="533400"/>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90575" cy="533400"/>
                          </a:xfrm>
                          <a:prstGeom prst="rect"/>
                          <a:ln/>
                        </pic:spPr>
                      </pic:pic>
                    </a:graphicData>
                  </a:graphic>
                </wp:inline>
              </w:drawing>
            </w:r>
            <w:r w:rsidDel="00000000" w:rsidR="00000000" w:rsidRPr="00000000">
              <w:rPr>
                <w:rtl w:val="0"/>
              </w:rPr>
            </w:r>
          </w:p>
        </w:tc>
      </w:tr>
      <w:tr>
        <w:trPr>
          <w:cantSplit w:val="0"/>
          <w:trHeight w:val="675" w:hRule="atLeast"/>
          <w:tblHeader w:val="0"/>
        </w:trPr>
        <w:tc>
          <w:tcPr>
            <w:tcBorders>
              <w:top w:color="000000" w:space="0" w:sz="6" w:val="single"/>
              <w:bottom w:color="000000" w:space="0" w:sz="12" w:val="single"/>
            </w:tcBorders>
            <w:tcMar>
              <w:top w:w="80.0" w:type="dxa"/>
              <w:left w:w="160.0" w:type="dxa"/>
              <w:bottom w:w="80.0" w:type="dxa"/>
              <w:right w:w="160.0" w:type="dxa"/>
            </w:tcMar>
            <w:vAlign w:val="top"/>
          </w:tcPr>
          <w:p w:rsidR="00000000" w:rsidDel="00000000" w:rsidP="00000000" w:rsidRDefault="00000000" w:rsidRPr="00000000" w14:paraId="000000A1">
            <w:pPr>
              <w:spacing w:after="160" w:lineRule="auto"/>
              <w:jc w:val="both"/>
              <w:rPr/>
            </w:pPr>
            <w:r w:rsidDel="00000000" w:rsidR="00000000" w:rsidRPr="00000000">
              <w:rPr>
                <w:i w:val="1"/>
                <w:rtl w:val="0"/>
              </w:rPr>
              <w:t xml:space="preserve">apilar(m, n, f, g)(d, w, h)</w:t>
            </w:r>
            <w:r w:rsidDel="00000000" w:rsidR="00000000" w:rsidRPr="00000000">
              <w:rPr>
                <w:rtl w:val="0"/>
              </w:rPr>
            </w:r>
          </w:p>
        </w:tc>
        <w:tc>
          <w:tcPr>
            <w:tcBorders>
              <w:top w:color="000000" w:space="0" w:sz="6" w:val="single"/>
              <w:bottom w:color="000000" w:space="0" w:sz="12" w:val="single"/>
            </w:tcBorders>
            <w:tcMar>
              <w:top w:w="80.0" w:type="dxa"/>
              <w:left w:w="160.0" w:type="dxa"/>
              <w:bottom w:w="80.0" w:type="dxa"/>
              <w:right w:w="160.0" w:type="dxa"/>
            </w:tcMar>
            <w:vAlign w:val="top"/>
          </w:tcPr>
          <w:p w:rsidR="00000000" w:rsidDel="00000000" w:rsidP="00000000" w:rsidRDefault="00000000" w:rsidRPr="00000000" w14:paraId="000000A2">
            <w:pPr>
              <w:spacing w:after="160" w:lineRule="auto"/>
              <w:jc w:val="both"/>
              <w:rPr/>
            </w:pPr>
            <w:r w:rsidDel="00000000" w:rsidR="00000000" w:rsidRPr="00000000">
              <w:rPr>
                <w:rFonts w:ascii="Arial Unicode MS" w:cs="Arial Unicode MS" w:eastAsia="Arial Unicode MS" w:hAnsi="Arial Unicode MS"/>
                <w:i w:val="1"/>
                <w:rtl w:val="0"/>
              </w:rPr>
              <w:t xml:space="preserve">f(d + h', w, r*h) ∪ g(d, w, h') con </w:t>
              <w:br w:type="textWrapping"/>
              <w:t xml:space="preserve">r' = n/(m+n), r=m/(m+n), h'=r'*h</w:t>
            </w:r>
            <w:r w:rsidDel="00000000" w:rsidR="00000000" w:rsidRPr="00000000">
              <w:rPr>
                <w:rtl w:val="0"/>
              </w:rPr>
            </w:r>
          </w:p>
        </w:tc>
        <w:tc>
          <w:tcPr>
            <w:tcBorders>
              <w:top w:color="000000" w:space="0" w:sz="6" w:val="single"/>
              <w:bottom w:color="000000" w:space="0" w:sz="12" w:val="single"/>
            </w:tcBorders>
            <w:tcMar>
              <w:top w:w="80.0" w:type="dxa"/>
              <w:left w:w="160.0" w:type="dxa"/>
              <w:bottom w:w="80.0" w:type="dxa"/>
              <w:right w:w="160.0" w:type="dxa"/>
            </w:tcMar>
            <w:vAlign w:val="top"/>
          </w:tcPr>
          <w:p w:rsidR="00000000" w:rsidDel="00000000" w:rsidP="00000000" w:rsidRDefault="00000000" w:rsidRPr="00000000" w14:paraId="000000A3">
            <w:pPr>
              <w:spacing w:after="160" w:lineRule="auto"/>
              <w:jc w:val="both"/>
              <w:rPr/>
            </w:pPr>
            <w:r w:rsidDel="00000000" w:rsidR="00000000" w:rsidRPr="00000000">
              <w:rPr/>
              <w:drawing>
                <wp:inline distB="114300" distT="114300" distL="114300" distR="114300">
                  <wp:extent cx="790575" cy="7874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790575" cy="787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spacing w:after="140" w:lineRule="auto"/>
        <w:jc w:val="both"/>
        <w:rPr>
          <w:sz w:val="21"/>
          <w:szCs w:val="21"/>
        </w:rPr>
      </w:pPr>
      <w:r w:rsidDel="00000000" w:rsidR="00000000" w:rsidRPr="00000000">
        <w:rPr>
          <w:rtl w:val="0"/>
        </w:rPr>
        <w:t xml:space="preserve">Se recomienda enfáticamente realizar dibujitos para comprender las operaciones.</w:t>
        <w:br w:type="textWrapping"/>
        <w:br w:type="textWrapping"/>
        <w:t xml:space="preserve">Para entender las proporciones en los números de Juntar y Apilar,</w:t>
      </w:r>
      <w:r w:rsidDel="00000000" w:rsidR="00000000" w:rsidRPr="00000000">
        <w:rPr>
          <w:sz w:val="21"/>
          <w:szCs w:val="21"/>
          <w:rtl w:val="0"/>
        </w:rPr>
        <w:t xml:space="preserve"> </w:t>
      </w:r>
    </w:p>
    <w:p w:rsidR="00000000" w:rsidDel="00000000" w:rsidP="00000000" w:rsidRDefault="00000000" w:rsidRPr="00000000" w14:paraId="000000A5">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Juntar 1.0 2.0</w:t>
      </w:r>
    </w:p>
    <w:p w:rsidR="00000000" w:rsidDel="00000000" w:rsidP="00000000" w:rsidRDefault="00000000" w:rsidRPr="00000000" w14:paraId="000000A6">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(Apilar 1.0 1.0 (Basica Triangulo) (Basica Rectangulo))</w:t>
      </w:r>
    </w:p>
    <w:p w:rsidR="00000000" w:rsidDel="00000000" w:rsidP="00000000" w:rsidRDefault="00000000" w:rsidRPr="00000000" w14:paraId="000000A7">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(Apilar 2.0 1.0 (Basica Rectangulo) (Basica Triangulo))</w:t>
      </w:r>
    </w:p>
    <w:p w:rsidR="00000000" w:rsidDel="00000000" w:rsidP="00000000" w:rsidRDefault="00000000" w:rsidRPr="00000000" w14:paraId="000000A8">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produce la siguiente figura. Es decir, la segunda columna ocupa el doble de tamaño que la primera, y en la segunda columna la primera figura (el cuadrado) ocupa el doble de tamaño que la segunda (el triángulo).</w:t>
        <w:br w:type="textWrapping"/>
      </w:r>
    </w:p>
    <w:p w:rsidR="00000000" w:rsidDel="00000000" w:rsidP="00000000" w:rsidRDefault="00000000" w:rsidRPr="00000000" w14:paraId="000000AA">
      <w:pPr>
        <w:jc w:val="center"/>
        <w:rPr/>
      </w:pPr>
      <w:r w:rsidDel="00000000" w:rsidR="00000000" w:rsidRPr="00000000">
        <w:rPr/>
        <mc:AlternateContent>
          <mc:Choice Requires="wpg">
            <w:drawing>
              <wp:inline distB="114300" distT="114300" distL="114300" distR="114300">
                <wp:extent cx="1219200" cy="1108800"/>
                <wp:effectExtent b="0" l="0" r="0" t="0"/>
                <wp:docPr id="2" name=""/>
                <a:graphic>
                  <a:graphicData uri="http://schemas.microsoft.com/office/word/2010/wordprocessingGroup">
                    <wpg:wgp>
                      <wpg:cNvGrpSpPr/>
                      <wpg:grpSpPr>
                        <a:xfrm>
                          <a:off x="170550" y="170550"/>
                          <a:ext cx="1219200" cy="1108800"/>
                          <a:chOff x="170550" y="170550"/>
                          <a:chExt cx="2405950" cy="2191875"/>
                        </a:xfrm>
                      </wpg:grpSpPr>
                      <wps:wsp>
                        <wps:cNvSpPr/>
                        <wps:cNvPr id="2" name="Shape 2"/>
                        <wps:spPr>
                          <a:xfrm>
                            <a:off x="175325" y="175325"/>
                            <a:ext cx="769500" cy="1091100"/>
                          </a:xfrm>
                          <a:prstGeom prst="triangle">
                            <a:avLst>
                              <a:gd fmla="val 51216"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5325" y="1266425"/>
                            <a:ext cx="769500" cy="10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44825" y="175325"/>
                            <a:ext cx="1626900" cy="144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44825" y="1616950"/>
                            <a:ext cx="1626900" cy="740700"/>
                          </a:xfrm>
                          <a:prstGeom prst="triangle">
                            <a:avLst>
                              <a:gd fmla="val 51216"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219200" cy="1108800"/>
                <wp:effectExtent b="0" l="0" r="0" t="0"/>
                <wp:docPr id="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219200" cy="110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pStyle w:val="Heading3"/>
        <w:jc w:val="both"/>
        <w:rPr>
          <w:color w:val="000000"/>
          <w:sz w:val="22"/>
          <w:szCs w:val="22"/>
        </w:rPr>
      </w:pPr>
      <w:bookmarkStart w:colFirst="0" w:colLast="0" w:name="_6zi1mvuir0hr" w:id="8"/>
      <w:bookmarkEnd w:id="8"/>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C">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Interpretaciones de los constructores de Dibujo</w:t>
            </w:r>
          </w:p>
          <w:p w:rsidR="00000000" w:rsidDel="00000000" w:rsidP="00000000" w:rsidRDefault="00000000" w:rsidRPr="00000000" w14:paraId="000000AD">
            <w:pPr>
              <w:widowControl w:val="0"/>
              <w:jc w:val="both"/>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--interpreta el operador de rotacion</w:t>
            </w:r>
            <w:r w:rsidDel="00000000" w:rsidR="00000000" w:rsidRPr="00000000">
              <w:rPr>
                <w:rtl w:val="0"/>
              </w:rPr>
            </w:r>
          </w:p>
          <w:p w:rsidR="00000000" w:rsidDel="00000000" w:rsidP="00000000" w:rsidRDefault="00000000" w:rsidRPr="00000000" w14:paraId="000000AE">
            <w:pPr>
              <w:widowControl w:val="0"/>
              <w:jc w:val="both"/>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interp_rotar :: ImagenFlotante -&gt; ImagenFlotante</w:t>
            </w:r>
          </w:p>
          <w:p w:rsidR="00000000" w:rsidDel="00000000" w:rsidP="00000000" w:rsidRDefault="00000000" w:rsidRPr="00000000" w14:paraId="000000AF">
            <w:pPr>
              <w:widowControl w:val="0"/>
              <w:jc w:val="both"/>
              <w:rPr>
                <w:rFonts w:ascii="Consolas" w:cs="Consolas" w:eastAsia="Consolas" w:hAnsi="Consolas"/>
                <w:color w:val="fcc28c"/>
                <w:sz w:val="21"/>
                <w:szCs w:val="21"/>
                <w:shd w:fill="333333" w:val="clear"/>
              </w:rPr>
            </w:pPr>
            <w:r w:rsidDel="00000000" w:rsidR="00000000" w:rsidRPr="00000000">
              <w:rPr>
                <w:rtl w:val="0"/>
              </w:rPr>
            </w:r>
          </w:p>
          <w:p w:rsidR="00000000" w:rsidDel="00000000" w:rsidP="00000000" w:rsidRDefault="00000000" w:rsidRPr="00000000" w14:paraId="000000B0">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--interpreta el operador de espejar</w:t>
            </w:r>
          </w:p>
          <w:p w:rsidR="00000000" w:rsidDel="00000000" w:rsidP="00000000" w:rsidRDefault="00000000" w:rsidRPr="00000000" w14:paraId="000000B1">
            <w:pPr>
              <w:widowControl w:val="0"/>
              <w:jc w:val="both"/>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interp_espejar :: ImagenFlotante -&gt; ImagenFlotante</w:t>
            </w:r>
          </w:p>
          <w:p w:rsidR="00000000" w:rsidDel="00000000" w:rsidP="00000000" w:rsidRDefault="00000000" w:rsidRPr="00000000" w14:paraId="000000B2">
            <w:pPr>
              <w:widowControl w:val="0"/>
              <w:jc w:val="both"/>
              <w:rPr>
                <w:rFonts w:ascii="Consolas" w:cs="Consolas" w:eastAsia="Consolas" w:hAnsi="Consolas"/>
                <w:color w:val="fcc28c"/>
                <w:sz w:val="21"/>
                <w:szCs w:val="21"/>
                <w:shd w:fill="333333" w:val="clear"/>
              </w:rPr>
            </w:pPr>
            <w:r w:rsidDel="00000000" w:rsidR="00000000" w:rsidRPr="00000000">
              <w:rPr>
                <w:rtl w:val="0"/>
              </w:rPr>
            </w:r>
          </w:p>
          <w:p w:rsidR="00000000" w:rsidDel="00000000" w:rsidP="00000000" w:rsidRDefault="00000000" w:rsidRPr="00000000" w14:paraId="000000B3">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--interpreta el operador de rotacion 45</w:t>
            </w:r>
          </w:p>
          <w:p w:rsidR="00000000" w:rsidDel="00000000" w:rsidP="00000000" w:rsidRDefault="00000000" w:rsidRPr="00000000" w14:paraId="000000B4">
            <w:pPr>
              <w:widowControl w:val="0"/>
              <w:jc w:val="both"/>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interp_rotar45 :: ImagenFlotante -&gt; ImagenFlotante</w:t>
            </w:r>
          </w:p>
          <w:p w:rsidR="00000000" w:rsidDel="00000000" w:rsidP="00000000" w:rsidRDefault="00000000" w:rsidRPr="00000000" w14:paraId="000000B5">
            <w:pPr>
              <w:widowControl w:val="0"/>
              <w:jc w:val="both"/>
              <w:rPr>
                <w:rFonts w:ascii="Consolas" w:cs="Consolas" w:eastAsia="Consolas" w:hAnsi="Consolas"/>
                <w:color w:val="fcc28c"/>
                <w:sz w:val="21"/>
                <w:szCs w:val="21"/>
                <w:shd w:fill="333333" w:val="clear"/>
              </w:rPr>
            </w:pPr>
            <w:r w:rsidDel="00000000" w:rsidR="00000000" w:rsidRPr="00000000">
              <w:rPr>
                <w:rtl w:val="0"/>
              </w:rPr>
            </w:r>
          </w:p>
          <w:p w:rsidR="00000000" w:rsidDel="00000000" w:rsidP="00000000" w:rsidRDefault="00000000" w:rsidRPr="00000000" w14:paraId="000000B6">
            <w:pPr>
              <w:widowControl w:val="0"/>
              <w:jc w:val="both"/>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--interpreta el operador de apilar</w:t>
            </w:r>
            <w:r w:rsidDel="00000000" w:rsidR="00000000" w:rsidRPr="00000000">
              <w:rPr>
                <w:rtl w:val="0"/>
              </w:rPr>
            </w:r>
          </w:p>
          <w:p w:rsidR="00000000" w:rsidDel="00000000" w:rsidP="00000000" w:rsidRDefault="00000000" w:rsidRPr="00000000" w14:paraId="000000B7">
            <w:pPr>
              <w:widowControl w:val="0"/>
              <w:jc w:val="both"/>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interp_apilar :: Int -&gt; Int -&gt; ImagenFlotante -&gt; ImagenFlotante -&gt; ImagenFlotante</w:t>
            </w:r>
          </w:p>
          <w:p w:rsidR="00000000" w:rsidDel="00000000" w:rsidP="00000000" w:rsidRDefault="00000000" w:rsidRPr="00000000" w14:paraId="000000B8">
            <w:pPr>
              <w:widowControl w:val="0"/>
              <w:jc w:val="both"/>
              <w:rPr>
                <w:rFonts w:ascii="Consolas" w:cs="Consolas" w:eastAsia="Consolas" w:hAnsi="Consolas"/>
                <w:color w:val="fcc28c"/>
                <w:sz w:val="21"/>
                <w:szCs w:val="21"/>
                <w:shd w:fill="333333" w:val="clear"/>
              </w:rPr>
            </w:pPr>
            <w:r w:rsidDel="00000000" w:rsidR="00000000" w:rsidRPr="00000000">
              <w:rPr>
                <w:rtl w:val="0"/>
              </w:rPr>
            </w:r>
          </w:p>
          <w:p w:rsidR="00000000" w:rsidDel="00000000" w:rsidP="00000000" w:rsidRDefault="00000000" w:rsidRPr="00000000" w14:paraId="000000B9">
            <w:pPr>
              <w:widowControl w:val="0"/>
              <w:jc w:val="both"/>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--interpreta el operador de juntar</w:t>
            </w:r>
            <w:r w:rsidDel="00000000" w:rsidR="00000000" w:rsidRPr="00000000">
              <w:rPr>
                <w:rtl w:val="0"/>
              </w:rPr>
            </w:r>
          </w:p>
          <w:p w:rsidR="00000000" w:rsidDel="00000000" w:rsidP="00000000" w:rsidRDefault="00000000" w:rsidRPr="00000000" w14:paraId="000000BA">
            <w:pPr>
              <w:widowControl w:val="0"/>
              <w:jc w:val="both"/>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interp_juntar :: Int -&gt; Int -&gt; ImagenFlotante -&gt; ImagenFlotante -&gt; ImagenFlotante</w:t>
            </w:r>
          </w:p>
          <w:p w:rsidR="00000000" w:rsidDel="00000000" w:rsidP="00000000" w:rsidRDefault="00000000" w:rsidRPr="00000000" w14:paraId="000000BB">
            <w:pPr>
              <w:widowControl w:val="0"/>
              <w:jc w:val="both"/>
              <w:rPr>
                <w:rFonts w:ascii="Consolas" w:cs="Consolas" w:eastAsia="Consolas" w:hAnsi="Consolas"/>
                <w:color w:val="fcc28c"/>
                <w:sz w:val="21"/>
                <w:szCs w:val="21"/>
                <w:shd w:fill="333333" w:val="clear"/>
              </w:rPr>
            </w:pPr>
            <w:r w:rsidDel="00000000" w:rsidR="00000000" w:rsidRPr="00000000">
              <w:rPr>
                <w:rtl w:val="0"/>
              </w:rPr>
            </w:r>
          </w:p>
          <w:p w:rsidR="00000000" w:rsidDel="00000000" w:rsidP="00000000" w:rsidRDefault="00000000" w:rsidRPr="00000000" w14:paraId="000000BC">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--interpreta el operador de encimar</w:t>
            </w:r>
          </w:p>
          <w:p w:rsidR="00000000" w:rsidDel="00000000" w:rsidP="00000000" w:rsidRDefault="00000000" w:rsidRPr="00000000" w14:paraId="000000BD">
            <w:pPr>
              <w:widowControl w:val="0"/>
              <w:jc w:val="both"/>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interp_encimar :: ImagenFlotante -&gt; ImagenFlotante -&gt; ImagenFlotante</w:t>
            </w:r>
          </w:p>
          <w:p w:rsidR="00000000" w:rsidDel="00000000" w:rsidP="00000000" w:rsidRDefault="00000000" w:rsidRPr="00000000" w14:paraId="000000BE">
            <w:pPr>
              <w:widowControl w:val="0"/>
              <w:jc w:val="both"/>
              <w:rPr>
                <w:rFonts w:ascii="Consolas" w:cs="Consolas" w:eastAsia="Consolas" w:hAnsi="Consolas"/>
                <w:color w:val="fcc28c"/>
                <w:sz w:val="21"/>
                <w:szCs w:val="21"/>
                <w:shd w:fill="333333" w:val="clear"/>
              </w:rPr>
            </w:pPr>
            <w:r w:rsidDel="00000000" w:rsidR="00000000" w:rsidRPr="00000000">
              <w:rPr>
                <w:rtl w:val="0"/>
              </w:rPr>
            </w:r>
          </w:p>
          <w:p w:rsidR="00000000" w:rsidDel="00000000" w:rsidP="00000000" w:rsidRDefault="00000000" w:rsidRPr="00000000" w14:paraId="000000BF">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--interpreta cualquier expresion del tipo Dibujo a </w:t>
            </w:r>
          </w:p>
          <w:p w:rsidR="00000000" w:rsidDel="00000000" w:rsidP="00000000" w:rsidRDefault="00000000" w:rsidRPr="00000000" w14:paraId="000000C0">
            <w:pPr>
              <w:widowControl w:val="0"/>
              <w:jc w:val="both"/>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interp :: Interpretacion a -&gt; Dibujo a -&gt; ImagenFlotante</w:t>
            </w:r>
          </w:p>
          <w:p w:rsidR="00000000" w:rsidDel="00000000" w:rsidP="00000000" w:rsidRDefault="00000000" w:rsidRPr="00000000" w14:paraId="000000C1">
            <w:pPr>
              <w:widowControl w:val="0"/>
              <w:jc w:val="both"/>
              <w:rPr>
                <w:rFonts w:ascii="Consolas" w:cs="Consolas" w:eastAsia="Consolas" w:hAnsi="Consolas"/>
                <w:color w:val="fcc28c"/>
                <w:sz w:val="21"/>
                <w:szCs w:val="21"/>
                <w:shd w:fill="333333" w:val="clear"/>
              </w:rPr>
            </w:pPr>
            <w:r w:rsidDel="00000000" w:rsidR="00000000" w:rsidRPr="00000000">
              <w:rPr>
                <w:rtl w:val="0"/>
              </w:rPr>
            </w:r>
          </w:p>
        </w:tc>
      </w:tr>
    </w:tbl>
    <w:p w:rsidR="00000000" w:rsidDel="00000000" w:rsidP="00000000" w:rsidRDefault="00000000" w:rsidRPr="00000000" w14:paraId="000000C2">
      <w:pPr>
        <w:spacing w:line="325.67999999999995" w:lineRule="auto"/>
        <w:jc w:val="both"/>
        <w:rPr/>
      </w:pPr>
      <w:r w:rsidDel="00000000" w:rsidR="00000000" w:rsidRPr="00000000">
        <w:rPr>
          <w:rtl w:val="0"/>
        </w:rPr>
      </w:r>
    </w:p>
    <w:p w:rsidR="00000000" w:rsidDel="00000000" w:rsidP="00000000" w:rsidRDefault="00000000" w:rsidRPr="00000000" w14:paraId="000000C3">
      <w:pPr>
        <w:pStyle w:val="Heading3"/>
        <w:jc w:val="both"/>
        <w:rPr/>
      </w:pPr>
      <w:bookmarkStart w:colFirst="0" w:colLast="0" w:name="_ktxgkz8wfrqw" w:id="9"/>
      <w:bookmarkEnd w:id="9"/>
      <w:r w:rsidDel="00000000" w:rsidR="00000000" w:rsidRPr="00000000">
        <w:rPr>
          <w:rtl w:val="0"/>
        </w:rPr>
        <w:t xml:space="preserve">2. Utilizar el lenguaje</w:t>
      </w:r>
    </w:p>
    <w:p w:rsidR="00000000" w:rsidDel="00000000" w:rsidP="00000000" w:rsidRDefault="00000000" w:rsidRPr="00000000" w14:paraId="000000C4">
      <w:pPr>
        <w:pStyle w:val="Heading4"/>
        <w:jc w:val="both"/>
        <w:rPr/>
      </w:pPr>
      <w:bookmarkStart w:colFirst="0" w:colLast="0" w:name="_whawjaxj440o" w:id="10"/>
      <w:bookmarkEnd w:id="10"/>
      <w:r w:rsidDel="00000000" w:rsidR="00000000" w:rsidRPr="00000000">
        <w:rPr>
          <w:rtl w:val="0"/>
        </w:rPr>
        <w:t xml:space="preserve">2.a. Dibujos de prueba</w:t>
      </w:r>
    </w:p>
    <w:p w:rsidR="00000000" w:rsidDel="00000000" w:rsidP="00000000" w:rsidRDefault="00000000" w:rsidRPr="00000000" w14:paraId="000000C5">
      <w:pPr>
        <w:jc w:val="both"/>
        <w:rPr/>
      </w:pPr>
      <w:r w:rsidDel="00000000" w:rsidR="00000000" w:rsidRPr="00000000">
        <w:rPr>
          <w:rtl w:val="0"/>
        </w:rPr>
        <w:t xml:space="preserve">Para probar que lo que hicieron es correcto en la carpeta Basica hay diferentes ejemplos de interpretaciones posibles de basicas y expresiones simples de dibujo como ejemplo para explorar. </w:t>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spacing w:after="140" w:lineRule="auto"/>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Como quizás ya saben, la forma en que se estructura la interacción en Haskell es a través de la mónada de IO. No nos preocupemos por qué es una mónada (para eso pueden hacer Conceptos Avanzados de Lenguajes de Programación cuando se dicte), nos basta con saber que la librería gloss nos ofrece una interfaz cómoda para eso.</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spacing w:after="140" w:lineRule="auto"/>
        <w:jc w:val="both"/>
        <w:rPr/>
      </w:pPr>
      <w:r w:rsidDel="00000000" w:rsidR="00000000" w:rsidRPr="00000000">
        <w:rPr>
          <w:rtl w:val="0"/>
        </w:rPr>
        <w:t xml:space="preserve">Una ventaja (y desventaja…) de Haskell es la clara separación de responsabilidades: para resolver un problema en general debemos centrarnos en la solución </w:t>
      </w:r>
      <w:r w:rsidDel="00000000" w:rsidR="00000000" w:rsidRPr="00000000">
        <w:rPr>
          <w:i w:val="1"/>
          <w:rtl w:val="0"/>
        </w:rPr>
        <w:t xml:space="preserve">funcional</w:t>
      </w:r>
      <w:r w:rsidDel="00000000" w:rsidR="00000000" w:rsidRPr="00000000">
        <w:rPr>
          <w:rtl w:val="0"/>
        </w:rPr>
        <w:t xml:space="preserve"> del mismo y lo más probable es que no necesitemos IO (excepto por cuestiones de eficiencia, quizás). Una vez que tenemos resuelto el problema (en nuestro caso los componentes que mencionamos más arriba), podemos armar un componente más para la IO.</w:t>
      </w:r>
    </w:p>
    <w:p w:rsidR="00000000" w:rsidDel="00000000" w:rsidP="00000000" w:rsidRDefault="00000000" w:rsidRPr="00000000" w14:paraId="000000CC">
      <w:pPr>
        <w:spacing w:after="140" w:lineRule="auto"/>
        <w:jc w:val="both"/>
        <w:rPr/>
      </w:pPr>
      <w:r w:rsidDel="00000000" w:rsidR="00000000" w:rsidRPr="00000000">
        <w:rPr>
          <w:rtl w:val="0"/>
        </w:rPr>
        <w:t xml:space="preserve">En nuestro caso, lo que tenemos que realizar es utilizar la función apropiada de </w:t>
      </w:r>
      <w:r w:rsidDel="00000000" w:rsidR="00000000" w:rsidRPr="00000000">
        <w:rPr>
          <w:rFonts w:ascii="Courier New" w:cs="Courier New" w:eastAsia="Courier New" w:hAnsi="Courier New"/>
          <w:rtl w:val="0"/>
        </w:rPr>
        <w:t xml:space="preserve">gloss</w:t>
      </w:r>
      <w:r w:rsidDel="00000000" w:rsidR="00000000" w:rsidRPr="00000000">
        <w:rPr>
          <w:rtl w:val="0"/>
        </w:rPr>
        <w:t xml:space="preserve">:</w:t>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D">
            <w:pPr>
              <w:widowControl w:val="0"/>
              <w:jc w:val="both"/>
              <w:rPr>
                <w:rFonts w:ascii="Courier New" w:cs="Courier New" w:eastAsia="Courier New" w:hAnsi="Courier New"/>
                <w:sz w:val="21"/>
                <w:szCs w:val="21"/>
              </w:rPr>
            </w:pPr>
            <w:r w:rsidDel="00000000" w:rsidR="00000000" w:rsidRPr="00000000">
              <w:rPr>
                <w:rFonts w:ascii="Consolas" w:cs="Consolas" w:eastAsia="Consolas" w:hAnsi="Consolas"/>
                <w:color w:val="ffffaa"/>
                <w:sz w:val="21"/>
                <w:szCs w:val="21"/>
                <w:shd w:fill="333333" w:val="clear"/>
                <w:rtl w:val="0"/>
              </w:rPr>
              <w:t xml:space="preserve">display</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Display</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Color</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Picture</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IO</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tl w:val="0"/>
              </w:rPr>
            </w:r>
          </w:p>
        </w:tc>
      </w:tr>
    </w:tbl>
    <w:p w:rsidR="00000000" w:rsidDel="00000000" w:rsidP="00000000" w:rsidRDefault="00000000" w:rsidRPr="00000000" w14:paraId="000000CE">
      <w:pPr>
        <w:spacing w:line="325.67999999999995"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F">
      <w:pPr>
        <w:spacing w:after="140" w:lineRule="auto"/>
        <w:jc w:val="both"/>
        <w:rPr/>
      </w:pPr>
      <w:r w:rsidDel="00000000" w:rsidR="00000000" w:rsidRPr="00000000">
        <w:rPr>
          <w:rtl w:val="0"/>
        </w:rPr>
        <w:t xml:space="preserve">Hay dos alternativas para el argumento</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Display</w:t>
      </w:r>
      <w:r w:rsidDel="00000000" w:rsidR="00000000" w:rsidRPr="00000000">
        <w:rPr>
          <w:sz w:val="21"/>
          <w:szCs w:val="21"/>
          <w:rtl w:val="0"/>
        </w:rPr>
        <w:t xml:space="preserve">: </w:t>
      </w:r>
      <w:r w:rsidDel="00000000" w:rsidR="00000000" w:rsidRPr="00000000">
        <w:rPr>
          <w:rtl w:val="0"/>
        </w:rPr>
        <w:t xml:space="preserve">una ventana (que podemos definir con </w:t>
      </w:r>
      <w:r w:rsidDel="00000000" w:rsidR="00000000" w:rsidRPr="00000000">
        <w:rPr>
          <w:rFonts w:ascii="Courier New" w:cs="Courier New" w:eastAsia="Courier New" w:hAnsi="Courier New"/>
          <w:sz w:val="21"/>
          <w:szCs w:val="21"/>
          <w:rtl w:val="0"/>
        </w:rPr>
        <w:t xml:space="preserve">InWindow "titulo" (width, height) (x0, y0)</w:t>
      </w:r>
      <w:r w:rsidDel="00000000" w:rsidR="00000000" w:rsidRPr="00000000">
        <w:rPr>
          <w:rtl w:val="0"/>
        </w:rPr>
        <w:t xml:space="preserve">) o con pantalla completa </w:t>
      </w:r>
      <w:r w:rsidDel="00000000" w:rsidR="00000000" w:rsidRPr="00000000">
        <w:rPr>
          <w:sz w:val="21"/>
          <w:szCs w:val="21"/>
          <w:rtl w:val="0"/>
        </w:rPr>
        <w:t xml:space="preserve">(</w:t>
      </w:r>
      <w:r w:rsidDel="00000000" w:rsidR="00000000" w:rsidRPr="00000000">
        <w:rPr>
          <w:rFonts w:ascii="Courier New" w:cs="Courier New" w:eastAsia="Courier New" w:hAnsi="Courier New"/>
          <w:sz w:val="21"/>
          <w:szCs w:val="21"/>
          <w:rtl w:val="0"/>
        </w:rPr>
        <w:t xml:space="preserve">FullScreen</w:t>
      </w:r>
      <w:r w:rsidDel="00000000" w:rsidR="00000000" w:rsidRPr="00000000">
        <w:rPr>
          <w:sz w:val="21"/>
          <w:szCs w:val="21"/>
          <w:rtl w:val="0"/>
        </w:rPr>
        <w:t xml:space="preserve">)</w:t>
      </w:r>
      <w:r w:rsidDel="00000000" w:rsidR="00000000" w:rsidRPr="00000000">
        <w:rPr>
          <w:rtl w:val="0"/>
        </w:rPr>
        <w:t xml:space="preserve">. Para el</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Color</w:t>
      </w:r>
      <w:r w:rsidDel="00000000" w:rsidR="00000000" w:rsidRPr="00000000">
        <w:rPr>
          <w:sz w:val="21"/>
          <w:szCs w:val="21"/>
          <w:rtl w:val="0"/>
        </w:rPr>
        <w:t xml:space="preserve"> </w:t>
      </w:r>
      <w:r w:rsidDel="00000000" w:rsidR="00000000" w:rsidRPr="00000000">
        <w:rPr>
          <w:rtl w:val="0"/>
        </w:rPr>
        <w:t xml:space="preserve">de fondo se pueden pasar algunos colores predefinidos (los detalles no importan), y el último argumento es la figura a mostrar. El resultado es una </w:t>
      </w:r>
      <w:r w:rsidDel="00000000" w:rsidR="00000000" w:rsidRPr="00000000">
        <w:rPr>
          <w:i w:val="1"/>
          <w:rtl w:val="0"/>
        </w:rPr>
        <w:t xml:space="preserve">computación</w:t>
      </w:r>
      <w:r w:rsidDel="00000000" w:rsidR="00000000" w:rsidRPr="00000000">
        <w:rPr>
          <w:rtl w:val="0"/>
        </w:rPr>
        <w:t xml:space="preserve"> en la mónada de IO. Para ejecutar nuestro programa debemos tener una función</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main</w:t>
      </w:r>
      <w:r w:rsidDel="00000000" w:rsidR="00000000" w:rsidRPr="00000000">
        <w:rPr>
          <w:sz w:val="21"/>
          <w:szCs w:val="21"/>
          <w:rtl w:val="0"/>
        </w:rPr>
        <w:t xml:space="preserve">. </w:t>
      </w:r>
      <w:r w:rsidDel="00000000" w:rsidR="00000000" w:rsidRPr="00000000">
        <w:rPr>
          <w:rtl w:val="0"/>
        </w:rPr>
        <w:t xml:space="preserve">Por ejemplo, el siguiente programa muestra un círculo de tamaño 100 en una ventana de tamaño 200.</w:t>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widowControl w:val="0"/>
              <w:jc w:val="both"/>
              <w:rPr>
                <w:rFonts w:ascii="Courier New" w:cs="Courier New" w:eastAsia="Courier New" w:hAnsi="Courier New"/>
                <w:sz w:val="21"/>
                <w:szCs w:val="21"/>
              </w:rPr>
            </w:pPr>
            <w:r w:rsidDel="00000000" w:rsidR="00000000" w:rsidRPr="00000000">
              <w:rPr>
                <w:rFonts w:ascii="Consolas" w:cs="Consolas" w:eastAsia="Consolas" w:hAnsi="Consolas"/>
                <w:color w:val="ffffaa"/>
                <w:sz w:val="21"/>
                <w:szCs w:val="21"/>
                <w:shd w:fill="333333" w:val="clear"/>
                <w:rtl w:val="0"/>
              </w:rPr>
              <w:t xml:space="preserve">win</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InWindow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"Paradigmas"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IO</w:t>
            </w:r>
            <w:r w:rsidDel="00000000" w:rsidR="00000000" w:rsidRPr="00000000">
              <w:rPr>
                <w:rFonts w:ascii="Consolas" w:cs="Consolas" w:eastAsia="Consolas" w:hAnsi="Consolas"/>
                <w:color w:val="ffffff"/>
                <w:sz w:val="21"/>
                <w:szCs w:val="21"/>
                <w:shd w:fill="333333" w:val="clear"/>
                <w:rtl w:val="0"/>
              </w:rPr>
              <w:t xml:space="preserve"> ()</w:t>
              <w:br w:type="textWrapping"/>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 display win white $ circle </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tl w:val="0"/>
              </w:rPr>
            </w:r>
          </w:p>
        </w:tc>
      </w:tr>
    </w:tbl>
    <w:p w:rsidR="00000000" w:rsidDel="00000000" w:rsidP="00000000" w:rsidRDefault="00000000" w:rsidRPr="00000000" w14:paraId="000000D1">
      <w:pPr>
        <w:spacing w:line="325.67999999999995" w:lineRule="auto"/>
        <w:jc w:val="both"/>
        <w:rPr/>
      </w:pPr>
      <w:r w:rsidDel="00000000" w:rsidR="00000000" w:rsidRPr="00000000">
        <w:rPr>
          <w:rtl w:val="0"/>
        </w:rPr>
      </w:r>
    </w:p>
    <w:p w:rsidR="00000000" w:rsidDel="00000000" w:rsidP="00000000" w:rsidRDefault="00000000" w:rsidRPr="00000000" w14:paraId="000000D2">
      <w:pPr>
        <w:spacing w:line="325.67999999999995" w:lineRule="auto"/>
        <w:jc w:val="both"/>
        <w:rPr>
          <w:rFonts w:ascii="Courier New" w:cs="Courier New" w:eastAsia="Courier New" w:hAnsi="Courier New"/>
        </w:rPr>
      </w:pPr>
      <w:r w:rsidDel="00000000" w:rsidR="00000000" w:rsidRPr="00000000">
        <w:rPr>
          <w:rtl w:val="0"/>
        </w:rPr>
        <w:t xml:space="preserve">Esto está solucionado en el código que les pasamos (Main.hs), aunque entenderlo puede servirles para hacer algunas pruebas iniciales.</w:t>
      </w:r>
      <w:r w:rsidDel="00000000" w:rsidR="00000000" w:rsidRPr="00000000">
        <w:rPr>
          <w:rtl w:val="0"/>
        </w:rPr>
      </w:r>
    </w:p>
    <w:p w:rsidR="00000000" w:rsidDel="00000000" w:rsidP="00000000" w:rsidRDefault="00000000" w:rsidRPr="00000000" w14:paraId="000000D3">
      <w:pPr>
        <w:spacing w:after="140" w:lineRule="auto"/>
        <w:ind w:left="0" w:firstLine="0"/>
        <w:jc w:val="both"/>
        <w:rPr/>
      </w:pPr>
      <w:r w:rsidDel="00000000" w:rsidR="00000000" w:rsidRPr="00000000">
        <w:rPr>
          <w:rtl w:val="0"/>
        </w:rPr>
      </w:r>
    </w:p>
    <w:p w:rsidR="00000000" w:rsidDel="00000000" w:rsidP="00000000" w:rsidRDefault="00000000" w:rsidRPr="00000000" w14:paraId="000000D4">
      <w:pPr>
        <w:pStyle w:val="Heading2"/>
        <w:jc w:val="both"/>
        <w:rPr>
          <w:sz w:val="21"/>
          <w:szCs w:val="21"/>
        </w:rPr>
      </w:pPr>
      <w:bookmarkStart w:colFirst="0" w:colLast="0" w:name="_h3z8n0yn31qy" w:id="11"/>
      <w:bookmarkEnd w:id="11"/>
      <w:r w:rsidDel="00000000" w:rsidR="00000000" w:rsidRPr="00000000">
        <w:rPr>
          <w:rtl w:val="0"/>
        </w:rPr>
        <w:t xml:space="preserve">A tener en cuenta!!!</w:t>
      </w:r>
      <w:r w:rsidDel="00000000" w:rsidR="00000000" w:rsidRPr="00000000">
        <w:rPr>
          <w:rtl w:val="0"/>
        </w:rPr>
      </w:r>
    </w:p>
    <w:p w:rsidR="00000000" w:rsidDel="00000000" w:rsidP="00000000" w:rsidRDefault="00000000" w:rsidRPr="00000000" w14:paraId="000000D5">
      <w:pPr>
        <w:numPr>
          <w:ilvl w:val="0"/>
          <w:numId w:val="3"/>
        </w:numPr>
        <w:spacing w:after="0" w:afterAutospacing="0" w:lineRule="auto"/>
        <w:ind w:left="720" w:hanging="360"/>
        <w:jc w:val="both"/>
      </w:pPr>
      <w:r w:rsidDel="00000000" w:rsidR="00000000" w:rsidRPr="00000000">
        <w:rPr>
          <w:rtl w:val="0"/>
        </w:rPr>
        <w:t xml:space="preserve">No se evaluarán proyectos que no se puedan compilar. La idea es que ningún grupo llegue a este punto al momento de la entrega: pregunten temprano para evitar esto. </w:t>
      </w:r>
      <w:r w:rsidDel="00000000" w:rsidR="00000000" w:rsidRPr="00000000">
        <w:rPr>
          <w:b w:val="1"/>
          <w:rtl w:val="0"/>
        </w:rPr>
        <w:t xml:space="preserve">Hint:</w:t>
      </w:r>
      <w:r w:rsidDel="00000000" w:rsidR="00000000" w:rsidRPr="00000000">
        <w:rPr>
          <w:rtl w:val="0"/>
        </w:rPr>
        <w:t xml:space="preserve"> no intenten compilar al final. Deben committear seguido; asegúrense que cada commit compile.</w:t>
      </w:r>
    </w:p>
    <w:p w:rsidR="00000000" w:rsidDel="00000000" w:rsidP="00000000" w:rsidRDefault="00000000" w:rsidRPr="00000000" w14:paraId="000000D6">
      <w:pPr>
        <w:numPr>
          <w:ilvl w:val="0"/>
          <w:numId w:val="4"/>
        </w:numPr>
        <w:spacing w:after="0" w:afterAutospacing="0" w:lineRule="auto"/>
        <w:ind w:left="720" w:hanging="360"/>
        <w:jc w:val="both"/>
        <w:rPr>
          <w:color w:val="000000"/>
          <w:sz w:val="22"/>
          <w:szCs w:val="22"/>
        </w:rPr>
      </w:pPr>
      <w:r w:rsidDel="00000000" w:rsidR="00000000" w:rsidRPr="00000000">
        <w:rPr>
          <w:rtl w:val="0"/>
        </w:rPr>
        <w:t xml:space="preserve">Que la elección de los tipos de datos sea la adecuada; en programación funcional esto es clave.</w:t>
      </w:r>
    </w:p>
    <w:p w:rsidR="00000000" w:rsidDel="00000000" w:rsidP="00000000" w:rsidRDefault="00000000" w:rsidRPr="00000000" w14:paraId="000000D7">
      <w:pPr>
        <w:numPr>
          <w:ilvl w:val="0"/>
          <w:numId w:val="4"/>
        </w:numPr>
        <w:spacing w:after="0" w:afterAutospacing="0" w:lineRule="auto"/>
        <w:ind w:left="720" w:hanging="360"/>
        <w:jc w:val="both"/>
        <w:rPr>
          <w:color w:val="000000"/>
          <w:sz w:val="22"/>
          <w:szCs w:val="22"/>
        </w:rPr>
      </w:pPr>
      <w:r w:rsidDel="00000000" w:rsidR="00000000" w:rsidRPr="00000000">
        <w:rPr>
          <w:rtl w:val="0"/>
        </w:rPr>
        <w:t xml:space="preserve">Que se comprendan los conceptos de funciones de alto orden y la forma en que se combinan funciones.</w:t>
      </w:r>
    </w:p>
    <w:p w:rsidR="00000000" w:rsidDel="00000000" w:rsidP="00000000" w:rsidRDefault="00000000" w:rsidRPr="00000000" w14:paraId="000000D8">
      <w:pPr>
        <w:numPr>
          <w:ilvl w:val="0"/>
          <w:numId w:val="4"/>
        </w:numPr>
        <w:spacing w:after="0" w:afterAutospacing="0" w:lineRule="auto"/>
        <w:ind w:left="720" w:hanging="360"/>
        <w:jc w:val="both"/>
        <w:rPr>
          <w:color w:val="000000"/>
          <w:sz w:val="22"/>
          <w:szCs w:val="22"/>
        </w:rPr>
      </w:pPr>
      <w:r w:rsidDel="00000000" w:rsidR="00000000" w:rsidRPr="00000000">
        <w:rPr>
          <w:rtl w:val="0"/>
        </w:rPr>
        <w:t xml:space="preserve">Que se haga buen reuso de funciones, es decir, que no reinventen una solución cada vez que se presente un mismo problema.</w:t>
      </w:r>
    </w:p>
    <w:p w:rsidR="00000000" w:rsidDel="00000000" w:rsidP="00000000" w:rsidRDefault="00000000" w:rsidRPr="00000000" w14:paraId="000000D9">
      <w:pPr>
        <w:numPr>
          <w:ilvl w:val="0"/>
          <w:numId w:val="4"/>
        </w:numPr>
        <w:spacing w:after="0" w:afterAutospacing="0" w:lineRule="auto"/>
        <w:ind w:left="720" w:hanging="360"/>
        <w:jc w:val="both"/>
        <w:rPr>
          <w:color w:val="000000"/>
          <w:sz w:val="22"/>
          <w:szCs w:val="22"/>
        </w:rPr>
      </w:pPr>
      <w:r w:rsidDel="00000000" w:rsidR="00000000" w:rsidRPr="00000000">
        <w:rPr>
          <w:rtl w:val="0"/>
        </w:rPr>
        <w:t xml:space="preserve">Que el código sea elegante: líneas de tamaño razonable, buen espaciado, consistencia.</w:t>
      </w:r>
    </w:p>
    <w:p w:rsidR="00000000" w:rsidDel="00000000" w:rsidP="00000000" w:rsidRDefault="00000000" w:rsidRPr="00000000" w14:paraId="000000DA">
      <w:pPr>
        <w:numPr>
          <w:ilvl w:val="0"/>
          <w:numId w:val="4"/>
        </w:numPr>
        <w:spacing w:after="140" w:lineRule="auto"/>
        <w:ind w:left="720" w:hanging="360"/>
        <w:jc w:val="both"/>
        <w:rPr>
          <w:color w:val="000000"/>
        </w:rPr>
      </w:pPr>
      <w:r w:rsidDel="00000000" w:rsidR="00000000" w:rsidRPr="00000000">
        <w:rPr>
          <w:rtl w:val="0"/>
        </w:rPr>
        <w:t xml:space="preserve">Que no haya errores de runtime; por ejemplo, por hacer: </w:t>
      </w:r>
      <w:r w:rsidDel="00000000" w:rsidR="00000000" w:rsidRPr="00000000">
        <w:rPr>
          <w:rFonts w:ascii="Roboto Mono" w:cs="Roboto Mono" w:eastAsia="Roboto Mono" w:hAnsi="Roboto Mono"/>
          <w:rtl w:val="0"/>
        </w:rPr>
        <w:t xml:space="preserve">head []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B">
      <w:pPr>
        <w:spacing w:after="140" w:lineRule="auto"/>
        <w:jc w:val="both"/>
        <w:rPr/>
      </w:pPr>
      <w:r w:rsidDel="00000000" w:rsidR="00000000" w:rsidRPr="00000000">
        <w:rPr>
          <w:rtl w:val="0"/>
        </w:rPr>
        <w:t xml:space="preserve">Para quienes desean ir más alla en el laboratorio pueden</w:t>
      </w:r>
      <w:r w:rsidDel="00000000" w:rsidR="00000000" w:rsidRPr="00000000">
        <w:rPr>
          <w:rtl w:val="0"/>
        </w:rPr>
        <w:t xml:space="preserve">:</w:t>
      </w:r>
    </w:p>
    <w:p w:rsidR="00000000" w:rsidDel="00000000" w:rsidP="00000000" w:rsidRDefault="00000000" w:rsidRPr="00000000" w14:paraId="000000DC">
      <w:pPr>
        <w:numPr>
          <w:ilvl w:val="0"/>
          <w:numId w:val="10"/>
        </w:numPr>
        <w:spacing w:after="0" w:afterAutospacing="0" w:lineRule="auto"/>
        <w:ind w:left="720" w:hanging="360"/>
        <w:jc w:val="both"/>
        <w:rPr>
          <w:u w:val="none"/>
        </w:rPr>
      </w:pPr>
      <w:r w:rsidDel="00000000" w:rsidR="00000000" w:rsidRPr="00000000">
        <w:rPr>
          <w:rtl w:val="0"/>
        </w:rPr>
        <w:t xml:space="preserve">Hacen un dibujo interesante, como una imagen fractal, un dibujo de escher.</w:t>
      </w:r>
    </w:p>
    <w:p w:rsidR="00000000" w:rsidDel="00000000" w:rsidP="00000000" w:rsidRDefault="00000000" w:rsidRPr="00000000" w14:paraId="000000DD">
      <w:pPr>
        <w:numPr>
          <w:ilvl w:val="0"/>
          <w:numId w:val="10"/>
        </w:numPr>
        <w:spacing w:after="0" w:afterAutospacing="0" w:lineRule="auto"/>
        <w:ind w:left="720" w:hanging="360"/>
        <w:jc w:val="both"/>
        <w:rPr>
          <w:u w:val="none"/>
        </w:rPr>
      </w:pPr>
      <w:r w:rsidDel="00000000" w:rsidR="00000000" w:rsidRPr="00000000">
        <w:rPr>
          <w:rtl w:val="0"/>
        </w:rPr>
        <w:t xml:space="preserve">Extienden el lenguaje para expresar animaciones de dibujos. </w:t>
      </w:r>
    </w:p>
    <w:p w:rsidR="00000000" w:rsidDel="00000000" w:rsidP="00000000" w:rsidRDefault="00000000" w:rsidRPr="00000000" w14:paraId="000000DE">
      <w:pPr>
        <w:numPr>
          <w:ilvl w:val="0"/>
          <w:numId w:val="10"/>
        </w:numPr>
        <w:spacing w:after="140" w:lineRule="auto"/>
        <w:ind w:left="720" w:hanging="360"/>
        <w:jc w:val="both"/>
        <w:rPr>
          <w:u w:val="none"/>
        </w:rPr>
      </w:pPr>
      <w:r w:rsidDel="00000000" w:rsidR="00000000" w:rsidRPr="00000000">
        <w:rPr>
          <w:rtl w:val="0"/>
        </w:rPr>
        <w:t xml:space="preserve">Agregan al lenguaje un operador para permitir modificar las dimensiones de un dibujo (u otras transformaciones, por ejemplo, rotar α grados).Entrega</w:t>
      </w:r>
      <w:r w:rsidDel="00000000" w:rsidR="00000000" w:rsidRPr="00000000">
        <w:rPr>
          <w:rtl w:val="0"/>
        </w:rPr>
      </w:r>
    </w:p>
    <w:p w:rsidR="00000000" w:rsidDel="00000000" w:rsidP="00000000" w:rsidRDefault="00000000" w:rsidRPr="00000000" w14:paraId="000000DF">
      <w:pPr>
        <w:spacing w:after="140" w:lineRule="auto"/>
        <w:jc w:val="both"/>
        <w:rPr>
          <w:b w:val="1"/>
        </w:rPr>
      </w:pPr>
      <w:r w:rsidDel="00000000" w:rsidR="00000000" w:rsidRPr="00000000">
        <w:rPr>
          <w:rtl w:val="0"/>
        </w:rPr>
      </w:r>
    </w:p>
    <w:p w:rsidR="00000000" w:rsidDel="00000000" w:rsidP="00000000" w:rsidRDefault="00000000" w:rsidRPr="00000000" w14:paraId="000000E0">
      <w:pPr>
        <w:spacing w:after="140" w:lineRule="auto"/>
        <w:jc w:val="both"/>
        <w:rPr>
          <w:b w:val="1"/>
          <w:sz w:val="30"/>
          <w:szCs w:val="30"/>
        </w:rPr>
      </w:pPr>
      <w:r w:rsidDel="00000000" w:rsidR="00000000" w:rsidRPr="00000000">
        <w:rPr>
          <w:b w:val="1"/>
          <w:sz w:val="30"/>
          <w:szCs w:val="30"/>
          <w:rtl w:val="0"/>
        </w:rPr>
        <w:t xml:space="preserve">Fecha de entrega: hasta Viernes 11/04/2025.</w:t>
      </w:r>
    </w:p>
    <w:p w:rsidR="00000000" w:rsidDel="00000000" w:rsidP="00000000" w:rsidRDefault="00000000" w:rsidRPr="00000000" w14:paraId="000000E1">
      <w:pPr>
        <w:spacing w:after="140" w:lineRule="auto"/>
        <w:jc w:val="both"/>
        <w:rPr>
          <w:b w:val="1"/>
          <w:sz w:val="30"/>
          <w:szCs w:val="30"/>
        </w:rPr>
      </w:pPr>
      <w:r w:rsidDel="00000000" w:rsidR="00000000" w:rsidRPr="00000000">
        <w:rPr>
          <w:rtl w:val="0"/>
        </w:rPr>
      </w:r>
    </w:p>
    <w:p w:rsidR="00000000" w:rsidDel="00000000" w:rsidP="00000000" w:rsidRDefault="00000000" w:rsidRPr="00000000" w14:paraId="000000E2">
      <w:pPr>
        <w:spacing w:after="140" w:lineRule="auto"/>
        <w:jc w:val="both"/>
        <w:rPr>
          <w:b w:val="1"/>
          <w:sz w:val="30"/>
          <w:szCs w:val="30"/>
        </w:rPr>
      </w:pPr>
      <w:r w:rsidDel="00000000" w:rsidR="00000000" w:rsidRPr="00000000">
        <w:rPr>
          <w:rtl w:val="0"/>
        </w:rPr>
      </w:r>
    </w:p>
    <w:p w:rsidR="00000000" w:rsidDel="00000000" w:rsidP="00000000" w:rsidRDefault="00000000" w:rsidRPr="00000000" w14:paraId="000000E3">
      <w:pPr>
        <w:spacing w:after="140" w:lineRule="auto"/>
        <w:jc w:val="both"/>
        <w:rPr>
          <w:b w:val="1"/>
        </w:rPr>
      </w:pPr>
      <w:r w:rsidDel="00000000" w:rsidR="00000000" w:rsidRPr="00000000">
        <w:rPr>
          <w:b w:val="1"/>
          <w:rtl w:val="0"/>
        </w:rPr>
        <w:t xml:space="preserve">Recursos sobre Haskell</w:t>
      </w:r>
    </w:p>
    <w:p w:rsidR="00000000" w:rsidDel="00000000" w:rsidP="00000000" w:rsidRDefault="00000000" w:rsidRPr="00000000" w14:paraId="000000E4">
      <w:pPr>
        <w:numPr>
          <w:ilvl w:val="0"/>
          <w:numId w:val="6"/>
        </w:numPr>
        <w:ind w:left="720" w:hanging="360"/>
        <w:jc w:val="both"/>
        <w:rPr>
          <w:sz w:val="22"/>
          <w:szCs w:val="22"/>
        </w:rPr>
      </w:pPr>
      <w:hyperlink r:id="rId18">
        <w:r w:rsidDel="00000000" w:rsidR="00000000" w:rsidRPr="00000000">
          <w:rPr>
            <w:color w:val="1155cc"/>
            <w:u w:val="single"/>
            <w:rtl w:val="0"/>
          </w:rPr>
          <w:t xml:space="preserve">Instalar Haskell</w:t>
        </w:r>
      </w:hyperlink>
      <w:r w:rsidDel="00000000" w:rsidR="00000000" w:rsidRPr="00000000">
        <w:rPr>
          <w:rtl w:val="0"/>
        </w:rPr>
        <w:t xml:space="preserve">, te recomendamos que sigas esos pasos.</w:t>
      </w:r>
      <w:r w:rsidDel="00000000" w:rsidR="00000000" w:rsidRPr="00000000">
        <w:rPr>
          <w:rtl w:val="0"/>
        </w:rPr>
      </w:r>
    </w:p>
    <w:p w:rsidR="00000000" w:rsidDel="00000000" w:rsidP="00000000" w:rsidRDefault="00000000" w:rsidRPr="00000000" w14:paraId="000000E5">
      <w:pPr>
        <w:numPr>
          <w:ilvl w:val="0"/>
          <w:numId w:val="6"/>
        </w:numPr>
        <w:ind w:left="720" w:hanging="360"/>
        <w:jc w:val="both"/>
        <w:rPr>
          <w:sz w:val="22"/>
          <w:szCs w:val="22"/>
        </w:rPr>
      </w:pPr>
      <w:hyperlink r:id="rId19">
        <w:r w:rsidDel="00000000" w:rsidR="00000000" w:rsidRPr="00000000">
          <w:rPr>
            <w:color w:val="1155cc"/>
            <w:u w:val="single"/>
            <w:rtl w:val="0"/>
          </w:rPr>
          <w:t xml:space="preserve">Learn you a Haskell…</w:t>
        </w:r>
      </w:hyperlink>
      <w:r w:rsidDel="00000000" w:rsidR="00000000" w:rsidRPr="00000000">
        <w:rPr>
          <w:rtl w:val="0"/>
        </w:rPr>
        <w:t xml:space="preserve"> (Nota: tiene algún que otro comentario o ejemplo políticamente incorrecto y estúpido.)</w:t>
      </w:r>
    </w:p>
    <w:p w:rsidR="00000000" w:rsidDel="00000000" w:rsidP="00000000" w:rsidRDefault="00000000" w:rsidRPr="00000000" w14:paraId="000000E6">
      <w:pPr>
        <w:numPr>
          <w:ilvl w:val="0"/>
          <w:numId w:val="6"/>
        </w:numPr>
        <w:ind w:left="720" w:hanging="360"/>
        <w:jc w:val="both"/>
        <w:rPr>
          <w:sz w:val="22"/>
          <w:szCs w:val="22"/>
        </w:rPr>
      </w:pPr>
      <w:hyperlink r:id="rId20">
        <w:r w:rsidDel="00000000" w:rsidR="00000000" w:rsidRPr="00000000">
          <w:rPr>
            <w:color w:val="1155cc"/>
            <w:u w:val="single"/>
            <w:rtl w:val="0"/>
          </w:rPr>
          <w:t xml:space="preserve">Aprende Haskell... (traducción del anterior)</w:t>
        </w:r>
      </w:hyperlink>
      <w:r w:rsidDel="00000000" w:rsidR="00000000" w:rsidRPr="00000000">
        <w:rPr>
          <w:rtl w:val="0"/>
        </w:rPr>
        <w:t xml:space="preserve">.</w:t>
      </w:r>
    </w:p>
    <w:p w:rsidR="00000000" w:rsidDel="00000000" w:rsidP="00000000" w:rsidRDefault="00000000" w:rsidRPr="00000000" w14:paraId="000000E7">
      <w:pPr>
        <w:numPr>
          <w:ilvl w:val="0"/>
          <w:numId w:val="6"/>
        </w:numPr>
        <w:spacing w:after="0" w:afterAutospacing="0" w:lineRule="auto"/>
        <w:ind w:left="720" w:hanging="360"/>
        <w:jc w:val="both"/>
        <w:rPr>
          <w:sz w:val="22"/>
          <w:szCs w:val="22"/>
        </w:rPr>
      </w:pPr>
      <w:hyperlink r:id="rId21">
        <w:r w:rsidDel="00000000" w:rsidR="00000000" w:rsidRPr="00000000">
          <w:rPr>
            <w:color w:val="1155cc"/>
            <w:rtl w:val="0"/>
          </w:rPr>
          <w:t xml:space="preserve">Real World Haskell</w:t>
        </w:r>
      </w:hyperlink>
      <w:r w:rsidDel="00000000" w:rsidR="00000000" w:rsidRPr="00000000">
        <w:rPr>
          <w:color w:val="d4d4d4"/>
          <w:rtl w:val="0"/>
        </w:rPr>
        <w:t xml:space="preserve">.</w:t>
      </w:r>
    </w:p>
    <w:p w:rsidR="00000000" w:rsidDel="00000000" w:rsidP="00000000" w:rsidRDefault="00000000" w:rsidRPr="00000000" w14:paraId="000000E8">
      <w:pPr>
        <w:numPr>
          <w:ilvl w:val="0"/>
          <w:numId w:val="6"/>
        </w:numPr>
        <w:spacing w:after="0" w:afterAutospacing="0" w:lineRule="auto"/>
        <w:ind w:left="720" w:hanging="360"/>
        <w:jc w:val="both"/>
        <w:rPr>
          <w:sz w:val="22"/>
          <w:szCs w:val="22"/>
        </w:rPr>
      </w:pPr>
      <w:hyperlink r:id="rId22">
        <w:r w:rsidDel="00000000" w:rsidR="00000000" w:rsidRPr="00000000">
          <w:rPr>
            <w:color w:val="1155cc"/>
            <w:u w:val="single"/>
            <w:rtl w:val="0"/>
          </w:rPr>
          <w:t xml:space="preserve">Buscador de funciones por tipo</w:t>
        </w:r>
      </w:hyperlink>
      <w:r w:rsidDel="00000000" w:rsidR="00000000" w:rsidRPr="00000000">
        <w:rPr>
          <w:color w:val="d4d4d4"/>
          <w:rtl w:val="0"/>
        </w:rPr>
        <w:t xml:space="preserve">.</w:t>
      </w:r>
    </w:p>
    <w:p w:rsidR="00000000" w:rsidDel="00000000" w:rsidP="00000000" w:rsidRDefault="00000000" w:rsidRPr="00000000" w14:paraId="000000E9">
      <w:pPr>
        <w:numPr>
          <w:ilvl w:val="0"/>
          <w:numId w:val="6"/>
        </w:numPr>
        <w:spacing w:after="0" w:afterAutospacing="0" w:lineRule="auto"/>
        <w:ind w:left="720" w:hanging="360"/>
        <w:jc w:val="both"/>
        <w:rPr>
          <w:sz w:val="22"/>
          <w:szCs w:val="22"/>
        </w:rPr>
      </w:pPr>
      <w:hyperlink r:id="rId23">
        <w:r w:rsidDel="00000000" w:rsidR="00000000" w:rsidRPr="00000000">
          <w:rPr>
            <w:color w:val="1155cc"/>
            <w:rtl w:val="0"/>
          </w:rPr>
          <w:t xml:space="preserve">Guía de la sintaxis de Haskell</w:t>
        </w:r>
      </w:hyperlink>
      <w:r w:rsidDel="00000000" w:rsidR="00000000" w:rsidRPr="00000000">
        <w:rPr>
          <w:color w:val="d4d4d4"/>
          <w:rtl w:val="0"/>
        </w:rPr>
        <w:t xml:space="preserve">.</w:t>
      </w:r>
    </w:p>
    <w:p w:rsidR="00000000" w:rsidDel="00000000" w:rsidP="00000000" w:rsidRDefault="00000000" w:rsidRPr="00000000" w14:paraId="000000EA">
      <w:pPr>
        <w:numPr>
          <w:ilvl w:val="0"/>
          <w:numId w:val="6"/>
        </w:numPr>
        <w:spacing w:after="140" w:lineRule="auto"/>
        <w:ind w:left="720" w:hanging="360"/>
        <w:jc w:val="both"/>
        <w:rPr>
          <w:sz w:val="22"/>
          <w:szCs w:val="22"/>
        </w:rPr>
      </w:pPr>
      <w:hyperlink r:id="rId24">
        <w:r w:rsidDel="00000000" w:rsidR="00000000" w:rsidRPr="00000000">
          <w:rPr>
            <w:color w:val="1155cc"/>
            <w:rtl w:val="0"/>
          </w:rPr>
          <w:t xml:space="preserve">Documentación de gloss</w:t>
        </w:r>
      </w:hyperlink>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prendehaskell.es/main.html" TargetMode="External"/><Relationship Id="rId11" Type="http://schemas.openxmlformats.org/officeDocument/2006/relationships/image" Target="media/image3.png"/><Relationship Id="rId22" Type="http://schemas.openxmlformats.org/officeDocument/2006/relationships/hyperlink" Target="https://hoogle.haskell.org/" TargetMode="External"/><Relationship Id="rId10" Type="http://schemas.openxmlformats.org/officeDocument/2006/relationships/image" Target="media/image4.png"/><Relationship Id="rId21" Type="http://schemas.openxmlformats.org/officeDocument/2006/relationships/hyperlink" Target="http://book.realworldhaskell.org/read/" TargetMode="External"/><Relationship Id="rId13" Type="http://schemas.openxmlformats.org/officeDocument/2006/relationships/image" Target="media/image7.png"/><Relationship Id="rId24" Type="http://schemas.openxmlformats.org/officeDocument/2006/relationships/hyperlink" Target="http://hackage.haskell.org/package/gloss" TargetMode="External"/><Relationship Id="rId12" Type="http://schemas.openxmlformats.org/officeDocument/2006/relationships/image" Target="media/image2.png"/><Relationship Id="rId23" Type="http://schemas.openxmlformats.org/officeDocument/2006/relationships/hyperlink" Target="http://www.cse.chalmers.se/edu/year/2014/course/TDA452/haskell-synta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ackage.haskell.org/package/gloss" TargetMode="Externa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learnyouahaskell.com/" TargetMode="External"/><Relationship Id="rId6" Type="http://schemas.openxmlformats.org/officeDocument/2006/relationships/hyperlink" Target="https://cs.famaf.unc.edu.ar/~mpagano/henderson-funcgeo2.pdf" TargetMode="External"/><Relationship Id="rId18" Type="http://schemas.openxmlformats.org/officeDocument/2006/relationships/hyperlink" Target="https://www.haskell.org/ghcup/" TargetMode="External"/><Relationship Id="rId7" Type="http://schemas.openxmlformats.org/officeDocument/2006/relationships/hyperlink" Target="https://hackage.haskell.org/package/gloss"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