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jc w:val="center"/>
        <w:rPr/>
      </w:pPr>
      <w:bookmarkStart w:colFirst="0" w:colLast="0" w:name="_gjdgxs" w:id="0"/>
      <w:bookmarkEnd w:id="0"/>
      <w:r w:rsidDel="00000000" w:rsidR="00000000" w:rsidRPr="00000000">
        <w:rPr>
          <w:rtl w:val="0"/>
        </w:rPr>
        <w:t xml:space="preserve">Sistemas Operativos 2024</w:t>
      </w:r>
    </w:p>
    <w:p w:rsidR="00000000" w:rsidDel="00000000" w:rsidP="00000000" w:rsidRDefault="00000000" w:rsidRPr="00000000" w14:paraId="00000002">
      <w:pPr>
        <w:pStyle w:val="Heading1"/>
        <w:keepNext w:val="0"/>
        <w:keepLines w:val="0"/>
        <w:pageBreakBefore w:val="0"/>
        <w:spacing w:after="120" w:before="480" w:line="240" w:lineRule="auto"/>
        <w:rPr>
          <w:b w:val="1"/>
          <w:sz w:val="46"/>
          <w:szCs w:val="46"/>
        </w:rPr>
      </w:pPr>
      <w:bookmarkStart w:colFirst="0" w:colLast="0" w:name="_30j0zll" w:id="1"/>
      <w:bookmarkEnd w:id="1"/>
      <w:r w:rsidDel="00000000" w:rsidR="00000000" w:rsidRPr="00000000">
        <w:rPr>
          <w:b w:val="1"/>
          <w:sz w:val="46"/>
          <w:szCs w:val="46"/>
          <w:rtl w:val="0"/>
        </w:rPr>
        <w:t xml:space="preserve">Laboratorio 1: MyBash</w:t>
      </w:r>
    </w:p>
    <w:p w:rsidR="00000000" w:rsidDel="00000000" w:rsidP="00000000" w:rsidRDefault="00000000" w:rsidRPr="00000000" w14:paraId="00000003">
      <w:pPr>
        <w:rPr>
          <w:rFonts w:ascii="Consolas" w:cs="Consolas" w:eastAsia="Consolas" w:hAnsi="Consolas"/>
        </w:rPr>
      </w:pPr>
      <w:r w:rsidDel="00000000" w:rsidR="00000000" w:rsidRPr="00000000">
        <w:rPr>
          <w:rFonts w:ascii="Consolas" w:cs="Consolas" w:eastAsia="Consolas" w:hAnsi="Consolas"/>
          <w:rtl w:val="0"/>
        </w:rPr>
        <w:t xml:space="preserve">Revisión 2024, Javier Mansilla, Pablo Ventura</w:t>
      </w:r>
    </w:p>
    <w:p w:rsidR="00000000" w:rsidDel="00000000" w:rsidP="00000000" w:rsidRDefault="00000000" w:rsidRPr="00000000" w14:paraId="00000004">
      <w:pPr>
        <w:rPr>
          <w:rFonts w:ascii="Consolas" w:cs="Consolas" w:eastAsia="Consolas" w:hAnsi="Consolas"/>
        </w:rPr>
      </w:pPr>
      <w:r w:rsidDel="00000000" w:rsidR="00000000" w:rsidRPr="00000000">
        <w:rPr>
          <w:rFonts w:ascii="Consolas" w:cs="Consolas" w:eastAsia="Consolas" w:hAnsi="Consolas"/>
          <w:rtl w:val="0"/>
        </w:rPr>
        <w:t xml:space="preserve">Revisión 2023, Pablo Ventura</w:t>
      </w:r>
    </w:p>
    <w:p w:rsidR="00000000" w:rsidDel="00000000" w:rsidP="00000000" w:rsidRDefault="00000000" w:rsidRPr="00000000" w14:paraId="00000005">
      <w:pPr>
        <w:rPr>
          <w:rFonts w:ascii="Consolas" w:cs="Consolas" w:eastAsia="Consolas" w:hAnsi="Consolas"/>
        </w:rPr>
      </w:pPr>
      <w:r w:rsidDel="00000000" w:rsidR="00000000" w:rsidRPr="00000000">
        <w:rPr>
          <w:rFonts w:ascii="Consolas" w:cs="Consolas" w:eastAsia="Consolas" w:hAnsi="Consolas"/>
          <w:rtl w:val="0"/>
        </w:rPr>
        <w:t xml:space="preserve">Revisión 2022, Marco Rocchietti</w:t>
      </w:r>
    </w:p>
    <w:p w:rsidR="00000000" w:rsidDel="00000000" w:rsidP="00000000" w:rsidRDefault="00000000" w:rsidRPr="00000000" w14:paraId="00000006">
      <w:pPr>
        <w:rPr>
          <w:rFonts w:ascii="Consolas" w:cs="Consolas" w:eastAsia="Consolas" w:hAnsi="Consolas"/>
        </w:rPr>
      </w:pPr>
      <w:r w:rsidDel="00000000" w:rsidR="00000000" w:rsidRPr="00000000">
        <w:rPr>
          <w:rFonts w:ascii="Consolas" w:cs="Consolas" w:eastAsia="Consolas" w:hAnsi="Consolas"/>
          <w:rtl w:val="0"/>
        </w:rPr>
        <w:t xml:space="preserve">Revisión 2021, Facundo Bustos</w:t>
      </w:r>
    </w:p>
    <w:p w:rsidR="00000000" w:rsidDel="00000000" w:rsidP="00000000" w:rsidRDefault="00000000" w:rsidRPr="00000000" w14:paraId="00000007">
      <w:pPr>
        <w:pageBreakBefore w:val="0"/>
        <w:rPr>
          <w:rFonts w:ascii="Consolas" w:cs="Consolas" w:eastAsia="Consolas" w:hAnsi="Consolas"/>
        </w:rPr>
      </w:pPr>
      <w:r w:rsidDel="00000000" w:rsidR="00000000" w:rsidRPr="00000000">
        <w:rPr>
          <w:rFonts w:ascii="Consolas" w:cs="Consolas" w:eastAsia="Consolas" w:hAnsi="Consolas"/>
          <w:rtl w:val="0"/>
        </w:rPr>
        <w:t xml:space="preserve">Revisión 2020, Marco Rocchietti, Facundo Bustos</w:t>
      </w:r>
    </w:p>
    <w:p w:rsidR="00000000" w:rsidDel="00000000" w:rsidP="00000000" w:rsidRDefault="00000000" w:rsidRPr="00000000" w14:paraId="00000008">
      <w:pPr>
        <w:pageBreakBefore w:val="0"/>
        <w:rPr>
          <w:rFonts w:ascii="Consolas" w:cs="Consolas" w:eastAsia="Consolas" w:hAnsi="Consolas"/>
        </w:rPr>
      </w:pPr>
      <w:r w:rsidDel="00000000" w:rsidR="00000000" w:rsidRPr="00000000">
        <w:rPr>
          <w:rFonts w:ascii="Consolas" w:cs="Consolas" w:eastAsia="Consolas" w:hAnsi="Consolas"/>
          <w:rtl w:val="0"/>
        </w:rPr>
        <w:t xml:space="preserve">Revisión 2019, Milagro Teruel, Marco Rocchietti, Ignacio Moretti</w:t>
      </w:r>
    </w:p>
    <w:p w:rsidR="00000000" w:rsidDel="00000000" w:rsidP="00000000" w:rsidRDefault="00000000" w:rsidRPr="00000000" w14:paraId="00000009">
      <w:pPr>
        <w:pageBreakBefore w:val="0"/>
        <w:rPr>
          <w:rFonts w:ascii="Consolas" w:cs="Consolas" w:eastAsia="Consolas" w:hAnsi="Consolas"/>
        </w:rPr>
      </w:pPr>
      <w:r w:rsidDel="00000000" w:rsidR="00000000" w:rsidRPr="00000000">
        <w:rPr>
          <w:rFonts w:ascii="Consolas" w:cs="Consolas" w:eastAsia="Consolas" w:hAnsi="Consolas"/>
          <w:rtl w:val="0"/>
        </w:rPr>
        <w:t xml:space="preserve">Revisión 2011, 2012, 2013, Carlos S. Bederián</w:t>
      </w:r>
    </w:p>
    <w:p w:rsidR="00000000" w:rsidDel="00000000" w:rsidP="00000000" w:rsidRDefault="00000000" w:rsidRPr="00000000" w14:paraId="0000000A">
      <w:pPr>
        <w:pageBreakBefore w:val="0"/>
        <w:rPr>
          <w:rFonts w:ascii="Consolas" w:cs="Consolas" w:eastAsia="Consolas" w:hAnsi="Consolas"/>
        </w:rPr>
      </w:pPr>
      <w:r w:rsidDel="00000000" w:rsidR="00000000" w:rsidRPr="00000000">
        <w:rPr>
          <w:rFonts w:ascii="Consolas" w:cs="Consolas" w:eastAsia="Consolas" w:hAnsi="Consolas"/>
          <w:rtl w:val="0"/>
        </w:rPr>
        <w:t xml:space="preserve">Revisión 2009, 2010, Daniel F. Moisset</w:t>
      </w:r>
    </w:p>
    <w:p w:rsidR="00000000" w:rsidDel="00000000" w:rsidP="00000000" w:rsidRDefault="00000000" w:rsidRPr="00000000" w14:paraId="0000000B">
      <w:pPr>
        <w:pageBreakBefore w:val="0"/>
        <w:rPr>
          <w:rFonts w:ascii="Consolas" w:cs="Consolas" w:eastAsia="Consolas" w:hAnsi="Consolas"/>
        </w:rPr>
      </w:pPr>
      <w:r w:rsidDel="00000000" w:rsidR="00000000" w:rsidRPr="00000000">
        <w:rPr>
          <w:rFonts w:ascii="Consolas" w:cs="Consolas" w:eastAsia="Consolas" w:hAnsi="Consolas"/>
          <w:rtl w:val="0"/>
        </w:rPr>
        <w:t xml:space="preserve">Original 2008, Nicolás Wolovick</w:t>
      </w:r>
    </w:p>
    <w:p w:rsidR="00000000" w:rsidDel="00000000" w:rsidP="00000000" w:rsidRDefault="00000000" w:rsidRPr="00000000" w14:paraId="0000000C">
      <w:pPr>
        <w:pStyle w:val="Heading1"/>
        <w:keepNext w:val="0"/>
        <w:keepLines w:val="0"/>
        <w:pageBreakBefore w:val="0"/>
        <w:spacing w:after="120" w:before="480" w:line="240" w:lineRule="auto"/>
        <w:rPr>
          <w:b w:val="1"/>
          <w:sz w:val="46"/>
          <w:szCs w:val="46"/>
        </w:rPr>
      </w:pPr>
      <w:bookmarkStart w:colFirst="0" w:colLast="0" w:name="_1fob9te" w:id="2"/>
      <w:bookmarkEnd w:id="2"/>
      <w:r w:rsidDel="00000000" w:rsidR="00000000" w:rsidRPr="00000000">
        <w:rPr>
          <w:b w:val="1"/>
          <w:sz w:val="46"/>
          <w:szCs w:val="46"/>
          <w:rtl w:val="0"/>
        </w:rPr>
        <w:t xml:space="preserve">Objetivos</w:t>
      </w:r>
    </w:p>
    <w:p w:rsidR="00000000" w:rsidDel="00000000" w:rsidP="00000000" w:rsidRDefault="00000000" w:rsidRPr="00000000" w14:paraId="0000000D">
      <w:pPr>
        <w:pageBreakBefore w:val="0"/>
        <w:numPr>
          <w:ilvl w:val="0"/>
          <w:numId w:val="13"/>
        </w:numPr>
        <w:spacing w:after="0" w:before="240" w:line="240" w:lineRule="auto"/>
        <w:ind w:left="720" w:right="0" w:hanging="360"/>
        <w:rPr/>
      </w:pPr>
      <w:r w:rsidDel="00000000" w:rsidR="00000000" w:rsidRPr="00000000">
        <w:rPr>
          <w:rtl w:val="0"/>
        </w:rPr>
        <w:t xml:space="preserve">Utilizar los mecanismos de </w:t>
      </w:r>
      <w:r w:rsidDel="00000000" w:rsidR="00000000" w:rsidRPr="00000000">
        <w:rPr>
          <w:b w:val="1"/>
          <w:rtl w:val="0"/>
        </w:rPr>
        <w:t xml:space="preserve">concurrencia</w:t>
      </w:r>
      <w:r w:rsidDel="00000000" w:rsidR="00000000" w:rsidRPr="00000000">
        <w:rPr>
          <w:rtl w:val="0"/>
        </w:rPr>
        <w:t xml:space="preserve"> y </w:t>
      </w:r>
      <w:r w:rsidDel="00000000" w:rsidR="00000000" w:rsidRPr="00000000">
        <w:rPr>
          <w:b w:val="1"/>
          <w:rtl w:val="0"/>
        </w:rPr>
        <w:t xml:space="preserve">comunicación</w:t>
      </w:r>
      <w:r w:rsidDel="00000000" w:rsidR="00000000" w:rsidRPr="00000000">
        <w:rPr>
          <w:rtl w:val="0"/>
        </w:rPr>
        <w:t xml:space="preserve"> de </w:t>
      </w:r>
      <w:r w:rsidDel="00000000" w:rsidR="00000000" w:rsidRPr="00000000">
        <w:rPr>
          <w:i w:val="1"/>
          <w:rtl w:val="0"/>
        </w:rPr>
        <w:t xml:space="preserve">gruesa granularidad</w:t>
      </w:r>
      <w:r w:rsidDel="00000000" w:rsidR="00000000" w:rsidRPr="00000000">
        <w:rPr>
          <w:rtl w:val="0"/>
        </w:rPr>
        <w:t xml:space="preserve"> que brinda UNIX.</w:t>
      </w:r>
    </w:p>
    <w:p w:rsidR="00000000" w:rsidDel="00000000" w:rsidP="00000000" w:rsidRDefault="00000000" w:rsidRPr="00000000" w14:paraId="0000000E">
      <w:pPr>
        <w:pageBreakBefore w:val="0"/>
        <w:numPr>
          <w:ilvl w:val="0"/>
          <w:numId w:val="13"/>
        </w:numPr>
        <w:spacing w:after="0" w:before="0" w:line="240" w:lineRule="auto"/>
        <w:ind w:left="720" w:right="0" w:hanging="360"/>
        <w:rPr/>
      </w:pPr>
      <w:r w:rsidDel="00000000" w:rsidR="00000000" w:rsidRPr="00000000">
        <w:rPr>
          <w:rtl w:val="0"/>
        </w:rPr>
        <w:t xml:space="preserve">Comprender que un intérprete de línea de comandos refleja la arquitectura y estructura interna de las primitivas de comunicación y concurrencia.</w:t>
      </w:r>
    </w:p>
    <w:p w:rsidR="00000000" w:rsidDel="00000000" w:rsidP="00000000" w:rsidRDefault="00000000" w:rsidRPr="00000000" w14:paraId="0000000F">
      <w:pPr>
        <w:pageBreakBefore w:val="0"/>
        <w:numPr>
          <w:ilvl w:val="0"/>
          <w:numId w:val="13"/>
        </w:numPr>
        <w:spacing w:after="0" w:before="0" w:line="240" w:lineRule="auto"/>
        <w:ind w:left="720" w:right="0" w:hanging="360"/>
        <w:rPr/>
      </w:pPr>
      <w:r w:rsidDel="00000000" w:rsidR="00000000" w:rsidRPr="00000000">
        <w:rPr>
          <w:rtl w:val="0"/>
        </w:rPr>
        <w:t xml:space="preserve">Implementar de manera </w:t>
      </w:r>
      <w:r w:rsidDel="00000000" w:rsidR="00000000" w:rsidRPr="00000000">
        <w:rPr>
          <w:i w:val="1"/>
          <w:rtl w:val="0"/>
        </w:rPr>
        <w:t xml:space="preserve">sencilla</w:t>
      </w:r>
      <w:r w:rsidDel="00000000" w:rsidR="00000000" w:rsidRPr="00000000">
        <w:rPr>
          <w:rtl w:val="0"/>
        </w:rPr>
        <w:t xml:space="preserve"> un intérprete de línea de comandos (</w:t>
      </w:r>
      <w:r w:rsidDel="00000000" w:rsidR="00000000" w:rsidRPr="00000000">
        <w:rPr>
          <w:i w:val="1"/>
          <w:rtl w:val="0"/>
        </w:rPr>
        <w:t xml:space="preserve">shell</w:t>
      </w:r>
      <w:r w:rsidDel="00000000" w:rsidR="00000000" w:rsidRPr="00000000">
        <w:rPr>
          <w:rtl w:val="0"/>
        </w:rPr>
        <w:t xml:space="preserve">).</w:t>
      </w:r>
    </w:p>
    <w:p w:rsidR="00000000" w:rsidDel="00000000" w:rsidP="00000000" w:rsidRDefault="00000000" w:rsidRPr="00000000" w14:paraId="00000010">
      <w:pPr>
        <w:pageBreakBefore w:val="0"/>
        <w:numPr>
          <w:ilvl w:val="0"/>
          <w:numId w:val="13"/>
        </w:numPr>
        <w:spacing w:after="240" w:before="0" w:line="240" w:lineRule="auto"/>
        <w:ind w:left="720" w:right="0" w:hanging="360"/>
        <w:rPr/>
      </w:pPr>
      <w:r w:rsidDel="00000000" w:rsidR="00000000" w:rsidRPr="00000000">
        <w:rPr>
          <w:rtl w:val="0"/>
        </w:rPr>
        <w:t xml:space="preserve">Utilizar </w:t>
      </w:r>
      <w:r w:rsidDel="00000000" w:rsidR="00000000" w:rsidRPr="00000000">
        <w:rPr>
          <w:b w:val="1"/>
          <w:rtl w:val="0"/>
        </w:rPr>
        <w:t xml:space="preserve">buenas prácticas de programación</w:t>
      </w:r>
      <w:r w:rsidDel="00000000" w:rsidR="00000000" w:rsidRPr="00000000">
        <w:rPr>
          <w:rtl w:val="0"/>
        </w:rPr>
        <w:t xml:space="preserve">: estilo de código, tipos abstractos de datos (TAD), prueba unitaria (</w:t>
      </w:r>
      <w:r w:rsidDel="00000000" w:rsidR="00000000" w:rsidRPr="00000000">
        <w:rPr>
          <w:i w:val="1"/>
          <w:rtl w:val="0"/>
        </w:rPr>
        <w:t xml:space="preserve">unit testing</w:t>
      </w:r>
      <w:r w:rsidDel="00000000" w:rsidR="00000000" w:rsidRPr="00000000">
        <w:rPr>
          <w:rtl w:val="0"/>
        </w:rPr>
        <w:t xml:space="preserve">), prueba de caja cerrada (</w:t>
      </w:r>
      <w:r w:rsidDel="00000000" w:rsidR="00000000" w:rsidRPr="00000000">
        <w:rPr>
          <w:i w:val="1"/>
          <w:rtl w:val="0"/>
        </w:rPr>
        <w:t xml:space="preserve">black box testing</w:t>
      </w:r>
      <w:r w:rsidDel="00000000" w:rsidR="00000000" w:rsidRPr="00000000">
        <w:rPr>
          <w:rtl w:val="0"/>
        </w:rPr>
        <w:t xml:space="preserve">), programación defensiva; así como herramientas de </w:t>
      </w:r>
      <w:r w:rsidDel="00000000" w:rsidR="00000000" w:rsidRPr="00000000">
        <w:rPr>
          <w:i w:val="1"/>
          <w:rtl w:val="0"/>
        </w:rPr>
        <w:t xml:space="preserve">debugging</w:t>
      </w:r>
      <w:r w:rsidDel="00000000" w:rsidR="00000000" w:rsidRPr="00000000">
        <w:rPr>
          <w:rtl w:val="0"/>
        </w:rPr>
        <w:t xml:space="preserve"> de programas y memoria.</w:t>
      </w:r>
    </w:p>
    <w:p w:rsidR="00000000" w:rsidDel="00000000" w:rsidP="00000000" w:rsidRDefault="00000000" w:rsidRPr="00000000" w14:paraId="00000011">
      <w:pPr>
        <w:pStyle w:val="Heading1"/>
        <w:keepNext w:val="0"/>
        <w:keepLines w:val="0"/>
        <w:pageBreakBefore w:val="0"/>
        <w:spacing w:after="120" w:before="480" w:line="240" w:lineRule="auto"/>
        <w:rPr>
          <w:b w:val="1"/>
          <w:sz w:val="46"/>
          <w:szCs w:val="46"/>
        </w:rPr>
      </w:pPr>
      <w:bookmarkStart w:colFirst="0" w:colLast="0" w:name="_3znysh7" w:id="3"/>
      <w:bookmarkEnd w:id="3"/>
      <w:r w:rsidDel="00000000" w:rsidR="00000000" w:rsidRPr="00000000">
        <w:rPr>
          <w:b w:val="1"/>
          <w:sz w:val="46"/>
          <w:szCs w:val="46"/>
          <w:rtl w:val="0"/>
        </w:rPr>
        <w:t xml:space="preserve">Objetivos de implementación</w:t>
      </w:r>
    </w:p>
    <w:p w:rsidR="00000000" w:rsidDel="00000000" w:rsidP="00000000" w:rsidRDefault="00000000" w:rsidRPr="00000000" w14:paraId="00000012">
      <w:pPr>
        <w:pageBreakBefore w:val="0"/>
        <w:spacing w:after="240" w:before="240" w:line="240" w:lineRule="auto"/>
        <w:rPr/>
      </w:pPr>
      <w:r w:rsidDel="00000000" w:rsidR="00000000" w:rsidRPr="00000000">
        <w:rPr>
          <w:rtl w:val="0"/>
        </w:rPr>
        <w:t xml:space="preserve">Codificar un </w:t>
      </w:r>
      <w:r w:rsidDel="00000000" w:rsidR="00000000" w:rsidRPr="00000000">
        <w:rPr>
          <w:b w:val="1"/>
          <w:i w:val="1"/>
          <w:rtl w:val="0"/>
        </w:rPr>
        <w:t xml:space="preserve">shell</w:t>
      </w:r>
      <w:r w:rsidDel="00000000" w:rsidR="00000000" w:rsidRPr="00000000">
        <w:rPr>
          <w:rtl w:val="0"/>
        </w:rPr>
        <w:t xml:space="preserve"> al estilo de </w:t>
      </w:r>
      <w:r w:rsidDel="00000000" w:rsidR="00000000" w:rsidRPr="00000000">
        <w:rPr>
          <w:i w:val="1"/>
          <w:rtl w:val="0"/>
        </w:rPr>
        <w:t xml:space="preserve">bash</w:t>
      </w:r>
      <w:r w:rsidDel="00000000" w:rsidR="00000000" w:rsidRPr="00000000">
        <w:rPr>
          <w:rtl w:val="0"/>
        </w:rPr>
        <w:t xml:space="preserve"> (</w:t>
      </w:r>
      <w:r w:rsidDel="00000000" w:rsidR="00000000" w:rsidRPr="00000000">
        <w:rPr>
          <w:b w:val="1"/>
          <w:i w:val="1"/>
          <w:rtl w:val="0"/>
        </w:rPr>
        <w:t xml:space="preserve">B</w:t>
      </w:r>
      <w:r w:rsidDel="00000000" w:rsidR="00000000" w:rsidRPr="00000000">
        <w:rPr>
          <w:i w:val="1"/>
          <w:rtl w:val="0"/>
        </w:rPr>
        <w:t xml:space="preserve">ourne </w:t>
      </w:r>
      <w:r w:rsidDel="00000000" w:rsidR="00000000" w:rsidRPr="00000000">
        <w:rPr>
          <w:b w:val="1"/>
          <w:i w:val="1"/>
          <w:rtl w:val="0"/>
        </w:rPr>
        <w:t xml:space="preserve">A</w:t>
      </w:r>
      <w:r w:rsidDel="00000000" w:rsidR="00000000" w:rsidRPr="00000000">
        <w:rPr>
          <w:i w:val="1"/>
          <w:rtl w:val="0"/>
        </w:rPr>
        <w:t xml:space="preserve">gain </w:t>
      </w:r>
      <w:r w:rsidDel="00000000" w:rsidR="00000000" w:rsidRPr="00000000">
        <w:rPr>
          <w:b w:val="1"/>
          <w:i w:val="1"/>
          <w:rtl w:val="0"/>
        </w:rPr>
        <w:t xml:space="preserve">SH</w:t>
      </w:r>
      <w:r w:rsidDel="00000000" w:rsidR="00000000" w:rsidRPr="00000000">
        <w:rPr>
          <w:i w:val="1"/>
          <w:rtl w:val="0"/>
        </w:rPr>
        <w:t xml:space="preserve">ell</w:t>
      </w:r>
      <w:r w:rsidDel="00000000" w:rsidR="00000000" w:rsidRPr="00000000">
        <w:rPr>
          <w:rtl w:val="0"/>
        </w:rPr>
        <w:t xml:space="preserve">) al que llamaremos </w:t>
      </w:r>
      <w:r w:rsidDel="00000000" w:rsidR="00000000" w:rsidRPr="00000000">
        <w:rPr>
          <w:b w:val="1"/>
          <w:i w:val="1"/>
          <w:rtl w:val="0"/>
        </w:rPr>
        <w:t xml:space="preserve">mybash.</w:t>
      </w:r>
      <w:r w:rsidDel="00000000" w:rsidR="00000000" w:rsidRPr="00000000">
        <w:rPr>
          <w:b w:val="1"/>
          <w:rtl w:val="0"/>
        </w:rPr>
        <w:t xml:space="preserve"> </w:t>
      </w:r>
      <w:r w:rsidDel="00000000" w:rsidR="00000000" w:rsidRPr="00000000">
        <w:rPr>
          <w:rtl w:val="0"/>
        </w:rPr>
        <w:t xml:space="preserve">El programa debe tener las siguientes funcionalidades generales:</w:t>
      </w:r>
    </w:p>
    <w:p w:rsidR="00000000" w:rsidDel="00000000" w:rsidP="00000000" w:rsidRDefault="00000000" w:rsidRPr="00000000" w14:paraId="00000013">
      <w:pPr>
        <w:pageBreakBefore w:val="0"/>
        <w:numPr>
          <w:ilvl w:val="0"/>
          <w:numId w:val="2"/>
        </w:numPr>
        <w:spacing w:after="0" w:before="240" w:line="240" w:lineRule="auto"/>
        <w:ind w:left="720" w:right="0" w:hanging="360"/>
        <w:rPr/>
      </w:pPr>
      <w:r w:rsidDel="00000000" w:rsidR="00000000" w:rsidRPr="00000000">
        <w:rPr>
          <w:rtl w:val="0"/>
        </w:rPr>
        <w:t xml:space="preserve">Ejecución de comandos en modo </w:t>
      </w:r>
      <w:r w:rsidDel="00000000" w:rsidR="00000000" w:rsidRPr="00000000">
        <w:rPr>
          <w:i w:val="1"/>
          <w:rtl w:val="0"/>
        </w:rPr>
        <w:t xml:space="preserve">foreground</w:t>
      </w:r>
      <w:r w:rsidDel="00000000" w:rsidR="00000000" w:rsidRPr="00000000">
        <w:rPr>
          <w:rtl w:val="0"/>
        </w:rPr>
        <w:t xml:space="preserve"> y </w:t>
      </w:r>
      <w:r w:rsidDel="00000000" w:rsidR="00000000" w:rsidRPr="00000000">
        <w:rPr>
          <w:i w:val="1"/>
          <w:rtl w:val="0"/>
        </w:rPr>
        <w:t xml:space="preserve">background</w:t>
      </w:r>
      <w:r w:rsidDel="00000000" w:rsidR="00000000" w:rsidRPr="00000000">
        <w:rPr>
          <w:rtl w:val="0"/>
        </w:rPr>
      </w:r>
    </w:p>
    <w:p w:rsidR="00000000" w:rsidDel="00000000" w:rsidP="00000000" w:rsidRDefault="00000000" w:rsidRPr="00000000" w14:paraId="00000014">
      <w:pPr>
        <w:pageBreakBefore w:val="0"/>
        <w:numPr>
          <w:ilvl w:val="0"/>
          <w:numId w:val="2"/>
        </w:numPr>
        <w:spacing w:after="0" w:before="0" w:line="240" w:lineRule="auto"/>
        <w:ind w:left="720" w:right="0" w:hanging="360"/>
        <w:rPr/>
      </w:pPr>
      <w:r w:rsidDel="00000000" w:rsidR="00000000" w:rsidRPr="00000000">
        <w:rPr>
          <w:rtl w:val="0"/>
        </w:rPr>
        <w:t xml:space="preserve">Redirección de entrada y salida estándar.</w:t>
      </w:r>
    </w:p>
    <w:p w:rsidR="00000000" w:rsidDel="00000000" w:rsidP="00000000" w:rsidRDefault="00000000" w:rsidRPr="00000000" w14:paraId="00000015">
      <w:pPr>
        <w:pageBreakBefore w:val="0"/>
        <w:numPr>
          <w:ilvl w:val="0"/>
          <w:numId w:val="2"/>
        </w:numPr>
        <w:spacing w:after="240" w:before="0" w:line="240" w:lineRule="auto"/>
        <w:ind w:left="720" w:right="0" w:hanging="360"/>
        <w:rPr/>
      </w:pPr>
      <w:r w:rsidDel="00000000" w:rsidR="00000000" w:rsidRPr="00000000">
        <w:rPr>
          <w:i w:val="1"/>
          <w:rtl w:val="0"/>
        </w:rPr>
        <w:t xml:space="preserve">Pipe</w:t>
      </w:r>
      <w:r w:rsidDel="00000000" w:rsidR="00000000" w:rsidRPr="00000000">
        <w:rPr>
          <w:rtl w:val="0"/>
        </w:rPr>
        <w:t xml:space="preserve"> entre comandos.</w:t>
      </w:r>
    </w:p>
    <w:p w:rsidR="00000000" w:rsidDel="00000000" w:rsidP="00000000" w:rsidRDefault="00000000" w:rsidRPr="00000000" w14:paraId="00000016">
      <w:pPr>
        <w:pageBreakBefore w:val="0"/>
        <w:spacing w:after="0" w:before="240" w:line="240" w:lineRule="auto"/>
        <w:rPr/>
      </w:pPr>
      <w:r w:rsidDel="00000000" w:rsidR="00000000" w:rsidRPr="00000000">
        <w:rPr>
          <w:rtl w:val="0"/>
        </w:rPr>
        <w:t xml:space="preserve">Debería poder ejecutar correctamente los siguientes ejemplos:</w:t>
      </w:r>
    </w:p>
    <w:p w:rsidR="00000000" w:rsidDel="00000000" w:rsidP="00000000" w:rsidRDefault="00000000" w:rsidRPr="00000000" w14:paraId="00000017">
      <w:pPr>
        <w:pageBreakBefore w:val="0"/>
        <w:rPr/>
      </w:pPr>
      <w:r w:rsidDel="00000000" w:rsidR="00000000" w:rsidRPr="00000000">
        <w:rPr>
          <w:rtl w:val="0"/>
        </w:rPr>
      </w:r>
    </w:p>
    <w:tbl>
      <w:tblPr>
        <w:tblStyle w:val="Table1"/>
        <w:tblW w:w="9644.0" w:type="dxa"/>
        <w:jc w:val="left"/>
        <w:tblInd w:w="-100.0" w:type="dxa"/>
        <w:tblBorders>
          <w:top w:color="000000" w:space="0" w:sz="8" w:val="single"/>
          <w:bottom w:color="000000" w:space="0" w:sz="8" w:val="single"/>
          <w:insideH w:color="000000" w:space="0" w:sz="8" w:val="single"/>
        </w:tblBorders>
        <w:tblLayout w:type="fixed"/>
        <w:tblLook w:val="0000"/>
      </w:tblPr>
      <w:tblGrid>
        <w:gridCol w:w="9644"/>
        <w:tblGridChange w:id="0">
          <w:tblGrid>
            <w:gridCol w:w="9644"/>
          </w:tblGrid>
        </w:tblGridChange>
      </w:tblGrid>
      <w:tr>
        <w:trPr>
          <w:cantSplit w:val="0"/>
          <w:tblHeader w:val="0"/>
        </w:trPr>
        <w:tc>
          <w:tcPr>
            <w:tcBorders>
              <w:top w:color="000000" w:space="0" w:sz="8" w:val="single"/>
              <w:bottom w:color="000000" w:space="0" w:sz="8" w:val="single"/>
            </w:tcBorders>
            <w:shd w:fill="d9ead3" w:val="clear"/>
          </w:tcPr>
          <w:p w:rsidR="00000000" w:rsidDel="00000000" w:rsidP="00000000" w:rsidRDefault="00000000" w:rsidRPr="00000000" w14:paraId="00000018">
            <w:pPr>
              <w:rPr>
                <w:rFonts w:ascii="Consolas" w:cs="Consolas" w:eastAsia="Consolas" w:hAnsi="Consolas"/>
              </w:rPr>
            </w:pPr>
            <w:r w:rsidDel="00000000" w:rsidR="00000000" w:rsidRPr="00000000">
              <w:rPr>
                <w:rFonts w:ascii="Consolas" w:cs="Consolas" w:eastAsia="Consolas" w:hAnsi="Consolas"/>
                <w:rtl w:val="0"/>
              </w:rPr>
              <w:t xml:space="preserve">ls -l mybash.c</w:t>
            </w:r>
          </w:p>
          <w:p w:rsidR="00000000" w:rsidDel="00000000" w:rsidP="00000000" w:rsidRDefault="00000000" w:rsidRPr="00000000" w14:paraId="00000019">
            <w:pPr>
              <w:rPr>
                <w:rFonts w:ascii="Consolas" w:cs="Consolas" w:eastAsia="Consolas" w:hAnsi="Consolas"/>
              </w:rPr>
            </w:pPr>
            <w:r w:rsidDel="00000000" w:rsidR="00000000" w:rsidRPr="00000000">
              <w:rPr>
                <w:rFonts w:ascii="Consolas" w:cs="Consolas" w:eastAsia="Consolas" w:hAnsi="Consolas"/>
                <w:rtl w:val="0"/>
              </w:rPr>
              <w:t xml:space="preserve">ls 1 2 3 4 5 6 7 8 9 10 11 12 ... 194</w:t>
            </w:r>
          </w:p>
          <w:p w:rsidR="00000000" w:rsidDel="00000000" w:rsidP="00000000" w:rsidRDefault="00000000" w:rsidRPr="00000000" w14:paraId="0000001A">
            <w:pPr>
              <w:rPr>
                <w:rFonts w:ascii="Consolas" w:cs="Consolas" w:eastAsia="Consolas" w:hAnsi="Consolas"/>
              </w:rPr>
            </w:pPr>
            <w:r w:rsidDel="00000000" w:rsidR="00000000" w:rsidRPr="00000000">
              <w:rPr>
                <w:rFonts w:ascii="Consolas" w:cs="Consolas" w:eastAsia="Consolas" w:hAnsi="Consolas"/>
                <w:rtl w:val="0"/>
              </w:rPr>
              <w:t xml:space="preserve">wc -l &gt; out &lt; in</w:t>
            </w:r>
          </w:p>
          <w:p w:rsidR="00000000" w:rsidDel="00000000" w:rsidP="00000000" w:rsidRDefault="00000000" w:rsidRPr="00000000" w14:paraId="0000001B">
            <w:pPr>
              <w:rPr>
                <w:rFonts w:ascii="Consolas" w:cs="Consolas" w:eastAsia="Consolas" w:hAnsi="Consolas"/>
              </w:rPr>
            </w:pPr>
            <w:r w:rsidDel="00000000" w:rsidR="00000000" w:rsidRPr="00000000">
              <w:rPr>
                <w:rFonts w:ascii="Consolas" w:cs="Consolas" w:eastAsia="Consolas" w:hAnsi="Consolas"/>
                <w:rtl w:val="0"/>
              </w:rPr>
              <w:t xml:space="preserve">/usr/bin/xeyes &amp;</w:t>
            </w:r>
          </w:p>
          <w:p w:rsidR="00000000" w:rsidDel="00000000" w:rsidP="00000000" w:rsidRDefault="00000000" w:rsidRPr="00000000" w14:paraId="0000001C">
            <w:pPr>
              <w:rPr>
                <w:rFonts w:ascii="Consolas" w:cs="Consolas" w:eastAsia="Consolas" w:hAnsi="Consolas"/>
              </w:rPr>
            </w:pPr>
            <w:r w:rsidDel="00000000" w:rsidR="00000000" w:rsidRPr="00000000">
              <w:rPr>
                <w:rFonts w:ascii="Consolas" w:cs="Consolas" w:eastAsia="Consolas" w:hAnsi="Consolas"/>
                <w:rtl w:val="0"/>
              </w:rPr>
              <w:t xml:space="preserve">ls | wc -l</w:t>
            </w:r>
          </w:p>
        </w:tc>
      </w:tr>
    </w:tbl>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spacing w:after="0" w:before="240" w:line="240" w:lineRule="auto"/>
        <w:rPr/>
      </w:pPr>
      <w:r w:rsidDel="00000000" w:rsidR="00000000" w:rsidRPr="00000000">
        <w:rPr>
          <w:rtl w:val="0"/>
        </w:rPr>
        <w:t xml:space="preserve">En particular deberán:</w:t>
      </w:r>
    </w:p>
    <w:p w:rsidR="00000000" w:rsidDel="00000000" w:rsidP="00000000" w:rsidRDefault="00000000" w:rsidRPr="00000000" w14:paraId="0000001F">
      <w:pPr>
        <w:pageBreakBefore w:val="0"/>
        <w:numPr>
          <w:ilvl w:val="0"/>
          <w:numId w:val="11"/>
        </w:numPr>
        <w:spacing w:after="0" w:before="0" w:line="240" w:lineRule="auto"/>
        <w:ind w:left="720" w:right="0" w:hanging="360"/>
        <w:rPr/>
      </w:pPr>
      <w:r w:rsidDel="00000000" w:rsidR="00000000" w:rsidRPr="00000000">
        <w:rPr>
          <w:rtl w:val="0"/>
        </w:rPr>
        <w:t xml:space="preserve">Implementar los comandos internos  </w:t>
      </w:r>
      <w:r w:rsidDel="00000000" w:rsidR="00000000" w:rsidRPr="00000000">
        <w:rPr>
          <w:rFonts w:ascii="Courier New" w:cs="Courier New" w:eastAsia="Courier New" w:hAnsi="Courier New"/>
          <w:rtl w:val="0"/>
        </w:rPr>
        <w:t xml:space="preserve">cd, help </w:t>
      </w:r>
      <w:r w:rsidDel="00000000" w:rsidR="00000000" w:rsidRPr="00000000">
        <w:rPr>
          <w:rtl w:val="0"/>
        </w:rPr>
        <w:t xml:space="preserve">y</w:t>
      </w:r>
      <w:r w:rsidDel="00000000" w:rsidR="00000000" w:rsidRPr="00000000">
        <w:rPr>
          <w:rFonts w:ascii="Courier New" w:cs="Courier New" w:eastAsia="Courier New" w:hAnsi="Courier New"/>
          <w:rtl w:val="0"/>
        </w:rPr>
        <w:t xml:space="preserve"> exit</w:t>
      </w:r>
      <w:r w:rsidDel="00000000" w:rsidR="00000000" w:rsidRPr="00000000">
        <w:rPr>
          <w:rtl w:val="0"/>
        </w:rPr>
        <w:t xml:space="preserve">.</w:t>
      </w:r>
    </w:p>
    <w:p w:rsidR="00000000" w:rsidDel="00000000" w:rsidP="00000000" w:rsidRDefault="00000000" w:rsidRPr="00000000" w14:paraId="00000020">
      <w:pPr>
        <w:pageBreakBefore w:val="0"/>
        <w:numPr>
          <w:ilvl w:val="0"/>
          <w:numId w:val="11"/>
        </w:numPr>
        <w:spacing w:after="0" w:before="0" w:line="240" w:lineRule="auto"/>
        <w:ind w:left="720" w:right="0" w:hanging="360"/>
        <w:rPr/>
      </w:pPr>
      <w:r w:rsidDel="00000000" w:rsidR="00000000" w:rsidRPr="00000000">
        <w:rPr>
          <w:rtl w:val="0"/>
        </w:rPr>
        <w:t xml:space="preserve">Poder salir con </w:t>
      </w:r>
      <w:r w:rsidDel="00000000" w:rsidR="00000000" w:rsidRPr="00000000">
        <w:rPr>
          <w:rFonts w:ascii="Courier New" w:cs="Courier New" w:eastAsia="Courier New" w:hAnsi="Courier New"/>
          <w:rtl w:val="0"/>
        </w:rPr>
        <w:t xml:space="preserve">CTRL-D</w:t>
      </w:r>
      <w:r w:rsidDel="00000000" w:rsidR="00000000" w:rsidRPr="00000000">
        <w:rPr>
          <w:rtl w:val="0"/>
        </w:rPr>
        <w:t xml:space="preserve">, el caracter de fin de transmisión (</w:t>
      </w:r>
      <w:hyperlink r:id="rId6">
        <w:r w:rsidDel="00000000" w:rsidR="00000000" w:rsidRPr="00000000">
          <w:rPr>
            <w:color w:val="1155cc"/>
            <w:u w:val="single"/>
            <w:rtl w:val="0"/>
          </w:rPr>
          <w:t xml:space="preserve">EOT</w:t>
        </w:r>
      </w:hyperlink>
      <w:r w:rsidDel="00000000" w:rsidR="00000000" w:rsidRPr="00000000">
        <w:rPr>
          <w:rtl w:val="0"/>
        </w:rPr>
        <w:t xml:space="preserve">).</w:t>
      </w:r>
    </w:p>
    <w:p w:rsidR="00000000" w:rsidDel="00000000" w:rsidP="00000000" w:rsidRDefault="00000000" w:rsidRPr="00000000" w14:paraId="00000021">
      <w:pPr>
        <w:pageBreakBefore w:val="0"/>
        <w:numPr>
          <w:ilvl w:val="0"/>
          <w:numId w:val="11"/>
        </w:numPr>
        <w:spacing w:after="0" w:before="0" w:line="240" w:lineRule="auto"/>
        <w:ind w:left="720" w:right="0" w:hanging="360"/>
        <w:rPr/>
      </w:pPr>
      <w:r w:rsidDel="00000000" w:rsidR="00000000" w:rsidRPr="00000000">
        <w:rPr>
          <w:rtl w:val="0"/>
        </w:rPr>
        <w:t xml:space="preserve">Ser robusto ante entradas incompletas y/o inválidas.</w:t>
      </w:r>
    </w:p>
    <w:p w:rsidR="00000000" w:rsidDel="00000000" w:rsidP="00000000" w:rsidRDefault="00000000" w:rsidRPr="00000000" w14:paraId="00000022">
      <w:pPr>
        <w:pageBreakBefore w:val="0"/>
        <w:spacing w:after="0" w:before="240" w:line="240" w:lineRule="auto"/>
        <w:rPr/>
      </w:pPr>
      <w:r w:rsidDel="00000000" w:rsidR="00000000" w:rsidRPr="00000000">
        <w:rPr>
          <w:rtl w:val="0"/>
        </w:rPr>
        <w:t xml:space="preserve">Para la implementación se pide en general:</w:t>
      </w:r>
    </w:p>
    <w:p w:rsidR="00000000" w:rsidDel="00000000" w:rsidP="00000000" w:rsidRDefault="00000000" w:rsidRPr="00000000" w14:paraId="00000023">
      <w:pPr>
        <w:pageBreakBefore w:val="0"/>
        <w:numPr>
          <w:ilvl w:val="0"/>
          <w:numId w:val="1"/>
        </w:numPr>
        <w:spacing w:after="0" w:before="0" w:line="240" w:lineRule="auto"/>
        <w:ind w:left="720" w:right="0" w:hanging="360"/>
        <w:rPr/>
      </w:pPr>
      <w:r w:rsidDel="00000000" w:rsidR="00000000" w:rsidRPr="00000000">
        <w:rPr>
          <w:rtl w:val="0"/>
        </w:rPr>
        <w:t xml:space="preserve">Utilizar TADs opacos.</w:t>
      </w:r>
    </w:p>
    <w:p w:rsidR="00000000" w:rsidDel="00000000" w:rsidP="00000000" w:rsidRDefault="00000000" w:rsidRPr="00000000" w14:paraId="00000024">
      <w:pPr>
        <w:pageBreakBefore w:val="0"/>
        <w:numPr>
          <w:ilvl w:val="0"/>
          <w:numId w:val="1"/>
        </w:numPr>
        <w:spacing w:after="0" w:before="0" w:line="240" w:lineRule="auto"/>
        <w:ind w:left="720" w:right="0" w:hanging="360"/>
        <w:rPr/>
      </w:pPr>
      <w:r w:rsidDel="00000000" w:rsidR="00000000" w:rsidRPr="00000000">
        <w:rPr>
          <w:rtl w:val="0"/>
        </w:rPr>
        <w:t xml:space="preserve">No perder memoria.</w:t>
      </w:r>
    </w:p>
    <w:p w:rsidR="00000000" w:rsidDel="00000000" w:rsidP="00000000" w:rsidRDefault="00000000" w:rsidRPr="00000000" w14:paraId="00000025">
      <w:pPr>
        <w:pageBreakBefore w:val="0"/>
        <w:numPr>
          <w:ilvl w:val="0"/>
          <w:numId w:val="1"/>
        </w:numPr>
        <w:spacing w:after="240" w:before="0" w:line="240" w:lineRule="auto"/>
        <w:ind w:left="720" w:right="0" w:hanging="360"/>
        <w:rPr/>
      </w:pPr>
      <w:r w:rsidDel="00000000" w:rsidR="00000000" w:rsidRPr="00000000">
        <w:rPr>
          <w:rtl w:val="0"/>
        </w:rPr>
        <w:t xml:space="preserve">Seguir buenas prácticas de programación (</w:t>
      </w:r>
      <w:r w:rsidDel="00000000" w:rsidR="00000000" w:rsidRPr="00000000">
        <w:rPr>
          <w:i w:val="1"/>
          <w:rtl w:val="0"/>
        </w:rPr>
        <w:t xml:space="preserve">coding style</w:t>
      </w:r>
      <w:r w:rsidDel="00000000" w:rsidR="00000000" w:rsidRPr="00000000">
        <w:rPr>
          <w:rtl w:val="0"/>
        </w:rPr>
        <w:t xml:space="preserve">, modularización, buenos comentarios, buenos nombres de variables, uniformidad idiomática, etc).</w:t>
      </w:r>
    </w:p>
    <w:p w:rsidR="00000000" w:rsidDel="00000000" w:rsidP="00000000" w:rsidRDefault="00000000" w:rsidRPr="00000000" w14:paraId="00000026">
      <w:pPr>
        <w:pStyle w:val="Heading1"/>
        <w:keepNext w:val="0"/>
        <w:keepLines w:val="0"/>
        <w:pageBreakBefore w:val="0"/>
        <w:spacing w:after="120" w:before="480" w:line="240" w:lineRule="auto"/>
        <w:rPr>
          <w:b w:val="1"/>
          <w:sz w:val="46"/>
          <w:szCs w:val="46"/>
        </w:rPr>
      </w:pPr>
      <w:bookmarkStart w:colFirst="0" w:colLast="0" w:name="_2et92p0" w:id="4"/>
      <w:bookmarkEnd w:id="4"/>
      <w:r w:rsidDel="00000000" w:rsidR="00000000" w:rsidRPr="00000000">
        <w:rPr>
          <w:b w:val="1"/>
          <w:sz w:val="46"/>
          <w:szCs w:val="46"/>
          <w:rtl w:val="0"/>
        </w:rPr>
        <w:t xml:space="preserve">Modularización</w:t>
      </w:r>
    </w:p>
    <w:p w:rsidR="00000000" w:rsidDel="00000000" w:rsidP="00000000" w:rsidRDefault="00000000" w:rsidRPr="00000000" w14:paraId="00000027">
      <w:pPr>
        <w:pageBreakBefore w:val="0"/>
        <w:spacing w:after="200" w:before="240" w:line="240" w:lineRule="auto"/>
        <w:rPr/>
      </w:pPr>
      <w:r w:rsidDel="00000000" w:rsidR="00000000" w:rsidRPr="00000000">
        <w:rPr>
          <w:rtl w:val="0"/>
        </w:rPr>
        <w:t xml:space="preserve">Para la implementación de este laboratorio se propone una división en 6 módulos:</w:t>
      </w:r>
    </w:p>
    <w:p w:rsidR="00000000" w:rsidDel="00000000" w:rsidP="00000000" w:rsidRDefault="00000000" w:rsidRPr="00000000" w14:paraId="00000028">
      <w:pPr>
        <w:pageBreakBefore w:val="0"/>
        <w:numPr>
          <w:ilvl w:val="0"/>
          <w:numId w:val="8"/>
        </w:numPr>
        <w:spacing w:after="0" w:before="0" w:line="240" w:lineRule="auto"/>
        <w:ind w:left="720" w:right="0" w:hanging="360"/>
        <w:rPr/>
      </w:pPr>
      <w:r w:rsidDel="00000000" w:rsidR="00000000" w:rsidRPr="00000000">
        <w:rPr>
          <w:rFonts w:ascii="Courier New" w:cs="Courier New" w:eastAsia="Courier New" w:hAnsi="Courier New"/>
          <w:rtl w:val="0"/>
        </w:rPr>
        <w:t xml:space="preserve">mybash</w:t>
      </w:r>
      <w:r w:rsidDel="00000000" w:rsidR="00000000" w:rsidRPr="00000000">
        <w:rPr>
          <w:rtl w:val="0"/>
        </w:rPr>
        <w:t xml:space="preserve">: módulo principal</w:t>
      </w:r>
    </w:p>
    <w:p w:rsidR="00000000" w:rsidDel="00000000" w:rsidP="00000000" w:rsidRDefault="00000000" w:rsidRPr="00000000" w14:paraId="00000029">
      <w:pPr>
        <w:numPr>
          <w:ilvl w:val="0"/>
          <w:numId w:val="8"/>
        </w:numPr>
        <w:spacing w:after="0" w:before="0" w:line="240" w:lineRule="auto"/>
        <w:ind w:left="720" w:right="0" w:hanging="360"/>
        <w:rPr/>
      </w:pPr>
      <w:r w:rsidDel="00000000" w:rsidR="00000000" w:rsidRPr="00000000">
        <w:rPr>
          <w:rFonts w:ascii="Courier New" w:cs="Courier New" w:eastAsia="Courier New" w:hAnsi="Courier New"/>
          <w:rtl w:val="0"/>
        </w:rPr>
        <w:t xml:space="preserve">command</w:t>
      </w:r>
      <w:r w:rsidDel="00000000" w:rsidR="00000000" w:rsidRPr="00000000">
        <w:rPr>
          <w:rtl w:val="0"/>
        </w:rPr>
        <w:t xml:space="preserve">: módulo con las definiciones de los TADs para representar comandos</w:t>
      </w:r>
    </w:p>
    <w:p w:rsidR="00000000" w:rsidDel="00000000" w:rsidP="00000000" w:rsidRDefault="00000000" w:rsidRPr="00000000" w14:paraId="0000002A">
      <w:pPr>
        <w:pageBreakBefore w:val="0"/>
        <w:numPr>
          <w:ilvl w:val="0"/>
          <w:numId w:val="8"/>
        </w:numPr>
        <w:spacing w:after="0" w:before="0" w:line="240" w:lineRule="auto"/>
        <w:ind w:left="720" w:right="0" w:hanging="360"/>
        <w:rPr/>
      </w:pPr>
      <w:r w:rsidDel="00000000" w:rsidR="00000000" w:rsidRPr="00000000">
        <w:rPr>
          <w:rFonts w:ascii="Courier New" w:cs="Courier New" w:eastAsia="Courier New" w:hAnsi="Courier New"/>
          <w:rtl w:val="0"/>
        </w:rPr>
        <w:t xml:space="preserve">parsing</w:t>
      </w:r>
      <w:r w:rsidDel="00000000" w:rsidR="00000000" w:rsidRPr="00000000">
        <w:rPr>
          <w:rtl w:val="0"/>
        </w:rPr>
        <w:t xml:space="preserve">: módulo de procesamiento de la entrada del usuario usando un </w:t>
      </w:r>
      <w:r w:rsidDel="00000000" w:rsidR="00000000" w:rsidRPr="00000000">
        <w:rPr>
          <w:i w:val="1"/>
          <w:rtl w:val="0"/>
        </w:rPr>
        <w:t xml:space="preserve">parser</w:t>
      </w:r>
      <w:r w:rsidDel="00000000" w:rsidR="00000000" w:rsidRPr="00000000">
        <w:rPr>
          <w:rtl w:val="0"/>
        </w:rPr>
      </w:r>
    </w:p>
    <w:p w:rsidR="00000000" w:rsidDel="00000000" w:rsidP="00000000" w:rsidRDefault="00000000" w:rsidRPr="00000000" w14:paraId="0000002B">
      <w:pPr>
        <w:pageBreakBefore w:val="0"/>
        <w:numPr>
          <w:ilvl w:val="0"/>
          <w:numId w:val="8"/>
        </w:numPr>
        <w:spacing w:after="0" w:before="0" w:line="240" w:lineRule="auto"/>
        <w:ind w:left="720" w:right="0" w:hanging="360"/>
        <w:rPr/>
      </w:pPr>
      <w:r w:rsidDel="00000000" w:rsidR="00000000" w:rsidRPr="00000000">
        <w:rPr>
          <w:rFonts w:ascii="Courier New" w:cs="Courier New" w:eastAsia="Courier New" w:hAnsi="Courier New"/>
          <w:rtl w:val="0"/>
        </w:rPr>
        <w:t xml:space="preserve">parser</w:t>
      </w:r>
      <w:r w:rsidDel="00000000" w:rsidR="00000000" w:rsidRPr="00000000">
        <w:rPr>
          <w:rtl w:val="0"/>
        </w:rPr>
        <w:t xml:space="preserve">: módulo que implementa el TAD </w:t>
      </w:r>
      <w:r w:rsidDel="00000000" w:rsidR="00000000" w:rsidRPr="00000000">
        <w:rPr>
          <w:i w:val="1"/>
          <w:rtl w:val="0"/>
        </w:rPr>
        <w:t xml:space="preserve">parser</w:t>
      </w:r>
      <w:r w:rsidDel="00000000" w:rsidR="00000000" w:rsidRPr="00000000">
        <w:rPr>
          <w:rtl w:val="0"/>
        </w:rPr>
      </w:r>
    </w:p>
    <w:p w:rsidR="00000000" w:rsidDel="00000000" w:rsidP="00000000" w:rsidRDefault="00000000" w:rsidRPr="00000000" w14:paraId="0000002C">
      <w:pPr>
        <w:pageBreakBefore w:val="0"/>
        <w:numPr>
          <w:ilvl w:val="0"/>
          <w:numId w:val="8"/>
        </w:numPr>
        <w:spacing w:after="0" w:before="0" w:line="240" w:lineRule="auto"/>
        <w:ind w:left="720" w:right="0" w:hanging="360"/>
        <w:rPr/>
      </w:pPr>
      <w:r w:rsidDel="00000000" w:rsidR="00000000" w:rsidRPr="00000000">
        <w:rPr>
          <w:rFonts w:ascii="Courier New" w:cs="Courier New" w:eastAsia="Courier New" w:hAnsi="Courier New"/>
          <w:rtl w:val="0"/>
        </w:rPr>
        <w:t xml:space="preserve">execute</w:t>
      </w:r>
      <w:r w:rsidDel="00000000" w:rsidR="00000000" w:rsidRPr="00000000">
        <w:rPr>
          <w:rtl w:val="0"/>
        </w:rPr>
        <w:t xml:space="preserve">: módulo ejecutor de comandos, administra las llamadas al sistema operativo</w:t>
      </w:r>
    </w:p>
    <w:p w:rsidR="00000000" w:rsidDel="00000000" w:rsidP="00000000" w:rsidRDefault="00000000" w:rsidRPr="00000000" w14:paraId="0000002D">
      <w:pPr>
        <w:pageBreakBefore w:val="0"/>
        <w:numPr>
          <w:ilvl w:val="0"/>
          <w:numId w:val="8"/>
        </w:numPr>
        <w:spacing w:after="240" w:before="0" w:line="240" w:lineRule="auto"/>
        <w:ind w:left="720" w:right="0" w:hanging="360"/>
        <w:rPr/>
      </w:pPr>
      <w:r w:rsidDel="00000000" w:rsidR="00000000" w:rsidRPr="00000000">
        <w:rPr>
          <w:rFonts w:ascii="Courier New" w:cs="Courier New" w:eastAsia="Courier New" w:hAnsi="Courier New"/>
          <w:rtl w:val="0"/>
        </w:rPr>
        <w:t xml:space="preserve">builtin</w:t>
      </w:r>
      <w:r w:rsidDel="00000000" w:rsidR="00000000" w:rsidRPr="00000000">
        <w:rPr>
          <w:rtl w:val="0"/>
        </w:rPr>
        <w:t xml:space="preserve">: módulo que implementa los comandos internos del intérprete de comandos.</w:t>
      </w:r>
    </w:p>
    <w:p w:rsidR="00000000" w:rsidDel="00000000" w:rsidP="00000000" w:rsidRDefault="00000000" w:rsidRPr="00000000" w14:paraId="0000002E">
      <w:pPr>
        <w:pageBreakBefore w:val="0"/>
        <w:spacing w:after="240" w:before="240" w:line="240" w:lineRule="auto"/>
        <w:rPr/>
      </w:pPr>
      <w:r w:rsidDel="00000000" w:rsidR="00000000" w:rsidRPr="00000000">
        <w:rPr>
          <w:rtl w:val="0"/>
        </w:rPr>
        <w:t xml:space="preserve">El diseño se puede ilustrar con el siguiente diagrama:</w:t>
      </w:r>
    </w:p>
    <w:p w:rsidR="00000000" w:rsidDel="00000000" w:rsidP="00000000" w:rsidRDefault="00000000" w:rsidRPr="00000000" w14:paraId="0000002F">
      <w:pPr>
        <w:widowControl w:val="0"/>
        <w:spacing w:line="278.00000000000006" w:lineRule="auto"/>
        <w:ind w:left="114" w:right="250" w:firstLine="0"/>
        <w:jc w:val="center"/>
        <w:rPr/>
      </w:pPr>
      <w:r w:rsidDel="00000000" w:rsidR="00000000" w:rsidRPr="00000000">
        <w:rPr/>
        <w:drawing>
          <wp:inline distB="0" distT="0" distL="0" distR="0">
            <wp:extent cx="4491990" cy="3062605"/>
            <wp:effectExtent b="0" l="0" r="0" t="0"/>
            <wp:docPr id="1" name="image1.png"/>
            <a:graphic>
              <a:graphicData uri="http://schemas.openxmlformats.org/drawingml/2006/picture">
                <pic:pic>
                  <pic:nvPicPr>
                    <pic:cNvPr id="0" name="image1.png"/>
                    <pic:cNvPicPr preferRelativeResize="0"/>
                  </pic:nvPicPr>
                  <pic:blipFill>
                    <a:blip r:embed="rId7"/>
                    <a:srcRect b="0" l="40" r="39" t="0"/>
                    <a:stretch>
                      <a:fillRect/>
                    </a:stretch>
                  </pic:blipFill>
                  <pic:spPr>
                    <a:xfrm>
                      <a:off x="0" y="0"/>
                      <a:ext cx="4491990" cy="306260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widowControl w:val="0"/>
        <w:spacing w:after="0" w:before="200" w:line="278.00000000000006" w:lineRule="auto"/>
        <w:ind w:left="0" w:right="7" w:firstLine="0"/>
        <w:rPr/>
      </w:pPr>
      <w:r w:rsidDel="00000000" w:rsidR="00000000" w:rsidRPr="00000000">
        <w:rPr>
          <w:rFonts w:ascii="Arial MT" w:cs="Arial MT" w:eastAsia="Arial MT" w:hAnsi="Arial MT"/>
          <w:rtl w:val="0"/>
        </w:rPr>
        <w:t xml:space="preserve">El módulo</w:t>
      </w:r>
      <w:r w:rsidDel="00000000" w:rsidR="00000000" w:rsidRPr="00000000">
        <w:rPr>
          <w:rFonts w:ascii="Courier New" w:cs="Courier New" w:eastAsia="Courier New" w:hAnsi="Courier New"/>
          <w:rtl w:val="0"/>
        </w:rPr>
        <w:t xml:space="preserve"> command </w:t>
      </w:r>
      <w:r w:rsidDel="00000000" w:rsidR="00000000" w:rsidRPr="00000000">
        <w:rPr>
          <w:rFonts w:ascii="Arial MT" w:cs="Arial MT" w:eastAsia="Arial MT" w:hAnsi="Arial MT"/>
          <w:rtl w:val="0"/>
        </w:rPr>
        <w:t xml:space="preserve">define el TAD </w:t>
      </w:r>
      <w:r w:rsidDel="00000000" w:rsidR="00000000" w:rsidRPr="00000000">
        <w:rPr>
          <w:i w:val="1"/>
          <w:rtl w:val="0"/>
        </w:rPr>
        <w:t xml:space="preserve">scommand</w:t>
      </w:r>
      <w:r w:rsidDel="00000000" w:rsidR="00000000" w:rsidRPr="00000000">
        <w:rPr>
          <w:rtl w:val="0"/>
        </w:rPr>
        <w:t xml:space="preserve"> y </w:t>
      </w:r>
      <w:r w:rsidDel="00000000" w:rsidR="00000000" w:rsidRPr="00000000">
        <w:rPr>
          <w:i w:val="1"/>
          <w:rtl w:val="0"/>
        </w:rPr>
        <w:t xml:space="preserve">pipeline</w:t>
      </w:r>
      <w:r w:rsidDel="00000000" w:rsidR="00000000" w:rsidRPr="00000000">
        <w:rPr>
          <w:rFonts w:ascii="Arial MT" w:cs="Arial MT" w:eastAsia="Arial MT" w:hAnsi="Arial MT"/>
          <w:rtl w:val="0"/>
        </w:rPr>
        <w:t xml:space="preserve"> que proveen una representación abstracta de los comandos la cual es utilizada por los otros módulos. El módulo</w:t>
      </w:r>
      <w:r w:rsidDel="00000000" w:rsidR="00000000" w:rsidRPr="00000000">
        <w:rPr>
          <w:rFonts w:ascii="Courier New" w:cs="Courier New" w:eastAsia="Courier New" w:hAnsi="Courier New"/>
          <w:rtl w:val="0"/>
        </w:rPr>
        <w:t xml:space="preserve"> parsing </w:t>
      </w:r>
      <w:r w:rsidDel="00000000" w:rsidR="00000000" w:rsidRPr="00000000">
        <w:rPr>
          <w:rFonts w:ascii="Arial MT" w:cs="Arial MT" w:eastAsia="Arial MT" w:hAnsi="Arial MT"/>
          <w:rtl w:val="0"/>
        </w:rPr>
        <w:t xml:space="preserve">se encarga de procesar la entrada del usuario (leída desde la </w:t>
      </w:r>
      <w:r w:rsidDel="00000000" w:rsidR="00000000" w:rsidRPr="00000000">
        <w:rPr>
          <w:rFonts w:ascii="Arial MT" w:cs="Arial MT" w:eastAsia="Arial MT" w:hAnsi="Arial MT"/>
          <w:i w:val="1"/>
          <w:rtl w:val="0"/>
        </w:rPr>
        <w:t xml:space="preserve">standard input</w:t>
      </w:r>
      <w:r w:rsidDel="00000000" w:rsidR="00000000" w:rsidRPr="00000000">
        <w:rPr>
          <w:rFonts w:ascii="Arial MT" w:cs="Arial MT" w:eastAsia="Arial MT" w:hAnsi="Arial MT"/>
          <w:rtl w:val="0"/>
        </w:rPr>
        <w:t xml:space="preserve">) y generar una instancia del TAD </w:t>
      </w:r>
      <w:r w:rsidDel="00000000" w:rsidR="00000000" w:rsidRPr="00000000">
        <w:rPr>
          <w:rFonts w:ascii="Arial MT" w:cs="Arial MT" w:eastAsia="Arial MT" w:hAnsi="Arial MT"/>
          <w:i w:val="1"/>
          <w:rtl w:val="0"/>
        </w:rPr>
        <w:t xml:space="preserve">pipeline</w:t>
      </w:r>
      <w:r w:rsidDel="00000000" w:rsidR="00000000" w:rsidRPr="00000000">
        <w:rPr>
          <w:rFonts w:ascii="Arial MT" w:cs="Arial MT" w:eastAsia="Arial MT" w:hAnsi="Arial MT"/>
          <w:rtl w:val="0"/>
        </w:rPr>
        <w:t xml:space="preserve"> que contiene el comando interpretado. Para procesar la entrada debe utilizar accesoriamente el TAD </w:t>
      </w:r>
      <w:r w:rsidDel="00000000" w:rsidR="00000000" w:rsidRPr="00000000">
        <w:rPr>
          <w:rFonts w:ascii="Arial MT" w:cs="Arial MT" w:eastAsia="Arial MT" w:hAnsi="Arial MT"/>
          <w:i w:val="1"/>
          <w:rtl w:val="0"/>
        </w:rPr>
        <w:t xml:space="preserve">parser</w:t>
      </w:r>
      <w:r w:rsidDel="00000000" w:rsidR="00000000" w:rsidRPr="00000000">
        <w:rPr>
          <w:rFonts w:ascii="Arial MT" w:cs="Arial MT" w:eastAsia="Arial MT" w:hAnsi="Arial MT"/>
          <w:rtl w:val="0"/>
        </w:rPr>
        <w:t xml:space="preserve"> que está definido en el módulo </w:t>
      </w:r>
      <w:r w:rsidDel="00000000" w:rsidR="00000000" w:rsidRPr="00000000">
        <w:rPr>
          <w:rFonts w:ascii="Courier New" w:cs="Courier New" w:eastAsia="Courier New" w:hAnsi="Courier New"/>
          <w:rtl w:val="0"/>
        </w:rPr>
        <w:t xml:space="preserve">parser</w:t>
      </w:r>
      <w:r w:rsidDel="00000000" w:rsidR="00000000" w:rsidRPr="00000000">
        <w:rPr>
          <w:rFonts w:ascii="Arial MT" w:cs="Arial MT" w:eastAsia="Arial MT" w:hAnsi="Arial MT"/>
          <w:rtl w:val="0"/>
        </w:rPr>
        <w:t xml:space="preserve">.</w:t>
      </w:r>
      <w:r w:rsidDel="00000000" w:rsidR="00000000" w:rsidRPr="00000000">
        <w:rPr>
          <w:rtl w:val="0"/>
        </w:rPr>
        <w:t xml:space="preserve"> El módulo principal </w:t>
      </w:r>
      <w:r w:rsidDel="00000000" w:rsidR="00000000" w:rsidRPr="00000000">
        <w:rPr>
          <w:rFonts w:ascii="Courier New" w:cs="Courier New" w:eastAsia="Courier New" w:hAnsi="Courier New"/>
          <w:rtl w:val="0"/>
        </w:rPr>
        <w:t xml:space="preserve">mybash</w:t>
      </w:r>
      <w:r w:rsidDel="00000000" w:rsidR="00000000" w:rsidRPr="00000000">
        <w:rPr>
          <w:rtl w:val="0"/>
        </w:rPr>
        <w:t xml:space="preserve">, invoca alternadamente en un ciclo al procesador de entrada y al ejecutor. Finalmente el módulo </w:t>
      </w:r>
      <w:r w:rsidDel="00000000" w:rsidR="00000000" w:rsidRPr="00000000">
        <w:rPr>
          <w:rFonts w:ascii="Courier New" w:cs="Courier New" w:eastAsia="Courier New" w:hAnsi="Courier New"/>
          <w:rtl w:val="0"/>
        </w:rPr>
        <w:t xml:space="preserve">execute</w:t>
      </w:r>
      <w:r w:rsidDel="00000000" w:rsidR="00000000" w:rsidRPr="00000000">
        <w:rPr>
          <w:rtl w:val="0"/>
        </w:rPr>
        <w:t xml:space="preserve"> toma la instancia de </w:t>
      </w:r>
      <w:r w:rsidDel="00000000" w:rsidR="00000000" w:rsidRPr="00000000">
        <w:rPr>
          <w:rFonts w:ascii="Courier New" w:cs="Courier New" w:eastAsia="Courier New" w:hAnsi="Courier New"/>
          <w:rtl w:val="0"/>
        </w:rPr>
        <w:t xml:space="preserve">pipeline</w:t>
      </w:r>
      <w:r w:rsidDel="00000000" w:rsidR="00000000" w:rsidRPr="00000000">
        <w:rPr>
          <w:rtl w:val="0"/>
        </w:rPr>
        <w:t xml:space="preserve"> y procede a realizar los </w:t>
      </w:r>
      <w:r w:rsidDel="00000000" w:rsidR="00000000" w:rsidRPr="00000000">
        <w:rPr>
          <w:rFonts w:ascii="Courier New" w:cs="Courier New" w:eastAsia="Courier New" w:hAnsi="Courier New"/>
          <w:rtl w:val="0"/>
        </w:rPr>
        <w:t xml:space="preserve">{fork, execvp, wait, dup, pipe, etc}</w:t>
      </w:r>
      <w:r w:rsidDel="00000000" w:rsidR="00000000" w:rsidRPr="00000000">
        <w:rPr>
          <w:rtl w:val="0"/>
        </w:rPr>
        <w:t xml:space="preserve"> necesarios, o bien, en caso de comandos internos, invoca a </w:t>
      </w:r>
      <w:r w:rsidDel="00000000" w:rsidR="00000000" w:rsidRPr="00000000">
        <w:rPr>
          <w:rFonts w:ascii="Courier New" w:cs="Courier New" w:eastAsia="Courier New" w:hAnsi="Courier New"/>
          <w:rtl w:val="0"/>
        </w:rPr>
        <w:t xml:space="preserve">builtin</w:t>
      </w:r>
      <w:r w:rsidDel="00000000" w:rsidR="00000000" w:rsidRPr="00000000">
        <w:rPr>
          <w:rtl w:val="0"/>
        </w:rPr>
        <w:t xml:space="preserve">.</w:t>
      </w:r>
    </w:p>
    <w:p w:rsidR="00000000" w:rsidDel="00000000" w:rsidP="00000000" w:rsidRDefault="00000000" w:rsidRPr="00000000" w14:paraId="00000031">
      <w:pPr>
        <w:pageBreakBefore w:val="0"/>
        <w:spacing w:after="240" w:before="240" w:line="240" w:lineRule="auto"/>
        <w:rPr/>
      </w:pPr>
      <w:r w:rsidDel="00000000" w:rsidR="00000000" w:rsidRPr="00000000">
        <w:rPr>
          <w:rtl w:val="0"/>
        </w:rPr>
        <w:t xml:space="preserve">Notar que esta modularización funcional depende fuertemente del TAD </w:t>
      </w:r>
      <w:r w:rsidDel="00000000" w:rsidR="00000000" w:rsidRPr="00000000">
        <w:rPr>
          <w:rFonts w:ascii="Courier New" w:cs="Courier New" w:eastAsia="Courier New" w:hAnsi="Courier New"/>
          <w:rtl w:val="0"/>
        </w:rPr>
        <w:t xml:space="preserve">pipeline</w:t>
      </w:r>
      <w:r w:rsidDel="00000000" w:rsidR="00000000" w:rsidRPr="00000000">
        <w:rPr>
          <w:rtl w:val="0"/>
        </w:rPr>
        <w:t xml:space="preserve">, por lo tanto el módulo</w:t>
      </w:r>
      <w:r w:rsidDel="00000000" w:rsidR="00000000" w:rsidRPr="00000000">
        <w:rPr>
          <w:rFonts w:ascii="Courier New" w:cs="Courier New" w:eastAsia="Courier New" w:hAnsi="Courier New"/>
          <w:rtl w:val="0"/>
        </w:rPr>
        <w:t xml:space="preserve"> command </w:t>
      </w:r>
      <w:r w:rsidDel="00000000" w:rsidR="00000000" w:rsidRPr="00000000">
        <w:rPr>
          <w:rtl w:val="0"/>
        </w:rPr>
        <w:t xml:space="preserve">debe ser implementado rápida y correctamente.</w:t>
      </w:r>
    </w:p>
    <w:p w:rsidR="00000000" w:rsidDel="00000000" w:rsidP="00000000" w:rsidRDefault="00000000" w:rsidRPr="00000000" w14:paraId="00000032">
      <w:pPr>
        <w:pageBreakBefore w:val="0"/>
        <w:spacing w:after="240" w:before="240" w:line="240" w:lineRule="auto"/>
        <w:rPr/>
      </w:pPr>
      <w:r w:rsidDel="00000000" w:rsidR="00000000" w:rsidRPr="00000000">
        <w:rPr>
          <w:rtl w:val="0"/>
        </w:rPr>
        <w:t xml:space="preserve">Adicionalmente se incluye el módulo </w:t>
      </w:r>
      <w:r w:rsidDel="00000000" w:rsidR="00000000" w:rsidRPr="00000000">
        <w:rPr>
          <w:rFonts w:ascii="Courier New" w:cs="Courier New" w:eastAsia="Courier New" w:hAnsi="Courier New"/>
          <w:rtl w:val="0"/>
        </w:rPr>
        <w:t xml:space="preserve">strextra</w:t>
      </w:r>
      <w:r w:rsidDel="00000000" w:rsidR="00000000" w:rsidRPr="00000000">
        <w:rPr>
          <w:rtl w:val="0"/>
        </w:rPr>
        <w:t xml:space="preserve"> donde se declara la función</w:t>
      </w:r>
      <w:r w:rsidDel="00000000" w:rsidR="00000000" w:rsidRPr="00000000">
        <w:rPr>
          <w:rFonts w:ascii="Consolas" w:cs="Consolas" w:eastAsia="Consolas" w:hAnsi="Consolas"/>
          <w:b w:val="1"/>
          <w:rtl w:val="0"/>
        </w:rPr>
        <w:t xml:space="preserve"> strmerge()</w:t>
      </w:r>
      <w:r w:rsidDel="00000000" w:rsidR="00000000" w:rsidRPr="00000000">
        <w:rPr>
          <w:rtl w:val="0"/>
        </w:rPr>
        <w:t xml:space="preserve"> que deberán implementar en</w:t>
      </w:r>
      <w:r w:rsidDel="00000000" w:rsidR="00000000" w:rsidRPr="00000000">
        <w:rPr>
          <w:rFonts w:ascii="Consolas" w:cs="Consolas" w:eastAsia="Consolas" w:hAnsi="Consolas"/>
          <w:b w:val="1"/>
          <w:rtl w:val="0"/>
        </w:rPr>
        <w:t xml:space="preserve"> strextra.c.</w:t>
      </w:r>
      <w:r w:rsidDel="00000000" w:rsidR="00000000" w:rsidRPr="00000000">
        <w:rPr>
          <w:rtl w:val="0"/>
        </w:rPr>
        <w:t xml:space="preserve"> Esta función será de utilidad para implementar las funciones</w:t>
      </w:r>
      <w:r w:rsidDel="00000000" w:rsidR="00000000" w:rsidRPr="00000000">
        <w:rPr>
          <w:rFonts w:ascii="Consolas" w:cs="Consolas" w:eastAsia="Consolas" w:hAnsi="Consolas"/>
          <w:b w:val="1"/>
          <w:rtl w:val="0"/>
        </w:rPr>
        <w:t xml:space="preserve"> scommand_to_string() </w:t>
      </w:r>
      <w:r w:rsidDel="00000000" w:rsidR="00000000" w:rsidRPr="00000000">
        <w:rPr>
          <w:rtl w:val="0"/>
        </w:rPr>
        <w:t xml:space="preserve">y</w:t>
      </w:r>
      <w:r w:rsidDel="00000000" w:rsidR="00000000" w:rsidRPr="00000000">
        <w:rPr>
          <w:rFonts w:ascii="Courier New" w:cs="Courier New" w:eastAsia="Courier New" w:hAnsi="Courier New"/>
          <w:rtl w:val="0"/>
        </w:rPr>
        <w:t xml:space="preserve"> </w:t>
      </w:r>
      <w:r w:rsidDel="00000000" w:rsidR="00000000" w:rsidRPr="00000000">
        <w:rPr>
          <w:rFonts w:ascii="Consolas" w:cs="Consolas" w:eastAsia="Consolas" w:hAnsi="Consolas"/>
          <w:b w:val="1"/>
          <w:rtl w:val="0"/>
        </w:rPr>
        <w:t xml:space="preserve">pipeline_to_string()</w:t>
      </w:r>
      <w:r w:rsidDel="00000000" w:rsidR="00000000" w:rsidRPr="00000000">
        <w:rPr>
          <w:rFonts w:ascii="Consolas" w:cs="Consolas" w:eastAsia="Consolas" w:hAnsi="Consolas"/>
          <w:rtl w:val="0"/>
        </w:rPr>
        <w:t xml:space="preserve"> </w:t>
      </w:r>
      <w:r w:rsidDel="00000000" w:rsidR="00000000" w:rsidRPr="00000000">
        <w:rPr>
          <w:rtl w:val="0"/>
        </w:rPr>
        <w:t xml:space="preserve">de los TADs </w:t>
      </w:r>
      <w:r w:rsidDel="00000000" w:rsidR="00000000" w:rsidRPr="00000000">
        <w:rPr>
          <w:i w:val="1"/>
          <w:rtl w:val="0"/>
        </w:rPr>
        <w:t xml:space="preserve">scommand</w:t>
      </w:r>
      <w:r w:rsidDel="00000000" w:rsidR="00000000" w:rsidRPr="00000000">
        <w:rPr>
          <w:rtl w:val="0"/>
        </w:rPr>
        <w:t xml:space="preserve"> y </w:t>
      </w:r>
      <w:r w:rsidDel="00000000" w:rsidR="00000000" w:rsidRPr="00000000">
        <w:rPr>
          <w:i w:val="1"/>
          <w:rtl w:val="0"/>
        </w:rPr>
        <w:t xml:space="preserve">pipeline</w:t>
      </w:r>
      <w:r w:rsidDel="00000000" w:rsidR="00000000" w:rsidRPr="00000000">
        <w:rPr>
          <w:rtl w:val="0"/>
        </w:rPr>
        <w:t xml:space="preserve"> respectivamente.</w:t>
      </w:r>
    </w:p>
    <w:p w:rsidR="00000000" w:rsidDel="00000000" w:rsidP="00000000" w:rsidRDefault="00000000" w:rsidRPr="00000000" w14:paraId="00000033">
      <w:pPr>
        <w:pStyle w:val="Heading2"/>
        <w:keepNext w:val="0"/>
        <w:keepLines w:val="0"/>
        <w:pageBreakBefore w:val="0"/>
        <w:spacing w:after="80" w:before="360" w:line="240" w:lineRule="auto"/>
        <w:rPr/>
      </w:pPr>
      <w:bookmarkStart w:colFirst="0" w:colLast="0" w:name="_tyjcwt" w:id="5"/>
      <w:bookmarkEnd w:id="5"/>
      <w:r w:rsidDel="00000000" w:rsidR="00000000" w:rsidRPr="00000000">
        <w:rPr>
          <w:b w:val="1"/>
          <w:sz w:val="34"/>
          <w:szCs w:val="34"/>
          <w:rtl w:val="0"/>
        </w:rPr>
        <w:t xml:space="preserve">TADs </w:t>
      </w:r>
      <w:r w:rsidDel="00000000" w:rsidR="00000000" w:rsidRPr="00000000">
        <w:rPr>
          <w:b w:val="1"/>
          <w:i w:val="1"/>
          <w:sz w:val="34"/>
          <w:szCs w:val="34"/>
          <w:rtl w:val="0"/>
        </w:rPr>
        <w:t xml:space="preserve">pipeline</w:t>
      </w:r>
      <w:r w:rsidDel="00000000" w:rsidR="00000000" w:rsidRPr="00000000">
        <w:rPr>
          <w:b w:val="1"/>
          <w:sz w:val="34"/>
          <w:szCs w:val="34"/>
          <w:rtl w:val="0"/>
        </w:rPr>
        <w:t xml:space="preserve"> y </w:t>
      </w:r>
      <w:r w:rsidDel="00000000" w:rsidR="00000000" w:rsidRPr="00000000">
        <w:rPr>
          <w:b w:val="1"/>
          <w:i w:val="1"/>
          <w:sz w:val="34"/>
          <w:szCs w:val="34"/>
          <w:rtl w:val="0"/>
        </w:rPr>
        <w:t xml:space="preserve">scommand</w:t>
      </w:r>
      <w:r w:rsidDel="00000000" w:rsidR="00000000" w:rsidRPr="00000000">
        <w:rPr>
          <w:rtl w:val="0"/>
        </w:rPr>
      </w:r>
    </w:p>
    <w:p w:rsidR="00000000" w:rsidDel="00000000" w:rsidP="00000000" w:rsidRDefault="00000000" w:rsidRPr="00000000" w14:paraId="00000034">
      <w:pPr>
        <w:pageBreakBefore w:val="0"/>
        <w:spacing w:after="240" w:before="240" w:line="240" w:lineRule="auto"/>
        <w:rPr/>
      </w:pPr>
      <w:r w:rsidDel="00000000" w:rsidR="00000000" w:rsidRPr="00000000">
        <w:rPr>
          <w:rtl w:val="0"/>
        </w:rPr>
        <w:t xml:space="preserve">A partir de la lectura de</w:t>
      </w:r>
      <w:r w:rsidDel="00000000" w:rsidR="00000000" w:rsidRPr="00000000">
        <w:rPr>
          <w:rFonts w:ascii="Courier New" w:cs="Courier New" w:eastAsia="Courier New" w:hAnsi="Courier New"/>
          <w:rtl w:val="0"/>
        </w:rPr>
        <w:t xml:space="preserve"> man bash </w:t>
      </w:r>
      <w:r w:rsidDel="00000000" w:rsidR="00000000" w:rsidRPr="00000000">
        <w:rPr>
          <w:rtl w:val="0"/>
        </w:rPr>
        <w:t xml:space="preserve">en su sección </w:t>
      </w:r>
      <w:r w:rsidDel="00000000" w:rsidR="00000000" w:rsidRPr="00000000">
        <w:rPr>
          <w:rFonts w:ascii="Courier New" w:cs="Courier New" w:eastAsia="Courier New" w:hAnsi="Courier New"/>
          <w:rtl w:val="0"/>
        </w:rPr>
        <w:t xml:space="preserve">SHELL GRAMMAR</w:t>
      </w:r>
      <w:r w:rsidDel="00000000" w:rsidR="00000000" w:rsidRPr="00000000">
        <w:rPr>
          <w:rtl w:val="0"/>
        </w:rPr>
        <w:t xml:space="preserve">, se extrae la gramática que maneja el </w:t>
      </w:r>
      <w:r w:rsidDel="00000000" w:rsidR="00000000" w:rsidRPr="00000000">
        <w:rPr>
          <w:i w:val="1"/>
          <w:rtl w:val="0"/>
        </w:rPr>
        <w:t xml:space="preserve">shell</w:t>
      </w:r>
      <w:r w:rsidDel="00000000" w:rsidR="00000000" w:rsidRPr="00000000">
        <w:rPr>
          <w:rtl w:val="0"/>
        </w:rPr>
        <w:t xml:space="preserve">. Esta se divide en 3 capas: </w:t>
      </w:r>
      <w:r w:rsidDel="00000000" w:rsidR="00000000" w:rsidRPr="00000000">
        <w:rPr>
          <w:i w:val="1"/>
          <w:rtl w:val="0"/>
        </w:rPr>
        <w:t xml:space="preserve">comando simple</w:t>
      </w:r>
      <w:r w:rsidDel="00000000" w:rsidR="00000000" w:rsidRPr="00000000">
        <w:rPr>
          <w:rtl w:val="0"/>
        </w:rPr>
        <w:t xml:space="preserve">, </w:t>
      </w:r>
      <w:r w:rsidDel="00000000" w:rsidR="00000000" w:rsidRPr="00000000">
        <w:rPr>
          <w:i w:val="1"/>
          <w:rtl w:val="0"/>
        </w:rPr>
        <w:t xml:space="preserve">tubería</w:t>
      </w:r>
      <w:r w:rsidDel="00000000" w:rsidR="00000000" w:rsidRPr="00000000">
        <w:rPr>
          <w:rtl w:val="0"/>
        </w:rPr>
        <w:t xml:space="preserve"> y </w:t>
      </w:r>
      <w:r w:rsidDel="00000000" w:rsidR="00000000" w:rsidRPr="00000000">
        <w:rPr>
          <w:i w:val="1"/>
          <w:rtl w:val="0"/>
        </w:rPr>
        <w:t xml:space="preserve">lista</w:t>
      </w:r>
      <w:r w:rsidDel="00000000" w:rsidR="00000000" w:rsidRPr="00000000">
        <w:rPr>
          <w:rtl w:val="0"/>
        </w:rPr>
        <w:t xml:space="preserve">, en orden creciente de complejidad. Limitaremos la implementación a los 2 primeros niveles.</w:t>
      </w:r>
    </w:p>
    <w:p w:rsidR="00000000" w:rsidDel="00000000" w:rsidP="00000000" w:rsidRDefault="00000000" w:rsidRPr="00000000" w14:paraId="00000035">
      <w:pPr>
        <w:pageBreakBefore w:val="0"/>
        <w:spacing w:after="200" w:before="240" w:line="240" w:lineRule="auto"/>
        <w:rPr/>
      </w:pPr>
      <w:r w:rsidDel="00000000" w:rsidR="00000000" w:rsidRPr="00000000">
        <w:rPr>
          <w:rtl w:val="0"/>
        </w:rPr>
        <w:t xml:space="preserve">Un </w:t>
      </w:r>
      <w:r w:rsidDel="00000000" w:rsidR="00000000" w:rsidRPr="00000000">
        <w:rPr>
          <w:b w:val="1"/>
          <w:rtl w:val="0"/>
        </w:rPr>
        <w:t xml:space="preserve">comando simple</w:t>
      </w:r>
      <w:r w:rsidDel="00000000" w:rsidR="00000000" w:rsidRPr="00000000">
        <w:rPr>
          <w:rtl w:val="0"/>
        </w:rPr>
        <w:t xml:space="preserve"> (</w:t>
      </w:r>
      <w:r w:rsidDel="00000000" w:rsidR="00000000" w:rsidRPr="00000000">
        <w:rPr>
          <w:i w:val="1"/>
          <w:rtl w:val="0"/>
        </w:rPr>
        <w:t xml:space="preserve">scommand</w:t>
      </w:r>
      <w:r w:rsidDel="00000000" w:rsidR="00000000" w:rsidRPr="00000000">
        <w:rPr>
          <w:rtl w:val="0"/>
        </w:rPr>
        <w:t xml:space="preserve">) es una secuencia de palabras donde la primera es el comando y las siguientes sus argumentos. Resultan opcionales dos redirectores, uno de entrada y otro de salida. Ejemplos:</w:t>
      </w:r>
    </w:p>
    <w:tbl>
      <w:tblPr>
        <w:tblStyle w:val="Table2"/>
        <w:tblW w:w="9630.0" w:type="dxa"/>
        <w:jc w:val="left"/>
        <w:tblInd w:w="-115.0" w:type="dxa"/>
        <w:tblBorders>
          <w:top w:color="000000" w:space="0" w:sz="8" w:val="single"/>
          <w:bottom w:color="000000" w:space="0" w:sz="8" w:val="single"/>
          <w:insideH w:color="000000" w:space="0" w:sz="8" w:val="single"/>
        </w:tblBorders>
        <w:tblLayout w:type="fixed"/>
        <w:tblLook w:val="0000"/>
      </w:tblPr>
      <w:tblGrid>
        <w:gridCol w:w="9630"/>
        <w:tblGridChange w:id="0">
          <w:tblGrid>
            <w:gridCol w:w="9630"/>
          </w:tblGrid>
        </w:tblGridChange>
      </w:tblGrid>
      <w:tr>
        <w:trPr>
          <w:cantSplit w:val="0"/>
          <w:tblHeader w:val="0"/>
        </w:trPr>
        <w:tc>
          <w:tcPr>
            <w:tcBorders>
              <w:top w:color="000000" w:space="0" w:sz="8" w:val="single"/>
              <w:bottom w:color="000000" w:space="0" w:sz="8" w:val="single"/>
            </w:tcBorders>
            <w:shd w:fill="d9ead3" w:val="clear"/>
          </w:tcPr>
          <w:p w:rsidR="00000000" w:rsidDel="00000000" w:rsidP="00000000" w:rsidRDefault="00000000" w:rsidRPr="00000000" w14:paraId="00000036">
            <w:pPr>
              <w:spacing w:after="0" w:before="0" w:line="240" w:lineRule="auto"/>
              <w:ind w:left="0" w:right="0" w:firstLine="0"/>
              <w:rPr>
                <w:rFonts w:ascii="Consolas" w:cs="Consolas" w:eastAsia="Consolas" w:hAnsi="Consolas"/>
              </w:rPr>
            </w:pPr>
            <w:r w:rsidDel="00000000" w:rsidR="00000000" w:rsidRPr="00000000">
              <w:rPr>
                <w:rFonts w:ascii="Consolas" w:cs="Consolas" w:eastAsia="Consolas" w:hAnsi="Consolas"/>
                <w:rtl w:val="0"/>
              </w:rPr>
              <w:t xml:space="preserve">ls -l Makefile</w:t>
              <w:br w:type="textWrapping"/>
              <w:t xml:space="preserve">wc archivo.c &gt; estadisticas.txt</w:t>
            </w:r>
          </w:p>
        </w:tc>
      </w:tr>
    </w:tbl>
    <w:p w:rsidR="00000000" w:rsidDel="00000000" w:rsidP="00000000" w:rsidRDefault="00000000" w:rsidRPr="00000000" w14:paraId="00000037">
      <w:pPr>
        <w:pageBreakBefore w:val="0"/>
        <w:spacing w:after="240" w:before="200" w:line="240" w:lineRule="auto"/>
        <w:rPr/>
      </w:pPr>
      <w:r w:rsidDel="00000000" w:rsidR="00000000" w:rsidRPr="00000000">
        <w:rPr>
          <w:rtl w:val="0"/>
        </w:rPr>
      </w:r>
    </w:p>
    <w:p w:rsidR="00000000" w:rsidDel="00000000" w:rsidP="00000000" w:rsidRDefault="00000000" w:rsidRPr="00000000" w14:paraId="00000038">
      <w:pPr>
        <w:pageBreakBefore w:val="0"/>
        <w:spacing w:after="240" w:before="200" w:line="240" w:lineRule="auto"/>
        <w:rPr/>
      </w:pPr>
      <w:r w:rsidDel="00000000" w:rsidR="00000000" w:rsidRPr="00000000">
        <w:rPr>
          <w:rtl w:val="0"/>
        </w:rPr>
        <w:t xml:space="preserve">Una </w:t>
      </w:r>
      <w:r w:rsidDel="00000000" w:rsidR="00000000" w:rsidRPr="00000000">
        <w:rPr>
          <w:b w:val="1"/>
          <w:rtl w:val="0"/>
        </w:rPr>
        <w:t xml:space="preserve">tubería</w:t>
      </w:r>
      <w:r w:rsidDel="00000000" w:rsidR="00000000" w:rsidRPr="00000000">
        <w:rPr>
          <w:rtl w:val="0"/>
        </w:rPr>
        <w:t xml:space="preserve"> (</w:t>
      </w:r>
      <w:r w:rsidDel="00000000" w:rsidR="00000000" w:rsidRPr="00000000">
        <w:rPr>
          <w:i w:val="1"/>
          <w:rtl w:val="0"/>
        </w:rPr>
        <w:t xml:space="preserve">pipeline</w:t>
      </w:r>
      <w:r w:rsidDel="00000000" w:rsidR="00000000" w:rsidRPr="00000000">
        <w:rPr>
          <w:rtl w:val="0"/>
        </w:rPr>
        <w:t xml:space="preserve">) es una secuencia de comandos simples conectados por el operador </w:t>
      </w:r>
      <w:r w:rsidDel="00000000" w:rsidR="00000000" w:rsidRPr="00000000">
        <w:rPr>
          <w:i w:val="1"/>
          <w:rtl w:val="0"/>
        </w:rPr>
        <w:t xml:space="preserve">pipe </w:t>
      </w:r>
      <w:r w:rsidDel="00000000" w:rsidR="00000000" w:rsidRPr="00000000">
        <w:rPr>
          <w:rtl w:val="0"/>
        </w:rPr>
        <w:t xml:space="preserve">(que se corresponde con el símbolo</w:t>
      </w:r>
      <w:r w:rsidDel="00000000" w:rsidR="00000000" w:rsidRPr="00000000">
        <w:rPr>
          <w:rFonts w:ascii="Consolas" w:cs="Consolas" w:eastAsia="Consolas" w:hAnsi="Consolas"/>
          <w:rtl w:val="0"/>
        </w:rPr>
        <w:t xml:space="preserve"> '|'</w:t>
      </w:r>
      <w:r w:rsidDel="00000000" w:rsidR="00000000" w:rsidRPr="00000000">
        <w:rPr>
          <w:rtl w:val="0"/>
        </w:rPr>
        <w:t xml:space="preserve">) y con un terminador opcional que indica si el </w:t>
      </w:r>
      <w:r w:rsidDel="00000000" w:rsidR="00000000" w:rsidRPr="00000000">
        <w:rPr>
          <w:i w:val="1"/>
          <w:rtl w:val="0"/>
        </w:rPr>
        <w:t xml:space="preserve">shell</w:t>
      </w:r>
      <w:r w:rsidDel="00000000" w:rsidR="00000000" w:rsidRPr="00000000">
        <w:rPr>
          <w:rtl w:val="0"/>
        </w:rPr>
        <w:t xml:space="preserve"> debe esperar la terminación del comando antes de permitir ejecutar uno nuevo.</w:t>
      </w:r>
    </w:p>
    <w:tbl>
      <w:tblPr>
        <w:tblStyle w:val="Table3"/>
        <w:tblW w:w="9630.0" w:type="dxa"/>
        <w:jc w:val="left"/>
        <w:tblInd w:w="-92.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04"/>
        <w:gridCol w:w="5415"/>
        <w:gridCol w:w="2911"/>
        <w:tblGridChange w:id="0">
          <w:tblGrid>
            <w:gridCol w:w="1304"/>
            <w:gridCol w:w="5415"/>
            <w:gridCol w:w="2911"/>
          </w:tblGrid>
        </w:tblGridChange>
      </w:tblGrid>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shd w:fill="76a5af" w:val="clear"/>
          </w:tcPr>
          <w:p w:rsidR="00000000" w:rsidDel="00000000" w:rsidP="00000000" w:rsidRDefault="00000000" w:rsidRPr="00000000" w14:paraId="00000039">
            <w:pPr>
              <w:rPr>
                <w:b w:val="1"/>
              </w:rPr>
            </w:pPr>
            <w:r w:rsidDel="00000000" w:rsidR="00000000" w:rsidRPr="00000000">
              <w:rPr>
                <w:b w:val="1"/>
                <w:rtl w:val="0"/>
              </w:rPr>
              <w:t xml:space="preserve">TAD</w:t>
            </w:r>
          </w:p>
        </w:tc>
        <w:tc>
          <w:tcPr>
            <w:tcBorders>
              <w:top w:color="000000" w:space="0" w:sz="6" w:val="single"/>
              <w:left w:color="000000" w:space="0" w:sz="6" w:val="single"/>
              <w:bottom w:color="000000" w:space="0" w:sz="6" w:val="single"/>
              <w:right w:color="000000" w:space="0" w:sz="6" w:val="single"/>
            </w:tcBorders>
            <w:shd w:fill="76a5af" w:val="clear"/>
          </w:tcPr>
          <w:p w:rsidR="00000000" w:rsidDel="00000000" w:rsidP="00000000" w:rsidRDefault="00000000" w:rsidRPr="00000000" w14:paraId="0000003A">
            <w:pPr>
              <w:keepNext w:val="0"/>
              <w:keepLines w:val="0"/>
              <w:widowControl w:val="0"/>
              <w:spacing w:after="0" w:before="0" w:line="276" w:lineRule="auto"/>
              <w:ind w:left="0" w:right="0" w:firstLine="0"/>
              <w:jc w:val="left"/>
              <w:rPr>
                <w:b w:val="1"/>
              </w:rPr>
            </w:pPr>
            <w:r w:rsidDel="00000000" w:rsidR="00000000" w:rsidRPr="00000000">
              <w:rPr>
                <w:b w:val="1"/>
                <w:rtl w:val="0"/>
              </w:rPr>
              <w:t xml:space="preserve">Ejemplo</w:t>
            </w:r>
          </w:p>
        </w:tc>
        <w:tc>
          <w:tcPr>
            <w:tcBorders>
              <w:top w:color="000000" w:space="0" w:sz="6" w:val="single"/>
              <w:left w:color="000000" w:space="0" w:sz="6" w:val="single"/>
              <w:bottom w:color="000000" w:space="0" w:sz="6" w:val="single"/>
              <w:right w:color="000000" w:space="0" w:sz="6" w:val="single"/>
            </w:tcBorders>
            <w:shd w:fill="76a5af" w:val="clear"/>
          </w:tcPr>
          <w:p w:rsidR="00000000" w:rsidDel="00000000" w:rsidP="00000000" w:rsidRDefault="00000000" w:rsidRPr="00000000" w14:paraId="0000003B">
            <w:pPr>
              <w:keepNext w:val="0"/>
              <w:keepLines w:val="0"/>
              <w:widowControl w:val="0"/>
              <w:spacing w:after="0" w:before="0" w:line="276" w:lineRule="auto"/>
              <w:ind w:left="0" w:right="0" w:firstLine="0"/>
              <w:jc w:val="left"/>
              <w:rPr>
                <w:b w:val="1"/>
              </w:rPr>
            </w:pPr>
            <w:r w:rsidDel="00000000" w:rsidR="00000000" w:rsidRPr="00000000">
              <w:rPr>
                <w:b w:val="1"/>
                <w:rtl w:val="0"/>
              </w:rPr>
              <w:t xml:space="preserve">Tipo (estilo Haskell)</w:t>
            </w:r>
          </w:p>
        </w:tc>
      </w:tr>
      <w:tr>
        <w:trPr>
          <w:cantSplit w:val="0"/>
          <w:trHeight w:val="47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C">
            <w:pPr>
              <w:keepNext w:val="0"/>
              <w:keepLines w:val="0"/>
              <w:widowControl w:val="0"/>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scommand</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D">
            <w:pPr>
              <w:keepNext w:val="0"/>
              <w:keepLines w:val="0"/>
              <w:widowControl w:val="0"/>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ls -l ej1.c &gt; out &lt; in</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E">
            <w:pPr>
              <w:keepNext w:val="0"/>
              <w:keepLines w:val="0"/>
              <w:widowControl w:val="0"/>
              <w:spacing w:after="0" w:before="0" w:line="276" w:lineRule="auto"/>
              <w:ind w:left="0" w:right="0" w:firstLine="0"/>
              <w:jc w:val="left"/>
              <w:rPr/>
            </w:pPr>
            <w:r w:rsidDel="00000000" w:rsidR="00000000" w:rsidRPr="00000000">
              <w:rPr>
                <w:rFonts w:ascii="Consolas" w:cs="Consolas" w:eastAsia="Consolas" w:hAnsi="Consolas"/>
                <w:color w:val="980000"/>
                <w:sz w:val="20"/>
                <w:szCs w:val="20"/>
                <w:rtl w:val="0"/>
              </w:rPr>
              <w:t xml:space="preserve">([</w:t>
            </w:r>
            <w:r w:rsidDel="00000000" w:rsidR="00000000" w:rsidRPr="00000000">
              <w:rPr>
                <w:rFonts w:ascii="Consolas" w:cs="Consolas" w:eastAsia="Consolas" w:hAnsi="Consolas"/>
                <w:b w:val="1"/>
                <w:color w:val="980000"/>
                <w:sz w:val="20"/>
                <w:szCs w:val="20"/>
                <w:rtl w:val="0"/>
              </w:rPr>
              <w:t xml:space="preserve">char*</w:t>
            </w:r>
            <w:r w:rsidDel="00000000" w:rsidR="00000000" w:rsidRPr="00000000">
              <w:rPr>
                <w:rFonts w:ascii="Consolas" w:cs="Consolas" w:eastAsia="Consolas" w:hAnsi="Consolas"/>
                <w:color w:val="980000"/>
                <w:sz w:val="20"/>
                <w:szCs w:val="20"/>
                <w:rtl w:val="0"/>
              </w:rPr>
              <w:t xml:space="preserve">],</w:t>
            </w:r>
            <w:r w:rsidDel="00000000" w:rsidR="00000000" w:rsidRPr="00000000">
              <w:rPr>
                <w:rFonts w:ascii="Consolas" w:cs="Consolas" w:eastAsia="Consolas" w:hAnsi="Consolas"/>
                <w:b w:val="1"/>
                <w:color w:val="980000"/>
                <w:sz w:val="20"/>
                <w:szCs w:val="20"/>
                <w:rtl w:val="0"/>
              </w:rPr>
              <w:t xml:space="preserve">char*</w:t>
            </w:r>
            <w:r w:rsidDel="00000000" w:rsidR="00000000" w:rsidRPr="00000000">
              <w:rPr>
                <w:rFonts w:ascii="Consolas" w:cs="Consolas" w:eastAsia="Consolas" w:hAnsi="Consolas"/>
                <w:color w:val="980000"/>
                <w:sz w:val="20"/>
                <w:szCs w:val="20"/>
                <w:rtl w:val="0"/>
              </w:rPr>
              <w:t xml:space="preserve">,</w:t>
            </w:r>
            <w:r w:rsidDel="00000000" w:rsidR="00000000" w:rsidRPr="00000000">
              <w:rPr>
                <w:rFonts w:ascii="Consolas" w:cs="Consolas" w:eastAsia="Consolas" w:hAnsi="Consolas"/>
                <w:b w:val="1"/>
                <w:color w:val="980000"/>
                <w:sz w:val="20"/>
                <w:szCs w:val="20"/>
                <w:rtl w:val="0"/>
              </w:rPr>
              <w:t xml:space="preserve">char*</w:t>
            </w:r>
            <w:r w:rsidDel="00000000" w:rsidR="00000000" w:rsidRPr="00000000">
              <w:rPr>
                <w:rFonts w:ascii="Consolas" w:cs="Consolas" w:eastAsia="Consolas" w:hAnsi="Consolas"/>
                <w:color w:val="980000"/>
                <w:sz w:val="20"/>
                <w:szCs w:val="20"/>
                <w:rtl w:val="0"/>
              </w:rPr>
              <w:t xml:space="preserve">)</w:t>
            </w:r>
            <w:r w:rsidDel="00000000" w:rsidR="00000000" w:rsidRPr="00000000">
              <w:rPr>
                <w:rtl w:val="0"/>
              </w:rPr>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3F">
            <w:pPr>
              <w:keepNext w:val="0"/>
              <w:keepLines w:val="0"/>
              <w:widowControl w:val="0"/>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pipeline</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40">
            <w:pPr>
              <w:keepNext w:val="0"/>
              <w:keepLines w:val="0"/>
              <w:widowControl w:val="0"/>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ls -l *.c &gt; out &lt; in  |  wc  |  grep -i glibc &amp;</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41">
            <w:pPr>
              <w:keepNext w:val="0"/>
              <w:keepLines w:val="0"/>
              <w:widowControl w:val="0"/>
              <w:spacing w:after="0" w:before="0" w:line="276" w:lineRule="auto"/>
              <w:ind w:left="0" w:right="0" w:firstLine="0"/>
              <w:jc w:val="left"/>
              <w:rPr/>
            </w:pP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980000"/>
                <w:sz w:val="20"/>
                <w:szCs w:val="20"/>
                <w:rtl w:val="0"/>
              </w:rPr>
              <w:t xml:space="preserve">scommand</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bool</w:t>
            </w:r>
            <w:r w:rsidDel="00000000" w:rsidR="00000000" w:rsidRPr="00000000">
              <w:rPr>
                <w:rFonts w:ascii="Consolas" w:cs="Consolas" w:eastAsia="Consolas" w:hAnsi="Consolas"/>
                <w:sz w:val="20"/>
                <w:szCs w:val="20"/>
                <w:rtl w:val="0"/>
              </w:rPr>
              <w:t xml:space="preserve">)</w:t>
            </w:r>
            <w:r w:rsidDel="00000000" w:rsidR="00000000" w:rsidRPr="00000000">
              <w:rPr>
                <w:rtl w:val="0"/>
              </w:rPr>
            </w:r>
          </w:p>
        </w:tc>
      </w:tr>
    </w:tbl>
    <w:p w:rsidR="00000000" w:rsidDel="00000000" w:rsidP="00000000" w:rsidRDefault="00000000" w:rsidRPr="00000000" w14:paraId="00000042">
      <w:pPr>
        <w:pStyle w:val="Heading3"/>
        <w:keepNext w:val="0"/>
        <w:keepLines w:val="0"/>
        <w:pageBreakBefore w:val="0"/>
        <w:widowControl w:val="1"/>
        <w:spacing w:after="300" w:before="280" w:line="276" w:lineRule="auto"/>
        <w:rPr>
          <w:b w:val="1"/>
          <w:color w:val="000000"/>
          <w:sz w:val="16"/>
          <w:szCs w:val="16"/>
        </w:rPr>
      </w:pPr>
      <w:bookmarkStart w:colFirst="0" w:colLast="0" w:name="_3dy6vkm" w:id="6"/>
      <w:bookmarkEnd w:id="6"/>
      <w:r w:rsidDel="00000000" w:rsidR="00000000" w:rsidRPr="00000000">
        <w:rPr>
          <w:rtl w:val="0"/>
        </w:rPr>
      </w:r>
    </w:p>
    <w:p w:rsidR="00000000" w:rsidDel="00000000" w:rsidP="00000000" w:rsidRDefault="00000000" w:rsidRPr="00000000" w14:paraId="00000043">
      <w:pPr>
        <w:pStyle w:val="Heading3"/>
        <w:keepNext w:val="0"/>
        <w:keepLines w:val="0"/>
        <w:pageBreakBefore w:val="0"/>
        <w:widowControl w:val="1"/>
        <w:spacing w:after="300" w:before="280" w:line="276" w:lineRule="auto"/>
        <w:rPr/>
      </w:pPr>
      <w:bookmarkStart w:colFirst="0" w:colLast="0" w:name="_1t3h5sf" w:id="7"/>
      <w:bookmarkEnd w:id="7"/>
      <w:r w:rsidDel="00000000" w:rsidR="00000000" w:rsidRPr="00000000">
        <w:rPr>
          <w:b w:val="1"/>
          <w:color w:val="000000"/>
          <w:sz w:val="26"/>
          <w:szCs w:val="26"/>
          <w:rtl w:val="0"/>
        </w:rPr>
        <w:t xml:space="preserve">Ejemplos de </w:t>
      </w:r>
      <w:r w:rsidDel="00000000" w:rsidR="00000000" w:rsidRPr="00000000">
        <w:rPr>
          <w:b w:val="1"/>
          <w:i w:val="1"/>
          <w:color w:val="000000"/>
          <w:sz w:val="26"/>
          <w:szCs w:val="26"/>
          <w:rtl w:val="0"/>
        </w:rPr>
        <w:t xml:space="preserve">pipelines</w:t>
      </w:r>
      <w:r w:rsidDel="00000000" w:rsidR="00000000" w:rsidRPr="00000000">
        <w:rPr>
          <w:rtl w:val="0"/>
        </w:rPr>
      </w:r>
    </w:p>
    <w:tbl>
      <w:tblPr>
        <w:tblStyle w:val="Table4"/>
        <w:tblW w:w="963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60"/>
        <w:gridCol w:w="8070"/>
        <w:tblGridChange w:id="0">
          <w:tblGrid>
            <w:gridCol w:w="1560"/>
            <w:gridCol w:w="807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76a5af" w:val="clear"/>
          </w:tcPr>
          <w:p w:rsidR="00000000" w:rsidDel="00000000" w:rsidP="00000000" w:rsidRDefault="00000000" w:rsidRPr="00000000" w14:paraId="00000044">
            <w:pPr>
              <w:keepNext w:val="0"/>
              <w:keepLines w:val="0"/>
              <w:widowControl w:val="0"/>
              <w:spacing w:after="0" w:before="0" w:line="240" w:lineRule="auto"/>
              <w:ind w:left="0" w:right="0" w:firstLine="0"/>
              <w:jc w:val="left"/>
              <w:rPr>
                <w:b w:val="1"/>
              </w:rPr>
            </w:pPr>
            <w:r w:rsidDel="00000000" w:rsidR="00000000" w:rsidRPr="00000000">
              <w:rPr>
                <w:b w:val="1"/>
                <w:rtl w:val="0"/>
              </w:rPr>
              <w:t xml:space="preserve">Entrada</w:t>
            </w:r>
          </w:p>
        </w:tc>
        <w:tc>
          <w:tcPr>
            <w:tcBorders>
              <w:top w:color="000000" w:space="0" w:sz="8" w:val="single"/>
              <w:left w:color="000000" w:space="0" w:sz="8" w:val="single"/>
              <w:bottom w:color="000000" w:space="0" w:sz="8" w:val="single"/>
              <w:right w:color="000000" w:space="0" w:sz="8" w:val="single"/>
            </w:tcBorders>
            <w:shd w:fill="76a5af" w:val="clear"/>
          </w:tcPr>
          <w:p w:rsidR="00000000" w:rsidDel="00000000" w:rsidP="00000000" w:rsidRDefault="00000000" w:rsidRPr="00000000" w14:paraId="00000045">
            <w:pPr>
              <w:keepNext w:val="0"/>
              <w:keepLines w:val="0"/>
              <w:widowControl w:val="0"/>
              <w:spacing w:after="0" w:before="0" w:line="240" w:lineRule="auto"/>
              <w:ind w:left="0" w:right="0" w:firstLine="0"/>
              <w:jc w:val="left"/>
              <w:rPr/>
            </w:pPr>
            <w:r w:rsidDel="00000000" w:rsidR="00000000" w:rsidRPr="00000000">
              <w:rPr>
                <w:b w:val="1"/>
                <w:rtl w:val="0"/>
              </w:rPr>
              <w:t xml:space="preserve">Estructura</w:t>
            </w:r>
            <w:r w:rsidDel="00000000" w:rsidR="00000000" w:rsidRPr="00000000">
              <w:rPr>
                <w:rtl w:val="0"/>
              </w:rPr>
              <w:t xml:space="preserve"> </w:t>
            </w:r>
            <w:r w:rsidDel="00000000" w:rsidR="00000000" w:rsidRPr="00000000">
              <w:rPr>
                <w:b w:val="1"/>
                <w:rtl w:val="0"/>
              </w:rPr>
              <w:t xml:space="preserve">abstracta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6">
            <w:pPr>
              <w:keepNext w:val="0"/>
              <w:keepLines w:val="0"/>
              <w:widowControl w:val="0"/>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cd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widowControl w:val="0"/>
              <w:rPr/>
            </w:pPr>
            <w:r w:rsidDel="00000000" w:rsidR="00000000" w:rsidRPr="00000000">
              <w:rPr>
                <w:rFonts w:ascii="Consolas" w:cs="Consolas" w:eastAsia="Consolas" w:hAnsi="Consolas"/>
                <w:b w:val="1"/>
                <w:sz w:val="28"/>
                <w:szCs w:val="28"/>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4"/>
                <w:szCs w:val="24"/>
                <w:rtl w:val="0"/>
              </w:rPr>
              <w:t xml:space="preserve">[</w:t>
            </w:r>
            <w:r w:rsidDel="00000000" w:rsidR="00000000" w:rsidRPr="00000000">
              <w:rPr>
                <w:rFonts w:ascii="Consolas" w:cs="Consolas" w:eastAsia="Consolas" w:hAnsi="Consolas"/>
                <w:color w:val="980000"/>
                <w:rtl w:val="0"/>
              </w:rPr>
              <w:t xml:space="preserve">(</w:t>
            </w:r>
            <w:r w:rsidDel="00000000" w:rsidR="00000000" w:rsidRPr="00000000">
              <w:rPr>
                <w:rFonts w:ascii="Consolas" w:cs="Consolas" w:eastAsia="Consolas" w:hAnsi="Consolas"/>
                <w:color w:val="980000"/>
                <w:sz w:val="20"/>
                <w:szCs w:val="20"/>
                <w:rtl w:val="0"/>
              </w:rPr>
              <w:t xml:space="preserve">[</w:t>
            </w:r>
            <w:r w:rsidDel="00000000" w:rsidR="00000000" w:rsidRPr="00000000">
              <w:rPr>
                <w:rFonts w:ascii="Consolas" w:cs="Consolas" w:eastAsia="Consolas" w:hAnsi="Consolas"/>
                <w:b w:val="1"/>
                <w:color w:val="980000"/>
                <w:sz w:val="20"/>
                <w:szCs w:val="20"/>
                <w:rtl w:val="0"/>
              </w:rPr>
              <w:t xml:space="preserve">"cd"</w:t>
            </w:r>
            <w:r w:rsidDel="00000000" w:rsidR="00000000" w:rsidRPr="00000000">
              <w:rPr>
                <w:rFonts w:ascii="Consolas" w:cs="Consolas" w:eastAsia="Consolas" w:hAnsi="Consolas"/>
                <w:color w:val="980000"/>
                <w:sz w:val="20"/>
                <w:szCs w:val="20"/>
                <w:rtl w:val="0"/>
              </w:rPr>
              <w:t xml:space="preserve">, </w:t>
            </w:r>
            <w:r w:rsidDel="00000000" w:rsidR="00000000" w:rsidRPr="00000000">
              <w:rPr>
                <w:rFonts w:ascii="Consolas" w:cs="Consolas" w:eastAsia="Consolas" w:hAnsi="Consolas"/>
                <w:b w:val="1"/>
                <w:color w:val="980000"/>
                <w:sz w:val="20"/>
                <w:szCs w:val="20"/>
                <w:rtl w:val="0"/>
              </w:rPr>
              <w:t xml:space="preserve">"../.."</w:t>
            </w:r>
            <w:r w:rsidDel="00000000" w:rsidR="00000000" w:rsidRPr="00000000">
              <w:rPr>
                <w:rFonts w:ascii="Consolas" w:cs="Consolas" w:eastAsia="Consolas" w:hAnsi="Consolas"/>
                <w:color w:val="980000"/>
                <w:sz w:val="20"/>
                <w:szCs w:val="20"/>
                <w:rtl w:val="0"/>
              </w:rPr>
              <w:t xml:space="preserve">], NULL, NULL</w:t>
            </w:r>
            <w:r w:rsidDel="00000000" w:rsidR="00000000" w:rsidRPr="00000000">
              <w:rPr>
                <w:rFonts w:ascii="Consolas" w:cs="Consolas" w:eastAsia="Consolas" w:hAnsi="Consolas"/>
                <w:color w:val="980000"/>
                <w:rtl w:val="0"/>
              </w:rPr>
              <w:t xml:space="preserve">)</w:t>
            </w:r>
            <w:r w:rsidDel="00000000" w:rsidR="00000000" w:rsidRPr="00000000">
              <w:rPr>
                <w:rFonts w:ascii="Consolas" w:cs="Consolas" w:eastAsia="Consolas" w:hAnsi="Consolas"/>
                <w:b w:val="1"/>
                <w:sz w:val="24"/>
                <w:szCs w:val="24"/>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true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8"/>
                <w:szCs w:val="28"/>
                <w:rtl w:val="0"/>
              </w:rPr>
              <w:t xml:space="preserve">)</w:t>
            </w:r>
            <w:r w:rsidDel="00000000" w:rsidR="00000000" w:rsidRPr="00000000">
              <w:rPr>
                <w:rtl w:val="0"/>
              </w:rPr>
            </w:r>
          </w:p>
        </w:tc>
      </w:tr>
    </w:tbl>
    <w:p w:rsidR="00000000" w:rsidDel="00000000" w:rsidP="00000000" w:rsidRDefault="00000000" w:rsidRPr="00000000" w14:paraId="00000048">
      <w:pPr>
        <w:pageBreakBefore w:val="0"/>
        <w:widowControl w:val="0"/>
        <w:spacing w:after="200" w:before="0" w:line="240" w:lineRule="auto"/>
        <w:rPr/>
      </w:pPr>
      <w:r w:rsidDel="00000000" w:rsidR="00000000" w:rsidRPr="00000000">
        <w:rPr>
          <w:rtl w:val="0"/>
        </w:rPr>
        <w:t xml:space="preserve">El </w:t>
      </w:r>
      <w:r w:rsidDel="00000000" w:rsidR="00000000" w:rsidRPr="00000000">
        <w:rPr>
          <w:i w:val="1"/>
          <w:rtl w:val="0"/>
        </w:rPr>
        <w:t xml:space="preserve">shell</w:t>
      </w:r>
      <w:r w:rsidDel="00000000" w:rsidR="00000000" w:rsidRPr="00000000">
        <w:rPr>
          <w:rtl w:val="0"/>
        </w:rPr>
        <w:t xml:space="preserve"> padre espera la terminación del hijo. Un elemento de pipeline. Este único elemento tiene 2 cadenas y sin redirectores de entrada y salida.</w:t>
      </w:r>
    </w:p>
    <w:tbl>
      <w:tblPr>
        <w:tblStyle w:val="Table5"/>
        <w:tblW w:w="964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60"/>
        <w:gridCol w:w="8085"/>
        <w:tblGridChange w:id="0">
          <w:tblGrid>
            <w:gridCol w:w="1560"/>
            <w:gridCol w:w="808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76a5af" w:val="clear"/>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Entrada</w:t>
            </w:r>
          </w:p>
        </w:tc>
        <w:tc>
          <w:tcPr>
            <w:tcBorders>
              <w:top w:color="000000" w:space="0" w:sz="8" w:val="single"/>
              <w:left w:color="000000" w:space="0" w:sz="8" w:val="single"/>
              <w:bottom w:color="000000" w:space="0" w:sz="8" w:val="single"/>
              <w:right w:color="000000" w:space="0" w:sz="8" w:val="single"/>
            </w:tcBorders>
            <w:shd w:fill="76a5af" w:val="clear"/>
          </w:tcPr>
          <w:p w:rsidR="00000000" w:rsidDel="00000000" w:rsidP="00000000" w:rsidRDefault="00000000" w:rsidRPr="00000000" w14:paraId="0000004A">
            <w:pPr>
              <w:widowControl w:val="0"/>
              <w:spacing w:line="240" w:lineRule="auto"/>
              <w:rPr/>
            </w:pPr>
            <w:r w:rsidDel="00000000" w:rsidR="00000000" w:rsidRPr="00000000">
              <w:rPr>
                <w:b w:val="1"/>
                <w:rtl w:val="0"/>
              </w:rPr>
              <w:t xml:space="preserve">Estructura</w:t>
            </w:r>
            <w:r w:rsidDel="00000000" w:rsidR="00000000" w:rsidRPr="00000000">
              <w:rPr>
                <w:rtl w:val="0"/>
              </w:rPr>
              <w:t xml:space="preserve"> </w:t>
            </w:r>
            <w:r w:rsidDel="00000000" w:rsidR="00000000" w:rsidRPr="00000000">
              <w:rPr>
                <w:b w:val="1"/>
                <w:rtl w:val="0"/>
              </w:rPr>
              <w:t xml:space="preserve">abstracta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xeyes &amp;</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widowControl w:val="0"/>
              <w:rPr/>
            </w:pPr>
            <w:r w:rsidDel="00000000" w:rsidR="00000000" w:rsidRPr="00000000">
              <w:rPr>
                <w:rFonts w:ascii="Consolas" w:cs="Consolas" w:eastAsia="Consolas" w:hAnsi="Consolas"/>
                <w:b w:val="1"/>
                <w:sz w:val="28"/>
                <w:szCs w:val="28"/>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4"/>
                <w:szCs w:val="24"/>
                <w:rtl w:val="0"/>
              </w:rPr>
              <w:t xml:space="preserve">[</w:t>
            </w:r>
            <w:r w:rsidDel="00000000" w:rsidR="00000000" w:rsidRPr="00000000">
              <w:rPr>
                <w:rFonts w:ascii="Consolas" w:cs="Consolas" w:eastAsia="Consolas" w:hAnsi="Consolas"/>
                <w:color w:val="980000"/>
                <w:rtl w:val="0"/>
              </w:rPr>
              <w:t xml:space="preserve">(</w:t>
            </w:r>
            <w:r w:rsidDel="00000000" w:rsidR="00000000" w:rsidRPr="00000000">
              <w:rPr>
                <w:rFonts w:ascii="Consolas" w:cs="Consolas" w:eastAsia="Consolas" w:hAnsi="Consolas"/>
                <w:color w:val="980000"/>
                <w:sz w:val="20"/>
                <w:szCs w:val="20"/>
                <w:rtl w:val="0"/>
              </w:rPr>
              <w:t xml:space="preserve">[</w:t>
            </w:r>
            <w:r w:rsidDel="00000000" w:rsidR="00000000" w:rsidRPr="00000000">
              <w:rPr>
                <w:rFonts w:ascii="Consolas" w:cs="Consolas" w:eastAsia="Consolas" w:hAnsi="Consolas"/>
                <w:b w:val="1"/>
                <w:color w:val="980000"/>
                <w:sz w:val="20"/>
                <w:szCs w:val="20"/>
                <w:rtl w:val="0"/>
              </w:rPr>
              <w:t xml:space="preserve">"xeyes"</w:t>
            </w:r>
            <w:r w:rsidDel="00000000" w:rsidR="00000000" w:rsidRPr="00000000">
              <w:rPr>
                <w:rFonts w:ascii="Consolas" w:cs="Consolas" w:eastAsia="Consolas" w:hAnsi="Consolas"/>
                <w:color w:val="980000"/>
                <w:sz w:val="20"/>
                <w:szCs w:val="20"/>
                <w:rtl w:val="0"/>
              </w:rPr>
              <w:t xml:space="preserve">],NULL,NULL</w:t>
            </w:r>
            <w:r w:rsidDel="00000000" w:rsidR="00000000" w:rsidRPr="00000000">
              <w:rPr>
                <w:rFonts w:ascii="Consolas" w:cs="Consolas" w:eastAsia="Consolas" w:hAnsi="Consolas"/>
                <w:color w:val="980000"/>
                <w:rtl w:val="0"/>
              </w:rPr>
              <w:t xml:space="preserve">)</w:t>
            </w:r>
            <w:r w:rsidDel="00000000" w:rsidR="00000000" w:rsidRPr="00000000">
              <w:rPr>
                <w:rFonts w:ascii="Consolas" w:cs="Consolas" w:eastAsia="Consolas" w:hAnsi="Consolas"/>
                <w:b w:val="1"/>
                <w:sz w:val="24"/>
                <w:szCs w:val="24"/>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false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8"/>
                <w:szCs w:val="28"/>
                <w:rtl w:val="0"/>
              </w:rPr>
              <w:t xml:space="preserve">)</w:t>
            </w:r>
            <w:r w:rsidDel="00000000" w:rsidR="00000000" w:rsidRPr="00000000">
              <w:rPr>
                <w:rtl w:val="0"/>
              </w:rPr>
            </w:r>
          </w:p>
        </w:tc>
      </w:tr>
    </w:tbl>
    <w:p w:rsidR="00000000" w:rsidDel="00000000" w:rsidP="00000000" w:rsidRDefault="00000000" w:rsidRPr="00000000" w14:paraId="0000004D">
      <w:pPr>
        <w:pageBreakBefore w:val="0"/>
        <w:widowControl w:val="0"/>
        <w:spacing w:after="200" w:before="0" w:line="240" w:lineRule="auto"/>
        <w:rPr/>
      </w:pPr>
      <w:r w:rsidDel="00000000" w:rsidR="00000000" w:rsidRPr="00000000">
        <w:rPr>
          <w:rtl w:val="0"/>
        </w:rPr>
        <w:t xml:space="preserve">Un elemento en el pipeline con ejecución en 2do plano. Ese elemento no tiene redirectores ni argumentos.</w:t>
      </w:r>
    </w:p>
    <w:tbl>
      <w:tblPr>
        <w:tblStyle w:val="Table6"/>
        <w:tblW w:w="961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60"/>
        <w:gridCol w:w="8055"/>
        <w:tblGridChange w:id="0">
          <w:tblGrid>
            <w:gridCol w:w="1560"/>
            <w:gridCol w:w="805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76a5af" w:val="clear"/>
          </w:tcPr>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Entrada</w:t>
            </w:r>
          </w:p>
        </w:tc>
        <w:tc>
          <w:tcPr>
            <w:tcBorders>
              <w:top w:color="000000" w:space="0" w:sz="8" w:val="single"/>
              <w:left w:color="000000" w:space="0" w:sz="8" w:val="single"/>
              <w:bottom w:color="000000" w:space="0" w:sz="8" w:val="single"/>
              <w:right w:color="000000" w:space="0" w:sz="8" w:val="single"/>
            </w:tcBorders>
            <w:shd w:fill="76a5af" w:val="clear"/>
          </w:tcPr>
          <w:p w:rsidR="00000000" w:rsidDel="00000000" w:rsidP="00000000" w:rsidRDefault="00000000" w:rsidRPr="00000000" w14:paraId="0000004F">
            <w:pPr>
              <w:widowControl w:val="0"/>
              <w:spacing w:line="240" w:lineRule="auto"/>
              <w:rPr/>
            </w:pPr>
            <w:r w:rsidDel="00000000" w:rsidR="00000000" w:rsidRPr="00000000">
              <w:rPr>
                <w:b w:val="1"/>
                <w:rtl w:val="0"/>
              </w:rPr>
              <w:t xml:space="preserve">Estructura</w:t>
            </w:r>
            <w:r w:rsidDel="00000000" w:rsidR="00000000" w:rsidRPr="00000000">
              <w:rPr>
                <w:rtl w:val="0"/>
              </w:rPr>
              <w:t xml:space="preserve"> </w:t>
            </w:r>
            <w:r w:rsidDel="00000000" w:rsidR="00000000" w:rsidRPr="00000000">
              <w:rPr>
                <w:b w:val="1"/>
                <w:rtl w:val="0"/>
              </w:rPr>
              <w:t xml:space="preserve">abstracta</w:t>
            </w:r>
            <w:r w:rsidDel="00000000" w:rsidR="00000000" w:rsidRPr="00000000">
              <w:rPr>
                <w:rtl w:val="0"/>
              </w:rPr>
            </w:r>
          </w:p>
        </w:tc>
      </w:tr>
      <w:tr>
        <w:trPr>
          <w:cantSplit w:val="0"/>
          <w:trHeight w:val="585"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0">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ls | wc -l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widowControl w:val="0"/>
              <w:rPr/>
            </w:pPr>
            <w:r w:rsidDel="00000000" w:rsidR="00000000" w:rsidRPr="00000000">
              <w:rPr>
                <w:rFonts w:ascii="Consolas" w:cs="Consolas" w:eastAsia="Consolas" w:hAnsi="Consolas"/>
                <w:b w:val="1"/>
                <w:sz w:val="28"/>
                <w:szCs w:val="28"/>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4"/>
                <w:szCs w:val="24"/>
                <w:rtl w:val="0"/>
              </w:rPr>
              <w:t xml:space="preserve">[</w:t>
            </w:r>
            <w:r w:rsidDel="00000000" w:rsidR="00000000" w:rsidRPr="00000000">
              <w:rPr>
                <w:rFonts w:ascii="Consolas" w:cs="Consolas" w:eastAsia="Consolas" w:hAnsi="Consolas"/>
                <w:color w:val="980000"/>
                <w:rtl w:val="0"/>
              </w:rPr>
              <w:t xml:space="preserve">(</w:t>
            </w:r>
            <w:r w:rsidDel="00000000" w:rsidR="00000000" w:rsidRPr="00000000">
              <w:rPr>
                <w:rFonts w:ascii="Consolas" w:cs="Consolas" w:eastAsia="Consolas" w:hAnsi="Consolas"/>
                <w:color w:val="980000"/>
                <w:sz w:val="20"/>
                <w:szCs w:val="20"/>
                <w:rtl w:val="0"/>
              </w:rPr>
              <w:t xml:space="preserve">[</w:t>
            </w:r>
            <w:r w:rsidDel="00000000" w:rsidR="00000000" w:rsidRPr="00000000">
              <w:rPr>
                <w:rFonts w:ascii="Consolas" w:cs="Consolas" w:eastAsia="Consolas" w:hAnsi="Consolas"/>
                <w:b w:val="1"/>
                <w:color w:val="980000"/>
                <w:sz w:val="20"/>
                <w:szCs w:val="20"/>
                <w:rtl w:val="0"/>
              </w:rPr>
              <w:t xml:space="preserve">"ls"</w:t>
            </w:r>
            <w:r w:rsidDel="00000000" w:rsidR="00000000" w:rsidRPr="00000000">
              <w:rPr>
                <w:rFonts w:ascii="Consolas" w:cs="Consolas" w:eastAsia="Consolas" w:hAnsi="Consolas"/>
                <w:color w:val="980000"/>
                <w:sz w:val="20"/>
                <w:szCs w:val="20"/>
                <w:rtl w:val="0"/>
              </w:rPr>
              <w:t xml:space="preserve">],NULL,NULL</w:t>
            </w:r>
            <w:r w:rsidDel="00000000" w:rsidR="00000000" w:rsidRPr="00000000">
              <w:rPr>
                <w:rFonts w:ascii="Consolas" w:cs="Consolas" w:eastAsia="Consolas" w:hAnsi="Consolas"/>
                <w:color w:val="980000"/>
                <w:rtl w:val="0"/>
              </w:rPr>
              <w:t xml:space="preserve">)</w:t>
            </w:r>
            <w:r w:rsidDel="00000000" w:rsidR="00000000" w:rsidRPr="00000000">
              <w:rPr>
                <w:rFonts w:ascii="Consolas" w:cs="Consolas" w:eastAsia="Consolas" w:hAnsi="Consolas"/>
                <w:b w:val="1"/>
                <w:sz w:val="24"/>
                <w:szCs w:val="24"/>
                <w:rtl w:val="0"/>
              </w:rPr>
              <w:t xml:space="preserve">,</w:t>
            </w:r>
            <w:r w:rsidDel="00000000" w:rsidR="00000000" w:rsidRPr="00000000">
              <w:rPr>
                <w:rFonts w:ascii="Consolas" w:cs="Consolas" w:eastAsia="Consolas" w:hAnsi="Consolas"/>
                <w:color w:val="980000"/>
                <w:rtl w:val="0"/>
              </w:rPr>
              <w:t xml:space="preserve">(</w:t>
            </w:r>
            <w:r w:rsidDel="00000000" w:rsidR="00000000" w:rsidRPr="00000000">
              <w:rPr>
                <w:rFonts w:ascii="Consolas" w:cs="Consolas" w:eastAsia="Consolas" w:hAnsi="Consolas"/>
                <w:color w:val="980000"/>
                <w:sz w:val="20"/>
                <w:szCs w:val="20"/>
                <w:rtl w:val="0"/>
              </w:rPr>
              <w:t xml:space="preserve">[</w:t>
            </w:r>
            <w:r w:rsidDel="00000000" w:rsidR="00000000" w:rsidRPr="00000000">
              <w:rPr>
                <w:rFonts w:ascii="Consolas" w:cs="Consolas" w:eastAsia="Consolas" w:hAnsi="Consolas"/>
                <w:b w:val="1"/>
                <w:color w:val="980000"/>
                <w:sz w:val="20"/>
                <w:szCs w:val="20"/>
                <w:rtl w:val="0"/>
              </w:rPr>
              <w:t xml:space="preserve">"wc"</w:t>
            </w:r>
            <w:r w:rsidDel="00000000" w:rsidR="00000000" w:rsidRPr="00000000">
              <w:rPr>
                <w:rFonts w:ascii="Consolas" w:cs="Consolas" w:eastAsia="Consolas" w:hAnsi="Consolas"/>
                <w:color w:val="980000"/>
                <w:sz w:val="20"/>
                <w:szCs w:val="20"/>
                <w:rtl w:val="0"/>
              </w:rPr>
              <w:t xml:space="preserve">, </w:t>
            </w:r>
            <w:r w:rsidDel="00000000" w:rsidR="00000000" w:rsidRPr="00000000">
              <w:rPr>
                <w:rFonts w:ascii="Consolas" w:cs="Consolas" w:eastAsia="Consolas" w:hAnsi="Consolas"/>
                <w:b w:val="1"/>
                <w:color w:val="980000"/>
                <w:sz w:val="20"/>
                <w:szCs w:val="20"/>
                <w:rtl w:val="0"/>
              </w:rPr>
              <w:t xml:space="preserve">"-l"</w:t>
            </w:r>
            <w:r w:rsidDel="00000000" w:rsidR="00000000" w:rsidRPr="00000000">
              <w:rPr>
                <w:rFonts w:ascii="Consolas" w:cs="Consolas" w:eastAsia="Consolas" w:hAnsi="Consolas"/>
                <w:color w:val="980000"/>
                <w:sz w:val="20"/>
                <w:szCs w:val="20"/>
                <w:rtl w:val="0"/>
              </w:rPr>
              <w:t xml:space="preserve">],NULL,NULL</w:t>
            </w:r>
            <w:r w:rsidDel="00000000" w:rsidR="00000000" w:rsidRPr="00000000">
              <w:rPr>
                <w:rFonts w:ascii="Consolas" w:cs="Consolas" w:eastAsia="Consolas" w:hAnsi="Consolas"/>
                <w:color w:val="980000"/>
                <w:rtl w:val="0"/>
              </w:rPr>
              <w:t xml:space="preserve">)</w:t>
            </w:r>
            <w:r w:rsidDel="00000000" w:rsidR="00000000" w:rsidRPr="00000000">
              <w:rPr>
                <w:rFonts w:ascii="Consolas" w:cs="Consolas" w:eastAsia="Consolas" w:hAnsi="Consolas"/>
                <w:b w:val="1"/>
                <w:sz w:val="24"/>
                <w:szCs w:val="24"/>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true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8"/>
                <w:szCs w:val="28"/>
                <w:rtl w:val="0"/>
              </w:rPr>
              <w:t xml:space="preserve">)</w:t>
            </w:r>
            <w:r w:rsidDel="00000000" w:rsidR="00000000" w:rsidRPr="00000000">
              <w:rPr>
                <w:rtl w:val="0"/>
              </w:rPr>
            </w:r>
          </w:p>
        </w:tc>
      </w:tr>
    </w:tbl>
    <w:p w:rsidR="00000000" w:rsidDel="00000000" w:rsidP="00000000" w:rsidRDefault="00000000" w:rsidRPr="00000000" w14:paraId="00000052">
      <w:pPr>
        <w:pageBreakBefore w:val="0"/>
        <w:widowControl w:val="0"/>
        <w:spacing w:after="200" w:before="0" w:line="240" w:lineRule="auto"/>
        <w:rPr/>
      </w:pPr>
      <w:r w:rsidDel="00000000" w:rsidR="00000000" w:rsidRPr="00000000">
        <w:rPr>
          <w:rtl w:val="0"/>
        </w:rPr>
        <w:t xml:space="preserve">Sin ejecución en 2do plano, dos comandos simples conectados por un </w:t>
      </w:r>
      <w:r w:rsidDel="00000000" w:rsidR="00000000" w:rsidRPr="00000000">
        <w:rPr>
          <w:i w:val="1"/>
          <w:rtl w:val="0"/>
        </w:rPr>
        <w:t xml:space="preserve">pipeline</w:t>
      </w:r>
      <w:r w:rsidDel="00000000" w:rsidR="00000000" w:rsidRPr="00000000">
        <w:rPr>
          <w:rtl w:val="0"/>
        </w:rPr>
        <w:t xml:space="preserve">.</w:t>
      </w:r>
    </w:p>
    <w:tbl>
      <w:tblPr>
        <w:tblStyle w:val="Table7"/>
        <w:tblW w:w="963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015"/>
        <w:gridCol w:w="6615"/>
        <w:tblGridChange w:id="0">
          <w:tblGrid>
            <w:gridCol w:w="3015"/>
            <w:gridCol w:w="661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76a5af" w:val="clear"/>
          </w:tcPr>
          <w:p w:rsidR="00000000" w:rsidDel="00000000" w:rsidP="00000000" w:rsidRDefault="00000000" w:rsidRPr="00000000" w14:paraId="00000053">
            <w:pPr>
              <w:widowControl w:val="0"/>
              <w:spacing w:line="240" w:lineRule="auto"/>
              <w:rPr>
                <w:b w:val="1"/>
              </w:rPr>
            </w:pPr>
            <w:r w:rsidDel="00000000" w:rsidR="00000000" w:rsidRPr="00000000">
              <w:rPr>
                <w:b w:val="1"/>
                <w:rtl w:val="0"/>
              </w:rPr>
              <w:t xml:space="preserve">Entrada</w:t>
            </w:r>
          </w:p>
        </w:tc>
        <w:tc>
          <w:tcPr>
            <w:tcBorders>
              <w:top w:color="000000" w:space="0" w:sz="8" w:val="single"/>
              <w:left w:color="000000" w:space="0" w:sz="8" w:val="single"/>
              <w:bottom w:color="000000" w:space="0" w:sz="8" w:val="single"/>
              <w:right w:color="000000" w:space="0" w:sz="8" w:val="single"/>
            </w:tcBorders>
            <w:shd w:fill="76a5af" w:val="clear"/>
          </w:tcPr>
          <w:p w:rsidR="00000000" w:rsidDel="00000000" w:rsidP="00000000" w:rsidRDefault="00000000" w:rsidRPr="00000000" w14:paraId="00000054">
            <w:pPr>
              <w:widowControl w:val="0"/>
              <w:spacing w:line="240" w:lineRule="auto"/>
              <w:rPr/>
            </w:pPr>
            <w:r w:rsidDel="00000000" w:rsidR="00000000" w:rsidRPr="00000000">
              <w:rPr>
                <w:b w:val="1"/>
                <w:rtl w:val="0"/>
              </w:rPr>
              <w:t xml:space="preserve">Estructura</w:t>
            </w:r>
            <w:r w:rsidDel="00000000" w:rsidR="00000000" w:rsidRPr="00000000">
              <w:rPr>
                <w:rtl w:val="0"/>
              </w:rPr>
              <w:t xml:space="preserve"> </w:t>
            </w:r>
            <w:r w:rsidDel="00000000" w:rsidR="00000000" w:rsidRPr="00000000">
              <w:rPr>
                <w:b w:val="1"/>
                <w:rtl w:val="0"/>
              </w:rPr>
              <w:t xml:space="preserve">abstracta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ls -l ej1.c &gt; out &lt; in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widowControl w:val="0"/>
              <w:rPr/>
            </w:pPr>
            <w:r w:rsidDel="00000000" w:rsidR="00000000" w:rsidRPr="00000000">
              <w:rPr>
                <w:rFonts w:ascii="Consolas" w:cs="Consolas" w:eastAsia="Consolas" w:hAnsi="Consolas"/>
                <w:b w:val="1"/>
                <w:sz w:val="28"/>
                <w:szCs w:val="28"/>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4"/>
                <w:szCs w:val="24"/>
                <w:rtl w:val="0"/>
              </w:rPr>
              <w:t xml:space="preserve">[</w:t>
            </w:r>
            <w:r w:rsidDel="00000000" w:rsidR="00000000" w:rsidRPr="00000000">
              <w:rPr>
                <w:rFonts w:ascii="Consolas" w:cs="Consolas" w:eastAsia="Consolas" w:hAnsi="Consolas"/>
                <w:color w:val="980000"/>
                <w:rtl w:val="0"/>
              </w:rPr>
              <w:t xml:space="preserve">(</w:t>
            </w:r>
            <w:r w:rsidDel="00000000" w:rsidR="00000000" w:rsidRPr="00000000">
              <w:rPr>
                <w:rFonts w:ascii="Consolas" w:cs="Consolas" w:eastAsia="Consolas" w:hAnsi="Consolas"/>
                <w:color w:val="980000"/>
                <w:sz w:val="20"/>
                <w:szCs w:val="20"/>
                <w:rtl w:val="0"/>
              </w:rPr>
              <w:t xml:space="preserve">[</w:t>
            </w:r>
            <w:r w:rsidDel="00000000" w:rsidR="00000000" w:rsidRPr="00000000">
              <w:rPr>
                <w:rFonts w:ascii="Consolas" w:cs="Consolas" w:eastAsia="Consolas" w:hAnsi="Consolas"/>
                <w:b w:val="1"/>
                <w:color w:val="980000"/>
                <w:sz w:val="20"/>
                <w:szCs w:val="20"/>
                <w:rtl w:val="0"/>
              </w:rPr>
              <w:t xml:space="preserve">"ls"</w:t>
            </w:r>
            <w:r w:rsidDel="00000000" w:rsidR="00000000" w:rsidRPr="00000000">
              <w:rPr>
                <w:rFonts w:ascii="Consolas" w:cs="Consolas" w:eastAsia="Consolas" w:hAnsi="Consolas"/>
                <w:color w:val="980000"/>
                <w:sz w:val="20"/>
                <w:szCs w:val="20"/>
                <w:rtl w:val="0"/>
              </w:rPr>
              <w:t xml:space="preserve">,</w:t>
            </w:r>
            <w:r w:rsidDel="00000000" w:rsidR="00000000" w:rsidRPr="00000000">
              <w:rPr>
                <w:rFonts w:ascii="Consolas" w:cs="Consolas" w:eastAsia="Consolas" w:hAnsi="Consolas"/>
                <w:b w:val="1"/>
                <w:color w:val="980000"/>
                <w:sz w:val="20"/>
                <w:szCs w:val="20"/>
                <w:rtl w:val="0"/>
              </w:rPr>
              <w:t xml:space="preserve">"-l"</w:t>
            </w:r>
            <w:r w:rsidDel="00000000" w:rsidR="00000000" w:rsidRPr="00000000">
              <w:rPr>
                <w:rFonts w:ascii="Consolas" w:cs="Consolas" w:eastAsia="Consolas" w:hAnsi="Consolas"/>
                <w:color w:val="980000"/>
                <w:sz w:val="20"/>
                <w:szCs w:val="20"/>
                <w:rtl w:val="0"/>
              </w:rPr>
              <w:t xml:space="preserve">,</w:t>
            </w:r>
            <w:r w:rsidDel="00000000" w:rsidR="00000000" w:rsidRPr="00000000">
              <w:rPr>
                <w:rFonts w:ascii="Consolas" w:cs="Consolas" w:eastAsia="Consolas" w:hAnsi="Consolas"/>
                <w:b w:val="1"/>
                <w:color w:val="980000"/>
                <w:sz w:val="20"/>
                <w:szCs w:val="20"/>
                <w:rtl w:val="0"/>
              </w:rPr>
              <w:t xml:space="preserve">"ej1.c"</w:t>
            </w:r>
            <w:r w:rsidDel="00000000" w:rsidR="00000000" w:rsidRPr="00000000">
              <w:rPr>
                <w:rFonts w:ascii="Consolas" w:cs="Consolas" w:eastAsia="Consolas" w:hAnsi="Consolas"/>
                <w:color w:val="980000"/>
                <w:sz w:val="20"/>
                <w:szCs w:val="20"/>
                <w:rtl w:val="0"/>
              </w:rPr>
              <w:t xml:space="preserve">],</w:t>
            </w:r>
            <w:r w:rsidDel="00000000" w:rsidR="00000000" w:rsidRPr="00000000">
              <w:rPr>
                <w:rFonts w:ascii="Consolas" w:cs="Consolas" w:eastAsia="Consolas" w:hAnsi="Consolas"/>
                <w:b w:val="1"/>
                <w:color w:val="980000"/>
                <w:sz w:val="20"/>
                <w:szCs w:val="20"/>
                <w:rtl w:val="0"/>
              </w:rPr>
              <w:t xml:space="preserve">"out"</w:t>
            </w:r>
            <w:r w:rsidDel="00000000" w:rsidR="00000000" w:rsidRPr="00000000">
              <w:rPr>
                <w:rFonts w:ascii="Consolas" w:cs="Consolas" w:eastAsia="Consolas" w:hAnsi="Consolas"/>
                <w:color w:val="980000"/>
                <w:sz w:val="20"/>
                <w:szCs w:val="20"/>
                <w:rtl w:val="0"/>
              </w:rPr>
              <w:t xml:space="preserve">,</w:t>
            </w:r>
            <w:r w:rsidDel="00000000" w:rsidR="00000000" w:rsidRPr="00000000">
              <w:rPr>
                <w:rFonts w:ascii="Consolas" w:cs="Consolas" w:eastAsia="Consolas" w:hAnsi="Consolas"/>
                <w:b w:val="1"/>
                <w:color w:val="980000"/>
                <w:sz w:val="20"/>
                <w:szCs w:val="20"/>
                <w:rtl w:val="0"/>
              </w:rPr>
              <w:t xml:space="preserve">"in"</w:t>
            </w:r>
            <w:r w:rsidDel="00000000" w:rsidR="00000000" w:rsidRPr="00000000">
              <w:rPr>
                <w:rFonts w:ascii="Consolas" w:cs="Consolas" w:eastAsia="Consolas" w:hAnsi="Consolas"/>
                <w:color w:val="980000"/>
                <w:rtl w:val="0"/>
              </w:rPr>
              <w:t xml:space="preserve">)</w:t>
            </w:r>
            <w:r w:rsidDel="00000000" w:rsidR="00000000" w:rsidRPr="00000000">
              <w:rPr>
                <w:rFonts w:ascii="Consolas" w:cs="Consolas" w:eastAsia="Consolas" w:hAnsi="Consolas"/>
                <w:b w:val="1"/>
                <w:sz w:val="24"/>
                <w:szCs w:val="24"/>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true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8"/>
                <w:szCs w:val="28"/>
                <w:rtl w:val="0"/>
              </w:rPr>
              <w:t xml:space="preserve">)</w:t>
            </w:r>
            <w:r w:rsidDel="00000000" w:rsidR="00000000" w:rsidRPr="00000000">
              <w:rPr>
                <w:rtl w:val="0"/>
              </w:rPr>
            </w:r>
          </w:p>
        </w:tc>
      </w:tr>
    </w:tbl>
    <w:p w:rsidR="00000000" w:rsidDel="00000000" w:rsidP="00000000" w:rsidRDefault="00000000" w:rsidRPr="00000000" w14:paraId="00000057">
      <w:pPr>
        <w:pageBreakBefore w:val="0"/>
        <w:widowControl w:val="0"/>
        <w:rPr/>
      </w:pPr>
      <w:r w:rsidDel="00000000" w:rsidR="00000000" w:rsidRPr="00000000">
        <w:rPr>
          <w:rtl w:val="0"/>
        </w:rPr>
        <w:t xml:space="preserve">Vemos como el único comando simple del </w:t>
      </w:r>
      <w:r w:rsidDel="00000000" w:rsidR="00000000" w:rsidRPr="00000000">
        <w:rPr>
          <w:i w:val="1"/>
          <w:rtl w:val="0"/>
        </w:rPr>
        <w:t xml:space="preserve">pipeline</w:t>
      </w:r>
      <w:r w:rsidDel="00000000" w:rsidR="00000000" w:rsidRPr="00000000">
        <w:rPr>
          <w:rtl w:val="0"/>
        </w:rPr>
        <w:t xml:space="preserve"> tiene redirectores.</w:t>
      </w:r>
    </w:p>
    <w:p w:rsidR="00000000" w:rsidDel="00000000" w:rsidP="00000000" w:rsidRDefault="00000000" w:rsidRPr="00000000" w14:paraId="00000058">
      <w:pPr>
        <w:pageBreakBefore w:val="0"/>
        <w:widowControl w:val="0"/>
        <w:rPr/>
      </w:pPr>
      <w:r w:rsidDel="00000000" w:rsidR="00000000" w:rsidRPr="00000000">
        <w:rPr>
          <w:rtl w:val="0"/>
        </w:rPr>
      </w:r>
    </w:p>
    <w:tbl>
      <w:tblPr>
        <w:tblStyle w:val="Table8"/>
        <w:tblW w:w="966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5459"/>
        <w:gridCol w:w="4201"/>
        <w:tblGridChange w:id="0">
          <w:tblGrid>
            <w:gridCol w:w="5459"/>
            <w:gridCol w:w="4201"/>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76a5af" w:val="clear"/>
          </w:tcPr>
          <w:p w:rsidR="00000000" w:rsidDel="00000000" w:rsidP="00000000" w:rsidRDefault="00000000" w:rsidRPr="00000000" w14:paraId="00000059">
            <w:pPr>
              <w:widowControl w:val="0"/>
              <w:spacing w:line="240" w:lineRule="auto"/>
              <w:rPr>
                <w:b w:val="1"/>
              </w:rPr>
            </w:pPr>
            <w:r w:rsidDel="00000000" w:rsidR="00000000" w:rsidRPr="00000000">
              <w:rPr>
                <w:b w:val="1"/>
                <w:rtl w:val="0"/>
              </w:rPr>
              <w:t xml:space="preserve">Entrada</w:t>
            </w:r>
          </w:p>
        </w:tc>
        <w:tc>
          <w:tcPr>
            <w:tcBorders>
              <w:top w:color="000000" w:space="0" w:sz="8" w:val="single"/>
              <w:left w:color="000000" w:space="0" w:sz="8" w:val="single"/>
              <w:bottom w:color="000000" w:space="0" w:sz="8" w:val="single"/>
              <w:right w:color="000000" w:space="0" w:sz="8" w:val="single"/>
            </w:tcBorders>
            <w:shd w:fill="76a5af" w:val="clear"/>
          </w:tcPr>
          <w:p w:rsidR="00000000" w:rsidDel="00000000" w:rsidP="00000000" w:rsidRDefault="00000000" w:rsidRPr="00000000" w14:paraId="0000005A">
            <w:pPr>
              <w:widowControl w:val="0"/>
              <w:spacing w:line="240" w:lineRule="auto"/>
              <w:rPr/>
            </w:pPr>
            <w:r w:rsidDel="00000000" w:rsidR="00000000" w:rsidRPr="00000000">
              <w:rPr>
                <w:b w:val="1"/>
                <w:rtl w:val="0"/>
              </w:rPr>
              <w:t xml:space="preserve">Estructura</w:t>
            </w:r>
            <w:r w:rsidDel="00000000" w:rsidR="00000000" w:rsidRPr="00000000">
              <w:rPr>
                <w:rtl w:val="0"/>
              </w:rPr>
              <w:t xml:space="preserve"> </w:t>
            </w:r>
            <w:r w:rsidDel="00000000" w:rsidR="00000000" w:rsidRPr="00000000">
              <w:rPr>
                <w:b w:val="1"/>
                <w:rtl w:val="0"/>
              </w:rPr>
              <w:t xml:space="preserve">abstracta</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widowControl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sort -r &lt; /proc/cpuinfo | uniq | wc -l &gt; nlines.txt &amp;</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widowControl w:val="0"/>
              <w:rPr/>
            </w:pPr>
            <w:r w:rsidDel="00000000" w:rsidR="00000000" w:rsidRPr="00000000">
              <w:rPr>
                <w:rFonts w:ascii="Consolas" w:cs="Consolas" w:eastAsia="Consolas" w:hAnsi="Consolas"/>
                <w:b w:val="1"/>
                <w:sz w:val="20"/>
                <w:szCs w:val="20"/>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sz w:val="20"/>
                <w:szCs w:val="20"/>
                <w:rtl w:val="0"/>
              </w:rPr>
              <w:t xml:space="preserve">[</w:t>
            </w:r>
            <w:r w:rsidDel="00000000" w:rsidR="00000000" w:rsidRPr="00000000">
              <w:rPr>
                <w:rFonts w:ascii="Consolas" w:cs="Consolas" w:eastAsia="Consolas" w:hAnsi="Consolas"/>
                <w:b w:val="1"/>
                <w:color w:val="980000"/>
                <w:sz w:val="18"/>
                <w:szCs w:val="18"/>
                <w:rtl w:val="0"/>
              </w:rPr>
              <w:t xml:space="preserve">sc0</w:t>
            </w:r>
            <w:r w:rsidDel="00000000" w:rsidR="00000000" w:rsidRPr="00000000">
              <w:rPr>
                <w:rFonts w:ascii="Consolas" w:cs="Consolas" w:eastAsia="Consolas" w:hAnsi="Consolas"/>
                <w:b w:val="1"/>
                <w:sz w:val="20"/>
                <w:szCs w:val="20"/>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color w:val="980000"/>
                <w:sz w:val="18"/>
                <w:szCs w:val="18"/>
                <w:rtl w:val="0"/>
              </w:rPr>
              <w:t xml:space="preserve">sc1</w:t>
            </w:r>
            <w:r w:rsidDel="00000000" w:rsidR="00000000" w:rsidRPr="00000000">
              <w:rPr>
                <w:rFonts w:ascii="Consolas" w:cs="Consolas" w:eastAsia="Consolas" w:hAnsi="Consolas"/>
                <w:b w:val="1"/>
                <w:sz w:val="20"/>
                <w:szCs w:val="20"/>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color w:val="980000"/>
                <w:sz w:val="18"/>
                <w:szCs w:val="18"/>
                <w:rtl w:val="0"/>
              </w:rPr>
              <w:t xml:space="preserve">sc2</w:t>
            </w:r>
            <w:r w:rsidDel="00000000" w:rsidR="00000000" w:rsidRPr="00000000">
              <w:rPr>
                <w:rFonts w:ascii="Consolas" w:cs="Consolas" w:eastAsia="Consolas" w:hAnsi="Consolas"/>
                <w:b w:val="1"/>
                <w:sz w:val="20"/>
                <w:szCs w:val="20"/>
                <w:rtl w:val="0"/>
              </w:rPr>
              <w:t xml:space="preserv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sz w:val="18"/>
                <w:szCs w:val="18"/>
                <w:rtl w:val="0"/>
              </w:rPr>
              <w:t xml:space="preserve">false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b w:val="1"/>
                <w:sz w:val="20"/>
                <w:szCs w:val="20"/>
                <w:rtl w:val="0"/>
              </w:rPr>
              <w:t xml:space="preserve">)</w:t>
            </w:r>
            <w:r w:rsidDel="00000000" w:rsidR="00000000" w:rsidRPr="00000000">
              <w:rPr>
                <w:rFonts w:ascii="Consolas" w:cs="Consolas" w:eastAsia="Consolas" w:hAnsi="Consolas"/>
                <w:sz w:val="18"/>
                <w:szCs w:val="18"/>
                <w:rtl w:val="0"/>
              </w:rPr>
              <w:t xml:space="preserve"> </w:t>
              <w:br w:type="textWrapping"/>
            </w:r>
            <w:r w:rsidDel="00000000" w:rsidR="00000000" w:rsidRPr="00000000">
              <w:rPr>
                <w:rFonts w:ascii="Consolas" w:cs="Consolas" w:eastAsia="Consolas" w:hAnsi="Consolas"/>
                <w:b w:val="1"/>
                <w:sz w:val="18"/>
                <w:szCs w:val="18"/>
                <w:rtl w:val="0"/>
              </w:rPr>
              <w:t xml:space="preserve">where</w:t>
            </w:r>
            <w:r w:rsidDel="00000000" w:rsidR="00000000" w:rsidRPr="00000000">
              <w:rPr>
                <w:rFonts w:ascii="Consolas" w:cs="Consolas" w:eastAsia="Consolas" w:hAnsi="Consolas"/>
                <w:sz w:val="18"/>
                <w:szCs w:val="18"/>
                <w:rtl w:val="0"/>
              </w:rPr>
              <w:t xml:space="preserve"> </w:t>
              <w:br w:type="textWrapping"/>
            </w:r>
            <w:r w:rsidDel="00000000" w:rsidR="00000000" w:rsidRPr="00000000">
              <w:rPr>
                <w:rFonts w:ascii="Consolas" w:cs="Consolas" w:eastAsia="Consolas" w:hAnsi="Consolas"/>
                <w:b w:val="1"/>
                <w:sz w:val="18"/>
                <w:szCs w:val="18"/>
                <w:rtl w:val="0"/>
              </w:rPr>
              <w:t xml:space="preserve">sc0</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980000"/>
                <w:sz w:val="18"/>
                <w:szCs w:val="18"/>
                <w:rtl w:val="0"/>
              </w:rPr>
              <w:t xml:space="preserve">([</w:t>
            </w:r>
            <w:r w:rsidDel="00000000" w:rsidR="00000000" w:rsidRPr="00000000">
              <w:rPr>
                <w:rFonts w:ascii="Consolas" w:cs="Consolas" w:eastAsia="Consolas" w:hAnsi="Consolas"/>
                <w:b w:val="1"/>
                <w:color w:val="980000"/>
                <w:sz w:val="18"/>
                <w:szCs w:val="18"/>
                <w:rtl w:val="0"/>
              </w:rPr>
              <w:t xml:space="preserve">"sort"</w:t>
            </w:r>
            <w:r w:rsidDel="00000000" w:rsidR="00000000" w:rsidRPr="00000000">
              <w:rPr>
                <w:rFonts w:ascii="Consolas" w:cs="Consolas" w:eastAsia="Consolas" w:hAnsi="Consolas"/>
                <w:color w:val="980000"/>
                <w:sz w:val="18"/>
                <w:szCs w:val="18"/>
                <w:rtl w:val="0"/>
              </w:rPr>
              <w:t xml:space="preserve">,</w:t>
            </w:r>
            <w:r w:rsidDel="00000000" w:rsidR="00000000" w:rsidRPr="00000000">
              <w:rPr>
                <w:rFonts w:ascii="Consolas" w:cs="Consolas" w:eastAsia="Consolas" w:hAnsi="Consolas"/>
                <w:b w:val="1"/>
                <w:color w:val="980000"/>
                <w:sz w:val="18"/>
                <w:szCs w:val="18"/>
                <w:rtl w:val="0"/>
              </w:rPr>
              <w:t xml:space="preserve">"-r"</w:t>
            </w:r>
            <w:r w:rsidDel="00000000" w:rsidR="00000000" w:rsidRPr="00000000">
              <w:rPr>
                <w:rFonts w:ascii="Consolas" w:cs="Consolas" w:eastAsia="Consolas" w:hAnsi="Consolas"/>
                <w:color w:val="980000"/>
                <w:sz w:val="18"/>
                <w:szCs w:val="18"/>
                <w:rtl w:val="0"/>
              </w:rPr>
              <w:t xml:space="preserve">],NULL,</w:t>
            </w:r>
            <w:r w:rsidDel="00000000" w:rsidR="00000000" w:rsidRPr="00000000">
              <w:rPr>
                <w:rFonts w:ascii="Consolas" w:cs="Consolas" w:eastAsia="Consolas" w:hAnsi="Consolas"/>
                <w:b w:val="1"/>
                <w:color w:val="980000"/>
                <w:sz w:val="18"/>
                <w:szCs w:val="18"/>
                <w:rtl w:val="0"/>
              </w:rPr>
              <w:t xml:space="preserve">"/proc/cpuinfo"</w:t>
            </w:r>
            <w:r w:rsidDel="00000000" w:rsidR="00000000" w:rsidRPr="00000000">
              <w:rPr>
                <w:rFonts w:ascii="Consolas" w:cs="Consolas" w:eastAsia="Consolas" w:hAnsi="Consolas"/>
                <w:color w:val="980000"/>
                <w:sz w:val="18"/>
                <w:szCs w:val="18"/>
                <w:rtl w:val="0"/>
              </w:rPr>
              <w:t xml:space="preserve">)</w:t>
            </w:r>
            <w:r w:rsidDel="00000000" w:rsidR="00000000" w:rsidRPr="00000000">
              <w:rPr>
                <w:rFonts w:ascii="Consolas" w:cs="Consolas" w:eastAsia="Consolas" w:hAnsi="Consolas"/>
                <w:sz w:val="18"/>
                <w:szCs w:val="18"/>
                <w:rtl w:val="0"/>
              </w:rPr>
              <w:br w:type="textWrapping"/>
            </w:r>
            <w:r w:rsidDel="00000000" w:rsidR="00000000" w:rsidRPr="00000000">
              <w:rPr>
                <w:rFonts w:ascii="Consolas" w:cs="Consolas" w:eastAsia="Consolas" w:hAnsi="Consolas"/>
                <w:b w:val="1"/>
                <w:sz w:val="18"/>
                <w:szCs w:val="18"/>
                <w:rtl w:val="0"/>
              </w:rPr>
              <w:t xml:space="preserve">sc1</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980000"/>
                <w:sz w:val="18"/>
                <w:szCs w:val="18"/>
                <w:rtl w:val="0"/>
              </w:rPr>
              <w:t xml:space="preserve">([</w:t>
            </w:r>
            <w:r w:rsidDel="00000000" w:rsidR="00000000" w:rsidRPr="00000000">
              <w:rPr>
                <w:rFonts w:ascii="Consolas" w:cs="Consolas" w:eastAsia="Consolas" w:hAnsi="Consolas"/>
                <w:b w:val="1"/>
                <w:color w:val="980000"/>
                <w:sz w:val="18"/>
                <w:szCs w:val="18"/>
                <w:rtl w:val="0"/>
              </w:rPr>
              <w:t xml:space="preserve">"uniq"</w:t>
            </w:r>
            <w:r w:rsidDel="00000000" w:rsidR="00000000" w:rsidRPr="00000000">
              <w:rPr>
                <w:rFonts w:ascii="Consolas" w:cs="Consolas" w:eastAsia="Consolas" w:hAnsi="Consolas"/>
                <w:color w:val="980000"/>
                <w:sz w:val="18"/>
                <w:szCs w:val="18"/>
                <w:rtl w:val="0"/>
              </w:rPr>
              <w:t xml:space="preserve">],NULL,NULL)</w:t>
            </w:r>
            <w:r w:rsidDel="00000000" w:rsidR="00000000" w:rsidRPr="00000000">
              <w:rPr>
                <w:rFonts w:ascii="Consolas" w:cs="Consolas" w:eastAsia="Consolas" w:hAnsi="Consolas"/>
                <w:sz w:val="18"/>
                <w:szCs w:val="18"/>
                <w:rtl w:val="0"/>
              </w:rPr>
              <w:t xml:space="preserve"> </w:t>
              <w:br w:type="textWrapping"/>
            </w:r>
            <w:r w:rsidDel="00000000" w:rsidR="00000000" w:rsidRPr="00000000">
              <w:rPr>
                <w:rFonts w:ascii="Consolas" w:cs="Consolas" w:eastAsia="Consolas" w:hAnsi="Consolas"/>
                <w:b w:val="1"/>
                <w:sz w:val="18"/>
                <w:szCs w:val="18"/>
                <w:rtl w:val="0"/>
              </w:rPr>
              <w:t xml:space="preserve">sc2</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980000"/>
                <w:sz w:val="18"/>
                <w:szCs w:val="18"/>
                <w:rtl w:val="0"/>
              </w:rPr>
              <w:t xml:space="preserve">([</w:t>
            </w:r>
            <w:r w:rsidDel="00000000" w:rsidR="00000000" w:rsidRPr="00000000">
              <w:rPr>
                <w:rFonts w:ascii="Consolas" w:cs="Consolas" w:eastAsia="Consolas" w:hAnsi="Consolas"/>
                <w:b w:val="1"/>
                <w:color w:val="980000"/>
                <w:sz w:val="18"/>
                <w:szCs w:val="18"/>
                <w:rtl w:val="0"/>
              </w:rPr>
              <w:t xml:space="preserve">"wc"</w:t>
            </w:r>
            <w:r w:rsidDel="00000000" w:rsidR="00000000" w:rsidRPr="00000000">
              <w:rPr>
                <w:rFonts w:ascii="Consolas" w:cs="Consolas" w:eastAsia="Consolas" w:hAnsi="Consolas"/>
                <w:color w:val="980000"/>
                <w:sz w:val="18"/>
                <w:szCs w:val="18"/>
                <w:rtl w:val="0"/>
              </w:rPr>
              <w:t xml:space="preserve">,</w:t>
            </w:r>
            <w:r w:rsidDel="00000000" w:rsidR="00000000" w:rsidRPr="00000000">
              <w:rPr>
                <w:rFonts w:ascii="Consolas" w:cs="Consolas" w:eastAsia="Consolas" w:hAnsi="Consolas"/>
                <w:b w:val="1"/>
                <w:color w:val="980000"/>
                <w:sz w:val="18"/>
                <w:szCs w:val="18"/>
                <w:rtl w:val="0"/>
              </w:rPr>
              <w:t xml:space="preserve">"-l"</w:t>
            </w:r>
            <w:r w:rsidDel="00000000" w:rsidR="00000000" w:rsidRPr="00000000">
              <w:rPr>
                <w:rFonts w:ascii="Consolas" w:cs="Consolas" w:eastAsia="Consolas" w:hAnsi="Consolas"/>
                <w:color w:val="980000"/>
                <w:sz w:val="18"/>
                <w:szCs w:val="18"/>
                <w:rtl w:val="0"/>
              </w:rPr>
              <w:t xml:space="preserve">],</w:t>
            </w:r>
            <w:r w:rsidDel="00000000" w:rsidR="00000000" w:rsidRPr="00000000">
              <w:rPr>
                <w:rFonts w:ascii="Consolas" w:cs="Consolas" w:eastAsia="Consolas" w:hAnsi="Consolas"/>
                <w:b w:val="1"/>
                <w:color w:val="980000"/>
                <w:sz w:val="18"/>
                <w:szCs w:val="18"/>
                <w:rtl w:val="0"/>
              </w:rPr>
              <w:t xml:space="preserve">"nlines.txt"</w:t>
            </w:r>
            <w:r w:rsidDel="00000000" w:rsidR="00000000" w:rsidRPr="00000000">
              <w:rPr>
                <w:rFonts w:ascii="Consolas" w:cs="Consolas" w:eastAsia="Consolas" w:hAnsi="Consolas"/>
                <w:color w:val="980000"/>
                <w:sz w:val="18"/>
                <w:szCs w:val="18"/>
                <w:rtl w:val="0"/>
              </w:rPr>
              <w:t xml:space="preserve">,NULL)</w:t>
            </w:r>
            <w:r w:rsidDel="00000000" w:rsidR="00000000" w:rsidRPr="00000000">
              <w:rPr>
                <w:rtl w:val="0"/>
              </w:rPr>
            </w:r>
          </w:p>
        </w:tc>
      </w:tr>
    </w:tbl>
    <w:p w:rsidR="00000000" w:rsidDel="00000000" w:rsidP="00000000" w:rsidRDefault="00000000" w:rsidRPr="00000000" w14:paraId="0000005D">
      <w:pPr>
        <w:pageBreakBefore w:val="0"/>
        <w:widowControl w:val="0"/>
        <w:rPr/>
      </w:pPr>
      <w:r w:rsidDel="00000000" w:rsidR="00000000" w:rsidRPr="00000000">
        <w:rPr>
          <w:rtl w:val="0"/>
        </w:rPr>
        <w:t xml:space="preserve">La estructura usada al máximo.</w:t>
      </w:r>
    </w:p>
    <w:p w:rsidR="00000000" w:rsidDel="00000000" w:rsidP="00000000" w:rsidRDefault="00000000" w:rsidRPr="00000000" w14:paraId="0000005E">
      <w:pPr>
        <w:pStyle w:val="Heading3"/>
        <w:keepNext w:val="0"/>
        <w:keepLines w:val="0"/>
        <w:pageBreakBefore w:val="0"/>
        <w:spacing w:after="80" w:before="280" w:line="240" w:lineRule="auto"/>
        <w:rPr>
          <w:b w:val="1"/>
          <w:color w:val="000000"/>
          <w:sz w:val="26"/>
          <w:szCs w:val="26"/>
        </w:rPr>
      </w:pPr>
      <w:bookmarkStart w:colFirst="0" w:colLast="0" w:name="_4d34og8" w:id="8"/>
      <w:bookmarkEnd w:id="8"/>
      <w:r w:rsidDel="00000000" w:rsidR="00000000" w:rsidRPr="00000000">
        <w:rPr>
          <w:b w:val="1"/>
          <w:color w:val="000000"/>
          <w:sz w:val="26"/>
          <w:szCs w:val="26"/>
          <w:rtl w:val="0"/>
        </w:rPr>
        <w:t xml:space="preserve">Implementación</w:t>
      </w:r>
    </w:p>
    <w:p w:rsidR="00000000" w:rsidDel="00000000" w:rsidP="00000000" w:rsidRDefault="00000000" w:rsidRPr="00000000" w14:paraId="0000005F">
      <w:pPr>
        <w:pageBreakBefore w:val="0"/>
        <w:spacing w:after="200" w:before="240" w:line="240" w:lineRule="auto"/>
        <w:rPr/>
      </w:pPr>
      <w:r w:rsidDel="00000000" w:rsidR="00000000" w:rsidRPr="00000000">
        <w:rPr>
          <w:rtl w:val="0"/>
        </w:rPr>
        <w:t xml:space="preserve">Ambas estructuras de datos requieren utilizar internamente una lista o secuencia de </w:t>
      </w:r>
      <w:r w:rsidDel="00000000" w:rsidR="00000000" w:rsidRPr="00000000">
        <w:rPr>
          <w:i w:val="1"/>
          <w:rtl w:val="0"/>
        </w:rPr>
        <w:t xml:space="preserve">objetos</w:t>
      </w:r>
      <w:r w:rsidDel="00000000" w:rsidR="00000000" w:rsidRPr="00000000">
        <w:rPr>
          <w:rtl w:val="0"/>
        </w:rPr>
        <w:t xml:space="preserve">. En el primero es una lista o secuencia de </w:t>
      </w:r>
      <w:r w:rsidDel="00000000" w:rsidR="00000000" w:rsidRPr="00000000">
        <w:rPr>
          <w:i w:val="1"/>
          <w:rtl w:val="0"/>
        </w:rPr>
        <w:t xml:space="preserve">strings</w:t>
      </w:r>
      <w:r w:rsidDel="00000000" w:rsidR="00000000" w:rsidRPr="00000000">
        <w:rPr>
          <w:rtl w:val="0"/>
        </w:rPr>
        <w:t xml:space="preserve"> (que son</w:t>
      </w:r>
      <w:r w:rsidDel="00000000" w:rsidR="00000000" w:rsidRPr="00000000">
        <w:rPr>
          <w:rFonts w:ascii="Courier New" w:cs="Courier New" w:eastAsia="Courier New" w:hAnsi="Courier New"/>
          <w:rtl w:val="0"/>
        </w:rPr>
        <w:t xml:space="preserve"> char*</w:t>
      </w:r>
      <w:r w:rsidDel="00000000" w:rsidR="00000000" w:rsidRPr="00000000">
        <w:rPr>
          <w:rtl w:val="0"/>
        </w:rPr>
        <w:t xml:space="preserve"> ) y en el segundo una lista o secuencia de </w:t>
      </w:r>
      <w:r w:rsidDel="00000000" w:rsidR="00000000" w:rsidRPr="00000000">
        <w:rPr>
          <w:rFonts w:ascii="Courier New" w:cs="Courier New" w:eastAsia="Courier New" w:hAnsi="Courier New"/>
          <w:rtl w:val="0"/>
        </w:rPr>
        <w:t xml:space="preserve">scommand</w:t>
      </w:r>
      <w:r w:rsidDel="00000000" w:rsidR="00000000" w:rsidRPr="00000000">
        <w:rPr>
          <w:rtl w:val="0"/>
        </w:rPr>
        <w:t xml:space="preserve">. Cualquier TAD que permita realizar las siguientes operaciones alcanzaría para nuestros propósitos:</w:t>
      </w:r>
    </w:p>
    <w:p w:rsidR="00000000" w:rsidDel="00000000" w:rsidP="00000000" w:rsidRDefault="00000000" w:rsidRPr="00000000" w14:paraId="00000060">
      <w:pPr>
        <w:pageBreakBefore w:val="0"/>
        <w:numPr>
          <w:ilvl w:val="0"/>
          <w:numId w:val="10"/>
        </w:numPr>
        <w:spacing w:after="0" w:before="0" w:line="240" w:lineRule="auto"/>
        <w:ind w:left="720" w:right="0" w:hanging="360"/>
        <w:rPr/>
      </w:pPr>
      <w:r w:rsidDel="00000000" w:rsidR="00000000" w:rsidRPr="00000000">
        <w:rPr>
          <w:rtl w:val="0"/>
        </w:rPr>
        <w:t xml:space="preserve">Meter un elemento por detrás.</w:t>
      </w:r>
    </w:p>
    <w:p w:rsidR="00000000" w:rsidDel="00000000" w:rsidP="00000000" w:rsidRDefault="00000000" w:rsidRPr="00000000" w14:paraId="00000061">
      <w:pPr>
        <w:pageBreakBefore w:val="0"/>
        <w:numPr>
          <w:ilvl w:val="0"/>
          <w:numId w:val="10"/>
        </w:numPr>
        <w:spacing w:after="0" w:before="0" w:line="240" w:lineRule="auto"/>
        <w:ind w:left="720" w:right="0" w:hanging="360"/>
        <w:rPr/>
      </w:pPr>
      <w:r w:rsidDel="00000000" w:rsidR="00000000" w:rsidRPr="00000000">
        <w:rPr>
          <w:rtl w:val="0"/>
        </w:rPr>
        <w:t xml:space="preserve">Sacar un elemento de adelante.</w:t>
      </w:r>
    </w:p>
    <w:p w:rsidR="00000000" w:rsidDel="00000000" w:rsidP="00000000" w:rsidRDefault="00000000" w:rsidRPr="00000000" w14:paraId="00000062">
      <w:pPr>
        <w:pageBreakBefore w:val="0"/>
        <w:numPr>
          <w:ilvl w:val="0"/>
          <w:numId w:val="10"/>
        </w:numPr>
        <w:spacing w:after="0" w:before="0" w:line="240" w:lineRule="auto"/>
        <w:ind w:left="720" w:right="0" w:hanging="360"/>
        <w:rPr/>
      </w:pPr>
      <w:r w:rsidDel="00000000" w:rsidR="00000000" w:rsidRPr="00000000">
        <w:rPr>
          <w:rtl w:val="0"/>
        </w:rPr>
        <w:t xml:space="preserve">Consultar qué elemento está adelante.</w:t>
      </w:r>
    </w:p>
    <w:p w:rsidR="00000000" w:rsidDel="00000000" w:rsidP="00000000" w:rsidRDefault="00000000" w:rsidRPr="00000000" w14:paraId="00000063">
      <w:pPr>
        <w:pageBreakBefore w:val="0"/>
        <w:numPr>
          <w:ilvl w:val="0"/>
          <w:numId w:val="10"/>
        </w:numPr>
        <w:spacing w:after="0" w:before="0" w:line="240" w:lineRule="auto"/>
        <w:ind w:left="720" w:right="0" w:hanging="360"/>
        <w:rPr/>
      </w:pPr>
      <w:r w:rsidDel="00000000" w:rsidR="00000000" w:rsidRPr="00000000">
        <w:rPr>
          <w:rtl w:val="0"/>
        </w:rPr>
        <w:t xml:space="preserve">Consultar la longitud de la lista.</w:t>
      </w:r>
    </w:p>
    <w:p w:rsidR="00000000" w:rsidDel="00000000" w:rsidP="00000000" w:rsidRDefault="00000000" w:rsidRPr="00000000" w14:paraId="00000064">
      <w:pPr>
        <w:pageBreakBefore w:val="0"/>
        <w:spacing w:after="200" w:before="0" w:line="240" w:lineRule="auto"/>
        <w:rPr/>
      </w:pPr>
      <w:r w:rsidDel="00000000" w:rsidR="00000000" w:rsidRPr="00000000">
        <w:rPr>
          <w:rtl w:val="0"/>
        </w:rPr>
        <w:t xml:space="preserve">Dado que resulta una </w:t>
      </w:r>
      <w:r w:rsidDel="00000000" w:rsidR="00000000" w:rsidRPr="00000000">
        <w:rPr>
          <w:i w:val="1"/>
          <w:rtl w:val="0"/>
        </w:rPr>
        <w:t xml:space="preserve">mala práctica de la programación reinventar la rueda</w:t>
      </w:r>
      <w:r w:rsidDel="00000000" w:rsidR="00000000" w:rsidRPr="00000000">
        <w:rPr>
          <w:rtl w:val="0"/>
        </w:rPr>
        <w:t xml:space="preserve">, sugerimos el uso de alguna biblioteca de manejo de secuencias de objetos generales.</w:t>
      </w:r>
    </w:p>
    <w:p w:rsidR="00000000" w:rsidDel="00000000" w:rsidP="00000000" w:rsidRDefault="00000000" w:rsidRPr="00000000" w14:paraId="00000065">
      <w:pPr>
        <w:pageBreakBefore w:val="0"/>
        <w:rPr/>
      </w:pPr>
      <w:r w:rsidDel="00000000" w:rsidR="00000000" w:rsidRPr="00000000">
        <w:rPr>
          <w:rtl w:val="0"/>
        </w:rPr>
        <w:t xml:space="preserve">Un ejemplo de estas bibliotecas es</w:t>
      </w:r>
      <w:hyperlink r:id="rId8">
        <w:r w:rsidDel="00000000" w:rsidR="00000000" w:rsidRPr="00000000">
          <w:rPr>
            <w:rtl w:val="0"/>
          </w:rPr>
          <w:t xml:space="preserve"> </w:t>
        </w:r>
      </w:hyperlink>
      <w:hyperlink r:id="rId9">
        <w:r w:rsidDel="00000000" w:rsidR="00000000" w:rsidRPr="00000000">
          <w:rPr>
            <w:color w:val="1155cc"/>
            <w:u w:val="single"/>
            <w:rtl w:val="0"/>
          </w:rPr>
          <w:t xml:space="preserve">GLib</w:t>
        </w:r>
      </w:hyperlink>
      <w:r w:rsidDel="00000000" w:rsidR="00000000" w:rsidRPr="00000000">
        <w:rPr>
          <w:rtl w:val="0"/>
        </w:rPr>
        <w:t xml:space="preserve">, sobre la cual se monta todo el </w:t>
      </w:r>
      <w:r w:rsidDel="00000000" w:rsidR="00000000" w:rsidRPr="00000000">
        <w:rPr>
          <w:i w:val="1"/>
          <w:rtl w:val="0"/>
        </w:rPr>
        <w:t xml:space="preserve">stack</w:t>
      </w:r>
      <w:r w:rsidDel="00000000" w:rsidR="00000000" w:rsidRPr="00000000">
        <w:rPr>
          <w:rtl w:val="0"/>
        </w:rPr>
        <w:t xml:space="preserve"> de código de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GNOME</w:t>
        </w:r>
      </w:hyperlink>
      <w:r w:rsidDel="00000000" w:rsidR="00000000" w:rsidRPr="00000000">
        <w:rPr>
          <w:rtl w:val="0"/>
        </w:rPr>
        <w:t xml:space="preserve">. Dentro de GLib tenemos varias implementaciones de listas que pueden ser útiles:</w:t>
      </w:r>
      <w:hyperlink r:id="rId12">
        <w:r w:rsidDel="00000000" w:rsidR="00000000" w:rsidRPr="00000000">
          <w:rPr>
            <w:color w:val="1155cc"/>
            <w:u w:val="single"/>
            <w:rtl w:val="0"/>
          </w:rPr>
          <w:t xml:space="preserve"> GSList</w:t>
        </w:r>
      </w:hyperlink>
      <w:r w:rsidDel="00000000" w:rsidR="00000000" w:rsidRPr="00000000">
        <w:rPr>
          <w:rtl w:val="0"/>
        </w:rPr>
        <w:t xml:space="preserve">,</w:t>
      </w:r>
      <w:hyperlink r:id="rId13">
        <w:r w:rsidDel="00000000" w:rsidR="00000000" w:rsidRPr="00000000">
          <w:rPr>
            <w:color w:val="1155cc"/>
            <w:u w:val="single"/>
            <w:rtl w:val="0"/>
          </w:rPr>
          <w:t xml:space="preserve"> GList</w:t>
        </w:r>
      </w:hyperlink>
      <w:r w:rsidDel="00000000" w:rsidR="00000000" w:rsidRPr="00000000">
        <w:rPr>
          <w:rtl w:val="0"/>
        </w:rPr>
        <w:t xml:space="preserve">,</w:t>
      </w:r>
      <w:hyperlink r:id="rId14">
        <w:r w:rsidDel="00000000" w:rsidR="00000000" w:rsidRPr="00000000">
          <w:rPr>
            <w:color w:val="1155cc"/>
            <w:u w:val="single"/>
            <w:rtl w:val="0"/>
          </w:rPr>
          <w:t xml:space="preserve"> GQueue</w:t>
        </w:r>
      </w:hyperlink>
      <w:r w:rsidDel="00000000" w:rsidR="00000000" w:rsidRPr="00000000">
        <w:rPr>
          <w:rtl w:val="0"/>
        </w:rPr>
        <w:t xml:space="preserve"> y</w:t>
      </w:r>
      <w:hyperlink r:id="rId15">
        <w:r w:rsidDel="00000000" w:rsidR="00000000" w:rsidRPr="00000000">
          <w:rPr>
            <w:color w:val="1155cc"/>
            <w:u w:val="single"/>
            <w:rtl w:val="0"/>
          </w:rPr>
          <w:t xml:space="preserve"> GSequence</w:t>
        </w:r>
      </w:hyperlink>
      <w:r w:rsidDel="00000000" w:rsidR="00000000" w:rsidRPr="00000000">
        <w:rPr>
          <w:rtl w:val="0"/>
        </w:rPr>
        <w:t xml:space="preserve">. La diferencia radica en el tipo de operaciones que soportan, y la eficiencia en tiempo y en espacio.</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Para instalar GLib hay que hacer:</w:t>
      </w:r>
    </w:p>
    <w:tbl>
      <w:tblPr>
        <w:tblStyle w:val="Table9"/>
        <w:tblW w:w="9644.0" w:type="dxa"/>
        <w:jc w:val="left"/>
        <w:tblInd w:w="-100.0" w:type="dxa"/>
        <w:tblBorders>
          <w:top w:color="000000" w:space="0" w:sz="8" w:val="single"/>
          <w:bottom w:color="000000" w:space="0" w:sz="8" w:val="single"/>
          <w:insideH w:color="000000" w:space="0" w:sz="8" w:val="single"/>
        </w:tblBorders>
        <w:tblLayout w:type="fixed"/>
        <w:tblLook w:val="0000"/>
      </w:tblPr>
      <w:tblGrid>
        <w:gridCol w:w="9644"/>
        <w:tblGridChange w:id="0">
          <w:tblGrid>
            <w:gridCol w:w="9644"/>
          </w:tblGrid>
        </w:tblGridChange>
      </w:tblGrid>
      <w:tr>
        <w:trPr>
          <w:cantSplit w:val="0"/>
          <w:tblHeader w:val="0"/>
        </w:trPr>
        <w:tc>
          <w:tcPr>
            <w:tcBorders>
              <w:top w:color="000000" w:space="0" w:sz="8" w:val="single"/>
              <w:bottom w:color="000000" w:space="0" w:sz="8" w:val="single"/>
            </w:tcBorders>
            <w:shd w:fill="d9ead3" w:val="clear"/>
          </w:tcPr>
          <w:p w:rsidR="00000000" w:rsidDel="00000000" w:rsidP="00000000" w:rsidRDefault="00000000" w:rsidRPr="00000000" w14:paraId="00000068">
            <w:pPr>
              <w:rPr/>
            </w:pPr>
            <w:r w:rsidDel="00000000" w:rsidR="00000000" w:rsidRPr="00000000">
              <w:rPr>
                <w:rFonts w:ascii="Consolas" w:cs="Consolas" w:eastAsia="Consolas" w:hAnsi="Consolas"/>
                <w:rtl w:val="0"/>
              </w:rPr>
              <w:t xml:space="preserve">$ sudo apt-get install libglib2.0-dev </w:t>
            </w:r>
            <w:r w:rsidDel="00000000" w:rsidR="00000000" w:rsidRPr="00000000">
              <w:rPr>
                <w:rtl w:val="0"/>
              </w:rPr>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ageBreakBefore w:val="0"/>
        <w:spacing w:after="240" w:before="240" w:line="240" w:lineRule="auto"/>
        <w:rPr/>
      </w:pPr>
      <w:r w:rsidDel="00000000" w:rsidR="00000000" w:rsidRPr="00000000">
        <w:rPr>
          <w:rtl w:val="0"/>
        </w:rPr>
        <w:t xml:space="preserve">Utilizando alguna implementación probada de secuencia, el resto es más o menos directo ya que el comando simple y el </w:t>
      </w:r>
      <w:r w:rsidDel="00000000" w:rsidR="00000000" w:rsidRPr="00000000">
        <w:rPr>
          <w:i w:val="1"/>
          <w:rtl w:val="0"/>
        </w:rPr>
        <w:t xml:space="preserve">pipeline</w:t>
      </w:r>
      <w:r w:rsidDel="00000000" w:rsidR="00000000" w:rsidRPr="00000000">
        <w:rPr>
          <w:rtl w:val="0"/>
        </w:rPr>
        <w:t xml:space="preserve"> son tuplas que además de las listas contienen </w:t>
      </w:r>
      <w:r w:rsidDel="00000000" w:rsidR="00000000" w:rsidRPr="00000000">
        <w:rPr>
          <w:i w:val="1"/>
          <w:rtl w:val="0"/>
        </w:rPr>
        <w:t xml:space="preserve">booleanos</w:t>
      </w:r>
      <w:r w:rsidDel="00000000" w:rsidR="00000000" w:rsidRPr="00000000">
        <w:rPr>
          <w:rtl w:val="0"/>
        </w:rPr>
        <w:t xml:space="preserve"> y cadenas de caracteres.</w:t>
      </w:r>
    </w:p>
    <w:p w:rsidR="00000000" w:rsidDel="00000000" w:rsidP="00000000" w:rsidRDefault="00000000" w:rsidRPr="00000000" w14:paraId="0000006B">
      <w:pPr>
        <w:pageBreakBefore w:val="0"/>
        <w:spacing w:after="240" w:before="240" w:line="240" w:lineRule="auto"/>
        <w:rPr/>
      </w:pPr>
      <w:r w:rsidDel="00000000" w:rsidR="00000000" w:rsidRPr="00000000">
        <w:rPr>
          <w:rtl w:val="0"/>
        </w:rPr>
        <w:t xml:space="preserve">Resultan importantes las dos funciones </w:t>
      </w:r>
      <w:r w:rsidDel="00000000" w:rsidR="00000000" w:rsidRPr="00000000">
        <w:rPr>
          <w:rFonts w:ascii="Courier New" w:cs="Courier New" w:eastAsia="Courier New" w:hAnsi="Courier New"/>
          <w:rtl w:val="0"/>
        </w:rPr>
        <w:t xml:space="preserve">*_to_string</w:t>
      </w:r>
      <w:r w:rsidDel="00000000" w:rsidR="00000000" w:rsidRPr="00000000">
        <w:rPr>
          <w:rtl w:val="0"/>
        </w:rPr>
        <w:t xml:space="preserve"> porque nos permitirán </w:t>
      </w:r>
      <w:r w:rsidDel="00000000" w:rsidR="00000000" w:rsidRPr="00000000">
        <w:rPr>
          <w:i w:val="1"/>
          <w:rtl w:val="0"/>
        </w:rPr>
        <w:t xml:space="preserve">debuggear</w:t>
      </w:r>
      <w:r w:rsidDel="00000000" w:rsidR="00000000" w:rsidRPr="00000000">
        <w:rPr>
          <w:rtl w:val="0"/>
        </w:rPr>
        <w:t xml:space="preserve"> el resto de la implementación. Cuando tengamos dudas de lo que recibe o devuelve un módulo, recurrimos a estas funciones para imprimir a la manera del shell los TAD.</w:t>
      </w:r>
    </w:p>
    <w:p w:rsidR="00000000" w:rsidDel="00000000" w:rsidP="00000000" w:rsidRDefault="00000000" w:rsidRPr="00000000" w14:paraId="0000006C">
      <w:pPr>
        <w:pageBreakBefore w:val="0"/>
        <w:spacing w:after="200" w:before="240" w:line="240" w:lineRule="auto"/>
        <w:rPr/>
      </w:pPr>
      <w:r w:rsidDel="00000000" w:rsidR="00000000" w:rsidRPr="00000000">
        <w:rPr>
          <w:rtl w:val="0"/>
        </w:rPr>
        <w:t xml:space="preserve">Se da una </w:t>
      </w:r>
      <w:r w:rsidDel="00000000" w:rsidR="00000000" w:rsidRPr="00000000">
        <w:rPr>
          <w:i w:val="1"/>
          <w:rtl w:val="0"/>
        </w:rPr>
        <w:t xml:space="preserve">test-suite</w:t>
      </w:r>
      <w:r w:rsidDel="00000000" w:rsidR="00000000" w:rsidRPr="00000000">
        <w:rPr>
          <w:rtl w:val="0"/>
        </w:rPr>
        <w:t xml:space="preserve"> implementada con </w:t>
      </w:r>
      <w:r w:rsidDel="00000000" w:rsidR="00000000" w:rsidRPr="00000000">
        <w:rPr>
          <w:i w:val="1"/>
          <w:rtl w:val="0"/>
        </w:rPr>
        <w:t xml:space="preserve">check</w:t>
      </w:r>
      <w:r w:rsidDel="00000000" w:rsidR="00000000" w:rsidRPr="00000000">
        <w:rPr>
          <w:rtl w:val="0"/>
        </w:rPr>
        <w:t xml:space="preserve"> a fin de comprobar que la implementación dada tiene alguna parte de la funcionalidad esperada. Para instalar check hay que hacer:</w:t>
      </w:r>
    </w:p>
    <w:tbl>
      <w:tblPr>
        <w:tblStyle w:val="Table10"/>
        <w:tblW w:w="9644.0" w:type="dxa"/>
        <w:jc w:val="left"/>
        <w:tblInd w:w="-100.0" w:type="dxa"/>
        <w:tblBorders>
          <w:top w:color="000000" w:space="0" w:sz="8" w:val="single"/>
          <w:bottom w:color="000000" w:space="0" w:sz="8" w:val="single"/>
          <w:insideH w:color="000000" w:space="0" w:sz="8" w:val="single"/>
        </w:tblBorders>
        <w:tblLayout w:type="fixed"/>
        <w:tblLook w:val="0000"/>
      </w:tblPr>
      <w:tblGrid>
        <w:gridCol w:w="9644"/>
        <w:tblGridChange w:id="0">
          <w:tblGrid>
            <w:gridCol w:w="9644"/>
          </w:tblGrid>
        </w:tblGridChange>
      </w:tblGrid>
      <w:tr>
        <w:trPr>
          <w:cantSplit w:val="0"/>
          <w:tblHeader w:val="0"/>
        </w:trPr>
        <w:tc>
          <w:tcPr>
            <w:tcBorders>
              <w:top w:color="000000" w:space="0" w:sz="8" w:val="single"/>
              <w:bottom w:color="000000" w:space="0" w:sz="8" w:val="single"/>
            </w:tcBorders>
            <w:shd w:fill="d9ead3" w:val="clear"/>
          </w:tcPr>
          <w:p w:rsidR="00000000" w:rsidDel="00000000" w:rsidP="00000000" w:rsidRDefault="00000000" w:rsidRPr="00000000" w14:paraId="0000006D">
            <w:pPr>
              <w:rPr>
                <w:rFonts w:ascii="Consolas" w:cs="Consolas" w:eastAsia="Consolas" w:hAnsi="Consolas"/>
              </w:rPr>
            </w:pPr>
            <w:r w:rsidDel="00000000" w:rsidR="00000000" w:rsidRPr="00000000">
              <w:rPr>
                <w:rFonts w:ascii="Consolas" w:cs="Consolas" w:eastAsia="Consolas" w:hAnsi="Consolas"/>
                <w:rtl w:val="0"/>
              </w:rPr>
              <w:t xml:space="preserve">$ sudo apt-get install check </w:t>
            </w:r>
          </w:p>
        </w:tc>
      </w:tr>
    </w:tbl>
    <w:p w:rsidR="00000000" w:rsidDel="00000000" w:rsidP="00000000" w:rsidRDefault="00000000" w:rsidRPr="00000000" w14:paraId="0000006E">
      <w:pPr>
        <w:spacing w:after="200" w:before="240" w:line="240" w:lineRule="auto"/>
        <w:rPr/>
      </w:pPr>
      <w:r w:rsidDel="00000000" w:rsidR="00000000" w:rsidRPr="00000000">
        <w:rPr>
          <w:rtl w:val="0"/>
        </w:rPr>
        <w:t xml:space="preserve">Para compilar e invocar el </w:t>
      </w:r>
      <w:r w:rsidDel="00000000" w:rsidR="00000000" w:rsidRPr="00000000">
        <w:rPr>
          <w:i w:val="1"/>
          <w:rtl w:val="0"/>
        </w:rPr>
        <w:t xml:space="preserve">unit testing</w:t>
      </w:r>
      <w:r w:rsidDel="00000000" w:rsidR="00000000" w:rsidRPr="00000000">
        <w:rPr>
          <w:rtl w:val="0"/>
        </w:rPr>
        <w:t xml:space="preserve"> de </w:t>
      </w:r>
      <w:r w:rsidDel="00000000" w:rsidR="00000000" w:rsidRPr="00000000">
        <w:rPr>
          <w:rFonts w:ascii="Courier New" w:cs="Courier New" w:eastAsia="Courier New" w:hAnsi="Courier New"/>
          <w:rtl w:val="0"/>
        </w:rPr>
        <w:t xml:space="preserve">scommand</w:t>
      </w:r>
      <w:r w:rsidDel="00000000" w:rsidR="00000000" w:rsidRPr="00000000">
        <w:rPr>
          <w:rtl w:val="0"/>
        </w:rPr>
        <w:t xml:space="preserve"> y </w:t>
      </w:r>
      <w:r w:rsidDel="00000000" w:rsidR="00000000" w:rsidRPr="00000000">
        <w:rPr>
          <w:rFonts w:ascii="Courier New" w:cs="Courier New" w:eastAsia="Courier New" w:hAnsi="Courier New"/>
          <w:rtl w:val="0"/>
        </w:rPr>
        <w:t xml:space="preserve">pipeline</w:t>
      </w:r>
      <w:r w:rsidDel="00000000" w:rsidR="00000000" w:rsidRPr="00000000">
        <w:rPr>
          <w:rtl w:val="0"/>
        </w:rPr>
        <w:t xml:space="preserve">, basta con hacer:</w:t>
      </w:r>
    </w:p>
    <w:tbl>
      <w:tblPr>
        <w:tblStyle w:val="Table11"/>
        <w:tblW w:w="9644.0" w:type="dxa"/>
        <w:jc w:val="left"/>
        <w:tblInd w:w="-100.0" w:type="dxa"/>
        <w:tblBorders>
          <w:top w:color="000000" w:space="0" w:sz="8" w:val="single"/>
          <w:bottom w:color="000000" w:space="0" w:sz="8" w:val="single"/>
          <w:insideH w:color="000000" w:space="0" w:sz="8" w:val="single"/>
        </w:tblBorders>
        <w:tblLayout w:type="fixed"/>
        <w:tblLook w:val="0000"/>
      </w:tblPr>
      <w:tblGrid>
        <w:gridCol w:w="9644"/>
        <w:tblGridChange w:id="0">
          <w:tblGrid>
            <w:gridCol w:w="9644"/>
          </w:tblGrid>
        </w:tblGridChange>
      </w:tblGrid>
      <w:tr>
        <w:trPr>
          <w:cantSplit w:val="0"/>
          <w:tblHeader w:val="0"/>
        </w:trPr>
        <w:tc>
          <w:tcPr>
            <w:tcBorders>
              <w:top w:color="000000" w:space="0" w:sz="8" w:val="single"/>
              <w:bottom w:color="000000" w:space="0" w:sz="8" w:val="single"/>
            </w:tcBorders>
            <w:shd w:fill="d9ead3" w:val="clear"/>
          </w:tcPr>
          <w:p w:rsidR="00000000" w:rsidDel="00000000" w:rsidP="00000000" w:rsidRDefault="00000000" w:rsidRPr="00000000" w14:paraId="0000006F">
            <w:pPr>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make</w:t>
            </w:r>
            <w:r w:rsidDel="00000000" w:rsidR="00000000" w:rsidRPr="00000000">
              <w:rPr>
                <w:rFonts w:ascii="Consolas" w:cs="Consolas" w:eastAsia="Consolas" w:hAnsi="Consolas"/>
                <w:rtl w:val="0"/>
              </w:rPr>
              <w:t xml:space="preserve"> test-command </w:t>
            </w:r>
            <w:r w:rsidDel="00000000" w:rsidR="00000000" w:rsidRPr="00000000">
              <w:rPr>
                <w:rtl w:val="0"/>
              </w:rPr>
            </w:r>
          </w:p>
        </w:tc>
      </w:tr>
    </w:tbl>
    <w:p w:rsidR="00000000" w:rsidDel="00000000" w:rsidP="00000000" w:rsidRDefault="00000000" w:rsidRPr="00000000" w14:paraId="00000070">
      <w:pPr>
        <w:pageBreakBefore w:val="0"/>
        <w:spacing w:after="0" w:before="200" w:line="240" w:lineRule="auto"/>
        <w:rPr/>
      </w:pPr>
      <w:r w:rsidDel="00000000" w:rsidR="00000000" w:rsidRPr="00000000">
        <w:rPr>
          <w:rtl w:val="0"/>
        </w:rPr>
      </w:r>
    </w:p>
    <w:p w:rsidR="00000000" w:rsidDel="00000000" w:rsidP="00000000" w:rsidRDefault="00000000" w:rsidRPr="00000000" w14:paraId="00000071">
      <w:pPr>
        <w:pageBreakBefore w:val="0"/>
        <w:spacing w:after="240" w:before="240" w:line="240" w:lineRule="auto"/>
        <w:rPr/>
      </w:pPr>
      <w:r w:rsidDel="00000000" w:rsidR="00000000" w:rsidRPr="00000000">
        <w:rPr>
          <w:rtl w:val="0"/>
        </w:rPr>
        <w:t xml:space="preserve">¡ADVERTENCIA! Los tests nunca tienen cobertura total. Es decir, pasar los test al 100% no garantiza que el código esté libre de errores.</w:t>
      </w:r>
    </w:p>
    <w:p w:rsidR="00000000" w:rsidDel="00000000" w:rsidP="00000000" w:rsidRDefault="00000000" w:rsidRPr="00000000" w14:paraId="00000072">
      <w:pPr>
        <w:pStyle w:val="Heading2"/>
        <w:keepNext w:val="0"/>
        <w:keepLines w:val="0"/>
        <w:pageBreakBefore w:val="0"/>
        <w:spacing w:after="80" w:before="360" w:line="240" w:lineRule="auto"/>
        <w:rPr>
          <w:b w:val="1"/>
          <w:sz w:val="34"/>
          <w:szCs w:val="34"/>
        </w:rPr>
      </w:pPr>
      <w:bookmarkStart w:colFirst="0" w:colLast="0" w:name="_2s8eyo1" w:id="9"/>
      <w:bookmarkEnd w:id="9"/>
      <w:r w:rsidDel="00000000" w:rsidR="00000000" w:rsidRPr="00000000">
        <w:rPr>
          <w:b w:val="1"/>
          <w:sz w:val="34"/>
          <w:szCs w:val="34"/>
          <w:rtl w:val="0"/>
        </w:rPr>
        <w:t xml:space="preserve">Parsing y Parser</w:t>
      </w:r>
    </w:p>
    <w:p w:rsidR="00000000" w:rsidDel="00000000" w:rsidP="00000000" w:rsidRDefault="00000000" w:rsidRPr="00000000" w14:paraId="00000073">
      <w:pPr>
        <w:pageBreakBefore w:val="0"/>
        <w:spacing w:after="200" w:before="0" w:line="240" w:lineRule="auto"/>
        <w:rPr/>
      </w:pPr>
      <w:r w:rsidDel="00000000" w:rsidR="00000000" w:rsidRPr="00000000">
        <w:rPr>
          <w:rtl w:val="0"/>
        </w:rPr>
        <w:t xml:space="preserve">La tarea de estos módulos consiste en ir recorriendo el </w:t>
      </w:r>
      <w:r w:rsidDel="00000000" w:rsidR="00000000" w:rsidRPr="00000000">
        <w:rPr>
          <w:rFonts w:ascii="Courier New" w:cs="Courier New" w:eastAsia="Courier New" w:hAnsi="Courier New"/>
          <w:rtl w:val="0"/>
        </w:rPr>
        <w:t xml:space="preserve">stdin</w:t>
      </w:r>
      <w:r w:rsidDel="00000000" w:rsidR="00000000" w:rsidRPr="00000000">
        <w:rPr>
          <w:rtl w:val="0"/>
        </w:rPr>
        <w:t xml:space="preserve"> de manera lineal e ir tomando los comandos, sus argumentos, los redirectores, los </w:t>
      </w:r>
      <w:r w:rsidDel="00000000" w:rsidR="00000000" w:rsidRPr="00000000">
        <w:rPr>
          <w:i w:val="1"/>
          <w:rtl w:val="0"/>
        </w:rPr>
        <w:t xml:space="preserve">pipes</w:t>
      </w:r>
      <w:r w:rsidDel="00000000" w:rsidR="00000000" w:rsidRPr="00000000">
        <w:rPr>
          <w:rtl w:val="0"/>
        </w:rPr>
        <w:t xml:space="preserve"> y el operador de segundo plano e ir armando una instancia del tipo </w:t>
      </w:r>
      <w:r w:rsidDel="00000000" w:rsidR="00000000" w:rsidRPr="00000000">
        <w:rPr>
          <w:rFonts w:ascii="Courier New" w:cs="Courier New" w:eastAsia="Courier New" w:hAnsi="Courier New"/>
          <w:rtl w:val="0"/>
        </w:rPr>
        <w:t xml:space="preserve">pipeline</w:t>
      </w:r>
      <w:r w:rsidDel="00000000" w:rsidR="00000000" w:rsidRPr="00000000">
        <w:rPr>
          <w:rtl w:val="0"/>
        </w:rPr>
        <w:t xml:space="preserve"> con la interpretación de los datos de entrada.</w:t>
      </w:r>
    </w:p>
    <w:p w:rsidR="00000000" w:rsidDel="00000000" w:rsidP="00000000" w:rsidRDefault="00000000" w:rsidRPr="00000000" w14:paraId="00000074">
      <w:pPr>
        <w:pageBreakBefore w:val="0"/>
        <w:spacing w:after="200" w:before="0" w:line="240" w:lineRule="auto"/>
        <w:rPr/>
      </w:pPr>
      <w:r w:rsidDel="00000000" w:rsidR="00000000" w:rsidRPr="00000000">
        <w:rPr>
          <w:rtl w:val="0"/>
        </w:rPr>
        <w:t xml:space="preserve">Esta tarea se denomina</w:t>
      </w:r>
      <w:hyperlink r:id="rId16">
        <w:r w:rsidDel="00000000" w:rsidR="00000000" w:rsidRPr="00000000">
          <w:rPr>
            <w:rtl w:val="0"/>
          </w:rPr>
          <w:t xml:space="preserve"> </w:t>
        </w:r>
      </w:hyperlink>
      <w:hyperlink r:id="rId17">
        <w:r w:rsidDel="00000000" w:rsidR="00000000" w:rsidRPr="00000000">
          <w:rPr>
            <w:i w:val="1"/>
            <w:color w:val="1155cc"/>
            <w:u w:val="single"/>
            <w:rtl w:val="0"/>
          </w:rPr>
          <w:t xml:space="preserve">parsing</w:t>
        </w:r>
      </w:hyperlink>
      <w:r w:rsidDel="00000000" w:rsidR="00000000" w:rsidRPr="00000000">
        <w:rPr>
          <w:rtl w:val="0"/>
        </w:rPr>
        <w:t xml:space="preserve"> o análisis sintáctico y consiste en traducir la columna 1 a la columna 2 del ejemplo dado. El módulo</w:t>
      </w:r>
      <w:r w:rsidDel="00000000" w:rsidR="00000000" w:rsidRPr="00000000">
        <w:rPr>
          <w:rFonts w:ascii="Courier New" w:cs="Courier New" w:eastAsia="Courier New" w:hAnsi="Courier New"/>
          <w:rtl w:val="0"/>
        </w:rPr>
        <w:t xml:space="preserve"> parser </w:t>
      </w:r>
      <w:r w:rsidDel="00000000" w:rsidR="00000000" w:rsidRPr="00000000">
        <w:rPr>
          <w:rtl w:val="0"/>
        </w:rPr>
        <w:t xml:space="preserve">ya viene implementado por la cátedra. Su interfaz está dada en el encabezado </w:t>
      </w:r>
      <w:r w:rsidDel="00000000" w:rsidR="00000000" w:rsidRPr="00000000">
        <w:rPr>
          <w:rFonts w:ascii="Courier New" w:cs="Courier New" w:eastAsia="Courier New" w:hAnsi="Courier New"/>
          <w:rtl w:val="0"/>
        </w:rPr>
        <w:t xml:space="preserve">parser.h</w:t>
      </w:r>
      <w:r w:rsidDel="00000000" w:rsidR="00000000" w:rsidRPr="00000000">
        <w:rPr>
          <w:rtl w:val="0"/>
        </w:rPr>
        <w:t xml:space="preserve">, y la implementación se encuentra en los binarios </w:t>
      </w:r>
      <w:r w:rsidDel="00000000" w:rsidR="00000000" w:rsidRPr="00000000">
        <w:rPr>
          <w:rFonts w:ascii="Courier New" w:cs="Courier New" w:eastAsia="Courier New" w:hAnsi="Courier New"/>
          <w:rtl w:val="0"/>
        </w:rPr>
        <w:t xml:space="preserve">parser.o</w:t>
      </w:r>
      <w:r w:rsidDel="00000000" w:rsidR="00000000" w:rsidRPr="00000000">
        <w:rPr>
          <w:rtl w:val="0"/>
        </w:rPr>
        <w:t xml:space="preserve"> y </w:t>
      </w:r>
      <w:r w:rsidDel="00000000" w:rsidR="00000000" w:rsidRPr="00000000">
        <w:rPr>
          <w:rFonts w:ascii="Courier New" w:cs="Courier New" w:eastAsia="Courier New" w:hAnsi="Courier New"/>
          <w:rtl w:val="0"/>
        </w:rPr>
        <w:t xml:space="preserve">lexer.o.</w:t>
      </w:r>
      <w:r w:rsidDel="00000000" w:rsidR="00000000" w:rsidRPr="00000000">
        <w:rPr>
          <w:rtl w:val="0"/>
        </w:rPr>
        <w:t xml:space="preserve">El módulo</w:t>
      </w:r>
      <w:r w:rsidDel="00000000" w:rsidR="00000000" w:rsidRPr="00000000">
        <w:rPr>
          <w:rFonts w:ascii="Courier New" w:cs="Courier New" w:eastAsia="Courier New" w:hAnsi="Courier New"/>
          <w:rtl w:val="0"/>
        </w:rPr>
        <w:t xml:space="preserve"> parsing </w:t>
      </w:r>
      <w:r w:rsidDel="00000000" w:rsidR="00000000" w:rsidRPr="00000000">
        <w:rPr>
          <w:rtl w:val="0"/>
        </w:rPr>
        <w:t xml:space="preserve">es el que hay que completar, donde se debe utilizar el TAD </w:t>
      </w:r>
      <w:r w:rsidDel="00000000" w:rsidR="00000000" w:rsidRPr="00000000">
        <w:rPr>
          <w:i w:val="1"/>
          <w:rtl w:val="0"/>
        </w:rPr>
        <w:t xml:space="preserve">parser</w:t>
      </w:r>
      <w:r w:rsidDel="00000000" w:rsidR="00000000" w:rsidRPr="00000000">
        <w:rPr>
          <w:rtl w:val="0"/>
        </w:rPr>
        <w:t xml:space="preserve"> implementado en</w:t>
      </w:r>
      <w:r w:rsidDel="00000000" w:rsidR="00000000" w:rsidRPr="00000000">
        <w:rPr>
          <w:rFonts w:ascii="Courier New" w:cs="Courier New" w:eastAsia="Courier New" w:hAnsi="Courier New"/>
          <w:rtl w:val="0"/>
        </w:rPr>
        <w:t xml:space="preserve"> parser </w:t>
      </w:r>
      <w:r w:rsidDel="00000000" w:rsidR="00000000" w:rsidRPr="00000000">
        <w:rPr>
          <w:rtl w:val="0"/>
        </w:rPr>
        <w:t xml:space="preserve">para realizar el procesamiento de la entrada. Este módulo</w:t>
      </w:r>
      <w:r w:rsidDel="00000000" w:rsidR="00000000" w:rsidRPr="00000000">
        <w:rPr>
          <w:rFonts w:ascii="Courier New" w:cs="Courier New" w:eastAsia="Courier New" w:hAnsi="Courier New"/>
          <w:rtl w:val="0"/>
        </w:rPr>
        <w:t xml:space="preserve"> parsing </w:t>
      </w:r>
      <w:r w:rsidDel="00000000" w:rsidR="00000000" w:rsidRPr="00000000">
        <w:rPr>
          <w:rtl w:val="0"/>
        </w:rPr>
        <w:t xml:space="preserve">tiene que ser </w:t>
      </w:r>
      <w:r w:rsidDel="00000000" w:rsidR="00000000" w:rsidRPr="00000000">
        <w:rPr>
          <w:b w:val="1"/>
          <w:rtl w:val="0"/>
        </w:rPr>
        <w:t xml:space="preserve">flexible</w:t>
      </w:r>
      <w:r w:rsidDel="00000000" w:rsidR="00000000" w:rsidRPr="00000000">
        <w:rPr>
          <w:rtl w:val="0"/>
        </w:rPr>
        <w:t xml:space="preserve"> y </w:t>
      </w:r>
      <w:r w:rsidDel="00000000" w:rsidR="00000000" w:rsidRPr="00000000">
        <w:rPr>
          <w:b w:val="1"/>
          <w:rtl w:val="0"/>
        </w:rPr>
        <w:t xml:space="preserve">robusto</w:t>
      </w:r>
      <w:r w:rsidDel="00000000" w:rsidR="00000000" w:rsidRPr="00000000">
        <w:rPr>
          <w:rtl w:val="0"/>
        </w:rPr>
        <w:t xml:space="preserve"> con respecto a sus entradas. </w:t>
      </w:r>
    </w:p>
    <w:p w:rsidR="00000000" w:rsidDel="00000000" w:rsidP="00000000" w:rsidRDefault="00000000" w:rsidRPr="00000000" w14:paraId="00000075">
      <w:pPr>
        <w:pageBreakBefore w:val="0"/>
        <w:numPr>
          <w:ilvl w:val="0"/>
          <w:numId w:val="6"/>
        </w:numPr>
        <w:ind w:left="720" w:right="0" w:hanging="360"/>
        <w:rPr/>
      </w:pPr>
      <w:r w:rsidDel="00000000" w:rsidR="00000000" w:rsidRPr="00000000">
        <w:rPr>
          <w:b w:val="1"/>
          <w:rtl w:val="0"/>
        </w:rPr>
        <w:t xml:space="preserve">Flexible</w:t>
      </w:r>
      <w:r w:rsidDel="00000000" w:rsidR="00000000" w:rsidRPr="00000000">
        <w:rPr>
          <w:rtl w:val="0"/>
        </w:rPr>
        <w:t xml:space="preserve"> en el sentido que no debe importar si agregamos espacios/tabs de más en cantidad arbitraria, o si usamos signos de puntuación en nombres de comando y argumentos. </w:t>
      </w:r>
    </w:p>
    <w:p w:rsidR="00000000" w:rsidDel="00000000" w:rsidP="00000000" w:rsidRDefault="00000000" w:rsidRPr="00000000" w14:paraId="00000076">
      <w:pPr>
        <w:pageBreakBefore w:val="0"/>
        <w:numPr>
          <w:ilvl w:val="0"/>
          <w:numId w:val="6"/>
        </w:numPr>
        <w:ind w:left="720" w:right="0" w:hanging="360"/>
        <w:rPr/>
      </w:pPr>
      <w:r w:rsidDel="00000000" w:rsidR="00000000" w:rsidRPr="00000000">
        <w:rPr>
          <w:b w:val="1"/>
          <w:rtl w:val="0"/>
        </w:rPr>
        <w:t xml:space="preserve">Robusto</w:t>
      </w:r>
      <w:r w:rsidDel="00000000" w:rsidR="00000000" w:rsidRPr="00000000">
        <w:rPr>
          <w:rtl w:val="0"/>
        </w:rPr>
        <w:t xml:space="preserve"> se refiere a que todo lo que no sea un comando válido respecto al TAD </w:t>
      </w:r>
      <w:r w:rsidDel="00000000" w:rsidR="00000000" w:rsidRPr="00000000">
        <w:rPr>
          <w:rFonts w:ascii="Courier New" w:cs="Courier New" w:eastAsia="Courier New" w:hAnsi="Courier New"/>
          <w:rtl w:val="0"/>
        </w:rPr>
        <w:t xml:space="preserve">pipeline</w:t>
      </w:r>
      <w:r w:rsidDel="00000000" w:rsidR="00000000" w:rsidRPr="00000000">
        <w:rPr>
          <w:rtl w:val="0"/>
        </w:rPr>
        <w:t xml:space="preserve"> debe ser ignorado/informado. Por ejemplo si inyectamos ruido en la línea de comandos:</w:t>
      </w:r>
    </w:p>
    <w:tbl>
      <w:tblPr>
        <w:tblStyle w:val="Table12"/>
        <w:tblW w:w="8924.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8924"/>
        <w:tblGridChange w:id="0">
          <w:tblGrid>
            <w:gridCol w:w="892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077">
            <w:pPr>
              <w:ind w:left="0" w:righ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ñsaj {}dfhwiuoyrtrjb23 b2 998374 2h231 #$L!, </w:t>
            </w:r>
          </w:p>
        </w:tc>
      </w:tr>
    </w:tbl>
    <w:p w:rsidR="00000000" w:rsidDel="00000000" w:rsidP="00000000" w:rsidRDefault="00000000" w:rsidRPr="00000000" w14:paraId="00000078">
      <w:pPr>
        <w:pageBreakBefore w:val="0"/>
        <w:ind w:left="720" w:right="0" w:firstLine="0"/>
        <w:rPr/>
      </w:pPr>
      <w:r w:rsidDel="00000000" w:rsidR="00000000" w:rsidRPr="00000000">
        <w:rPr>
          <w:rtl w:val="0"/>
        </w:rPr>
        <w:t xml:space="preserve">o si olvidamos alguna parte </w:t>
      </w:r>
    </w:p>
    <w:tbl>
      <w:tblPr>
        <w:tblStyle w:val="Table13"/>
        <w:tblW w:w="8924.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8924"/>
        <w:tblGridChange w:id="0">
          <w:tblGrid>
            <w:gridCol w:w="892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079">
            <w:pPr>
              <w:ind w:left="0" w:right="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ls -l *.c &gt;</w:t>
            </w:r>
          </w:p>
        </w:tc>
      </w:tr>
    </w:tbl>
    <w:p w:rsidR="00000000" w:rsidDel="00000000" w:rsidP="00000000" w:rsidRDefault="00000000" w:rsidRPr="00000000" w14:paraId="0000007A">
      <w:pPr>
        <w:pageBreakBefore w:val="0"/>
        <w:spacing w:after="200" w:before="0" w:line="240" w:lineRule="auto"/>
        <w:ind w:left="720" w:right="0" w:firstLine="0"/>
        <w:rPr/>
      </w:pPr>
      <w:r w:rsidDel="00000000" w:rsidR="00000000" w:rsidRPr="00000000">
        <w:rPr>
          <w:rtl w:val="0"/>
        </w:rPr>
        <w:t xml:space="preserve">la función</w:t>
      </w:r>
      <w:r w:rsidDel="00000000" w:rsidR="00000000" w:rsidRPr="00000000">
        <w:rPr>
          <w:rFonts w:ascii="Consolas" w:cs="Consolas" w:eastAsia="Consolas" w:hAnsi="Consolas"/>
          <w:b w:val="1"/>
          <w:rtl w:val="0"/>
        </w:rPr>
        <w:t xml:space="preserve"> parse_pipeline() </w:t>
      </w:r>
      <w:r w:rsidDel="00000000" w:rsidR="00000000" w:rsidRPr="00000000">
        <w:rPr>
          <w:rtl w:val="0"/>
        </w:rPr>
        <w:t xml:space="preserve">debería indicar un error devolviendo un </w:t>
      </w:r>
      <w:r w:rsidDel="00000000" w:rsidR="00000000" w:rsidRPr="00000000">
        <w:rPr>
          <w:rFonts w:ascii="Courier New" w:cs="Courier New" w:eastAsia="Courier New" w:hAnsi="Courier New"/>
          <w:rtl w:val="0"/>
        </w:rPr>
        <w:t xml:space="preserve">pipeline</w:t>
      </w:r>
      <w:r w:rsidDel="00000000" w:rsidR="00000000" w:rsidRPr="00000000">
        <w:rPr>
          <w:rtl w:val="0"/>
        </w:rPr>
        <w:t xml:space="preserve"> nulo.</w:t>
      </w:r>
    </w:p>
    <w:p w:rsidR="00000000" w:rsidDel="00000000" w:rsidP="00000000" w:rsidRDefault="00000000" w:rsidRPr="00000000" w14:paraId="0000007B">
      <w:pPr>
        <w:pageBreakBefore w:val="0"/>
        <w:spacing w:after="240" w:before="240" w:line="240" w:lineRule="auto"/>
        <w:rPr/>
      </w:pPr>
      <w:r w:rsidDel="00000000" w:rsidR="00000000" w:rsidRPr="00000000">
        <w:rPr>
          <w:rtl w:val="0"/>
        </w:rPr>
        <w:t xml:space="preserve">Notar que el TAD </w:t>
      </w:r>
      <w:r w:rsidDel="00000000" w:rsidR="00000000" w:rsidRPr="00000000">
        <w:rPr>
          <w:rFonts w:ascii="Courier New" w:cs="Courier New" w:eastAsia="Courier New" w:hAnsi="Courier New"/>
          <w:rtl w:val="0"/>
        </w:rPr>
        <w:t xml:space="preserve">Parser</w:t>
      </w:r>
      <w:r w:rsidDel="00000000" w:rsidR="00000000" w:rsidRPr="00000000">
        <w:rPr>
          <w:rtl w:val="0"/>
        </w:rPr>
        <w:t xml:space="preserve"> toma un</w:t>
      </w:r>
      <w:r w:rsidDel="00000000" w:rsidR="00000000" w:rsidRPr="00000000">
        <w:rPr>
          <w:rFonts w:ascii="Courier New" w:cs="Courier New" w:eastAsia="Courier New" w:hAnsi="Courier New"/>
          <w:rtl w:val="0"/>
        </w:rPr>
        <w:t xml:space="preserve"> FILE *</w:t>
      </w:r>
      <w:r w:rsidDel="00000000" w:rsidR="00000000" w:rsidRPr="00000000">
        <w:rPr>
          <w:rtl w:val="0"/>
        </w:rPr>
        <w:t xml:space="preserve"> como entrada y como en *NIX, todo es un archivo, la entrada estándar también tiene un </w:t>
      </w:r>
      <w:r w:rsidDel="00000000" w:rsidR="00000000" w:rsidRPr="00000000">
        <w:rPr>
          <w:rFonts w:ascii="Courier New" w:cs="Courier New" w:eastAsia="Courier New" w:hAnsi="Courier New"/>
          <w:rtl w:val="0"/>
        </w:rPr>
        <w:t xml:space="preserve">FILE *</w:t>
      </w:r>
      <w:r w:rsidDel="00000000" w:rsidR="00000000" w:rsidRPr="00000000">
        <w:rPr>
          <w:rtl w:val="0"/>
        </w:rPr>
        <w:t xml:space="preserve"> asociado.</w:t>
      </w:r>
    </w:p>
    <w:p w:rsidR="00000000" w:rsidDel="00000000" w:rsidP="00000000" w:rsidRDefault="00000000" w:rsidRPr="00000000" w14:paraId="0000007C">
      <w:pPr>
        <w:pStyle w:val="Heading2"/>
        <w:keepNext w:val="0"/>
        <w:keepLines w:val="0"/>
        <w:pageBreakBefore w:val="0"/>
        <w:spacing w:after="80" w:before="360" w:line="240" w:lineRule="auto"/>
        <w:rPr>
          <w:b w:val="1"/>
          <w:sz w:val="34"/>
          <w:szCs w:val="34"/>
        </w:rPr>
      </w:pPr>
      <w:bookmarkStart w:colFirst="0" w:colLast="0" w:name="_17dp8vu" w:id="10"/>
      <w:bookmarkEnd w:id="10"/>
      <w:r w:rsidDel="00000000" w:rsidR="00000000" w:rsidRPr="00000000">
        <w:rPr>
          <w:b w:val="1"/>
          <w:sz w:val="34"/>
          <w:szCs w:val="34"/>
          <w:rtl w:val="0"/>
        </w:rPr>
        <w:t xml:space="preserve">Execute</w:t>
      </w:r>
    </w:p>
    <w:p w:rsidR="00000000" w:rsidDel="00000000" w:rsidP="00000000" w:rsidRDefault="00000000" w:rsidRPr="00000000" w14:paraId="0000007D">
      <w:pPr>
        <w:pageBreakBefore w:val="0"/>
        <w:spacing w:after="200" w:before="0" w:line="240" w:lineRule="auto"/>
        <w:rPr/>
      </w:pPr>
      <w:r w:rsidDel="00000000" w:rsidR="00000000" w:rsidRPr="00000000">
        <w:rPr>
          <w:rtl w:val="0"/>
        </w:rPr>
        <w:t xml:space="preserve">El último módulo tiene la tarea de invocar las </w:t>
      </w:r>
      <w:r w:rsidDel="00000000" w:rsidR="00000000" w:rsidRPr="00000000">
        <w:rPr>
          <w:i w:val="1"/>
          <w:rtl w:val="0"/>
        </w:rPr>
        <w:t xml:space="preserve">syscalls</w:t>
      </w:r>
      <w:r w:rsidDel="00000000" w:rsidR="00000000" w:rsidRPr="00000000">
        <w:rPr>
          <w:rFonts w:ascii="Courier New" w:cs="Courier New" w:eastAsia="Courier New" w:hAnsi="Courier New"/>
          <w:rtl w:val="0"/>
        </w:rPr>
        <w:t xml:space="preserve"> fork()</w:t>
      </w:r>
      <w:r w:rsidDel="00000000" w:rsidR="00000000" w:rsidRPr="00000000">
        <w:rPr>
          <w:rtl w:val="0"/>
        </w:rPr>
        <w:t xml:space="preserve">; </w:t>
      </w:r>
      <w:r w:rsidDel="00000000" w:rsidR="00000000" w:rsidRPr="00000000">
        <w:rPr>
          <w:rFonts w:ascii="Courier New" w:cs="Courier New" w:eastAsia="Courier New" w:hAnsi="Courier New"/>
          <w:rtl w:val="0"/>
        </w:rPr>
        <w:t xml:space="preserve">execvp()</w:t>
      </w:r>
      <w:r w:rsidDel="00000000" w:rsidR="00000000" w:rsidRPr="00000000">
        <w:rPr>
          <w:rtl w:val="0"/>
        </w:rPr>
        <w:t xml:space="preserve"> necesarias para ejecutar los comandos en un entorno aislado del intérprete de línea de comandos. Además, debe redirigir la entrada y la salida antes de llevar a cabo el reemplazo de la imagen en memoria mediante </w:t>
      </w:r>
      <w:r w:rsidDel="00000000" w:rsidR="00000000" w:rsidRPr="00000000">
        <w:rPr>
          <w:rFonts w:ascii="Courier New" w:cs="Courier New" w:eastAsia="Courier New" w:hAnsi="Courier New"/>
          <w:rtl w:val="0"/>
        </w:rPr>
        <w:t xml:space="preserve">execvp()</w:t>
      </w:r>
      <w:r w:rsidDel="00000000" w:rsidR="00000000" w:rsidRPr="00000000">
        <w:rPr>
          <w:rtl w:val="0"/>
        </w:rPr>
        <w:t xml:space="preserve">.</w:t>
      </w:r>
    </w:p>
    <w:p w:rsidR="00000000" w:rsidDel="00000000" w:rsidP="00000000" w:rsidRDefault="00000000" w:rsidRPr="00000000" w14:paraId="0000007E">
      <w:pPr>
        <w:pageBreakBefore w:val="0"/>
        <w:rPr/>
      </w:pPr>
      <w:r w:rsidDel="00000000" w:rsidR="00000000" w:rsidRPr="00000000">
        <w:rPr>
          <w:rtl w:val="0"/>
        </w:rPr>
        <w:t xml:space="preserve">En este módulo también se arma la tubería para conectar los dos o más comandos dentro de un </w:t>
      </w:r>
      <w:r w:rsidDel="00000000" w:rsidR="00000000" w:rsidRPr="00000000">
        <w:rPr>
          <w:i w:val="1"/>
          <w:rtl w:val="0"/>
        </w:rPr>
        <w:t xml:space="preserve">pipeline</w:t>
      </w:r>
      <w:r w:rsidDel="00000000" w:rsidR="00000000" w:rsidRPr="00000000">
        <w:rPr>
          <w:rtl w:val="0"/>
        </w:rPr>
        <w:t xml:space="preserve">.</w:t>
      </w:r>
    </w:p>
    <w:p w:rsidR="00000000" w:rsidDel="00000000" w:rsidP="00000000" w:rsidRDefault="00000000" w:rsidRPr="00000000" w14:paraId="0000007F">
      <w:pPr>
        <w:pageBreakBefore w:val="0"/>
        <w:spacing w:after="240" w:before="240" w:line="240" w:lineRule="auto"/>
        <w:rPr/>
      </w:pPr>
      <w:r w:rsidDel="00000000" w:rsidR="00000000" w:rsidRPr="00000000">
        <w:rPr>
          <w:rtl w:val="0"/>
        </w:rPr>
        <w:t xml:space="preserve">La primera tarea del módulo de ejecución es reconocer entre comandos internos y externos, y decidir si invocar a una función interna o a la ejecución de procesos de manera externa.</w:t>
      </w:r>
    </w:p>
    <w:p w:rsidR="00000000" w:rsidDel="00000000" w:rsidP="00000000" w:rsidRDefault="00000000" w:rsidRPr="00000000" w14:paraId="00000080">
      <w:pPr>
        <w:pageBreakBefore w:val="0"/>
        <w:spacing w:after="240" w:before="240" w:line="240" w:lineRule="auto"/>
        <w:rPr/>
      </w:pPr>
      <w:r w:rsidDel="00000000" w:rsidR="00000000" w:rsidRPr="00000000">
        <w:rPr>
          <w:rtl w:val="0"/>
        </w:rPr>
        <w:t xml:space="preserve">Podemos dar ejemplos de la relación entre las entradas </w:t>
      </w:r>
      <w:r w:rsidDel="00000000" w:rsidR="00000000" w:rsidRPr="00000000">
        <w:rPr>
          <w:i w:val="1"/>
          <w:rtl w:val="0"/>
        </w:rPr>
        <w:t xml:space="preserve">mybash</w:t>
      </w:r>
      <w:r w:rsidDel="00000000" w:rsidR="00000000" w:rsidRPr="00000000">
        <w:rPr>
          <w:rtl w:val="0"/>
        </w:rPr>
        <w:t xml:space="preserve"> y las </w:t>
      </w:r>
      <w:r w:rsidDel="00000000" w:rsidR="00000000" w:rsidRPr="00000000">
        <w:rPr>
          <w:i w:val="1"/>
          <w:rtl w:val="0"/>
        </w:rPr>
        <w:t xml:space="preserve">syscalls</w:t>
      </w:r>
      <w:r w:rsidDel="00000000" w:rsidR="00000000" w:rsidRPr="00000000">
        <w:rPr>
          <w:rtl w:val="0"/>
        </w:rPr>
        <w:t xml:space="preserve">:</w:t>
      </w:r>
    </w:p>
    <w:tbl>
      <w:tblPr>
        <w:tblStyle w:val="Table14"/>
        <w:tblW w:w="9030.0" w:type="dxa"/>
        <w:jc w:val="left"/>
        <w:tblInd w:w="-92.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25"/>
        <w:gridCol w:w="2895"/>
        <w:gridCol w:w="3510"/>
        <w:tblGridChange w:id="0">
          <w:tblGrid>
            <w:gridCol w:w="2625"/>
            <w:gridCol w:w="2895"/>
            <w:gridCol w:w="3510"/>
          </w:tblGrid>
        </w:tblGridChange>
      </w:tblGrid>
      <w:tr>
        <w:trPr>
          <w:cantSplit w:val="0"/>
          <w:trHeight w:val="545" w:hRule="atLeast"/>
          <w:tblHeader w:val="0"/>
        </w:trPr>
        <w:tc>
          <w:tcPr>
            <w:tcBorders>
              <w:top w:color="000000" w:space="0" w:sz="6" w:val="single"/>
              <w:left w:color="000000" w:space="0" w:sz="6" w:val="single"/>
              <w:bottom w:color="000000" w:space="0" w:sz="6" w:val="single"/>
              <w:right w:color="000000" w:space="0" w:sz="6" w:val="single"/>
            </w:tcBorders>
            <w:shd w:fill="76a5af" w:val="clear"/>
          </w:tcPr>
          <w:p w:rsidR="00000000" w:rsidDel="00000000" w:rsidP="00000000" w:rsidRDefault="00000000" w:rsidRPr="00000000" w14:paraId="00000081">
            <w:pPr>
              <w:rPr>
                <w:b w:val="1"/>
              </w:rPr>
            </w:pPr>
            <w:r w:rsidDel="00000000" w:rsidR="00000000" w:rsidRPr="00000000">
              <w:rPr>
                <w:b w:val="1"/>
                <w:rtl w:val="0"/>
              </w:rPr>
              <w:t xml:space="preserve">Entrada</w:t>
            </w:r>
          </w:p>
        </w:tc>
        <w:tc>
          <w:tcPr>
            <w:tcBorders>
              <w:top w:color="000000" w:space="0" w:sz="6" w:val="single"/>
              <w:left w:color="000000" w:space="0" w:sz="6" w:val="single"/>
              <w:bottom w:color="000000" w:space="0" w:sz="6" w:val="single"/>
              <w:right w:color="000000" w:space="0" w:sz="6" w:val="single"/>
            </w:tcBorders>
            <w:shd w:fill="76a5af" w:val="clear"/>
          </w:tcPr>
          <w:p w:rsidR="00000000" w:rsidDel="00000000" w:rsidP="00000000" w:rsidRDefault="00000000" w:rsidRPr="00000000" w14:paraId="00000082">
            <w:pPr>
              <w:keepNext w:val="0"/>
              <w:keepLines w:val="0"/>
              <w:widowControl w:val="0"/>
              <w:spacing w:after="0" w:before="0" w:line="276" w:lineRule="auto"/>
              <w:ind w:left="0" w:right="0" w:firstLine="0"/>
              <w:jc w:val="left"/>
              <w:rPr>
                <w:b w:val="1"/>
              </w:rPr>
            </w:pPr>
            <w:r w:rsidDel="00000000" w:rsidR="00000000" w:rsidRPr="00000000">
              <w:rPr>
                <w:b w:val="1"/>
                <w:rtl w:val="0"/>
              </w:rPr>
              <w:t xml:space="preserve">SysCalls relacionadas</w:t>
            </w:r>
          </w:p>
        </w:tc>
        <w:tc>
          <w:tcPr>
            <w:tcBorders>
              <w:top w:color="000000" w:space="0" w:sz="6" w:val="single"/>
              <w:left w:color="000000" w:space="0" w:sz="6" w:val="single"/>
              <w:bottom w:color="000000" w:space="0" w:sz="6" w:val="single"/>
              <w:right w:color="000000" w:space="0" w:sz="6" w:val="single"/>
            </w:tcBorders>
            <w:shd w:fill="76a5af" w:val="clear"/>
          </w:tcPr>
          <w:p w:rsidR="00000000" w:rsidDel="00000000" w:rsidP="00000000" w:rsidRDefault="00000000" w:rsidRPr="00000000" w14:paraId="00000083">
            <w:pPr>
              <w:keepNext w:val="0"/>
              <w:keepLines w:val="0"/>
              <w:widowControl w:val="0"/>
              <w:spacing w:after="0" w:before="0" w:line="276" w:lineRule="auto"/>
              <w:ind w:left="0" w:right="0" w:firstLine="0"/>
              <w:jc w:val="left"/>
              <w:rPr>
                <w:b w:val="1"/>
              </w:rPr>
            </w:pPr>
            <w:r w:rsidDel="00000000" w:rsidR="00000000" w:rsidRPr="00000000">
              <w:rPr>
                <w:b w:val="1"/>
                <w:rtl w:val="0"/>
              </w:rPr>
              <w:t xml:space="preserve">Comentario</w:t>
            </w:r>
          </w:p>
        </w:tc>
      </w:tr>
      <w:tr>
        <w:trPr>
          <w:cantSplit w:val="0"/>
          <w:trHeight w:val="100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4">
            <w:pPr>
              <w:keepNext w:val="0"/>
              <w:keepLines w:val="0"/>
              <w:widowControl w:val="0"/>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cd ../..</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5">
            <w:pPr>
              <w:keepNext w:val="0"/>
              <w:keepLines w:val="0"/>
              <w:widowControl w:val="0"/>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chdir()</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6">
            <w:pPr>
              <w:keepNext w:val="0"/>
              <w:keepLines w:val="0"/>
              <w:widowControl w:val="0"/>
              <w:spacing w:after="0" w:before="0" w:line="276" w:lineRule="auto"/>
              <w:ind w:left="0" w:right="0" w:firstLine="0"/>
              <w:jc w:val="left"/>
              <w:rPr/>
            </w:pPr>
            <w:r w:rsidDel="00000000" w:rsidR="00000000" w:rsidRPr="00000000">
              <w:rPr>
                <w:sz w:val="20"/>
                <w:szCs w:val="20"/>
                <w:rtl w:val="0"/>
              </w:rPr>
              <w:t xml:space="preserve">El comando es interno, solo hay que llamar a la </w:t>
            </w:r>
            <w:r w:rsidDel="00000000" w:rsidR="00000000" w:rsidRPr="00000000">
              <w:rPr>
                <w:i w:val="1"/>
                <w:sz w:val="20"/>
                <w:szCs w:val="20"/>
                <w:rtl w:val="0"/>
              </w:rPr>
              <w:t xml:space="preserve">syscall</w:t>
            </w:r>
            <w:r w:rsidDel="00000000" w:rsidR="00000000" w:rsidRPr="00000000">
              <w:rPr>
                <w:sz w:val="20"/>
                <w:szCs w:val="20"/>
                <w:rtl w:val="0"/>
              </w:rPr>
              <w:t xml:space="preserve"> de cambio de directorio.</w:t>
            </w:r>
            <w:r w:rsidDel="00000000" w:rsidR="00000000" w:rsidRPr="00000000">
              <w:rPr>
                <w:rtl w:val="0"/>
              </w:rPr>
            </w:r>
          </w:p>
        </w:tc>
      </w:tr>
      <w:tr>
        <w:trPr>
          <w:cantSplit w:val="0"/>
          <w:trHeight w:val="830" w:hRule="atLeast"/>
          <w:tblHeader w:val="0"/>
        </w:trPr>
        <w:tc>
          <w:tcPr>
            <w:tcBorders>
              <w:top w:color="000000" w:space="0" w:sz="6" w:val="single"/>
              <w:left w:color="000000" w:space="0" w:sz="6" w:val="single"/>
              <w:bottom w:color="000000" w:space="0" w:sz="6" w:val="single"/>
              <w:right w:color="000000" w:space="0" w:sz="6" w:val="single"/>
            </w:tcBorders>
            <w:shd w:fill="d0e0e3" w:val="clear"/>
          </w:tcPr>
          <w:p w:rsidR="00000000" w:rsidDel="00000000" w:rsidP="00000000" w:rsidRDefault="00000000" w:rsidRPr="00000000" w14:paraId="00000087">
            <w:pPr>
              <w:keepNext w:val="0"/>
              <w:keepLines w:val="0"/>
              <w:widowControl w:val="0"/>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gzip Lab1G04.tar</w:t>
            </w:r>
          </w:p>
        </w:tc>
        <w:tc>
          <w:tcPr>
            <w:tcBorders>
              <w:top w:color="000000" w:space="0" w:sz="6" w:val="single"/>
              <w:left w:color="000000" w:space="0" w:sz="6" w:val="single"/>
              <w:bottom w:color="000000" w:space="0" w:sz="6" w:val="single"/>
              <w:right w:color="000000" w:space="0" w:sz="6" w:val="single"/>
            </w:tcBorders>
            <w:shd w:fill="d0e0e3" w:val="clear"/>
          </w:tcPr>
          <w:p w:rsidR="00000000" w:rsidDel="00000000" w:rsidP="00000000" w:rsidRDefault="00000000" w:rsidRPr="00000000" w14:paraId="00000088">
            <w:pPr>
              <w:keepNext w:val="0"/>
              <w:keepLines w:val="0"/>
              <w:widowControl w:val="0"/>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fork(); execvp(); wait()</w:t>
            </w:r>
          </w:p>
        </w:tc>
        <w:tc>
          <w:tcPr>
            <w:tcBorders>
              <w:top w:color="000000" w:space="0" w:sz="6" w:val="single"/>
              <w:left w:color="000000" w:space="0" w:sz="6" w:val="single"/>
              <w:bottom w:color="000000" w:space="0" w:sz="6" w:val="single"/>
              <w:right w:color="000000" w:space="0" w:sz="6" w:val="single"/>
            </w:tcBorders>
            <w:shd w:fill="d0e0e3" w:val="clear"/>
          </w:tcPr>
          <w:p w:rsidR="00000000" w:rsidDel="00000000" w:rsidP="00000000" w:rsidRDefault="00000000" w:rsidRPr="00000000" w14:paraId="00000089">
            <w:pPr>
              <w:keepNext w:val="0"/>
              <w:keepLines w:val="0"/>
              <w:widowControl w:val="0"/>
              <w:spacing w:after="0" w:before="0" w:line="276" w:lineRule="auto"/>
              <w:ind w:left="0" w:right="0" w:firstLine="0"/>
              <w:jc w:val="left"/>
              <w:rPr>
                <w:sz w:val="20"/>
                <w:szCs w:val="20"/>
              </w:rPr>
            </w:pPr>
            <w:r w:rsidDel="00000000" w:rsidR="00000000" w:rsidRPr="00000000">
              <w:rPr>
                <w:sz w:val="20"/>
                <w:szCs w:val="20"/>
                <w:rtl w:val="0"/>
              </w:rPr>
              <w:t xml:space="preserve">Ejecutar el comando y el padre espera.</w:t>
            </w:r>
          </w:p>
        </w:tc>
      </w:tr>
      <w:tr>
        <w:trPr>
          <w:cantSplit w:val="0"/>
          <w:trHeight w:val="830"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A">
            <w:pPr>
              <w:keepNext w:val="0"/>
              <w:keepLines w:val="0"/>
              <w:widowControl w:val="0"/>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xeyes &amp;</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B">
            <w:pPr>
              <w:keepNext w:val="0"/>
              <w:keepLines w:val="0"/>
              <w:widowControl w:val="0"/>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fork(); execvp()</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8C">
            <w:pPr>
              <w:keepNext w:val="0"/>
              <w:keepLines w:val="0"/>
              <w:widowControl w:val="0"/>
              <w:spacing w:after="0" w:before="0" w:line="276" w:lineRule="auto"/>
              <w:ind w:left="0" w:right="0" w:firstLine="0"/>
              <w:jc w:val="left"/>
              <w:rPr>
                <w:sz w:val="20"/>
                <w:szCs w:val="20"/>
              </w:rPr>
            </w:pPr>
            <w:r w:rsidDel="00000000" w:rsidR="00000000" w:rsidRPr="00000000">
              <w:rPr>
                <w:sz w:val="20"/>
                <w:szCs w:val="20"/>
                <w:rtl w:val="0"/>
              </w:rPr>
              <w:t xml:space="preserve">Un comando simple sin redirectores y sin espera.</w:t>
            </w:r>
          </w:p>
        </w:tc>
      </w:tr>
      <w:tr>
        <w:trPr>
          <w:cantSplit w:val="0"/>
          <w:trHeight w:val="830" w:hRule="atLeast"/>
          <w:tblHeader w:val="0"/>
        </w:trPr>
        <w:tc>
          <w:tcPr>
            <w:tcBorders>
              <w:top w:color="000000" w:space="0" w:sz="6" w:val="single"/>
              <w:left w:color="000000" w:space="0" w:sz="6" w:val="single"/>
              <w:bottom w:color="000000" w:space="0" w:sz="6" w:val="single"/>
              <w:right w:color="000000" w:space="0" w:sz="6" w:val="single"/>
            </w:tcBorders>
            <w:shd w:fill="d0e0e3" w:val="clear"/>
          </w:tcPr>
          <w:p w:rsidR="00000000" w:rsidDel="00000000" w:rsidP="00000000" w:rsidRDefault="00000000" w:rsidRPr="00000000" w14:paraId="0000008D">
            <w:pPr>
              <w:keepNext w:val="0"/>
              <w:keepLines w:val="0"/>
              <w:widowControl w:val="0"/>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ls -l ej1.c &gt; out &lt; in</w:t>
            </w:r>
          </w:p>
        </w:tc>
        <w:tc>
          <w:tcPr>
            <w:tcBorders>
              <w:top w:color="000000" w:space="0" w:sz="6" w:val="single"/>
              <w:left w:color="000000" w:space="0" w:sz="6" w:val="single"/>
              <w:bottom w:color="000000" w:space="0" w:sz="6" w:val="single"/>
              <w:right w:color="000000" w:space="0" w:sz="6" w:val="single"/>
            </w:tcBorders>
            <w:shd w:fill="d0e0e3" w:val="clear"/>
          </w:tcPr>
          <w:p w:rsidR="00000000" w:rsidDel="00000000" w:rsidP="00000000" w:rsidRDefault="00000000" w:rsidRPr="00000000" w14:paraId="0000008E">
            <w:pPr>
              <w:keepNext w:val="0"/>
              <w:keepLines w:val="0"/>
              <w:widowControl w:val="0"/>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fork(); open(); close(); dup(); execvp(); wait()</w:t>
            </w:r>
          </w:p>
        </w:tc>
        <w:tc>
          <w:tcPr>
            <w:tcBorders>
              <w:top w:color="000000" w:space="0" w:sz="6" w:val="single"/>
              <w:left w:color="000000" w:space="0" w:sz="6" w:val="single"/>
              <w:bottom w:color="000000" w:space="0" w:sz="6" w:val="single"/>
              <w:right w:color="000000" w:space="0" w:sz="6" w:val="single"/>
            </w:tcBorders>
            <w:shd w:fill="d0e0e3" w:val="clear"/>
          </w:tcPr>
          <w:p w:rsidR="00000000" w:rsidDel="00000000" w:rsidP="00000000" w:rsidRDefault="00000000" w:rsidRPr="00000000" w14:paraId="0000008F">
            <w:pPr>
              <w:keepNext w:val="0"/>
              <w:keepLines w:val="0"/>
              <w:widowControl w:val="0"/>
              <w:spacing w:after="0" w:before="0" w:line="276" w:lineRule="auto"/>
              <w:ind w:left="0" w:right="0" w:firstLine="0"/>
              <w:jc w:val="left"/>
              <w:rPr>
                <w:sz w:val="20"/>
                <w:szCs w:val="20"/>
              </w:rPr>
            </w:pPr>
            <w:r w:rsidDel="00000000" w:rsidR="00000000" w:rsidRPr="00000000">
              <w:rPr>
                <w:sz w:val="20"/>
                <w:szCs w:val="20"/>
                <w:rtl w:val="0"/>
              </w:rPr>
              <w:t xml:space="preserve">Redirige tanto la entrada como la salida y el shell padre espera.</w:t>
            </w:r>
          </w:p>
        </w:tc>
      </w:tr>
      <w:tr>
        <w:trPr>
          <w:cantSplit w:val="0"/>
          <w:trHeight w:val="1115" w:hRule="atLeast"/>
          <w:tblHeader w:val="0"/>
        </w:trPr>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90">
            <w:pPr>
              <w:keepNext w:val="0"/>
              <w:keepLines w:val="0"/>
              <w:widowControl w:val="0"/>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ls | wc -l</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91">
            <w:pPr>
              <w:keepNext w:val="0"/>
              <w:keepLines w:val="0"/>
              <w:widowControl w:val="0"/>
              <w:spacing w:after="0" w:before="0" w:line="276"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pipe(); fork(); open(); close(); dup(); execvp(); wait()</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92">
            <w:pPr>
              <w:keepNext w:val="0"/>
              <w:keepLines w:val="0"/>
              <w:widowControl w:val="0"/>
              <w:spacing w:after="0" w:before="0" w:line="276" w:lineRule="auto"/>
              <w:ind w:left="0" w:right="0" w:firstLine="0"/>
              <w:jc w:val="left"/>
              <w:rPr>
                <w:sz w:val="20"/>
                <w:szCs w:val="20"/>
              </w:rPr>
            </w:pPr>
            <w:r w:rsidDel="00000000" w:rsidR="00000000" w:rsidRPr="00000000">
              <w:rPr>
                <w:sz w:val="20"/>
                <w:szCs w:val="20"/>
                <w:rtl w:val="0"/>
              </w:rPr>
              <w:t xml:space="preserve">Sin ejecución en 2do plano, dos comandos simples conectados por un pipeline.</w:t>
            </w:r>
          </w:p>
        </w:tc>
      </w:tr>
    </w:tbl>
    <w:p w:rsidR="00000000" w:rsidDel="00000000" w:rsidP="00000000" w:rsidRDefault="00000000" w:rsidRPr="00000000" w14:paraId="00000093">
      <w:pPr>
        <w:pageBreakBefore w:val="0"/>
        <w:spacing w:after="0" w:before="240" w:line="240" w:lineRule="auto"/>
        <w:rPr/>
      </w:pPr>
      <w:r w:rsidDel="00000000" w:rsidR="00000000" w:rsidRPr="00000000">
        <w:rPr>
          <w:rtl w:val="0"/>
        </w:rPr>
        <w:t xml:space="preserve">En el caso de los </w:t>
      </w:r>
      <w:r w:rsidDel="00000000" w:rsidR="00000000" w:rsidRPr="00000000">
        <w:rPr>
          <w:i w:val="1"/>
          <w:rtl w:val="0"/>
        </w:rPr>
        <w:t xml:space="preserve">pipes</w:t>
      </w:r>
      <w:r w:rsidDel="00000000" w:rsidR="00000000" w:rsidRPr="00000000">
        <w:rPr>
          <w:rtl w:val="0"/>
        </w:rPr>
        <w:t xml:space="preserve"> pedimos respetar la siguiente estructura filiatoria:</w:t>
      </w:r>
    </w:p>
    <w:p w:rsidR="00000000" w:rsidDel="00000000" w:rsidP="00000000" w:rsidRDefault="00000000" w:rsidRPr="00000000" w14:paraId="00000094">
      <w:pPr>
        <w:pageBreakBefore w:val="0"/>
        <w:spacing w:after="240" w:before="240" w:line="240" w:lineRule="auto"/>
        <w:jc w:val="center"/>
        <w:rPr/>
      </w:pPr>
      <w:r w:rsidDel="00000000" w:rsidR="00000000" w:rsidRPr="00000000">
        <w:rPr/>
        <w:drawing>
          <wp:inline distB="0" distT="0" distL="0" distR="0">
            <wp:extent cx="4504055" cy="1968500"/>
            <wp:effectExtent b="0" l="0" r="0" t="0"/>
            <wp:docPr id="2" name="image2.png"/>
            <a:graphic>
              <a:graphicData uri="http://schemas.openxmlformats.org/drawingml/2006/picture">
                <pic:pic>
                  <pic:nvPicPr>
                    <pic:cNvPr id="0" name="image2.png"/>
                    <pic:cNvPicPr preferRelativeResize="0"/>
                  </pic:nvPicPr>
                  <pic:blipFill>
                    <a:blip r:embed="rId18"/>
                    <a:srcRect b="13" l="0" r="0" t="12"/>
                    <a:stretch>
                      <a:fillRect/>
                    </a:stretch>
                  </pic:blipFill>
                  <pic:spPr>
                    <a:xfrm>
                      <a:off x="0" y="0"/>
                      <a:ext cx="450405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Style w:val="Heading3"/>
        <w:keepNext w:val="0"/>
        <w:keepLines w:val="0"/>
        <w:pageBreakBefore w:val="0"/>
        <w:spacing w:after="80" w:before="280" w:line="240" w:lineRule="auto"/>
        <w:rPr>
          <w:b w:val="1"/>
          <w:color w:val="000000"/>
          <w:sz w:val="26"/>
          <w:szCs w:val="26"/>
        </w:rPr>
      </w:pPr>
      <w:bookmarkStart w:colFirst="0" w:colLast="0" w:name="_3rdcrjn" w:id="11"/>
      <w:bookmarkEnd w:id="11"/>
      <w:r w:rsidDel="00000000" w:rsidR="00000000" w:rsidRPr="00000000">
        <w:rPr>
          <w:b w:val="1"/>
          <w:color w:val="000000"/>
          <w:sz w:val="26"/>
          <w:szCs w:val="26"/>
          <w:rtl w:val="0"/>
        </w:rPr>
        <w:t xml:space="preserve">Implementación</w:t>
      </w:r>
    </w:p>
    <w:p w:rsidR="00000000" w:rsidDel="00000000" w:rsidP="00000000" w:rsidRDefault="00000000" w:rsidRPr="00000000" w14:paraId="00000096">
      <w:pPr>
        <w:pageBreakBefore w:val="0"/>
        <w:spacing w:after="240" w:before="240" w:line="240" w:lineRule="auto"/>
        <w:rPr/>
      </w:pPr>
      <w:r w:rsidDel="00000000" w:rsidR="00000000" w:rsidRPr="00000000">
        <w:rPr>
          <w:rtl w:val="0"/>
        </w:rPr>
        <w:t xml:space="preserve">Como aquí se concentran la mayoría de las llamadas a sistema (</w:t>
      </w:r>
      <w:r w:rsidDel="00000000" w:rsidR="00000000" w:rsidRPr="00000000">
        <w:rPr>
          <w:i w:val="1"/>
          <w:rtl w:val="0"/>
        </w:rPr>
        <w:t xml:space="preserve">syscalls</w:t>
      </w:r>
      <w:r w:rsidDel="00000000" w:rsidR="00000000" w:rsidRPr="00000000">
        <w:rPr>
          <w:rtl w:val="0"/>
        </w:rPr>
        <w:t xml:space="preserve">), se deberá tener especial cuidado en los códigos de error que ellas devuelven e intentar manejar esta información de la mejor manera posible. Todas las </w:t>
      </w:r>
      <w:r w:rsidDel="00000000" w:rsidR="00000000" w:rsidRPr="00000000">
        <w:rPr>
          <w:i w:val="1"/>
          <w:rtl w:val="0"/>
        </w:rPr>
        <w:t xml:space="preserve">syscalls</w:t>
      </w:r>
      <w:r w:rsidDel="00000000" w:rsidR="00000000" w:rsidRPr="00000000">
        <w:rPr>
          <w:rtl w:val="0"/>
        </w:rPr>
        <w:t xml:space="preserve"> (y también llamados a bibliotecas) pueden fallar, algunos con mayor probabilidad que otros (es de esperar que un </w:t>
      </w:r>
      <w:r w:rsidDel="00000000" w:rsidR="00000000" w:rsidRPr="00000000">
        <w:rPr>
          <w:rFonts w:ascii="Courier New" w:cs="Courier New" w:eastAsia="Courier New" w:hAnsi="Courier New"/>
          <w:rtl w:val="0"/>
        </w:rPr>
        <w:t xml:space="preserve">fork()</w:t>
      </w:r>
      <w:r w:rsidDel="00000000" w:rsidR="00000000" w:rsidRPr="00000000">
        <w:rPr>
          <w:rtl w:val="0"/>
        </w:rPr>
        <w:t xml:space="preserve"> sea exitoso, pero no hay tanta seguridad para un </w:t>
      </w:r>
      <w:r w:rsidDel="00000000" w:rsidR="00000000" w:rsidRPr="00000000">
        <w:rPr>
          <w:rFonts w:ascii="Courier New" w:cs="Courier New" w:eastAsia="Courier New" w:hAnsi="Courier New"/>
          <w:rtl w:val="0"/>
        </w:rPr>
        <w:t xml:space="preserve">open()</w:t>
      </w:r>
      <w:r w:rsidDel="00000000" w:rsidR="00000000" w:rsidRPr="00000000">
        <w:rPr>
          <w:rtl w:val="0"/>
        </w:rPr>
        <w:t xml:space="preserve">).</w:t>
      </w:r>
    </w:p>
    <w:p w:rsidR="00000000" w:rsidDel="00000000" w:rsidP="00000000" w:rsidRDefault="00000000" w:rsidRPr="00000000" w14:paraId="00000097">
      <w:pPr>
        <w:pageBreakBefore w:val="0"/>
        <w:rPr/>
      </w:pPr>
      <w:r w:rsidDel="00000000" w:rsidR="00000000" w:rsidRPr="00000000">
        <w:rPr>
          <w:rtl w:val="0"/>
        </w:rPr>
        <w:t xml:space="preserve">Otro punto importante es la correcta interacción entre </w:t>
      </w:r>
      <w:r w:rsidDel="00000000" w:rsidR="00000000" w:rsidRPr="00000000">
        <w:rPr>
          <w:rFonts w:ascii="Courier New" w:cs="Courier New" w:eastAsia="Courier New" w:hAnsi="Courier New"/>
          <w:rtl w:val="0"/>
        </w:rPr>
        <w:t xml:space="preserve">fork</w:t>
      </w:r>
      <w:r w:rsidDel="00000000" w:rsidR="00000000" w:rsidRPr="00000000">
        <w:rPr>
          <w:rtl w:val="0"/>
        </w:rPr>
        <w:t xml:space="preserve">, </w:t>
      </w:r>
      <w:r w:rsidDel="00000000" w:rsidR="00000000" w:rsidRPr="00000000">
        <w:rPr>
          <w:rFonts w:ascii="Courier New" w:cs="Courier New" w:eastAsia="Courier New" w:hAnsi="Courier New"/>
          <w:rtl w:val="0"/>
        </w:rPr>
        <w:t xml:space="preserve">pipe</w:t>
      </w:r>
      <w:r w:rsidDel="00000000" w:rsidR="00000000" w:rsidRPr="00000000">
        <w:rPr>
          <w:rtl w:val="0"/>
        </w:rPr>
        <w:t xml:space="preserve">, </w:t>
      </w:r>
      <w:r w:rsidDel="00000000" w:rsidR="00000000" w:rsidRPr="00000000">
        <w:rPr>
          <w:rFonts w:ascii="Courier New" w:cs="Courier New" w:eastAsia="Courier New" w:hAnsi="Courier New"/>
          <w:rtl w:val="0"/>
        </w:rPr>
        <w:t xml:space="preserve">close</w:t>
      </w:r>
      <w:r w:rsidDel="00000000" w:rsidR="00000000" w:rsidRPr="00000000">
        <w:rPr>
          <w:rtl w:val="0"/>
        </w:rPr>
        <w:t xml:space="preserve">, a fin de </w:t>
      </w:r>
      <w:r w:rsidDel="00000000" w:rsidR="00000000" w:rsidRPr="00000000">
        <w:rPr>
          <w:b w:val="1"/>
          <w:rtl w:val="0"/>
        </w:rPr>
        <w:t xml:space="preserve">cerrar todas las puntas innecesarias</w:t>
      </w:r>
      <w:r w:rsidDel="00000000" w:rsidR="00000000" w:rsidRPr="00000000">
        <w:rPr>
          <w:rtl w:val="0"/>
        </w:rPr>
        <w:t xml:space="preserve">. Si esto es así, solo el proceso hijo estará apuntando a la entrada del </w:t>
      </w:r>
      <w:r w:rsidDel="00000000" w:rsidR="00000000" w:rsidRPr="00000000">
        <w:rPr>
          <w:i w:val="1"/>
          <w:rtl w:val="0"/>
        </w:rPr>
        <w:t xml:space="preserve">pipeline</w:t>
      </w:r>
      <w:r w:rsidDel="00000000" w:rsidR="00000000" w:rsidRPr="00000000">
        <w:rPr>
          <w:rtl w:val="0"/>
        </w:rPr>
        <w:t xml:space="preserve"> </w:t>
      </w:r>
      <w:r w:rsidDel="00000000" w:rsidR="00000000" w:rsidRPr="00000000">
        <w:rPr>
          <w:rFonts w:ascii="Courier New" w:cs="Courier New" w:eastAsia="Courier New" w:hAnsi="Courier New"/>
          <w:rtl w:val="0"/>
        </w:rPr>
        <w:t xml:space="preserve">pipe[1]</w:t>
      </w:r>
      <w:r w:rsidDel="00000000" w:rsidR="00000000" w:rsidRPr="00000000">
        <w:rPr>
          <w:rtl w:val="0"/>
        </w:rPr>
        <w:t xml:space="preserve"> y cuando el comando termine se produce automáticamente el cierre de todos los </w:t>
      </w:r>
      <w:r w:rsidDel="00000000" w:rsidR="00000000" w:rsidRPr="00000000">
        <w:rPr>
          <w:i w:val="1"/>
          <w:rtl w:val="0"/>
        </w:rPr>
        <w:t xml:space="preserve">file descriptors</w:t>
      </w:r>
      <w:r w:rsidDel="00000000" w:rsidR="00000000" w:rsidRPr="00000000">
        <w:rPr>
          <w:rtl w:val="0"/>
        </w:rPr>
        <w:t xml:space="preserve">. Cuando el sistema operativo recibe el último </w:t>
      </w:r>
      <w:r w:rsidDel="00000000" w:rsidR="00000000" w:rsidRPr="00000000">
        <w:rPr>
          <w:rFonts w:ascii="Courier New" w:cs="Courier New" w:eastAsia="Courier New" w:hAnsi="Courier New"/>
          <w:rtl w:val="0"/>
        </w:rPr>
        <w:t xml:space="preserve">close(pipe[1])</w:t>
      </w:r>
      <w:r w:rsidDel="00000000" w:rsidR="00000000" w:rsidRPr="00000000">
        <w:rPr>
          <w:rtl w:val="0"/>
        </w:rPr>
        <w:t xml:space="preserve">, induce la lectura de un </w:t>
      </w:r>
      <w:r w:rsidDel="00000000" w:rsidR="00000000" w:rsidRPr="00000000">
        <w:rPr>
          <w:rFonts w:ascii="Courier New" w:cs="Courier New" w:eastAsia="Courier New" w:hAnsi="Courier New"/>
          <w:rtl w:val="0"/>
        </w:rPr>
        <w:t xml:space="preserve">EOF</w:t>
      </w:r>
      <w:r w:rsidDel="00000000" w:rsidR="00000000" w:rsidRPr="00000000">
        <w:rPr>
          <w:rtl w:val="0"/>
        </w:rPr>
        <w:t xml:space="preserve"> desde el proceso que está colgado a </w:t>
      </w:r>
      <w:r w:rsidDel="00000000" w:rsidR="00000000" w:rsidRPr="00000000">
        <w:rPr>
          <w:rFonts w:ascii="Courier New" w:cs="Courier New" w:eastAsia="Courier New" w:hAnsi="Courier New"/>
          <w:rtl w:val="0"/>
        </w:rPr>
        <w:t xml:space="preserve">pipe[0]</w:t>
      </w:r>
      <w:r w:rsidDel="00000000" w:rsidR="00000000" w:rsidRPr="00000000">
        <w:rPr>
          <w:rtl w:val="0"/>
        </w:rPr>
        <w:t xml:space="preserve"> y éste puede terminar.</w:t>
      </w:r>
    </w:p>
    <w:p w:rsidR="00000000" w:rsidDel="00000000" w:rsidP="00000000" w:rsidRDefault="00000000" w:rsidRPr="00000000" w14:paraId="00000098">
      <w:pPr>
        <w:pageBreakBefore w:val="0"/>
        <w:rPr/>
      </w:pPr>
      <w:r w:rsidDel="00000000" w:rsidR="00000000" w:rsidRPr="00000000">
        <w:rPr>
          <w:rtl w:val="0"/>
        </w:rPr>
        <w:t xml:space="preserve">El síntoma más común de un </w:t>
      </w:r>
      <w:r w:rsidDel="00000000" w:rsidR="00000000" w:rsidRPr="00000000">
        <w:rPr>
          <w:rFonts w:ascii="Courier New" w:cs="Courier New" w:eastAsia="Courier New" w:hAnsi="Courier New"/>
          <w:rtl w:val="0"/>
        </w:rPr>
        <w:t xml:space="preserve">close</w:t>
      </w:r>
      <w:r w:rsidDel="00000000" w:rsidR="00000000" w:rsidRPr="00000000">
        <w:rPr>
          <w:rtl w:val="0"/>
        </w:rPr>
        <w:t xml:space="preserve"> olvidado es un </w:t>
      </w:r>
      <w:r w:rsidDel="00000000" w:rsidR="00000000" w:rsidRPr="00000000">
        <w:rPr>
          <w:i w:val="1"/>
          <w:rtl w:val="0"/>
        </w:rPr>
        <w:t xml:space="preserve">pipeline</w:t>
      </w:r>
      <w:r w:rsidDel="00000000" w:rsidR="00000000" w:rsidRPr="00000000">
        <w:rPr>
          <w:rtl w:val="0"/>
        </w:rPr>
        <w:t xml:space="preserve"> que queda bloqueado para siempre, esperando un </w:t>
      </w:r>
      <w:r w:rsidDel="00000000" w:rsidR="00000000" w:rsidRPr="00000000">
        <w:rPr>
          <w:rFonts w:ascii="Courier New" w:cs="Courier New" w:eastAsia="Courier New" w:hAnsi="Courier New"/>
          <w:rtl w:val="0"/>
        </w:rPr>
        <w:t xml:space="preserve">EOF</w:t>
      </w:r>
      <w:r w:rsidDel="00000000" w:rsidR="00000000" w:rsidRPr="00000000">
        <w:rPr>
          <w:rtl w:val="0"/>
        </w:rPr>
        <w:t xml:space="preserve"> que jamás llegará.</w:t>
      </w:r>
    </w:p>
    <w:p w:rsidR="00000000" w:rsidDel="00000000" w:rsidP="00000000" w:rsidRDefault="00000000" w:rsidRPr="00000000" w14:paraId="00000099">
      <w:pPr>
        <w:pageBreakBefore w:val="0"/>
        <w:spacing w:after="240" w:before="240" w:line="240" w:lineRule="auto"/>
        <w:rPr/>
      </w:pPr>
      <w:r w:rsidDel="00000000" w:rsidR="00000000" w:rsidRPr="00000000">
        <w:rPr>
          <w:rtl w:val="0"/>
        </w:rPr>
        <w:t xml:space="preserve">Otros detalles a tener en cuenta:</w:t>
      </w:r>
    </w:p>
    <w:p w:rsidR="00000000" w:rsidDel="00000000" w:rsidP="00000000" w:rsidRDefault="00000000" w:rsidRPr="00000000" w14:paraId="0000009A">
      <w:pPr>
        <w:pageBreakBefore w:val="0"/>
        <w:numPr>
          <w:ilvl w:val="0"/>
          <w:numId w:val="4"/>
        </w:numPr>
        <w:spacing w:after="0" w:before="240" w:line="240" w:lineRule="auto"/>
        <w:ind w:left="720" w:right="0" w:hanging="360"/>
        <w:rPr/>
      </w:pPr>
      <w:r w:rsidDel="00000000" w:rsidR="00000000" w:rsidRPr="00000000">
        <w:rPr>
          <w:rtl w:val="0"/>
        </w:rPr>
        <w:t xml:space="preserve">La adaptación del </w:t>
      </w:r>
      <w:r w:rsidDel="00000000" w:rsidR="00000000" w:rsidRPr="00000000">
        <w:rPr>
          <w:rFonts w:ascii="Courier New" w:cs="Courier New" w:eastAsia="Courier New" w:hAnsi="Courier New"/>
          <w:rtl w:val="0"/>
        </w:rPr>
        <w:t xml:space="preserve">scommand</w:t>
      </w:r>
      <w:r w:rsidDel="00000000" w:rsidR="00000000" w:rsidRPr="00000000">
        <w:rPr>
          <w:rtl w:val="0"/>
        </w:rPr>
        <w:t xml:space="preserve"> a la estructura </w:t>
      </w:r>
      <w:r w:rsidDel="00000000" w:rsidR="00000000" w:rsidRPr="00000000">
        <w:rPr>
          <w:rFonts w:ascii="Courier New" w:cs="Courier New" w:eastAsia="Courier New" w:hAnsi="Courier New"/>
          <w:rtl w:val="0"/>
        </w:rPr>
        <w:t xml:space="preserve">char **argv</w:t>
      </w:r>
      <w:r w:rsidDel="00000000" w:rsidR="00000000" w:rsidRPr="00000000">
        <w:rPr>
          <w:rtl w:val="0"/>
        </w:rPr>
        <w:t xml:space="preserve"> que necesita </w:t>
      </w:r>
      <w:r w:rsidDel="00000000" w:rsidR="00000000" w:rsidRPr="00000000">
        <w:rPr>
          <w:rFonts w:ascii="Courier New" w:cs="Courier New" w:eastAsia="Courier New" w:hAnsi="Courier New"/>
          <w:rtl w:val="0"/>
        </w:rPr>
        <w:t xml:space="preserve">execvp</w:t>
      </w:r>
      <w:r w:rsidDel="00000000" w:rsidR="00000000" w:rsidRPr="00000000">
        <w:rPr>
          <w:rtl w:val="0"/>
        </w:rPr>
        <w:t xml:space="preserve">.</w:t>
      </w:r>
    </w:p>
    <w:p w:rsidR="00000000" w:rsidDel="00000000" w:rsidP="00000000" w:rsidRDefault="00000000" w:rsidRPr="00000000" w14:paraId="0000009B">
      <w:pPr>
        <w:pageBreakBefore w:val="0"/>
        <w:numPr>
          <w:ilvl w:val="0"/>
          <w:numId w:val="4"/>
        </w:numPr>
        <w:spacing w:after="240" w:before="0" w:line="240" w:lineRule="auto"/>
        <w:ind w:left="720" w:right="0" w:hanging="360"/>
        <w:rPr/>
      </w:pPr>
      <w:r w:rsidDel="00000000" w:rsidR="00000000" w:rsidRPr="00000000">
        <w:rPr>
          <w:rtl w:val="0"/>
        </w:rPr>
        <w:t xml:space="preserve">Los permisos con los cuales se abren los archivos de redirección, especialmente el de salida.</w:t>
      </w:r>
    </w:p>
    <w:p w:rsidR="00000000" w:rsidDel="00000000" w:rsidP="00000000" w:rsidRDefault="00000000" w:rsidRPr="00000000" w14:paraId="0000009C">
      <w:pPr>
        <w:pageBreakBefore w:val="0"/>
        <w:spacing w:after="240" w:before="240" w:line="240" w:lineRule="auto"/>
        <w:rPr/>
      </w:pPr>
      <w:r w:rsidDel="00000000" w:rsidR="00000000" w:rsidRPr="00000000">
        <w:rPr>
          <w:rtl w:val="0"/>
        </w:rPr>
        <w:t xml:space="preserve">Finalmente en este módulo hay muchos detalles no especificados que deberán ser resueltos en la medida de lo posible, recurriendo a la experimentación.</w:t>
      </w:r>
    </w:p>
    <w:p w:rsidR="00000000" w:rsidDel="00000000" w:rsidP="00000000" w:rsidRDefault="00000000" w:rsidRPr="00000000" w14:paraId="0000009D">
      <w:pPr>
        <w:pStyle w:val="Heading2"/>
        <w:keepNext w:val="0"/>
        <w:keepLines w:val="0"/>
        <w:pageBreakBefore w:val="0"/>
        <w:spacing w:after="80" w:before="360" w:line="240" w:lineRule="auto"/>
        <w:rPr>
          <w:b w:val="1"/>
          <w:sz w:val="34"/>
          <w:szCs w:val="34"/>
        </w:rPr>
      </w:pPr>
      <w:bookmarkStart w:colFirst="0" w:colLast="0" w:name="_26in1rg" w:id="12"/>
      <w:bookmarkEnd w:id="12"/>
      <w:r w:rsidDel="00000000" w:rsidR="00000000" w:rsidRPr="00000000">
        <w:rPr>
          <w:b w:val="1"/>
          <w:sz w:val="34"/>
          <w:szCs w:val="34"/>
          <w:rtl w:val="0"/>
        </w:rPr>
        <w:t xml:space="preserve">Builtin</w:t>
      </w:r>
    </w:p>
    <w:p w:rsidR="00000000" w:rsidDel="00000000" w:rsidP="00000000" w:rsidRDefault="00000000" w:rsidRPr="00000000" w14:paraId="0000009E">
      <w:pPr>
        <w:pageBreakBefore w:val="0"/>
        <w:spacing w:after="240" w:before="240" w:line="240" w:lineRule="auto"/>
        <w:rPr/>
      </w:pPr>
      <w:r w:rsidDel="00000000" w:rsidR="00000000" w:rsidRPr="00000000">
        <w:rPr>
          <w:rtl w:val="0"/>
        </w:rPr>
        <w:t xml:space="preserve">El módulo </w:t>
      </w:r>
      <w:r w:rsidDel="00000000" w:rsidR="00000000" w:rsidRPr="00000000">
        <w:rPr>
          <w:i w:val="1"/>
          <w:rtl w:val="0"/>
        </w:rPr>
        <w:t xml:space="preserve">builtin</w:t>
      </w:r>
      <w:r w:rsidDel="00000000" w:rsidR="00000000" w:rsidRPr="00000000">
        <w:rPr>
          <w:rtl w:val="0"/>
        </w:rPr>
        <w:t xml:space="preserve"> debería tener un par de funcionalidades básicas sobre un </w:t>
      </w:r>
      <w:r w:rsidDel="00000000" w:rsidR="00000000" w:rsidRPr="00000000">
        <w:rPr>
          <w:i w:val="1"/>
          <w:rtl w:val="0"/>
        </w:rPr>
        <w:t xml:space="preserve">scommand</w:t>
      </w:r>
      <w:r w:rsidDel="00000000" w:rsidR="00000000" w:rsidRPr="00000000">
        <w:rPr>
          <w:rFonts w:ascii="Courier New" w:cs="Courier New" w:eastAsia="Courier New" w:hAnsi="Courier New"/>
          <w:rtl w:val="0"/>
        </w:rPr>
        <w:t xml:space="preserve"> </w:t>
      </w:r>
      <w:r w:rsidDel="00000000" w:rsidR="00000000" w:rsidRPr="00000000">
        <w:rPr>
          <w:rtl w:val="0"/>
        </w:rPr>
        <w:t xml:space="preserve">y </w:t>
      </w:r>
      <w:r w:rsidDel="00000000" w:rsidR="00000000" w:rsidRPr="00000000">
        <w:rPr>
          <w:i w:val="1"/>
          <w:rtl w:val="0"/>
        </w:rPr>
        <w:t xml:space="preserve">pipeline</w:t>
      </w:r>
      <w:r w:rsidDel="00000000" w:rsidR="00000000" w:rsidRPr="00000000">
        <w:rPr>
          <w:rtl w:val="0"/>
        </w:rPr>
        <w:t xml:space="preserve">. La primera sería detectar si un </w:t>
      </w:r>
      <w:r w:rsidDel="00000000" w:rsidR="00000000" w:rsidRPr="00000000">
        <w:rPr>
          <w:i w:val="1"/>
          <w:rtl w:val="0"/>
        </w:rPr>
        <w:t xml:space="preserve">scommand</w:t>
      </w:r>
      <w:r w:rsidDel="00000000" w:rsidR="00000000" w:rsidRPr="00000000">
        <w:rPr>
          <w:rtl w:val="0"/>
        </w:rPr>
        <w:t xml:space="preserve"> contiene un comando interno, mientras que la segunda es efectuar dicho comando. Además es de utilidad verificar si un </w:t>
      </w:r>
      <w:r w:rsidDel="00000000" w:rsidR="00000000" w:rsidRPr="00000000">
        <w:rPr>
          <w:i w:val="1"/>
          <w:rtl w:val="0"/>
        </w:rPr>
        <w:t xml:space="preserve">pipeline</w:t>
      </w:r>
      <w:r w:rsidDel="00000000" w:rsidR="00000000" w:rsidRPr="00000000">
        <w:rPr>
          <w:rtl w:val="0"/>
        </w:rPr>
        <w:t xml:space="preserve"> contiene sólo un comando el cual además es un comando interno. Esto es porque pueden querer implementar un comportamiento distinto de los </w:t>
      </w:r>
      <w:r w:rsidDel="00000000" w:rsidR="00000000" w:rsidRPr="00000000">
        <w:rPr>
          <w:i w:val="1"/>
          <w:rtl w:val="0"/>
        </w:rPr>
        <w:t xml:space="preserve">builtins</w:t>
      </w:r>
      <w:r w:rsidDel="00000000" w:rsidR="00000000" w:rsidRPr="00000000">
        <w:rPr>
          <w:rtl w:val="0"/>
        </w:rPr>
        <w:t xml:space="preserve"> cuando son combinados en un </w:t>
      </w:r>
      <w:r w:rsidDel="00000000" w:rsidR="00000000" w:rsidRPr="00000000">
        <w:rPr>
          <w:i w:val="1"/>
          <w:rtl w:val="0"/>
        </w:rPr>
        <w:t xml:space="preserve">pipeline</w:t>
      </w:r>
      <w:r w:rsidDel="00000000" w:rsidR="00000000" w:rsidRPr="00000000">
        <w:rPr>
          <w:rtl w:val="0"/>
        </w:rPr>
        <w:t xml:space="preserve"> de varios comandos, al comportamiento que tendrán si son ejecutados de manera solitaria.</w:t>
      </w:r>
    </w:p>
    <w:p w:rsidR="00000000" w:rsidDel="00000000" w:rsidP="00000000" w:rsidRDefault="00000000" w:rsidRPr="00000000" w14:paraId="0000009F">
      <w:pPr>
        <w:pageBreakBefore w:val="0"/>
        <w:spacing w:after="240" w:before="240" w:line="240" w:lineRule="auto"/>
        <w:rPr/>
      </w:pPr>
      <w:r w:rsidDel="00000000" w:rsidR="00000000" w:rsidRPr="00000000">
        <w:rPr>
          <w:rtl w:val="0"/>
        </w:rPr>
        <w:t xml:space="preserve">Se piden solo tres comandos internos: </w:t>
      </w:r>
    </w:p>
    <w:p w:rsidR="00000000" w:rsidDel="00000000" w:rsidP="00000000" w:rsidRDefault="00000000" w:rsidRPr="00000000" w14:paraId="000000A0">
      <w:pPr>
        <w:pageBreakBefore w:val="0"/>
        <w:numPr>
          <w:ilvl w:val="0"/>
          <w:numId w:val="14"/>
        </w:numPr>
        <w:spacing w:after="0" w:before="240" w:line="240" w:lineRule="auto"/>
        <w:ind w:left="720" w:right="0" w:hanging="360"/>
        <w:rPr/>
      </w:pPr>
      <w:r w:rsidDel="00000000" w:rsidR="00000000" w:rsidRPr="00000000">
        <w:rPr>
          <w:rFonts w:ascii="Courier New" w:cs="Courier New" w:eastAsia="Courier New" w:hAnsi="Courier New"/>
          <w:rtl w:val="0"/>
        </w:rPr>
        <w:t xml:space="preserve">cd</w:t>
      </w:r>
      <w:r w:rsidDel="00000000" w:rsidR="00000000" w:rsidRPr="00000000">
        <w:rPr>
          <w:rtl w:val="0"/>
        </w:rPr>
        <w:t xml:space="preserve">: Se implementa de manera directa con la </w:t>
      </w:r>
      <w:r w:rsidDel="00000000" w:rsidR="00000000" w:rsidRPr="00000000">
        <w:rPr>
          <w:i w:val="1"/>
          <w:rtl w:val="0"/>
        </w:rPr>
        <w:t xml:space="preserve">syscall</w:t>
      </w:r>
      <w:r w:rsidDel="00000000" w:rsidR="00000000" w:rsidRPr="00000000">
        <w:rPr>
          <w:rFonts w:ascii="Courier New" w:cs="Courier New" w:eastAsia="Courier New" w:hAnsi="Courier New"/>
          <w:rtl w:val="0"/>
        </w:rPr>
        <w:t xml:space="preserve"> chdir() </w:t>
      </w:r>
      <w:r w:rsidDel="00000000" w:rsidR="00000000" w:rsidRPr="00000000">
        <w:rPr>
          <w:rtl w:val="0"/>
        </w:rPr>
      </w:r>
    </w:p>
    <w:p w:rsidR="00000000" w:rsidDel="00000000" w:rsidP="00000000" w:rsidRDefault="00000000" w:rsidRPr="00000000" w14:paraId="000000A1">
      <w:pPr>
        <w:pageBreakBefore w:val="0"/>
        <w:numPr>
          <w:ilvl w:val="0"/>
          <w:numId w:val="14"/>
        </w:numPr>
        <w:spacing w:after="0" w:before="0" w:line="240" w:lineRule="auto"/>
        <w:ind w:left="720" w:right="0" w:hanging="360"/>
        <w:rPr/>
      </w:pPr>
      <w:r w:rsidDel="00000000" w:rsidR="00000000" w:rsidRPr="00000000">
        <w:rPr>
          <w:rFonts w:ascii="Courier New" w:cs="Courier New" w:eastAsia="Courier New" w:hAnsi="Courier New"/>
          <w:rtl w:val="0"/>
        </w:rPr>
        <w:t xml:space="preserve">help</w:t>
      </w:r>
      <w:r w:rsidDel="00000000" w:rsidR="00000000" w:rsidRPr="00000000">
        <w:rPr>
          <w:rtl w:val="0"/>
        </w:rPr>
        <w:t xml:space="preserve">: Debe mostrar un mensaje por la salida estándar indicando el nombre del </w:t>
      </w:r>
      <w:r w:rsidDel="00000000" w:rsidR="00000000" w:rsidRPr="00000000">
        <w:rPr>
          <w:i w:val="1"/>
          <w:rtl w:val="0"/>
        </w:rPr>
        <w:t xml:space="preserve">shell</w:t>
      </w:r>
      <w:r w:rsidDel="00000000" w:rsidR="00000000" w:rsidRPr="00000000">
        <w:rPr>
          <w:rtl w:val="0"/>
        </w:rPr>
        <w:t xml:space="preserve">, el nombre de sus autores y listar los comandos internos implementados con una breve descripción de lo que hace cada uno.</w:t>
      </w:r>
    </w:p>
    <w:p w:rsidR="00000000" w:rsidDel="00000000" w:rsidP="00000000" w:rsidRDefault="00000000" w:rsidRPr="00000000" w14:paraId="000000A2">
      <w:pPr>
        <w:pageBreakBefore w:val="0"/>
        <w:numPr>
          <w:ilvl w:val="0"/>
          <w:numId w:val="14"/>
        </w:numPr>
        <w:spacing w:after="240" w:before="0" w:line="240" w:lineRule="auto"/>
        <w:ind w:left="720" w:right="0" w:hanging="360"/>
        <w:rPr/>
      </w:pPr>
      <w:r w:rsidDel="00000000" w:rsidR="00000000" w:rsidRPr="00000000">
        <w:rPr>
          <w:rFonts w:ascii="Courier New" w:cs="Courier New" w:eastAsia="Courier New" w:hAnsi="Courier New"/>
          <w:rtl w:val="0"/>
        </w:rPr>
        <w:t xml:space="preserve">exit</w:t>
      </w:r>
      <w:r w:rsidDel="00000000" w:rsidR="00000000" w:rsidRPr="00000000">
        <w:rPr>
          <w:rtl w:val="0"/>
        </w:rPr>
        <w:t xml:space="preserve">: Es conceptualmente el más sencillo pero requiere un poco de planificación para que el </w:t>
      </w:r>
      <w:r w:rsidDel="00000000" w:rsidR="00000000" w:rsidRPr="00000000">
        <w:rPr>
          <w:i w:val="1"/>
          <w:rtl w:val="0"/>
        </w:rPr>
        <w:t xml:space="preserve">shell</w:t>
      </w:r>
      <w:r w:rsidDel="00000000" w:rsidR="00000000" w:rsidRPr="00000000">
        <w:rPr>
          <w:rtl w:val="0"/>
        </w:rPr>
        <w:t xml:space="preserve"> termine de manera limpia.</w:t>
      </w:r>
    </w:p>
    <w:p w:rsidR="00000000" w:rsidDel="00000000" w:rsidP="00000000" w:rsidRDefault="00000000" w:rsidRPr="00000000" w14:paraId="000000A3">
      <w:pPr>
        <w:pageBreakBefore w:val="0"/>
        <w:spacing w:after="240" w:before="240" w:line="240" w:lineRule="auto"/>
        <w:rPr/>
      </w:pPr>
      <w:r w:rsidDel="00000000" w:rsidR="00000000" w:rsidRPr="00000000">
        <w:rPr>
          <w:rtl w:val="0"/>
        </w:rPr>
        <w:t xml:space="preserve">Aunque se piden pocos comandos, una buena implementación del módulo </w:t>
      </w:r>
      <w:r w:rsidDel="00000000" w:rsidR="00000000" w:rsidRPr="00000000">
        <w:rPr>
          <w:i w:val="1"/>
          <w:rtl w:val="0"/>
        </w:rPr>
        <w:t xml:space="preserve">builtin</w:t>
      </w:r>
      <w:r w:rsidDel="00000000" w:rsidR="00000000" w:rsidRPr="00000000">
        <w:rPr>
          <w:rtl w:val="0"/>
        </w:rPr>
        <w:t xml:space="preserve"> debería permitir agregar de manera sencilla nuevos comandos sin tener que modificar el diseño del código de forma significativa.</w:t>
      </w:r>
    </w:p>
    <w:p w:rsidR="00000000" w:rsidDel="00000000" w:rsidP="00000000" w:rsidRDefault="00000000" w:rsidRPr="00000000" w14:paraId="000000A4">
      <w:pPr>
        <w:pStyle w:val="Heading2"/>
        <w:keepNext w:val="0"/>
        <w:keepLines w:val="0"/>
        <w:pageBreakBefore w:val="0"/>
        <w:spacing w:after="80" w:before="360" w:line="240" w:lineRule="auto"/>
        <w:rPr>
          <w:b w:val="1"/>
          <w:sz w:val="34"/>
          <w:szCs w:val="34"/>
        </w:rPr>
      </w:pPr>
      <w:bookmarkStart w:colFirst="0" w:colLast="0" w:name="_lnxbz9" w:id="13"/>
      <w:bookmarkEnd w:id="13"/>
      <w:r w:rsidDel="00000000" w:rsidR="00000000" w:rsidRPr="00000000">
        <w:rPr>
          <w:b w:val="1"/>
          <w:sz w:val="34"/>
          <w:szCs w:val="34"/>
          <w:rtl w:val="0"/>
        </w:rPr>
        <w:t xml:space="preserve">Kickstart</w:t>
      </w:r>
    </w:p>
    <w:p w:rsidR="00000000" w:rsidDel="00000000" w:rsidP="00000000" w:rsidRDefault="00000000" w:rsidRPr="00000000" w14:paraId="000000A5">
      <w:pPr>
        <w:pageBreakBefore w:val="0"/>
        <w:spacing w:after="240" w:before="240" w:line="240" w:lineRule="auto"/>
        <w:rPr/>
      </w:pPr>
      <w:r w:rsidDel="00000000" w:rsidR="00000000" w:rsidRPr="00000000">
        <w:rPr>
          <w:rtl w:val="0"/>
        </w:rPr>
        <w:t xml:space="preserve">Para implementar todo lo de arriba les entregamos:</w:t>
      </w:r>
    </w:p>
    <w:p w:rsidR="00000000" w:rsidDel="00000000" w:rsidP="00000000" w:rsidRDefault="00000000" w:rsidRPr="00000000" w14:paraId="000000A6">
      <w:pPr>
        <w:pageBreakBefore w:val="0"/>
        <w:numPr>
          <w:ilvl w:val="0"/>
          <w:numId w:val="9"/>
        </w:numPr>
        <w:spacing w:after="0" w:before="240" w:line="240" w:lineRule="auto"/>
        <w:ind w:left="720" w:right="0" w:hanging="360"/>
        <w:rPr/>
      </w:pPr>
      <w:r w:rsidDel="00000000" w:rsidR="00000000" w:rsidRPr="00000000">
        <w:rPr>
          <w:i w:val="1"/>
          <w:rtl w:val="0"/>
        </w:rPr>
        <w:t xml:space="preserve">Headers</w:t>
      </w:r>
      <w:r w:rsidDel="00000000" w:rsidR="00000000" w:rsidRPr="00000000">
        <w:rPr>
          <w:rtl w:val="0"/>
        </w:rPr>
        <w:t xml:space="preserve"> con una interfaz mínima a implementar. (</w:t>
      </w:r>
      <w:r w:rsidDel="00000000" w:rsidR="00000000" w:rsidRPr="00000000">
        <w:rPr>
          <w:rFonts w:ascii="Consolas" w:cs="Consolas" w:eastAsia="Consolas" w:hAnsi="Consolas"/>
          <w:b w:val="1"/>
          <w:rtl w:val="0"/>
        </w:rPr>
        <w:t xml:space="preserve">command.h</w:t>
      </w:r>
      <w:r w:rsidDel="00000000" w:rsidR="00000000" w:rsidRPr="00000000">
        <w:rPr>
          <w:rtl w:val="0"/>
        </w:rPr>
        <w:t xml:space="preserve">, </w:t>
      </w:r>
      <w:r w:rsidDel="00000000" w:rsidR="00000000" w:rsidRPr="00000000">
        <w:rPr>
          <w:rFonts w:ascii="Consolas" w:cs="Consolas" w:eastAsia="Consolas" w:hAnsi="Consolas"/>
          <w:b w:val="1"/>
          <w:rtl w:val="0"/>
        </w:rPr>
        <w:t xml:space="preserve">parsing.h,</w:t>
      </w:r>
      <w:r w:rsidDel="00000000" w:rsidR="00000000" w:rsidRPr="00000000">
        <w:rPr>
          <w:rtl w:val="0"/>
        </w:rPr>
        <w:t xml:space="preserve"> </w:t>
      </w:r>
      <w:r w:rsidDel="00000000" w:rsidR="00000000" w:rsidRPr="00000000">
        <w:rPr>
          <w:rFonts w:ascii="Consolas" w:cs="Consolas" w:eastAsia="Consolas" w:hAnsi="Consolas"/>
          <w:b w:val="1"/>
          <w:rtl w:val="0"/>
        </w:rPr>
        <w:t xml:space="preserve">execute.h</w:t>
      </w:r>
      <w:r w:rsidDel="00000000" w:rsidR="00000000" w:rsidRPr="00000000">
        <w:rPr>
          <w:rFonts w:ascii="Courier New" w:cs="Courier New" w:eastAsia="Courier New" w:hAnsi="Courier New"/>
          <w:rtl w:val="0"/>
        </w:rPr>
        <w:t xml:space="preserve">, </w:t>
      </w:r>
      <w:r w:rsidDel="00000000" w:rsidR="00000000" w:rsidRPr="00000000">
        <w:rPr>
          <w:rFonts w:ascii="Consolas" w:cs="Consolas" w:eastAsia="Consolas" w:hAnsi="Consolas"/>
          <w:b w:val="1"/>
          <w:rtl w:val="0"/>
        </w:rPr>
        <w:t xml:space="preserve">builtin.h</w:t>
      </w:r>
      <w:r w:rsidDel="00000000" w:rsidR="00000000" w:rsidRPr="00000000">
        <w:rPr>
          <w:rFonts w:ascii="Courier New" w:cs="Courier New" w:eastAsia="Courier New" w:hAnsi="Courier New"/>
          <w:rtl w:val="0"/>
        </w:rPr>
        <w:t xml:space="preserve"> </w:t>
      </w:r>
      <w:r w:rsidDel="00000000" w:rsidR="00000000" w:rsidRPr="00000000">
        <w:rPr>
          <w:rtl w:val="0"/>
        </w:rPr>
        <w:t xml:space="preserve">y</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strextra.h</w:t>
      </w:r>
      <w:r w:rsidDel="00000000" w:rsidR="00000000" w:rsidRPr="00000000">
        <w:rPr>
          <w:rtl w:val="0"/>
        </w:rPr>
        <w:t xml:space="preserve">)</w:t>
      </w:r>
    </w:p>
    <w:p w:rsidR="00000000" w:rsidDel="00000000" w:rsidP="00000000" w:rsidRDefault="00000000" w:rsidRPr="00000000" w14:paraId="000000A7">
      <w:pPr>
        <w:pageBreakBefore w:val="0"/>
        <w:numPr>
          <w:ilvl w:val="0"/>
          <w:numId w:val="9"/>
        </w:numPr>
        <w:spacing w:after="0" w:before="0" w:line="240" w:lineRule="auto"/>
        <w:ind w:left="720" w:right="0" w:hanging="360"/>
        <w:rPr/>
      </w:pPr>
      <w:r w:rsidDel="00000000" w:rsidR="00000000" w:rsidRPr="00000000">
        <w:rPr>
          <w:rtl w:val="0"/>
        </w:rPr>
        <w:t xml:space="preserve">Un parser. (</w:t>
      </w:r>
      <w:r w:rsidDel="00000000" w:rsidR="00000000" w:rsidRPr="00000000">
        <w:rPr>
          <w:rFonts w:ascii="Consolas" w:cs="Consolas" w:eastAsia="Consolas" w:hAnsi="Consolas"/>
          <w:b w:val="1"/>
          <w:rtl w:val="0"/>
        </w:rPr>
        <w:t xml:space="preserve">parser.h</w:t>
      </w:r>
      <w:r w:rsidDel="00000000" w:rsidR="00000000" w:rsidRPr="00000000">
        <w:rPr>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nsolas" w:cs="Consolas" w:eastAsia="Consolas" w:hAnsi="Consolas"/>
          <w:b w:val="1"/>
          <w:rtl w:val="0"/>
        </w:rPr>
        <w:t xml:space="preserve">lexer.o</w:t>
      </w:r>
      <w:r w:rsidDel="00000000" w:rsidR="00000000" w:rsidRPr="00000000">
        <w:rPr>
          <w:rtl w:val="0"/>
        </w:rPr>
        <w:t xml:space="preserve">, </w:t>
      </w:r>
      <w:r w:rsidDel="00000000" w:rsidR="00000000" w:rsidRPr="00000000">
        <w:rPr>
          <w:rFonts w:ascii="Consolas" w:cs="Consolas" w:eastAsia="Consolas" w:hAnsi="Consolas"/>
          <w:b w:val="1"/>
          <w:rtl w:val="0"/>
        </w:rPr>
        <w:t xml:space="preserve">parser.o</w:t>
      </w:r>
      <w:r w:rsidDel="00000000" w:rsidR="00000000" w:rsidRPr="00000000">
        <w:rPr>
          <w:rtl w:val="0"/>
        </w:rPr>
        <w:t xml:space="preserve">)</w:t>
      </w:r>
    </w:p>
    <w:p w:rsidR="00000000" w:rsidDel="00000000" w:rsidP="00000000" w:rsidRDefault="00000000" w:rsidRPr="00000000" w14:paraId="000000A8">
      <w:pPr>
        <w:pageBreakBefore w:val="0"/>
        <w:numPr>
          <w:ilvl w:val="0"/>
          <w:numId w:val="9"/>
        </w:numPr>
        <w:spacing w:after="240" w:before="0" w:line="240" w:lineRule="auto"/>
        <w:ind w:left="720" w:right="0" w:hanging="360"/>
        <w:rPr/>
      </w:pPr>
      <w:r w:rsidDel="00000000" w:rsidR="00000000" w:rsidRPr="00000000">
        <w:rPr>
          <w:rtl w:val="0"/>
        </w:rPr>
        <w:t xml:space="preserve">Un conjunto de pruebas unitarias (</w:t>
      </w:r>
      <w:r w:rsidDel="00000000" w:rsidR="00000000" w:rsidRPr="00000000">
        <w:rPr>
          <w:i w:val="1"/>
          <w:rtl w:val="0"/>
        </w:rPr>
        <w:t xml:space="preserve">unit testing</w:t>
      </w:r>
      <w:r w:rsidDel="00000000" w:rsidR="00000000" w:rsidRPr="00000000">
        <w:rPr>
          <w:rtl w:val="0"/>
        </w:rPr>
        <w:t xml:space="preserve">) para los dos módulos a implementar, que se puede llamar desde el </w:t>
      </w:r>
      <w:r w:rsidDel="00000000" w:rsidR="00000000" w:rsidRPr="00000000">
        <w:rPr>
          <w:rFonts w:ascii="Courier New" w:cs="Courier New" w:eastAsia="Courier New" w:hAnsi="Courier New"/>
          <w:rtl w:val="0"/>
        </w:rPr>
        <w:t xml:space="preserve">Makefile</w:t>
      </w:r>
      <w:r w:rsidDel="00000000" w:rsidR="00000000" w:rsidRPr="00000000">
        <w:rPr>
          <w:rtl w:val="0"/>
        </w:rPr>
        <w:t xml:space="preserve">:</w:t>
      </w:r>
    </w:p>
    <w:p w:rsidR="00000000" w:rsidDel="00000000" w:rsidP="00000000" w:rsidRDefault="00000000" w:rsidRPr="00000000" w14:paraId="000000A9">
      <w:pPr>
        <w:pageBreakBefore w:val="0"/>
        <w:numPr>
          <w:ilvl w:val="1"/>
          <w:numId w:val="9"/>
        </w:numPr>
        <w:spacing w:after="0" w:before="240" w:line="240" w:lineRule="auto"/>
        <w:ind w:left="1440" w:right="0" w:hanging="360"/>
        <w:rPr/>
      </w:pPr>
      <w:r w:rsidDel="00000000" w:rsidR="00000000" w:rsidRPr="00000000">
        <w:rPr>
          <w:rtl w:val="0"/>
        </w:rPr>
        <w:t xml:space="preserve">Pruebas de </w:t>
      </w:r>
      <w:r w:rsidDel="00000000" w:rsidR="00000000" w:rsidRPr="00000000">
        <w:rPr>
          <w:rFonts w:ascii="Consolas" w:cs="Consolas" w:eastAsia="Consolas" w:hAnsi="Consolas"/>
          <w:b w:val="1"/>
          <w:rtl w:val="0"/>
        </w:rPr>
        <w:t xml:space="preserve">command.c</w:t>
      </w:r>
      <w:r w:rsidDel="00000000" w:rsidR="00000000" w:rsidRPr="00000000">
        <w:rPr>
          <w:rtl w:val="0"/>
        </w:rPr>
        <w:t xml:space="preserve"> (</w:t>
      </w:r>
      <w:r w:rsidDel="00000000" w:rsidR="00000000" w:rsidRPr="00000000">
        <w:rPr>
          <w:rFonts w:ascii="Courier New" w:cs="Courier New" w:eastAsia="Courier New" w:hAnsi="Courier New"/>
          <w:rtl w:val="0"/>
        </w:rPr>
        <w:t xml:space="preserve">scommand</w:t>
      </w:r>
      <w:r w:rsidDel="00000000" w:rsidR="00000000" w:rsidRPr="00000000">
        <w:rPr>
          <w:rtl w:val="0"/>
        </w:rPr>
        <w:t xml:space="preserve"> y </w:t>
      </w:r>
      <w:r w:rsidDel="00000000" w:rsidR="00000000" w:rsidRPr="00000000">
        <w:rPr>
          <w:rFonts w:ascii="Courier New" w:cs="Courier New" w:eastAsia="Courier New" w:hAnsi="Courier New"/>
          <w:rtl w:val="0"/>
        </w:rPr>
        <w:t xml:space="preserve">pipeline</w:t>
      </w:r>
      <w:r w:rsidDel="00000000" w:rsidR="00000000" w:rsidRPr="00000000">
        <w:rPr>
          <w:rtl w:val="0"/>
        </w:rPr>
        <w:t xml:space="preserve">): </w:t>
      </w:r>
    </w:p>
    <w:tbl>
      <w:tblPr>
        <w:tblStyle w:val="Table15"/>
        <w:tblW w:w="8204.0" w:type="dxa"/>
        <w:jc w:val="left"/>
        <w:tblInd w:w="1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8204"/>
        <w:tblGridChange w:id="0">
          <w:tblGrid>
            <w:gridCol w:w="820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0AA">
            <w:pPr>
              <w:spacing w:after="0" w:before="0" w:line="240" w:lineRule="auto"/>
              <w:ind w:left="0" w:right="0" w:firstLine="0"/>
              <w:rPr/>
            </w:pPr>
            <w:r w:rsidDel="00000000" w:rsidR="00000000" w:rsidRPr="00000000">
              <w:rPr>
                <w:rFonts w:ascii="Courier New" w:cs="Courier New" w:eastAsia="Courier New" w:hAnsi="Courier New"/>
                <w:b w:val="1"/>
                <w:rtl w:val="0"/>
              </w:rPr>
              <w:t xml:space="preserve">$ make</w:t>
            </w:r>
            <w:r w:rsidDel="00000000" w:rsidR="00000000" w:rsidRPr="00000000">
              <w:rPr>
                <w:rFonts w:ascii="Courier New" w:cs="Courier New" w:eastAsia="Courier New" w:hAnsi="Courier New"/>
                <w:rtl w:val="0"/>
              </w:rPr>
              <w:t xml:space="preserve"> test-command</w:t>
            </w:r>
            <w:r w:rsidDel="00000000" w:rsidR="00000000" w:rsidRPr="00000000">
              <w:rPr>
                <w:rtl w:val="0"/>
              </w:rPr>
            </w:r>
          </w:p>
        </w:tc>
      </w:tr>
    </w:tbl>
    <w:p w:rsidR="00000000" w:rsidDel="00000000" w:rsidP="00000000" w:rsidRDefault="00000000" w:rsidRPr="00000000" w14:paraId="000000AB">
      <w:pPr>
        <w:pageBreakBefore w:val="0"/>
        <w:numPr>
          <w:ilvl w:val="1"/>
          <w:numId w:val="9"/>
        </w:numPr>
        <w:spacing w:after="0" w:before="200" w:line="240" w:lineRule="auto"/>
        <w:ind w:left="1440" w:right="0" w:hanging="360"/>
        <w:rPr/>
      </w:pPr>
      <w:r w:rsidDel="00000000" w:rsidR="00000000" w:rsidRPr="00000000">
        <w:rPr>
          <w:rtl w:val="0"/>
        </w:rPr>
        <w:t xml:space="preserve">Pruebas de</w:t>
      </w:r>
      <w:r w:rsidDel="00000000" w:rsidR="00000000" w:rsidRPr="00000000">
        <w:rPr>
          <w:rFonts w:ascii="Consolas" w:cs="Consolas" w:eastAsia="Consolas" w:hAnsi="Consolas"/>
          <w:b w:val="1"/>
          <w:rtl w:val="0"/>
        </w:rPr>
        <w:t xml:space="preserve"> parsing.c</w:t>
      </w:r>
      <w:r w:rsidDel="00000000" w:rsidR="00000000" w:rsidRPr="00000000">
        <w:rPr>
          <w:rFonts w:ascii="Courier New" w:cs="Courier New" w:eastAsia="Courier New" w:hAnsi="Courier New"/>
          <w:rtl w:val="0"/>
        </w:rPr>
        <w:t xml:space="preserve">:</w:t>
      </w:r>
      <w:r w:rsidDel="00000000" w:rsidR="00000000" w:rsidRPr="00000000">
        <w:rPr>
          <w:rtl w:val="0"/>
        </w:rPr>
      </w:r>
    </w:p>
    <w:tbl>
      <w:tblPr>
        <w:tblStyle w:val="Table16"/>
        <w:tblW w:w="8204.0" w:type="dxa"/>
        <w:jc w:val="left"/>
        <w:tblInd w:w="1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8204"/>
        <w:tblGridChange w:id="0">
          <w:tblGrid>
            <w:gridCol w:w="820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0AC">
            <w:pPr>
              <w:rPr/>
            </w:pPr>
            <w:r w:rsidDel="00000000" w:rsidR="00000000" w:rsidRPr="00000000">
              <w:rPr>
                <w:rFonts w:ascii="Courier New" w:cs="Courier New" w:eastAsia="Courier New" w:hAnsi="Courier New"/>
                <w:b w:val="1"/>
                <w:rtl w:val="0"/>
              </w:rPr>
              <w:t xml:space="preserve">$ make</w:t>
            </w:r>
            <w:r w:rsidDel="00000000" w:rsidR="00000000" w:rsidRPr="00000000">
              <w:rPr>
                <w:rFonts w:ascii="Courier New" w:cs="Courier New" w:eastAsia="Courier New" w:hAnsi="Courier New"/>
                <w:rtl w:val="0"/>
              </w:rPr>
              <w:t xml:space="preserve"> test-parsing</w:t>
            </w:r>
            <w:r w:rsidDel="00000000" w:rsidR="00000000" w:rsidRPr="00000000">
              <w:rPr>
                <w:rtl w:val="0"/>
              </w:rPr>
            </w:r>
          </w:p>
        </w:tc>
      </w:tr>
    </w:tbl>
    <w:p w:rsidR="00000000" w:rsidDel="00000000" w:rsidP="00000000" w:rsidRDefault="00000000" w:rsidRPr="00000000" w14:paraId="000000AD">
      <w:pPr>
        <w:pageBreakBefore w:val="0"/>
        <w:numPr>
          <w:ilvl w:val="1"/>
          <w:numId w:val="9"/>
        </w:numPr>
        <w:spacing w:after="0" w:before="240" w:line="240" w:lineRule="auto"/>
        <w:ind w:left="1440" w:right="0" w:hanging="360"/>
        <w:rPr/>
      </w:pPr>
      <w:r w:rsidDel="00000000" w:rsidR="00000000" w:rsidRPr="00000000">
        <w:rPr>
          <w:rtl w:val="0"/>
        </w:rPr>
        <w:t xml:space="preserve">Pruebas para todos los módulos juntos:</w:t>
      </w:r>
    </w:p>
    <w:tbl>
      <w:tblPr>
        <w:tblStyle w:val="Table17"/>
        <w:tblW w:w="8204.0" w:type="dxa"/>
        <w:jc w:val="left"/>
        <w:tblInd w:w="1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8204"/>
        <w:tblGridChange w:id="0">
          <w:tblGrid>
            <w:gridCol w:w="820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0AE">
            <w:pPr>
              <w:rPr/>
            </w:pPr>
            <w:r w:rsidDel="00000000" w:rsidR="00000000" w:rsidRPr="00000000">
              <w:rPr>
                <w:rFonts w:ascii="Courier New" w:cs="Courier New" w:eastAsia="Courier New" w:hAnsi="Courier New"/>
                <w:b w:val="1"/>
                <w:rtl w:val="0"/>
              </w:rPr>
              <w:t xml:space="preserve">$ make</w:t>
            </w:r>
            <w:r w:rsidDel="00000000" w:rsidR="00000000" w:rsidRPr="00000000">
              <w:rPr>
                <w:rFonts w:ascii="Courier New" w:cs="Courier New" w:eastAsia="Courier New" w:hAnsi="Courier New"/>
                <w:rtl w:val="0"/>
              </w:rPr>
              <w:t xml:space="preserve"> test</w:t>
            </w:r>
            <w:r w:rsidDel="00000000" w:rsidR="00000000" w:rsidRPr="00000000">
              <w:rPr>
                <w:rtl w:val="0"/>
              </w:rPr>
            </w:r>
          </w:p>
        </w:tc>
      </w:tr>
    </w:tbl>
    <w:p w:rsidR="00000000" w:rsidDel="00000000" w:rsidP="00000000" w:rsidRDefault="00000000" w:rsidRPr="00000000" w14:paraId="000000AF">
      <w:pPr>
        <w:pageBreakBefore w:val="0"/>
        <w:numPr>
          <w:ilvl w:val="1"/>
          <w:numId w:val="9"/>
        </w:numPr>
        <w:spacing w:after="0" w:before="200" w:line="240" w:lineRule="auto"/>
        <w:ind w:left="1440" w:right="0" w:hanging="360"/>
        <w:rPr/>
      </w:pPr>
      <w:r w:rsidDel="00000000" w:rsidR="00000000" w:rsidRPr="00000000">
        <w:rPr>
          <w:rtl w:val="0"/>
        </w:rPr>
        <w:t xml:space="preserve">Pruebas de manejo de memoria en los módulos:</w:t>
      </w:r>
    </w:p>
    <w:tbl>
      <w:tblPr>
        <w:tblStyle w:val="Table18"/>
        <w:tblW w:w="8204.0" w:type="dxa"/>
        <w:jc w:val="left"/>
        <w:tblInd w:w="1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8204"/>
        <w:tblGridChange w:id="0">
          <w:tblGrid>
            <w:gridCol w:w="820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ead3" w:val="clear"/>
          </w:tcPr>
          <w:p w:rsidR="00000000" w:rsidDel="00000000" w:rsidP="00000000" w:rsidRDefault="00000000" w:rsidRPr="00000000" w14:paraId="000000B0">
            <w:pPr>
              <w:rPr/>
            </w:pPr>
            <w:r w:rsidDel="00000000" w:rsidR="00000000" w:rsidRPr="00000000">
              <w:rPr>
                <w:rFonts w:ascii="Courier New" w:cs="Courier New" w:eastAsia="Courier New" w:hAnsi="Courier New"/>
                <w:b w:val="1"/>
                <w:rtl w:val="0"/>
              </w:rPr>
              <w:t xml:space="preserve">$ make</w:t>
            </w:r>
            <w:r w:rsidDel="00000000" w:rsidR="00000000" w:rsidRPr="00000000">
              <w:rPr>
                <w:rFonts w:ascii="Courier New" w:cs="Courier New" w:eastAsia="Courier New" w:hAnsi="Courier New"/>
                <w:rtl w:val="0"/>
              </w:rPr>
              <w:t xml:space="preserve"> memtest</w:t>
            </w:r>
            <w:r w:rsidDel="00000000" w:rsidR="00000000" w:rsidRPr="00000000">
              <w:rPr>
                <w:rtl w:val="0"/>
              </w:rPr>
            </w:r>
          </w:p>
        </w:tc>
      </w:tr>
    </w:tbl>
    <w:p w:rsidR="00000000" w:rsidDel="00000000" w:rsidP="00000000" w:rsidRDefault="00000000" w:rsidRPr="00000000" w14:paraId="000000B1">
      <w:pPr>
        <w:pageBreakBefore w:val="0"/>
        <w:spacing w:after="0" w:before="200" w:line="240" w:lineRule="auto"/>
        <w:ind w:left="0" w:right="0" w:firstLine="0"/>
        <w:rPr/>
      </w:pPr>
      <w:r w:rsidDel="00000000" w:rsidR="00000000" w:rsidRPr="00000000">
        <w:rPr>
          <w:rtl w:val="0"/>
        </w:rPr>
        <w:t xml:space="preserve">El código se puede bajar del sitio de la materia. El contenido del kickstart se tiene que </w:t>
      </w:r>
      <w:r w:rsidDel="00000000" w:rsidR="00000000" w:rsidRPr="00000000">
        <w:rPr>
          <w:b w:val="1"/>
          <w:rtl w:val="0"/>
        </w:rPr>
        <w:t xml:space="preserve">descomprimir en el directorio raíz</w:t>
      </w:r>
      <w:r w:rsidDel="00000000" w:rsidR="00000000" w:rsidRPr="00000000">
        <w:rPr>
          <w:rtl w:val="0"/>
        </w:rPr>
        <w:t xml:space="preserve"> del repositorio</w:t>
      </w:r>
    </w:p>
    <w:p w:rsidR="00000000" w:rsidDel="00000000" w:rsidP="00000000" w:rsidRDefault="00000000" w:rsidRPr="00000000" w14:paraId="000000B2">
      <w:pPr>
        <w:pStyle w:val="Heading1"/>
        <w:keepNext w:val="0"/>
        <w:keepLines w:val="0"/>
        <w:pageBreakBefore w:val="0"/>
        <w:spacing w:after="120" w:before="480" w:line="240" w:lineRule="auto"/>
        <w:rPr>
          <w:b w:val="1"/>
          <w:sz w:val="46"/>
          <w:szCs w:val="46"/>
        </w:rPr>
      </w:pPr>
      <w:bookmarkStart w:colFirst="0" w:colLast="0" w:name="_35nkun2" w:id="14"/>
      <w:bookmarkEnd w:id="14"/>
      <w:r w:rsidDel="00000000" w:rsidR="00000000" w:rsidRPr="00000000">
        <w:rPr>
          <w:b w:val="1"/>
          <w:sz w:val="46"/>
          <w:szCs w:val="46"/>
          <w:rtl w:val="0"/>
        </w:rPr>
        <w:t xml:space="preserve">Algunos consejos</w:t>
      </w:r>
    </w:p>
    <w:p w:rsidR="00000000" w:rsidDel="00000000" w:rsidP="00000000" w:rsidRDefault="00000000" w:rsidRPr="00000000" w14:paraId="000000B3">
      <w:pPr>
        <w:pageBreakBefore w:val="0"/>
        <w:numPr>
          <w:ilvl w:val="0"/>
          <w:numId w:val="7"/>
        </w:numPr>
        <w:spacing w:after="0" w:before="240" w:line="240" w:lineRule="auto"/>
        <w:ind w:left="720" w:right="0" w:hanging="360"/>
        <w:rPr/>
      </w:pPr>
      <w:r w:rsidDel="00000000" w:rsidR="00000000" w:rsidRPr="00000000">
        <w:rPr>
          <w:rtl w:val="0"/>
        </w:rPr>
        <w:t xml:space="preserve">Antes que nada completar y probar la implementación del TAD que será la interfaz de comunicación entre los módulos propuestos.</w:t>
      </w:r>
    </w:p>
    <w:p w:rsidR="00000000" w:rsidDel="00000000" w:rsidP="00000000" w:rsidRDefault="00000000" w:rsidRPr="00000000" w14:paraId="000000B4">
      <w:pPr>
        <w:pageBreakBefore w:val="0"/>
        <w:numPr>
          <w:ilvl w:val="0"/>
          <w:numId w:val="7"/>
        </w:numPr>
        <w:spacing w:after="0" w:before="0" w:line="240" w:lineRule="auto"/>
        <w:ind w:left="720" w:right="0" w:hanging="360"/>
        <w:rPr/>
      </w:pPr>
      <w:r w:rsidDel="00000000" w:rsidR="00000000" w:rsidRPr="00000000">
        <w:rPr>
          <w:b w:val="1"/>
          <w:rtl w:val="0"/>
        </w:rPr>
        <w:t xml:space="preserve">Dividir</w:t>
      </w:r>
      <w:r w:rsidDel="00000000" w:rsidR="00000000" w:rsidRPr="00000000">
        <w:rPr>
          <w:rtl w:val="0"/>
        </w:rPr>
        <w:t xml:space="preserve"> el trabajo entre los integrantes del grupo. Esto servirá para trabajar en paralelo y focalizar a cada uno en una tarea particular. Luego si cada uno hizo bien su trabajo, se requerirá una etapa final de integración que no hay que subestimar en el tiempo que puede tomar.</w:t>
      </w:r>
    </w:p>
    <w:p w:rsidR="00000000" w:rsidDel="00000000" w:rsidP="00000000" w:rsidRDefault="00000000" w:rsidRPr="00000000" w14:paraId="000000B5">
      <w:pPr>
        <w:pageBreakBefore w:val="0"/>
        <w:numPr>
          <w:ilvl w:val="0"/>
          <w:numId w:val="7"/>
        </w:numPr>
        <w:spacing w:after="0" w:before="0" w:line="240" w:lineRule="auto"/>
        <w:ind w:left="720" w:right="0" w:hanging="360"/>
        <w:rPr/>
      </w:pPr>
      <w:r w:rsidDel="00000000" w:rsidR="00000000" w:rsidRPr="00000000">
        <w:rPr>
          <w:rtl w:val="0"/>
        </w:rPr>
        <w:t xml:space="preserve">Hay muchísimas cosas de comportamiento no especificado, como por ejemplo qué hacer con</w:t>
      </w:r>
      <w:r w:rsidDel="00000000" w:rsidR="00000000" w:rsidRPr="00000000">
        <w:rPr>
          <w:rFonts w:ascii="Courier New" w:cs="Courier New" w:eastAsia="Courier New" w:hAnsi="Courier New"/>
          <w:rtl w:val="0"/>
        </w:rPr>
        <w:t xml:space="preserve"> ls &gt; out | wc &lt; in</w:t>
      </w:r>
      <w:r w:rsidDel="00000000" w:rsidR="00000000" w:rsidRPr="00000000">
        <w:rPr>
          <w:rtl w:val="0"/>
        </w:rPr>
        <w:t xml:space="preserve">, o definir si el padre espera a todos los hijos de un pipe o solo al último. Aunque no es necesario definir todos estos detalles y hacer que nuestro </w:t>
      </w:r>
      <w:r w:rsidDel="00000000" w:rsidR="00000000" w:rsidRPr="00000000">
        <w:rPr>
          <w:i w:val="1"/>
          <w:rtl w:val="0"/>
        </w:rPr>
        <w:t xml:space="preserve">shell</w:t>
      </w:r>
      <w:r w:rsidDel="00000000" w:rsidR="00000000" w:rsidRPr="00000000">
        <w:rPr>
          <w:rtl w:val="0"/>
        </w:rPr>
        <w:t xml:space="preserve"> se comporte de esta manera, podemos deducir el comportamiento del programa haciendo experimentos en la línea de comandos de nuestro *NIX favorito.</w:t>
      </w:r>
    </w:p>
    <w:p w:rsidR="00000000" w:rsidDel="00000000" w:rsidP="00000000" w:rsidRDefault="00000000" w:rsidRPr="00000000" w14:paraId="000000B6">
      <w:pPr>
        <w:pageBreakBefore w:val="0"/>
        <w:numPr>
          <w:ilvl w:val="0"/>
          <w:numId w:val="7"/>
        </w:numPr>
        <w:spacing w:after="0" w:before="0" w:line="240" w:lineRule="auto"/>
        <w:ind w:left="720" w:right="0" w:hanging="360"/>
        <w:rPr/>
      </w:pPr>
      <w:r w:rsidDel="00000000" w:rsidR="00000000" w:rsidRPr="00000000">
        <w:rPr>
          <w:rtl w:val="0"/>
        </w:rPr>
        <w:t xml:space="preserve">Codificar rápidamente el ciclo principal de entrada; </w:t>
      </w:r>
      <w:r w:rsidDel="00000000" w:rsidR="00000000" w:rsidRPr="00000000">
        <w:rPr>
          <w:i w:val="1"/>
          <w:rtl w:val="0"/>
        </w:rPr>
        <w:t xml:space="preserve">parse</w:t>
      </w:r>
      <w:r w:rsidDel="00000000" w:rsidR="00000000" w:rsidRPr="00000000">
        <w:rPr>
          <w:rtl w:val="0"/>
        </w:rPr>
        <w:t xml:space="preserve">; </w:t>
      </w:r>
      <w:r w:rsidDel="00000000" w:rsidR="00000000" w:rsidRPr="00000000">
        <w:rPr>
          <w:i w:val="1"/>
          <w:rtl w:val="0"/>
        </w:rPr>
        <w:t xml:space="preserve">execute</w:t>
      </w:r>
      <w:r w:rsidDel="00000000" w:rsidR="00000000" w:rsidRPr="00000000">
        <w:rPr>
          <w:rtl w:val="0"/>
        </w:rPr>
        <w:t xml:space="preserve"> con</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stubs</w:t>
        </w:r>
      </w:hyperlink>
      <w:r w:rsidDel="00000000" w:rsidR="00000000" w:rsidRPr="00000000">
        <w:rPr>
          <w:rtl w:val="0"/>
        </w:rPr>
        <w:t xml:space="preserve"> en todas las rutinas, para tener una base sobre la cual ir codificando y probando de manera interactiva.</w:t>
      </w:r>
    </w:p>
    <w:p w:rsidR="00000000" w:rsidDel="00000000" w:rsidP="00000000" w:rsidRDefault="00000000" w:rsidRPr="00000000" w14:paraId="000000B7">
      <w:pPr>
        <w:pageBreakBefore w:val="0"/>
        <w:numPr>
          <w:ilvl w:val="0"/>
          <w:numId w:val="7"/>
        </w:numPr>
        <w:spacing w:after="0" w:before="0" w:line="240" w:lineRule="auto"/>
        <w:ind w:left="720" w:right="0" w:hanging="360"/>
        <w:rPr/>
      </w:pPr>
      <w:r w:rsidDel="00000000" w:rsidR="00000000" w:rsidRPr="00000000">
        <w:rPr>
          <w:rtl w:val="0"/>
        </w:rPr>
        <w:t xml:space="preserve">Tratar en lo posible de ir haciendo la integración de los módulos de manera incremental, a fin de no encontrar sorpresas en la etapa final de integración.</w:t>
      </w:r>
    </w:p>
    <w:p w:rsidR="00000000" w:rsidDel="00000000" w:rsidP="00000000" w:rsidRDefault="00000000" w:rsidRPr="00000000" w14:paraId="000000B8">
      <w:pPr>
        <w:pageBreakBefore w:val="0"/>
        <w:numPr>
          <w:ilvl w:val="0"/>
          <w:numId w:val="7"/>
        </w:numPr>
        <w:spacing w:after="240" w:before="0" w:line="240" w:lineRule="auto"/>
        <w:ind w:left="720" w:right="0" w:hanging="360"/>
        <w:rPr/>
      </w:pPr>
      <w:r w:rsidDel="00000000" w:rsidR="00000000" w:rsidRPr="00000000">
        <w:rPr>
          <w:rtl w:val="0"/>
        </w:rPr>
        <w:t xml:space="preserve">Testear la implementación de manera exhaustiva, sobre todo en cuanto a su robustez. Pensar siempre que el usuario puede ser además de un enemigo, un gran conocedor de los </w:t>
      </w:r>
      <w:r w:rsidDel="00000000" w:rsidR="00000000" w:rsidRPr="00000000">
        <w:rPr>
          <w:i w:val="1"/>
          <w:rtl w:val="0"/>
        </w:rPr>
        <w:t xml:space="preserve">bugs</w:t>
      </w:r>
      <w:r w:rsidDel="00000000" w:rsidR="00000000" w:rsidRPr="00000000">
        <w:rPr>
          <w:rtl w:val="0"/>
        </w:rPr>
        <w:t xml:space="preserve"> típicos que puede tener un </w:t>
      </w:r>
      <w:r w:rsidDel="00000000" w:rsidR="00000000" w:rsidRPr="00000000">
        <w:rPr>
          <w:i w:val="1"/>
          <w:rtl w:val="0"/>
        </w:rPr>
        <w:t xml:space="preserve">shell</w:t>
      </w:r>
      <w:r w:rsidDel="00000000" w:rsidR="00000000" w:rsidRPr="00000000">
        <w:rPr>
          <w:rtl w:val="0"/>
        </w:rPr>
        <w:t xml:space="preserve">.</w:t>
      </w:r>
    </w:p>
    <w:p w:rsidR="00000000" w:rsidDel="00000000" w:rsidP="00000000" w:rsidRDefault="00000000" w:rsidRPr="00000000" w14:paraId="000000B9">
      <w:pPr>
        <w:pStyle w:val="Heading1"/>
        <w:keepNext w:val="0"/>
        <w:keepLines w:val="0"/>
        <w:pageBreakBefore w:val="0"/>
        <w:spacing w:after="120" w:before="480" w:line="240" w:lineRule="auto"/>
        <w:rPr/>
      </w:pPr>
      <w:bookmarkStart w:colFirst="0" w:colLast="0" w:name="_1ksv4uv" w:id="15"/>
      <w:bookmarkEnd w:id="15"/>
      <w:r w:rsidDel="00000000" w:rsidR="00000000" w:rsidRPr="00000000">
        <w:rPr>
          <w:b w:val="1"/>
          <w:sz w:val="46"/>
          <w:szCs w:val="46"/>
          <w:rtl w:val="0"/>
        </w:rPr>
        <w:t xml:space="preserve">Qué y cómo entregar </w:t>
      </w:r>
      <w:r w:rsidDel="00000000" w:rsidR="00000000" w:rsidRPr="00000000">
        <w:rPr>
          <w:rtl w:val="0"/>
        </w:rPr>
      </w:r>
    </w:p>
    <w:p w:rsidR="00000000" w:rsidDel="00000000" w:rsidP="00000000" w:rsidRDefault="00000000" w:rsidRPr="00000000" w14:paraId="000000BA">
      <w:pPr>
        <w:pageBreakBefore w:val="0"/>
        <w:spacing w:after="240" w:before="240" w:line="240" w:lineRule="auto"/>
        <w:rPr/>
      </w:pPr>
      <w:r w:rsidDel="00000000" w:rsidR="00000000" w:rsidRPr="00000000">
        <w:rPr>
          <w:rtl w:val="0"/>
        </w:rPr>
        <w:t xml:space="preserve">El proyecto deberá:</w:t>
      </w:r>
    </w:p>
    <w:p w:rsidR="00000000" w:rsidDel="00000000" w:rsidP="00000000" w:rsidRDefault="00000000" w:rsidRPr="00000000" w14:paraId="000000BB">
      <w:pPr>
        <w:pageBreakBefore w:val="0"/>
        <w:numPr>
          <w:ilvl w:val="0"/>
          <w:numId w:val="3"/>
        </w:numPr>
        <w:spacing w:after="0" w:before="240" w:line="240" w:lineRule="auto"/>
        <w:ind w:left="720" w:right="0" w:hanging="360"/>
        <w:rPr/>
      </w:pPr>
      <w:r w:rsidDel="00000000" w:rsidR="00000000" w:rsidRPr="00000000">
        <w:rPr>
          <w:rtl w:val="0"/>
        </w:rPr>
        <w:t xml:space="preserve">Pasar el 100% del </w:t>
      </w:r>
      <w:r w:rsidDel="00000000" w:rsidR="00000000" w:rsidRPr="00000000">
        <w:rPr>
          <w:i w:val="1"/>
          <w:rtl w:val="0"/>
        </w:rPr>
        <w:t xml:space="preserve">unit-testing</w:t>
      </w:r>
      <w:r w:rsidDel="00000000" w:rsidR="00000000" w:rsidRPr="00000000">
        <w:rPr>
          <w:rtl w:val="0"/>
        </w:rPr>
        <w:t xml:space="preserve"> (</w:t>
      </w:r>
      <w:r w:rsidDel="00000000" w:rsidR="00000000" w:rsidRPr="00000000">
        <w:rPr>
          <w:rFonts w:ascii="Courier New" w:cs="Courier New" w:eastAsia="Courier New" w:hAnsi="Courier New"/>
          <w:rtl w:val="0"/>
        </w:rPr>
        <w:t xml:space="preserve">make test</w:t>
      </w:r>
      <w:r w:rsidDel="00000000" w:rsidR="00000000" w:rsidRPr="00000000">
        <w:rPr>
          <w:rtl w:val="0"/>
        </w:rPr>
        <w:t xml:space="preserve">) dado para todo el proyecto.</w:t>
      </w:r>
    </w:p>
    <w:p w:rsidR="00000000" w:rsidDel="00000000" w:rsidP="00000000" w:rsidRDefault="00000000" w:rsidRPr="00000000" w14:paraId="000000BC">
      <w:pPr>
        <w:pageBreakBefore w:val="0"/>
        <w:numPr>
          <w:ilvl w:val="0"/>
          <w:numId w:val="3"/>
        </w:numPr>
        <w:spacing w:after="0" w:before="0" w:line="240" w:lineRule="auto"/>
        <w:ind w:left="720" w:right="0" w:hanging="360"/>
        <w:rPr/>
      </w:pPr>
      <w:r w:rsidDel="00000000" w:rsidR="00000000" w:rsidRPr="00000000">
        <w:rPr>
          <w:rtl w:val="0"/>
        </w:rPr>
        <w:t xml:space="preserve">Manejar </w:t>
      </w:r>
      <w:r w:rsidDel="00000000" w:rsidR="00000000" w:rsidRPr="00000000">
        <w:rPr>
          <w:i w:val="1"/>
          <w:rtl w:val="0"/>
        </w:rPr>
        <w:t xml:space="preserve">pipelines</w:t>
      </w:r>
      <w:r w:rsidDel="00000000" w:rsidR="00000000" w:rsidRPr="00000000">
        <w:rPr>
          <w:rtl w:val="0"/>
        </w:rPr>
        <w:t xml:space="preserve"> de dos comandos.</w:t>
      </w:r>
    </w:p>
    <w:p w:rsidR="00000000" w:rsidDel="00000000" w:rsidP="00000000" w:rsidRDefault="00000000" w:rsidRPr="00000000" w14:paraId="000000BD">
      <w:pPr>
        <w:pageBreakBefore w:val="0"/>
        <w:numPr>
          <w:ilvl w:val="0"/>
          <w:numId w:val="3"/>
        </w:numPr>
        <w:spacing w:after="0" w:before="0" w:line="240" w:lineRule="auto"/>
        <w:ind w:left="720" w:right="0" w:hanging="360"/>
        <w:rPr/>
      </w:pPr>
      <w:r w:rsidDel="00000000" w:rsidR="00000000" w:rsidRPr="00000000">
        <w:rPr>
          <w:rtl w:val="0"/>
        </w:rPr>
        <w:t xml:space="preserve">Manejar de manera adecuada la terminación de procesos lanzados en segundo plano con &amp;, sin dejar procesos </w:t>
      </w:r>
      <w:r w:rsidDel="00000000" w:rsidR="00000000" w:rsidRPr="00000000">
        <w:rPr>
          <w:i w:val="1"/>
          <w:rtl w:val="0"/>
        </w:rPr>
        <w:t xml:space="preserve">zombies</w:t>
      </w:r>
      <w:r w:rsidDel="00000000" w:rsidR="00000000" w:rsidRPr="00000000">
        <w:rPr>
          <w:rtl w:val="0"/>
        </w:rPr>
        <w:t xml:space="preserve">. Pueden consultar la sección 3.4.3 de "</w:t>
      </w:r>
      <w:hyperlink r:id="rId21">
        <w:r w:rsidDel="00000000" w:rsidR="00000000" w:rsidRPr="00000000">
          <w:rPr>
            <w:color w:val="1155cc"/>
            <w:u w:val="single"/>
            <w:rtl w:val="0"/>
          </w:rPr>
          <w:t xml:space="preserve">Advanced Linux Programming</w:t>
        </w:r>
      </w:hyperlink>
      <w:r w:rsidDel="00000000" w:rsidR="00000000" w:rsidRPr="00000000">
        <w:rPr>
          <w:rtl w:val="0"/>
        </w:rPr>
        <w:t xml:space="preserve">", que está en la página 57, o bien en el artículo del Wikipedia acerca de</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Zombie process</w:t>
        </w:r>
      </w:hyperlink>
      <w:r w:rsidDel="00000000" w:rsidR="00000000" w:rsidRPr="00000000">
        <w:rPr>
          <w:rtl w:val="0"/>
        </w:rPr>
        <w:t xml:space="preserve"> o el de</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SIGCHLD</w:t>
        </w:r>
      </w:hyperlink>
      <w:r w:rsidDel="00000000" w:rsidR="00000000" w:rsidRPr="00000000">
        <w:rPr>
          <w:rtl w:val="0"/>
        </w:rPr>
        <w:t xml:space="preserve">.</w:t>
      </w:r>
    </w:p>
    <w:p w:rsidR="00000000" w:rsidDel="00000000" w:rsidP="00000000" w:rsidRDefault="00000000" w:rsidRPr="00000000" w14:paraId="000000BE">
      <w:pPr>
        <w:widowControl w:val="0"/>
        <w:numPr>
          <w:ilvl w:val="0"/>
          <w:numId w:val="3"/>
        </w:numPr>
        <w:tabs>
          <w:tab w:val="left" w:leader="none" w:pos="836"/>
        </w:tabs>
        <w:spacing w:after="0" w:before="28" w:line="240" w:lineRule="auto"/>
        <w:ind w:left="720" w:right="0" w:hanging="360"/>
        <w:rPr/>
      </w:pPr>
      <w:r w:rsidDel="00000000" w:rsidR="00000000" w:rsidRPr="00000000">
        <w:rPr>
          <w:rFonts w:ascii="Arial MT" w:cs="Arial MT" w:eastAsia="Arial MT" w:hAnsi="Arial MT"/>
          <w:rtl w:val="0"/>
        </w:rPr>
        <w:t xml:space="preserve">Preservar las buenas prácticas de programación ya adquiridas durante los cursos anteriores (Algoritmos I y II).</w:t>
      </w:r>
    </w:p>
    <w:p w:rsidR="00000000" w:rsidDel="00000000" w:rsidP="00000000" w:rsidRDefault="00000000" w:rsidRPr="00000000" w14:paraId="000000BF">
      <w:pPr>
        <w:pageBreakBefore w:val="0"/>
        <w:spacing w:after="240" w:before="240" w:line="240" w:lineRule="auto"/>
        <w:rPr/>
      </w:pPr>
      <w:r w:rsidDel="00000000" w:rsidR="00000000" w:rsidRPr="00000000">
        <w:rPr>
          <w:rtl w:val="0"/>
        </w:rPr>
        <w:t xml:space="preserve">La entrega se hará directamente ingresando una revisión en el sistema de control de revisiones (</w:t>
      </w:r>
      <w:r w:rsidDel="00000000" w:rsidR="00000000" w:rsidRPr="00000000">
        <w:rPr>
          <w:i w:val="1"/>
          <w:rtl w:val="0"/>
        </w:rPr>
        <w:t xml:space="preserve">bitbucket</w:t>
      </w:r>
      <w:r w:rsidDel="00000000" w:rsidR="00000000" w:rsidRPr="00000000">
        <w:rPr>
          <w:rtl w:val="0"/>
        </w:rPr>
        <w:t xml:space="preserve">) que les asigna la cátedra.</w:t>
      </w:r>
      <w:r w:rsidDel="00000000" w:rsidR="00000000" w:rsidRPr="00000000">
        <w:rPr>
          <w:rtl w:val="0"/>
        </w:rPr>
      </w:r>
    </w:p>
    <w:p w:rsidR="00000000" w:rsidDel="00000000" w:rsidP="00000000" w:rsidRDefault="00000000" w:rsidRPr="00000000" w14:paraId="000000C0">
      <w:pPr>
        <w:pStyle w:val="Heading1"/>
        <w:keepNext w:val="0"/>
        <w:keepLines w:val="0"/>
        <w:pageBreakBefore w:val="0"/>
        <w:spacing w:after="120" w:before="480" w:line="240" w:lineRule="auto"/>
        <w:rPr>
          <w:b w:val="1"/>
          <w:sz w:val="46"/>
          <w:szCs w:val="46"/>
        </w:rPr>
      </w:pPr>
      <w:bookmarkStart w:colFirst="0" w:colLast="0" w:name="_z337ya" w:id="16"/>
      <w:bookmarkEnd w:id="16"/>
      <w:r w:rsidDel="00000000" w:rsidR="00000000" w:rsidRPr="00000000">
        <w:rPr>
          <w:rtl w:val="0"/>
        </w:rPr>
      </w:r>
    </w:p>
    <w:p w:rsidR="00000000" w:rsidDel="00000000" w:rsidP="00000000" w:rsidRDefault="00000000" w:rsidRPr="00000000" w14:paraId="000000C1">
      <w:pPr>
        <w:pStyle w:val="Heading1"/>
        <w:keepNext w:val="0"/>
        <w:keepLines w:val="0"/>
        <w:pageBreakBefore w:val="0"/>
        <w:spacing w:after="120" w:before="480" w:line="240" w:lineRule="auto"/>
        <w:rPr>
          <w:b w:val="1"/>
          <w:sz w:val="46"/>
          <w:szCs w:val="46"/>
        </w:rPr>
      </w:pPr>
      <w:bookmarkStart w:colFirst="0" w:colLast="0" w:name="_3j2qqm3" w:id="17"/>
      <w:bookmarkEnd w:id="17"/>
      <w:r w:rsidDel="00000000" w:rsidR="00000000" w:rsidRPr="00000000">
        <w:rPr>
          <w:b w:val="1"/>
          <w:sz w:val="46"/>
          <w:szCs w:val="46"/>
          <w:rtl w:val="0"/>
        </w:rPr>
        <w:t xml:space="preserve">Puntos Estrella</w:t>
      </w:r>
    </w:p>
    <w:p w:rsidR="00000000" w:rsidDel="00000000" w:rsidP="00000000" w:rsidRDefault="00000000" w:rsidRPr="00000000" w14:paraId="000000C2">
      <w:pPr>
        <w:pageBreakBefore w:val="0"/>
        <w:spacing w:after="240" w:before="240" w:line="240" w:lineRule="auto"/>
        <w:rPr/>
      </w:pPr>
      <w:r w:rsidDel="00000000" w:rsidR="00000000" w:rsidRPr="00000000">
        <w:rPr>
          <w:rtl w:val="0"/>
        </w:rPr>
        <w:t xml:space="preserve">Se pueden hacer las siguientes mejoras:</w:t>
      </w:r>
    </w:p>
    <w:p w:rsidR="00000000" w:rsidDel="00000000" w:rsidP="00000000" w:rsidRDefault="00000000" w:rsidRPr="00000000" w14:paraId="000000C3">
      <w:pPr>
        <w:widowControl w:val="0"/>
        <w:numPr>
          <w:ilvl w:val="0"/>
          <w:numId w:val="12"/>
        </w:numPr>
        <w:tabs>
          <w:tab w:val="left" w:leader="none" w:pos="835"/>
          <w:tab w:val="left" w:leader="none" w:pos="836"/>
        </w:tabs>
        <w:spacing w:line="278.00000000000006" w:lineRule="auto"/>
        <w:ind w:left="720" w:right="317" w:hanging="360"/>
        <w:rPr/>
      </w:pPr>
      <w:r w:rsidDel="00000000" w:rsidR="00000000" w:rsidRPr="00000000">
        <w:rPr>
          <w:rFonts w:ascii="Arial MT" w:cs="Arial MT" w:eastAsia="Arial MT" w:hAnsi="Arial MT"/>
          <w:rtl w:val="0"/>
        </w:rPr>
        <w:t xml:space="preserve">Hay un enunciado extra </w:t>
      </w:r>
      <w:r w:rsidDel="00000000" w:rsidR="00000000" w:rsidRPr="00000000">
        <w:rPr>
          <w:rFonts w:ascii="Arial MT" w:cs="Arial MT" w:eastAsia="Arial MT" w:hAnsi="Arial MT"/>
          <w:i w:val="1"/>
          <w:rtl w:val="0"/>
        </w:rPr>
        <w:t xml:space="preserve">con suspenso</w:t>
      </w:r>
      <w:r w:rsidDel="00000000" w:rsidR="00000000" w:rsidRPr="00000000">
        <w:rPr>
          <w:rFonts w:ascii="Arial MT" w:cs="Arial MT" w:eastAsia="Arial MT" w:hAnsi="Arial MT"/>
          <w:rtl w:val="0"/>
        </w:rPr>
        <w:t xml:space="preserve">, que recién será visible dentro de unos días. Para verlo, deben entrar a este </w:t>
      </w:r>
      <w:hyperlink r:id="rId26">
        <w:r w:rsidDel="00000000" w:rsidR="00000000" w:rsidRPr="00000000">
          <w:rPr>
            <w:rFonts w:ascii="Arial MT" w:cs="Arial MT" w:eastAsia="Arial MT" w:hAnsi="Arial MT"/>
            <w:color w:val="1155cc"/>
            <w:u w:val="single"/>
            <w:rtl w:val="0"/>
          </w:rPr>
          <w:t xml:space="preserve">link</w:t>
        </w:r>
      </w:hyperlink>
      <w:r w:rsidDel="00000000" w:rsidR="00000000" w:rsidRPr="00000000">
        <w:rPr>
          <w:rFonts w:ascii="Arial MT" w:cs="Arial MT" w:eastAsia="Arial MT" w:hAnsi="Arial MT"/>
          <w:rtl w:val="0"/>
        </w:rPr>
        <w:t xml:space="preserve"> y seguir las instrucciones allí plasmadas. </w:t>
      </w:r>
      <w:r w:rsidDel="00000000" w:rsidR="00000000" w:rsidRPr="00000000">
        <w:drawing>
          <wp:anchor allowOverlap="1" behindDoc="0" distB="114300" distT="114300" distL="114300" distR="114300" hidden="0" layoutInCell="1" locked="0" relativeHeight="0" simplePos="0">
            <wp:simplePos x="0" y="0"/>
            <wp:positionH relativeFrom="column">
              <wp:posOffset>4991100</wp:posOffset>
            </wp:positionH>
            <wp:positionV relativeFrom="paragraph">
              <wp:posOffset>466725</wp:posOffset>
            </wp:positionV>
            <wp:extent cx="666750" cy="317915"/>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666750" cy="317915"/>
                    </a:xfrm>
                    <a:prstGeom prst="rect"/>
                    <a:ln/>
                  </pic:spPr>
                </pic:pic>
              </a:graphicData>
            </a:graphic>
          </wp:anchor>
        </w:drawing>
      </w:r>
    </w:p>
    <w:p w:rsidR="00000000" w:rsidDel="00000000" w:rsidP="00000000" w:rsidRDefault="00000000" w:rsidRPr="00000000" w14:paraId="000000C4">
      <w:pPr>
        <w:widowControl w:val="0"/>
        <w:numPr>
          <w:ilvl w:val="1"/>
          <w:numId w:val="12"/>
        </w:numPr>
        <w:tabs>
          <w:tab w:val="left" w:leader="none" w:pos="835"/>
          <w:tab w:val="left" w:leader="none" w:pos="836"/>
        </w:tabs>
        <w:spacing w:line="278.00000000000006" w:lineRule="auto"/>
        <w:ind w:left="1440" w:right="317" w:hanging="360"/>
        <w:rPr>
          <w:rFonts w:ascii="Arial MT" w:cs="Arial MT" w:eastAsia="Arial MT" w:hAnsi="Arial MT"/>
          <w:u w:val="none"/>
        </w:rPr>
      </w:pPr>
      <w:r w:rsidDel="00000000" w:rsidR="00000000" w:rsidRPr="00000000">
        <w:rPr>
          <w:rFonts w:ascii="Arial MT" w:cs="Arial MT" w:eastAsia="Arial MT" w:hAnsi="Arial MT"/>
          <w:rtl w:val="0"/>
        </w:rPr>
        <w:t xml:space="preserve">Nota: la primera vez que entren a ese link deberán hacer click donde dice “Visit Site” en un botón azul como este     ————&gt;</w:t>
      </w:r>
      <w:r w:rsidDel="00000000" w:rsidR="00000000" w:rsidRPr="00000000">
        <w:rPr>
          <w:rtl w:val="0"/>
        </w:rPr>
      </w:r>
    </w:p>
    <w:p w:rsidR="00000000" w:rsidDel="00000000" w:rsidP="00000000" w:rsidRDefault="00000000" w:rsidRPr="00000000" w14:paraId="000000C5">
      <w:pPr>
        <w:widowControl w:val="0"/>
        <w:numPr>
          <w:ilvl w:val="0"/>
          <w:numId w:val="12"/>
        </w:numPr>
        <w:tabs>
          <w:tab w:val="left" w:leader="none" w:pos="835"/>
          <w:tab w:val="left" w:leader="none" w:pos="836"/>
        </w:tabs>
        <w:spacing w:line="278.00000000000006" w:lineRule="auto"/>
        <w:ind w:left="720" w:right="317" w:hanging="360"/>
        <w:rPr/>
      </w:pPr>
      <w:r w:rsidDel="00000000" w:rsidR="00000000" w:rsidRPr="00000000">
        <w:rPr>
          <w:rFonts w:ascii="Arial MT" w:cs="Arial MT" w:eastAsia="Arial MT" w:hAnsi="Arial MT"/>
          <w:rtl w:val="0"/>
        </w:rPr>
        <w:t xml:space="preserve">Generalizar el comando pipeline “|” a una cantidad arbitraria de comandos simples: </w:t>
      </w:r>
    </w:p>
    <w:p w:rsidR="00000000" w:rsidDel="00000000" w:rsidP="00000000" w:rsidRDefault="00000000" w:rsidRPr="00000000" w14:paraId="000000C6">
      <w:pPr>
        <w:widowControl w:val="0"/>
        <w:tabs>
          <w:tab w:val="left" w:leader="none" w:pos="835"/>
          <w:tab w:val="left" w:leader="none" w:pos="836"/>
        </w:tabs>
        <w:spacing w:line="278.00000000000006" w:lineRule="auto"/>
        <w:ind w:left="2160" w:right="317"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scomand_1 | … | scommand_n</w:t>
      </w:r>
    </w:p>
    <w:p w:rsidR="00000000" w:rsidDel="00000000" w:rsidP="00000000" w:rsidRDefault="00000000" w:rsidRPr="00000000" w14:paraId="000000C7">
      <w:pPr>
        <w:widowControl w:val="0"/>
        <w:numPr>
          <w:ilvl w:val="0"/>
          <w:numId w:val="12"/>
        </w:numPr>
        <w:tabs>
          <w:tab w:val="left" w:leader="none" w:pos="835"/>
          <w:tab w:val="left" w:leader="none" w:pos="836"/>
        </w:tabs>
        <w:spacing w:line="278.00000000000006" w:lineRule="auto"/>
        <w:ind w:left="720" w:right="317" w:hanging="360"/>
        <w:rPr/>
      </w:pPr>
      <w:r w:rsidDel="00000000" w:rsidR="00000000" w:rsidRPr="00000000">
        <w:rPr>
          <w:rFonts w:ascii="Arial MT" w:cs="Arial MT" w:eastAsia="Arial MT" w:hAnsi="Arial MT"/>
          <w:rtl w:val="0"/>
        </w:rPr>
        <w:t xml:space="preserve">Implementar el comando secuencial “&amp;&amp;” entre comandos simples: </w:t>
      </w:r>
    </w:p>
    <w:p w:rsidR="00000000" w:rsidDel="00000000" w:rsidP="00000000" w:rsidRDefault="00000000" w:rsidRPr="00000000" w14:paraId="000000C8">
      <w:pPr>
        <w:widowControl w:val="0"/>
        <w:tabs>
          <w:tab w:val="left" w:leader="none" w:pos="835"/>
          <w:tab w:val="left" w:leader="none" w:pos="836"/>
        </w:tabs>
        <w:spacing w:line="278.00000000000006" w:lineRule="auto"/>
        <w:ind w:left="2160" w:right="317"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scomand_1 &amp;&amp; … &amp;&amp; scommand_n</w:t>
      </w:r>
    </w:p>
    <w:p w:rsidR="00000000" w:rsidDel="00000000" w:rsidP="00000000" w:rsidRDefault="00000000" w:rsidRPr="00000000" w14:paraId="000000C9">
      <w:pPr>
        <w:widowControl w:val="0"/>
        <w:numPr>
          <w:ilvl w:val="0"/>
          <w:numId w:val="12"/>
        </w:numPr>
        <w:tabs>
          <w:tab w:val="left" w:leader="none" w:pos="835"/>
          <w:tab w:val="left" w:leader="none" w:pos="836"/>
        </w:tabs>
        <w:spacing w:line="278.00000000000006" w:lineRule="auto"/>
        <w:ind w:left="720" w:right="317" w:hanging="360"/>
        <w:rPr/>
      </w:pPr>
      <w:r w:rsidDel="00000000" w:rsidR="00000000" w:rsidRPr="00000000">
        <w:rPr>
          <w:rFonts w:ascii="Arial MT" w:cs="Arial MT" w:eastAsia="Arial MT" w:hAnsi="Arial MT"/>
          <w:rtl w:val="0"/>
        </w:rPr>
        <w:t xml:space="preserve">Imprimir un </w:t>
      </w:r>
      <w:r w:rsidDel="00000000" w:rsidR="00000000" w:rsidRPr="00000000">
        <w:rPr>
          <w:i w:val="1"/>
          <w:rtl w:val="0"/>
        </w:rPr>
        <w:t xml:space="preserve">prompt </w:t>
      </w:r>
      <w:r w:rsidDel="00000000" w:rsidR="00000000" w:rsidRPr="00000000">
        <w:rPr>
          <w:rFonts w:ascii="Arial MT" w:cs="Arial MT" w:eastAsia="Arial MT" w:hAnsi="Arial MT"/>
          <w:rtl w:val="0"/>
        </w:rPr>
        <w:t xml:space="preserve">con información relevante, por ejemplo, nombre del host, nombre de usuario y camino relativo.</w:t>
      </w:r>
      <w:r w:rsidDel="00000000" w:rsidR="00000000" w:rsidRPr="00000000">
        <w:rPr>
          <w:rtl w:val="0"/>
        </w:rPr>
      </w:r>
    </w:p>
    <w:p w:rsidR="00000000" w:rsidDel="00000000" w:rsidP="00000000" w:rsidRDefault="00000000" w:rsidRPr="00000000" w14:paraId="000000CA">
      <w:pPr>
        <w:widowControl w:val="0"/>
        <w:numPr>
          <w:ilvl w:val="0"/>
          <w:numId w:val="12"/>
        </w:numPr>
        <w:tabs>
          <w:tab w:val="left" w:leader="none" w:pos="835"/>
          <w:tab w:val="left" w:leader="none" w:pos="836"/>
        </w:tabs>
        <w:spacing w:after="0" w:before="47" w:line="278.00000000000006" w:lineRule="auto"/>
        <w:ind w:left="720" w:right="211" w:hanging="360"/>
        <w:rPr/>
      </w:pPr>
      <w:r w:rsidDel="00000000" w:rsidR="00000000" w:rsidRPr="00000000">
        <w:rPr>
          <w:rFonts w:ascii="Arial MT" w:cs="Arial MT" w:eastAsia="Arial MT" w:hAnsi="Arial MT"/>
          <w:rtl w:val="0"/>
        </w:rPr>
        <w:t xml:space="preserve">Implementar toda la generalidad para aceptar la gramática de list según la sección SHELL GRAMMAR de man bash. Por ejemplo, se podrá ejecutar ls -l | wc ; ls &amp; ps. Para hacer esto habrá que pensar mejor las estructuras porque </w:t>
      </w:r>
      <w:r w:rsidDel="00000000" w:rsidR="00000000" w:rsidRPr="00000000">
        <w:rPr>
          <w:rFonts w:ascii="Arial MT" w:cs="Arial MT" w:eastAsia="Arial MT" w:hAnsi="Arial MT"/>
          <w:i w:val="1"/>
          <w:rtl w:val="0"/>
        </w:rPr>
        <w:t xml:space="preserve">pipeline</w:t>
      </w:r>
      <w:r w:rsidDel="00000000" w:rsidR="00000000" w:rsidRPr="00000000">
        <w:rPr>
          <w:rFonts w:ascii="Arial MT" w:cs="Arial MT" w:eastAsia="Arial MT" w:hAnsi="Arial MT"/>
          <w:rtl w:val="0"/>
        </w:rPr>
        <w:t xml:space="preserve"> incorpora el indicador de 2do plano que debería estar en list.</w:t>
      </w:r>
      <w:r w:rsidDel="00000000" w:rsidR="00000000" w:rsidRPr="00000000">
        <w:rPr>
          <w:rtl w:val="0"/>
        </w:rPr>
      </w:r>
    </w:p>
    <w:p w:rsidR="00000000" w:rsidDel="00000000" w:rsidP="00000000" w:rsidRDefault="00000000" w:rsidRPr="00000000" w14:paraId="000000CB">
      <w:pPr>
        <w:widowControl w:val="0"/>
        <w:numPr>
          <w:ilvl w:val="0"/>
          <w:numId w:val="12"/>
        </w:numPr>
        <w:tabs>
          <w:tab w:val="left" w:leader="none" w:pos="835"/>
          <w:tab w:val="left" w:leader="none" w:pos="836"/>
        </w:tabs>
        <w:spacing w:after="0" w:before="47" w:line="278.00000000000006" w:lineRule="auto"/>
        <w:ind w:left="720" w:right="211" w:hanging="360"/>
        <w:rPr/>
      </w:pPr>
      <w:r w:rsidDel="00000000" w:rsidR="00000000" w:rsidRPr="00000000">
        <w:rPr>
          <w:rFonts w:ascii="Arial MT" w:cs="Arial MT" w:eastAsia="Arial MT" w:hAnsi="Arial MT"/>
          <w:rtl w:val="0"/>
        </w:rPr>
        <w:t xml:space="preserve">Cualquier otra mejora que ustedes consideren relevante.</w:t>
      </w:r>
    </w:p>
    <w:p w:rsidR="00000000" w:rsidDel="00000000" w:rsidP="00000000" w:rsidRDefault="00000000" w:rsidRPr="00000000" w14:paraId="000000CC">
      <w:pPr>
        <w:pStyle w:val="Heading1"/>
        <w:keepNext w:val="0"/>
        <w:keepLines w:val="0"/>
        <w:pageBreakBefore w:val="0"/>
        <w:spacing w:after="120" w:before="480" w:line="240" w:lineRule="auto"/>
        <w:rPr>
          <w:b w:val="1"/>
          <w:sz w:val="46"/>
          <w:szCs w:val="46"/>
        </w:rPr>
      </w:pPr>
      <w:bookmarkStart w:colFirst="0" w:colLast="0" w:name="_1y810tw" w:id="18"/>
      <w:bookmarkEnd w:id="18"/>
      <w:r w:rsidDel="00000000" w:rsidR="00000000" w:rsidRPr="00000000">
        <w:rPr>
          <w:rtl w:val="0"/>
        </w:rPr>
      </w:r>
    </w:p>
    <w:p w:rsidR="00000000" w:rsidDel="00000000" w:rsidP="00000000" w:rsidRDefault="00000000" w:rsidRPr="00000000" w14:paraId="000000CD">
      <w:pPr>
        <w:pStyle w:val="Heading1"/>
        <w:keepNext w:val="0"/>
        <w:keepLines w:val="0"/>
        <w:pageBreakBefore w:val="0"/>
        <w:spacing w:after="120" w:before="480" w:line="240" w:lineRule="auto"/>
        <w:rPr>
          <w:b w:val="1"/>
          <w:sz w:val="46"/>
          <w:szCs w:val="46"/>
        </w:rPr>
      </w:pPr>
      <w:bookmarkStart w:colFirst="0" w:colLast="0" w:name="_4i7ojhp" w:id="19"/>
      <w:bookmarkEnd w:id="19"/>
      <w:r w:rsidDel="00000000" w:rsidR="00000000" w:rsidRPr="00000000">
        <w:rPr>
          <w:b w:val="1"/>
          <w:sz w:val="46"/>
          <w:szCs w:val="46"/>
          <w:rtl w:val="0"/>
        </w:rPr>
        <w:t xml:space="preserve">Material de </w:t>
      </w:r>
      <w:r w:rsidDel="00000000" w:rsidR="00000000" w:rsidRPr="00000000">
        <w:rPr>
          <w:b w:val="1"/>
          <w:sz w:val="46"/>
          <w:szCs w:val="46"/>
          <w:u w:val="single"/>
          <w:rtl w:val="0"/>
        </w:rPr>
        <w:t xml:space="preserve">lectura</w:t>
      </w:r>
      <w:r w:rsidDel="00000000" w:rsidR="00000000" w:rsidRPr="00000000">
        <w:rPr>
          <w:b w:val="1"/>
          <w:sz w:val="46"/>
          <w:szCs w:val="46"/>
          <w:rtl w:val="0"/>
        </w:rPr>
        <w:t xml:space="preserve"> adicional</w:t>
      </w:r>
    </w:p>
    <w:p w:rsidR="00000000" w:rsidDel="00000000" w:rsidP="00000000" w:rsidRDefault="00000000" w:rsidRPr="00000000" w14:paraId="000000CE">
      <w:pPr>
        <w:pageBreakBefore w:val="0"/>
        <w:numPr>
          <w:ilvl w:val="0"/>
          <w:numId w:val="5"/>
        </w:numPr>
        <w:spacing w:after="0" w:before="240" w:line="240" w:lineRule="auto"/>
        <w:ind w:left="720" w:right="0" w:hanging="360"/>
        <w:rPr/>
      </w:pPr>
      <w:hyperlink r:id="rId28">
        <w:r w:rsidDel="00000000" w:rsidR="00000000" w:rsidRPr="00000000">
          <w:rPr>
            <w:color w:val="1155cc"/>
            <w:u w:val="single"/>
            <w:rtl w:val="0"/>
          </w:rPr>
          <w:t xml:space="preserve">Introducción a Unit Testing.</w:t>
        </w:r>
      </w:hyperlink>
      <w:r w:rsidDel="00000000" w:rsidR="00000000" w:rsidRPr="00000000">
        <w:rPr>
          <w:rtl w:val="0"/>
        </w:rPr>
      </w:r>
    </w:p>
    <w:p w:rsidR="00000000" w:rsidDel="00000000" w:rsidP="00000000" w:rsidRDefault="00000000" w:rsidRPr="00000000" w14:paraId="000000CF">
      <w:pPr>
        <w:pageBreakBefore w:val="0"/>
        <w:numPr>
          <w:ilvl w:val="0"/>
          <w:numId w:val="5"/>
        </w:numPr>
        <w:spacing w:after="0" w:before="0" w:line="240" w:lineRule="auto"/>
        <w:ind w:left="720" w:right="0" w:hanging="360"/>
        <w:rPr/>
      </w:pPr>
      <w:hyperlink r:id="rId29">
        <w:r w:rsidDel="00000000" w:rsidR="00000000" w:rsidRPr="00000000">
          <w:rPr>
            <w:color w:val="1155cc"/>
            <w:u w:val="single"/>
            <w:rtl w:val="0"/>
          </w:rPr>
          <w:t xml:space="preserve">Pipes, Redirection, and Filters</w:t>
        </w:r>
      </w:hyperlink>
      <w:r w:rsidDel="00000000" w:rsidR="00000000" w:rsidRPr="00000000">
        <w:rPr>
          <w:rtl w:val="0"/>
        </w:rPr>
        <w:t xml:space="preserve"> del libro </w:t>
      </w:r>
      <w:r w:rsidDel="00000000" w:rsidR="00000000" w:rsidRPr="00000000">
        <w:rPr>
          <w:i w:val="1"/>
          <w:rtl w:val="0"/>
        </w:rPr>
        <w:t xml:space="preserve">The Art of Unix Programming</w:t>
      </w:r>
      <w:r w:rsidDel="00000000" w:rsidR="00000000" w:rsidRPr="00000000">
        <w:rPr>
          <w:rtl w:val="0"/>
        </w:rPr>
        <w:t xml:space="preserve">.</w:t>
      </w:r>
    </w:p>
    <w:p w:rsidR="00000000" w:rsidDel="00000000" w:rsidP="00000000" w:rsidRDefault="00000000" w:rsidRPr="00000000" w14:paraId="000000D0">
      <w:pPr>
        <w:pageBreakBefore w:val="0"/>
        <w:numPr>
          <w:ilvl w:val="0"/>
          <w:numId w:val="5"/>
        </w:numPr>
        <w:spacing w:after="0" w:before="0" w:line="240" w:lineRule="auto"/>
        <w:ind w:left="720" w:right="0" w:hanging="360"/>
        <w:rPr/>
      </w:pPr>
      <w:r w:rsidDel="00000000" w:rsidR="00000000" w:rsidRPr="00000000">
        <w:rPr>
          <w:rtl w:val="0"/>
        </w:rPr>
        <w:t xml:space="preserve">Capítulo 3:</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Process</w:t>
        </w:r>
      </w:hyperlink>
      <w:r w:rsidDel="00000000" w:rsidR="00000000" w:rsidRPr="00000000">
        <w:rPr>
          <w:rtl w:val="0"/>
        </w:rPr>
        <w:t xml:space="preserve"> y Capítulo 5:</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Interprocess Communication</w:t>
        </w:r>
      </w:hyperlink>
      <w:r w:rsidDel="00000000" w:rsidR="00000000" w:rsidRPr="00000000">
        <w:rPr>
          <w:rtl w:val="0"/>
        </w:rPr>
        <w:t xml:space="preserve"> del libro </w:t>
      </w:r>
      <w:r w:rsidDel="00000000" w:rsidR="00000000" w:rsidRPr="00000000">
        <w:rPr>
          <w:i w:val="1"/>
          <w:rtl w:val="0"/>
        </w:rPr>
        <w:t xml:space="preserve">Advanced Linux Programming</w:t>
      </w:r>
      <w:r w:rsidDel="00000000" w:rsidR="00000000" w:rsidRPr="00000000">
        <w:rPr>
          <w:rtl w:val="0"/>
        </w:rPr>
        <w:t xml:space="preserve">.</w:t>
      </w:r>
    </w:p>
    <w:p w:rsidR="00000000" w:rsidDel="00000000" w:rsidP="00000000" w:rsidRDefault="00000000" w:rsidRPr="00000000" w14:paraId="000000D1">
      <w:pPr>
        <w:pageBreakBefore w:val="0"/>
        <w:numPr>
          <w:ilvl w:val="0"/>
          <w:numId w:val="5"/>
        </w:numPr>
        <w:spacing w:after="0" w:before="0" w:line="240" w:lineRule="auto"/>
        <w:ind w:left="720" w:right="0" w:hanging="360"/>
        <w:rPr/>
      </w:pPr>
      <w:r w:rsidDel="00000000" w:rsidR="00000000" w:rsidRPr="00000000">
        <w:rPr>
          <w:rtl w:val="0"/>
        </w:rPr>
        <w:t xml:space="preserve">Capítulo 2:</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Escribiendo buenos programas GNU/Linux</w:t>
        </w:r>
      </w:hyperlink>
      <w:r w:rsidDel="00000000" w:rsidR="00000000" w:rsidRPr="00000000">
        <w:rPr>
          <w:rtl w:val="0"/>
        </w:rPr>
        <w:t xml:space="preserve"> del libro </w:t>
      </w:r>
      <w:r w:rsidDel="00000000" w:rsidR="00000000" w:rsidRPr="00000000">
        <w:rPr>
          <w:i w:val="1"/>
          <w:rtl w:val="0"/>
        </w:rPr>
        <w:t xml:space="preserve">Advanced Linux Programming</w:t>
      </w:r>
      <w:r w:rsidDel="00000000" w:rsidR="00000000" w:rsidRPr="00000000">
        <w:rPr>
          <w:rtl w:val="0"/>
        </w:rPr>
        <w:t xml:space="preserve"> muestra ejemplos de programación defensiva.</w:t>
      </w:r>
    </w:p>
    <w:p w:rsidR="00000000" w:rsidDel="00000000" w:rsidP="00000000" w:rsidRDefault="00000000" w:rsidRPr="00000000" w14:paraId="000000D2">
      <w:pPr>
        <w:pageBreakBefore w:val="0"/>
        <w:numPr>
          <w:ilvl w:val="0"/>
          <w:numId w:val="5"/>
        </w:numPr>
        <w:spacing w:after="240" w:before="0" w:line="240" w:lineRule="auto"/>
        <w:ind w:left="720" w:right="0" w:hanging="360"/>
        <w:rPr/>
      </w:pPr>
      <w:r w:rsidDel="00000000" w:rsidR="00000000" w:rsidRPr="00000000">
        <w:rPr>
          <w:rtl w:val="0"/>
        </w:rPr>
        <w:t xml:space="preserve">Capítulo</w:t>
      </w:r>
      <w:hyperlink r:id="rId36">
        <w:r w:rsidDel="00000000" w:rsidR="00000000" w:rsidRPr="00000000">
          <w:rPr>
            <w:rtl w:val="0"/>
          </w:rPr>
          <w:t xml:space="preserve"> </w:t>
        </w:r>
      </w:hyperlink>
      <w:hyperlink r:id="rId37">
        <w:r w:rsidDel="00000000" w:rsidR="00000000" w:rsidRPr="00000000">
          <w:rPr>
            <w:color w:val="1155cc"/>
            <w:u w:val="single"/>
            <w:rtl w:val="0"/>
          </w:rPr>
          <w:t xml:space="preserve">Implementing a Job Control Shell</w:t>
        </w:r>
      </w:hyperlink>
      <w:r w:rsidDel="00000000" w:rsidR="00000000" w:rsidRPr="00000000">
        <w:rPr>
          <w:rtl w:val="0"/>
        </w:rPr>
        <w:t xml:space="preserve">, de </w:t>
      </w:r>
      <w:r w:rsidDel="00000000" w:rsidR="00000000" w:rsidRPr="00000000">
        <w:rPr>
          <w:i w:val="1"/>
          <w:rtl w:val="0"/>
        </w:rPr>
        <w:t xml:space="preserve">The GNU C Library Reference Manual</w:t>
      </w:r>
      <w:r w:rsidDel="00000000" w:rsidR="00000000" w:rsidRPr="00000000">
        <w:rPr>
          <w:rtl w:val="0"/>
        </w:rPr>
        <w:t xml:space="preserve">.</w:t>
      </w:r>
    </w:p>
    <w:p w:rsidR="00000000" w:rsidDel="00000000" w:rsidP="00000000" w:rsidRDefault="00000000" w:rsidRPr="00000000" w14:paraId="000000D3">
      <w:pPr>
        <w:pageBreakBefore w:val="0"/>
        <w:rPr/>
      </w:pPr>
      <w:r w:rsidDel="00000000" w:rsidR="00000000" w:rsidRPr="00000000">
        <w:rPr>
          <w:rtl w:val="0"/>
        </w:rPr>
      </w:r>
    </w:p>
    <w:sectPr>
      <w:pgSz w:h="16838" w:w="11906" w:orient="portrait"/>
      <w:pgMar w:bottom="1440" w:top="1440" w:left="1133" w:right="1132"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Courier New"/>
  <w:font w:name="Noto Sans Symbols">
    <w:embedRegular w:fontKey="{00000000-0000-0000-0000-000000000000}" r:id="rId1" w:subsetted="0"/>
    <w:embedBold w:fontKey="{00000000-0000-0000-0000-000000000000}" r:id="rId2" w:subsetted="0"/>
  </w:font>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decimal"/>
      <w:lvlText w:val="%1."/>
      <w:lvlJc w:val="left"/>
      <w:pPr>
        <w:ind w:left="720" w:hanging="360"/>
      </w:pPr>
      <w:rPr>
        <w:rFonts w:ascii="Arial MT" w:cs="Arial MT" w:eastAsia="Arial MT" w:hAnsi="Arial MT"/>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92.0" w:type="dxa"/>
        <w:bottom w:w="100.0" w:type="dxa"/>
        <w:right w:w="100.0" w:type="dxa"/>
      </w:tblCellMar>
    </w:tblPr>
  </w:style>
  <w:style w:type="table" w:styleId="Table4">
    <w:basedOn w:val="TableNormal"/>
    <w:tblPr>
      <w:tblStyleRowBandSize w:val="1"/>
      <w:tblStyleColBandSize w:val="1"/>
      <w:tblCellMar>
        <w:top w:w="100.0" w:type="dxa"/>
        <w:left w:w="90.0" w:type="dxa"/>
        <w:bottom w:w="100.0" w:type="dxa"/>
        <w:right w:w="100.0" w:type="dxa"/>
      </w:tblCellMar>
    </w:tblPr>
  </w:style>
  <w:style w:type="table" w:styleId="Table5">
    <w:basedOn w:val="TableNormal"/>
    <w:tblPr>
      <w:tblStyleRowBandSize w:val="1"/>
      <w:tblStyleColBandSize w:val="1"/>
      <w:tblCellMar>
        <w:top w:w="100.0" w:type="dxa"/>
        <w:left w:w="90.0" w:type="dxa"/>
        <w:bottom w:w="100.0" w:type="dxa"/>
        <w:right w:w="100.0" w:type="dxa"/>
      </w:tblCellMar>
    </w:tblPr>
  </w:style>
  <w:style w:type="table" w:styleId="Table6">
    <w:basedOn w:val="TableNormal"/>
    <w:tblPr>
      <w:tblStyleRowBandSize w:val="1"/>
      <w:tblStyleColBandSize w:val="1"/>
      <w:tblCellMar>
        <w:top w:w="100.0" w:type="dxa"/>
        <w:left w:w="90.0" w:type="dxa"/>
        <w:bottom w:w="100.0" w:type="dxa"/>
        <w:right w:w="100.0" w:type="dxa"/>
      </w:tblCellMar>
    </w:tblPr>
  </w:style>
  <w:style w:type="table" w:styleId="Table7">
    <w:basedOn w:val="TableNormal"/>
    <w:tblPr>
      <w:tblStyleRowBandSize w:val="1"/>
      <w:tblStyleColBandSize w:val="1"/>
      <w:tblCellMar>
        <w:top w:w="100.0" w:type="dxa"/>
        <w:left w:w="90.0" w:type="dxa"/>
        <w:bottom w:w="100.0" w:type="dxa"/>
        <w:right w:w="100.0" w:type="dxa"/>
      </w:tblCellMar>
    </w:tblPr>
  </w:style>
  <w:style w:type="table" w:styleId="Table8">
    <w:basedOn w:val="TableNormal"/>
    <w:tblPr>
      <w:tblStyleRowBandSize w:val="1"/>
      <w:tblStyleColBandSize w:val="1"/>
      <w:tblCellMar>
        <w:top w:w="100.0" w:type="dxa"/>
        <w:left w:w="9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90.0" w:type="dxa"/>
        <w:bottom w:w="100.0" w:type="dxa"/>
        <w:right w:w="100.0" w:type="dxa"/>
      </w:tblCellMar>
    </w:tblPr>
  </w:style>
  <w:style w:type="table" w:styleId="Table13">
    <w:basedOn w:val="TableNormal"/>
    <w:tblPr>
      <w:tblStyleRowBandSize w:val="1"/>
      <w:tblStyleColBandSize w:val="1"/>
      <w:tblCellMar>
        <w:top w:w="100.0" w:type="dxa"/>
        <w:left w:w="90.0" w:type="dxa"/>
        <w:bottom w:w="100.0" w:type="dxa"/>
        <w:right w:w="100.0" w:type="dxa"/>
      </w:tblCellMar>
    </w:tblPr>
  </w:style>
  <w:style w:type="table" w:styleId="Table14">
    <w:basedOn w:val="TableNormal"/>
    <w:tblPr>
      <w:tblStyleRowBandSize w:val="1"/>
      <w:tblStyleColBandSize w:val="1"/>
      <w:tblCellMar>
        <w:top w:w="100.0" w:type="dxa"/>
        <w:left w:w="92.0" w:type="dxa"/>
        <w:bottom w:w="100.0" w:type="dxa"/>
        <w:right w:w="100.0" w:type="dxa"/>
      </w:tblCellMar>
    </w:tblPr>
  </w:style>
  <w:style w:type="table" w:styleId="Table15">
    <w:basedOn w:val="TableNormal"/>
    <w:tblPr>
      <w:tblStyleRowBandSize w:val="1"/>
      <w:tblStyleColBandSize w:val="1"/>
      <w:tblCellMar>
        <w:top w:w="100.0" w:type="dxa"/>
        <w:left w:w="90.0" w:type="dxa"/>
        <w:bottom w:w="100.0" w:type="dxa"/>
        <w:right w:w="100.0" w:type="dxa"/>
      </w:tblCellMar>
    </w:tblPr>
  </w:style>
  <w:style w:type="table" w:styleId="Table16">
    <w:basedOn w:val="TableNormal"/>
    <w:tblPr>
      <w:tblStyleRowBandSize w:val="1"/>
      <w:tblStyleColBandSize w:val="1"/>
      <w:tblCellMar>
        <w:top w:w="100.0" w:type="dxa"/>
        <w:left w:w="90.0" w:type="dxa"/>
        <w:bottom w:w="100.0" w:type="dxa"/>
        <w:right w:w="100.0" w:type="dxa"/>
      </w:tblCellMar>
    </w:tblPr>
  </w:style>
  <w:style w:type="table" w:styleId="Table17">
    <w:basedOn w:val="TableNormal"/>
    <w:tblPr>
      <w:tblStyleRowBandSize w:val="1"/>
      <w:tblStyleColBandSize w:val="1"/>
      <w:tblCellMar>
        <w:top w:w="100.0" w:type="dxa"/>
        <w:left w:w="90.0" w:type="dxa"/>
        <w:bottom w:w="100.0" w:type="dxa"/>
        <w:right w:w="100.0" w:type="dxa"/>
      </w:tblCellMar>
    </w:tblPr>
  </w:style>
  <w:style w:type="table" w:styleId="Table18">
    <w:basedOn w:val="TableNormal"/>
    <w:tblPr>
      <w:tblStyleRowBandSize w:val="1"/>
      <w:tblStyleColBandSize w:val="1"/>
      <w:tblCellMar>
        <w:top w:w="100.0" w:type="dxa"/>
        <w:left w:w="9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en.wikipedia.org/wiki/Method_stub" TargetMode="External"/><Relationship Id="rId22" Type="http://schemas.openxmlformats.org/officeDocument/2006/relationships/hyperlink" Target="http://en.wikipedia.org/wiki/Zombie_process" TargetMode="External"/><Relationship Id="rId21" Type="http://schemas.openxmlformats.org/officeDocument/2006/relationships/hyperlink" Target="http://www.advancedlinuxprogramming.com/" TargetMode="External"/><Relationship Id="rId24" Type="http://schemas.openxmlformats.org/officeDocument/2006/relationships/hyperlink" Target="http://en.wikipedia.org/wiki/SIGCHLD" TargetMode="External"/><Relationship Id="rId23" Type="http://schemas.openxmlformats.org/officeDocument/2006/relationships/hyperlink" Target="http://en.wikipedia.org/wiki/Zombie_proce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ibrary.gnome.org/devel/glib/stable/" TargetMode="External"/><Relationship Id="rId26" Type="http://schemas.openxmlformats.org/officeDocument/2006/relationships/hyperlink" Target="https://clever-dane-infinitely.ngrok-free.app/challenge/punto_estrella" TargetMode="External"/><Relationship Id="rId25" Type="http://schemas.openxmlformats.org/officeDocument/2006/relationships/hyperlink" Target="http://en.wikipedia.org/wiki/SIGCHLD" TargetMode="External"/><Relationship Id="rId28" Type="http://schemas.openxmlformats.org/officeDocument/2006/relationships/hyperlink" Target="https://docs.google.com/document/d/111q867IwnaS6IlFdFEXvJqCIgZR2zaKt9Nq6e-Civd4/" TargetMode="External"/><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en.wikipedia.org/wiki/End-of-transmission_character" TargetMode="External"/><Relationship Id="rId29" Type="http://schemas.openxmlformats.org/officeDocument/2006/relationships/hyperlink" Target="http://www.faqs.org/docs/artu/ch07s02.html#plumbing" TargetMode="External"/><Relationship Id="rId7" Type="http://schemas.openxmlformats.org/officeDocument/2006/relationships/image" Target="media/image1.png"/><Relationship Id="rId8" Type="http://schemas.openxmlformats.org/officeDocument/2006/relationships/hyperlink" Target="http://library.gnome.org/devel/glib/stable/" TargetMode="External"/><Relationship Id="rId31" Type="http://schemas.openxmlformats.org/officeDocument/2006/relationships/hyperlink" Target="http://www.advancedlinuxprogramming.com/alp-folder/alp-ch03-processes.pdf" TargetMode="External"/><Relationship Id="rId30" Type="http://schemas.openxmlformats.org/officeDocument/2006/relationships/hyperlink" Target="http://www.advancedlinuxprogramming.com/alp-folder/alp-ch03-processes.pdf" TargetMode="External"/><Relationship Id="rId11" Type="http://schemas.openxmlformats.org/officeDocument/2006/relationships/hyperlink" Target="http://www.gnome.org/" TargetMode="External"/><Relationship Id="rId33" Type="http://schemas.openxmlformats.org/officeDocument/2006/relationships/hyperlink" Target="http://www.advancedlinuxprogramming.com/alp-folder/alp-ch05-ipc.pdf" TargetMode="External"/><Relationship Id="rId10" Type="http://schemas.openxmlformats.org/officeDocument/2006/relationships/hyperlink" Target="http://www.gnome.org/" TargetMode="External"/><Relationship Id="rId32" Type="http://schemas.openxmlformats.org/officeDocument/2006/relationships/hyperlink" Target="http://www.advancedlinuxprogramming.com/alp-folder/alp-ch05-ipc.pdf" TargetMode="External"/><Relationship Id="rId13" Type="http://schemas.openxmlformats.org/officeDocument/2006/relationships/hyperlink" Target="https://docs.gtk.org/glib/struct.List.html" TargetMode="External"/><Relationship Id="rId35" Type="http://schemas.openxmlformats.org/officeDocument/2006/relationships/hyperlink" Target="http://www.advancedlinuxprogramming.com/alp-folder/alp-ch02-writing-good-gnu-linux-software.pdf" TargetMode="External"/><Relationship Id="rId12" Type="http://schemas.openxmlformats.org/officeDocument/2006/relationships/hyperlink" Target="https://docs.gtk.org/glib/struct.SList.html" TargetMode="External"/><Relationship Id="rId34" Type="http://schemas.openxmlformats.org/officeDocument/2006/relationships/hyperlink" Target="http://www.advancedlinuxprogramming.com/alp-folder/alp-ch02-writing-good-gnu-linux-software.pdf" TargetMode="External"/><Relationship Id="rId15" Type="http://schemas.openxmlformats.org/officeDocument/2006/relationships/hyperlink" Target="https://docs.gtk.org/glib/struct.Sequence.html" TargetMode="External"/><Relationship Id="rId37" Type="http://schemas.openxmlformats.org/officeDocument/2006/relationships/hyperlink" Target="http://www.gnu.org/software/libc/manual/html_node/Implementing-a-Shell.html" TargetMode="External"/><Relationship Id="rId14" Type="http://schemas.openxmlformats.org/officeDocument/2006/relationships/hyperlink" Target="https://docs.gtk.org/glib/struct.Queue.html" TargetMode="External"/><Relationship Id="rId36" Type="http://schemas.openxmlformats.org/officeDocument/2006/relationships/hyperlink" Target="http://www.gnu.org/software/libc/manual/html_node/Implementing-a-Shell.html" TargetMode="External"/><Relationship Id="rId17" Type="http://schemas.openxmlformats.org/officeDocument/2006/relationships/hyperlink" Target="http://en.wikipedia.org/wiki/Parsing" TargetMode="External"/><Relationship Id="rId16" Type="http://schemas.openxmlformats.org/officeDocument/2006/relationships/hyperlink" Target="http://en.wikipedia.org/wiki/Parsing" TargetMode="External"/><Relationship Id="rId19" Type="http://schemas.openxmlformats.org/officeDocument/2006/relationships/hyperlink" Target="http://en.wikipedia.org/wiki/Method_stub" TargetMode="External"/><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