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BB5" w:rsidRDefault="00C74085" w:rsidP="00C74085">
      <w:pPr>
        <w:pStyle w:val="Title"/>
      </w:pPr>
      <w:r>
        <w:t>SE 3353B – Four-Function Calculator</w:t>
      </w:r>
    </w:p>
    <w:p w:rsidR="00C74085" w:rsidRDefault="00C74085" w:rsidP="00C74085">
      <w:pPr>
        <w:pStyle w:val="Heading1"/>
      </w:pPr>
      <w:r>
        <w:t>State Chart</w:t>
      </w:r>
    </w:p>
    <w:p w:rsidR="00C74085" w:rsidRDefault="00C85AE6" w:rsidP="00C74085">
      <w:r>
        <w:rPr>
          <w:noProof/>
        </w:rPr>
        <w:drawing>
          <wp:inline distT="0" distB="0" distL="0" distR="0">
            <wp:extent cx="5486400" cy="3390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085" w:rsidRDefault="00C74085" w:rsidP="00C74085">
      <w:pPr>
        <w:pStyle w:val="Heading1"/>
      </w:pPr>
      <w:r>
        <w:t>State Table</w:t>
      </w:r>
    </w:p>
    <w:tbl>
      <w:tblPr>
        <w:tblStyle w:val="LightGrid-Accent5"/>
        <w:tblW w:w="0" w:type="auto"/>
        <w:tblLook w:val="04A0"/>
      </w:tblPr>
      <w:tblGrid>
        <w:gridCol w:w="2214"/>
        <w:gridCol w:w="2214"/>
        <w:gridCol w:w="2214"/>
        <w:gridCol w:w="2214"/>
      </w:tblGrid>
      <w:tr w:rsidR="00C74085" w:rsidTr="00C74085">
        <w:trPr>
          <w:cnfStyle w:val="100000000000"/>
        </w:trPr>
        <w:tc>
          <w:tcPr>
            <w:cnfStyle w:val="001000000000"/>
            <w:tcW w:w="2214" w:type="dxa"/>
          </w:tcPr>
          <w:p w:rsidR="00C74085" w:rsidRDefault="00C74085" w:rsidP="00C74085">
            <w:r>
              <w:t>Current\Next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Have Nothing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Have Operand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Have Operator</w:t>
            </w:r>
          </w:p>
        </w:tc>
      </w:tr>
      <w:tr w:rsidR="00C74085" w:rsidTr="00C74085">
        <w:trPr>
          <w:cnfStyle w:val="000000100000"/>
        </w:trPr>
        <w:tc>
          <w:tcPr>
            <w:cnfStyle w:val="001000000000"/>
            <w:tcW w:w="2214" w:type="dxa"/>
          </w:tcPr>
          <w:p w:rsidR="00C74085" w:rsidRPr="00C74085" w:rsidRDefault="00C74085" w:rsidP="00C74085">
            <w:pPr>
              <w:rPr>
                <w:b w:val="0"/>
              </w:rPr>
            </w:pPr>
            <w:r>
              <w:rPr>
                <w:b w:val="0"/>
              </w:rPr>
              <w:t>Have Nothing (start)</w:t>
            </w:r>
            <w:bookmarkStart w:id="0" w:name="_GoBack"/>
            <w:bookmarkEnd w:id="0"/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/>
            </w:pPr>
            <w:r>
              <w:t>-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/>
            </w:pPr>
            <w:r>
              <w:t>[0-9</w:t>
            </w:r>
            <w:proofErr w:type="gramStart"/>
            <w:r>
              <w:t>,.</w:t>
            </w:r>
            <w:proofErr w:type="gramEnd"/>
            <w:r>
              <w:t>]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/>
            </w:pPr>
            <w:r>
              <w:t>-</w:t>
            </w:r>
          </w:p>
        </w:tc>
      </w:tr>
      <w:tr w:rsidR="00C74085" w:rsidTr="00C74085">
        <w:trPr>
          <w:cnfStyle w:val="000000010000"/>
        </w:trPr>
        <w:tc>
          <w:tcPr>
            <w:cnfStyle w:val="001000000000"/>
            <w:tcW w:w="2214" w:type="dxa"/>
          </w:tcPr>
          <w:p w:rsidR="00C74085" w:rsidRPr="00C74085" w:rsidRDefault="00C74085" w:rsidP="00C74085">
            <w:pPr>
              <w:rPr>
                <w:b w:val="0"/>
              </w:rPr>
            </w:pPr>
            <w:r>
              <w:rPr>
                <w:b w:val="0"/>
              </w:rPr>
              <w:t>Have Operand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010000"/>
            </w:pPr>
            <w:r>
              <w:t>-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010000"/>
            </w:pPr>
            <w:r>
              <w:t>[0-9</w:t>
            </w:r>
            <w:proofErr w:type="gramStart"/>
            <w:r>
              <w:t>,.</w:t>
            </w:r>
            <w:proofErr w:type="gramEnd"/>
            <w:r>
              <w:t>]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010000"/>
            </w:pPr>
            <w:r>
              <w:t>[+,-,*,/,=]</w:t>
            </w:r>
          </w:p>
        </w:tc>
      </w:tr>
      <w:tr w:rsidR="00C74085" w:rsidTr="00C74085">
        <w:trPr>
          <w:cnfStyle w:val="000000100000"/>
        </w:trPr>
        <w:tc>
          <w:tcPr>
            <w:cnfStyle w:val="001000000000"/>
            <w:tcW w:w="2214" w:type="dxa"/>
          </w:tcPr>
          <w:p w:rsidR="00C74085" w:rsidRPr="00C74085" w:rsidRDefault="00C74085" w:rsidP="00C74085">
            <w:pPr>
              <w:rPr>
                <w:b w:val="0"/>
              </w:rPr>
            </w:pPr>
            <w:r>
              <w:rPr>
                <w:b w:val="0"/>
              </w:rPr>
              <w:t>Have Operator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/>
            </w:pPr>
            <w:r>
              <w:t>Clear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/>
            </w:pPr>
            <w:r>
              <w:t>[0-9,.</w:t>
            </w:r>
            <w:proofErr w:type="gramStart"/>
            <w:r>
              <w:t>,=</w:t>
            </w:r>
            <w:proofErr w:type="gramEnd"/>
            <w:r>
              <w:t>]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/>
            </w:pPr>
            <w:r>
              <w:t>-</w:t>
            </w:r>
          </w:p>
        </w:tc>
      </w:tr>
    </w:tbl>
    <w:p w:rsidR="00C74085" w:rsidRPr="00C74085" w:rsidRDefault="00C74085" w:rsidP="00C74085"/>
    <w:sectPr w:rsidR="00C74085" w:rsidRPr="00C74085" w:rsidSect="007A3B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C74085"/>
    <w:rsid w:val="007A3BB5"/>
    <w:rsid w:val="00C74085"/>
    <w:rsid w:val="00C85AE6"/>
    <w:rsid w:val="00F86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612"/>
  </w:style>
  <w:style w:type="paragraph" w:styleId="Heading1">
    <w:name w:val="heading 1"/>
    <w:basedOn w:val="Normal"/>
    <w:next w:val="Normal"/>
    <w:link w:val="Heading1Char"/>
    <w:uiPriority w:val="9"/>
    <w:qFormat/>
    <w:rsid w:val="00C740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0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0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40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0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8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74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C74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C7408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0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0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0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40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0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8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74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C74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C7408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>UWO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Schubert</dc:creator>
  <cp:keywords/>
  <dc:description/>
  <cp:lastModifiedBy>Ben</cp:lastModifiedBy>
  <cp:revision>2</cp:revision>
  <dcterms:created xsi:type="dcterms:W3CDTF">2014-03-03T01:11:00Z</dcterms:created>
  <dcterms:modified xsi:type="dcterms:W3CDTF">2014-03-03T23:42:00Z</dcterms:modified>
</cp:coreProperties>
</file>