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8C68CA" w:rsidRPr="008C68CA" w14:paraId="3EC135DF" w14:textId="77777777" w:rsidTr="00613E58">
        <w:tc>
          <w:tcPr>
            <w:tcW w:w="1829" w:type="dxa"/>
            <w:shd w:val="clear" w:color="auto" w:fill="auto"/>
            <w:vAlign w:val="center"/>
          </w:tcPr>
          <w:p w14:paraId="5ACF0890" w14:textId="77777777" w:rsidR="008C68CA" w:rsidRPr="008C68CA" w:rsidRDefault="008C68CA" w:rsidP="00613E58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C68CA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2A2E8B" wp14:editId="69484DEE">
                  <wp:extent cx="838200" cy="566840"/>
                  <wp:effectExtent l="19050" t="0" r="0" b="0"/>
                  <wp:docPr id="67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53886643" w14:textId="77777777" w:rsidR="008C68CA" w:rsidRPr="008C68CA" w:rsidRDefault="008C68CA" w:rsidP="008C6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C68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 «Радиотехнический колледж»</w:t>
            </w:r>
          </w:p>
          <w:p w14:paraId="32C7EC09" w14:textId="77777777" w:rsidR="008C68CA" w:rsidRPr="008C68CA" w:rsidRDefault="008C68CA" w:rsidP="008C6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3AB6EAFD" w14:textId="77777777" w:rsidR="008C68CA" w:rsidRPr="008C68CA" w:rsidRDefault="008C68CA" w:rsidP="008C6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1661BDF6" w14:textId="77777777" w:rsidR="008C68CA" w:rsidRPr="008C68CA" w:rsidRDefault="008C68CA" w:rsidP="008C6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Тел.</w:t>
            </w:r>
            <w:proofErr w:type="gramStart"/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:  (</w:t>
            </w:r>
            <w:proofErr w:type="gramEnd"/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812)  405-85-59   факс  (812)  405-85-59   http://www.</w:t>
            </w:r>
            <w:proofErr w:type="spellStart"/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ru</w:t>
            </w:r>
            <w:proofErr w:type="spellEnd"/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,  </w:t>
            </w:r>
            <w:r w:rsidRPr="008C68CA">
              <w:rPr>
                <w:rFonts w:ascii="Times New Roman" w:hAnsi="Times New Roman" w:cs="Times New Roman"/>
                <w:sz w:val="16"/>
                <w:szCs w:val="16"/>
              </w:rPr>
              <w:t>e-</w:t>
            </w:r>
            <w:r w:rsidRPr="008C68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mail</w:t>
            </w:r>
            <w:r w:rsidRPr="008C68CA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8C68CA">
              <w:rPr>
                <w:rFonts w:ascii="Times New Roman" w:hAnsi="Times New Roman" w:cs="Times New Roman"/>
                <w:sz w:val="16"/>
                <w:szCs w:val="16"/>
              </w:rPr>
              <w:t>info</w:t>
            </w:r>
            <w:proofErr w:type="spellEnd"/>
            <w:r w:rsidRPr="008C68CA">
              <w:rPr>
                <w:rFonts w:ascii="Times New Roman" w:hAnsi="Times New Roman" w:cs="Times New Roman"/>
                <w:sz w:val="16"/>
                <w:szCs w:val="16"/>
              </w:rPr>
              <w:t>@</w:t>
            </w:r>
            <w:r w:rsidRPr="008C68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spb-rtk.ru</w:t>
            </w:r>
          </w:p>
        </w:tc>
      </w:tr>
    </w:tbl>
    <w:p w14:paraId="153C8BFF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4ED38343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235F8213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220DD97D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085D47F0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b/>
          <w:sz w:val="48"/>
          <w:szCs w:val="40"/>
        </w:rPr>
      </w:pPr>
    </w:p>
    <w:p w14:paraId="7D9D6626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b/>
          <w:sz w:val="48"/>
          <w:szCs w:val="40"/>
        </w:rPr>
      </w:pPr>
    </w:p>
    <w:p w14:paraId="1A64C734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68CA">
        <w:rPr>
          <w:rFonts w:ascii="Times New Roman" w:hAnsi="Times New Roman" w:cs="Times New Roman"/>
          <w:b/>
          <w:sz w:val="48"/>
          <w:szCs w:val="40"/>
        </w:rPr>
        <w:t>Отчет</w:t>
      </w:r>
    </w:p>
    <w:p w14:paraId="273AD20F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szCs w:val="40"/>
        </w:rPr>
      </w:pPr>
      <w:r w:rsidRPr="008C68CA">
        <w:rPr>
          <w:rFonts w:ascii="Times New Roman" w:hAnsi="Times New Roman" w:cs="Times New Roman"/>
          <w:szCs w:val="40"/>
        </w:rPr>
        <w:t>по учебной практике</w:t>
      </w:r>
    </w:p>
    <w:p w14:paraId="16995DD2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szCs w:val="40"/>
        </w:rPr>
      </w:pPr>
      <w:r w:rsidRPr="008C68CA">
        <w:rPr>
          <w:rFonts w:ascii="Times New Roman" w:hAnsi="Times New Roman" w:cs="Times New Roman"/>
          <w:szCs w:val="40"/>
        </w:rPr>
        <w:t xml:space="preserve">по профессиональному модулю ПМ.05 </w:t>
      </w:r>
    </w:p>
    <w:p w14:paraId="14B10900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szCs w:val="40"/>
        </w:rPr>
      </w:pPr>
      <w:r w:rsidRPr="008C68CA">
        <w:rPr>
          <w:rFonts w:ascii="Times New Roman" w:hAnsi="Times New Roman" w:cs="Times New Roman"/>
          <w:szCs w:val="40"/>
        </w:rPr>
        <w:t>«Проектирование и разработка информационных систем»</w:t>
      </w:r>
    </w:p>
    <w:p w14:paraId="66B2F1F4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szCs w:val="40"/>
        </w:rPr>
      </w:pPr>
      <w:r w:rsidRPr="008C68CA">
        <w:rPr>
          <w:rFonts w:ascii="Times New Roman" w:hAnsi="Times New Roman" w:cs="Times New Roman"/>
          <w:szCs w:val="40"/>
        </w:rPr>
        <w:t xml:space="preserve">по программе подготовки специалистов среднего звена, </w:t>
      </w:r>
    </w:p>
    <w:p w14:paraId="79F91D3E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szCs w:val="40"/>
        </w:rPr>
      </w:pPr>
      <w:r w:rsidRPr="008C68CA">
        <w:rPr>
          <w:rFonts w:ascii="Times New Roman" w:hAnsi="Times New Roman" w:cs="Times New Roman"/>
          <w:szCs w:val="40"/>
        </w:rPr>
        <w:t>специальности 09.02.07 «Информационные системы и программирование»</w:t>
      </w:r>
    </w:p>
    <w:p w14:paraId="64E3BA2C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szCs w:val="40"/>
        </w:rPr>
      </w:pPr>
      <w:r w:rsidRPr="008C68CA">
        <w:rPr>
          <w:rFonts w:ascii="Times New Roman" w:hAnsi="Times New Roman" w:cs="Times New Roman"/>
          <w:szCs w:val="40"/>
        </w:rPr>
        <w:t>сроки прохождения практики</w:t>
      </w:r>
    </w:p>
    <w:p w14:paraId="0F6A247F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szCs w:val="40"/>
        </w:rPr>
      </w:pPr>
      <w:r w:rsidRPr="008C68CA">
        <w:rPr>
          <w:rFonts w:ascii="Times New Roman" w:hAnsi="Times New Roman" w:cs="Times New Roman"/>
          <w:szCs w:val="40"/>
        </w:rPr>
        <w:t xml:space="preserve"> с «17» мая 2021 г.  по «18» июня 2021 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C68CA" w:rsidRPr="008C68CA" w14:paraId="7E3DACDE" w14:textId="77777777" w:rsidTr="00613E58">
        <w:tc>
          <w:tcPr>
            <w:tcW w:w="9911" w:type="dxa"/>
          </w:tcPr>
          <w:p w14:paraId="7606CEEF" w14:textId="77777777" w:rsidR="008C68CA" w:rsidRPr="008C68CA" w:rsidRDefault="008C68CA" w:rsidP="00613E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68CA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1F1DBF34" w14:textId="77777777" w:rsidR="008C68CA" w:rsidRPr="008C68CA" w:rsidRDefault="008C68CA" w:rsidP="008C68CA">
      <w:pPr>
        <w:tabs>
          <w:tab w:val="left" w:pos="3450"/>
        </w:tabs>
        <w:jc w:val="center"/>
        <w:rPr>
          <w:rFonts w:ascii="Times New Roman" w:hAnsi="Times New Roman" w:cs="Times New Roman"/>
          <w:sz w:val="16"/>
          <w:szCs w:val="16"/>
        </w:rPr>
      </w:pPr>
      <w:r w:rsidRPr="008C68CA">
        <w:rPr>
          <w:rFonts w:ascii="Times New Roman" w:hAnsi="Times New Roman" w:cs="Times New Roman"/>
          <w:sz w:val="16"/>
          <w:szCs w:val="16"/>
        </w:rPr>
        <w:t>(Ф.И.О.)</w:t>
      </w:r>
    </w:p>
    <w:p w14:paraId="533CFFC9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662DB050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8C68CA" w:rsidRPr="008C68CA" w14:paraId="418AAE41" w14:textId="77777777" w:rsidTr="00613E58">
        <w:tc>
          <w:tcPr>
            <w:tcW w:w="3256" w:type="dxa"/>
            <w:vAlign w:val="bottom"/>
          </w:tcPr>
          <w:p w14:paraId="01D1D54B" w14:textId="77777777" w:rsidR="008C68CA" w:rsidRPr="008C68CA" w:rsidRDefault="008C68CA" w:rsidP="00613E58">
            <w:pPr>
              <w:rPr>
                <w:rFonts w:ascii="Times New Roman" w:hAnsi="Times New Roman" w:cs="Times New Roman"/>
              </w:rPr>
            </w:pPr>
            <w:r w:rsidRPr="008C68CA">
              <w:rPr>
                <w:rFonts w:ascii="Times New Roman" w:hAnsi="Times New Roman"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69F044C2" w14:textId="77777777" w:rsidR="008C68CA" w:rsidRPr="008C68CA" w:rsidRDefault="008C68CA" w:rsidP="00613E58">
            <w:pPr>
              <w:rPr>
                <w:rFonts w:ascii="Times New Roman" w:hAnsi="Times New Roman" w:cs="Times New Roman"/>
              </w:rPr>
            </w:pPr>
            <w:r w:rsidRPr="008C68CA">
              <w:rPr>
                <w:rFonts w:ascii="Times New Roman" w:hAnsi="Times New Roman" w:cs="Times New Roman"/>
              </w:rPr>
              <w:t>Кондратьев Виталий Сергеевич</w:t>
            </w:r>
          </w:p>
        </w:tc>
      </w:tr>
    </w:tbl>
    <w:p w14:paraId="004BD40D" w14:textId="77777777" w:rsidR="008C68CA" w:rsidRPr="008C68CA" w:rsidRDefault="008C68CA" w:rsidP="008C68CA">
      <w:pPr>
        <w:tabs>
          <w:tab w:val="left" w:pos="3450"/>
        </w:tabs>
        <w:jc w:val="center"/>
        <w:rPr>
          <w:rFonts w:ascii="Times New Roman" w:hAnsi="Times New Roman" w:cs="Times New Roman"/>
          <w:sz w:val="16"/>
          <w:szCs w:val="16"/>
        </w:rPr>
      </w:pPr>
      <w:r w:rsidRPr="008C68CA">
        <w:rPr>
          <w:rFonts w:ascii="Times New Roman" w:hAnsi="Times New Roman" w:cs="Times New Roman"/>
          <w:sz w:val="16"/>
          <w:szCs w:val="16"/>
        </w:rPr>
        <w:t>(Ф.И.О.)</w:t>
      </w:r>
    </w:p>
    <w:p w14:paraId="7812A16E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7DC7E754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79027F2B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6FD585FC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6D820E01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31602723" w14:textId="77777777" w:rsidR="008C68CA" w:rsidRPr="008C68CA" w:rsidRDefault="008C68CA" w:rsidP="008C68CA">
      <w:pPr>
        <w:rPr>
          <w:rFonts w:ascii="Times New Roman" w:hAnsi="Times New Roman" w:cs="Times New Roman"/>
        </w:rPr>
      </w:pPr>
      <w:r w:rsidRPr="008C68CA">
        <w:rPr>
          <w:rFonts w:ascii="Times New Roman" w:hAnsi="Times New Roman" w:cs="Times New Roman"/>
        </w:rPr>
        <w:br w:type="page"/>
      </w:r>
    </w:p>
    <w:p w14:paraId="50CA3D69" w14:textId="77777777" w:rsidR="008C68CA" w:rsidRPr="008C68CA" w:rsidRDefault="008C68CA" w:rsidP="008C68CA">
      <w:pPr>
        <w:pStyle w:val="1"/>
        <w:ind w:firstLine="0"/>
        <w:jc w:val="center"/>
        <w:rPr>
          <w:rFonts w:cs="Times New Roman"/>
        </w:rPr>
      </w:pPr>
      <w:bookmarkStart w:id="0" w:name="_Toc11838886"/>
      <w:r w:rsidRPr="008C68CA">
        <w:rPr>
          <w:rFonts w:cs="Times New Roman"/>
        </w:rPr>
        <w:lastRenderedPageBreak/>
        <w:t>ОПИСАНИЕ ВЫПОЛНЕННЫХ РАБОТ</w:t>
      </w:r>
      <w:bookmarkEnd w:id="0"/>
    </w:p>
    <w:p w14:paraId="79A2BADC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72E78254" w14:textId="77777777" w:rsidR="008C68CA" w:rsidRPr="008C68CA" w:rsidRDefault="008C68CA" w:rsidP="008C68CA">
      <w:pPr>
        <w:rPr>
          <w:rFonts w:ascii="Times New Roman" w:hAnsi="Times New Roman" w:cs="Times New Roman"/>
          <w:sz w:val="28"/>
          <w:szCs w:val="28"/>
        </w:rPr>
      </w:pPr>
      <w:r w:rsidRPr="008C68CA">
        <w:rPr>
          <w:rFonts w:ascii="Times New Roman" w:hAnsi="Times New Roman" w:cs="Times New Roman"/>
          <w:b/>
          <w:sz w:val="28"/>
          <w:szCs w:val="28"/>
        </w:rPr>
        <w:t>Практическая работа № 1.</w:t>
      </w:r>
      <w:r w:rsidRPr="008C68CA">
        <w:rPr>
          <w:rFonts w:ascii="Times New Roman" w:hAnsi="Times New Roman" w:cs="Times New Roman"/>
          <w:sz w:val="28"/>
          <w:szCs w:val="28"/>
        </w:rPr>
        <w:t xml:space="preserve">  Анализ предметной области индивидуального задания различными методами</w:t>
      </w:r>
    </w:p>
    <w:p w14:paraId="367FCCD3" w14:textId="77777777" w:rsidR="008C68CA" w:rsidRPr="008C68CA" w:rsidRDefault="008C68CA" w:rsidP="008C68CA">
      <w:pPr>
        <w:rPr>
          <w:rFonts w:ascii="Times New Roman" w:hAnsi="Times New Roman" w:cs="Times New Roman"/>
          <w:sz w:val="28"/>
          <w:szCs w:val="28"/>
        </w:rPr>
      </w:pPr>
      <w:r w:rsidRPr="008C68C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C68CA">
        <w:rPr>
          <w:rFonts w:ascii="Times New Roman" w:hAnsi="Times New Roman" w:cs="Times New Roman"/>
          <w:sz w:val="28"/>
          <w:szCs w:val="28"/>
        </w:rPr>
        <w:t xml:space="preserve"> получить навыки по использованию методов анализа предметной области (контент-анализ, </w:t>
      </w:r>
      <w:proofErr w:type="spellStart"/>
      <w:r w:rsidRPr="008C68CA">
        <w:rPr>
          <w:rFonts w:ascii="Times New Roman" w:hAnsi="Times New Roman" w:cs="Times New Roman"/>
          <w:sz w:val="28"/>
          <w:szCs w:val="28"/>
        </w:rPr>
        <w:t>вебометрический</w:t>
      </w:r>
      <w:proofErr w:type="spellEnd"/>
      <w:r w:rsidRPr="008C68CA">
        <w:rPr>
          <w:rFonts w:ascii="Times New Roman" w:hAnsi="Times New Roman" w:cs="Times New Roman"/>
          <w:sz w:val="28"/>
          <w:szCs w:val="28"/>
        </w:rPr>
        <w:t xml:space="preserve"> анализ, анализ ситуаций, моделирование).</w:t>
      </w:r>
    </w:p>
    <w:p w14:paraId="1A3C5772" w14:textId="79C7C4CB" w:rsidR="008C68CA" w:rsidRPr="008C68CA" w:rsidRDefault="008C68CA" w:rsidP="008C68CA">
      <w:pPr>
        <w:rPr>
          <w:rFonts w:ascii="Times New Roman" w:hAnsi="Times New Roman" w:cs="Times New Roman"/>
          <w:b/>
          <w:sz w:val="28"/>
          <w:szCs w:val="28"/>
        </w:rPr>
      </w:pPr>
      <w:r w:rsidRPr="008C68CA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14:paraId="3E928E8F" w14:textId="5FECCB33" w:rsidR="007C6385" w:rsidRPr="007C6385" w:rsidRDefault="007C6385" w:rsidP="007C6385">
      <w:pPr>
        <w:pStyle w:val="a4"/>
        <w:spacing w:before="0" w:beforeAutospacing="0" w:after="16" w:afterAutospacing="0" w:line="360" w:lineRule="auto"/>
        <w:ind w:right="71"/>
        <w:jc w:val="both"/>
        <w:textAlignment w:val="baseline"/>
        <w:rPr>
          <w:color w:val="000000"/>
          <w:sz w:val="28"/>
          <w:szCs w:val="28"/>
        </w:rPr>
      </w:pPr>
      <w:r w:rsidRPr="007C6385">
        <w:rPr>
          <w:color w:val="000000"/>
          <w:sz w:val="28"/>
          <w:szCs w:val="28"/>
        </w:rPr>
        <w:t>Предприятие – туристическая фирма. Задача – автоматизировать процесс выбора, бронирования, сопровождения туристических туров.  </w:t>
      </w:r>
    </w:p>
    <w:p w14:paraId="066D805D" w14:textId="77777777" w:rsidR="007C6385" w:rsidRPr="007C6385" w:rsidRDefault="007C6385" w:rsidP="007C63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4D350" w14:textId="4881FCDF" w:rsidR="00BB2C19" w:rsidRPr="007C6385" w:rsidRDefault="002D4CE9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Тематика проекта – Турагентство «</w:t>
      </w:r>
      <w:proofErr w:type="spellStart"/>
      <w:r w:rsidRPr="007C6385">
        <w:rPr>
          <w:rFonts w:ascii="Times New Roman" w:hAnsi="Times New Roman" w:cs="Times New Roman"/>
          <w:sz w:val="28"/>
          <w:szCs w:val="28"/>
          <w:lang w:val="en-US"/>
        </w:rPr>
        <w:t>HotT</w:t>
      </w:r>
      <w:r w:rsidR="007C63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 w:rsidRPr="007C6385">
        <w:rPr>
          <w:rFonts w:ascii="Times New Roman" w:hAnsi="Times New Roman" w:cs="Times New Roman"/>
          <w:sz w:val="28"/>
          <w:szCs w:val="28"/>
        </w:rPr>
        <w:t>»</w:t>
      </w:r>
    </w:p>
    <w:p w14:paraId="0CEF041B" w14:textId="77777777" w:rsidR="00C80494" w:rsidRPr="007C6385" w:rsidRDefault="002D4CE9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 xml:space="preserve">Описание предметной области: </w:t>
      </w:r>
    </w:p>
    <w:p w14:paraId="1D4C5716" w14:textId="6CFB44B8" w:rsidR="00C80494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 xml:space="preserve">В качестве предметной области выбрана </w:t>
      </w:r>
      <w:r w:rsidR="007C6385">
        <w:rPr>
          <w:rFonts w:ascii="Times New Roman" w:hAnsi="Times New Roman" w:cs="Times New Roman"/>
          <w:sz w:val="28"/>
          <w:szCs w:val="28"/>
        </w:rPr>
        <w:t>туристическая фирма</w:t>
      </w:r>
      <w:r w:rsidRPr="007C638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C6385">
        <w:rPr>
          <w:rFonts w:ascii="Times New Roman" w:hAnsi="Times New Roman" w:cs="Times New Roman"/>
          <w:sz w:val="28"/>
          <w:szCs w:val="28"/>
          <w:lang w:val="en-US"/>
        </w:rPr>
        <w:t>HotT</w:t>
      </w:r>
      <w:r w:rsidR="007C63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 w:rsidRPr="007C6385">
        <w:rPr>
          <w:rFonts w:ascii="Times New Roman" w:hAnsi="Times New Roman" w:cs="Times New Roman"/>
          <w:sz w:val="28"/>
          <w:szCs w:val="28"/>
        </w:rPr>
        <w:t>», которая</w:t>
      </w:r>
      <w:r w:rsidR="007C6385">
        <w:rPr>
          <w:rFonts w:ascii="Times New Roman" w:hAnsi="Times New Roman" w:cs="Times New Roman"/>
          <w:sz w:val="28"/>
          <w:szCs w:val="28"/>
        </w:rPr>
        <w:t xml:space="preserve"> в основном</w:t>
      </w:r>
      <w:r w:rsidRPr="007C6385">
        <w:rPr>
          <w:rFonts w:ascii="Times New Roman" w:hAnsi="Times New Roman" w:cs="Times New Roman"/>
          <w:sz w:val="28"/>
          <w:szCs w:val="28"/>
        </w:rPr>
        <w:t xml:space="preserve"> занимается подбором и продажей туров и горящих путевок из Санкт-Петербурга в туристические страны. </w:t>
      </w:r>
    </w:p>
    <w:p w14:paraId="71AFC90B" w14:textId="58200042" w:rsidR="00C80494" w:rsidRPr="007C6385" w:rsidRDefault="00B76124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Информационная система (ИС) турагентства позволяет упорядочить работу: все договора, путевки, заявки, данные туристов и т.д. хранятся в электронном виде в одном файле на компьютере и легко могут быть найдены и воспроизведены на бумаге.</w:t>
      </w:r>
    </w:p>
    <w:p w14:paraId="0564EAEC" w14:textId="1C0D3B72" w:rsidR="00C80494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Объект управления</w:t>
      </w:r>
      <w:r w:rsidR="00B76124" w:rsidRPr="007C6385">
        <w:rPr>
          <w:rFonts w:ascii="Times New Roman" w:hAnsi="Times New Roman" w:cs="Times New Roman"/>
          <w:sz w:val="28"/>
          <w:szCs w:val="28"/>
        </w:rPr>
        <w:t>: туристские регионы, организации и предприятия. Туризм открытая система и находится во взаимосвязи с внешним миром, представленным общественными системами.</w:t>
      </w:r>
    </w:p>
    <w:p w14:paraId="461A2FA7" w14:textId="41C0BB6F" w:rsidR="00C80494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Субъектами управления системы «</w:t>
      </w:r>
      <w:proofErr w:type="spellStart"/>
      <w:r w:rsidR="00181418" w:rsidRPr="007C6385">
        <w:rPr>
          <w:rFonts w:ascii="Times New Roman" w:hAnsi="Times New Roman" w:cs="Times New Roman"/>
          <w:sz w:val="28"/>
          <w:szCs w:val="28"/>
          <w:lang w:val="en-US"/>
        </w:rPr>
        <w:t>HotT</w:t>
      </w:r>
      <w:r w:rsidR="007C63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418" w:rsidRPr="007C6385"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 w:rsidRPr="007C6385">
        <w:rPr>
          <w:rFonts w:ascii="Times New Roman" w:hAnsi="Times New Roman" w:cs="Times New Roman"/>
          <w:sz w:val="28"/>
          <w:szCs w:val="28"/>
        </w:rPr>
        <w:t>» являются работники туристического агентства. Но, в первую очередь, данная информационная система адресована руководителям туристических агентств, как инструмент эффективного управления офисами продаж.</w:t>
      </w:r>
    </w:p>
    <w:p w14:paraId="35B383B5" w14:textId="1859BFA7" w:rsidR="002D4CE9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 xml:space="preserve">Цель управления заключается в повышении качества обслуживания клиентов за счет сокращения сроков обслуживания на всех этапах, начиная с подбора подходящего тура и заканчивая оформлением </w:t>
      </w:r>
      <w:r w:rsidRPr="007C6385">
        <w:rPr>
          <w:rFonts w:ascii="Times New Roman" w:hAnsi="Times New Roman" w:cs="Times New Roman"/>
          <w:sz w:val="28"/>
          <w:szCs w:val="28"/>
        </w:rPr>
        <w:lastRenderedPageBreak/>
        <w:t>документов, а также за счет сокращения ошибок персонала. Все это, в конечном итоге, должно привести к увеличению прибыли предприятия.</w:t>
      </w:r>
    </w:p>
    <w:p w14:paraId="1E7DEC7E" w14:textId="1240BF06" w:rsidR="00B76124" w:rsidRDefault="007C6385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Агентство предлагает своим клиентам широкий диапазон услуг: предоставление информации о маршрутах, видах обслуживания, консультации, бронирование комплекса туров, визовая поддержка, оформление мед. страховки, </w:t>
      </w:r>
      <w:r w:rsidR="00E26631">
        <w:rPr>
          <w:rFonts w:ascii="Times New Roman" w:hAnsi="Times New Roman" w:cs="Times New Roman"/>
          <w:sz w:val="28"/>
          <w:szCs w:val="28"/>
        </w:rPr>
        <w:t>бронирование отелей,</w:t>
      </w:r>
      <w:r>
        <w:rPr>
          <w:rFonts w:ascii="Times New Roman" w:hAnsi="Times New Roman" w:cs="Times New Roman"/>
          <w:sz w:val="28"/>
          <w:szCs w:val="28"/>
        </w:rPr>
        <w:t xml:space="preserve"> авиа</w:t>
      </w:r>
      <w:r w:rsidR="00E2663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ж</w:t>
      </w:r>
      <w:r w:rsidRPr="007C638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 билетов</w:t>
      </w:r>
      <w:r w:rsidR="00E26631">
        <w:rPr>
          <w:rFonts w:ascii="Times New Roman" w:hAnsi="Times New Roman" w:cs="Times New Roman"/>
          <w:sz w:val="28"/>
          <w:szCs w:val="28"/>
        </w:rPr>
        <w:t>.</w:t>
      </w:r>
    </w:p>
    <w:p w14:paraId="58ECF131" w14:textId="4A5EDF83" w:rsidR="00E26631" w:rsidRDefault="00E26631" w:rsidP="00E2663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– преимущественно молодые люди, люди среднего возраста и семьи.</w:t>
      </w:r>
    </w:p>
    <w:p w14:paraId="34B1803A" w14:textId="1A127F01" w:rsidR="00E26631" w:rsidRPr="00E26631" w:rsidRDefault="00E26631" w:rsidP="00E2663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(Для уточнения описания анализировала сайты турагентств)</w:t>
      </w:r>
    </w:p>
    <w:p w14:paraId="602B1B6D" w14:textId="425D0A53" w:rsidR="0041736B" w:rsidRPr="007C6385" w:rsidRDefault="0041736B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Структурное разбиение предметной области на подсистемы согласно выполняемым ими функциями:</w:t>
      </w:r>
    </w:p>
    <w:p w14:paraId="60E0E43C" w14:textId="77777777" w:rsidR="004E6FF7" w:rsidRDefault="0041736B" w:rsidP="004E6FF7">
      <w:pPr>
        <w:keepNext/>
        <w:spacing w:line="360" w:lineRule="auto"/>
        <w:ind w:left="360"/>
      </w:pPr>
      <w:r w:rsidRPr="007C63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497BE3E" wp14:editId="4AF5E22C">
                <wp:extent cx="5486400" cy="3633746"/>
                <wp:effectExtent l="0" t="0" r="0" b="508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821180" y="167640"/>
                            <a:ext cx="192786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7F6E0" w14:textId="4FA68C91" w:rsidR="0041736B" w:rsidRDefault="00636109" w:rsidP="0041736B">
                              <w:pPr>
                                <w:jc w:val="center"/>
                              </w:pPr>
                              <w:r>
                                <w:t>Информационная система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37160" y="701040"/>
                            <a:ext cx="16611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F8CAD3" w14:textId="0CC4742E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Функциональные подсистемы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958340" y="701040"/>
                            <a:ext cx="16611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99000" w14:textId="404CEFF6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Обеспечивающие подсистемы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756660" y="701040"/>
                            <a:ext cx="16611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7B17A" w14:textId="7FF5FB74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Организационные подсистемы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586740" y="1325880"/>
                            <a:ext cx="10820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C98A4" w14:textId="6489EA4F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Финансовый менеджмент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586740" y="1920240"/>
                            <a:ext cx="10820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ED05D" w14:textId="42F7AE2D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Бухгалтерский учет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594360" y="2522220"/>
                            <a:ext cx="10820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1D8AE" w14:textId="5D255CB5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Бизнес-планирование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316480" y="134112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A43AF" w14:textId="01001C10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Информационное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2316480" y="194310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6481A" w14:textId="24AB4E92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Программное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107180" y="136398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FB854" w14:textId="637EC6FA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Кадровое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122420" y="198120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F3B17" w14:textId="483EC76B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Правовое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4114800" y="258318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4B647" w14:textId="18BD1AE6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Организационное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586740" y="3116580"/>
                            <a:ext cx="126492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5D991" w14:textId="34855ADB" w:rsidR="0047324D" w:rsidRPr="0041736B" w:rsidRDefault="0047324D" w:rsidP="0041736B">
                              <w:pPr>
                                <w:jc w:val="center"/>
                              </w:pPr>
                              <w:r>
                                <w:t>Обработка заказов клиентов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оединитель: уступ 22"/>
                        <wps:cNvCnPr>
                          <a:stCxn id="2" idx="2"/>
                          <a:endCxn id="8" idx="0"/>
                        </wps:cNvCnPr>
                        <wps:spPr>
                          <a:xfrm rot="16200000" flipH="1">
                            <a:off x="3568065" y="-318135"/>
                            <a:ext cx="236220" cy="180213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endCxn id="7" idx="0"/>
                        </wps:cNvCnPr>
                        <wps:spPr>
                          <a:xfrm>
                            <a:off x="2785110" y="495300"/>
                            <a:ext cx="381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758315" y="-325755"/>
                            <a:ext cx="236220" cy="181737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оединитель: уступ 28"/>
                        <wps:cNvCnPr>
                          <a:endCxn id="9" idx="1"/>
                        </wps:cNvCnPr>
                        <wps:spPr>
                          <a:xfrm rot="16200000" flipH="1">
                            <a:off x="236220" y="1211580"/>
                            <a:ext cx="396240" cy="304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уступ 29"/>
                        <wps:cNvCnPr>
                          <a:endCxn id="10" idx="1"/>
                        </wps:cNvCnPr>
                        <wps:spPr>
                          <a:xfrm rot="16200000" flipH="1">
                            <a:off x="129540" y="1699260"/>
                            <a:ext cx="609600" cy="304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: уступ 30"/>
                        <wps:cNvCnPr>
                          <a:endCxn id="11" idx="1"/>
                        </wps:cNvCnPr>
                        <wps:spPr>
                          <a:xfrm rot="16200000" flipH="1">
                            <a:off x="140970" y="2305050"/>
                            <a:ext cx="594360" cy="31242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endCxn id="19" idx="1"/>
                        </wps:cNvCnPr>
                        <wps:spPr>
                          <a:xfrm rot="16200000" flipH="1">
                            <a:off x="144780" y="2895600"/>
                            <a:ext cx="579120" cy="304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endCxn id="12" idx="1"/>
                        </wps:cNvCnPr>
                        <wps:spPr>
                          <a:xfrm rot="16200000" flipH="1">
                            <a:off x="2004060" y="1264920"/>
                            <a:ext cx="396240" cy="2286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endCxn id="13" idx="1"/>
                        </wps:cNvCnPr>
                        <wps:spPr>
                          <a:xfrm rot="16200000" flipH="1">
                            <a:off x="1901190" y="1764030"/>
                            <a:ext cx="601980" cy="2286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оединитель: уступ 36"/>
                        <wps:cNvCnPr>
                          <a:endCxn id="16" idx="1"/>
                        </wps:cNvCnPr>
                        <wps:spPr>
                          <a:xfrm rot="16200000" flipH="1">
                            <a:off x="3768090" y="1261109"/>
                            <a:ext cx="426720" cy="25146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: уступ 37"/>
                        <wps:cNvCnPr>
                          <a:endCxn id="17" idx="1"/>
                        </wps:cNvCnPr>
                        <wps:spPr>
                          <a:xfrm rot="16200000" flipH="1">
                            <a:off x="3680460" y="1775459"/>
                            <a:ext cx="617221" cy="2667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: уступ 38"/>
                        <wps:cNvCnPr>
                          <a:endCxn id="18" idx="1"/>
                        </wps:cNvCnPr>
                        <wps:spPr>
                          <a:xfrm rot="16200000" flipH="1">
                            <a:off x="3669030" y="2373629"/>
                            <a:ext cx="632461" cy="25908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97BE3E" id="Полотно 1" o:spid="_x0000_s1026" editas="canvas" style="width:6in;height:286.1pt;mso-position-horizontal-relative:char;mso-position-vertical-relative:line" coordsize="54864,3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rect id="Прямоугольник 2" o:spid="_x0000_s1028" style="position:absolute;left:18211;top:1676;width:19279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7877F6E0" w14:textId="4FA68C91" w:rsidR="0041736B" w:rsidRDefault="00636109" w:rsidP="0041736B">
                        <w:pPr>
                          <w:jc w:val="center"/>
                        </w:pPr>
                        <w:r>
                          <w:t>Информационная система</w:t>
                        </w:r>
                      </w:p>
                    </w:txbxContent>
                  </v:textbox>
                </v:rect>
                <v:rect id="Прямоугольник 6" o:spid="_x0000_s1029" style="position:absolute;left:1371;top:7010;width:1661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4BF8CAD3" w14:textId="0CC4742E" w:rsidR="00636109" w:rsidRPr="0041736B" w:rsidRDefault="00636109" w:rsidP="0041736B">
                        <w:pPr>
                          <w:jc w:val="center"/>
                        </w:pPr>
                        <w:r>
                          <w:t>Функциональные подсистемы</w:t>
                        </w:r>
                      </w:p>
                    </w:txbxContent>
                  </v:textbox>
                </v:rect>
                <v:rect id="Прямоугольник 7" o:spid="_x0000_s1030" style="position:absolute;left:19583;top:7010;width:1661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3A599000" w14:textId="404CEFF6" w:rsidR="00636109" w:rsidRPr="0041736B" w:rsidRDefault="00636109" w:rsidP="0041736B">
                        <w:pPr>
                          <w:jc w:val="center"/>
                        </w:pPr>
                        <w:r>
                          <w:t>Обеспечивающие подсистемы</w:t>
                        </w:r>
                      </w:p>
                    </w:txbxContent>
                  </v:textbox>
                </v:rect>
                <v:rect id="Прямоугольник 8" o:spid="_x0000_s1031" style="position:absolute;left:37566;top:7010;width:1661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3847B17A" w14:textId="7FF5FB74" w:rsidR="00636109" w:rsidRPr="0041736B" w:rsidRDefault="00636109" w:rsidP="0041736B">
                        <w:pPr>
                          <w:jc w:val="center"/>
                        </w:pPr>
                        <w:r>
                          <w:t>Организационные подсистемы</w:t>
                        </w:r>
                      </w:p>
                    </w:txbxContent>
                  </v:textbox>
                </v:rect>
                <v:rect id="Прямоугольник 9" o:spid="_x0000_s1032" style="position:absolute;left:5867;top:13258;width:10820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0F0C98A4" w14:textId="6489EA4F" w:rsidR="00636109" w:rsidRPr="0041736B" w:rsidRDefault="00636109" w:rsidP="0041736B">
                        <w:pPr>
                          <w:jc w:val="center"/>
                        </w:pPr>
                        <w:r>
                          <w:t>Финансовый менеджмент</w:t>
                        </w:r>
                      </w:p>
                    </w:txbxContent>
                  </v:textbox>
                </v:rect>
                <v:rect id="Прямоугольник 10" o:spid="_x0000_s1033" style="position:absolute;left:5867;top:19202;width:10820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19EED05D" w14:textId="42F7AE2D" w:rsidR="00636109" w:rsidRPr="0041736B" w:rsidRDefault="00636109" w:rsidP="0041736B">
                        <w:pPr>
                          <w:jc w:val="center"/>
                        </w:pPr>
                        <w:r>
                          <w:t>Бухгалтерский учет</w:t>
                        </w:r>
                      </w:p>
                    </w:txbxContent>
                  </v:textbox>
                </v:rect>
                <v:rect id="Прямоугольник 11" o:spid="_x0000_s1034" style="position:absolute;left:5943;top:25222;width:10821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32E1D8AE" w14:textId="5D255CB5" w:rsidR="00636109" w:rsidRPr="0041736B" w:rsidRDefault="00636109" w:rsidP="0041736B">
                        <w:pPr>
                          <w:jc w:val="center"/>
                        </w:pPr>
                        <w:r>
                          <w:t>Бизнес-планирование</w:t>
                        </w:r>
                      </w:p>
                    </w:txbxContent>
                  </v:textbox>
                </v:rect>
                <v:rect id="Прямоугольник 12" o:spid="_x0000_s1035" style="position:absolute;left:23164;top:13411;width:1295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436A43AF" w14:textId="01001C10" w:rsidR="00636109" w:rsidRPr="0041736B" w:rsidRDefault="00636109" w:rsidP="0041736B">
                        <w:pPr>
                          <w:jc w:val="center"/>
                        </w:pPr>
                        <w:r>
                          <w:t>Информационное обеспечение</w:t>
                        </w:r>
                      </w:p>
                    </w:txbxContent>
                  </v:textbox>
                </v:rect>
                <v:rect id="Прямоугольник 13" o:spid="_x0000_s1036" style="position:absolute;left:23164;top:19431;width:1295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3A36481A" w14:textId="24AB4E92" w:rsidR="00636109" w:rsidRPr="0041736B" w:rsidRDefault="00636109" w:rsidP="0041736B">
                        <w:pPr>
                          <w:jc w:val="center"/>
                        </w:pPr>
                        <w:r>
                          <w:t>Программное обеспечение</w:t>
                        </w:r>
                      </w:p>
                    </w:txbxContent>
                  </v:textbox>
                </v:rect>
                <v:rect id="Прямоугольник 16" o:spid="_x0000_s1037" style="position:absolute;left:41071;top:13639;width:1295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37BFB854" w14:textId="637EC6FA" w:rsidR="00636109" w:rsidRPr="0041736B" w:rsidRDefault="00636109" w:rsidP="0041736B">
                        <w:pPr>
                          <w:jc w:val="center"/>
                        </w:pPr>
                        <w:r>
                          <w:t>Кадровое обеспечение</w:t>
                        </w:r>
                      </w:p>
                    </w:txbxContent>
                  </v:textbox>
                </v:rect>
                <v:rect id="Прямоугольник 17" o:spid="_x0000_s1038" style="position:absolute;left:41224;top:19812;width:1295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510F3B17" w14:textId="483EC76B" w:rsidR="00636109" w:rsidRPr="0041736B" w:rsidRDefault="00636109" w:rsidP="0041736B">
                        <w:pPr>
                          <w:jc w:val="center"/>
                        </w:pPr>
                        <w:r>
                          <w:t>Правовое обеспечение</w:t>
                        </w:r>
                      </w:p>
                    </w:txbxContent>
                  </v:textbox>
                </v:rect>
                <v:rect id="Прямоугольник 18" o:spid="_x0000_s1039" style="position:absolute;left:41148;top:25831;width:1295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4BB4B647" w14:textId="18BD1AE6" w:rsidR="00636109" w:rsidRPr="0041736B" w:rsidRDefault="00636109" w:rsidP="0041736B">
                        <w:pPr>
                          <w:jc w:val="center"/>
                        </w:pPr>
                        <w:r>
                          <w:t>Организационное обеспечение</w:t>
                        </w:r>
                      </w:p>
                    </w:txbxContent>
                  </v:textbox>
                </v:rect>
                <v:rect id="Прямоугольник 19" o:spid="_x0000_s1040" style="position:absolute;left:5867;top:31165;width:1264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14:paraId="4CF5D991" w14:textId="34855ADB" w:rsidR="0047324D" w:rsidRPr="0041736B" w:rsidRDefault="0047324D" w:rsidP="0041736B">
                        <w:pPr>
                          <w:jc w:val="center"/>
                        </w:pPr>
                        <w:r>
                          <w:t>Обработка заказов клиентов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2" o:spid="_x0000_s1041" type="#_x0000_t34" style="position:absolute;left:35681;top:-3182;width:2362;height:180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" strokecolor="black [3200]" strokeweight=".5pt"/>
                <v:line id="Прямая соединительная линия 25" o:spid="_x0000_s1042" style="position:absolute;visibility:visible;mso-wrap-style:square" from="27851,4953" to="27889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Соединитель: уступ 27" o:spid="_x0000_s1043" type="#_x0000_t34" style="position:absolute;left:17583;top:-3258;width:2362;height:181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" strokecolor="black [3200]" strokeweight="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28" o:spid="_x0000_s1044" type="#_x0000_t33" style="position:absolute;left:2361;top:12116;width:3963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" strokecolor="black [3200]" strokeweight=".5pt"/>
                <v:shape id="Соединитель: уступ 29" o:spid="_x0000_s1045" type="#_x0000_t33" style="position:absolute;left:1295;top:16992;width:6096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" strokecolor="black [3200]" strokeweight=".5pt"/>
                <v:shape id="Соединитель: уступ 30" o:spid="_x0000_s1046" type="#_x0000_t33" style="position:absolute;left:1409;top:23050;width:5944;height:31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" strokecolor="black [3200]" strokeweight=".5pt"/>
                <v:shape id="Соединитель: уступ 31" o:spid="_x0000_s1047" type="#_x0000_t33" style="position:absolute;left:1447;top:28956;width:5791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" strokecolor="black [3200]" strokeweight=".5pt"/>
                <v:shape id="Соединитель: уступ 32" o:spid="_x0000_s1048" type="#_x0000_t33" style="position:absolute;left:20040;top:12649;width:3962;height:22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" strokecolor="black [3200]" strokeweight=".5pt"/>
                <v:shape id="Соединитель: уступ 33" o:spid="_x0000_s1049" type="#_x0000_t33" style="position:absolute;left:19011;top:17640;width:6020;height:22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" strokecolor="black [3200]" strokeweight=".5pt"/>
                <v:shape id="Соединитель: уступ 36" o:spid="_x0000_s1050" type="#_x0000_t33" style="position:absolute;left:37680;top:12611;width:4267;height:25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" strokecolor="black [3200]" strokeweight=".5pt"/>
                <v:shape id="Соединитель: уступ 37" o:spid="_x0000_s1051" type="#_x0000_t33" style="position:absolute;left:36804;top:17754;width:6173;height:2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" strokecolor="black [3200]" strokeweight=".5pt"/>
                <v:shape id="Соединитель: уступ 38" o:spid="_x0000_s1052" type="#_x0000_t33" style="position:absolute;left:36691;top:23735;width:6324;height:25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" strokecolor="black [3200]" strokeweight=".5pt"/>
                <w10:anchorlock/>
              </v:group>
            </w:pict>
          </mc:Fallback>
        </mc:AlternateContent>
      </w:r>
    </w:p>
    <w:p w14:paraId="0661E121" w14:textId="30691249" w:rsidR="0041736B" w:rsidRDefault="004E6FF7" w:rsidP="004E6FF7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B032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Структура предметной области</w:t>
      </w:r>
    </w:p>
    <w:p w14:paraId="49EF4526" w14:textId="77777777" w:rsidR="00FB0328" w:rsidRPr="00FB0328" w:rsidRDefault="00FB0328" w:rsidP="00FB0328"/>
    <w:p w14:paraId="76863F73" w14:textId="1A0E6A5D" w:rsidR="008D58C7" w:rsidRPr="007C6385" w:rsidRDefault="008D58C7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Финансовый менеджмент</w:t>
      </w:r>
      <w:r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6F1E41" w:rsidRPr="007C6385">
        <w:rPr>
          <w:rFonts w:ascii="Times New Roman" w:hAnsi="Times New Roman" w:cs="Times New Roman"/>
          <w:sz w:val="28"/>
          <w:szCs w:val="28"/>
        </w:rPr>
        <w:t>—</w:t>
      </w:r>
      <w:r w:rsidRPr="007C6385">
        <w:rPr>
          <w:rFonts w:ascii="Times New Roman" w:hAnsi="Times New Roman" w:cs="Times New Roman"/>
          <w:sz w:val="28"/>
          <w:szCs w:val="28"/>
        </w:rPr>
        <w:t xml:space="preserve"> организация денежного оборота, снабжение финансовыми средствами и инвестиционными инструментами (ценностями), снабжение основными и оборотными </w:t>
      </w:r>
      <w:r w:rsidRPr="007C6385">
        <w:rPr>
          <w:rFonts w:ascii="Times New Roman" w:hAnsi="Times New Roman" w:cs="Times New Roman"/>
          <w:sz w:val="28"/>
          <w:szCs w:val="28"/>
        </w:rPr>
        <w:lastRenderedPageBreak/>
        <w:t>фондами (т. е. оборудованием, сырьем, материально-техническим обеспечением), организация финансовой работы и т. д.</w:t>
      </w:r>
    </w:p>
    <w:p w14:paraId="19D65286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9A79F3F" w14:textId="39A9C684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Бухгалтерский учет</w:t>
      </w:r>
      <w:r w:rsidRPr="007C6385">
        <w:rPr>
          <w:rFonts w:ascii="Times New Roman" w:hAnsi="Times New Roman" w:cs="Times New Roman"/>
          <w:sz w:val="28"/>
          <w:szCs w:val="28"/>
        </w:rPr>
        <w:t xml:space="preserve"> —</w:t>
      </w:r>
      <w:r w:rsidR="00E26631">
        <w:rPr>
          <w:rFonts w:ascii="Times New Roman" w:hAnsi="Times New Roman" w:cs="Times New Roman"/>
          <w:sz w:val="28"/>
          <w:szCs w:val="28"/>
        </w:rPr>
        <w:t xml:space="preserve"> </w:t>
      </w:r>
      <w:r w:rsidRPr="007C6385">
        <w:rPr>
          <w:rFonts w:ascii="Times New Roman" w:hAnsi="Times New Roman" w:cs="Times New Roman"/>
          <w:sz w:val="28"/>
          <w:szCs w:val="28"/>
        </w:rPr>
        <w:t>контроль, сбор информации, обеспечения сохранности собственности организации, анализ и обеспечение качественной обратной связи.</w:t>
      </w:r>
    </w:p>
    <w:p w14:paraId="0473661B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9930DB5" w14:textId="27321BBA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Бизнес-планирование</w:t>
      </w:r>
      <w:r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6F1E41" w:rsidRPr="007C6385">
        <w:rPr>
          <w:rFonts w:ascii="Times New Roman" w:hAnsi="Times New Roman" w:cs="Times New Roman"/>
          <w:sz w:val="28"/>
          <w:szCs w:val="28"/>
        </w:rPr>
        <w:t>—</w:t>
      </w:r>
      <w:r w:rsidRPr="007C6385">
        <w:rPr>
          <w:rFonts w:ascii="Times New Roman" w:hAnsi="Times New Roman" w:cs="Times New Roman"/>
          <w:sz w:val="28"/>
          <w:szCs w:val="28"/>
        </w:rPr>
        <w:t xml:space="preserve"> обоснование стратегии и тактики, планирование и прогнозирование результатов деятельности в традиционном </w:t>
      </w:r>
      <w:r w:rsidR="00E26631" w:rsidRPr="007C6385">
        <w:rPr>
          <w:rFonts w:ascii="Times New Roman" w:hAnsi="Times New Roman" w:cs="Times New Roman"/>
          <w:sz w:val="28"/>
          <w:szCs w:val="28"/>
        </w:rPr>
        <w:t>для отечественной экономики понимания</w:t>
      </w:r>
      <w:r w:rsidRPr="007C6385">
        <w:rPr>
          <w:rFonts w:ascii="Times New Roman" w:hAnsi="Times New Roman" w:cs="Times New Roman"/>
          <w:sz w:val="28"/>
          <w:szCs w:val="28"/>
        </w:rPr>
        <w:t xml:space="preserve"> (как разработка возможно более полной программы деятельности) и определение целей развития в части реализации индикативных методов планирования, планов развития бизнеса и привлечение инвесторов, что особенно важно для дорогостоящих широкомасштабных, фундаментальных проектов.</w:t>
      </w:r>
    </w:p>
    <w:p w14:paraId="36B283BA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74227F3" w14:textId="5A20C856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Обработка заказов клиентов</w:t>
      </w:r>
      <w:r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6F1E41" w:rsidRPr="007C6385">
        <w:rPr>
          <w:rFonts w:ascii="Times New Roman" w:hAnsi="Times New Roman" w:cs="Times New Roman"/>
          <w:sz w:val="28"/>
          <w:szCs w:val="28"/>
        </w:rPr>
        <w:t>— это</w:t>
      </w:r>
      <w:r w:rsidRPr="007C6385">
        <w:rPr>
          <w:rFonts w:ascii="Times New Roman" w:hAnsi="Times New Roman" w:cs="Times New Roman"/>
          <w:sz w:val="28"/>
          <w:szCs w:val="28"/>
        </w:rPr>
        <w:t xml:space="preserve"> оперативная и результативная обработка поступающих заявок, наблюдение за транзакциями, отражение процессов в бухгалтерской и складской документации и применение на всех этапах существующих методов оптимизации.</w:t>
      </w:r>
    </w:p>
    <w:p w14:paraId="7EB098A4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66F9D4D" w14:textId="79745367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Информационное обеспечение </w:t>
      </w:r>
      <w:r w:rsidR="006F1E41" w:rsidRPr="007C6385">
        <w:rPr>
          <w:rFonts w:ascii="Times New Roman" w:hAnsi="Times New Roman" w:cs="Times New Roman"/>
          <w:sz w:val="28"/>
          <w:szCs w:val="28"/>
        </w:rPr>
        <w:t xml:space="preserve">— </w:t>
      </w:r>
      <w:r w:rsidRPr="007C6385">
        <w:rPr>
          <w:rFonts w:ascii="Times New Roman" w:hAnsi="Times New Roman" w:cs="Times New Roman"/>
          <w:sz w:val="28"/>
          <w:szCs w:val="28"/>
        </w:rPr>
        <w:t>организация массивов информации; организация потоков информации; организация процессов и средств сбора, хранения, обработки и транспортировки информации</w:t>
      </w:r>
      <w:r w:rsidR="006F1E41" w:rsidRPr="007C6385">
        <w:rPr>
          <w:rFonts w:ascii="Times New Roman" w:hAnsi="Times New Roman" w:cs="Times New Roman"/>
          <w:sz w:val="28"/>
          <w:szCs w:val="28"/>
        </w:rPr>
        <w:t>.</w:t>
      </w:r>
    </w:p>
    <w:p w14:paraId="4E4F00C4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CAB8F21" w14:textId="21A36766" w:rsidR="00C80494" w:rsidRDefault="006F1E41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Программное обеспечение</w:t>
      </w:r>
      <w:r w:rsidRPr="007C6385">
        <w:rPr>
          <w:rFonts w:ascii="Times New Roman" w:hAnsi="Times New Roman" w:cs="Times New Roman"/>
          <w:sz w:val="28"/>
          <w:szCs w:val="28"/>
        </w:rPr>
        <w:t xml:space="preserve"> — </w:t>
      </w:r>
      <w:r w:rsidR="00E26631">
        <w:rPr>
          <w:rFonts w:ascii="Times New Roman" w:hAnsi="Times New Roman" w:cs="Times New Roman"/>
          <w:sz w:val="28"/>
          <w:szCs w:val="28"/>
        </w:rPr>
        <w:t>о</w:t>
      </w:r>
      <w:r w:rsidR="00E26631" w:rsidRPr="00E26631">
        <w:rPr>
          <w:rFonts w:ascii="Times New Roman" w:hAnsi="Times New Roman" w:cs="Times New Roman"/>
          <w:sz w:val="28"/>
          <w:szCs w:val="28"/>
        </w:rPr>
        <w:t>бес</w:t>
      </w:r>
      <w:r w:rsidR="00E26631">
        <w:rPr>
          <w:rFonts w:ascii="Times New Roman" w:hAnsi="Times New Roman" w:cs="Times New Roman"/>
          <w:sz w:val="28"/>
          <w:szCs w:val="28"/>
        </w:rPr>
        <w:t>печивает работоспособность ЭВМ,</w:t>
      </w:r>
      <w:r w:rsidR="00E26631" w:rsidRPr="00E26631">
        <w:rPr>
          <w:rFonts w:ascii="Times New Roman" w:hAnsi="Times New Roman" w:cs="Times New Roman"/>
          <w:sz w:val="28"/>
          <w:szCs w:val="28"/>
        </w:rPr>
        <w:t xml:space="preserve"> расширяет ресурсы вычислительной системы и повышает эффективность их использования</w:t>
      </w:r>
      <w:r w:rsidR="00E26631">
        <w:rPr>
          <w:rFonts w:ascii="Times New Roman" w:hAnsi="Times New Roman" w:cs="Times New Roman"/>
          <w:sz w:val="28"/>
          <w:szCs w:val="28"/>
        </w:rPr>
        <w:t>.</w:t>
      </w:r>
    </w:p>
    <w:p w14:paraId="14C2661C" w14:textId="77777777" w:rsidR="00505B9D" w:rsidRP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CC7125" w14:textId="47DD379E" w:rsidR="006F1E41" w:rsidRPr="007C6385" w:rsidRDefault="006F1E41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Кадровое обеспечение </w:t>
      </w:r>
      <w:r w:rsidRPr="007C6385">
        <w:rPr>
          <w:rFonts w:ascii="Times New Roman" w:hAnsi="Times New Roman" w:cs="Times New Roman"/>
          <w:sz w:val="28"/>
          <w:szCs w:val="28"/>
        </w:rPr>
        <w:t>— комплекс действий, направленных на поиск, оценку и установление заранее предусмотренных отношений с рабочей силой как в самой компании для дальнейшего продвижения по карьерной лестнице, так и вне её пределов для нового найма временных или постоянных работников.</w:t>
      </w:r>
    </w:p>
    <w:p w14:paraId="0BF0E0F8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301583E" w14:textId="7ED351AA" w:rsidR="006F1E41" w:rsidRPr="007C6385" w:rsidRDefault="006F1E41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Правовое обеспечение </w:t>
      </w:r>
      <w:r w:rsidRPr="007C6385">
        <w:rPr>
          <w:rFonts w:ascii="Times New Roman" w:hAnsi="Times New Roman" w:cs="Times New Roman"/>
          <w:sz w:val="28"/>
          <w:szCs w:val="28"/>
        </w:rPr>
        <w:t>— соблюдение, исполнение и применение норм действующего законодательства в области труда, трудовых отношений, разработка и утверждение локальных нормативных и ненормативных актов организационного, организационно-распорядительного, экономического характера.</w:t>
      </w:r>
    </w:p>
    <w:p w14:paraId="3A094AA4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EBE3183" w14:textId="55F45DBA" w:rsidR="006F1E41" w:rsidRDefault="006F1E41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Организационное обеспечение </w:t>
      </w:r>
      <w:r w:rsidRPr="007C6385">
        <w:rPr>
          <w:rFonts w:ascii="Times New Roman" w:hAnsi="Times New Roman" w:cs="Times New Roman"/>
          <w:sz w:val="28"/>
          <w:szCs w:val="28"/>
        </w:rPr>
        <w:t>— анализ существующей системы управления организацией, где будет использоваться АИС, и выявление задач, подлежащих автоматизации, подготовка задач к решению на компьютере, разработка управленческих решений, направленных на повышение эффективности системы управления.</w:t>
      </w:r>
    </w:p>
    <w:p w14:paraId="1ABC8975" w14:textId="77777777" w:rsidR="00867728" w:rsidRPr="007C6385" w:rsidRDefault="00867728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73ADF" w14:textId="33F65129" w:rsidR="00867728" w:rsidRPr="00867728" w:rsidRDefault="00867728" w:rsidP="008677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867728">
        <w:rPr>
          <w:rFonts w:ascii="Times New Roman" w:hAnsi="Times New Roman" w:cs="Times New Roman"/>
          <w:iCs/>
          <w:sz w:val="28"/>
          <w:szCs w:val="28"/>
          <w:u w:val="single"/>
        </w:rPr>
        <w:t>Финансовый менеджмент</w:t>
      </w:r>
      <w:r w:rsidRPr="0086772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B946871" w14:textId="53CD4F29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подсистеме будут осуществляться такие важные алгоритмы как: полный анализ денежных расходов и их наиболее эффективное распределение, работа с бизнес-планами и отчетами, составление финансовой модели, прогноз прибыли.</w:t>
      </w:r>
    </w:p>
    <w:p w14:paraId="0662AE11" w14:textId="074888B0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Виды входной и выходной информации: список расходов – отчет о эффективном распределении.</w:t>
      </w:r>
    </w:p>
    <w:p w14:paraId="7081F068" w14:textId="77777777" w:rsidR="00867728" w:rsidRP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0AA2BB1" w14:textId="3F09AE47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67728">
        <w:rPr>
          <w:rFonts w:ascii="Times New Roman" w:hAnsi="Times New Roman" w:cs="Times New Roman"/>
          <w:iCs/>
          <w:sz w:val="28"/>
          <w:szCs w:val="28"/>
          <w:u w:val="single"/>
        </w:rPr>
        <w:t>Бухгалтерский учет</w:t>
      </w:r>
      <w:r w:rsidRPr="0086772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29325A2" w14:textId="2DD7B1C3" w:rsidR="00867728" w:rsidRP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728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 w:rsidR="00953F31">
        <w:rPr>
          <w:rFonts w:ascii="Times New Roman" w:hAnsi="Times New Roman" w:cs="Times New Roman"/>
          <w:sz w:val="28"/>
          <w:szCs w:val="28"/>
        </w:rPr>
        <w:t>введение первичного бухгалтерского учета, работа с документацией</w:t>
      </w:r>
      <w:r w:rsidR="00953F31" w:rsidRPr="00953F31">
        <w:rPr>
          <w:rFonts w:ascii="Times New Roman" w:hAnsi="Times New Roman" w:cs="Times New Roman"/>
          <w:sz w:val="28"/>
          <w:szCs w:val="28"/>
        </w:rPr>
        <w:t>;</w:t>
      </w:r>
      <w:r w:rsidR="00953F31">
        <w:rPr>
          <w:rFonts w:ascii="Times New Roman" w:hAnsi="Times New Roman" w:cs="Times New Roman"/>
          <w:sz w:val="28"/>
          <w:szCs w:val="28"/>
        </w:rPr>
        <w:t xml:space="preserve"> расчет, начисление, а также перечисление налогов по отчетным </w:t>
      </w:r>
      <w:r w:rsidR="00953F31">
        <w:rPr>
          <w:rFonts w:ascii="Times New Roman" w:hAnsi="Times New Roman" w:cs="Times New Roman"/>
          <w:sz w:val="28"/>
          <w:szCs w:val="28"/>
        </w:rPr>
        <w:lastRenderedPageBreak/>
        <w:t>периодам; участие в расчетах с клиентами, начисление заработной платы, сдача налоговой и бухгалтерской отчетности.</w:t>
      </w:r>
    </w:p>
    <w:p w14:paraId="716FAFE2" w14:textId="3DA1F764" w:rsidR="00867728" w:rsidRPr="00953F31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728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 w:rsidR="00953F31">
        <w:rPr>
          <w:rFonts w:ascii="Times New Roman" w:hAnsi="Times New Roman" w:cs="Times New Roman"/>
          <w:sz w:val="28"/>
          <w:szCs w:val="28"/>
        </w:rPr>
        <w:t>информация о работнике компании – расчетный лист з</w:t>
      </w:r>
      <w:r w:rsidR="00953F31" w:rsidRPr="00953F31">
        <w:rPr>
          <w:rFonts w:ascii="Times New Roman" w:hAnsi="Times New Roman" w:cs="Times New Roman"/>
          <w:sz w:val="28"/>
          <w:szCs w:val="28"/>
        </w:rPr>
        <w:t>/</w:t>
      </w:r>
      <w:r w:rsidR="00953F31">
        <w:rPr>
          <w:rFonts w:ascii="Times New Roman" w:hAnsi="Times New Roman" w:cs="Times New Roman"/>
          <w:sz w:val="28"/>
          <w:szCs w:val="28"/>
        </w:rPr>
        <w:t>п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2B5B055C" w14:textId="77777777" w:rsidR="00867728" w:rsidRPr="007C6385" w:rsidRDefault="00867728" w:rsidP="00867728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DE96F04" w14:textId="28D1B9D4" w:rsidR="00867728" w:rsidRPr="00953F31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53F31">
        <w:rPr>
          <w:rFonts w:ascii="Times New Roman" w:hAnsi="Times New Roman" w:cs="Times New Roman"/>
          <w:iCs/>
          <w:sz w:val="28"/>
          <w:szCs w:val="28"/>
          <w:u w:val="single"/>
        </w:rPr>
        <w:t>Бизнес-планирование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953F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8B64FF8" w14:textId="75A6382A" w:rsid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728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определение целей и путей их достижения, прогнозы жизненного цикла компании.</w:t>
      </w:r>
    </w:p>
    <w:p w14:paraId="04C5A03E" w14:textId="7F14021C" w:rsidR="00953F31" w:rsidRP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намеченные программы действий – цели и их достижение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5F54C910" w14:textId="77777777" w:rsidR="00867728" w:rsidRPr="007C6385" w:rsidRDefault="00867728" w:rsidP="00867728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2B25822" w14:textId="329F6AD2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953F31">
        <w:rPr>
          <w:rFonts w:ascii="Times New Roman" w:hAnsi="Times New Roman" w:cs="Times New Roman"/>
          <w:iCs/>
          <w:sz w:val="28"/>
          <w:szCs w:val="28"/>
          <w:u w:val="single"/>
        </w:rPr>
        <w:t>Обработка заказов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953F31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57E27D40" w14:textId="28328702" w:rsidR="00953F31" w:rsidRP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первичная обработка заказа,</w:t>
      </w:r>
      <w:r w:rsidR="004065B3">
        <w:rPr>
          <w:rFonts w:ascii="Times New Roman" w:hAnsi="Times New Roman" w:cs="Times New Roman"/>
          <w:sz w:val="28"/>
          <w:szCs w:val="28"/>
        </w:rPr>
        <w:t xml:space="preserve"> работа по выполнению заказа, внесение данный в базу и отчетный лист.</w:t>
      </w:r>
    </w:p>
    <w:p w14:paraId="457C2E71" w14:textId="2A14E7F9" w:rsidR="00953F31" w:rsidRP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 w:rsidR="004065B3">
        <w:rPr>
          <w:rFonts w:ascii="Times New Roman" w:hAnsi="Times New Roman" w:cs="Times New Roman"/>
          <w:sz w:val="28"/>
          <w:szCs w:val="28"/>
        </w:rPr>
        <w:t xml:space="preserve">заказ </w:t>
      </w:r>
      <w:r w:rsidR="00AE1689">
        <w:rPr>
          <w:rFonts w:ascii="Times New Roman" w:hAnsi="Times New Roman" w:cs="Times New Roman"/>
          <w:sz w:val="28"/>
          <w:szCs w:val="28"/>
        </w:rPr>
        <w:t>–</w:t>
      </w:r>
      <w:r w:rsidR="004065B3">
        <w:rPr>
          <w:rFonts w:ascii="Times New Roman" w:hAnsi="Times New Roman" w:cs="Times New Roman"/>
          <w:sz w:val="28"/>
          <w:szCs w:val="28"/>
        </w:rPr>
        <w:t xml:space="preserve"> оформление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1EEBEAB8" w14:textId="77777777" w:rsidR="00867728" w:rsidRPr="007C6385" w:rsidRDefault="00867728" w:rsidP="00867728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B984A91" w14:textId="37F7A5C6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4065B3">
        <w:rPr>
          <w:rFonts w:ascii="Times New Roman" w:hAnsi="Times New Roman" w:cs="Times New Roman"/>
          <w:iCs/>
          <w:sz w:val="28"/>
          <w:szCs w:val="28"/>
          <w:u w:val="single"/>
        </w:rPr>
        <w:t>Информационное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4065B3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578BB8B7" w14:textId="4F21EB8C" w:rsidR="004065B3" w:rsidRPr="00953F31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создание информационных условий функционирования системы, обеспечение необходимой информацией, включение в систему средства поиска, получения, хранения, накопления, передачи и обработки информации.</w:t>
      </w:r>
    </w:p>
    <w:p w14:paraId="7C717F94" w14:textId="7378670C" w:rsidR="00867728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информация – обеспечение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44CF1391" w14:textId="77777777" w:rsidR="004065B3" w:rsidRPr="004065B3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3847FA" w14:textId="1365804C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065B3">
        <w:rPr>
          <w:rFonts w:ascii="Times New Roman" w:hAnsi="Times New Roman" w:cs="Times New Roman"/>
          <w:iCs/>
          <w:sz w:val="28"/>
          <w:szCs w:val="28"/>
          <w:u w:val="single"/>
        </w:rPr>
        <w:t>Программное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4065B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4533058" w14:textId="55469F92" w:rsidR="004065B3" w:rsidRPr="00953F31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обеспечение программами, необходимыми для функционирования компьютеров, и решение с их помощью задач предметной области.</w:t>
      </w:r>
    </w:p>
    <w:p w14:paraId="62716227" w14:textId="6F0A5996" w:rsidR="00867728" w:rsidRDefault="004065B3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lastRenderedPageBreak/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505B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обеспечение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598D5C1A" w14:textId="77777777" w:rsidR="00505B9D" w:rsidRP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F4CD5" w14:textId="01757DBE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>Кадровое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6959C0C9" w14:textId="31FFF3C3" w:rsidR="00505B9D" w:rsidRPr="00953F31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поиск и оценка рабочей силы, анализ рынка труда, контроль и исполнение трудового законодательства, контроль ведения кадрового делопроизводства.</w:t>
      </w:r>
    </w:p>
    <w:p w14:paraId="55C358FA" w14:textId="1F048E03" w:rsidR="00867728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работник – решение о принятии на место.</w:t>
      </w:r>
    </w:p>
    <w:p w14:paraId="0CC8D957" w14:textId="77777777" w:rsidR="00505B9D" w:rsidRP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9DEE7A" w14:textId="77777777" w:rsidR="00505B9D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>Правовое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14:paraId="67D2717F" w14:textId="2C40CAB2" w:rsidR="00505B9D" w:rsidRPr="00953F31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правовое регулирование трудовых отношений, защита прав и законных интересов работника, соблюдение и исполнение норм законодательства, разработка и утверждение локальных нормативных актов.</w:t>
      </w:r>
    </w:p>
    <w:p w14:paraId="0F58F14D" w14:textId="7732D092" w:rsid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работник – защита прав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2988B9DF" w14:textId="00157D8D" w:rsidR="00867728" w:rsidRPr="00505B9D" w:rsidRDefault="00867728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151E5830" w14:textId="77777777" w:rsidR="00505B9D" w:rsidRDefault="00867728" w:rsidP="00953F31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>Организационное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14:paraId="09F1DC25" w14:textId="53B5AF0F" w:rsidR="00505B9D" w:rsidRPr="00AE1689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>В подсистеме будут осуществляться такие важные алгоритмы как:</w:t>
      </w:r>
      <w:r w:rsidR="00AE1689">
        <w:rPr>
          <w:rFonts w:ascii="Times New Roman" w:hAnsi="Times New Roman" w:cs="Times New Roman"/>
          <w:sz w:val="28"/>
          <w:szCs w:val="28"/>
        </w:rPr>
        <w:t xml:space="preserve"> создание структуры, обеспечивающей нормальную эксплуатацию системы; ввод в действие системы, опытно-производительная эксплуатация и поведение испытаний, ввод в промышленную эксплуатацию.</w:t>
      </w:r>
    </w:p>
    <w:p w14:paraId="1E972D3E" w14:textId="6CFB13C8" w:rsid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 w:rsidR="00AE1689">
        <w:rPr>
          <w:rFonts w:ascii="Times New Roman" w:hAnsi="Times New Roman" w:cs="Times New Roman"/>
          <w:sz w:val="28"/>
          <w:szCs w:val="28"/>
        </w:rPr>
        <w:t>система – создание структуры.</w:t>
      </w:r>
    </w:p>
    <w:p w14:paraId="422B443E" w14:textId="36A939E2" w:rsidR="003A03F6" w:rsidRPr="00505B9D" w:rsidRDefault="003A03F6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88D2C90" w14:textId="0775539F" w:rsidR="008D58C7" w:rsidRDefault="00902C15" w:rsidP="00902C1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C15">
        <w:rPr>
          <w:rFonts w:ascii="Times New Roman" w:hAnsi="Times New Roman" w:cs="Times New Roman"/>
          <w:sz w:val="28"/>
          <w:szCs w:val="28"/>
        </w:rPr>
        <w:t>Схема работы информационной системы:</w:t>
      </w:r>
    </w:p>
    <w:p w14:paraId="0C2BE5AB" w14:textId="77777777" w:rsidR="00FB0328" w:rsidRPr="00FA1A73" w:rsidRDefault="00344CED" w:rsidP="00FB0328">
      <w:pPr>
        <w:pStyle w:val="a3"/>
        <w:keepNext/>
        <w:spacing w:line="360" w:lineRule="auto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70107410" wp14:editId="48F1D247">
                <wp:extent cx="5486400" cy="3421380"/>
                <wp:effectExtent l="0" t="0" r="0" b="762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Прямоугольник 4"/>
                        <wps:cNvSpPr/>
                        <wps:spPr>
                          <a:xfrm>
                            <a:off x="3642360" y="1440180"/>
                            <a:ext cx="16459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965D67" w14:textId="4BA2E57A" w:rsidR="00344CED" w:rsidRDefault="00344CED" w:rsidP="00344CED">
                              <w:pPr>
                                <w:jc w:val="center"/>
                              </w:pPr>
                              <w: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3680460" y="579120"/>
                            <a:ext cx="158496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88439" w14:textId="201B8A2E" w:rsidR="00344CED" w:rsidRDefault="00344CED" w:rsidP="00344CED">
                              <w:pPr>
                                <w:jc w:val="center"/>
                              </w:pPr>
                              <w:r>
                                <w:t>Обработка заказов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3558540" y="2240280"/>
                            <a:ext cx="18364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44561" w14:textId="74A0EF36" w:rsidR="00344CED" w:rsidRDefault="00344CED" w:rsidP="00344CED">
                              <w:pPr>
                                <w:jc w:val="center"/>
                              </w:pPr>
                              <w:r>
                                <w:t>Отдел продаж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889760" y="152400"/>
                            <a:ext cx="11430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FD2F5" w14:textId="0D8439F8" w:rsidR="00344CED" w:rsidRDefault="00344CED" w:rsidP="00344CED">
                              <w:pPr>
                                <w:jc w:val="center"/>
                              </w:pPr>
                              <w:r>
                                <w:t>Туроператор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2072640" y="2362200"/>
                            <a:ext cx="11430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77739" w14:textId="5EBC6428" w:rsidR="00344CED" w:rsidRDefault="00344CED" w:rsidP="00344CED">
                              <w:pPr>
                                <w:jc w:val="center"/>
                              </w:pPr>
                              <w:r>
                                <w:t>Турагенты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320040" y="2461260"/>
                            <a:ext cx="11430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0D5BD" w14:textId="62805B24" w:rsidR="00344CED" w:rsidRDefault="00344CED" w:rsidP="00344CED">
                              <w:pPr>
                                <w:jc w:val="center"/>
                              </w:pPr>
                              <w: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91440" y="1455420"/>
                            <a:ext cx="123444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BEDCC" w14:textId="271A3437" w:rsidR="00344CED" w:rsidRDefault="00344CED" w:rsidP="00344CED">
                              <w:pPr>
                                <w:jc w:val="center"/>
                              </w:pPr>
                              <w:r>
                                <w:t>Поставщики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34" idx="2"/>
                          <a:endCxn id="4" idx="0"/>
                        </wps:cNvCnPr>
                        <wps:spPr>
                          <a:xfrm flipH="1">
                            <a:off x="4465320" y="868680"/>
                            <a:ext cx="762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4023360" y="975360"/>
                            <a:ext cx="90678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4AE3E" w14:textId="0CBEF271" w:rsidR="00344CED" w:rsidRPr="00FB0328" w:rsidRDefault="00344CED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Отчетность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>
                          <a:stCxn id="4" idx="2"/>
                          <a:endCxn id="35" idx="0"/>
                        </wps:cNvCnPr>
                        <wps:spPr>
                          <a:xfrm>
                            <a:off x="4465320" y="1729740"/>
                            <a:ext cx="1143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4145280" y="1805940"/>
                            <a:ext cx="66294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2902C" w14:textId="778B9037" w:rsidR="00344CED" w:rsidRPr="00FB0328" w:rsidRDefault="00344CED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Оплата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>
                          <a:stCxn id="41" idx="2"/>
                          <a:endCxn id="35" idx="2"/>
                        </wps:cNvCnPr>
                        <wps:spPr>
                          <a:xfrm rot="5400000" flipH="1" flipV="1">
                            <a:off x="2573655" y="847725"/>
                            <a:ext cx="220980" cy="3585210"/>
                          </a:xfrm>
                          <a:prstGeom prst="bentConnector3">
                            <a:avLst>
                              <a:gd name="adj1" fmla="val -103448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1973580" y="2811781"/>
                            <a:ext cx="1463040" cy="3809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4BB40" w14:textId="2EC19A8F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Договор, документы, 100% оплаты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оединитель: уступ 45"/>
                        <wps:cNvCnPr/>
                        <wps:spPr>
                          <a:xfrm rot="5400000" flipH="1" flipV="1">
                            <a:off x="1405890" y="1520190"/>
                            <a:ext cx="99060" cy="1752600"/>
                          </a:xfrm>
                          <a:prstGeom prst="bentConnector3">
                            <a:avLst>
                              <a:gd name="adj1" fmla="val 33076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739140" y="1920241"/>
                            <a:ext cx="1440180" cy="3505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E9D6D" w14:textId="77777777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Договор, документы, 100% оплаты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>
                          <a:stCxn id="4" idx="1"/>
                          <a:endCxn id="42" idx="3"/>
                        </wps:cNvCnPr>
                        <wps:spPr>
                          <a:xfrm flipH="1">
                            <a:off x="1325880" y="1584960"/>
                            <a:ext cx="231648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1539240" y="1455420"/>
                            <a:ext cx="66294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71060" w14:textId="77777777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Оплата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Соединитель: уступ 53"/>
                        <wps:cNvCnPr/>
                        <wps:spPr>
                          <a:xfrm rot="5400000">
                            <a:off x="2731770" y="1169670"/>
                            <a:ext cx="1485900" cy="883920"/>
                          </a:xfrm>
                          <a:prstGeom prst="bentConnector3">
                            <a:avLst>
                              <a:gd name="adj1" fmla="val 2589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2636520" y="1775460"/>
                            <a:ext cx="784860" cy="365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EDE98" w14:textId="02C2B2D5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Выдача документов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3086100" y="1150620"/>
                            <a:ext cx="78486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37E90" w14:textId="7243C1AE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Заявка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/>
                        <wps:spPr>
                          <a:xfrm flipH="1" flipV="1">
                            <a:off x="2468880" y="441960"/>
                            <a:ext cx="7620" cy="1874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1706880" y="579120"/>
                            <a:ext cx="1470660" cy="4724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4F8CC" w14:textId="143094FE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Договор, прайс-листы, методическое обеспечение туров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: уступ 64"/>
                        <wps:cNvCnPr>
                          <a:endCxn id="39" idx="1"/>
                        </wps:cNvCnPr>
                        <wps:spPr>
                          <a:xfrm flipV="1">
                            <a:off x="403860" y="297180"/>
                            <a:ext cx="1485900" cy="1143000"/>
                          </a:xfrm>
                          <a:prstGeom prst="bentConnector3">
                            <a:avLst>
                              <a:gd name="adj1" fmla="val -25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Надпись 65"/>
                        <wps:cNvSpPr txBox="1"/>
                        <wps:spPr>
                          <a:xfrm>
                            <a:off x="579120" y="99060"/>
                            <a:ext cx="1013460" cy="3733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BA8A2" w14:textId="7AE98C7F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Рекламные туры, подтверждения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144780" y="739140"/>
                            <a:ext cx="1143000" cy="5181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B8776" w14:textId="5ED3BD4D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Договоры, депозиты, акт сверки, листы бронирования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107410" id="Полотно 3" o:spid="_x0000_s1053" editas="canvas" style="width:6in;height:269.4pt;mso-position-horizontal-relative:char;mso-position-vertical-relative:line" coordsize="54864,34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">
                <v:shape id="_x0000_s1054" type="#_x0000_t75" style="position:absolute;width:54864;height:34213;visibility:visible;mso-wrap-style:square" filled="t">
                  <v:fill o:detectmouseclick="t"/>
                  <v:path o:connecttype="none"/>
                </v:shape>
                <v:rect id="Прямоугольник 4" o:spid="_x0000_s1055" style="position:absolute;left:36423;top:14401;width:16459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2A965D67" w14:textId="4BA2E57A" w:rsidR="00344CED" w:rsidRDefault="00344CED" w:rsidP="00344CED">
                        <w:pPr>
                          <w:jc w:val="center"/>
                        </w:pPr>
                        <w:r>
                          <w:t>Бухгалтерия</w:t>
                        </w:r>
                      </w:p>
                    </w:txbxContent>
                  </v:textbox>
                </v:rect>
                <v:rect id="Прямоугольник 34" o:spid="_x0000_s1056" style="position:absolute;left:36804;top:5791;width:1585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17988439" w14:textId="201B8A2E" w:rsidR="00344CED" w:rsidRDefault="00344CED" w:rsidP="00344CED">
                        <w:pPr>
                          <w:jc w:val="center"/>
                        </w:pPr>
                        <w:r>
                          <w:t>Обработка заказов</w:t>
                        </w:r>
                      </w:p>
                    </w:txbxContent>
                  </v:textbox>
                </v:rect>
                <v:rect id="Прямоугольник 35" o:spid="_x0000_s1057" style="position:absolute;left:35585;top:22402;width:1836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14:paraId="26444561" w14:textId="74A0EF36" w:rsidR="00344CED" w:rsidRDefault="00344CED" w:rsidP="00344CED">
                        <w:pPr>
                          <w:jc w:val="center"/>
                        </w:pPr>
                        <w:r>
                          <w:t>Отдел продаж</w:t>
                        </w:r>
                      </w:p>
                    </w:txbxContent>
                  </v:textbox>
                </v:rect>
                <v:rect id="Прямоугольник 39" o:spid="_x0000_s1058" style="position:absolute;left:18897;top:1524;width:1143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14:paraId="24CFD2F5" w14:textId="0D8439F8" w:rsidR="00344CED" w:rsidRDefault="00344CED" w:rsidP="00344CED">
                        <w:pPr>
                          <w:jc w:val="center"/>
                        </w:pPr>
                        <w:r>
                          <w:t>Туроператор</w:t>
                        </w:r>
                      </w:p>
                    </w:txbxContent>
                  </v:textbox>
                </v:rect>
                <v:rect id="Прямоугольник 40" o:spid="_x0000_s1059" style="position:absolute;left:20726;top:23622;width:1143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14:paraId="3B177739" w14:textId="5EBC6428" w:rsidR="00344CED" w:rsidRDefault="00344CED" w:rsidP="00344CED">
                        <w:pPr>
                          <w:jc w:val="center"/>
                        </w:pPr>
                        <w:r>
                          <w:t>Турагенты</w:t>
                        </w:r>
                      </w:p>
                    </w:txbxContent>
                  </v:textbox>
                </v:rect>
                <v:rect id="Прямоугольник 41" o:spid="_x0000_s1060" style="position:absolute;left:3200;top:24612;width:11430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14:paraId="3140D5BD" w14:textId="62805B24" w:rsidR="00344CED" w:rsidRDefault="00344CED" w:rsidP="00344CED">
                        <w:pPr>
                          <w:jc w:val="center"/>
                        </w:pPr>
                        <w:r>
                          <w:t>Клиенты</w:t>
                        </w:r>
                      </w:p>
                    </w:txbxContent>
                  </v:textbox>
                </v:rect>
                <v:rect id="Прямоугольник 42" o:spid="_x0000_s1061" style="position:absolute;left:914;top:14554;width:1234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14:paraId="24EBEDCC" w14:textId="271A3437" w:rsidR="00344CED" w:rsidRDefault="00344CED" w:rsidP="00344CED">
                        <w:pPr>
                          <w:jc w:val="center"/>
                        </w:pPr>
                        <w:r>
                          <w:t>Поставщики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62" type="#_x0000_t32" style="position:absolute;left:44653;top:8686;width:76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" o:spid="_x0000_s1063" type="#_x0000_t202" style="position:absolute;left:40233;top:9753;width:90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" fillcolor="white [3201]" strokecolor="#a5a5a5 [3206]" strokeweight="1pt">
                  <v:textbox>
                    <w:txbxContent>
                      <w:p w14:paraId="1784AE3E" w14:textId="0CBEF271" w:rsidR="00344CED" w:rsidRPr="00FB0328" w:rsidRDefault="00344CED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Отчетность</w:t>
                        </w:r>
                      </w:p>
                    </w:txbxContent>
                  </v:textbox>
                </v:shape>
                <v:shape id="Прямая со стрелкой 23" o:spid="_x0000_s1064" type="#_x0000_t32" style="position:absolute;left:44653;top:17297;width:114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43" o:spid="_x0000_s1065" type="#_x0000_t202" style="position:absolute;left:41452;top:18059;width:66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" fillcolor="white [3201]" strokecolor="#a5a5a5 [3206]" strokeweight="1pt">
                  <v:textbox>
                    <w:txbxContent>
                      <w:p w14:paraId="4362902C" w14:textId="778B9037" w:rsidR="00344CED" w:rsidRPr="00FB0328" w:rsidRDefault="00344CED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Оплата</w:t>
                        </w:r>
                      </w:p>
                    </w:txbxContent>
                  </v:textbox>
                </v:shape>
                <v:shape id="Соединитель: уступ 26" o:spid="_x0000_s1066" type="#_x0000_t34" style="position:absolute;left:25736;top:8477;width:2210;height:358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" adj="-22345" strokecolor="black [3200]" strokeweight=".5pt">
                  <v:stroke startarrow="block" endarrow="block"/>
                </v:shape>
                <v:shape id="Надпись 44" o:spid="_x0000_s1067" type="#_x0000_t202" style="position:absolute;left:19735;top:28117;width:1463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" fillcolor="white [3201]" strokecolor="#a5a5a5 [3206]" strokeweight="1pt">
                  <v:textbox>
                    <w:txbxContent>
                      <w:p w14:paraId="3074BB40" w14:textId="2EC19A8F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Договор, документы, 100% оплаты</w:t>
                        </w:r>
                      </w:p>
                    </w:txbxContent>
                  </v:textbox>
                </v:shape>
                <v:shape id="Соединитель: уступ 45" o:spid="_x0000_s1068" type="#_x0000_t34" style="position:absolute;left:14058;top:15202;width:991;height:175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" adj="71446" strokecolor="black [3200]" strokeweight=".5pt">
                  <v:stroke startarrow="block" endarrow="block"/>
                </v:shape>
                <v:shape id="Надпись 48" o:spid="_x0000_s1069" type="#_x0000_t202" style="position:absolute;left:7391;top:19202;width:144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" fillcolor="white [3201]" strokecolor="#a5a5a5 [3206]" strokeweight="1pt">
                  <v:textbox>
                    <w:txbxContent>
                      <w:p w14:paraId="335E9D6D" w14:textId="77777777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Договор, документы, 100% оплаты</w:t>
                        </w:r>
                      </w:p>
                    </w:txbxContent>
                  </v:textbox>
                </v:shape>
                <v:shape id="Прямая со стрелкой 49" o:spid="_x0000_s1070" type="#_x0000_t32" style="position:absolute;left:13258;top:15849;width:23165;height: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shape id="Надпись 52" o:spid="_x0000_s1071" type="#_x0000_t202" style="position:absolute;left:15392;top:14554;width:66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" fillcolor="white [3201]" strokecolor="#a5a5a5 [3206]" strokeweight="1pt">
                  <v:textbox>
                    <w:txbxContent>
                      <w:p w14:paraId="4BE71060" w14:textId="77777777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Оплата</w:t>
                        </w:r>
                      </w:p>
                    </w:txbxContent>
                  </v:textbox>
                </v:shape>
                <v:shape id="Соединитель: уступ 53" o:spid="_x0000_s1072" type="#_x0000_t34" style="position:absolute;left:27317;top:11696;width:14859;height:88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" adj="5594" strokecolor="black [3200]" strokeweight=".5pt">
                  <v:stroke startarrow="block" endarrow="block"/>
                </v:shape>
                <v:shape id="Надпись 54" o:spid="_x0000_s1073" type="#_x0000_t202" style="position:absolute;left:26365;top:17754;width:7848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" fillcolor="white [3201]" strokecolor="#a5a5a5 [3206]" strokeweight="1pt">
                  <v:textbox>
                    <w:txbxContent>
                      <w:p w14:paraId="7DBEDE98" w14:textId="02C2B2D5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Выдача документов</w:t>
                        </w:r>
                      </w:p>
                    </w:txbxContent>
                  </v:textbox>
                </v:shape>
                <v:shape id="Надпись 57" o:spid="_x0000_s1074" type="#_x0000_t202" style="position:absolute;left:30861;top:11506;width:784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" fillcolor="white [3201]" strokecolor="#a5a5a5 [3206]" strokeweight="1pt">
                  <v:textbox>
                    <w:txbxContent>
                      <w:p w14:paraId="14D37E90" w14:textId="7243C1AE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Заявка</w:t>
                        </w:r>
                      </w:p>
                    </w:txbxContent>
                  </v:textbox>
                </v:shape>
                <v:shape id="Прямая со стрелкой 60" o:spid="_x0000_s1075" type="#_x0000_t32" style="position:absolute;left:24688;top:4419;width:77;height:187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63" o:spid="_x0000_s1076" type="#_x0000_t202" style="position:absolute;left:17068;top:5791;width:14707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" fillcolor="white [3201]" strokecolor="#a5a5a5 [3206]" strokeweight="1pt">
                  <v:textbox>
                    <w:txbxContent>
                      <w:p w14:paraId="7744F8CC" w14:textId="143094FE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Договор, прайс-листы, методическое обеспечение туров</w:t>
                        </w:r>
                      </w:p>
                    </w:txbxContent>
                  </v:textbox>
                </v:shape>
                <v:shape id="Соединитель: уступ 64" o:spid="_x0000_s1077" type="#_x0000_t34" style="position:absolute;left:4038;top:2971;width:14859;height:114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" adj="-55" strokecolor="black [3200]" strokeweight=".5pt">
                  <v:stroke startarrow="block" endarrow="block"/>
                </v:shape>
                <v:shape id="Надпись 65" o:spid="_x0000_s1078" type="#_x0000_t202" style="position:absolute;left:5791;top:990;width:10134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" fillcolor="white [3201]" strokecolor="#a5a5a5 [3206]" strokeweight="1pt">
                  <v:textbox>
                    <w:txbxContent>
                      <w:p w14:paraId="284BA8A2" w14:textId="7AE98C7F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Рекламные туры, подтверждения</w:t>
                        </w:r>
                      </w:p>
                    </w:txbxContent>
                  </v:textbox>
                </v:shape>
                <v:shape id="Надпись 66" o:spid="_x0000_s1079" type="#_x0000_t202" style="position:absolute;left:1447;top:7391;width:11430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" fillcolor="white [3201]" strokecolor="#a5a5a5 [3206]" strokeweight="1pt">
                  <v:textbox>
                    <w:txbxContent>
                      <w:p w14:paraId="433B8776" w14:textId="5ED3BD4D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Договоры, депозиты, акт сверки, листы бронирования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51BE46" w14:textId="542F5475" w:rsidR="00902C15" w:rsidRDefault="00FB0328" w:rsidP="00FB032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B032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Схема работы ИС</w:t>
      </w:r>
    </w:p>
    <w:p w14:paraId="36C7F75A" w14:textId="77777777" w:rsidR="00FB0328" w:rsidRPr="00FB0328" w:rsidRDefault="00FB0328" w:rsidP="00FB0328"/>
    <w:p w14:paraId="25840A90" w14:textId="3C6280E7" w:rsidR="00C80494" w:rsidRPr="007C6385" w:rsidRDefault="00C80494" w:rsidP="007C63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8.</w:t>
      </w:r>
      <w:r w:rsidR="00551D6B" w:rsidRPr="007C6385">
        <w:rPr>
          <w:rFonts w:ascii="Times New Roman" w:hAnsi="Times New Roman" w:cs="Times New Roman"/>
          <w:sz w:val="28"/>
          <w:szCs w:val="28"/>
        </w:rPr>
        <w:t xml:space="preserve"> В основном более востребована ИС будет для молодых пользователей, так как в возрасте 20-30 лет чаще всего люди выезжают из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551D6B" w:rsidRPr="007C6385">
        <w:rPr>
          <w:rFonts w:ascii="Times New Roman" w:hAnsi="Times New Roman" w:cs="Times New Roman"/>
          <w:sz w:val="28"/>
          <w:szCs w:val="28"/>
        </w:rPr>
        <w:t>страны для путешествия.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 Так же для пользователей в возрасте 40-50 лет, которые выезжают за границу с детьми на семейный отдых.</w:t>
      </w:r>
      <w:r w:rsidR="00551D6B" w:rsidRPr="007C63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F54306" w14:textId="66496F2F" w:rsidR="00C80494" w:rsidRPr="007C6385" w:rsidRDefault="00C80494" w:rsidP="007C63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9.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 Перечень функций для данных групп пользователей:</w:t>
      </w:r>
    </w:p>
    <w:p w14:paraId="2A3B5C08" w14:textId="383DBA01" w:rsidR="00E823CB" w:rsidRPr="007C6385" w:rsidRDefault="00FA1A73" w:rsidP="007C63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ыбор отелей, </w:t>
      </w:r>
      <w:r w:rsidR="0081750A" w:rsidRPr="007C6385">
        <w:rPr>
          <w:rFonts w:ascii="Times New Roman" w:hAnsi="Times New Roman" w:cs="Times New Roman"/>
          <w:sz w:val="28"/>
          <w:szCs w:val="28"/>
        </w:rPr>
        <w:t>сравнение туров, бронирование, обратная связь, отзывы</w:t>
      </w:r>
      <w:r w:rsidR="009D3246" w:rsidRPr="007C6385">
        <w:rPr>
          <w:rFonts w:ascii="Times New Roman" w:hAnsi="Times New Roman" w:cs="Times New Roman"/>
          <w:sz w:val="28"/>
          <w:szCs w:val="28"/>
        </w:rPr>
        <w:t>, пользовательское соглашение, страхование, договоры.</w:t>
      </w:r>
    </w:p>
    <w:p w14:paraId="720FFCC2" w14:textId="49DE2082" w:rsidR="00C80494" w:rsidRDefault="00C80494" w:rsidP="00902C1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10.</w:t>
      </w:r>
      <w:r w:rsidR="00902C15">
        <w:rPr>
          <w:rFonts w:ascii="Times New Roman" w:hAnsi="Times New Roman" w:cs="Times New Roman"/>
          <w:sz w:val="28"/>
          <w:szCs w:val="28"/>
        </w:rPr>
        <w:t xml:space="preserve"> Перечень функций администратора:</w:t>
      </w:r>
    </w:p>
    <w:p w14:paraId="6991EE05" w14:textId="2B54EC3E" w:rsidR="009503BA" w:rsidRDefault="00FA1A73" w:rsidP="00FA1A7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A1A73">
        <w:rPr>
          <w:rFonts w:ascii="Times New Roman" w:hAnsi="Times New Roman" w:cs="Times New Roman"/>
          <w:sz w:val="28"/>
          <w:szCs w:val="28"/>
        </w:rPr>
        <w:t>Администратору предоставлен доступ ко всем функциям системы</w:t>
      </w:r>
      <w:r>
        <w:rPr>
          <w:rFonts w:ascii="Times New Roman" w:hAnsi="Times New Roman" w:cs="Times New Roman"/>
          <w:sz w:val="28"/>
          <w:szCs w:val="28"/>
        </w:rPr>
        <w:t>. Основные из них: в</w:t>
      </w:r>
      <w:r w:rsidR="009503BA">
        <w:rPr>
          <w:rFonts w:ascii="Times New Roman" w:hAnsi="Times New Roman" w:cs="Times New Roman"/>
          <w:sz w:val="28"/>
          <w:szCs w:val="28"/>
        </w:rPr>
        <w:t>ыдача привилегий, проверка данных о пользователях, добавление контента, взаимодействие с обратной связью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3CA343" w14:textId="77777777" w:rsidR="009503BA" w:rsidRDefault="009503BA" w:rsidP="00902C1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4240E2" w14:textId="5EFA6870" w:rsidR="00902C15" w:rsidRDefault="00902C15" w:rsidP="0090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  <w:r w:rsidR="006220B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027C8B" w:rsidRPr="00763DEB">
          <w:rPr>
            <w:rStyle w:val="a7"/>
            <w:rFonts w:ascii="Times New Roman" w:hAnsi="Times New Roman" w:cs="Times New Roman"/>
            <w:sz w:val="28"/>
            <w:szCs w:val="28"/>
          </w:rPr>
          <w:t>https://github.com/nas-kh11/PracticPM0.5.git</w:t>
        </w:r>
      </w:hyperlink>
    </w:p>
    <w:p w14:paraId="3B4AF659" w14:textId="7A8D951A" w:rsidR="00027C8B" w:rsidRPr="00027C8B" w:rsidRDefault="00027C8B" w:rsidP="0090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027C8B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27C8B">
        <w:rPr>
          <w:rFonts w:ascii="Times New Roman" w:hAnsi="Times New Roman" w:cs="Times New Roman"/>
          <w:sz w:val="28"/>
          <w:szCs w:val="28"/>
        </w:rPr>
        <w:t xml:space="preserve"> навыки по использованию методов анализа предметной </w:t>
      </w:r>
      <w:r>
        <w:rPr>
          <w:rFonts w:ascii="Times New Roman" w:hAnsi="Times New Roman" w:cs="Times New Roman"/>
          <w:sz w:val="28"/>
          <w:szCs w:val="28"/>
        </w:rPr>
        <w:t>области и продумала ИС турагентства.</w:t>
      </w:r>
    </w:p>
    <w:sectPr w:rsidR="00027C8B" w:rsidRPr="00027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A19"/>
    <w:multiLevelType w:val="multilevel"/>
    <w:tmpl w:val="39A2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B4EA9"/>
    <w:multiLevelType w:val="hybridMultilevel"/>
    <w:tmpl w:val="C31A7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21"/>
    <w:rsid w:val="00027C8B"/>
    <w:rsid w:val="00181418"/>
    <w:rsid w:val="002D4CE9"/>
    <w:rsid w:val="00344CED"/>
    <w:rsid w:val="003A03F6"/>
    <w:rsid w:val="004065B3"/>
    <w:rsid w:val="0041736B"/>
    <w:rsid w:val="0047324D"/>
    <w:rsid w:val="004C2498"/>
    <w:rsid w:val="004E6FF7"/>
    <w:rsid w:val="00505B9D"/>
    <w:rsid w:val="0052495F"/>
    <w:rsid w:val="00551D6B"/>
    <w:rsid w:val="00553547"/>
    <w:rsid w:val="005A6621"/>
    <w:rsid w:val="006220BE"/>
    <w:rsid w:val="00636109"/>
    <w:rsid w:val="00641364"/>
    <w:rsid w:val="006F1E41"/>
    <w:rsid w:val="007B3908"/>
    <w:rsid w:val="007C6385"/>
    <w:rsid w:val="0081750A"/>
    <w:rsid w:val="00867728"/>
    <w:rsid w:val="008C68CA"/>
    <w:rsid w:val="008D58C7"/>
    <w:rsid w:val="00902C15"/>
    <w:rsid w:val="009503BA"/>
    <w:rsid w:val="00953F31"/>
    <w:rsid w:val="009D3246"/>
    <w:rsid w:val="00AE1689"/>
    <w:rsid w:val="00B76124"/>
    <w:rsid w:val="00B97C62"/>
    <w:rsid w:val="00BB2C19"/>
    <w:rsid w:val="00C80494"/>
    <w:rsid w:val="00E26631"/>
    <w:rsid w:val="00E823CB"/>
    <w:rsid w:val="00FA1A73"/>
    <w:rsid w:val="00FB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9177"/>
  <w15:chartTrackingRefBased/>
  <w15:docId w15:val="{F62AFEE4-578D-461C-95CA-C8F9466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8CA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E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6F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C68CA"/>
    <w:rPr>
      <w:rFonts w:ascii="Times New Roman" w:eastAsiaTheme="majorEastAsia" w:hAnsi="Times New Roman" w:cstheme="majorBidi"/>
      <w:sz w:val="28"/>
      <w:szCs w:val="32"/>
    </w:rPr>
  </w:style>
  <w:style w:type="table" w:styleId="a6">
    <w:name w:val="Table Grid"/>
    <w:basedOn w:val="a1"/>
    <w:uiPriority w:val="39"/>
    <w:rsid w:val="008C6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27C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27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s-kh11/PracticPM0.5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DB4E5-81E4-4152-A2DD-42A79373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ClassAdmin</dc:creator>
  <cp:keywords/>
  <dc:description/>
  <cp:lastModifiedBy>ClassAdmin</cp:lastModifiedBy>
  <cp:revision>21</cp:revision>
  <dcterms:created xsi:type="dcterms:W3CDTF">2021-05-17T06:45:00Z</dcterms:created>
  <dcterms:modified xsi:type="dcterms:W3CDTF">2021-05-18T07:04:00Z</dcterms:modified>
</cp:coreProperties>
</file>