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19 – Diseño Físico de Base de Datos</w:t>
      </w:r>
    </w:p>
    <w:p>
      <w:pPr>
        <w:pStyle w:val="Heading2"/>
      </w:pPr>
      <w:r>
        <w:t>Objetivo</w:t>
      </w:r>
    </w:p>
    <w:p>
      <w:r>
        <w:rPr>
          <w:sz w:val="22"/>
        </w:rPr>
        <w:t>Definir la estructura física recomendada de la base de datos del SIGCM para PostgreSQL/Supabase.</w:t>
      </w:r>
    </w:p>
    <w:p>
      <w:pPr>
        <w:pStyle w:val="Heading2"/>
      </w:pPr>
      <w:r>
        <w:t>Esquema principal</w:t>
      </w:r>
    </w:p>
    <w:p>
      <w:r>
        <w:rPr>
          <w:sz w:val="22"/>
        </w:rPr>
        <w:t>El modelo físico deberá organizarse en módulos funcionales:</w:t>
      </w:r>
    </w:p>
    <w:p>
      <w:pPr>
        <w:pStyle w:val="ListBullet"/>
      </w:pPr>
      <w:r>
        <w:t>- Seguridad (profiles, roles, permissions)</w:t>
      </w:r>
    </w:p>
    <w:p>
      <w:pPr>
        <w:pStyle w:val="ListBullet"/>
      </w:pPr>
      <w:r>
        <w:t>- Organizaciones</w:t>
      </w:r>
    </w:p>
    <w:p>
      <w:pPr>
        <w:pStyle w:val="ListBullet"/>
      </w:pPr>
      <w:r>
        <w:t>- Sedes y consultorios</w:t>
      </w:r>
    </w:p>
    <w:p>
      <w:pPr>
        <w:pStyle w:val="ListBullet"/>
      </w:pPr>
      <w:r>
        <w:t>- Profesionales</w:t>
      </w:r>
    </w:p>
    <w:p>
      <w:pPr>
        <w:pStyle w:val="ListBullet"/>
      </w:pPr>
      <w:r>
        <w:t>- Secretarias</w:t>
      </w:r>
    </w:p>
    <w:p>
      <w:pPr>
        <w:pStyle w:val="ListBullet"/>
      </w:pPr>
      <w:r>
        <w:t>- Pacientes</w:t>
      </w:r>
    </w:p>
    <w:p>
      <w:pPr>
        <w:pStyle w:val="ListBullet"/>
      </w:pPr>
      <w:r>
        <w:t>- Agendas</w:t>
      </w:r>
    </w:p>
    <w:p>
      <w:pPr>
        <w:pStyle w:val="ListBullet"/>
      </w:pPr>
      <w:r>
        <w:t>- Turnos</w:t>
      </w:r>
    </w:p>
    <w:p>
      <w:pPr>
        <w:pStyle w:val="ListBullet"/>
      </w:pPr>
      <w:r>
        <w:t>- Historia clínica</w:t>
      </w:r>
    </w:p>
    <w:p>
      <w:pPr>
        <w:pStyle w:val="ListBullet"/>
      </w:pPr>
      <w:r>
        <w:t>- Evoluciones</w:t>
      </w:r>
    </w:p>
    <w:p>
      <w:pPr>
        <w:pStyle w:val="ListBullet"/>
      </w:pPr>
      <w:r>
        <w:t>- Diagnósticos</w:t>
      </w:r>
    </w:p>
    <w:p>
      <w:pPr>
        <w:pStyle w:val="ListBullet"/>
      </w:pPr>
      <w:r>
        <w:t>- Medicación</w:t>
      </w:r>
    </w:p>
    <w:p>
      <w:pPr>
        <w:pStyle w:val="ListBullet"/>
      </w:pPr>
      <w:r>
        <w:t>- Prácticas</w:t>
      </w:r>
    </w:p>
    <w:p>
      <w:pPr>
        <w:pStyle w:val="ListBullet"/>
      </w:pPr>
      <w:r>
        <w:t>- Informes</w:t>
      </w:r>
    </w:p>
    <w:p>
      <w:pPr>
        <w:pStyle w:val="ListBullet"/>
      </w:pPr>
      <w:r>
        <w:t>- Documentos</w:t>
      </w:r>
    </w:p>
    <w:p>
      <w:pPr>
        <w:pStyle w:val="ListBullet"/>
      </w:pPr>
      <w:r>
        <w:t>- Repositorios documentales</w:t>
      </w:r>
    </w:p>
    <w:p>
      <w:pPr>
        <w:pStyle w:val="ListBullet"/>
      </w:pPr>
      <w:r>
        <w:t>- Obras sociales</w:t>
      </w:r>
    </w:p>
    <w:p>
      <w:pPr>
        <w:pStyle w:val="ListBullet"/>
      </w:pPr>
      <w:r>
        <w:t>- Configuración</w:t>
      </w:r>
    </w:p>
    <w:p>
      <w:pPr>
        <w:pStyle w:val="ListBullet"/>
      </w:pPr>
      <w:r>
        <w:t>- Auditoría</w:t>
      </w:r>
    </w:p>
    <w:p>
      <w:pPr>
        <w:pStyle w:val="Heading2"/>
      </w:pPr>
      <w:r>
        <w:t>Recomendaciones</w:t>
      </w:r>
    </w:p>
    <w:p>
      <w:r>
        <w:rPr>
          <w:sz w:val="22"/>
        </w:rPr>
        <w:t>Todas las tablas deberán incluir:</w:t>
      </w:r>
    </w:p>
    <w:p>
      <w:pPr>
        <w:pStyle w:val="ListBullet"/>
      </w:pPr>
      <w:r>
        <w:t>- id UUID</w:t>
      </w:r>
    </w:p>
    <w:p>
      <w:pPr>
        <w:pStyle w:val="ListBullet"/>
      </w:pPr>
      <w:r>
        <w:t>- created_at</w:t>
      </w:r>
    </w:p>
    <w:p>
      <w:pPr>
        <w:pStyle w:val="ListBullet"/>
      </w:pPr>
      <w:r>
        <w:t>- updated_at</w:t>
      </w:r>
    </w:p>
    <w:p>
      <w:pPr>
        <w:pStyle w:val="ListBullet"/>
      </w:pPr>
      <w:r>
        <w:t>- created_by</w:t>
      </w:r>
    </w:p>
    <w:p>
      <w:pPr>
        <w:pStyle w:val="ListBullet"/>
      </w:pPr>
      <w:r>
        <w:t>- updated_by</w:t>
      </w:r>
    </w:p>
    <w:p>
      <w:pPr>
        <w:pStyle w:val="ListBullet"/>
      </w:pPr>
      <w:r>
        <w:t>- active (cuando corresponda)</w:t>
      </w:r>
    </w:p>
    <w:p>
      <w:pPr>
        <w:pStyle w:val="Heading2"/>
      </w:pPr>
      <w:r>
        <w:t>Índices</w:t>
      </w:r>
    </w:p>
    <w:p>
      <w:r>
        <w:rPr>
          <w:sz w:val="22"/>
        </w:rPr>
        <w:t>Crear índices sobre:</w:t>
      </w:r>
    </w:p>
    <w:p>
      <w:pPr>
        <w:pStyle w:val="ListBullet"/>
      </w:pPr>
      <w:r>
        <w:t>- documento del paciente</w:t>
      </w:r>
    </w:p>
    <w:p>
      <w:pPr>
        <w:pStyle w:val="ListBullet"/>
      </w:pPr>
      <w:r>
        <w:t>- agenda</w:t>
      </w:r>
    </w:p>
    <w:p>
      <w:pPr>
        <w:pStyle w:val="ListBullet"/>
      </w:pPr>
      <w:r>
        <w:t>- fecha de turno</w:t>
      </w:r>
    </w:p>
    <w:p>
      <w:pPr>
        <w:pStyle w:val="ListBullet"/>
      </w:pPr>
      <w:r>
        <w:t>- profesional</w:t>
      </w:r>
    </w:p>
    <w:p>
      <w:pPr>
        <w:pStyle w:val="ListBullet"/>
      </w:pPr>
      <w:r>
        <w:t>- organización</w:t>
      </w:r>
    </w:p>
    <w:p>
      <w:pPr>
        <w:pStyle w:val="ListBullet"/>
      </w:pPr>
      <w:r>
        <w:t>- sede</w:t>
      </w:r>
    </w:p>
    <w:p>
      <w:pPr>
        <w:pStyle w:val="ListBullet"/>
      </w:pPr>
      <w:r>
        <w:t>- estado del turno</w:t>
      </w:r>
    </w:p>
    <w:p>
      <w:pPr>
        <w:pStyle w:val="Heading2"/>
      </w:pPr>
      <w:r>
        <w:t>Claves foráneas</w:t>
      </w:r>
    </w:p>
    <w:p>
      <w:r>
        <w:rPr>
          <w:sz w:val="22"/>
        </w:rPr>
        <w:t>Mantener integridad referencial en todas las relaciones críticas.</w:t>
      </w:r>
    </w:p>
    <w:p>
      <w:pPr>
        <w:pStyle w:val="Heading2"/>
      </w:pPr>
      <w:r>
        <w:t>Row Level Security</w:t>
      </w:r>
    </w:p>
    <w:p>
      <w:r>
        <w:rPr>
          <w:sz w:val="22"/>
        </w:rPr>
        <w:t>Aplicar políticas específicas por tabla según:</w:t>
      </w:r>
    </w:p>
    <w:p>
      <w:pPr>
        <w:pStyle w:val="ListBullet"/>
      </w:pPr>
      <w:r>
        <w:t>- Master Admin</w:t>
      </w:r>
    </w:p>
    <w:p>
      <w:pPr>
        <w:pStyle w:val="ListBullet"/>
      </w:pPr>
      <w:r>
        <w:t>- Administrador</w:t>
      </w:r>
    </w:p>
    <w:p>
      <w:pPr>
        <w:pStyle w:val="ListBullet"/>
      </w:pPr>
      <w:r>
        <w:t>- Médico</w:t>
      </w:r>
    </w:p>
    <w:p>
      <w:pPr>
        <w:pStyle w:val="ListBullet"/>
      </w:pPr>
      <w:r>
        <w:t>- Secretaria</w:t>
      </w:r>
    </w:p>
    <w:p>
      <w:pPr>
        <w:pStyle w:val="ListBullet"/>
      </w:pPr>
      <w:r>
        <w:t>- Paciente (futuro)</w:t>
      </w:r>
    </w:p>
    <w:p>
      <w:pPr>
        <w:pStyle w:val="Heading2"/>
      </w:pPr>
      <w:r>
        <w:t>Buckets</w:t>
      </w:r>
    </w:p>
    <w:p>
      <w:r>
        <w:rPr>
          <w:sz w:val="22"/>
        </w:rPr>
        <w:t>Separar buckets por finalidad:</w:t>
      </w:r>
    </w:p>
    <w:p>
      <w:pPr>
        <w:pStyle w:val="ListBullet"/>
      </w:pPr>
      <w:r>
        <w:t>- avatars</w:t>
      </w:r>
    </w:p>
    <w:p>
      <w:pPr>
        <w:pStyle w:val="ListBullet"/>
      </w:pPr>
      <w:r>
        <w:t>- attachments</w:t>
      </w:r>
    </w:p>
    <w:p>
      <w:pPr>
        <w:pStyle w:val="ListBullet"/>
      </w:pPr>
      <w:r>
        <w:t>- generated-pdf</w:t>
      </w:r>
    </w:p>
    <w:p>
      <w:pPr>
        <w:pStyle w:val="ListBullet"/>
      </w:pPr>
      <w:r>
        <w:t>- temporary</w:t>
      </w:r>
    </w:p>
    <w:p>
      <w:r>
        <w:rPr>
          <w:sz w:val="22"/>
        </w:rPr>
        <w:t>No almacenar estudios masivos.</w:t>
      </w:r>
    </w:p>
    <w:p>
      <w:pPr>
        <w:pStyle w:val="Heading2"/>
      </w:pPr>
      <w:r>
        <w:t>Migraciones</w:t>
      </w:r>
    </w:p>
    <w:p>
      <w:r>
        <w:rPr>
          <w:sz w:val="22"/>
        </w:rPr>
        <w:t>Toda modificación estructural deberá entregarse mediante scripts SQL versionados y ejecutables.</w:t>
      </w:r>
    </w:p>
    <w:p>
      <w:pPr>
        <w:pStyle w:val="Heading2"/>
      </w:pPr>
      <w:r>
        <w:t>Auditoría</w:t>
      </w:r>
    </w:p>
    <w:p>
      <w:r>
        <w:rPr>
          <w:sz w:val="22"/>
        </w:rPr>
        <w:t>Toda modificación crítica deberá registrarse en audit_log.</w:t>
      </w:r>
    </w:p>
    <w:p>
      <w:pPr>
        <w:pStyle w:val="Heading2"/>
      </w:pPr>
      <w:r>
        <w:t>Evolución</w:t>
      </w:r>
    </w:p>
    <w:p>
      <w:r>
        <w:rPr>
          <w:sz w:val="22"/>
        </w:rPr>
        <w:t>El diseño deberá permitir incorporar nuevos módulos sin rediseñar la estructura existente.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