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50.png" ContentType="image/png"/>
  <Override PartName="/word/media/rId62.png" ContentType="image/png"/>
  <Override PartName="/word/media/rId218.png" ContentType="image/png"/>
  <Override PartName="/word/media/rId224.png" ContentType="image/png"/>
  <Override PartName="/word/media/rId227.png" ContentType="image/png"/>
  <Override PartName="/word/media/rId233.png" ContentType="image/png"/>
  <Override PartName="/word/media/rId236.png" ContentType="image/png"/>
  <Override PartName="/word/media/rId245.png" ContentType="image/png"/>
  <Override PartName="/word/media/rId287.png" ContentType="image/png"/>
  <Override PartName="/word/media/rId290.png" ContentType="image/png"/>
  <Override PartName="/word/media/rId293.png" ContentType="image/png"/>
  <Override PartName="/word/media/rId301.png" ContentType="image/png"/>
  <Override PartName="/word/media/rId304.png" ContentType="image/png"/>
  <Override PartName="/word/media/rId310.png" ContentType="image/png"/>
  <Override PartName="/word/media/rId314.png" ContentType="image/png"/>
  <Override PartName="/word/media/rId317.png" ContentType="image/png"/>
  <Override PartName="/word/media/rId321.png" ContentType="image/png"/>
  <Override PartName="/word/media/rId327.png" ContentType="image/png"/>
  <Override PartName="/word/media/rId330.png" ContentType="image/png"/>
  <Override PartName="/word/media/rId336.png" ContentType="image/png"/>
  <Override PartName="/word/media/rId340.png" ContentType="image/png"/>
  <Override PartName="/word/media/rId348.png" ContentType="image/png"/>
  <Override PartName="/word/media/rId353.png" ContentType="image/png"/>
  <Override PartName="/word/media/rId356.png" ContentType="image/png"/>
  <Override PartName="/word/media/rId31.png" ContentType="image/png"/>
  <Override PartName="/word/media/rId34.png" ContentType="image/png"/>
  <Override PartName="/word/media/rId47.png" ContentType="image/png"/>
  <Override PartName="/word/media/rId56.png" ContentType="image/png"/>
  <Override PartName="/word/media/rId59.png" ContentType="image/png"/>
  <Override PartName="/word/media/rId93.png" ContentType="image/png"/>
  <Override PartName="/word/media/rId100.png" ContentType="image/png"/>
  <Override PartName="/word/media/rId103.png" ContentType="image/png"/>
  <Override PartName="/word/media/rId110.png" ContentType="image/png"/>
  <Override PartName="/word/media/rId115.png" ContentType="image/png"/>
  <Override PartName="/word/media/rId118.png" ContentType="image/png"/>
  <Override PartName="/word/media/rId124.png" ContentType="image/png"/>
  <Override PartName="/word/media/rId130.png" ContentType="image/png"/>
  <Override PartName="/word/media/rId146.png" ContentType="image/png"/>
  <Override PartName="/word/media/rId153.png" ContentType="image/png"/>
  <Override PartName="/word/media/rId161.png" ContentType="image/png"/>
  <Override PartName="/word/media/rId165.png" ContentType="image/png"/>
  <Override PartName="/word/media/rId172.png" ContentType="image/png"/>
  <Override PartName="/word/media/rId177.png" ContentType="image/png"/>
  <Override PartName="/word/media/rId191.png" ContentType="image/png"/>
  <Override PartName="/word/media/rId194.png" ContentType="image/png"/>
  <Override PartName="/word/media/rId215.png" ContentType="image/png"/>
  <Override PartName="/word/media/rId221.png" ContentType="image/png"/>
  <Override PartName="/word/media/rId230.png" ContentType="image/png"/>
  <Override PartName="/word/media/rId242.png" ContentType="image/png"/>
  <Override PartName="/word/media/rId251.png" ContentType="image/png"/>
  <Override PartName="/word/media/rId254.png" ContentType="image/png"/>
  <Override PartName="/word/media/rId257.png" ContentType="image/png"/>
  <Override PartName="/word/media/rId261.png" ContentType="image/png"/>
  <Override PartName="/word/media/rId265.png" ContentType="image/png"/>
  <Override PartName="/word/media/rId269.png" ContentType="image/png"/>
  <Override PartName="/word/media/rId297.png" ContentType="image/png"/>
  <Override PartName="/word/media/rId333.png" ContentType="image/png"/>
  <Override PartName="/word/media/rId366.png" ContentType="image/png"/>
  <Override PartName="/word/media/rId369.png" ContentType="image/png"/>
  <Override PartName="/word/media/rId53.png" ContentType="image/png"/>
  <Override PartName="/word/media/rId107.png" ContentType="image/png"/>
  <Override PartName="/word/media/rId134.png" ContentType="image/png"/>
  <Override PartName="/word/media/rId139.jpg" ContentType="image/jpeg"/>
  <Override PartName="/word/media/rId142.jpg" ContentType="image/jpeg"/>
  <Override PartName="/word/media/rId156.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74" w:name="Xc86ba7c54835413024c13a6679a3fba5a9caabc"/>
    <w:p>
      <w:pPr>
        <w:pStyle w:val="Heading1"/>
      </w:pPr>
      <w:r>
        <w:t xml:space="preserve">Modeling and Analysis for Controlled Optical Systems</w:t>
      </w:r>
    </w:p>
    <w:p>
      <w:pPr>
        <w:pStyle w:val="FirstParagraph"/>
      </w:pPr>
      <w:r>
        <w:rPr>
          <w:bCs/>
          <w:b/>
        </w:rPr>
        <w:t xml:space="preserve">MACOS Manual — Version 4.2 (beta)</w:t>
      </w:r>
    </w:p>
    <w:p>
      <w:pPr>
        <w:pStyle w:val="BodyText"/>
      </w:pPr>
      <w:r>
        <w:t xml:space="preserve">Jet Propulsion Laboratory, California Institute of Technology</w:t>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A separate installation manual is provided with the distribution.</w:t>
      </w:r>
    </w:p>
    <w:p>
      <w:r>
        <w:br w:type="page"/>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c91ff268816eeb591a5491110bf461c56f880f"/>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1.3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1.4 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1.5 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w:t>
      </w:r>
      <w:r>
        <w:t xml:space="preserve"> </w:t>
      </w:r>
      <w:hyperlink w:anchor="macos-model-size-specification">
        <w:r>
          <w:rPr>
            <w:rStyle w:val="Hyperlink"/>
          </w:rPr>
          <w:t xml:space="preserve">Section 3.3</w:t>
        </w:r>
      </w:hyperlink>
      <w:r>
        <w:t xml:space="preserve"> </w:t>
      </w:r>
      <w:r>
        <w:t xml:space="preserve">for the interactive mode and in</w:t>
      </w:r>
      <w:r>
        <w:t xml:space="preserve"> </w:t>
      </w:r>
      <w:hyperlink w:anchor="specification-of-model-size-in-smacos">
        <w:r>
          <w:rPr>
            <w:rStyle w:val="Hyperlink"/>
          </w:rPr>
          <w:t xml:space="preserve">Section 9.3</w:t>
        </w:r>
      </w:hyperlink>
      <w:r>
        <w:t xml:space="preserve"> </w:t>
      </w:r>
      <w:r>
        <w:t xml:space="preserve">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p>
      <w:r>
        <w:br w:type="page"/>
      </w:r>
    </w:p>
    <w:bookmarkEnd w:id="29"/>
    <w:bookmarkEnd w:id="30"/>
    <w:bookmarkStart w:id="70"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334000" cy="2091568"/>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334000" cy="2091568"/>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334000" cy="118588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334000" cy="118588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46"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334000" cy="2545319"/>
            <wp:effectExtent b="0" l="0" r="0" t="0"/>
            <wp:docPr descr="" title="" id="41" name="Picture"/>
            <a:graphic>
              <a:graphicData uri="http://schemas.openxmlformats.org/drawingml/2006/picture">
                <pic:pic>
                  <pic:nvPicPr>
                    <pic:cNvPr descr="media/fig_engine_03.png" id="42" name="Picture"/>
                    <pic:cNvPicPr>
                      <a:picLocks noChangeArrowheads="1" noChangeAspect="1"/>
                    </pic:cNvPicPr>
                  </pic:nvPicPr>
                  <pic:blipFill>
                    <a:blip r:embed="rId40"/>
                    <a:stretch>
                      <a:fillRect/>
                    </a:stretch>
                  </pic:blipFill>
                  <pic:spPr bwMode="auto">
                    <a:xfrm>
                      <a:off x="0" y="0"/>
                      <a:ext cx="5334000" cy="2545319"/>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334000" cy="2655181"/>
            <wp:effectExtent b="0" l="0" r="0" t="0"/>
            <wp:docPr descr="" title="" id="44" name="Picture"/>
            <a:graphic>
              <a:graphicData uri="http://schemas.openxmlformats.org/drawingml/2006/picture">
                <pic:pic>
                  <pic:nvPicPr>
                    <pic:cNvPr descr="media/fig_engine_04.png" id="45" name="Picture"/>
                    <pic:cNvPicPr>
                      <a:picLocks noChangeArrowheads="1" noChangeAspect="1"/>
                    </pic:cNvPicPr>
                  </pic:nvPicPr>
                  <pic:blipFill>
                    <a:blip r:embed="rId43"/>
                    <a:stretch>
                      <a:fillRect/>
                    </a:stretch>
                  </pic:blipFill>
                  <pic:spPr bwMode="auto">
                    <a:xfrm>
                      <a:off x="0" y="0"/>
                      <a:ext cx="5334000" cy="265518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6"/>
    <w:bookmarkStart w:id="68"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334000" cy="2710721"/>
            <wp:effectExtent b="0" l="0" r="0" t="0"/>
            <wp:docPr descr="" title="" id="48" name="Picture"/>
            <a:graphic>
              <a:graphicData uri="http://schemas.openxmlformats.org/drawingml/2006/picture">
                <pic:pic>
                  <pic:nvPicPr>
                    <pic:cNvPr descr="media/fig_rescued_05.png" id="49" name="Picture"/>
                    <pic:cNvPicPr>
                      <a:picLocks noChangeArrowheads="1" noChangeAspect="1"/>
                    </pic:cNvPicPr>
                  </pic:nvPicPr>
                  <pic:blipFill>
                    <a:blip r:embed="rId47"/>
                    <a:stretch>
                      <a:fillRect/>
                    </a:stretch>
                  </pic:blipFill>
                  <pic:spPr bwMode="auto">
                    <a:xfrm>
                      <a:off x="0" y="0"/>
                      <a:ext cx="5334000" cy="2710721"/>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334000" cy="2514264"/>
            <wp:effectExtent b="0" l="0" r="0" t="0"/>
            <wp:docPr descr="" title="" id="51" name="Picture"/>
            <a:graphic>
              <a:graphicData uri="http://schemas.openxmlformats.org/drawingml/2006/picture">
                <pic:pic>
                  <pic:nvPicPr>
                    <pic:cNvPr descr="media/fig_engine_06.png" id="52" name="Picture"/>
                    <pic:cNvPicPr>
                      <a:picLocks noChangeArrowheads="1" noChangeAspect="1"/>
                    </pic:cNvPicPr>
                  </pic:nvPicPr>
                  <pic:blipFill>
                    <a:blip r:embed="rId50"/>
                    <a:stretch>
                      <a:fillRect/>
                    </a:stretch>
                  </pic:blipFill>
                  <pic:spPr bwMode="auto">
                    <a:xfrm>
                      <a:off x="0" y="0"/>
                      <a:ext cx="5334000" cy="2514264"/>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4" name="Picture"/>
            <a:graphic>
              <a:graphicData uri="http://schemas.openxmlformats.org/drawingml/2006/picture">
                <pic:pic>
                  <pic:nvPicPr>
                    <pic:cNvPr descr="media/image18.png" id="55" name="Picture"/>
                    <pic:cNvPicPr>
                      <a:picLocks noChangeArrowheads="1" noChangeAspect="1"/>
                    </pic:cNvPicPr>
                  </pic:nvPicPr>
                  <pic:blipFill>
                    <a:blip r:embed="rId53"/>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334000" cy="2221666"/>
            <wp:effectExtent b="0" l="0" r="0" t="0"/>
            <wp:docPr descr="" title="" id="57" name="Picture"/>
            <a:graphic>
              <a:graphicData uri="http://schemas.openxmlformats.org/drawingml/2006/picture">
                <pic:pic>
                  <pic:nvPicPr>
                    <pic:cNvPr descr="media/fig_rescued_08.png" id="58" name="Picture"/>
                    <pic:cNvPicPr>
                      <a:picLocks noChangeArrowheads="1" noChangeAspect="1"/>
                    </pic:cNvPicPr>
                  </pic:nvPicPr>
                  <pic:blipFill>
                    <a:blip r:embed="rId56"/>
                    <a:stretch>
                      <a:fillRect/>
                    </a:stretch>
                  </pic:blipFill>
                  <pic:spPr bwMode="auto">
                    <a:xfrm>
                      <a:off x="0" y="0"/>
                      <a:ext cx="5334000" cy="2221666"/>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available (Ref.</w:t>
      </w:r>
    </w:p>
    <w:p>
      <w:pPr>
        <w:pStyle w:val="BodyText"/>
      </w:pPr>
      <w:r>
        <w:t xml:space="preserve">Lawrence).</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334000" cy="2081560"/>
            <wp:effectExtent b="0" l="0" r="0" t="0"/>
            <wp:docPr descr="" title="" id="60" name="Picture"/>
            <a:graphic>
              <a:graphicData uri="http://schemas.openxmlformats.org/drawingml/2006/picture">
                <pic:pic>
                  <pic:nvPicPr>
                    <pic:cNvPr descr="media/fig_rescued_09.png" id="61" name="Picture"/>
                    <pic:cNvPicPr>
                      <a:picLocks noChangeArrowheads="1" noChangeAspect="1"/>
                    </pic:cNvPicPr>
                  </pic:nvPicPr>
                  <pic:blipFill>
                    <a:blip r:embed="rId59"/>
                    <a:stretch>
                      <a:fillRect/>
                    </a:stretch>
                  </pic:blipFill>
                  <pic:spPr bwMode="auto">
                    <a:xfrm>
                      <a:off x="0" y="0"/>
                      <a:ext cx="5334000" cy="2081560"/>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5"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334000" cy="2508738"/>
            <wp:effectExtent b="0" l="0" r="0" t="0"/>
            <wp:docPr descr="" title="" id="63" name="Picture"/>
            <a:graphic>
              <a:graphicData uri="http://schemas.openxmlformats.org/drawingml/2006/picture">
                <pic:pic>
                  <pic:nvPicPr>
                    <pic:cNvPr descr="media/fig_engine_10.png" id="64" name="Picture"/>
                    <pic:cNvPicPr>
                      <a:picLocks noChangeArrowheads="1" noChangeAspect="1"/>
                    </pic:cNvPicPr>
                  </pic:nvPicPr>
                  <pic:blipFill>
                    <a:blip r:embed="rId62"/>
                    <a:stretch>
                      <a:fillRect/>
                    </a:stretch>
                  </pic:blipFill>
                  <pic:spPr bwMode="auto">
                    <a:xfrm>
                      <a:off x="0" y="0"/>
                      <a:ext cx="5334000" cy="2508738"/>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5"/>
    <w:bookmarkStart w:id="66"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6"/>
    <w:bookmarkStart w:id="67"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p>
      <w:pPr>
        <w:pStyle w:val="BodyText"/>
      </w:pPr>
      <w:r>
        <w:rPr>
          <w:bCs/>
          <w:b/>
        </w:rPr>
        <w:t xml:space="preserve">Polarized Light</w:t>
      </w:r>
    </w:p>
    <w:bookmarkEnd w:id="67"/>
    <w:bookmarkEnd w:id="68"/>
    <w:bookmarkStart w:id="69"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9"/>
    <w:bookmarkEnd w:id="70"/>
    <w:bookmarkStart w:id="92"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1"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1"/>
    <w:bookmarkStart w:id="72"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2"/>
    <w:bookmarkStart w:id="73"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3"/>
    <w:bookmarkStart w:id="78"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p>
    <w:p>
      <w:pPr>
        <w:pStyle w:val="FirstParagraph"/>
      </w:pPr>
      <w:r>
        <w:rPr>
          <w:bCs/>
          <w:b/>
        </w:rPr>
        <w:t xml:space="preserve">Entering Commands</w:t>
      </w:r>
    </w:p>
    <w:p>
      <w:pPr>
        <w:pStyle w:val="SourceCode"/>
      </w:pP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rs Refractor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1.000000000D+18</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-1.000000000D+18</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2.000000000D-01</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4"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4"/>
    <w:bookmarkStart w:id="75"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5"/>
    <w:bookmarkStart w:id="76"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6"/>
    <w:bookmarkStart w:id="77"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7"/>
    <w:bookmarkEnd w:id="78"/>
    <w:bookmarkStart w:id="79"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9"/>
    <w:bookmarkStart w:id="80"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w:t>
      </w:r>
    </w:p>
    <w:p>
      <w:pPr>
        <w:pStyle w:val="BodyText"/>
      </w:pPr>
      <w:r>
        <w:rPr>
          <w:bCs/>
          <w:b/>
        </w:rPr>
        <w:t xml:space="preserve">PostScript and GIF Graphics Output</w:t>
      </w:r>
    </w:p>
    <w:p>
      <w:pPr>
        <w:pStyle w:val="BodyText"/>
      </w:pPr>
      <w:r>
        <w:t xml:space="preserve">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0"/>
    <w:bookmarkStart w:id="81"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1"/>
    <w:bookmarkStart w:id="87" w:name="macos-files"/>
    <w:p>
      <w:pPr>
        <w:pStyle w:val="Heading3"/>
      </w:pPr>
      <w:r>
        <w:t xml:space="preserve">3.8 MACOS Files</w:t>
      </w:r>
    </w:p>
    <w:bookmarkStart w:id="82"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2"/>
    <w:bookmarkStart w:id="83"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3"/>
    <w:bookmarkStart w:id="84"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4"/>
    <w:bookmarkStart w:id="85"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rPr>
          <w:bCs/>
          <w:b/>
        </w:rPr>
        <w:t xml:space="preserve">MACOS Files</w:t>
      </w:r>
    </w:p>
    <w:p>
      <w:pPr>
        <w:pStyle w:val="BodyText"/>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5"/>
    <w:bookmarkStart w:id="86"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6"/>
    <w:bookmarkEnd w:id="87"/>
    <w:bookmarkStart w:id="90"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8"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8"/>
    <w:bookmarkStart w:id="89"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9"/>
    <w:bookmarkEnd w:id="90"/>
    <w:bookmarkStart w:id="91"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1"/>
    <w:bookmarkEnd w:id="92"/>
    <w:bookmarkStart w:id="213"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4"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96"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334000" cy="1571178"/>
            <wp:effectExtent b="0" l="0" r="0" t="0"/>
            <wp:docPr descr="" title="" id="94" name="Picture"/>
            <a:graphic>
              <a:graphicData uri="http://schemas.openxmlformats.org/drawingml/2006/picture">
                <pic:pic>
                  <pic:nvPicPr>
                    <pic:cNvPr descr="media/fig_rescued_11.png" id="95" name="Picture"/>
                    <pic:cNvPicPr>
                      <a:picLocks noChangeArrowheads="1" noChangeAspect="1"/>
                    </pic:cNvPicPr>
                  </pic:nvPicPr>
                  <pic:blipFill>
                    <a:blip r:embed="rId93"/>
                    <a:stretch>
                      <a:fillRect/>
                    </a:stretch>
                  </pic:blipFill>
                  <pic:spPr bwMode="auto">
                    <a:xfrm>
                      <a:off x="0" y="0"/>
                      <a:ext cx="5334000" cy="1571178"/>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6"/>
    <w:bookmarkStart w:id="97"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w:t>
      </w:r>
    </w:p>
    <w:p>
      <w:pPr>
        <w:pStyle w:val="BodyText"/>
      </w:pPr>
      <w:r>
        <w:rPr>
          <w:bCs/>
          <w:b/>
        </w:rPr>
        <w:t xml:space="preserve">Specifying the Light Source</w:t>
      </w:r>
    </w:p>
    <w:p>
      <w:pPr>
        <w:pStyle w:val="BodyText"/>
      </w:pPr>
      <w:r>
        <w:t xml:space="preserve">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7"/>
    <w:bookmarkStart w:id="98"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99"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9"/>
    <w:bookmarkStart w:id="106"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334000" cy="1751313"/>
            <wp:effectExtent b="0" l="0" r="0" t="0"/>
            <wp:docPr descr="" title="" id="101" name="Picture"/>
            <a:graphic>
              <a:graphicData uri="http://schemas.openxmlformats.org/drawingml/2006/picture">
                <pic:pic>
                  <pic:nvPicPr>
                    <pic:cNvPr descr="media/fig_rescued_12.png" id="102" name="Picture"/>
                    <pic:cNvPicPr>
                      <a:picLocks noChangeArrowheads="1" noChangeAspect="1"/>
                    </pic:cNvPicPr>
                  </pic:nvPicPr>
                  <pic:blipFill>
                    <a:blip r:embed="rId100"/>
                    <a:stretch>
                      <a:fillRect/>
                    </a:stretch>
                  </pic:blipFill>
                  <pic:spPr bwMode="auto">
                    <a:xfrm>
                      <a:off x="0" y="0"/>
                      <a:ext cx="5334000" cy="175131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334000" cy="2456842"/>
            <wp:effectExtent b="0" l="0" r="0" t="0"/>
            <wp:docPr descr="" title="" id="104" name="Picture"/>
            <a:graphic>
              <a:graphicData uri="http://schemas.openxmlformats.org/drawingml/2006/picture">
                <pic:pic>
                  <pic:nvPicPr>
                    <pic:cNvPr descr="media/fig_rescued_13.png" id="105" name="Picture"/>
                    <pic:cNvPicPr>
                      <a:picLocks noChangeArrowheads="1" noChangeAspect="1"/>
                    </pic:cNvPicPr>
                  </pic:nvPicPr>
                  <pic:blipFill>
                    <a:blip r:embed="rId103"/>
                    <a:stretch>
                      <a:fillRect/>
                    </a:stretch>
                  </pic:blipFill>
                  <pic:spPr bwMode="auto">
                    <a:xfrm>
                      <a:off x="0" y="0"/>
                      <a:ext cx="5334000" cy="2456842"/>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6"/>
    <w:bookmarkStart w:id="113"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pStyle w:val="BodyText"/>
      </w:pPr>
      <w:r>
        <w:rPr>
          <w:bCs/>
          <w:b/>
        </w:rPr>
        <w:t xml:space="preserve">Example Light Source</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8" name="Picture"/>
            <a:graphic>
              <a:graphicData uri="http://schemas.openxmlformats.org/drawingml/2006/picture">
                <pic:pic>
                  <pic:nvPicPr>
                    <pic:cNvPr descr="media/image33.png" id="109" name="Picture"/>
                    <pic:cNvPicPr>
                      <a:picLocks noChangeArrowheads="1" noChangeAspect="1"/>
                    </pic:cNvPicPr>
                  </pic:nvPicPr>
                  <pic:blipFill>
                    <a:blip r:embed="rId107"/>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334000" cy="1541155"/>
            <wp:effectExtent b="0" l="0" r="0" t="0"/>
            <wp:docPr descr="" title="" id="111" name="Picture"/>
            <a:graphic>
              <a:graphicData uri="http://schemas.openxmlformats.org/drawingml/2006/picture">
                <pic:pic>
                  <pic:nvPicPr>
                    <pic:cNvPr descr="media/fig_rescued_14.png" id="112" name="Picture"/>
                    <pic:cNvPicPr>
                      <a:picLocks noChangeArrowheads="1" noChangeAspect="1"/>
                    </pic:cNvPicPr>
                  </pic:nvPicPr>
                  <pic:blipFill>
                    <a:blip r:embed="rId110"/>
                    <a:stretch>
                      <a:fillRect/>
                    </a:stretch>
                  </pic:blipFill>
                  <pic:spPr bwMode="auto">
                    <a:xfrm>
                      <a:off x="0" y="0"/>
                      <a:ext cx="5334000" cy="1541155"/>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3"/>
    <w:bookmarkEnd w:id="114"/>
    <w:bookmarkStart w:id="121"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334000" cy="2056542"/>
            <wp:effectExtent b="0" l="0" r="0" t="0"/>
            <wp:docPr descr="" title="" id="116" name="Picture"/>
            <a:graphic>
              <a:graphicData uri="http://schemas.openxmlformats.org/drawingml/2006/picture">
                <pic:pic>
                  <pic:nvPicPr>
                    <pic:cNvPr descr="media/fig_rescued_15.png" id="117" name="Picture"/>
                    <pic:cNvPicPr>
                      <a:picLocks noChangeArrowheads="1" noChangeAspect="1"/>
                    </pic:cNvPicPr>
                  </pic:nvPicPr>
                  <pic:blipFill>
                    <a:blip r:embed="rId115"/>
                    <a:stretch>
                      <a:fillRect/>
                    </a:stretch>
                  </pic:blipFill>
                  <pic:spPr bwMode="auto">
                    <a:xfrm>
                      <a:off x="0" y="0"/>
                      <a:ext cx="5334000" cy="2056542"/>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rPr>
          <w:bCs/>
          <w:b/>
        </w:rPr>
        <w:t xml:space="preserve">Specifying Optics</w:t>
      </w:r>
    </w:p>
    <w:p>
      <w:pPr>
        <w:pStyle w:val="BodyText"/>
      </w:pPr>
      <w:r>
        <w:t xml:space="preserve">-1.1 -1.0</w:t>
      </w:r>
    </w:p>
    <w:p>
      <w:pPr>
        <w:pStyle w:val="Figure"/>
      </w:pPr>
      <w:r>
        <w:drawing>
          <wp:inline>
            <wp:extent cx="5334000" cy="2486864"/>
            <wp:effectExtent b="0" l="0" r="0" t="0"/>
            <wp:docPr descr="" title="" id="119" name="Picture"/>
            <a:graphic>
              <a:graphicData uri="http://schemas.openxmlformats.org/drawingml/2006/picture">
                <pic:pic>
                  <pic:nvPicPr>
                    <pic:cNvPr descr="media/fig_rescued_16.png" id="120" name="Picture"/>
                    <pic:cNvPicPr>
                      <a:picLocks noChangeArrowheads="1" noChangeAspect="1"/>
                    </pic:cNvPicPr>
                  </pic:nvPicPr>
                  <pic:blipFill>
                    <a:blip r:embed="rId118"/>
                    <a:stretch>
                      <a:fillRect/>
                    </a:stretch>
                  </pic:blipFill>
                  <pic:spPr bwMode="auto">
                    <a:xfrm>
                      <a:off x="0" y="0"/>
                      <a:ext cx="5334000" cy="2486864"/>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1"/>
    <w:bookmarkStart w:id="122"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9"/>
        </w:numPr>
        <w:pStyle w:val="Compact"/>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pStyle w:val="FirstParagraph"/>
      </w:pPr>
      <w:r>
        <w:rPr>
          <w:bCs/>
          <w:b/>
        </w:rPr>
        <w:t xml:space="preserve">Element Types</w:t>
      </w:r>
    </w:p>
    <w:p>
      <w:pPr>
        <w:numPr>
          <w:ilvl w:val="0"/>
          <w:numId w:val="1020"/>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20"/>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2"/>
    <w:bookmarkStart w:id="170"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3"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flatMirror</w:t>
            </w:r>
            <w:r>
              <w:t xml:space="preserve"> </w:t>
            </w:r>
            <w:r>
              <w:t xml:space="preserve">Reflector</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23"/>
    <w:bookmarkStart w:id="127"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BodyText"/>
      </w:pPr>
      <w:r>
        <w:rPr>
          <w:bCs/>
          <w:b/>
        </w:rPr>
        <w:t xml:space="preserve">Element Types</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334000" cy="1556166"/>
            <wp:effectExtent b="0" l="0" r="0" t="0"/>
            <wp:docPr descr="" title="" id="125" name="Picture"/>
            <a:graphic>
              <a:graphicData uri="http://schemas.openxmlformats.org/drawingml/2006/picture">
                <pic:pic>
                  <pic:nvPicPr>
                    <pic:cNvPr descr="media/fig_rescued_17.png" id="126" name="Picture"/>
                    <pic:cNvPicPr>
                      <a:picLocks noChangeArrowheads="1" noChangeAspect="1"/>
                    </pic:cNvPicPr>
                  </pic:nvPicPr>
                  <pic:blipFill>
                    <a:blip r:embed="rId124"/>
                    <a:stretch>
                      <a:fillRect/>
                    </a:stretch>
                  </pic:blipFill>
                  <pic:spPr bwMode="auto">
                    <a:xfrm>
                      <a:off x="0" y="0"/>
                      <a:ext cx="5334000" cy="1556166"/>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7"/>
    <w:bookmarkStart w:id="129"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8">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21"/>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21"/>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1"/>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FirstParagraph"/>
      </w:pPr>
      <w:r>
        <w:rPr>
          <w:bCs/>
          <w:b/>
        </w:rPr>
        <w:t xml:space="preserve">Element Types</w:t>
      </w:r>
    </w:p>
    <w:p>
      <w:pPr>
        <w:numPr>
          <w:ilvl w:val="0"/>
          <w:numId w:val="1022"/>
        </w:numPr>
        <w:pStyle w:val="Compact"/>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9"/>
    <w:bookmarkStart w:id="133"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334000" cy="2606954"/>
            <wp:effectExtent b="0" l="0" r="0" t="0"/>
            <wp:docPr descr="" title="" id="131" name="Picture"/>
            <a:graphic>
              <a:graphicData uri="http://schemas.openxmlformats.org/drawingml/2006/picture">
                <pic:pic>
                  <pic:nvPicPr>
                    <pic:cNvPr descr="media/fig_rescued_18.png" id="132" name="Picture"/>
                    <pic:cNvPicPr>
                      <a:picLocks noChangeArrowheads="1" noChangeAspect="1"/>
                    </pic:cNvPicPr>
                  </pic:nvPicPr>
                  <pic:blipFill>
                    <a:blip r:embed="rId130"/>
                    <a:stretch>
                      <a:fillRect/>
                    </a:stretch>
                  </pic:blipFill>
                  <pic:spPr bwMode="auto">
                    <a:xfrm>
                      <a:off x="0" y="0"/>
                      <a:ext cx="5334000" cy="2606954"/>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p>
    <w:p>
      <w:pPr>
        <w:pStyle w:val="FirstParagraph"/>
      </w:pPr>
      <w:r>
        <w:rPr>
          <w:bCs/>
          <w:b/>
        </w:rPr>
        <w:t xml:space="preserve">Element Types</w:t>
      </w:r>
    </w:p>
    <w:p>
      <w:pPr>
        <w:pStyle w:val="SourceCode"/>
      </w:pP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3"/>
    <w:bookmarkStart w:id="137"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3"/>
        </w:numPr>
      </w:pPr>
      <w:r>
        <w:t xml:space="preserve">OrderHOE: The diffraction order you wish to trace off of the grating surface.</w:t>
      </w:r>
    </w:p>
    <w:p>
      <w:pPr>
        <w:numPr>
          <w:ilvl w:val="0"/>
          <w:numId w:val="1023"/>
        </w:numPr>
      </w:pPr>
      <w:r>
        <w:t xml:space="preserve">h1HOE: A unit 3-vector perpendicular to the ruling direction and the psiElt vector. This vector is rotated and translated appropriately if the element is perturbed using the MACOS Perturb command.</w:t>
      </w:r>
    </w:p>
    <w:p>
      <w:pPr>
        <w:numPr>
          <w:ilvl w:val="0"/>
          <w:numId w:val="1023"/>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5" name="Picture"/>
            <a:graphic>
              <a:graphicData uri="http://schemas.openxmlformats.org/drawingml/2006/picture">
                <pic:pic>
                  <pic:nvPicPr>
                    <pic:cNvPr descr="media/image46.png" id="136" name="Picture"/>
                    <pic:cNvPicPr>
                      <a:picLocks noChangeArrowheads="1" noChangeAspect="1"/>
                    </pic:cNvPicPr>
                  </pic:nvPicPr>
                  <pic:blipFill>
                    <a:blip r:embed="rId134"/>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p>
      <w:pPr>
        <w:pStyle w:val="FirstParagraph"/>
      </w:pPr>
      <w:r>
        <w:rPr>
          <w:bCs/>
          <w:b/>
        </w:rPr>
        <w:t xml:space="preserve">Element Types</w:t>
      </w:r>
    </w:p>
    <w:bookmarkEnd w:id="137"/>
    <w:bookmarkStart w:id="138"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4"/>
        </w:numPr>
      </w:pPr>
      <w:r>
        <w:t xml:space="preserve">OrderHOE: The diffraction order you wish to trace off of the grating surface.</w:t>
      </w:r>
    </w:p>
    <w:p>
      <w:pPr>
        <w:numPr>
          <w:ilvl w:val="0"/>
          <w:numId w:val="1024"/>
        </w:numPr>
      </w:pPr>
      <w:r>
        <w:t xml:space="preserve">h1HOE: A unit 3-vector perpendicular to the ruling direction and the psiElt vector. This vector is rotated and translated appropriately if the element is perturbed using the MACOS Perturb command.</w:t>
      </w:r>
    </w:p>
    <w:p>
      <w:pPr>
        <w:numPr>
          <w:ilvl w:val="0"/>
          <w:numId w:val="1024"/>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8"/>
    <w:bookmarkStart w:id="145"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5"/>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5"/>
        </w:numPr>
      </w:pPr>
      <w:r>
        <w:t xml:space="preserve">h2HOE: The second is the ouput reference beam point source location in x,y,z.</w:t>
      </w:r>
    </w:p>
    <w:p>
      <w:pPr>
        <w:numPr>
          <w:ilvl w:val="0"/>
          <w:numId w:val="1025"/>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6"/>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0" name="Picture"/>
            <a:graphic>
              <a:graphicData uri="http://schemas.openxmlformats.org/drawingml/2006/picture">
                <pic:pic>
                  <pic:nvPicPr>
                    <pic:cNvPr descr="media/image48.jpeg" id="141" name="Picture"/>
                    <pic:cNvPicPr>
                      <a:picLocks noChangeArrowheads="1" noChangeAspect="1"/>
                    </pic:cNvPicPr>
                  </pic:nvPicPr>
                  <pic:blipFill>
                    <a:blip r:embed="rId139"/>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3" name="Picture"/>
            <a:graphic>
              <a:graphicData uri="http://schemas.openxmlformats.org/drawingml/2006/picture">
                <pic:pic>
                  <pic:nvPicPr>
                    <pic:cNvPr descr="media/image49.jpeg" id="144" name="Picture"/>
                    <pic:cNvPicPr>
                      <a:picLocks noChangeArrowheads="1" noChangeAspect="1"/>
                    </pic:cNvPicPr>
                  </pic:nvPicPr>
                  <pic:blipFill>
                    <a:blip r:embed="rId142"/>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p>
    <w:p>
      <w:pPr>
        <w:pStyle w:val="FirstParagraph"/>
      </w:pPr>
      <w:r>
        <w:rPr>
          <w:bCs/>
          <w:b/>
        </w:rPr>
        <w:t xml:space="preserve">Element Types</w:t>
      </w:r>
    </w:p>
    <w:p>
      <w:pPr>
        <w:pStyle w:val="SourceCode"/>
      </w:pP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HOEonMirror HOE</w:t>
            </w:r>
          </w:p>
          <w:p>
            <w:pPr>
              <w:jc w:val="left"/>
            </w:pPr>
            <w:r>
              <w:t xml:space="preserve">Conic</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h1HOE=</w:t>
            </w:r>
          </w:p>
        </w:tc>
        <w:tc>
          <w:tcPr/>
          <w:p>
            <w:pPr>
              <w:pStyle w:val="Compact"/>
              <w:jc w:val="left"/>
            </w:pPr>
            <w:r>
              <w:t xml:space="preserve">0.000000000D+00</w:t>
            </w:r>
          </w:p>
        </w:tc>
        <w:tc>
          <w:tcPr/>
          <w:p>
            <w:pPr>
              <w:pStyle w:val="Compact"/>
              <w:jc w:val="left"/>
            </w:pPr>
            <w:r>
              <w:t xml:space="preserve">0.000000000D+00 -1.000000000D+22</w:t>
            </w:r>
          </w:p>
        </w:tc>
      </w:tr>
      <w:tr>
        <w:tc>
          <w:tcPr/>
          <w:p>
            <w:pPr>
              <w:pStyle w:val="Compact"/>
              <w:jc w:val="left"/>
            </w:pPr>
            <w:r>
              <w:t xml:space="preserve">h2HOE=</w:t>
            </w:r>
          </w:p>
        </w:tc>
        <w:tc>
          <w:tcPr/>
          <w:p>
            <w:pPr>
              <w:pStyle w:val="Compact"/>
              <w:jc w:val="left"/>
            </w:pPr>
            <w:r>
              <w:t xml:space="preserve">1.000000000D+00</w:t>
            </w:r>
          </w:p>
        </w:tc>
        <w:tc>
          <w:tcPr/>
          <w:p>
            <w:pPr>
              <w:pStyle w:val="Compact"/>
              <w:jc w:val="left"/>
            </w:pPr>
            <w:r>
              <w:t xml:space="preserve">0.000000000D+00 -3.000000000D+00</w:t>
            </w:r>
          </w:p>
        </w:tc>
      </w:tr>
      <w:tr>
        <w:tc>
          <w:tcPr/>
          <w:p>
            <w:pPr>
              <w:pStyle w:val="Compact"/>
              <w:jc w:val="left"/>
            </w:pPr>
            <w:r>
              <w:t xml:space="preserve">O</w:t>
            </w:r>
            <w:r>
              <w:t xml:space="preserve"> </w:t>
            </w:r>
            <w:r>
              <w:t xml:space="preserve">rderHOE=</w:t>
            </w:r>
          </w:p>
        </w:tc>
        <w:tc>
          <w:tcPr/>
          <w:p>
            <w:pPr>
              <w:pStyle w:val="Compact"/>
              <w:jc w:val="left"/>
            </w:pPr>
            <w:r>
              <w:t xml:space="preserve">1.000000000D+00</w:t>
            </w:r>
          </w:p>
        </w:tc>
        <w:tc>
          <w:tcPr/>
          <w:p>
            <w:pPr>
              <w:pStyle w:val="Compact"/>
            </w:pPr>
          </w:p>
        </w:tc>
      </w:tr>
      <w:tr>
        <w:tc>
          <w:tcPr/>
          <w:p>
            <w:pPr>
              <w:pStyle w:val="Compact"/>
              <w:jc w:val="left"/>
            </w:pPr>
            <w:r>
              <w:t xml:space="preserve">WaveHOE=</w:t>
            </w:r>
          </w:p>
        </w:tc>
        <w:tc>
          <w:tcPr/>
          <w:p>
            <w:pPr>
              <w:pStyle w:val="Compact"/>
              <w:jc w:val="left"/>
            </w:pPr>
            <w:r>
              <w:t xml:space="preserve">6.000000000D-07</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45"/>
    <w:bookmarkStart w:id="149"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7"/>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7"/>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334000" cy="1235926"/>
            <wp:effectExtent b="0" l="0" r="0" t="0"/>
            <wp:docPr descr="" title="" id="147" name="Picture"/>
            <a:graphic>
              <a:graphicData uri="http://schemas.openxmlformats.org/drawingml/2006/picture">
                <pic:pic>
                  <pic:nvPicPr>
                    <pic:cNvPr descr="media/fig_rescued_21.png" id="148" name="Picture"/>
                    <pic:cNvPicPr>
                      <a:picLocks noChangeArrowheads="1" noChangeAspect="1"/>
                    </pic:cNvPicPr>
                  </pic:nvPicPr>
                  <pic:blipFill>
                    <a:blip r:embed="rId146"/>
                    <a:stretch>
                      <a:fillRect/>
                    </a:stretch>
                  </pic:blipFill>
                  <pic:spPr bwMode="auto">
                    <a:xfrm>
                      <a:off x="0" y="0"/>
                      <a:ext cx="5334000" cy="1235926"/>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p>
      <w:pPr>
        <w:pStyle w:val="FirstParagraph"/>
      </w:pPr>
      <w:r>
        <w:rPr>
          <w:bCs/>
          <w:b/>
        </w:rPr>
        <w:t xml:space="preserve">Element Types</w:t>
      </w:r>
    </w:p>
    <w:bookmarkEnd w:id="149"/>
    <w:bookmarkStart w:id="150"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0"/>
    <w:bookmarkStart w:id="151"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p>
      <w:pPr>
        <w:pStyle w:val="FirstParagraph"/>
      </w:pPr>
      <w:r>
        <w:rPr>
          <w:bCs/>
          <w:b/>
        </w:rPr>
        <w:t xml:space="preserve">Element Types</w:t>
      </w:r>
    </w:p>
    <w:bookmarkEnd w:id="151"/>
    <w:bookmarkStart w:id="152"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p>
      <w:pPr>
        <w:pStyle w:val="FirstParagraph"/>
      </w:pPr>
      <w:r>
        <w:rPr>
          <w:bCs/>
          <w:b/>
        </w:rPr>
        <w:t xml:space="preserve">Element Types</w:t>
      </w:r>
    </w:p>
    <w:bookmarkEnd w:id="152"/>
    <w:bookmarkStart w:id="159"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8"/>
        </w:numPr>
      </w:pPr>
      <w:r>
        <w:t xml:space="preserve">nSeg: number of segments</w:t>
      </w:r>
    </w:p>
    <w:p>
      <w:pPr>
        <w:numPr>
          <w:ilvl w:val="0"/>
          <w:numId w:val="1028"/>
        </w:numPr>
      </w:pPr>
      <w:r>
        <w:t xml:space="preserve">gap: spacing between segments</w:t>
      </w:r>
    </w:p>
    <w:p>
      <w:pPr>
        <w:numPr>
          <w:ilvl w:val="0"/>
          <w:numId w:val="1028"/>
        </w:numPr>
      </w:pPr>
      <w:r>
        <w:t xml:space="preserve">width: width of segments (flat to flat)</w:t>
      </w:r>
    </w:p>
    <w:p>
      <w:pPr>
        <w:pStyle w:val="Figure"/>
      </w:pPr>
      <w:r>
        <w:drawing>
          <wp:inline>
            <wp:extent cx="5334000" cy="3152363"/>
            <wp:effectExtent b="0" l="0" r="0" t="0"/>
            <wp:docPr descr="" title="" id="154" name="Picture"/>
            <a:graphic>
              <a:graphicData uri="http://schemas.openxmlformats.org/drawingml/2006/picture">
                <pic:pic>
                  <pic:nvPicPr>
                    <pic:cNvPr descr="media/fig_rescued_22.png" id="155" name="Picture"/>
                    <pic:cNvPicPr>
                      <a:picLocks noChangeArrowheads="1" noChangeAspect="1"/>
                    </pic:cNvPicPr>
                  </pic:nvPicPr>
                  <pic:blipFill>
                    <a:blip r:embed="rId153"/>
                    <a:stretch>
                      <a:fillRect/>
                    </a:stretch>
                  </pic:blipFill>
                  <pic:spPr bwMode="auto">
                    <a:xfrm>
                      <a:off x="0" y="0"/>
                      <a:ext cx="5334000" cy="3152363"/>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7" name="Picture"/>
            <a:graphic>
              <a:graphicData uri="http://schemas.openxmlformats.org/drawingml/2006/picture">
                <pic:pic>
                  <pic:nvPicPr>
                    <pic:cNvPr descr="media/image52.png" id="158" name="Picture"/>
                    <pic:cNvPicPr>
                      <a:picLocks noChangeArrowheads="1" noChangeAspect="1"/>
                    </pic:cNvPicPr>
                  </pic:nvPicPr>
                  <pic:blipFill>
                    <a:blip r:embed="rId156"/>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p>
      <w:pPr>
        <w:pStyle w:val="FirstParagraph"/>
      </w:pPr>
      <w:r>
        <w:rPr>
          <w:bCs/>
          <w:b/>
        </w:rPr>
        <w:t xml:space="preserve">Element Types</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pStyle w:val="Compact"/>
              <w:jc w:val="left"/>
            </w:pPr>
            <w:r>
              <w:t xml:space="preserve">iElt=</w:t>
            </w:r>
          </w:p>
        </w:tc>
        <w:tc>
          <w:tcPr/>
          <w:p>
            <w:pPr>
              <w:pStyle w:val="Compact"/>
              <w:jc w:val="left"/>
            </w:pPr>
            <w:r>
              <w:t xml:space="preserve">1</w:t>
            </w:r>
          </w:p>
        </w:tc>
        <w:tc>
          <w:tcPr/>
          <w:p>
            <w:pPr>
              <w:pStyle w:val="Compact"/>
            </w:pPr>
          </w:p>
        </w:tc>
      </w:tr>
      <w:tr>
        <w:tc>
          <w:tcPr/>
          <w:p>
            <w:pPr>
              <w:pStyle w:val="Compact"/>
              <w:jc w:val="left"/>
            </w:pPr>
            <w:r>
              <w:t xml:space="preserve">EltName=</w:t>
            </w:r>
          </w:p>
        </w:tc>
        <w:tc>
          <w:tcPr/>
          <w:p>
            <w:pPr>
              <w:pStyle w:val="Compact"/>
              <w:jc w:val="left"/>
            </w:pPr>
            <w:r>
              <w:t xml:space="preserve">s1</w:t>
            </w:r>
          </w:p>
        </w:tc>
        <w:tc>
          <w:tcPr/>
          <w:p>
            <w:pPr>
              <w:pStyle w:val="Compact"/>
            </w:pPr>
          </w:p>
        </w:tc>
      </w:tr>
      <w:tr>
        <w:tc>
          <w:tcPr/>
          <w:p>
            <w:pPr>
              <w:pStyle w:val="Compact"/>
              <w:jc w:val="left"/>
            </w:pPr>
            <w:r>
              <w:t xml:space="preserve">Element=</w:t>
            </w:r>
          </w:p>
        </w:tc>
        <w:tc>
          <w:tcPr/>
          <w:p>
            <w:pPr>
              <w:pStyle w:val="Compact"/>
              <w:jc w:val="left"/>
            </w:pPr>
            <w:r>
              <w:t xml:space="preserve">Segment</w:t>
            </w:r>
          </w:p>
        </w:tc>
        <w:tc>
          <w:tcPr/>
          <w:p>
            <w:pPr>
              <w:pStyle w:val="Compact"/>
            </w:pPr>
          </w:p>
        </w:tc>
      </w:tr>
      <w:tr>
        <w:tc>
          <w:tcPr/>
          <w:p>
            <w:pPr>
              <w:pStyle w:val="Compact"/>
              <w:jc w:val="left"/>
            </w:pPr>
            <w:r>
              <w:t xml:space="preserve">Surface=</w:t>
            </w:r>
          </w:p>
        </w:tc>
        <w:tc>
          <w:tcPr/>
          <w:p>
            <w:pPr>
              <w:pStyle w:val="Compact"/>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1.460000000D+00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-2.920000000D+00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1.460000000D+00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p>
    <w:p>
      <w:pPr>
        <w:pStyle w:val="FirstParagraph"/>
      </w:pPr>
      <w:r>
        <w:rPr>
          <w:bCs/>
          <w:b/>
        </w:rPr>
        <w:t xml:space="preserve">Element Types</w:t>
      </w:r>
    </w:p>
    <w:p>
      <w:pPr>
        <w:pStyle w:val="SourceCode"/>
      </w:pP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9"/>
    <w:bookmarkStart w:id="160"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0"/>
    <w:bookmarkStart w:id="164"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9"/>
        </w:numPr>
      </w:pPr>
      <w:r>
        <w:t xml:space="preserve">nPetals: number of petals surrounding the central segment</w:t>
      </w:r>
    </w:p>
    <w:p>
      <w:pPr>
        <w:numPr>
          <w:ilvl w:val="0"/>
          <w:numId w:val="1029"/>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334000" cy="1476106"/>
            <wp:effectExtent b="0" l="0" r="0" t="0"/>
            <wp:docPr descr="" title="" id="162" name="Picture"/>
            <a:graphic>
              <a:graphicData uri="http://schemas.openxmlformats.org/drawingml/2006/picture">
                <pic:pic>
                  <pic:nvPicPr>
                    <pic:cNvPr descr="media/fig_rescued_24.png" id="163" name="Picture"/>
                    <pic:cNvPicPr>
                      <a:picLocks noChangeArrowheads="1" noChangeAspect="1"/>
                    </pic:cNvPicPr>
                  </pic:nvPicPr>
                  <pic:blipFill>
                    <a:blip r:embed="rId161"/>
                    <a:stretch>
                      <a:fillRect/>
                    </a:stretch>
                  </pic:blipFill>
                  <pic:spPr bwMode="auto">
                    <a:xfrm>
                      <a:off x="0" y="0"/>
                      <a:ext cx="5334000" cy="1476106"/>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4"/>
    <w:bookmarkStart w:id="168"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334000" cy="1581185"/>
            <wp:effectExtent b="0" l="0" r="0" t="0"/>
            <wp:docPr descr="" title="" id="166" name="Picture"/>
            <a:graphic>
              <a:graphicData uri="http://schemas.openxmlformats.org/drawingml/2006/picture">
                <pic:pic>
                  <pic:nvPicPr>
                    <pic:cNvPr descr="media/fig_rescued_25.png" id="167" name="Picture"/>
                    <pic:cNvPicPr>
                      <a:picLocks noChangeArrowheads="1" noChangeAspect="1"/>
                    </pic:cNvPicPr>
                  </pic:nvPicPr>
                  <pic:blipFill>
                    <a:blip r:embed="rId165"/>
                    <a:stretch>
                      <a:fillRect/>
                    </a:stretch>
                  </pic:blipFill>
                  <pic:spPr bwMode="auto">
                    <a:xfrm>
                      <a:off x="0" y="0"/>
                      <a:ext cx="5334000" cy="1581185"/>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8"/>
    <w:bookmarkStart w:id="169"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9"/>
    <w:bookmarkEnd w:id="170"/>
    <w:bookmarkStart w:id="189" w:name="element-surface-types"/>
    <w:p>
      <w:pPr>
        <w:pStyle w:val="Heading3"/>
      </w:pPr>
      <w:r>
        <w:t xml:space="preserve">4.5 Element Surface Types</w:t>
      </w:r>
    </w:p>
    <w:bookmarkStart w:id="171"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1"/>
    <w:bookmarkStart w:id="175"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334000" cy="2000250"/>
            <wp:effectExtent b="0" l="0" r="0" t="0"/>
            <wp:docPr descr="" title="" id="173" name="Picture"/>
            <a:graphic>
              <a:graphicData uri="http://schemas.openxmlformats.org/drawingml/2006/picture">
                <pic:pic>
                  <pic:nvPicPr>
                    <pic:cNvPr descr="media/fig_rescued_26.png" id="174" name="Picture"/>
                    <pic:cNvPicPr>
                      <a:picLocks noChangeArrowheads="1" noChangeAspect="1"/>
                    </pic:cNvPicPr>
                  </pic:nvPicPr>
                  <pic:blipFill>
                    <a:blip r:embed="rId172"/>
                    <a:stretch>
                      <a:fillRect/>
                    </a:stretch>
                  </pic:blipFill>
                  <pic:spPr bwMode="auto">
                    <a:xfrm>
                      <a:off x="0" y="0"/>
                      <a:ext cx="5334000" cy="200025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5"/>
    <w:bookmarkStart w:id="176"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tbl>
      <w:tblPr>
        <w:tblStyle w:val="Table"/>
        <w:tblW w:type="pct" w:w="4863"/>
        <w:tblLook w:firstRow="1" w:lastRow="0" w:firstColumn="0" w:lastColumn="0" w:noHBand="0" w:noVBand="0" w:val="0020"/>
        <w:jc w:val="start"/>
      </w:tblPr>
      <w:tblGrid>
        <w:gridCol w:w="976"/>
        <w:gridCol w:w="1844"/>
        <w:gridCol w:w="1627"/>
        <w:gridCol w:w="3254"/>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gen_asphere</w:t>
            </w:r>
            <w:r>
              <w:t xml:space="preserve"> </w:t>
            </w:r>
            <w:r>
              <w:t xml:space="preserve">Reflector</w:t>
            </w:r>
          </w:p>
          <w:p>
            <w:pPr>
              <w:jc w:val="left"/>
            </w:pPr>
            <w:r>
              <w:t xml:space="preserve">Aspheric</w:t>
            </w:r>
          </w:p>
        </w:tc>
        <w:tc>
          <w:tcPr/>
          <w:p>
            <w:pPr>
              <w:pStyle w:val="Compact"/>
            </w:pPr>
          </w:p>
        </w:tc>
        <w:tc>
          <w:tcPr/>
          <w:p>
            <w:pPr>
              <w:pStyle w:val="Compact"/>
            </w:pPr>
          </w:p>
        </w:tc>
      </w:tr>
      <w:tr>
        <w:tc>
          <w:tcPr/>
          <w:p>
            <w:pPr>
              <w:pStyle w:val="Compact"/>
              <w:jc w:val="left"/>
            </w:pPr>
            <w:r>
              <w:t xml:space="preserve">KrElt=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KcElt=</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w:t>
            </w:r>
            <w:r>
              <w:t xml:space="preserve"> </w:t>
            </w:r>
            <w:r>
              <w:t xml:space="preserve">.000000000D+22</w:t>
            </w:r>
          </w:p>
        </w:tc>
        <w:tc>
          <w:tcPr/>
          <w:p>
            <w:pPr>
              <w:pStyle w:val="Compact"/>
            </w:pPr>
          </w:p>
        </w:tc>
        <w:tc>
          <w:tcPr/>
          <w:p>
            <w:pPr>
              <w:pStyle w:val="Compact"/>
            </w:pPr>
          </w:p>
        </w:tc>
      </w:tr>
      <w:tr>
        <w:tc>
          <w:tcPr/>
          <w:p>
            <w:pPr>
              <w:pStyle w:val="Compact"/>
              <w:jc w:val="left"/>
            </w:pPr>
            <w:r>
              <w:t xml:space="preserve">Asp</w:t>
            </w:r>
            <w:r>
              <w:t xml:space="preserve"> </w:t>
            </w:r>
            <w:r>
              <w:t xml:space="preserve">hCoef=</w:t>
            </w:r>
          </w:p>
        </w:tc>
        <w:tc>
          <w:tcPr/>
          <w:p>
            <w:pPr>
              <w:pStyle w:val="Compact"/>
              <w:jc w:val="left"/>
            </w:pPr>
            <w:r>
              <w:t xml:space="preserve">1</w:t>
            </w:r>
            <w:r>
              <w:t xml:space="preserve"> </w:t>
            </w:r>
            <w:r>
              <w:t xml:space="preserve">.000000000D-09</w:t>
            </w:r>
          </w:p>
        </w:tc>
        <w:tc>
          <w:tcPr/>
          <w:p>
            <w:pPr>
              <w:pStyle w:val="Compact"/>
              <w:jc w:val="left"/>
            </w:pPr>
            <w:r>
              <w:t xml:space="preserve">2.0</w:t>
            </w:r>
            <w:r>
              <w:t xml:space="preserve"> </w:t>
            </w:r>
            <w:r>
              <w:t xml:space="preserve">00000000D-19</w:t>
            </w:r>
          </w:p>
        </w:tc>
        <w:tc>
          <w:tcPr/>
          <w:p>
            <w:pPr>
              <w:pStyle w:val="Compact"/>
              <w:jc w:val="left"/>
            </w:pPr>
            <w:r>
              <w:t xml:space="preserve">3.000000000D-17</w:t>
            </w:r>
            <w:r>
              <w:t xml:space="preserve"> </w:t>
            </w:r>
            <w:r>
              <w:t xml:space="preserve">4.00000000D-20</w:t>
            </w:r>
          </w:p>
        </w:tc>
      </w:tr>
      <w:tr>
        <w:tc>
          <w:tcPr/>
          <w:p>
            <w:pPr>
              <w:pStyle w:val="Compact"/>
              <w:jc w:val="left"/>
            </w:pPr>
            <w:r>
              <w:t xml:space="preserve">nObs=</w:t>
            </w:r>
          </w:p>
        </w:tc>
        <w:tc>
          <w:tcPr/>
          <w:p>
            <w:pPr>
              <w:pStyle w:val="Compact"/>
              <w:jc w:val="left"/>
            </w:pPr>
            <w:r>
              <w:t xml:space="preserve">0</w:t>
            </w:r>
          </w:p>
        </w:tc>
        <w:tc>
          <w:tcPr/>
          <w:p>
            <w:pPr>
              <w:pStyle w:val="Compact"/>
            </w:pP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None</w:t>
            </w:r>
          </w:p>
        </w:tc>
        <w:tc>
          <w:tcPr/>
          <w:p>
            <w:pPr>
              <w:pStyle w:val="Compact"/>
            </w:pPr>
          </w:p>
        </w:tc>
        <w:tc>
          <w:tcPr/>
          <w:p>
            <w:pPr>
              <w:pStyle w:val="Compact"/>
            </w:pPr>
          </w:p>
        </w:tc>
      </w:tr>
      <w:tr>
        <w:tc>
          <w:tcPr/>
          <w:p>
            <w:pPr>
              <w:pStyle w:val="Compact"/>
              <w:jc w:val="left"/>
            </w:pPr>
            <w:r>
              <w:t xml:space="preserve">zElt=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c>
          <w:tcPr/>
          <w:p>
            <w:pPr>
              <w:pStyle w:val="Compact"/>
            </w:pPr>
          </w:p>
        </w:tc>
      </w:tr>
    </w:tbl>
    <w:p>
      <w:pPr>
        <w:pStyle w:val="BodyText"/>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6"/>
    <w:bookmarkStart w:id="180"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334000" cy="1616212"/>
            <wp:effectExtent b="0" l="0" r="0" t="0"/>
            <wp:docPr descr="" title="" id="178" name="Picture"/>
            <a:graphic>
              <a:graphicData uri="http://schemas.openxmlformats.org/drawingml/2006/picture">
                <pic:pic>
                  <pic:nvPicPr>
                    <pic:cNvPr descr="media/fig_rescued_27.png" id="179" name="Picture"/>
                    <pic:cNvPicPr>
                      <a:picLocks noChangeArrowheads="1" noChangeAspect="1"/>
                    </pic:cNvPicPr>
                  </pic:nvPicPr>
                  <pic:blipFill>
                    <a:blip r:embed="rId177"/>
                    <a:stretch>
                      <a:fillRect/>
                    </a:stretch>
                  </pic:blipFill>
                  <pic:spPr bwMode="auto">
                    <a:xfrm>
                      <a:off x="0" y="0"/>
                      <a:ext cx="5334000" cy="1616212"/>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Surface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zern_surface Element= Reflector Surface= Zernike</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w:t>
      </w:r>
    </w:p>
    <w:tbl>
      <w:tblPr>
        <w:tblStyle w:val="Table"/>
        <w:tblW w:type="pct" w:w="4931"/>
        <w:tblLook w:firstRow="1" w:lastRow="0" w:firstColumn="0" w:lastColumn="0" w:noHBand="0" w:noVBand="0" w:val="0020"/>
        <w:jc w:val="start"/>
      </w:tblPr>
      <w:tblGrid>
        <w:gridCol w:w="1980"/>
        <w:gridCol w:w="2750"/>
        <w:gridCol w:w="3080"/>
      </w:tblGrid>
      <w:tr>
        <w:trPr>
          <w:tblHeader w:val="true"/>
        </w:trPr>
        <w:tc>
          <w:tcPr/>
          <w:p>
            <w:pPr>
              <w:pStyle w:val="Compact"/>
              <w:jc w:val="left"/>
            </w:pPr>
            <w:r>
              <w:t xml:space="preserve">RptElt=</w:t>
            </w:r>
          </w:p>
        </w:tc>
        <w:tc>
          <w:tcPr/>
          <w:p>
            <w:pPr>
              <w:pStyle w:val="Compact"/>
              <w:jc w:val="left"/>
            </w:pPr>
            <w:r>
              <w:t xml:space="preserve">0.000000000D+00</w:t>
            </w:r>
            <w:r>
              <w:t xml:space="preserve"> </w:t>
            </w:r>
            <w:r>
              <w:t xml:space="preserve">0.000000000D+00</w:t>
            </w:r>
          </w:p>
        </w:tc>
        <w:tc>
          <w:tcPr/>
          <w:p>
            <w:pPr>
              <w:pStyle w:val="Compact"/>
              <w:jc w:val="left"/>
            </w:pPr>
            <w:r>
              <w:t xml:space="preserve">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ZernCoef=</w:t>
            </w:r>
          </w:p>
        </w:tc>
        <w:tc>
          <w:tcPr/>
          <w:p>
            <w:pPr>
              <w:pStyle w:val="Compact"/>
              <w:jc w:val="left"/>
            </w:pPr>
            <w:r>
              <w:t xml:space="preserve">1.000000000D-04</w:t>
            </w:r>
            <w:r>
              <w:t xml:space="preserve"> </w:t>
            </w:r>
            <w:r>
              <w:t xml:space="preserve">0.000000000D+00</w:t>
            </w:r>
          </w:p>
        </w:tc>
        <w:tc>
          <w:tcPr/>
          <w:p>
            <w:pPr>
              <w:pStyle w:val="Compact"/>
              <w:jc w:val="left"/>
            </w:pPr>
            <w:r>
              <w:t xml:space="preserve">2.000000000D-05</w:t>
            </w:r>
            <w:r>
              <w:t xml:space="preserve"> </w:t>
            </w:r>
            <w:r>
              <w:t xml:space="preserve">0.000000000D+00</w:t>
            </w:r>
          </w:p>
        </w:tc>
      </w:tr>
    </w:tbl>
    <w:p>
      <w:pPr>
        <w:pStyle w:val="SourceCode"/>
      </w:pPr>
      <w:r>
        <w:rPr>
          <w:rStyle w:val="VerbatimChar"/>
        </w:rPr>
        <w:t xml:space="preserve">0.000000000D+00 1.000000000D-05</w:t>
      </w:r>
      <w:r>
        <w:br/>
      </w:r>
      <w:r>
        <w:rPr>
          <w:rStyle w:val="VerbatimChar"/>
        </w:rPr>
        <w:t xml:space="preserve">0.000000000D+00 0.000000000D+00 1.000000000D-06 2.000000000D-05</w:t>
      </w:r>
      <w:r>
        <w:br/>
      </w:r>
      <w:r>
        <w:rPr>
          <w:rStyle w:val="VerbatimChar"/>
        </w:rPr>
        <w:t xml:space="preserve">0.000000000D+00 0.000000000D+00</w:t>
      </w:r>
      <w:r>
        <w:br/>
      </w:r>
      <w:r>
        <w:rPr>
          <w:rStyle w:val="VerbatimChar"/>
        </w:rPr>
        <w:t xml:space="preserve">0.000000000D+00 3.000000000D-06 1.000000000D-06 0.000000000D+00</w:t>
      </w:r>
      <w:r>
        <w:br/>
      </w:r>
      <w:r>
        <w:rPr>
          <w:rStyle w:val="VerbatimChar"/>
        </w:rPr>
        <w:t xml:space="preserve">0.000000000D+00 2.000000000D-06</w:t>
      </w:r>
      <w:r>
        <w:br/>
      </w:r>
      <w:r>
        <w:rPr>
          <w:rStyle w:val="VerbatimChar"/>
        </w:rPr>
        <w:t xml:space="preserve">5.000000000D-07 1.000000000D-07 0.000000000D+00 0.000000000D+00</w:t>
      </w:r>
      <w:r>
        <w:br/>
      </w:r>
      <w:r>
        <w:rPr>
          <w:rStyle w:val="VerbatimChar"/>
        </w:rPr>
        <w:t xml:space="preserve">2.000000000D-06 4.000000000D-05</w:t>
      </w:r>
      <w:r>
        <w:br/>
      </w:r>
      <w:r>
        <w:rPr>
          <w:rStyle w:val="VerbatimChar"/>
        </w:rPr>
        <w:t xml:space="preserve">1.000000000D-07 0.000000000D+00 0.000000000D+00 0.000000000D+00</w:t>
      </w:r>
      <w:r>
        <w:br/>
      </w:r>
      <w:r>
        <w:rPr>
          <w:rStyle w:val="VerbatimChar"/>
        </w:rPr>
        <w:t xml:space="preserve">1.000000000D-06 0.000000000D+00</w:t>
      </w:r>
      <w:r>
        <w:br/>
      </w:r>
      <w:r>
        <w:rPr>
          <w:rStyle w:val="VerbatimChar"/>
        </w:rPr>
        <w:t xml:space="preserve">0.000000000D+00 0.000000000D+00 0.000000000D+00 0.000000000D+00</w:t>
      </w:r>
      <w:r>
        <w:br/>
      </w:r>
      <w:r>
        <w:rPr>
          <w:rStyle w:val="VerbatimChar"/>
        </w:rPr>
        <w:t xml:space="preserve">0.000000000D+00 0.000000000D+00</w:t>
      </w:r>
      <w:r>
        <w:br/>
      </w:r>
      <w:r>
        <w:rPr>
          <w:rStyle w:val="VerbatimChar"/>
        </w:rPr>
        <w:t xml:space="preserve">0.000000000D+00 0.000000000D+00 0.000000000D+00 0.000000000D+00</w:t>
      </w:r>
      <w:r>
        <w:br/>
      </w:r>
      <w:r>
        <w:rPr>
          <w:rStyle w:val="VerbatimChar"/>
        </w:rPr>
        <w:t xml:space="preserve">0.000000000D+00 0.000000000D+00</w:t>
      </w:r>
    </w:p>
    <w:tbl>
      <w:tblPr>
        <w:tblStyle w:val="Table"/>
        <w:tblW w:type="pct" w:w="4931"/>
        <w:tblLook w:firstRow="1" w:lastRow="0" w:firstColumn="0" w:lastColumn="0" w:noHBand="0" w:noVBand="0" w:val="0020"/>
        <w:jc w:val="start"/>
      </w:tblPr>
      <w:tblGrid>
        <w:gridCol w:w="1320"/>
        <w:gridCol w:w="4400"/>
        <w:gridCol w:w="2090"/>
      </w:tblGrid>
      <w:tr>
        <w:trPr>
          <w:tblHeader w:val="true"/>
        </w:trPr>
        <w:tc>
          <w:tcPr/>
          <w:p>
            <w:pPr>
              <w:pStyle w:val="Compact"/>
            </w:pP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pMon=</w:t>
            </w: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xMon=</w:t>
            </w:r>
          </w:p>
        </w:tc>
        <w:tc>
          <w:tcPr/>
          <w:p>
            <w:pPr>
              <w:pStyle w:val="Compact"/>
              <w:jc w:val="left"/>
            </w:pPr>
            <w:r>
              <w:t xml:space="preserve">1.000000000D+00 0.000000000D+00</w:t>
            </w:r>
          </w:p>
        </w:tc>
        <w:tc>
          <w:tcPr/>
          <w:p>
            <w:pPr>
              <w:pStyle w:val="Compact"/>
              <w:jc w:val="left"/>
            </w:pPr>
            <w:r>
              <w:t xml:space="preserve">0.000000000D+00</w:t>
            </w:r>
          </w:p>
        </w:tc>
      </w:tr>
      <w:tr>
        <w:tc>
          <w:tcPr/>
          <w:p>
            <w:pPr>
              <w:pStyle w:val="Compact"/>
              <w:jc w:val="left"/>
            </w:pPr>
            <w:r>
              <w:t xml:space="preserve">yMon=</w:t>
            </w:r>
          </w:p>
        </w:tc>
        <w:tc>
          <w:tcPr/>
          <w:p>
            <w:pPr>
              <w:pStyle w:val="Compact"/>
              <w:jc w:val="left"/>
            </w:pPr>
            <w:r>
              <w:t xml:space="preserve">0.000000000D+00 1.000000000D+00</w:t>
            </w:r>
          </w:p>
        </w:tc>
        <w:tc>
          <w:tcPr/>
          <w:p>
            <w:pPr>
              <w:pStyle w:val="Compact"/>
              <w:jc w:val="left"/>
            </w:pPr>
            <w:r>
              <w:t xml:space="preserve">0.000000000D+00</w:t>
            </w:r>
          </w:p>
        </w:tc>
      </w:tr>
      <w:tr>
        <w:tc>
          <w:tcPr/>
          <w:p>
            <w:pPr>
              <w:pStyle w:val="Compact"/>
              <w:jc w:val="left"/>
            </w:pPr>
            <w:r>
              <w:t xml:space="preserve">zMon=</w:t>
            </w:r>
          </w:p>
        </w:tc>
        <w:tc>
          <w:tcPr/>
          <w:p>
            <w:pPr>
              <w:pStyle w:val="Compact"/>
              <w:jc w:val="left"/>
            </w:pPr>
            <w:r>
              <w:t xml:space="preserve">0.000000000D+00 0.000000000D+00</w:t>
            </w:r>
          </w:p>
        </w:tc>
        <w:tc>
          <w:tcPr/>
          <w:p>
            <w:pPr>
              <w:pStyle w:val="Compact"/>
              <w:jc w:val="left"/>
            </w:pPr>
            <w:r>
              <w:t xml:space="preserve">1.000000000D+00</w:t>
            </w:r>
          </w:p>
        </w:tc>
      </w:tr>
      <w:tr>
        <w:tc>
          <w:tcPr/>
          <w:p>
            <w:pPr>
              <w:pStyle w:val="Compact"/>
              <w:jc w:val="left"/>
            </w:pPr>
            <w:r>
              <w:t xml:space="preserve">lMon=</w:t>
            </w:r>
          </w:p>
        </w:tc>
        <w:tc>
          <w:tcPr/>
          <w:p>
            <w:pPr>
              <w:pStyle w:val="Compact"/>
              <w:jc w:val="left"/>
            </w:pPr>
            <w:r>
              <w:t xml:space="preserve">1.000000000D+00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80"/>
    <w:bookmarkStart w:id="181"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1"/>
    <w:bookmarkStart w:id="182"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2"/>
    <w:bookmarkStart w:id="183"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3"/>
    <w:bookmarkStart w:id="184"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w:t>
      </w:r>
    </w:p>
    <w:p>
      <w:pPr>
        <w:pStyle w:val="BodyText"/>
      </w:pPr>
      <w:r>
        <w:rPr>
          <w:bCs/>
          <w:b/>
        </w:rPr>
        <w:t xml:space="preserve">Element Surface Types</w:t>
      </w:r>
    </w:p>
    <w:p>
      <w:pPr>
        <w:pStyle w:val="BodyText"/>
      </w:pPr>
      <w:r>
        <w:t xml:space="preserve">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4"/>
    <w:bookmarkStart w:id="185"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30"/>
        </w:numPr>
      </w:pPr>
      <w:r>
        <w:t xml:space="preserve">1313-actuator deformable mirror.</w:t>
      </w:r>
    </w:p>
    <w:p>
      <w:pPr>
        <w:numPr>
          <w:ilvl w:val="0"/>
          <w:numId w:val="1030"/>
        </w:numPr>
      </w:pPr>
      <w:r>
        <w:t xml:space="preserve">349-actuator deformable mirror.</w:t>
      </w:r>
    </w:p>
    <w:p>
      <w:pPr>
        <w:numPr>
          <w:ilvl w:val="0"/>
          <w:numId w:val="1030"/>
        </w:numPr>
      </w:pPr>
      <w:r>
        <w:t xml:space="preserve">397-actuator triangular-array deformable mirror.</w:t>
      </w:r>
    </w:p>
    <w:p>
      <w:pPr>
        <w:numPr>
          <w:ilvl w:val="0"/>
          <w:numId w:val="1030"/>
        </w:numPr>
      </w:pPr>
      <w:r>
        <w:t xml:space="preserve">349-actuator deformable mirror with squared-out influence function.</w:t>
      </w:r>
    </w:p>
    <w:p>
      <w:pPr>
        <w:numPr>
          <w:ilvl w:val="0"/>
          <w:numId w:val="1030"/>
        </w:numPr>
      </w:pPr>
      <w:r>
        <w:t xml:space="preserve">349-actuator deformable mirror with ideal actuator influence functions (bilinear approximation).</w:t>
      </w:r>
    </w:p>
    <w:p>
      <w:pPr>
        <w:numPr>
          <w:ilvl w:val="0"/>
          <w:numId w:val="1030"/>
        </w:numPr>
      </w:pPr>
      <w:r>
        <w:t xml:space="preserve">349-actuator deformable mirror with squared-out influence function.</w:t>
      </w:r>
    </w:p>
    <w:p>
      <w:pPr>
        <w:numPr>
          <w:ilvl w:val="0"/>
          <w:numId w:val="1030"/>
        </w:numPr>
      </w:pPr>
      <w:r>
        <w:t xml:space="preserve">149-by-149 x-y grid (written for the Hubble primary mirror).</w:t>
      </w:r>
    </w:p>
    <w:p>
      <w:pPr>
        <w:numPr>
          <w:ilvl w:val="0"/>
          <w:numId w:val="1030"/>
        </w:numPr>
      </w:pPr>
      <w:r>
        <w:t xml:space="preserve">115-by-115 x-y grid (written for the Hubble secondary mirror).</w:t>
      </w:r>
    </w:p>
    <w:p>
      <w:pPr>
        <w:numPr>
          <w:ilvl w:val="0"/>
          <w:numId w:val="1030"/>
        </w:numPr>
      </w:pPr>
      <w:r>
        <w:t xml:space="preserve">Radial-actuator deformable mirror.</w:t>
      </w:r>
    </w:p>
    <w:p>
      <w:pPr>
        <w:numPr>
          <w:ilvl w:val="0"/>
          <w:numId w:val="1030"/>
        </w:numPr>
      </w:pPr>
      <w:r>
        <w:t xml:space="preserve">SQAna-by-SQAna deformable mirror with damped-sine influence functions.</w:t>
      </w:r>
    </w:p>
    <w:p>
      <w:pPr>
        <w:numPr>
          <w:ilvl w:val="0"/>
          <w:numId w:val="1030"/>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31"/>
        </w:numPr>
      </w:pPr>
      <w:r>
        <w:t xml:space="preserve">types 1-6 and 10 (influence-function mirrors): p1 = beta, the influence-function shape parameter; p2 = dAct, the actuator spacing; type 10 also p3 = SQAna, the actuators per side;</w:t>
      </w:r>
    </w:p>
    <w:p>
      <w:pPr>
        <w:numPr>
          <w:ilvl w:val="0"/>
          <w:numId w:val="1031"/>
        </w:numPr>
      </w:pPr>
      <w:r>
        <w:t xml:space="preserve">type 9 (radial): p1 = drad, the radial actuator spacing; p2 = dq, the angular spacing (rad); p3 = minrad, the inner radius;</w:t>
      </w:r>
    </w:p>
    <w:p>
      <w:pPr>
        <w:numPr>
          <w:ilvl w:val="0"/>
          <w:numId w:val="1031"/>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5"/>
    <w:bookmarkStart w:id="186"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2"/>
        </w:numPr>
      </w:pPr>
      <w:r>
        <w:t xml:space="preserve">mGridMat: the dimension of the gridded data matrix (nGridMat by nGridMat)</w:t>
      </w:r>
    </w:p>
    <w:p>
      <w:pPr>
        <w:numPr>
          <w:ilvl w:val="0"/>
          <w:numId w:val="1032"/>
        </w:numPr>
      </w:pPr>
      <w:r>
        <w:t xml:space="preserve">GridSrfdx: spacing of the data grids in base units</w:t>
      </w:r>
    </w:p>
    <w:p>
      <w:pPr>
        <w:numPr>
          <w:ilvl w:val="0"/>
          <w:numId w:val="1032"/>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6"/>
    <w:bookmarkStart w:id="187"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rPr>
          <w:bCs/>
          <w:b/>
        </w:rPr>
        <w:t xml:space="preserve">Obscurations and Apertures</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7"/>
    <w:bookmarkStart w:id="188"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8"/>
    <w:bookmarkEnd w:id="189"/>
    <w:bookmarkStart w:id="190"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3"/>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3"/>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0"/>
    <w:bookmarkStart w:id="198"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334000" cy="1195896"/>
            <wp:effectExtent b="0" l="0" r="0" t="0"/>
            <wp:docPr descr="" title="" id="192" name="Picture"/>
            <a:graphic>
              <a:graphicData uri="http://schemas.openxmlformats.org/drawingml/2006/picture">
                <pic:pic>
                  <pic:nvPicPr>
                    <pic:cNvPr descr="media/fig_rescued_28.png" id="193" name="Picture"/>
                    <pic:cNvPicPr>
                      <a:picLocks noChangeArrowheads="1" noChangeAspect="1"/>
                    </pic:cNvPicPr>
                  </pic:nvPicPr>
                  <pic:blipFill>
                    <a:blip r:embed="rId191"/>
                    <a:stretch>
                      <a:fillRect/>
                    </a:stretch>
                  </pic:blipFill>
                  <pic:spPr bwMode="auto">
                    <a:xfrm>
                      <a:off x="0" y="0"/>
                      <a:ext cx="5334000" cy="1195896"/>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334000" cy="3305577"/>
            <wp:effectExtent b="0" l="0" r="0" t="0"/>
            <wp:docPr descr="" title="" id="195" name="Picture"/>
            <a:graphic>
              <a:graphicData uri="http://schemas.openxmlformats.org/drawingml/2006/picture">
                <pic:pic>
                  <pic:nvPicPr>
                    <pic:cNvPr descr="media/fig_rescued_29.png" id="196" name="Picture"/>
                    <pic:cNvPicPr>
                      <a:picLocks noChangeArrowheads="1" noChangeAspect="1"/>
                    </pic:cNvPicPr>
                  </pic:nvPicPr>
                  <pic:blipFill>
                    <a:blip r:embed="rId194"/>
                    <a:stretch>
                      <a:fillRect/>
                    </a:stretch>
                  </pic:blipFill>
                  <pic:spPr bwMode="auto">
                    <a:xfrm>
                      <a:off x="0" y="0"/>
                      <a:ext cx="5334000" cy="330557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p>
      <w:pPr>
        <w:pStyle w:val="FirstParagraph"/>
      </w:pPr>
      <w:r>
        <w:rPr>
          <w:bCs/>
          <w:b/>
        </w:rPr>
        <w:t xml:space="preserve">Obscurations and Apertures</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931"/>
        <w:tblLook w:firstRow="1" w:lastRow="0" w:firstColumn="0" w:lastColumn="0" w:noHBand="0" w:noVBand="0" w:val="0020"/>
        <w:jc w:val="start"/>
      </w:tblPr>
      <w:tblGrid>
        <w:gridCol w:w="990"/>
        <w:gridCol w:w="1870"/>
        <w:gridCol w:w="49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Sq_Ap</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KcElt=</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0.000000000D+00 -1.000000000D+00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Rectangular</w:t>
            </w:r>
          </w:p>
        </w:tc>
        <w:tc>
          <w:tcPr/>
          <w:p>
            <w:pPr>
              <w:pStyle w:val="Compact"/>
            </w:pPr>
          </w:p>
        </w:tc>
      </w:tr>
      <w:tr>
        <w:tc>
          <w:tcPr/>
          <w:p>
            <w:pPr>
              <w:pStyle w:val="Compact"/>
              <w:jc w:val="left"/>
            </w:pPr>
            <w:r>
              <w:t xml:space="preserve">ApVec=</w:t>
            </w:r>
          </w:p>
        </w:tc>
        <w:tc>
          <w:tcPr/>
          <w:p>
            <w:pPr>
              <w:pStyle w:val="Compact"/>
              <w:jc w:val="left"/>
            </w:pPr>
            <w:r>
              <w:t xml:space="preserve">-1</w:t>
            </w:r>
            <w:r>
              <w:t xml:space="preserve"> </w:t>
            </w:r>
            <w:r>
              <w:t xml:space="preserve">.500000000D+00</w:t>
            </w:r>
          </w:p>
        </w:tc>
        <w:tc>
          <w:tcPr/>
          <w:p>
            <w:pPr>
              <w:pStyle w:val="Compact"/>
              <w:jc w:val="left"/>
            </w:pPr>
            <w:r>
              <w:t xml:space="preserve">1.500000000D+00 -1.500000000D+00</w:t>
            </w:r>
            <w:r>
              <w:t xml:space="preserve"> </w:t>
            </w:r>
            <w:r>
              <w:t xml:space="preserve">1.50000000D+00</w:t>
            </w:r>
          </w:p>
        </w:tc>
      </w:tr>
      <w:tr>
        <w:tc>
          <w:tcPr/>
          <w:p>
            <w:pPr>
              <w:pStyle w:val="Compact"/>
              <w:jc w:val="left"/>
            </w:pPr>
            <w:r>
              <w:t xml:space="preserve">zElt=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r>
    </w:tbl>
    <w:p>
      <w:pPr>
        <w:pStyle w:val="BodyText"/>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rPr>
          <w:bCs/>
          <w:b/>
        </w:rPr>
        <w:t xml:space="preserve">Obscurations and Apertures</w:t>
      </w:r>
    </w:p>
    <w:p>
      <w:pPr>
        <w:pStyle w:val="BodyText"/>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870"/>
        <w:gridCol w:w="1430"/>
        <w:gridCol w:w="4400"/>
      </w:tblGrid>
      <w:tr>
        <w:trPr>
          <w:tblHeader w:val="true"/>
        </w:trPr>
        <w:tc>
          <w:tcPr/>
          <w:p>
            <w:pPr>
              <w:pStyle w:val="Compact"/>
              <w:jc w:val="left"/>
            </w:pPr>
            <w:r>
              <w:t xml:space="preserve">iElt= EltName=</w:t>
            </w:r>
            <w:r>
              <w:t xml:space="preserve"> </w:t>
            </w:r>
            <w:r>
              <w:t xml:space="preserve">Element=</w:t>
            </w:r>
            <w:r>
              <w:t xml:space="preserve"> </w:t>
            </w:r>
            <w:r>
              <w:t xml:space="preserve">Surface=</w:t>
            </w:r>
          </w:p>
        </w:tc>
        <w:tc>
          <w:tcPr/>
          <w:p>
            <w:pPr>
              <w:jc w:val="left"/>
            </w:pPr>
            <w:r>
              <w:t xml:space="preserve">1</w:t>
            </w:r>
          </w:p>
          <w:p>
            <w:pPr>
              <w:jc w:val="left"/>
            </w:pPr>
            <w:r>
              <w:t xml:space="preserve">SpiderObs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KcElt=</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psiElt=</w:t>
            </w:r>
          </w:p>
        </w:tc>
        <w:tc>
          <w:tcPr/>
          <w:p>
            <w:pPr>
              <w:pStyle w:val="Compact"/>
              <w:jc w:val="left"/>
            </w:pPr>
            <w:r>
              <w:t xml:space="preserve">0.000</w:t>
            </w:r>
            <w:r>
              <w:t xml:space="preserve"> </w:t>
            </w:r>
            <w:r>
              <w:t xml:space="preserve">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w:t>
            </w:r>
            <w:r>
              <w:t xml:space="preserve"> </w:t>
            </w:r>
            <w:r>
              <w:t xml:space="preserve">000000D+00</w:t>
            </w:r>
          </w:p>
        </w:tc>
        <w:tc>
          <w:tcPr/>
          <w:p>
            <w:pPr>
              <w:pStyle w:val="Compact"/>
            </w:pPr>
          </w:p>
        </w:tc>
      </w:tr>
      <w:tr>
        <w:tc>
          <w:tcPr/>
          <w:p>
            <w:pPr>
              <w:pStyle w:val="Compact"/>
              <w:jc w:val="left"/>
            </w:pPr>
            <w:r>
              <w:t xml:space="preserve">Extinc=</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nObs=</w:t>
            </w:r>
          </w:p>
        </w:tc>
        <w:tc>
          <w:tcPr/>
          <w:p>
            <w:pPr>
              <w:pStyle w:val="Compact"/>
              <w:jc w:val="left"/>
            </w:pPr>
            <w:r>
              <w:t xml:space="preserve">3</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w:t>
            </w:r>
            <w:r>
              <w:t xml:space="preserve"> </w:t>
            </w:r>
            <w:r>
              <w:t xml:space="preserve">000000D-01</w:t>
            </w:r>
          </w:p>
        </w:tc>
        <w:tc>
          <w:tcPr/>
          <w:p>
            <w:pPr>
              <w:pStyle w:val="Compact"/>
              <w:jc w:val="left"/>
            </w:pPr>
            <w:r>
              <w:t xml:space="preserve">0.000000000D+00 0.000000000D+00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-2.500</w:t>
            </w:r>
            <w:r>
              <w:t xml:space="preserve"> </w:t>
            </w:r>
            <w:r>
              <w:t xml:space="preserve">000000D-01</w:t>
            </w:r>
          </w:p>
        </w:tc>
        <w:tc>
          <w:tcPr/>
          <w:p>
            <w:pPr>
              <w:pStyle w:val="Compact"/>
              <w:jc w:val="left"/>
            </w:pPr>
            <w:r>
              <w:t xml:space="preserve">2.500000000D-01 -2.000000000D+00</w:t>
            </w:r>
            <w:r>
              <w:t xml:space="preserve"> </w:t>
            </w:r>
            <w:r>
              <w:t xml:space="preserve">2.00000000D+00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-2.000</w:t>
            </w:r>
            <w:r>
              <w:t xml:space="preserve"> </w:t>
            </w:r>
            <w:r>
              <w:t xml:space="preserve">000000D+00</w:t>
            </w:r>
          </w:p>
        </w:tc>
        <w:tc>
          <w:tcPr/>
          <w:p>
            <w:pPr>
              <w:pStyle w:val="Compact"/>
              <w:jc w:val="left"/>
            </w:pPr>
            <w:r>
              <w:t xml:space="preserve">2.000000000D+00 -2.500000000D-01</w:t>
            </w:r>
            <w:r>
              <w:t xml:space="preserve"> </w:t>
            </w:r>
            <w:r>
              <w:t xml:space="preserve">2.50000000D-01</w:t>
            </w:r>
          </w:p>
        </w:tc>
      </w:tr>
      <w:tr>
        <w:tc>
          <w:tcPr/>
          <w:p>
            <w:pPr>
              <w:pStyle w:val="Compact"/>
              <w:jc w:val="left"/>
            </w:pPr>
            <w:r>
              <w:t xml:space="preserve">xObs=</w:t>
            </w:r>
          </w:p>
        </w:tc>
        <w:tc>
          <w:tcPr/>
          <w:p>
            <w:pPr>
              <w:pStyle w:val="Compact"/>
              <w:jc w:val="left"/>
            </w:pPr>
            <w:r>
              <w:t xml:space="preserve">1.000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Start w:id="197"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7"/>
    <w:bookmarkEnd w:id="198"/>
    <w:bookmarkStart w:id="199" w:name="specifying-coatings"/>
    <w:p>
      <w:pPr>
        <w:pStyle w:val="Heading3"/>
      </w:pPr>
      <w:r>
        <w:t xml:space="preserve">4.8 Specifying Coatings</w:t>
      </w:r>
    </w:p>
    <w:p>
      <w:pPr>
        <w:pStyle w:val="FirstParagraph"/>
      </w:pPr>
      <w:r>
        <w:t xml:space="preserve">Multi-layer coatings are not supported in this release of MACOS.</w:t>
      </w:r>
    </w:p>
    <w:bookmarkEnd w:id="199"/>
    <w:bookmarkStart w:id="200"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BodyText"/>
      </w:pPr>
      <w:r>
        <w:rPr>
          <w:bCs/>
          <w:b/>
        </w:rPr>
        <w:t xml:space="preserve">Example Telescope</w:t>
      </w:r>
    </w:p>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SecMirObs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1</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5.000000000D-01</w:t>
            </w:r>
          </w:p>
        </w:tc>
        <w:tc>
          <w:tcPr/>
          <w:p>
            <w:pPr>
              <w:pStyle w:val="Compact"/>
              <w:jc w:val="left"/>
            </w:pPr>
            <w:r>
              <w:t xml:space="preserve">0.000000000D+00 0.000000000D+00</w:t>
            </w:r>
          </w:p>
        </w:tc>
      </w:tr>
      <w:tr>
        <w:tc>
          <w:tcPr/>
          <w:p>
            <w:pPr>
              <w:pStyle w:val="Compact"/>
              <w:jc w:val="left"/>
            </w:pPr>
            <w:r>
              <w:t xml:space="preserve">xObs=</w:t>
            </w:r>
          </w:p>
        </w:tc>
        <w:tc>
          <w:tcPr/>
          <w:p>
            <w:pPr>
              <w:pStyle w:val="Compact"/>
              <w:jc w:val="left"/>
            </w:pPr>
            <w:r>
              <w:t xml:space="preserve">1.000000000D+00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Primary 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5.400000000D+00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-1.080000000D+01</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5.400000000D+00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p>
      <w:pPr>
        <w:pStyle w:val="FirstParagraph"/>
      </w:pPr>
      <w:r>
        <w:rPr>
          <w:bCs/>
          <w:b/>
        </w:rPr>
        <w:t xml:space="preserve">Example Telescope</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3</w:t>
            </w:r>
          </w:p>
          <w:p>
            <w:pPr>
              <w:jc w:val="left"/>
            </w:pPr>
            <w:r>
              <w:t xml:space="preserve">Secondary</w:t>
            </w:r>
            <w:r>
              <w:t xml:space="preserve"> </w:t>
            </w:r>
            <w:r>
              <w:t xml:space="preserve">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1.338854098D+00</w:t>
            </w:r>
          </w:p>
        </w:tc>
        <w:tc>
          <w:tcPr/>
          <w:p>
            <w:pPr>
              <w:pStyle w:val="Compact"/>
            </w:pPr>
          </w:p>
        </w:tc>
      </w:tr>
      <w:tr>
        <w:tc>
          <w:tcPr/>
          <w:p>
            <w:pPr>
              <w:pStyle w:val="Compact"/>
              <w:jc w:val="left"/>
            </w:pPr>
            <w:r>
              <w:t xml:space="preserve">eElt=</w:t>
            </w:r>
          </w:p>
        </w:tc>
        <w:tc>
          <w:tcPr/>
          <w:p>
            <w:pPr>
              <w:pStyle w:val="Compact"/>
              <w:jc w:val="left"/>
            </w:pPr>
            <w:r>
              <w:t xml:space="preserve">1.634183595D+00</w:t>
            </w:r>
          </w:p>
        </w:tc>
        <w:tc>
          <w:tcPr/>
          <w:p>
            <w:pPr>
              <w:pStyle w:val="Compact"/>
            </w:pPr>
          </w:p>
        </w:tc>
      </w:tr>
      <w:tr>
        <w:tc>
          <w:tcPr/>
          <w:p>
            <w:pPr>
              <w:pStyle w:val="Compact"/>
              <w:jc w:val="left"/>
            </w:pPr>
            <w:r>
              <w:t xml:space="preserve">KrElt=</w:t>
            </w:r>
          </w:p>
        </w:tc>
        <w:tc>
          <w:tcPr/>
          <w:p>
            <w:pPr>
              <w:pStyle w:val="Compact"/>
              <w:jc w:val="left"/>
            </w:pPr>
            <w:r>
              <w:t xml:space="preserve">-3.526787502D+00</w:t>
            </w:r>
          </w:p>
        </w:tc>
        <w:tc>
          <w:tcPr/>
          <w:p>
            <w:pPr>
              <w:pStyle w:val="Compact"/>
            </w:pPr>
          </w:p>
        </w:tc>
      </w:tr>
      <w:tr>
        <w:tc>
          <w:tcPr/>
          <w:p>
            <w:pPr>
              <w:pStyle w:val="Compact"/>
              <w:jc w:val="left"/>
            </w:pPr>
            <w:r>
              <w:t xml:space="preserve">KcElt=</w:t>
            </w:r>
          </w:p>
        </w:tc>
        <w:tc>
          <w:tcPr/>
          <w:p>
            <w:pPr>
              <w:pStyle w:val="Compact"/>
              <w:jc w:val="left"/>
            </w:pPr>
            <w:r>
              <w:t xml:space="preserve">-2.670556023D+00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0.000000000D+00 -4.061145902D+00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1.338854098D+00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4</w:t>
            </w:r>
          </w:p>
          <w:p>
            <w:pPr>
              <w:jc w:val="left"/>
            </w:pPr>
            <w:r>
              <w:t xml:space="preserve">Ref_surf Reference</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5.560145902D+00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-5.560145902D+00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5.560145902D+00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FarField</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p>
    <w:p>
      <w:pPr>
        <w:pStyle w:val="FirstParagraph"/>
      </w:pPr>
      <w:r>
        <w:rPr>
          <w:bCs/>
          <w:b/>
        </w:rPr>
        <w:t xml:space="preserve">Editing .In-Files</w:t>
      </w:r>
    </w:p>
    <w:p>
      <w:pPr>
        <w:pStyle w:val="SourceCode"/>
      </w:pP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foc_pln FocalPlane</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0"/>
    <w:bookmarkStart w:id="201"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4"/>
        </w:numPr>
      </w:pPr>
      <w:r>
        <w:t xml:space="preserve">The first data block must be for the source.</w:t>
      </w:r>
    </w:p>
    <w:p>
      <w:pPr>
        <w:numPr>
          <w:ilvl w:val="0"/>
          <w:numId w:val="1034"/>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4"/>
        </w:numPr>
      </w:pPr>
      <w:r>
        <w:t xml:space="preserve">Ordering within data blocks is generally not important, except that nObs must preceed the description of the obscurations.</w:t>
      </w:r>
    </w:p>
    <w:p>
      <w:pPr>
        <w:numPr>
          <w:ilvl w:val="0"/>
          <w:numId w:val="1034"/>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4"/>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4"/>
        </w:numPr>
      </w:pPr>
      <w:r>
        <w:t xml:space="preserve">Blank lines can be used to separate data for clarity.</w:t>
      </w:r>
    </w:p>
    <w:p>
      <w:pPr>
        <w:numPr>
          <w:ilvl w:val="0"/>
          <w:numId w:val="1034"/>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4"/>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4"/>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4"/>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4"/>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1"/>
    <w:bookmarkStart w:id="210"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2"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2"/>
    <w:bookmarkStart w:id="203"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p>
      <w:pPr>
        <w:pStyle w:val="BodyText"/>
      </w:pPr>
      <w:r>
        <w:rPr>
          <w:bCs/>
          <w:b/>
        </w:rPr>
        <w:t xml:space="preserve">Commands</w:t>
      </w:r>
    </w:p>
    <w:bookmarkEnd w:id="203"/>
    <w:bookmarkStart w:id="204"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4"/>
    <w:bookmarkStart w:id="205"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5"/>
    <w:bookmarkStart w:id="206"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6"/>
    <w:bookmarkStart w:id="207"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7"/>
    <w:bookmarkStart w:id="208"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8"/>
    <w:bookmarkStart w:id="209"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9"/>
    <w:bookmarkEnd w:id="210"/>
    <w:bookmarkStart w:id="211"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5"/>
        </w:numPr>
      </w:pPr>
      <w:r>
        <w:t xml:space="preserve">iObs: which obscuration in an element (can be up to 6 obscurations per element).</w:t>
      </w:r>
    </w:p>
    <w:p>
      <w:pPr>
        <w:numPr>
          <w:ilvl w:val="0"/>
          <w:numId w:val="1035"/>
        </w:numPr>
      </w:pPr>
      <w:r>
        <w:t xml:space="preserve">iElt: number of the element in the .in-file.</w:t>
      </w:r>
    </w:p>
    <w:p>
      <w:pPr>
        <w:numPr>
          <w:ilvl w:val="0"/>
          <w:numId w:val="1035"/>
        </w:numPr>
      </w:pPr>
      <w:r>
        <w:t xml:space="preserve">iAxis: ranges over the x,y,z coordinates in the global coordinate system.</w:t>
      </w:r>
    </w:p>
    <w:p>
      <w:pPr>
        <w:numPr>
          <w:ilvl w:val="0"/>
          <w:numId w:val="1035"/>
        </w:numPr>
      </w:pPr>
      <w:r>
        <w:t xml:space="preserve">iPert: ranges over x,y,z rotations, x,y,z translations in the u-vector.</w:t>
      </w:r>
    </w:p>
    <w:p>
      <w:pPr>
        <w:numPr>
          <w:ilvl w:val="0"/>
          <w:numId w:val="1035"/>
        </w:numPr>
      </w:pPr>
      <w:r>
        <w:t xml:space="preserve">iLin: ranges over the x,y,z components of the ray direction perturbation, the x,y,z components of the ray transverse aberration and the pathlength perturbation in the linear state vector x.</w:t>
      </w:r>
    </w:p>
    <w:p>
      <w:pPr>
        <w:numPr>
          <w:ilvl w:val="0"/>
          <w:numId w:val="1035"/>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pStyle w:val="FirstParagraph"/>
      </w:pPr>
      <w:r>
        <w:rPr>
          <w:bCs/>
          <w:b/>
        </w:rPr>
        <w:t xml:space="preserve">Summary of Prescription Variables</w:t>
      </w:r>
    </w:p>
    <w:p>
      <w:pPr>
        <w:numPr>
          <w:ilvl w:val="0"/>
          <w:numId w:val="1036"/>
        </w:numPr>
      </w:pPr>
      <w:r>
        <w:t xml:space="preserve">iAp: either radius,x,y, or xmin,xmax,ymin,ymax depending on ApType.</w:t>
      </w:r>
    </w:p>
    <w:p>
      <w:pPr>
        <w:numPr>
          <w:ilvl w:val="0"/>
          <w:numId w:val="1036"/>
        </w:numPr>
      </w:pPr>
      <w:r>
        <w:t xml:space="preserve">iZern: the 36 Zernike coefficients.</w:t>
      </w:r>
    </w:p>
    <w:p>
      <w:pPr>
        <w:numPr>
          <w:ilvl w:val="0"/>
          <w:numId w:val="1036"/>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Summary of Prescription Variables</w:t>
      </w:r>
    </w:p>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1"/>
    <w:bookmarkStart w:id="212"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7"/>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7"/>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7"/>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7"/>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7"/>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2"/>
    <w:bookmarkEnd w:id="213"/>
    <w:bookmarkStart w:id="250"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4"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8"/>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8"/>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8"/>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8"/>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8"/>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4"/>
    <w:bookmarkStart w:id="241" w:name="ray-trace-commands"/>
    <w:p>
      <w:pPr>
        <w:pStyle w:val="Heading3"/>
      </w:pPr>
      <w:r>
        <w:t xml:space="preserve">5.2 Ray-Trace Commands</w:t>
      </w:r>
    </w:p>
    <w:p>
      <w:pPr>
        <w:numPr>
          <w:ilvl w:val="0"/>
          <w:numId w:val="1039"/>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334000" cy="2361771"/>
            <wp:effectExtent b="0" l="0" r="0" t="0"/>
            <wp:docPr descr="" title="" id="216" name="Picture"/>
            <a:graphic>
              <a:graphicData uri="http://schemas.openxmlformats.org/drawingml/2006/picture">
                <pic:pic>
                  <pic:nvPicPr>
                    <pic:cNvPr descr="media/fig_rescued_30.png" id="217" name="Picture"/>
                    <pic:cNvPicPr>
                      <a:picLocks noChangeArrowheads="1" noChangeAspect="1"/>
                    </pic:cNvPicPr>
                  </pic:nvPicPr>
                  <pic:blipFill>
                    <a:blip r:embed="rId215"/>
                    <a:stretch>
                      <a:fillRect/>
                    </a:stretch>
                  </pic:blipFill>
                  <pic:spPr bwMode="auto">
                    <a:xfrm>
                      <a:off x="0" y="0"/>
                      <a:ext cx="5334000" cy="2361771"/>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5334000" cy="4302045"/>
            <wp:effectExtent b="0" l="0" r="0" t="0"/>
            <wp:docPr descr="" title="" id="219" name="Picture"/>
            <a:graphic>
              <a:graphicData uri="http://schemas.openxmlformats.org/drawingml/2006/picture">
                <pic:pic>
                  <pic:nvPicPr>
                    <pic:cNvPr descr="media/fig_engine_31.png" id="220" name="Picture"/>
                    <pic:cNvPicPr>
                      <a:picLocks noChangeArrowheads="1" noChangeAspect="1"/>
                    </pic:cNvPicPr>
                  </pic:nvPicPr>
                  <pic:blipFill>
                    <a:blip r:embed="rId218"/>
                    <a:stretch>
                      <a:fillRect/>
                    </a:stretch>
                  </pic:blipFill>
                  <pic:spPr bwMode="auto">
                    <a:xfrm>
                      <a:off x="0" y="0"/>
                      <a:ext cx="5334000" cy="4302045"/>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w:t>
      </w:r>
    </w:p>
    <w:p>
      <w:pPr>
        <w:numPr>
          <w:ilvl w:val="0"/>
          <w:numId w:val="1040"/>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41"/>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42"/>
        </w:numPr>
      </w:pPr>
      <w:r>
        <w:t xml:space="preserve">missed an optical element</w:t>
      </w:r>
    </w:p>
    <w:p>
      <w:pPr>
        <w:numPr>
          <w:ilvl w:val="0"/>
          <w:numId w:val="1042"/>
        </w:numPr>
      </w:pPr>
      <w:r>
        <w:t xml:space="preserve">hit an optical element out of order</w:t>
      </w:r>
    </w:p>
    <w:p>
      <w:pPr>
        <w:numPr>
          <w:ilvl w:val="0"/>
          <w:numId w:val="1042"/>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334000" cy="1706279"/>
            <wp:effectExtent b="0" l="0" r="0" t="0"/>
            <wp:docPr descr="" title="" id="222" name="Picture"/>
            <a:graphic>
              <a:graphicData uri="http://schemas.openxmlformats.org/drawingml/2006/picture">
                <pic:pic>
                  <pic:nvPicPr>
                    <pic:cNvPr descr="media/fig_rescued_32.png" id="223" name="Picture"/>
                    <pic:cNvPicPr>
                      <a:picLocks noChangeArrowheads="1" noChangeAspect="1"/>
                    </pic:cNvPicPr>
                  </pic:nvPicPr>
                  <pic:blipFill>
                    <a:blip r:embed="rId221"/>
                    <a:stretch>
                      <a:fillRect/>
                    </a:stretch>
                  </pic:blipFill>
                  <pic:spPr bwMode="auto">
                    <a:xfrm>
                      <a:off x="0" y="0"/>
                      <a:ext cx="5334000" cy="1706279"/>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3"/>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4"/>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334000" cy="4713026"/>
            <wp:effectExtent b="0" l="0" r="0" t="0"/>
            <wp:docPr descr="" title="" id="225" name="Picture"/>
            <a:graphic>
              <a:graphicData uri="http://schemas.openxmlformats.org/drawingml/2006/picture">
                <pic:pic>
                  <pic:nvPicPr>
                    <pic:cNvPr descr="media/fig_engine_33.png" id="226" name="Picture"/>
                    <pic:cNvPicPr>
                      <a:picLocks noChangeArrowheads="1" noChangeAspect="1"/>
                    </pic:cNvPicPr>
                  </pic:nvPicPr>
                  <pic:blipFill>
                    <a:blip r:embed="rId224"/>
                    <a:stretch>
                      <a:fillRect/>
                    </a:stretch>
                  </pic:blipFill>
                  <pic:spPr bwMode="auto">
                    <a:xfrm>
                      <a:off x="0" y="0"/>
                      <a:ext cx="5334000" cy="4713026"/>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334000" cy="4257149"/>
            <wp:effectExtent b="0" l="0" r="0" t="0"/>
            <wp:docPr descr="" title="" id="228" name="Picture"/>
            <a:graphic>
              <a:graphicData uri="http://schemas.openxmlformats.org/drawingml/2006/picture">
                <pic:pic>
                  <pic:nvPicPr>
                    <pic:cNvPr descr="media/fig_engine_34.png" id="229" name="Picture"/>
                    <pic:cNvPicPr>
                      <a:picLocks noChangeArrowheads="1" noChangeAspect="1"/>
                    </pic:cNvPicPr>
                  </pic:nvPicPr>
                  <pic:blipFill>
                    <a:blip r:embed="rId227"/>
                    <a:stretch>
                      <a:fillRect/>
                    </a:stretch>
                  </pic:blipFill>
                  <pic:spPr bwMode="auto">
                    <a:xfrm>
                      <a:off x="0" y="0"/>
                      <a:ext cx="5334000" cy="4257149"/>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5"/>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334000" cy="1711283"/>
            <wp:effectExtent b="0" l="0" r="0" t="0"/>
            <wp:docPr descr="" title="" id="231" name="Picture"/>
            <a:graphic>
              <a:graphicData uri="http://schemas.openxmlformats.org/drawingml/2006/picture">
                <pic:pic>
                  <pic:nvPicPr>
                    <pic:cNvPr descr="media/fig_rescued_35.png" id="232" name="Picture"/>
                    <pic:cNvPicPr>
                      <a:picLocks noChangeArrowheads="1" noChangeAspect="1"/>
                    </pic:cNvPicPr>
                  </pic:nvPicPr>
                  <pic:blipFill>
                    <a:blip r:embed="rId230"/>
                    <a:stretch>
                      <a:fillRect/>
                    </a:stretch>
                  </pic:blipFill>
                  <pic:spPr bwMode="auto">
                    <a:xfrm>
                      <a:off x="0" y="0"/>
                      <a:ext cx="5334000" cy="1711283"/>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6"/>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334000" cy="2929365"/>
            <wp:effectExtent b="0" l="0" r="0" t="0"/>
            <wp:docPr descr="" title="" id="234" name="Picture"/>
            <a:graphic>
              <a:graphicData uri="http://schemas.openxmlformats.org/drawingml/2006/picture">
                <pic:pic>
                  <pic:nvPicPr>
                    <pic:cNvPr descr="media/fig_engine_36.png" id="235" name="Picture"/>
                    <pic:cNvPicPr>
                      <a:picLocks noChangeArrowheads="1" noChangeAspect="1"/>
                    </pic:cNvPicPr>
                  </pic:nvPicPr>
                  <pic:blipFill>
                    <a:blip r:embed="rId233"/>
                    <a:stretch>
                      <a:fillRect/>
                    </a:stretch>
                  </pic:blipFill>
                  <pic:spPr bwMode="auto">
                    <a:xfrm>
                      <a:off x="0" y="0"/>
                      <a:ext cx="5334000" cy="2929365"/>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334000" cy="2926861"/>
            <wp:effectExtent b="0" l="0" r="0" t="0"/>
            <wp:docPr descr="" title="" id="237" name="Picture"/>
            <a:graphic>
              <a:graphicData uri="http://schemas.openxmlformats.org/drawingml/2006/picture">
                <pic:pic>
                  <pic:nvPicPr>
                    <pic:cNvPr descr="media/fig_engine_37.png" id="238" name="Picture"/>
                    <pic:cNvPicPr>
                      <a:picLocks noChangeArrowheads="1" noChangeAspect="1"/>
                    </pic:cNvPicPr>
                  </pic:nvPicPr>
                  <pic:blipFill>
                    <a:blip r:embed="rId236"/>
                    <a:stretch>
                      <a:fillRect/>
                    </a:stretch>
                  </pic:blipFill>
                  <pic:spPr bwMode="auto">
                    <a:xfrm>
                      <a:off x="0" y="0"/>
                      <a:ext cx="5334000" cy="2926861"/>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9"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7"/>
        </w:numPr>
      </w:pPr>
      <w:r>
        <w:t xml:space="preserve">~180-deg rotational mismatch (e.g. Seg2’s endpoint matches Seg5’s RptElt): the segment-numbering psi-flip in the generator didn’t fire when it should have.</w:t>
      </w:r>
    </w:p>
    <w:p>
      <w:pPr>
        <w:numPr>
          <w:ilvl w:val="0"/>
          <w:numId w:val="1047"/>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9"/>
    <w:bookmarkStart w:id="240"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0"/>
    <w:bookmarkEnd w:id="241"/>
    <w:bookmarkStart w:id="248"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8"/>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334000" cy="1280960"/>
            <wp:effectExtent b="0" l="0" r="0" t="0"/>
            <wp:docPr descr="" title="" id="243" name="Picture"/>
            <a:graphic>
              <a:graphicData uri="http://schemas.openxmlformats.org/drawingml/2006/picture">
                <pic:pic>
                  <pic:nvPicPr>
                    <pic:cNvPr descr="media/fig_rescued_38.png" id="244" name="Picture"/>
                    <pic:cNvPicPr>
                      <a:picLocks noChangeArrowheads="1" noChangeAspect="1"/>
                    </pic:cNvPicPr>
                  </pic:nvPicPr>
                  <pic:blipFill>
                    <a:blip r:embed="rId242"/>
                    <a:stretch>
                      <a:fillRect/>
                    </a:stretch>
                  </pic:blipFill>
                  <pic:spPr bwMode="auto">
                    <a:xfrm>
                      <a:off x="0" y="0"/>
                      <a:ext cx="5334000" cy="1280960"/>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9"/>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50"/>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51"/>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52"/>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3"/>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4"/>
        </w:numPr>
      </w:pPr>
      <w:r>
        <w:t xml:space="preserve">vertex, VptElt, to the center of the exit pupil</w:t>
      </w:r>
    </w:p>
    <w:p>
      <w:pPr>
        <w:numPr>
          <w:ilvl w:val="0"/>
          <w:numId w:val="1054"/>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4"/>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rtn1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6</w:t>
            </w:r>
          </w:p>
          <w:p>
            <w:pPr>
              <w:jc w:val="left"/>
            </w:pPr>
            <w:r>
              <w:t xml:space="preserve">rtn2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6.000000000D+00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6.000000000D+00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5"/>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6"/>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7"/>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334000" cy="4706937"/>
            <wp:effectExtent b="0" l="0" r="0" t="0"/>
            <wp:docPr descr="" title="" id="246" name="Picture"/>
            <a:graphic>
              <a:graphicData uri="http://schemas.openxmlformats.org/drawingml/2006/picture">
                <pic:pic>
                  <pic:nvPicPr>
                    <pic:cNvPr descr="media/fig_engine_39.png" id="247" name="Picture"/>
                    <pic:cNvPicPr>
                      <a:picLocks noChangeArrowheads="1" noChangeAspect="1"/>
                    </pic:cNvPicPr>
                  </pic:nvPicPr>
                  <pic:blipFill>
                    <a:blip r:embed="rId245"/>
                    <a:stretch>
                      <a:fillRect/>
                    </a:stretch>
                  </pic:blipFill>
                  <pic:spPr bwMode="auto">
                    <a:xfrm>
                      <a:off x="0" y="0"/>
                      <a:ext cx="5334000" cy="4706937"/>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8"/>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9"/>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60"/>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8"/>
    <w:bookmarkStart w:id="249"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9"/>
    <w:bookmarkEnd w:id="250"/>
    <w:bookmarkStart w:id="285"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0"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334000" cy="1531148"/>
            <wp:effectExtent b="0" l="0" r="0" t="0"/>
            <wp:docPr descr="" title="" id="252" name="Picture"/>
            <a:graphic>
              <a:graphicData uri="http://schemas.openxmlformats.org/drawingml/2006/picture">
                <pic:pic>
                  <pic:nvPicPr>
                    <pic:cNvPr descr="media/fig_rescued_40.png" id="253" name="Picture"/>
                    <pic:cNvPicPr>
                      <a:picLocks noChangeArrowheads="1" noChangeAspect="1"/>
                    </pic:cNvPicPr>
                  </pic:nvPicPr>
                  <pic:blipFill>
                    <a:blip r:embed="rId251"/>
                    <a:stretch>
                      <a:fillRect/>
                    </a:stretch>
                  </pic:blipFill>
                  <pic:spPr bwMode="auto">
                    <a:xfrm>
                      <a:off x="0" y="0"/>
                      <a:ext cx="5334000" cy="1531148"/>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334000" cy="1591193"/>
            <wp:effectExtent b="0" l="0" r="0" t="0"/>
            <wp:docPr descr="" title="" id="255" name="Picture"/>
            <a:graphic>
              <a:graphicData uri="http://schemas.openxmlformats.org/drawingml/2006/picture">
                <pic:pic>
                  <pic:nvPicPr>
                    <pic:cNvPr descr="media/fig_rescued_41.png" id="256" name="Picture"/>
                    <pic:cNvPicPr>
                      <a:picLocks noChangeArrowheads="1" noChangeAspect="1"/>
                    </pic:cNvPicPr>
                  </pic:nvPicPr>
                  <pic:blipFill>
                    <a:blip r:embed="rId254"/>
                    <a:stretch>
                      <a:fillRect/>
                    </a:stretch>
                  </pic:blipFill>
                  <pic:spPr bwMode="auto">
                    <a:xfrm>
                      <a:off x="0" y="0"/>
                      <a:ext cx="5334000" cy="159119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334000" cy="695521"/>
            <wp:effectExtent b="0" l="0" r="0" t="0"/>
            <wp:docPr descr="" title="" id="258" name="Picture"/>
            <a:graphic>
              <a:graphicData uri="http://schemas.openxmlformats.org/drawingml/2006/picture">
                <pic:pic>
                  <pic:nvPicPr>
                    <pic:cNvPr descr="media/fig_rescued_42.png" id="259" name="Picture"/>
                    <pic:cNvPicPr>
                      <a:picLocks noChangeArrowheads="1" noChangeAspect="1"/>
                    </pic:cNvPicPr>
                  </pic:nvPicPr>
                  <pic:blipFill>
                    <a:blip r:embed="rId257"/>
                    <a:stretch>
                      <a:fillRect/>
                    </a:stretch>
                  </pic:blipFill>
                  <pic:spPr bwMode="auto">
                    <a:xfrm>
                      <a:off x="0" y="0"/>
                      <a:ext cx="5334000" cy="695521"/>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rPr>
          <w:bCs/>
          <w:b/>
        </w:rPr>
        <w:t xml:space="preserve">Setting up Diffraction Propagations</w:t>
      </w:r>
    </w:p>
    <w:p>
      <w:pPr>
        <w:pStyle w:val="BodyText"/>
      </w:pPr>
      <w:r>
        <w:t xml:space="preserve">The last propagation is a far-field propagation, PropType=3, to the focal plane. It is centered at the focal plane, point D.</w:t>
      </w:r>
    </w:p>
    <w:bookmarkEnd w:id="260"/>
    <w:bookmarkStart w:id="273"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61"/>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61"/>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62"/>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4"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BodyText"/>
      </w:pPr>
      <w:r>
        <w:t xml:space="preserve">D</w:t>
      </w:r>
    </w:p>
    <w:p>
      <w:pPr>
        <w:pStyle w:val="BodyText"/>
      </w:pPr>
      <w:r>
        <w:t xml:space="preserve">end z2</w:t>
      </w:r>
    </w:p>
    <w:p>
      <w:pPr>
        <w:pStyle w:val="BodyText"/>
      </w:pPr>
      <w:r>
        <w:t xml:space="preserve">Using the near-field propagator Using the far-field propagator</w:t>
      </w:r>
    </w:p>
    <w:p>
      <w:pPr>
        <w:pStyle w:val="Figure"/>
      </w:pPr>
      <w:r>
        <w:drawing>
          <wp:inline>
            <wp:extent cx="5334000" cy="2606954"/>
            <wp:effectExtent b="0" l="0" r="0" t="0"/>
            <wp:docPr descr="" title="" id="262" name="Picture"/>
            <a:graphic>
              <a:graphicData uri="http://schemas.openxmlformats.org/drawingml/2006/picture">
                <pic:pic>
                  <pic:nvPicPr>
                    <pic:cNvPr descr="media/fig_rescued_43.png" id="263" name="Picture"/>
                    <pic:cNvPicPr>
                      <a:picLocks noChangeArrowheads="1" noChangeAspect="1"/>
                    </pic:cNvPicPr>
                  </pic:nvPicPr>
                  <pic:blipFill>
                    <a:blip r:embed="rId261"/>
                    <a:stretch>
                      <a:fillRect/>
                    </a:stretch>
                  </pic:blipFill>
                  <pic:spPr bwMode="auto">
                    <a:xfrm>
                      <a:off x="0" y="0"/>
                      <a:ext cx="5334000" cy="2606954"/>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rPr>
          <w:bCs/>
          <w:b/>
        </w:rPr>
        <w:t xml:space="preserve">Setting up Diffraction Propagations</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4"/>
    <w:bookmarkStart w:id="268"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334000" cy="1255941"/>
            <wp:effectExtent b="0" l="0" r="0" t="0"/>
            <wp:docPr descr="" title="" id="266" name="Picture"/>
            <a:graphic>
              <a:graphicData uri="http://schemas.openxmlformats.org/drawingml/2006/picture">
                <pic:pic>
                  <pic:nvPicPr>
                    <pic:cNvPr descr="media/fig_rescued_44.png" id="267" name="Picture"/>
                    <pic:cNvPicPr>
                      <a:picLocks noChangeArrowheads="1" noChangeAspect="1"/>
                    </pic:cNvPicPr>
                  </pic:nvPicPr>
                  <pic:blipFill>
                    <a:blip r:embed="rId265"/>
                    <a:stretch>
                      <a:fillRect/>
                    </a:stretch>
                  </pic:blipFill>
                  <pic:spPr bwMode="auto">
                    <a:xfrm>
                      <a:off x="0" y="0"/>
                      <a:ext cx="5334000" cy="1255941"/>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8"/>
    <w:bookmarkStart w:id="272"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w:t>
      </w:r>
    </w:p>
    <w:p>
      <w:pPr>
        <w:pStyle w:val="BodyText"/>
      </w:pPr>
      <w:r>
        <w:rPr>
          <w:bCs/>
          <w:b/>
        </w:rPr>
        <w:t xml:space="preserve">Setting up Diffraction Propagations</w:t>
      </w:r>
    </w:p>
    <w:p>
      <w:pPr>
        <w:pStyle w:val="BodyText"/>
      </w:pPr>
      <w:r>
        <w:t xml:space="preserve">Converging beam z1 &gt; 0, z2 &gt; 0</w:t>
      </w:r>
    </w:p>
    <w:p>
      <w:pPr>
        <w:pStyle w:val="BodyText"/>
      </w:pPr>
      <w:r>
        <w:t xml:space="preserve">Through-focus beam z1 &gt; 0, z2 &lt; 0</w:t>
      </w:r>
    </w:p>
    <w:p>
      <w:pPr>
        <w:pStyle w:val="BodyText"/>
      </w:pPr>
      <w:r>
        <w:t xml:space="preserve">Diverging beam z1 &lt; 0, z2 &lt; 0</w:t>
      </w:r>
    </w:p>
    <w:p>
      <w:pPr>
        <w:pStyle w:val="Figure"/>
      </w:pPr>
      <w:r>
        <w:drawing>
          <wp:inline>
            <wp:extent cx="5334000" cy="2907180"/>
            <wp:effectExtent b="0" l="0" r="0" t="0"/>
            <wp:docPr descr="" title="" id="270" name="Picture"/>
            <a:graphic>
              <a:graphicData uri="http://schemas.openxmlformats.org/drawingml/2006/picture">
                <pic:pic>
                  <pic:nvPicPr>
                    <pic:cNvPr descr="media/fig_rescued_45.png" id="271" name="Picture"/>
                    <pic:cNvPicPr>
                      <a:picLocks noChangeArrowheads="1" noChangeAspect="1"/>
                    </pic:cNvPicPr>
                  </pic:nvPicPr>
                  <pic:blipFill>
                    <a:blip r:embed="rId269"/>
                    <a:stretch>
                      <a:fillRect/>
                    </a:stretch>
                  </pic:blipFill>
                  <pic:spPr bwMode="auto">
                    <a:xfrm>
                      <a:off x="0" y="0"/>
                      <a:ext cx="5334000" cy="2907180"/>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Collimated beam z1 = ∞ , z2 = ∞</w:t>
      </w:r>
    </w:p>
    <w:p>
      <w:pPr>
        <w:pStyle w:val="BodyText"/>
      </w:pPr>
      <w:r>
        <w:t xml:space="preserve">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3"/>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3"/>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2"/>
    <w:bookmarkEnd w:id="273"/>
    <w:bookmarkStart w:id="284" w:name="commands-1"/>
    <w:p>
      <w:pPr>
        <w:pStyle w:val="Heading3"/>
      </w:pPr>
      <w:r>
        <w:t xml:space="preserve">6.3 Commands</w:t>
      </w:r>
    </w:p>
    <w:bookmarkStart w:id="274"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MACOS&gt;</w:t>
      </w:r>
      <w:r>
        <w:rPr>
          <w:bCs/>
          <w:b/>
        </w:rPr>
        <w:t xml:space="preserve">ors</w:t>
      </w:r>
    </w:p>
    <w:p>
      <w:pPr>
        <w:pStyle w:val="SourceCode"/>
      </w:pPr>
      <w:r>
        <w:rPr>
          <w:rStyle w:val="VerbatimChar"/>
        </w:rPr>
        <w:t xml:space="preserve">Enter number of element to be optimized:12 Reference surface optimization results:</w:t>
      </w:r>
      <w:r>
        <w:br/>
      </w:r>
      <w:r>
        <w:rPr>
          <w:rStyle w:val="VerbatimChar"/>
        </w:rPr>
        <w:t xml:space="preserve">RMSmin= 1.673727619D-06 nCalls= 11</w:t>
      </w:r>
      <w:r>
        <w:br/>
      </w:r>
      <w:r>
        <w:rPr>
          <w:rStyle w:val="VerbatimChar"/>
        </w:rPr>
        <w:t xml:space="preserve">Old f= 2.450000000D-01 New f= 2.486198802D-01 Old z= 2.450000000D-01 New z= 2.486198802D-01 Old psi= 2.382657340D-01 New psi= 2.382657340D-01 0.000000000D+00 0.000000000D+00</w:t>
      </w:r>
      <w:r>
        <w:br/>
      </w:r>
      <w:r>
        <w:rPr>
          <w:rStyle w:val="VerbatimChar"/>
        </w:rPr>
        <w:t xml:space="preserve">9.712000000D-01 9.712000000D-01 Old Vpt= 7.630588700D-04 New Vpt= 7.630594517D-04 0.000000000D+00 0.000000000D+00</w:t>
      </w:r>
      <w:r>
        <w:br/>
      </w:r>
      <w:r>
        <w:rPr>
          <w:rStyle w:val="VerbatimChar"/>
        </w:rPr>
        <w:t xml:space="preserve">-1.495089150D+00 -1.495089150D+00</w:t>
      </w:r>
      <w:r>
        <w:br/>
      </w:r>
      <w:r>
        <w:rPr>
          <w:rStyle w:val="VerbatimChar"/>
        </w:rPr>
        <w:t xml:space="preserve">Accept the new element data? (YES):</w:t>
      </w:r>
    </w:p>
    <w:p>
      <w:pPr>
        <w:pStyle w:val="FirstParagraph"/>
      </w:pPr>
      <w:r>
        <w:t xml:space="preserve">MACOS&gt;</w:t>
      </w:r>
    </w:p>
    <w:bookmarkEnd w:id="274"/>
    <w:bookmarkStart w:id="275"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w:t>
      </w:r>
    </w:p>
    <w:p>
      <w:pPr>
        <w:pStyle w:val="BodyText"/>
      </w:pPr>
      <w:r>
        <w:rPr>
          <w:bCs/>
          <w:b/>
        </w:rPr>
        <w:t xml:space="preserve">Commands</w:t>
      </w:r>
    </w:p>
    <w:p>
      <w:pPr>
        <w:pStyle w:val="BodyText"/>
      </w:pPr>
      <w:r>
        <w:t xml:space="preserve">MACOS&gt;</w:t>
      </w:r>
      <w:r>
        <w:rPr>
          <w:bCs/>
          <w:b/>
        </w:rPr>
        <w:t xml:space="preserve">srs</w:t>
      </w:r>
    </w:p>
    <w:p>
      <w:pPr>
        <w:pStyle w:val="BodyText"/>
      </w:pPr>
      <w:r>
        <w:t xml:space="preserve">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SourceCode"/>
      </w:pPr>
      <w:r>
        <w:rPr>
          <w:rStyle w:val="VerbatimChar"/>
        </w:rPr>
        <w:t xml:space="preserve">Enter number of element to be slaved:13 Enter number of element to slave to:12 Reference surface recalculation results:</w:t>
      </w:r>
      <w:r>
        <w:br/>
      </w:r>
      <w:r>
        <w:rPr>
          <w:rStyle w:val="VerbatimChar"/>
        </w:rPr>
        <w:t xml:space="preserve">Old f= 1.237919100D-01 New f= 1.274117874D-01 Old z= 1.237919100D-01 New z= 1.274117874D-01 Old psi= 2.382657340D-01 New psi= 2.382657340D-01 0.000000000D+00 0.000000000D+00</w:t>
      </w:r>
      <w:r>
        <w:br/>
      </w:r>
      <w:r>
        <w:rPr>
          <w:rStyle w:val="VerbatimChar"/>
        </w:rPr>
        <w:t xml:space="preserve">9.712000000D-01 9.712000000D-01 Old Vpt= 2.964279300D-02 New Vpt= 2.964279465D-02</w:t>
      </w:r>
      <w:r>
        <w:br/>
      </w:r>
      <w:r>
        <w:rPr>
          <w:rStyle w:val="VerbatimChar"/>
        </w:rPr>
        <w:t xml:space="preserve">0.000000000D+00 0.000000000D+00</w:t>
      </w:r>
      <w:r>
        <w:br/>
      </w:r>
      <w:r>
        <w:rPr>
          <w:rStyle w:val="VerbatimChar"/>
        </w:rPr>
        <w:t xml:space="preserve">-1.377371850D+00 -1.377371850D+00</w:t>
      </w:r>
      <w:r>
        <w:br/>
      </w:r>
      <w:r>
        <w:rPr>
          <w:rStyle w:val="VerbatimChar"/>
        </w:rPr>
        <w:t xml:space="preserve">Accept the new element? (YES):</w:t>
      </w:r>
    </w:p>
    <w:p>
      <w:pPr>
        <w:pStyle w:val="FirstParagraph"/>
      </w:pPr>
      <w:r>
        <w:t xml:space="preserve">MACOS&gt;</w:t>
      </w:r>
    </w:p>
    <w:bookmarkEnd w:id="275"/>
    <w:bookmarkStart w:id="276" w:name="regrid"/>
    <w:p>
      <w:pPr>
        <w:pStyle w:val="Heading4"/>
      </w:pPr>
      <w:r>
        <w:t xml:space="preserve">6.3.3 REGRID</w:t>
      </w:r>
    </w:p>
    <w:p>
      <w:pPr>
        <w:pStyle w:val="FirstParagraph"/>
      </w:pPr>
      <w:r>
        <w:t xml:space="preserve">This feature is undergoing revision and not currently supported.</w:t>
      </w:r>
    </w:p>
    <w:bookmarkEnd w:id="276"/>
    <w:bookmarkStart w:id="277"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7"/>
    <w:bookmarkStart w:id="278"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8"/>
    <w:bookmarkStart w:id="279"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9"/>
    <w:bookmarkStart w:id="283"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MACOS&gt;</w:t>
      </w:r>
      <w:r>
        <w:rPr>
          <w:bCs/>
          <w:b/>
        </w:rPr>
        <w:t xml:space="preserve">in</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for a beam expander using a uniform beam and the intensity for the same system using a Gaussian beam.</w:t>
      </w:r>
    </w:p>
    <w:p>
      <w:pPr>
        <w:pStyle w:val="SourceCode"/>
      </w:pP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23.8438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0.3 Enter y beam waist radius: [1.00000]: 0.3 MACOS&gt;in</w:t>
      </w:r>
      <w:r>
        <w:br/>
      </w: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20.4062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p>
    <w:p>
      <w:pPr>
        <w:pStyle w:val="Figure"/>
      </w:pPr>
      <w:r>
        <w:drawing>
          <wp:inline>
            <wp:extent cx="2028825" cy="2286000"/>
            <wp:effectExtent b="0" l="0" r="0" t="0"/>
            <wp:docPr descr="" title="" id="281" name="Picture"/>
            <a:graphic>
              <a:graphicData uri="http://schemas.openxmlformats.org/drawingml/2006/picture">
                <pic:pic>
                  <pic:nvPicPr>
                    <pic:cNvPr descr="media/image86.png" id="282" name="Picture"/>
                    <pic:cNvPicPr>
                      <a:picLocks noChangeArrowheads="1" noChangeAspect="1"/>
                    </pic:cNvPicPr>
                  </pic:nvPicPr>
                  <pic:blipFill>
                    <a:blip r:embed="rId280"/>
                    <a:stretch>
                      <a:fillRect/>
                    </a:stretch>
                  </pic:blipFill>
                  <pic:spPr bwMode="auto">
                    <a:xfrm>
                      <a:off x="0" y="0"/>
                      <a:ext cx="2028825" cy="2286000"/>
                    </a:xfrm>
                    <a:prstGeom prst="rect">
                      <a:avLst/>
                    </a:prstGeom>
                    <a:noFill/>
                    <a:ln w="9525">
                      <a:noFill/>
                      <a:headEnd/>
                      <a:tailEnd/>
                    </a:ln>
                  </pic:spPr>
                </pic:pic>
              </a:graphicData>
            </a:graphic>
          </wp:inline>
        </w:drawing>
      </w:r>
    </w:p>
    <w:p>
      <w:pPr>
        <w:pStyle w:val="BodyText"/>
      </w:pPr>
      <w:r>
        <w:t xml:space="preserve">Uniform beam Gaussian beam</w:t>
      </w:r>
    </w:p>
    <w:p>
      <w:pPr>
        <w:pStyle w:val="FigureCaption"/>
      </w:pPr>
      <w:r>
        <w:rPr>
          <w:bCs/>
          <w:b/>
        </w:rPr>
        <w:t xml:space="preserve">FIGURE 46</w:t>
      </w:r>
      <w:r>
        <w:t xml:space="preserve"> </w:t>
      </w:r>
      <w:r>
        <w:t xml:space="preserve">Propagation examples with Gaussian and uniform beams</w:t>
      </w:r>
    </w:p>
    <w:p>
      <w:r>
        <w:br w:type="page"/>
      </w:r>
    </w:p>
    <w:bookmarkEnd w:id="283"/>
    <w:bookmarkEnd w:id="284"/>
    <w:bookmarkEnd w:id="285"/>
    <w:bookmarkStart w:id="365"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6"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6"/>
    <w:bookmarkStart w:id="344"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334000" cy="1567132"/>
            <wp:effectExtent b="0" l="0" r="0" t="0"/>
            <wp:docPr descr="" title="" id="288" name="Picture"/>
            <a:graphic>
              <a:graphicData uri="http://schemas.openxmlformats.org/drawingml/2006/picture">
                <pic:pic>
                  <pic:nvPicPr>
                    <pic:cNvPr descr="media/fig_engine_47.png" id="289" name="Picture"/>
                    <pic:cNvPicPr>
                      <a:picLocks noChangeArrowheads="1" noChangeAspect="1"/>
                    </pic:cNvPicPr>
                  </pic:nvPicPr>
                  <pic:blipFill>
                    <a:blip r:embed="rId287"/>
                    <a:stretch>
                      <a:fillRect/>
                    </a:stretch>
                  </pic:blipFill>
                  <pic:spPr bwMode="auto">
                    <a:xfrm>
                      <a:off x="0" y="0"/>
                      <a:ext cx="5334000" cy="15671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6"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rPr>
          <w:bCs/>
          <w:b/>
        </w:rPr>
        <w:t xml:space="preserve">Beam Propagation Commands</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334000" cy="4699943"/>
            <wp:effectExtent b="0" l="0" r="0" t="0"/>
            <wp:docPr descr="" title="" id="291" name="Picture"/>
            <a:graphic>
              <a:graphicData uri="http://schemas.openxmlformats.org/drawingml/2006/picture">
                <pic:pic>
                  <pic:nvPicPr>
                    <pic:cNvPr descr="media/fig_engine_48.png" id="292" name="Picture"/>
                    <pic:cNvPicPr>
                      <a:picLocks noChangeArrowheads="1" noChangeAspect="1"/>
                    </pic:cNvPicPr>
                  </pic:nvPicPr>
                  <pic:blipFill>
                    <a:blip r:embed="rId290"/>
                    <a:stretch>
                      <a:fillRect/>
                    </a:stretch>
                  </pic:blipFill>
                  <pic:spPr bwMode="auto">
                    <a:xfrm>
                      <a:off x="0" y="0"/>
                      <a:ext cx="5334000" cy="4699943"/>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334000" cy="1664768"/>
            <wp:effectExtent b="0" l="0" r="0" t="0"/>
            <wp:docPr descr="" title="" id="294" name="Picture"/>
            <a:graphic>
              <a:graphicData uri="http://schemas.openxmlformats.org/drawingml/2006/picture">
                <pic:pic>
                  <pic:nvPicPr>
                    <pic:cNvPr descr="media/fig_engine_49.png" id="295" name="Picture"/>
                    <pic:cNvPicPr>
                      <a:picLocks noChangeArrowheads="1" noChangeAspect="1"/>
                    </pic:cNvPicPr>
                  </pic:nvPicPr>
                  <pic:blipFill>
                    <a:blip r:embed="rId293"/>
                    <a:stretch>
                      <a:fillRect/>
                    </a:stretch>
                  </pic:blipFill>
                  <pic:spPr bwMode="auto">
                    <a:xfrm>
                      <a:off x="0" y="0"/>
                      <a:ext cx="5334000" cy="1664768"/>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6"/>
    <w:bookmarkStart w:id="300"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334000" cy="1986489"/>
            <wp:effectExtent b="0" l="0" r="0" t="0"/>
            <wp:docPr descr="" title="" id="298" name="Picture"/>
            <a:graphic>
              <a:graphicData uri="http://schemas.openxmlformats.org/drawingml/2006/picture">
                <pic:pic>
                  <pic:nvPicPr>
                    <pic:cNvPr descr="media/fig_rescued_50.png" id="299" name="Picture"/>
                    <pic:cNvPicPr>
                      <a:picLocks noChangeArrowheads="1" noChangeAspect="1"/>
                    </pic:cNvPicPr>
                  </pic:nvPicPr>
                  <pic:blipFill>
                    <a:blip r:embed="rId297"/>
                    <a:stretch>
                      <a:fillRect/>
                    </a:stretch>
                  </pic:blipFill>
                  <pic:spPr bwMode="auto">
                    <a:xfrm>
                      <a:off x="0" y="0"/>
                      <a:ext cx="5334000" cy="1986489"/>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0"/>
    <w:bookmarkStart w:id="307"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334000" cy="2521670"/>
            <wp:effectExtent b="0" l="0" r="0" t="0"/>
            <wp:docPr descr="" title="" id="302" name="Picture"/>
            <a:graphic>
              <a:graphicData uri="http://schemas.openxmlformats.org/drawingml/2006/picture">
                <pic:pic>
                  <pic:nvPicPr>
                    <pic:cNvPr descr="media/fig_engine_51.png" id="303" name="Picture"/>
                    <pic:cNvPicPr>
                      <a:picLocks noChangeArrowheads="1" noChangeAspect="1"/>
                    </pic:cNvPicPr>
                  </pic:nvPicPr>
                  <pic:blipFill>
                    <a:blip r:embed="rId301"/>
                    <a:stretch>
                      <a:fillRect/>
                    </a:stretch>
                  </pic:blipFill>
                  <pic:spPr bwMode="auto">
                    <a:xfrm>
                      <a:off x="0" y="0"/>
                      <a:ext cx="5334000" cy="252167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334000" cy="2521670"/>
            <wp:effectExtent b="0" l="0" r="0" t="0"/>
            <wp:docPr descr="" title="" id="305" name="Picture"/>
            <a:graphic>
              <a:graphicData uri="http://schemas.openxmlformats.org/drawingml/2006/picture">
                <pic:pic>
                  <pic:nvPicPr>
                    <pic:cNvPr descr="media/fig_engine_52.png" id="306" name="Picture"/>
                    <pic:cNvPicPr>
                      <a:picLocks noChangeArrowheads="1" noChangeAspect="1"/>
                    </pic:cNvPicPr>
                  </pic:nvPicPr>
                  <pic:blipFill>
                    <a:blip r:embed="rId304"/>
                    <a:stretch>
                      <a:fillRect/>
                    </a:stretch>
                  </pic:blipFill>
                  <pic:spPr bwMode="auto">
                    <a:xfrm>
                      <a:off x="0" y="0"/>
                      <a:ext cx="5334000" cy="252167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7"/>
    <w:bookmarkStart w:id="308"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8"/>
    <w:bookmarkStart w:id="309"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w:t>
      </w:r>
    </w:p>
    <w:p>
      <w:pPr>
        <w:pStyle w:val="BodyText"/>
      </w:pPr>
      <w:r>
        <w:rPr>
          <w:bCs/>
          <w:b/>
        </w:rPr>
        <w:t xml:space="preserve">Beam Propagation Commands</w:t>
      </w:r>
    </w:p>
    <w:p>
      <w:pPr>
        <w:pStyle w:val="BodyText"/>
      </w:pPr>
      <w:r>
        <w:t xml:space="preserve">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9"/>
    <w:bookmarkStart w:id="313"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334000" cy="4532312"/>
            <wp:effectExtent b="0" l="0" r="0" t="0"/>
            <wp:docPr descr="" title="" id="311" name="Picture"/>
            <a:graphic>
              <a:graphicData uri="http://schemas.openxmlformats.org/drawingml/2006/picture">
                <pic:pic>
                  <pic:nvPicPr>
                    <pic:cNvPr descr="media/fig_engine_53.png" id="312" name="Picture"/>
                    <pic:cNvPicPr>
                      <a:picLocks noChangeArrowheads="1" noChangeAspect="1"/>
                    </pic:cNvPicPr>
                  </pic:nvPicPr>
                  <pic:blipFill>
                    <a:blip r:embed="rId310"/>
                    <a:stretch>
                      <a:fillRect/>
                    </a:stretch>
                  </pic:blipFill>
                  <pic:spPr bwMode="auto">
                    <a:xfrm>
                      <a:off x="0" y="0"/>
                      <a:ext cx="5334000" cy="4532312"/>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3"/>
    <w:bookmarkStart w:id="320"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BodyText"/>
      </w:pPr>
      <w:r>
        <w:rPr>
          <w:bCs/>
          <w:b/>
        </w:rPr>
        <w:t xml:space="preserve">Beam Propagation Commands</w:t>
      </w:r>
    </w:p>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334000" cy="4699943"/>
            <wp:effectExtent b="0" l="0" r="0" t="0"/>
            <wp:docPr descr="" title="" id="315" name="Picture"/>
            <a:graphic>
              <a:graphicData uri="http://schemas.openxmlformats.org/drawingml/2006/picture">
                <pic:pic>
                  <pic:nvPicPr>
                    <pic:cNvPr descr="media/fig_engine_54.png" id="316" name="Picture"/>
                    <pic:cNvPicPr>
                      <a:picLocks noChangeArrowheads="1" noChangeAspect="1"/>
                    </pic:cNvPicPr>
                  </pic:nvPicPr>
                  <pic:blipFill>
                    <a:blip r:embed="rId314"/>
                    <a:stretch>
                      <a:fillRect/>
                    </a:stretch>
                  </pic:blipFill>
                  <pic:spPr bwMode="auto">
                    <a:xfrm>
                      <a:off x="0" y="0"/>
                      <a:ext cx="5334000" cy="4699943"/>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334000" cy="4532312"/>
            <wp:effectExtent b="0" l="0" r="0" t="0"/>
            <wp:docPr descr="" title="" id="318" name="Picture"/>
            <a:graphic>
              <a:graphicData uri="http://schemas.openxmlformats.org/drawingml/2006/picture">
                <pic:pic>
                  <pic:nvPicPr>
                    <pic:cNvPr descr="media/fig_engine_55.png" id="319" name="Picture"/>
                    <pic:cNvPicPr>
                      <a:picLocks noChangeArrowheads="1" noChangeAspect="1"/>
                    </pic:cNvPicPr>
                  </pic:nvPicPr>
                  <pic:blipFill>
                    <a:blip r:embed="rId317"/>
                    <a:stretch>
                      <a:fillRect/>
                    </a:stretch>
                  </pic:blipFill>
                  <pic:spPr bwMode="auto">
                    <a:xfrm>
                      <a:off x="0" y="0"/>
                      <a:ext cx="5334000" cy="4532312"/>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20"/>
    <w:bookmarkStart w:id="324"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rPr>
          <w:bCs/>
          <w:b/>
        </w:rPr>
        <w:t xml:space="preserve">Beam Propagation Commands</w:t>
      </w:r>
    </w:p>
    <w:p>
      <w:pPr>
        <w:pStyle w:val="BodyText"/>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334000" cy="2420634"/>
            <wp:effectExtent b="0" l="0" r="0" t="0"/>
            <wp:docPr descr="" title="" id="322" name="Picture"/>
            <a:graphic>
              <a:graphicData uri="http://schemas.openxmlformats.org/drawingml/2006/picture">
                <pic:pic>
                  <pic:nvPicPr>
                    <pic:cNvPr descr="media/fig_engine_56.png" id="323" name="Picture"/>
                    <pic:cNvPicPr>
                      <a:picLocks noChangeArrowheads="1" noChangeAspect="1"/>
                    </pic:cNvPicPr>
                  </pic:nvPicPr>
                  <pic:blipFill>
                    <a:blip r:embed="rId321"/>
                    <a:stretch>
                      <a:fillRect/>
                    </a:stretch>
                  </pic:blipFill>
                  <pic:spPr bwMode="auto">
                    <a:xfrm>
                      <a:off x="0" y="0"/>
                      <a:ext cx="5334000" cy="2420634"/>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4"/>
    <w:bookmarkStart w:id="325"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5"/>
    <w:bookmarkStart w:id="326"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6"/>
    <w:bookmarkStart w:id="339"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334000" cy="4206199"/>
            <wp:effectExtent b="0" l="0" r="0" t="0"/>
            <wp:docPr descr="" title="" id="328" name="Picture"/>
            <a:graphic>
              <a:graphicData uri="http://schemas.openxmlformats.org/drawingml/2006/picture">
                <pic:pic>
                  <pic:nvPicPr>
                    <pic:cNvPr descr="media/fig_engine_57.png" id="329" name="Picture"/>
                    <pic:cNvPicPr>
                      <a:picLocks noChangeArrowheads="1" noChangeAspect="1"/>
                    </pic:cNvPicPr>
                  </pic:nvPicPr>
                  <pic:blipFill>
                    <a:blip r:embed="rId327"/>
                    <a:stretch>
                      <a:fillRect/>
                    </a:stretch>
                  </pic:blipFill>
                  <pic:spPr bwMode="auto">
                    <a:xfrm>
                      <a:off x="0" y="0"/>
                      <a:ext cx="5334000" cy="4206199"/>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334000" cy="4257149"/>
            <wp:effectExtent b="0" l="0" r="0" t="0"/>
            <wp:docPr descr="" title="" id="331" name="Picture"/>
            <a:graphic>
              <a:graphicData uri="http://schemas.openxmlformats.org/drawingml/2006/picture">
                <pic:pic>
                  <pic:nvPicPr>
                    <pic:cNvPr descr="media/fig_engine_58.png" id="332" name="Picture"/>
                    <pic:cNvPicPr>
                      <a:picLocks noChangeArrowheads="1" noChangeAspect="1"/>
                    </pic:cNvPicPr>
                  </pic:nvPicPr>
                  <pic:blipFill>
                    <a:blip r:embed="rId330"/>
                    <a:stretch>
                      <a:fillRect/>
                    </a:stretch>
                  </pic:blipFill>
                  <pic:spPr bwMode="auto">
                    <a:xfrm>
                      <a:off x="0" y="0"/>
                      <a:ext cx="5334000" cy="4257149"/>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4" name="Picture"/>
            <a:graphic>
              <a:graphicData uri="http://schemas.openxmlformats.org/drawingml/2006/picture">
                <pic:pic>
                  <pic:nvPicPr>
                    <pic:cNvPr descr="media/fig_rescued_59.png" id="335" name="Picture"/>
                    <pic:cNvPicPr>
                      <a:picLocks noChangeArrowheads="1" noChangeAspect="1"/>
                    </pic:cNvPicPr>
                  </pic:nvPicPr>
                  <pic:blipFill>
                    <a:blip r:embed="rId333"/>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w:t>
      </w:r>
    </w:p>
    <w:p>
      <w:pPr>
        <w:pStyle w:val="BodyText"/>
      </w:pPr>
      <w:r>
        <w:rPr>
          <w:bCs/>
          <w:b/>
        </w:rPr>
        <w:t xml:space="preserve">Beam Propagation Commands</w:t>
      </w:r>
    </w:p>
    <w:p>
      <w:pPr>
        <w:pStyle w:val="BodyText"/>
      </w:pPr>
      <w:r>
        <w:t xml:space="preserve">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334000" cy="2418861"/>
            <wp:effectExtent b="0" l="0" r="0" t="0"/>
            <wp:docPr descr="" title="" id="337" name="Picture"/>
            <a:graphic>
              <a:graphicData uri="http://schemas.openxmlformats.org/drawingml/2006/picture">
                <pic:pic>
                  <pic:nvPicPr>
                    <pic:cNvPr descr="media/fig_engine_60.png" id="338" name="Picture"/>
                    <pic:cNvPicPr>
                      <a:picLocks noChangeArrowheads="1" noChangeAspect="1"/>
                    </pic:cNvPicPr>
                  </pic:nvPicPr>
                  <pic:blipFill>
                    <a:blip r:embed="rId336"/>
                    <a:stretch>
                      <a:fillRect/>
                    </a:stretch>
                  </pic:blipFill>
                  <pic:spPr bwMode="auto">
                    <a:xfrm>
                      <a:off x="0" y="0"/>
                      <a:ext cx="5334000" cy="2418861"/>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9"/>
    <w:bookmarkStart w:id="343"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334000" cy="2417090"/>
            <wp:effectExtent b="0" l="0" r="0" t="0"/>
            <wp:docPr descr="" title="" id="341" name="Picture"/>
            <a:graphic>
              <a:graphicData uri="http://schemas.openxmlformats.org/drawingml/2006/picture">
                <pic:pic>
                  <pic:nvPicPr>
                    <pic:cNvPr descr="media/fig_engine_61.png" id="342" name="Picture"/>
                    <pic:cNvPicPr>
                      <a:picLocks noChangeArrowheads="1" noChangeAspect="1"/>
                    </pic:cNvPicPr>
                  </pic:nvPicPr>
                  <pic:blipFill>
                    <a:blip r:embed="rId340"/>
                    <a:stretch>
                      <a:fillRect/>
                    </a:stretch>
                  </pic:blipFill>
                  <pic:spPr bwMode="auto">
                    <a:xfrm>
                      <a:off x="0" y="0"/>
                      <a:ext cx="5334000" cy="2417090"/>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3"/>
    <w:bookmarkEnd w:id="344"/>
    <w:bookmarkStart w:id="345"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4"/>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4"/>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5"/>
        </w:numPr>
      </w:pPr>
      <w:r>
        <w:t xml:space="preserve">INT, STRETCH=LIN: label</w:t>
      </w:r>
      <w:r>
        <w:t xml:space="preserve"> </w:t>
      </w:r>
      <w:r>
        <w:t xml:space="preserve">‘</w:t>
      </w:r>
      <w:r>
        <w:t xml:space="preserve">Intensity</w:t>
      </w:r>
      <w:r>
        <w:t xml:space="preserve">’</w:t>
      </w:r>
    </w:p>
    <w:p>
      <w:pPr>
        <w:numPr>
          <w:ilvl w:val="0"/>
          <w:numId w:val="1065"/>
        </w:numPr>
      </w:pPr>
      <w:r>
        <w:t xml:space="preserve">INT, STRETCH=LOG10: label</w:t>
      </w:r>
      <w:r>
        <w:t xml:space="preserve"> </w:t>
      </w:r>
      <w:r>
        <w:t xml:space="preserve">‘</w:t>
      </w:r>
      <w:r>
        <w:t xml:space="preserve">LOG10 Intensity</w:t>
      </w:r>
      <w:r>
        <w:t xml:space="preserve">’</w:t>
      </w:r>
    </w:p>
    <w:p>
      <w:pPr>
        <w:numPr>
          <w:ilvl w:val="0"/>
          <w:numId w:val="1065"/>
        </w:numPr>
      </w:pPr>
      <w:r>
        <w:t xml:space="preserve">INT, STRETCH=SQRT: label</w:t>
      </w:r>
      <w:r>
        <w:t xml:space="preserve"> </w:t>
      </w:r>
      <w:r>
        <w:t xml:space="preserve">‘</w:t>
      </w:r>
      <w:r>
        <w:t xml:space="preserve">SQRT Intensity</w:t>
      </w:r>
      <w:r>
        <w:t xml:space="preserve">’</w:t>
      </w:r>
    </w:p>
    <w:p>
      <w:pPr>
        <w:numPr>
          <w:ilvl w:val="0"/>
          <w:numId w:val="1065"/>
        </w:numPr>
      </w:pPr>
      <w:r>
        <w:t xml:space="preserve">PIX, STRETCH=LOG10: label</w:t>
      </w:r>
      <w:r>
        <w:t xml:space="preserve"> </w:t>
      </w:r>
      <w:r>
        <w:t xml:space="preserve">‘</w:t>
      </w:r>
      <w:r>
        <w:t xml:space="preserve">LOG10 Pixel value</w:t>
      </w:r>
      <w:r>
        <w:t xml:space="preserve">’</w:t>
      </w:r>
    </w:p>
    <w:p>
      <w:pPr>
        <w:numPr>
          <w:ilvl w:val="0"/>
          <w:numId w:val="1065"/>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6"/>
        </w:numPr>
      </w:pPr>
      <w:r>
        <w:t xml:space="preserve">OPD:</w:t>
      </w:r>
      <w:r>
        <w:t xml:space="preserve"> </w:t>
      </w:r>
      <w:r>
        <w:t xml:space="preserve">‘</w:t>
      </w:r>
      <w:r>
        <w:t xml:space="preserve">OPD=&lt;rms&gt; &lt;unit&gt; RMS, &lt;pv&gt; &lt;unit&gt; P-V</w:t>
      </w:r>
      <w:r>
        <w:t xml:space="preserve">’</w:t>
      </w:r>
    </w:p>
    <w:p>
      <w:pPr>
        <w:numPr>
          <w:ilvl w:val="0"/>
          <w:numId w:val="1066"/>
        </w:numPr>
      </w:pPr>
      <w:r>
        <w:t xml:space="preserve">SPOT:</w:t>
      </w:r>
      <w:r>
        <w:t xml:space="preserve"> </w:t>
      </w:r>
      <w:r>
        <w:t xml:space="preserve">‘</w:t>
      </w:r>
      <w:r>
        <w:t xml:space="preserve">RMS spot radius=&lt;r&gt; &lt;unit&gt;</w:t>
      </w:r>
      <w:r>
        <w:t xml:space="preserve">’</w:t>
      </w:r>
    </w:p>
    <w:p>
      <w:pPr>
        <w:numPr>
          <w:ilvl w:val="0"/>
          <w:numId w:val="1066"/>
        </w:numPr>
      </w:pPr>
      <w:r>
        <w:t xml:space="preserve">INT:</w:t>
      </w:r>
      <w:r>
        <w:t xml:space="preserve"> </w:t>
      </w:r>
      <w:r>
        <w:t xml:space="preserve">‘</w:t>
      </w:r>
      <w:r>
        <w:t xml:space="preserve">Peak pixel=&lt;MaxInt&gt;</w:t>
      </w:r>
      <w:r>
        <w:t xml:space="preserve">’</w:t>
      </w:r>
    </w:p>
    <w:p>
      <w:pPr>
        <w:numPr>
          <w:ilvl w:val="0"/>
          <w:numId w:val="1066"/>
        </w:numPr>
      </w:pPr>
      <w:r>
        <w:t xml:space="preserve">PIX:</w:t>
      </w:r>
      <w:r>
        <w:t xml:space="preserve"> </w:t>
      </w:r>
      <w:r>
        <w:t xml:space="preserve">‘</w:t>
      </w:r>
      <w:r>
        <w:t xml:space="preserve">Peak pixel=&lt;maxval&gt;</w:t>
      </w:r>
      <w:r>
        <w:t xml:space="preserve">’</w:t>
      </w:r>
    </w:p>
    <w:bookmarkEnd w:id="345"/>
    <w:bookmarkStart w:id="364" w:name="plot-type-commands"/>
    <w:p>
      <w:pPr>
        <w:pStyle w:val="Heading3"/>
      </w:pPr>
      <w:r>
        <w:t xml:space="preserve">7.4 Plot Type Commands</w:t>
      </w:r>
    </w:p>
    <w:bookmarkStart w:id="346" w:name="gray"/>
    <w:p>
      <w:pPr>
        <w:pStyle w:val="Heading4"/>
      </w:pPr>
      <w:r>
        <w:t xml:space="preserve">7.4.1 GRAY</w:t>
      </w:r>
    </w:p>
    <w:p>
      <w:pPr>
        <w:pStyle w:val="FirstParagraph"/>
      </w:pPr>
      <w:r>
        <w:t xml:space="preserve">The GRAy command resets the type of plot to GRAy scale. This is the default plot type. It has no arguments.</w:t>
      </w:r>
    </w:p>
    <w:bookmarkEnd w:id="346"/>
    <w:bookmarkStart w:id="347"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[6]: 6</w:t>
      </w:r>
      <w:r>
        <w:br/>
      </w:r>
      <w:r>
        <w:rPr>
          <w:rStyle w:val="VerbatimChar"/>
        </w:rPr>
        <w:t xml:space="preserve">...</w:t>
      </w:r>
      <w:r>
        <w:br/>
      </w:r>
      <w:r>
        <w:rPr>
          <w:rStyle w:val="VerbatimChar"/>
        </w:rPr>
        <w:t xml:space="preserve">Peak intensity= 1.1041365D+08; Peak occurs at i=  129, j=  129</w:t>
      </w:r>
    </w:p>
    <w:p>
      <w:pPr>
        <w:pStyle w:val="FirstParagraph"/>
      </w:pPr>
      <w:r>
        <w:t xml:space="preserve">(CassWithExitPupil.in at the detector, IMGMODE CONV; Figure 62.)</w:t>
      </w:r>
    </w:p>
    <w:bookmarkEnd w:id="347"/>
    <w:bookmarkStart w:id="351"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BodyText"/>
      </w:pPr>
      <w:r>
        <w:rPr>
          <w:bCs/>
          <w:b/>
        </w:rPr>
        <w:t xml:space="preserve">Plot Type Commands</w:t>
      </w:r>
    </w:p>
    <w:p>
      <w:pPr>
        <w:pStyle w:val="Figure"/>
      </w:pPr>
      <w:r>
        <w:drawing>
          <wp:inline>
            <wp:extent cx="5334000" cy="5191760"/>
            <wp:effectExtent b="0" l="0" r="0" t="0"/>
            <wp:docPr descr="" title="" id="349" name="Picture"/>
            <a:graphic>
              <a:graphicData uri="http://schemas.openxmlformats.org/drawingml/2006/picture">
                <pic:pic>
                  <pic:nvPicPr>
                    <pic:cNvPr descr="media/fig_engine_62.png" id="350" name="Picture"/>
                    <pic:cNvPicPr>
                      <a:picLocks noChangeArrowheads="1" noChangeAspect="1"/>
                    </pic:cNvPicPr>
                  </pic:nvPicPr>
                  <pic:blipFill>
                    <a:blip r:embed="rId348"/>
                    <a:stretch>
                      <a:fillRect/>
                    </a:stretch>
                  </pic:blipFill>
                  <pic:spPr bwMode="auto">
                    <a:xfrm>
                      <a:off x="0" y="0"/>
                      <a:ext cx="5334000" cy="5191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1"/>
    <w:bookmarkStart w:id="352"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2"/>
    <w:bookmarkStart w:id="359"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334000" cy="5500977"/>
            <wp:effectExtent b="0" l="0" r="0" t="0"/>
            <wp:docPr descr="" title="" id="354" name="Picture"/>
            <a:graphic>
              <a:graphicData uri="http://schemas.openxmlformats.org/drawingml/2006/picture">
                <pic:pic>
                  <pic:nvPicPr>
                    <pic:cNvPr descr="media/fig_engine_63.png" id="355" name="Picture"/>
                    <pic:cNvPicPr>
                      <a:picLocks noChangeArrowheads="1" noChangeAspect="1"/>
                    </pic:cNvPicPr>
                  </pic:nvPicPr>
                  <pic:blipFill>
                    <a:blip r:embed="rId353"/>
                    <a:stretch>
                      <a:fillRect/>
                    </a:stretch>
                  </pic:blipFill>
                  <pic:spPr bwMode="auto">
                    <a:xfrm>
                      <a:off x="0" y="0"/>
                      <a:ext cx="5334000" cy="5500977"/>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334000" cy="4257149"/>
            <wp:effectExtent b="0" l="0" r="0" t="0"/>
            <wp:docPr descr="" title="" id="357" name="Picture"/>
            <a:graphic>
              <a:graphicData uri="http://schemas.openxmlformats.org/drawingml/2006/picture">
                <pic:pic>
                  <pic:nvPicPr>
                    <pic:cNvPr descr="media/fig_engine_64.png" id="358" name="Picture"/>
                    <pic:cNvPicPr>
                      <a:picLocks noChangeArrowheads="1" noChangeAspect="1"/>
                    </pic:cNvPicPr>
                  </pic:nvPicPr>
                  <pic:blipFill>
                    <a:blip r:embed="rId356"/>
                    <a:stretch>
                      <a:fillRect/>
                    </a:stretch>
                  </pic:blipFill>
                  <pic:spPr bwMode="auto">
                    <a:xfrm>
                      <a:off x="0" y="0"/>
                      <a:ext cx="5334000" cy="4257149"/>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9"/>
    <w:bookmarkStart w:id="360"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rPr>
          <w:bCs/>
          <w:b/>
        </w:rPr>
        <w:t xml:space="preserve">Plot Type Commands</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0"/>
    <w:bookmarkStart w:id="361"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1"/>
    <w:bookmarkStart w:id="362"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2"/>
    <w:bookmarkStart w:id="363"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3"/>
    <w:bookmarkEnd w:id="364"/>
    <w:bookmarkEnd w:id="365"/>
    <w:bookmarkStart w:id="389"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4"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7"/>
        </w:numPr>
      </w:pPr>
      <w:r>
        <w:t xml:space="preserve">The small-angle approximation is valid for changes in ray direction</w:t>
      </w:r>
    </w:p>
    <w:p>
      <w:pPr>
        <w:numPr>
          <w:ilvl w:val="0"/>
          <w:numId w:val="1067"/>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2"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334000" cy="1786339"/>
            <wp:effectExtent b="0" l="0" r="0" t="0"/>
            <wp:docPr descr="" title="" id="367" name="Picture"/>
            <a:graphic>
              <a:graphicData uri="http://schemas.openxmlformats.org/drawingml/2006/picture">
                <pic:pic>
                  <pic:nvPicPr>
                    <pic:cNvPr descr="media/fig_rescued_65.png" id="368" name="Picture"/>
                    <pic:cNvPicPr>
                      <a:picLocks noChangeArrowheads="1" noChangeAspect="1"/>
                    </pic:cNvPicPr>
                  </pic:nvPicPr>
                  <pic:blipFill>
                    <a:blip r:embed="rId366"/>
                    <a:stretch>
                      <a:fillRect/>
                    </a:stretch>
                  </pic:blipFill>
                  <pic:spPr bwMode="auto">
                    <a:xfrm>
                      <a:off x="0" y="0"/>
                      <a:ext cx="5334000" cy="1786339"/>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334000" cy="2291718"/>
            <wp:effectExtent b="0" l="0" r="0" t="0"/>
            <wp:docPr descr="" title="" id="370" name="Picture"/>
            <a:graphic>
              <a:graphicData uri="http://schemas.openxmlformats.org/drawingml/2006/picture">
                <pic:pic>
                  <pic:nvPicPr>
                    <pic:cNvPr descr="media/fig_rescued_66.png" id="371" name="Picture"/>
                    <pic:cNvPicPr>
                      <a:picLocks noChangeArrowheads="1" noChangeAspect="1"/>
                    </pic:cNvPicPr>
                  </pic:nvPicPr>
                  <pic:blipFill>
                    <a:blip r:embed="rId369"/>
                    <a:stretch>
                      <a:fillRect/>
                    </a:stretch>
                  </pic:blipFill>
                  <pic:spPr bwMode="auto">
                    <a:xfrm>
                      <a:off x="0" y="0"/>
                      <a:ext cx="5334000" cy="2291718"/>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2"/>
    <w:bookmarkStart w:id="373"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3"/>
    <w:bookmarkEnd w:id="374"/>
    <w:bookmarkStart w:id="377" w:name="commands-for-building-models"/>
    <w:p>
      <w:pPr>
        <w:pStyle w:val="Heading3"/>
      </w:pPr>
      <w:r>
        <w:t xml:space="preserve">8.2 Commands for Building Models</w:t>
      </w:r>
    </w:p>
    <w:bookmarkStart w:id="375"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5"/>
    <w:bookmarkStart w:id="376" w:name="dmbuild"/>
    <w:p>
      <w:pPr>
        <w:pStyle w:val="Heading4"/>
      </w:pPr>
      <w:r>
        <w:t xml:space="preserve">8.2.2 DMBUILD</w:t>
      </w:r>
    </w:p>
    <w:p>
      <w:pPr>
        <w:pStyle w:val="FirstParagraph"/>
      </w:pPr>
      <w:r>
        <w:t xml:space="preserve">The DMBuild command is not used in this version.</w:t>
      </w:r>
    </w:p>
    <w:bookmarkEnd w:id="376"/>
    <w:bookmarkEnd w:id="377"/>
    <w:bookmarkStart w:id="381" w:name="commands-for-changing-models"/>
    <w:p>
      <w:pPr>
        <w:pStyle w:val="Heading3"/>
      </w:pPr>
      <w:r>
        <w:t xml:space="preserve">8.3 Commands for Changing Models</w:t>
      </w:r>
    </w:p>
    <w:bookmarkStart w:id="378"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p>
      <w:pPr>
        <w:pStyle w:val="FirstParagraph"/>
      </w:pPr>
      <w:r>
        <w:rPr>
          <w:bCs/>
          <w:b/>
        </w:rPr>
        <w:t xml:space="preserve">Commands for Exercisizing Models</w:t>
      </w:r>
    </w:p>
    <w:bookmarkEnd w:id="378"/>
    <w:bookmarkStart w:id="379"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9"/>
    <w:bookmarkStart w:id="380"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80"/>
    <w:bookmarkEnd w:id="381"/>
    <w:bookmarkStart w:id="387" w:name="commands-for-exercisizing-models"/>
    <w:p>
      <w:pPr>
        <w:pStyle w:val="Heading3"/>
      </w:pPr>
      <w:r>
        <w:t xml:space="preserve">8.4 Commands for Exercisizing Models</w:t>
      </w:r>
    </w:p>
    <w:bookmarkStart w:id="382"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9"/>
              </w:numPr>
              <w:pStyle w:val="Compact"/>
              <w:jc w:val="left"/>
            </w:pPr>
            <w:r>
              <w:t xml:space="preserve">4262E-16</w:t>
            </w:r>
          </w:p>
        </w:tc>
      </w:tr>
      <w:tr>
        <w:tc>
          <w:tcPr/>
          <w:p>
            <w:pPr>
              <w:numPr>
                <w:ilvl w:val="0"/>
                <w:numId w:val="1070"/>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72"/>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4"/>
              </w:numPr>
              <w:pStyle w:val="Compact"/>
              <w:jc w:val="left"/>
            </w:pPr>
            <w:r>
              <w:t xml:space="preserve">7920E-16</w:t>
            </w:r>
          </w:p>
        </w:tc>
      </w:tr>
      <w:tr>
        <w:tc>
          <w:tcPr/>
          <w:p>
            <w:pPr>
              <w:numPr>
                <w:ilvl w:val="0"/>
                <w:numId w:val="1075"/>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6"/>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7"/>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8"/>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9"/>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p>
    <w:p>
      <w:pPr>
        <w:pStyle w:val="FirstParagraph"/>
      </w:pPr>
      <w:r>
        <w:rPr>
          <w:bCs/>
          <w:b/>
        </w:rPr>
        <w:t xml:space="preserve">Commands for Exercisizing Models</w:t>
      </w:r>
    </w:p>
    <w:p>
      <w:pPr>
        <w:pStyle w:val="SourceCode"/>
      </w:pPr>
      <w:r>
        <w:rPr>
          <w:rStyle w:val="VerbatimChar"/>
        </w:rPr>
        <w:t xml:space="preserve">0.0000E+00 0.0000E+00 0.0000E+00 0.0000E+00 0.0000E+00 0.0000E+00</w:t>
      </w:r>
      <w:r>
        <w:br/>
      </w:r>
      <w:r>
        <w:rPr>
          <w:rStyle w:val="VerbatimChar"/>
        </w:rPr>
        <w:t xml:space="preserve">Enter ray number for partials (0=done, 1=chief ray):</w:t>
      </w:r>
    </w:p>
    <w:bookmarkEnd w:id="382"/>
    <w:bookmarkStart w:id="383"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3"/>
    <w:bookmarkStart w:id="384"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4"/>
    <w:bookmarkStart w:id="385"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5"/>
    <w:bookmarkStart w:id="386"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6"/>
    <w:bookmarkEnd w:id="387"/>
    <w:bookmarkStart w:id="388"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8"/>
    <w:bookmarkEnd w:id="389"/>
    <w:bookmarkStart w:id="412"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80"/>
        </w:numPr>
      </w:pPr>
      <w:r>
        <w:t xml:space="preserve">Background</w:t>
      </w:r>
    </w:p>
    <w:p>
      <w:pPr>
        <w:numPr>
          <w:ilvl w:val="0"/>
          <w:numId w:val="1080"/>
        </w:numPr>
      </w:pPr>
      <w:r>
        <w:t xml:space="preserve">Passing data between SMACOS and user applications</w:t>
      </w:r>
    </w:p>
    <w:p>
      <w:pPr>
        <w:numPr>
          <w:ilvl w:val="0"/>
          <w:numId w:val="1080"/>
        </w:numPr>
      </w:pPr>
      <w:r>
        <w:t xml:space="preserve">Example</w:t>
      </w:r>
    </w:p>
    <w:p>
      <w:pPr>
        <w:numPr>
          <w:ilvl w:val="0"/>
          <w:numId w:val="1080"/>
        </w:numPr>
      </w:pPr>
      <w:r>
        <w:t xml:space="preserve">Command reference</w:t>
      </w:r>
    </w:p>
    <w:bookmarkStart w:id="390"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81"/>
        </w:numPr>
      </w:pPr>
      <w:r>
        <w:t xml:space="preserve">Dynamic simulation of integrated optics/structures/controls systems where structural motions determine optical outputs such as focal-plane images and drive controller actions</w:t>
      </w:r>
    </w:p>
    <w:p>
      <w:pPr>
        <w:numPr>
          <w:ilvl w:val="0"/>
          <w:numId w:val="1081"/>
        </w:numPr>
      </w:pPr>
      <w:r>
        <w:t xml:space="preserve">Monte Carlo studies of optical systems where uncertain parameters are varied randomly, collected, and analyzed statistically</w:t>
      </w:r>
    </w:p>
    <w:p>
      <w:pPr>
        <w:numPr>
          <w:ilvl w:val="0"/>
          <w:numId w:val="1081"/>
        </w:numPr>
      </w:pPr>
      <w:r>
        <w:t xml:space="preserve">Optical parameter estimation where optical model parameters are determined by driving modelled optical outputs, such as images, to match actual measured outputs</w:t>
      </w:r>
    </w:p>
    <w:p>
      <w:pPr>
        <w:numPr>
          <w:ilvl w:val="0"/>
          <w:numId w:val="1081"/>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82"/>
        </w:numPr>
      </w:pPr>
      <w:r>
        <w:t xml:space="preserve">Develop .in-file optical prescriptions for each system to be modeled</w:t>
      </w:r>
    </w:p>
    <w:p>
      <w:pPr>
        <w:numPr>
          <w:ilvl w:val="0"/>
          <w:numId w:val="1082"/>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82"/>
        </w:numPr>
      </w:pPr>
      <w:r>
        <w:t xml:space="preserve">Set up the sequence of commands in the main program using SMACOS subroutine calls</w:t>
      </w:r>
    </w:p>
    <w:p>
      <w:pPr>
        <w:numPr>
          <w:ilvl w:val="0"/>
          <w:numId w:val="1082"/>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0"/>
    <w:bookmarkStart w:id="401"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1"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83"/>
        </w:numPr>
      </w:pPr>
      <w:r>
        <w:t xml:space="preserve">The SMACOS dummy character variable command is set to the MACOS command name: command=’OLD’</w:t>
      </w:r>
    </w:p>
    <w:p>
      <w:pPr>
        <w:numPr>
          <w:ilvl w:val="0"/>
          <w:numId w:val="1083"/>
        </w:numPr>
      </w:pPr>
      <w:r>
        <w:t xml:space="preserve">Any character arguments are stored in the SMACOS character argument array:</w:t>
      </w:r>
    </w:p>
    <w:p>
      <w:pPr>
        <w:pStyle w:val="SourceCode"/>
      </w:pPr>
      <w:r>
        <w:rPr>
          <w:rStyle w:val="VerbatimChar"/>
        </w:rPr>
        <w:t xml:space="preserve">CARG(1)=’Cassegrain’</w:t>
      </w:r>
    </w:p>
    <w:p>
      <w:pPr>
        <w:numPr>
          <w:ilvl w:val="0"/>
          <w:numId w:val="1084"/>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5"/>
        </w:numPr>
      </w:pPr>
      <w:r>
        <w:t xml:space="preserve">Any double-precision arguments are stored in the SMACOS double precision argument array: DARG(1)=3.1415926d0</w:t>
      </w:r>
    </w:p>
    <w:p>
      <w:pPr>
        <w:numPr>
          <w:ilvl w:val="0"/>
          <w:numId w:val="1085"/>
        </w:numPr>
      </w:pPr>
      <w:r>
        <w:t xml:space="preserve">Any single-precision arguments are stored in the SMACOS double precision argument array: RARG(1)=3.1416e0</w:t>
      </w:r>
    </w:p>
    <w:p>
      <w:pPr>
        <w:numPr>
          <w:ilvl w:val="0"/>
          <w:numId w:val="1085"/>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1"/>
    <w:bookmarkStart w:id="392"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6"/>
        </w:numPr>
      </w:pPr>
      <w:r>
        <w:t xml:space="preserve">OutRaySpot: spot diagram data generated by SPOt and LSPot</w:t>
      </w:r>
    </w:p>
    <w:p>
      <w:pPr>
        <w:numPr>
          <w:ilvl w:val="0"/>
          <w:numId w:val="1086"/>
        </w:numPr>
      </w:pPr>
      <w:r>
        <w:t xml:space="preserve">RMSWFE: RMS wavefront error generated by OPD and LOPd</w:t>
      </w:r>
    </w:p>
    <w:p>
      <w:pPr>
        <w:numPr>
          <w:ilvl w:val="0"/>
          <w:numId w:val="1086"/>
        </w:numPr>
      </w:pPr>
      <w:r>
        <w:t xml:space="preserve">OPDMat: wavefront generated by OPD and LOPd</w:t>
      </w:r>
    </w:p>
    <w:p>
      <w:pPr>
        <w:numPr>
          <w:ilvl w:val="0"/>
          <w:numId w:val="1086"/>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p>
      <w:pPr>
        <w:pStyle w:val="FirstParagraph"/>
      </w:pPr>
      <w:r>
        <w:rPr>
          <w:bCs/>
          <w:b/>
        </w:rPr>
        <w:t xml:space="preserve">Call Line Variables</w:t>
      </w:r>
    </w:p>
    <w:bookmarkEnd w:id="392"/>
    <w:bookmarkStart w:id="393"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3"/>
    <w:bookmarkStart w:id="394"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4"/>
    <w:bookmarkStart w:id="395"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5"/>
    <w:bookmarkStart w:id="396"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6"/>
    <w:bookmarkStart w:id="397"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7"/>
    <w:bookmarkStart w:id="398"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8"/>
    <w:bookmarkStart w:id="399"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9"/>
    <w:bookmarkStart w:id="400"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0"/>
    <w:bookmarkEnd w:id="401"/>
    <w:bookmarkStart w:id="402"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2"/>
    <w:bookmarkStart w:id="403"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rPr>
          <w:bCs/>
          <w:b/>
        </w:rPr>
        <w:t xml:space="preserve">Commands</w:t>
      </w:r>
    </w:p>
    <w:p>
      <w:pPr>
        <w:pStyle w:val="SourceCode"/>
      </w:pP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3"/>
    <w:bookmarkStart w:id="410"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4"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7"/>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8"/>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9"/>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90"/>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91"/>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92"/>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3"/>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4"/>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5"/>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6"/>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7"/>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4"/>
    <w:bookmarkStart w:id="405" w:name="ray-trace-analysis"/>
    <w:p>
      <w:pPr>
        <w:pStyle w:val="Heading4"/>
      </w:pPr>
      <w:r>
        <w:t xml:space="preserve">9.5.2 Ray-Trace Analysis</w:t>
      </w:r>
    </w:p>
    <w:p>
      <w:pPr>
        <w:numPr>
          <w:ilvl w:val="0"/>
          <w:numId w:val="1098"/>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9"/>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100"/>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101"/>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w:t>
      </w:r>
    </w:p>
    <w:p>
      <w:pPr>
        <w:pStyle w:val="BodyText"/>
      </w:pPr>
      <w:r>
        <w:rPr>
          <w:bCs/>
          <w:b/>
        </w:rPr>
        <w:t xml:space="preserve">Commands</w:t>
      </w:r>
    </w:p>
    <w:p>
      <w:pPr>
        <w:pStyle w:val="BodyText"/>
      </w:pPr>
      <w:r>
        <w:t xml:space="preserve">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102"/>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3"/>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4"/>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5"/>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6"/>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7"/>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9"/>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10"/>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5"/>
    <w:bookmarkStart w:id="406" w:name="diffraction-analysis"/>
    <w:p>
      <w:pPr>
        <w:pStyle w:val="Heading4"/>
      </w:pPr>
      <w:r>
        <w:t xml:space="preserve">9.5.3 Diffraction Analysis</w:t>
      </w:r>
    </w:p>
    <w:p>
      <w:pPr>
        <w:numPr>
          <w:ilvl w:val="0"/>
          <w:numId w:val="1111"/>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pStyle w:val="BodyText"/>
      </w:pPr>
      <w:r>
        <w:rPr>
          <w:bCs/>
          <w:b/>
        </w:rPr>
        <w:t xml:space="preserve">Commands</w:t>
      </w:r>
    </w:p>
    <w:p>
      <w:pPr>
        <w:numPr>
          <w:ilvl w:val="0"/>
          <w:numId w:val="1112"/>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3"/>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4"/>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5"/>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6"/>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7"/>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8"/>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9"/>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6"/>
    <w:bookmarkStart w:id="407" w:name="wavefront-and-image-plots"/>
    <w:p>
      <w:pPr>
        <w:pStyle w:val="Heading4"/>
      </w:pPr>
      <w:r>
        <w:t xml:space="preserve">9.5.4 Wavefront and Image Plots</w:t>
      </w:r>
    </w:p>
    <w:p>
      <w:pPr>
        <w:numPr>
          <w:ilvl w:val="0"/>
          <w:numId w:val="1120"/>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21"/>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22"/>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3"/>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4"/>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5"/>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6"/>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rPr>
          <w:bCs/>
          <w:b/>
        </w:rPr>
        <w:t xml:space="preserve">Commands</w:t>
      </w:r>
    </w:p>
    <w:p>
      <w:pPr>
        <w:pStyle w:val="BodyText"/>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7"/>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8"/>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9"/>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30"/>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31"/>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7"/>
    <w:bookmarkStart w:id="408" w:name="plot-types"/>
    <w:p>
      <w:pPr>
        <w:pStyle w:val="Heading4"/>
      </w:pPr>
      <w:r>
        <w:t xml:space="preserve">9.5.5 Plot Types</w:t>
      </w:r>
    </w:p>
    <w:p>
      <w:pPr>
        <w:numPr>
          <w:ilvl w:val="0"/>
          <w:numId w:val="1132"/>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3"/>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4"/>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5"/>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6"/>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7"/>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8"/>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9"/>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40"/>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41"/>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42"/>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3"/>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8"/>
    <w:bookmarkStart w:id="409" w:name="linear-models-1"/>
    <w:p>
      <w:pPr>
        <w:pStyle w:val="Heading4"/>
      </w:pPr>
      <w:r>
        <w:t xml:space="preserve">9.5.6 Linear Models</w:t>
      </w:r>
    </w:p>
    <w:p>
      <w:pPr>
        <w:numPr>
          <w:ilvl w:val="0"/>
          <w:numId w:val="1144"/>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5"/>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6"/>
        </w:numPr>
        <w:pStyle w:val="Compact"/>
      </w:pPr>
      <w:r>
        <w:t xml:space="preserve">PArtials: displays and prints the full set of ray partial derivatives for a specified ray. The command is set up as follows:</w:t>
      </w:r>
    </w:p>
    <w:p>
      <w:pPr>
        <w:pStyle w:val="FirstParagraph"/>
      </w:pPr>
      <w:r>
        <w:rPr>
          <w:bCs/>
          <w:b/>
        </w:rPr>
        <w:t xml:space="preserve">Commands</w:t>
      </w:r>
    </w:p>
    <w:p>
      <w:pPr>
        <w:pStyle w:val="SourceCode"/>
      </w:pPr>
      <w:r>
        <w:rPr>
          <w:rStyle w:val="VerbatimChar"/>
        </w:rPr>
        <w:t xml:space="preserve">command='PARTIALS' IARG(1)=iRay</w:t>
      </w:r>
    </w:p>
    <w:p>
      <w:pPr>
        <w:numPr>
          <w:ilvl w:val="0"/>
          <w:numId w:val="1147"/>
        </w:numPr>
        <w:pStyle w:val="Compact"/>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8"/>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9"/>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50"/>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51"/>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52"/>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53"/>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9"/>
    <w:bookmarkEnd w:id="410"/>
    <w:bookmarkStart w:id="411"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4"/>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4"/>
        </w:numPr>
      </w:pPr>
      <w:r>
        <w:t xml:space="preserve">param.monzernSrf – column vector of FreeForm element indices to perturb (analogous to param.zernSrf). Encoded in pflg with a 9999 sentinel when absent.</w:t>
      </w:r>
    </w:p>
    <w:p>
      <w:pPr>
        <w:numPr>
          <w:ilvl w:val="0"/>
          <w:numId w:val="1154"/>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4"/>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4"/>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1"/>
    <w:bookmarkEnd w:id="412"/>
    <w:bookmarkStart w:id="417"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3"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3"/>
    <w:bookmarkStart w:id="414"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4"/>
    <w:bookmarkStart w:id="415"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5"/>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5"/>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5"/>
    <w:bookmarkStart w:id="416"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6"/>
    <w:bookmarkEnd w:id="417"/>
    <w:bookmarkStart w:id="427"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8"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8"/>
    <w:bookmarkStart w:id="419"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9"/>
    <w:bookmarkStart w:id="420"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20"/>
    <w:bookmarkStart w:id="421"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1"/>
    <w:bookmarkStart w:id="422"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6"/>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6"/>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6"/>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2"/>
    <w:bookmarkStart w:id="423"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3"/>
    <w:bookmarkStart w:id="424" w:name="design-rules-the-measurements-taught"/>
    <w:p>
      <w:pPr>
        <w:pStyle w:val="Heading3"/>
      </w:pPr>
      <w:r>
        <w:t xml:space="preserve">11.7 Design rules the measurements taught</w:t>
      </w:r>
    </w:p>
    <w:p>
      <w:pPr>
        <w:numPr>
          <w:ilvl w:val="0"/>
          <w:numId w:val="1157"/>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7"/>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7"/>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7"/>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7"/>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4"/>
    <w:bookmarkStart w:id="425"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8"/>
        </w:numPr>
        <w:pStyle w:val="Compact"/>
      </w:pPr>
      <w:r>
        <w:t xml:space="preserve">polarization on does not move geometry (OPD bitwise unchanged);</w:t>
      </w:r>
    </w:p>
    <w:p>
      <w:pPr>
        <w:numPr>
          <w:ilvl w:val="0"/>
          <w:numId w:val="1158"/>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8"/>
        </w:numPr>
        <w:pStyle w:val="Compact"/>
      </w:pPr>
      <w:r>
        <w:t xml:space="preserve">the two-mirror train reduces to pure polarization astigmatism</w:t>
      </w:r>
      <w:r>
        <w:t xml:space="preserve"> </w:t>
      </w:r>
      <w:r>
        <w:t xml:space="preserve">(forbidden terms at 7e-15 of the astigmatic term);</w:t>
      </w:r>
    </w:p>
    <w:p>
      <w:pPr>
        <w:numPr>
          <w:ilvl w:val="0"/>
          <w:numId w:val="1158"/>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8"/>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8"/>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8"/>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8"/>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5"/>
    <w:bookmarkStart w:id="426"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6"/>
    <w:bookmarkEnd w:id="427"/>
    <w:bookmarkStart w:id="428" w:name="references"/>
    <w:p>
      <w:pPr>
        <w:pStyle w:val="Heading2"/>
      </w:pPr>
      <w:r>
        <w:t xml:space="preserve">REFERENCES</w:t>
      </w:r>
    </w:p>
    <w:p>
      <w:pPr>
        <w:numPr>
          <w:ilvl w:val="0"/>
          <w:numId w:val="1159"/>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9"/>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9"/>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9"/>
        </w:numPr>
      </w:pPr>
      <w:r>
        <w:t xml:space="preserve">Oppenheim and Schaefer,</w:t>
      </w:r>
      <w:r>
        <w:t xml:space="preserve"> </w:t>
      </w:r>
      <w:r>
        <w:rPr>
          <w:iCs/>
          <w:i/>
        </w:rPr>
        <w:t xml:space="preserve">Digital Signal Processing.</w:t>
      </w:r>
    </w:p>
    <w:p>
      <w:pPr>
        <w:numPr>
          <w:ilvl w:val="0"/>
          <w:numId w:val="1159"/>
        </w:numPr>
      </w:pPr>
      <w:r>
        <w:t xml:space="preserve">Brigham,</w:t>
      </w:r>
    </w:p>
    <w:p>
      <w:pPr>
        <w:numPr>
          <w:ilvl w:val="0"/>
          <w:numId w:val="1159"/>
        </w:numPr>
      </w:pPr>
      <w:r>
        <w:t xml:space="preserve">G. Lawrence, OASIS Manual, Version 5.0, August, 1985 with August 1986 updates. Published by the Rocketdyne Division of Rockwell International Corporation, Albu-querque Optical Support Office.</w:t>
      </w:r>
    </w:p>
    <w:p>
      <w:pPr>
        <w:numPr>
          <w:ilvl w:val="0"/>
          <w:numId w:val="1159"/>
        </w:numPr>
      </w:pPr>
      <w:r>
        <w:t xml:space="preserve">G. Lawrence, Optical Modeling preprint</w:t>
      </w:r>
    </w:p>
    <w:p>
      <w:pPr>
        <w:numPr>
          <w:ilvl w:val="0"/>
          <w:numId w:val="1159"/>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9"/>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9"/>
        </w:numPr>
      </w:pPr>
      <w:r>
        <w:t xml:space="preserve">P. C. Hughes,</w:t>
      </w:r>
      <w:r>
        <w:t xml:space="preserve"> </w:t>
      </w:r>
      <w:r>
        <w:rPr>
          <w:iCs/>
          <w:i/>
        </w:rPr>
        <w:t xml:space="preserve">Spacecraft Attitude Dynamics</w:t>
      </w:r>
      <w:r>
        <w:t xml:space="preserve">,1986.</w:t>
      </w:r>
    </w:p>
    <w:p>
      <w:pPr>
        <w:numPr>
          <w:ilvl w:val="0"/>
          <w:numId w:val="1159"/>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9"/>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8"/>
    <w:bookmarkStart w:id="457"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3" w:name="cassegrain-telescope-examples"/>
    <w:p>
      <w:pPr>
        <w:pStyle w:val="Heading3"/>
      </w:pPr>
      <w:r>
        <w:t xml:space="preserve">A.1 Cassegrain Telescope Examples</w:t>
      </w:r>
    </w:p>
    <w:bookmarkStart w:id="429"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9"/>
    <w:bookmarkStart w:id="430"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30"/>
    <w:bookmarkStart w:id="431"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1"/>
    <w:bookmarkStart w:id="432"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2"/>
    <w:bookmarkEnd w:id="433"/>
    <w:bookmarkStart w:id="436" w:name="diffractive-elements-examples"/>
    <w:p>
      <w:pPr>
        <w:pStyle w:val="Heading3"/>
      </w:pPr>
      <w:r>
        <w:t xml:space="preserve">A.2 Diffractive Elements Examples</w:t>
      </w:r>
    </w:p>
    <w:bookmarkStart w:id="434"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4"/>
    <w:bookmarkStart w:id="435"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5"/>
    <w:bookmarkEnd w:id="436"/>
    <w:bookmarkStart w:id="441" w:name="non-sequential-surface-examples"/>
    <w:p>
      <w:pPr>
        <w:pStyle w:val="Heading3"/>
      </w:pPr>
      <w:r>
        <w:t xml:space="preserve">A.3 Non-Sequential Surface Examples</w:t>
      </w:r>
    </w:p>
    <w:bookmarkStart w:id="437"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7"/>
    <w:bookmarkStart w:id="438"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8"/>
    <w:bookmarkStart w:id="439"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9"/>
    <w:bookmarkStart w:id="440"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40"/>
    <w:bookmarkEnd w:id="441"/>
    <w:bookmarkStart w:id="445" w:name="adaptive-optics-example"/>
    <w:p>
      <w:pPr>
        <w:pStyle w:val="Heading3"/>
      </w:pPr>
      <w:r>
        <w:t xml:space="preserve">A.4 Adaptive Optics Example</w:t>
      </w:r>
    </w:p>
    <w:bookmarkStart w:id="442"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2"/>
    <w:bookmarkStart w:id="443"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3"/>
    <w:bookmarkStart w:id="444"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4"/>
    <w:bookmarkEnd w:id="445"/>
    <w:bookmarkStart w:id="448" w:name="segmented-telescope-example"/>
    <w:p>
      <w:pPr>
        <w:pStyle w:val="Heading3"/>
      </w:pPr>
      <w:r>
        <w:t xml:space="preserve">A.5 Segmented Telescope Example</w:t>
      </w:r>
    </w:p>
    <w:bookmarkStart w:id="446"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6"/>
    <w:bookmarkStart w:id="447"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60"/>
              </w:numPr>
              <w:jc w:val="left"/>
            </w:pPr>
            <w:r>
              <w:t xml:space="preserve">350275684D-01</w:t>
            </w:r>
          </w:p>
          <w:p>
            <w:pPr>
              <w:numPr>
                <w:ilvl w:val="0"/>
                <w:numId w:val="1160"/>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7"/>
    <w:bookmarkEnd w:id="448"/>
    <w:bookmarkStart w:id="451" w:name="near-field-propagation-example"/>
    <w:p>
      <w:pPr>
        <w:pStyle w:val="Heading3"/>
      </w:pPr>
      <w:r>
        <w:t xml:space="preserve">A.6 Near-Field Propagation Example</w:t>
      </w:r>
    </w:p>
    <w:bookmarkStart w:id="449"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9"/>
    <w:bookmarkStart w:id="450"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0"/>
    <w:bookmarkEnd w:id="451"/>
    <w:bookmarkStart w:id="453" w:name="image-simulation-example"/>
    <w:p>
      <w:pPr>
        <w:pStyle w:val="Heading3"/>
      </w:pPr>
      <w:r>
        <w:t xml:space="preserve">A.7 Image Simulation Example</w:t>
      </w:r>
    </w:p>
    <w:bookmarkStart w:id="452" w:name="imagedemo.jou"/>
    <w:p>
      <w:pPr>
        <w:pStyle w:val="Heading4"/>
      </w:pPr>
      <w:r>
        <w:t xml:space="preserve">A.7.1 ImageDemo.jou</w:t>
      </w:r>
    </w:p>
    <w:p>
      <w:pPr>
        <w:numPr>
          <w:ilvl w:val="0"/>
          <w:numId w:val="1161"/>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2"/>
    <w:bookmarkEnd w:id="453"/>
    <w:bookmarkStart w:id="456" w:name="s-macos-example-files"/>
    <w:p>
      <w:pPr>
        <w:pStyle w:val="Heading3"/>
      </w:pPr>
      <w:r>
        <w:t xml:space="preserve">A.8 S-MACOS Example Files</w:t>
      </w:r>
    </w:p>
    <w:bookmarkStart w:id="454"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4"/>
    <w:bookmarkStart w:id="455"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5"/>
    <w:bookmarkEnd w:id="456"/>
    <w:bookmarkEnd w:id="457"/>
    <w:bookmarkStart w:id="473"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8"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8"/>
    <w:bookmarkStart w:id="459"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9"/>
    <w:bookmarkStart w:id="460"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0"/>
    <w:bookmarkStart w:id="461"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1"/>
    <w:bookmarkStart w:id="462"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2"/>
    <w:bookmarkStart w:id="463"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3"/>
    <w:bookmarkStart w:id="464"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4"/>
    <w:bookmarkStart w:id="465"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5"/>
    <w:bookmarkStart w:id="466"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6"/>
    <w:bookmarkStart w:id="467"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7"/>
    <w:bookmarkStart w:id="468"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8"/>
    <w:bookmarkStart w:id="469"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9"/>
    <w:bookmarkStart w:id="470"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0"/>
    <w:bookmarkStart w:id="471"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1"/>
    <w:bookmarkStart w:id="472"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72"/>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1"/>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0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0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0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0">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5">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6">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7">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2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2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4">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5">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8">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30">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31">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32">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3">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4">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5">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6">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4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41">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42">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4">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5">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6">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7">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148">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9">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50">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51">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52">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53">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5" Target="media/rId245.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8" Target="media/rId348.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42" Target="media/rId242.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333" Target="media/rId33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9" Target="media/rId139.jpg" /><Relationship Type="http://schemas.openxmlformats.org/officeDocument/2006/relationships/image" Id="rId142" Target="media/rId142.jpg" /><Relationship Type="http://schemas.openxmlformats.org/officeDocument/2006/relationships/image" Id="rId156" Target="media/rId156.png" /><Relationship Type="http://schemas.openxmlformats.org/officeDocument/2006/relationships/image" Id="rId280" Target="media/rId280.png" /><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Manual</dc:title>
  <dc:creator/>
  <cp:keywords/>
  <dcterms:created xsi:type="dcterms:W3CDTF">2026-10-19T13:09:56Z</dcterms:created>
  <dcterms:modified xsi:type="dcterms:W3CDTF">2026-10-19T13:09:56Z</dcterms:modified>
</cp:coreProperties>
</file>

<file path=docProps/custom.xml><?xml version="1.0" encoding="utf-8"?>
<Properties xmlns="http://schemas.openxmlformats.org/officeDocument/2006/custom-properties" xmlns:vt="http://schemas.openxmlformats.org/officeDocument/2006/docPropsVTypes"/>
</file>